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22291" w14:textId="77777777" w:rsidR="00E31207" w:rsidRPr="00A15266" w:rsidRDefault="00E31207" w:rsidP="00E31207">
      <w:pPr>
        <w:pStyle w:val="a8"/>
        <w:spacing w:before="0" w:beforeAutospacing="0" w:after="0" w:afterAutospacing="0"/>
        <w:jc w:val="center"/>
        <w:rPr>
          <w:bCs/>
        </w:rPr>
      </w:pPr>
      <w:r w:rsidRPr="00A15266">
        <w:rPr>
          <w:bCs/>
        </w:rPr>
        <w:t>СОВЕТ БЕРЕГАЕВСКОГО СЕЛЬСКОГО ПОСЕЛЕНИЯ</w:t>
      </w:r>
    </w:p>
    <w:p w14:paraId="4094CCF2" w14:textId="77777777" w:rsidR="00E31207" w:rsidRPr="00A15266" w:rsidRDefault="00E31207" w:rsidP="00A15266">
      <w:pPr>
        <w:pStyle w:val="a8"/>
        <w:spacing w:before="0" w:beforeAutospacing="0" w:after="0" w:afterAutospacing="0"/>
        <w:jc w:val="center"/>
        <w:rPr>
          <w:bCs/>
        </w:rPr>
      </w:pPr>
    </w:p>
    <w:p w14:paraId="27874991" w14:textId="77777777" w:rsidR="00E31207" w:rsidRDefault="00E31207" w:rsidP="00A15266">
      <w:pPr>
        <w:pStyle w:val="a8"/>
        <w:spacing w:before="0" w:beforeAutospacing="0" w:after="0" w:afterAutospacing="0"/>
        <w:jc w:val="center"/>
        <w:rPr>
          <w:bCs/>
        </w:rPr>
      </w:pPr>
      <w:r w:rsidRPr="00A15266">
        <w:rPr>
          <w:bCs/>
        </w:rPr>
        <w:t>РЕШЕНИЕ</w:t>
      </w:r>
    </w:p>
    <w:p w14:paraId="7A0B111F" w14:textId="77777777" w:rsidR="00A15266" w:rsidRPr="00A15266" w:rsidRDefault="00A15266" w:rsidP="00A15266">
      <w:pPr>
        <w:pStyle w:val="a8"/>
        <w:spacing w:before="0" w:beforeAutospacing="0" w:after="0" w:afterAutospacing="0"/>
        <w:jc w:val="center"/>
        <w:rPr>
          <w:bCs/>
        </w:rPr>
      </w:pPr>
    </w:p>
    <w:p w14:paraId="0C1DF780" w14:textId="1581D49C" w:rsidR="00E31207" w:rsidRPr="00A15266" w:rsidRDefault="00E31207" w:rsidP="00E31207">
      <w:pPr>
        <w:pStyle w:val="a8"/>
        <w:spacing w:before="0" w:beforeAutospacing="0" w:after="0" w:afterAutospacing="0"/>
        <w:jc w:val="both"/>
        <w:rPr>
          <w:bCs/>
        </w:rPr>
      </w:pPr>
      <w:r w:rsidRPr="00A15266">
        <w:rPr>
          <w:bCs/>
        </w:rPr>
        <w:t>1</w:t>
      </w:r>
      <w:r w:rsidR="00BC157C">
        <w:rPr>
          <w:bCs/>
        </w:rPr>
        <w:t>9</w:t>
      </w:r>
      <w:r w:rsidRPr="00A15266">
        <w:rPr>
          <w:bCs/>
        </w:rPr>
        <w:t>.0</w:t>
      </w:r>
      <w:r w:rsidR="00BC157C">
        <w:rPr>
          <w:bCs/>
        </w:rPr>
        <w:t>4</w:t>
      </w:r>
      <w:r w:rsidRPr="00A15266">
        <w:rPr>
          <w:bCs/>
        </w:rPr>
        <w:t>. 2022                                                                                                                                    № 14</w:t>
      </w:r>
    </w:p>
    <w:p w14:paraId="74ACA956" w14:textId="77777777" w:rsidR="00E31207" w:rsidRPr="008D330D" w:rsidRDefault="00E31207" w:rsidP="00E31207">
      <w:pPr>
        <w:pStyle w:val="a8"/>
        <w:spacing w:before="0" w:beforeAutospacing="0" w:after="0" w:afterAutospacing="0"/>
        <w:jc w:val="both"/>
      </w:pPr>
      <w:r w:rsidRPr="008D330D">
        <w:rPr>
          <w:bCs/>
        </w:rPr>
        <w:t>п.Берегаево</w:t>
      </w:r>
    </w:p>
    <w:p w14:paraId="1EE93F28" w14:textId="77777777" w:rsidR="00E31207" w:rsidRPr="00A15266" w:rsidRDefault="00E31207" w:rsidP="00E31207">
      <w:pPr>
        <w:autoSpaceDE w:val="0"/>
        <w:autoSpaceDN w:val="0"/>
        <w:adjustRightInd w:val="0"/>
        <w:spacing w:after="0" w:line="240" w:lineRule="auto"/>
        <w:jc w:val="both"/>
        <w:rPr>
          <w:rFonts w:ascii="Times New Roman" w:hAnsi="Times New Roman" w:cs="Times New Roman"/>
          <w:sz w:val="24"/>
          <w:szCs w:val="24"/>
        </w:rPr>
      </w:pPr>
    </w:p>
    <w:p w14:paraId="55215E76" w14:textId="77777777" w:rsidR="00E31207" w:rsidRPr="00E31207" w:rsidRDefault="00E31207" w:rsidP="00E31207">
      <w:pPr>
        <w:widowControl w:val="0"/>
        <w:autoSpaceDE w:val="0"/>
        <w:autoSpaceDN w:val="0"/>
        <w:adjustRightInd w:val="0"/>
        <w:spacing w:after="0" w:line="240" w:lineRule="auto"/>
        <w:jc w:val="center"/>
        <w:rPr>
          <w:rFonts w:ascii="Times New Roman" w:hAnsi="Times New Roman" w:cs="Times New Roman"/>
          <w:sz w:val="24"/>
          <w:szCs w:val="24"/>
        </w:rPr>
      </w:pPr>
      <w:r w:rsidRPr="00E31207">
        <w:rPr>
          <w:rFonts w:ascii="Times New Roman" w:hAnsi="Times New Roman" w:cs="Times New Roman"/>
          <w:sz w:val="24"/>
          <w:szCs w:val="24"/>
        </w:rPr>
        <w:t>О Правилах благоустройства территории муниципального</w:t>
      </w:r>
    </w:p>
    <w:p w14:paraId="108B6FF4" w14:textId="7C31C841" w:rsidR="00E31207" w:rsidRPr="00A15266" w:rsidRDefault="00E31207" w:rsidP="00E31207">
      <w:pPr>
        <w:autoSpaceDE w:val="0"/>
        <w:autoSpaceDN w:val="0"/>
        <w:adjustRightInd w:val="0"/>
        <w:spacing w:after="0" w:line="240" w:lineRule="auto"/>
        <w:jc w:val="center"/>
        <w:rPr>
          <w:rFonts w:ascii="Times New Roman" w:hAnsi="Times New Roman" w:cs="Times New Roman"/>
          <w:sz w:val="24"/>
          <w:szCs w:val="24"/>
        </w:rPr>
      </w:pPr>
      <w:r w:rsidRPr="00A15266">
        <w:rPr>
          <w:rFonts w:ascii="Times New Roman" w:hAnsi="Times New Roman" w:cs="Times New Roman"/>
          <w:sz w:val="24"/>
          <w:szCs w:val="24"/>
        </w:rPr>
        <w:t>образования Берегаевское сельское поселение</w:t>
      </w:r>
    </w:p>
    <w:p w14:paraId="4CA866C7" w14:textId="77777777" w:rsidR="00E31207" w:rsidRPr="00A15266" w:rsidRDefault="00E31207" w:rsidP="00E31207">
      <w:pPr>
        <w:autoSpaceDE w:val="0"/>
        <w:autoSpaceDN w:val="0"/>
        <w:adjustRightInd w:val="0"/>
        <w:spacing w:after="0" w:line="240" w:lineRule="auto"/>
        <w:jc w:val="center"/>
        <w:rPr>
          <w:rFonts w:ascii="Times New Roman" w:hAnsi="Times New Roman" w:cs="Times New Roman"/>
          <w:sz w:val="24"/>
          <w:szCs w:val="24"/>
        </w:rPr>
      </w:pPr>
    </w:p>
    <w:p w14:paraId="737BC226" w14:textId="77777777" w:rsidR="00E31207" w:rsidRPr="00A15266" w:rsidRDefault="00E31207" w:rsidP="00E31207">
      <w:pPr>
        <w:autoSpaceDE w:val="0"/>
        <w:autoSpaceDN w:val="0"/>
        <w:adjustRightInd w:val="0"/>
        <w:spacing w:after="0" w:line="240" w:lineRule="auto"/>
        <w:jc w:val="both"/>
        <w:rPr>
          <w:rFonts w:ascii="Times New Roman" w:hAnsi="Times New Roman" w:cs="Times New Roman"/>
          <w:sz w:val="24"/>
          <w:szCs w:val="24"/>
        </w:rPr>
      </w:pPr>
    </w:p>
    <w:p w14:paraId="7230BF3A" w14:textId="7896744C" w:rsidR="00C41C26" w:rsidRPr="008521F2" w:rsidRDefault="00C41C26" w:rsidP="008521F2">
      <w:pPr>
        <w:spacing w:after="0" w:line="240" w:lineRule="auto"/>
        <w:ind w:firstLine="709"/>
        <w:jc w:val="both"/>
        <w:rPr>
          <w:rFonts w:ascii="Times New Roman" w:hAnsi="Times New Roman" w:cs="Times New Roman"/>
          <w:sz w:val="24"/>
        </w:rPr>
      </w:pPr>
      <w:proofErr w:type="gramStart"/>
      <w:r w:rsidRPr="008521F2">
        <w:rPr>
          <w:rFonts w:ascii="Times New Roman" w:hAnsi="Times New Roman" w:cs="Times New Roman"/>
          <w:sz w:val="24"/>
        </w:rPr>
        <w:t xml:space="preserve">В целях совершенствования организации процессов в сфере благоустройства </w:t>
      </w:r>
      <w:r w:rsidR="00E31207">
        <w:rPr>
          <w:rFonts w:ascii="Times New Roman" w:hAnsi="Times New Roman" w:cs="Times New Roman"/>
          <w:sz w:val="24"/>
        </w:rPr>
        <w:t xml:space="preserve">на </w:t>
      </w:r>
      <w:r w:rsidRPr="008521F2">
        <w:rPr>
          <w:rFonts w:ascii="Times New Roman" w:hAnsi="Times New Roman" w:cs="Times New Roman"/>
          <w:sz w:val="24"/>
        </w:rPr>
        <w:t>территории муниципального образования</w:t>
      </w:r>
      <w:r w:rsidR="00E31207">
        <w:rPr>
          <w:rFonts w:ascii="Times New Roman" w:hAnsi="Times New Roman" w:cs="Times New Roman"/>
          <w:sz w:val="24"/>
        </w:rPr>
        <w:t xml:space="preserve"> Берегаевское сельское поселение</w:t>
      </w:r>
      <w:r w:rsidRPr="008521F2">
        <w:rPr>
          <w:rFonts w:ascii="Times New Roman" w:hAnsi="Times New Roman" w:cs="Times New Roman"/>
          <w:sz w:val="24"/>
        </w:rPr>
        <w:t xml:space="preserve">, обеспечения чистоты, порядка, высоких эстетических качеств и формирования комфортной среды, руководствуясь Федеральным </w:t>
      </w:r>
      <w:hyperlink r:id="rId9" w:history="1">
        <w:r w:rsidRPr="008521F2">
          <w:rPr>
            <w:rStyle w:val="a6"/>
            <w:rFonts w:ascii="Times New Roman" w:hAnsi="Times New Roman" w:cs="Times New Roman"/>
            <w:color w:val="auto"/>
            <w:sz w:val="24"/>
            <w:u w:val="none"/>
          </w:rPr>
          <w:t>законом</w:t>
        </w:r>
      </w:hyperlink>
      <w:r w:rsidRPr="008521F2">
        <w:rPr>
          <w:rFonts w:ascii="Times New Roman" w:hAnsi="Times New Roman" w:cs="Times New Roman"/>
          <w:sz w:val="24"/>
        </w:rPr>
        <w:t xml:space="preserve"> от 6</w:t>
      </w:r>
      <w:r w:rsidR="00E31207">
        <w:rPr>
          <w:rFonts w:ascii="Times New Roman" w:hAnsi="Times New Roman" w:cs="Times New Roman"/>
          <w:sz w:val="24"/>
        </w:rPr>
        <w:t xml:space="preserve"> октября </w:t>
      </w:r>
      <w:r w:rsidRPr="008521F2">
        <w:rPr>
          <w:rFonts w:ascii="Times New Roman" w:hAnsi="Times New Roman" w:cs="Times New Roman"/>
          <w:sz w:val="24"/>
        </w:rPr>
        <w:t>2003</w:t>
      </w:r>
      <w:r w:rsidR="00E31207">
        <w:rPr>
          <w:rFonts w:ascii="Times New Roman" w:hAnsi="Times New Roman" w:cs="Times New Roman"/>
          <w:sz w:val="24"/>
        </w:rPr>
        <w:t xml:space="preserve"> года</w:t>
      </w:r>
      <w:r w:rsidRPr="008521F2">
        <w:rPr>
          <w:rFonts w:ascii="Times New Roman" w:hAnsi="Times New Roman" w:cs="Times New Roman"/>
          <w:sz w:val="24"/>
        </w:rPr>
        <w:t xml:space="preserve"> </w:t>
      </w:r>
      <w:r w:rsidR="00E31207">
        <w:rPr>
          <w:rFonts w:ascii="Times New Roman" w:hAnsi="Times New Roman" w:cs="Times New Roman"/>
          <w:sz w:val="24"/>
        </w:rPr>
        <w:t>№</w:t>
      </w:r>
      <w:r w:rsidRPr="008521F2">
        <w:rPr>
          <w:rFonts w:ascii="Times New Roman" w:hAnsi="Times New Roman" w:cs="Times New Roman"/>
          <w:sz w:val="24"/>
        </w:rPr>
        <w:t xml:space="preserve">131-ФЗ </w:t>
      </w:r>
      <w:r w:rsidR="00E31207">
        <w:rPr>
          <w:rFonts w:ascii="Times New Roman" w:hAnsi="Times New Roman" w:cs="Times New Roman"/>
          <w:sz w:val="24"/>
        </w:rPr>
        <w:t>«</w:t>
      </w:r>
      <w:r w:rsidRPr="008521F2">
        <w:rPr>
          <w:rFonts w:ascii="Times New Roman" w:hAnsi="Times New Roman" w:cs="Times New Roman"/>
          <w:sz w:val="24"/>
        </w:rPr>
        <w:t>Об общих принципах организации местного самоуправления в Российской Федерации</w:t>
      </w:r>
      <w:r w:rsidR="00E31207">
        <w:rPr>
          <w:rFonts w:ascii="Times New Roman" w:hAnsi="Times New Roman" w:cs="Times New Roman"/>
          <w:sz w:val="24"/>
        </w:rPr>
        <w:t>»</w:t>
      </w:r>
      <w:r w:rsidRPr="008521F2">
        <w:rPr>
          <w:rFonts w:ascii="Times New Roman" w:hAnsi="Times New Roman" w:cs="Times New Roman"/>
          <w:sz w:val="24"/>
        </w:rPr>
        <w:t xml:space="preserve">, </w:t>
      </w:r>
      <w:r w:rsidRPr="008521F2">
        <w:rPr>
          <w:rFonts w:ascii="Times New Roman" w:hAnsi="Times New Roman" w:cs="Times New Roman"/>
          <w:sz w:val="24"/>
          <w:shd w:val="clear" w:color="auto" w:fill="FFFFFF"/>
        </w:rPr>
        <w:t>статьей 42</w:t>
      </w:r>
      <w:r w:rsidR="00E31207">
        <w:rPr>
          <w:rFonts w:ascii="Times New Roman" w:hAnsi="Times New Roman" w:cs="Times New Roman"/>
          <w:sz w:val="24"/>
          <w:shd w:val="clear" w:color="auto" w:fill="FFFFFF"/>
        </w:rPr>
        <w:t xml:space="preserve"> </w:t>
      </w:r>
      <w:hyperlink r:id="rId10" w:history="1">
        <w:r w:rsidRPr="008521F2">
          <w:rPr>
            <w:rStyle w:val="a6"/>
            <w:rFonts w:ascii="Times New Roman" w:hAnsi="Times New Roman" w:cs="Times New Roman"/>
            <w:color w:val="auto"/>
            <w:sz w:val="24"/>
            <w:u w:val="none"/>
            <w:shd w:val="clear" w:color="auto" w:fill="FFFFFF"/>
          </w:rPr>
          <w:t>Конституции Российской Федерации</w:t>
        </w:r>
      </w:hyperlink>
      <w:r w:rsidRPr="008521F2">
        <w:rPr>
          <w:rFonts w:ascii="Times New Roman" w:hAnsi="Times New Roman" w:cs="Times New Roman"/>
          <w:sz w:val="24"/>
          <w:shd w:val="clear" w:color="auto" w:fill="FFFFFF"/>
        </w:rPr>
        <w:t>, частью первой</w:t>
      </w:r>
      <w:r w:rsidR="00E31207">
        <w:rPr>
          <w:rFonts w:ascii="Times New Roman" w:hAnsi="Times New Roman" w:cs="Times New Roman"/>
          <w:sz w:val="24"/>
          <w:shd w:val="clear" w:color="auto" w:fill="FFFFFF"/>
        </w:rPr>
        <w:t xml:space="preserve"> </w:t>
      </w:r>
      <w:hyperlink r:id="rId11" w:anchor="7D20K3" w:history="1">
        <w:r w:rsidRPr="008521F2">
          <w:rPr>
            <w:rStyle w:val="a6"/>
            <w:rFonts w:ascii="Times New Roman" w:hAnsi="Times New Roman" w:cs="Times New Roman"/>
            <w:color w:val="auto"/>
            <w:sz w:val="24"/>
            <w:u w:val="none"/>
            <w:shd w:val="clear" w:color="auto" w:fill="FFFFFF"/>
          </w:rPr>
          <w:t>Гражданского кодекса Российской Федерации</w:t>
        </w:r>
      </w:hyperlink>
      <w:r w:rsidRPr="008521F2">
        <w:rPr>
          <w:rFonts w:ascii="Times New Roman" w:hAnsi="Times New Roman" w:cs="Times New Roman"/>
          <w:sz w:val="24"/>
          <w:shd w:val="clear" w:color="auto" w:fill="FFFFFF"/>
        </w:rPr>
        <w:t>,</w:t>
      </w:r>
      <w:r w:rsidR="00E31207">
        <w:rPr>
          <w:rFonts w:ascii="Times New Roman" w:hAnsi="Times New Roman" w:cs="Times New Roman"/>
          <w:sz w:val="24"/>
          <w:shd w:val="clear" w:color="auto" w:fill="FFFFFF"/>
        </w:rPr>
        <w:t xml:space="preserve"> </w:t>
      </w:r>
      <w:hyperlink r:id="rId12" w:anchor="7D20K3" w:history="1">
        <w:r w:rsidRPr="008521F2">
          <w:rPr>
            <w:rStyle w:val="a6"/>
            <w:rFonts w:ascii="Times New Roman" w:hAnsi="Times New Roman" w:cs="Times New Roman"/>
            <w:color w:val="auto"/>
            <w:sz w:val="24"/>
            <w:u w:val="none"/>
            <w:shd w:val="clear" w:color="auto" w:fill="FFFFFF"/>
          </w:rPr>
          <w:t>Жилищным кодексом Российской Федерации</w:t>
        </w:r>
      </w:hyperlink>
      <w:r w:rsidRPr="008521F2">
        <w:rPr>
          <w:rFonts w:ascii="Times New Roman" w:hAnsi="Times New Roman" w:cs="Times New Roman"/>
          <w:sz w:val="24"/>
          <w:shd w:val="clear" w:color="auto" w:fill="FFFFFF"/>
        </w:rPr>
        <w:t>,</w:t>
      </w:r>
      <w:r w:rsidR="00E31207">
        <w:rPr>
          <w:rFonts w:ascii="Times New Roman" w:hAnsi="Times New Roman" w:cs="Times New Roman"/>
          <w:sz w:val="24"/>
          <w:shd w:val="clear" w:color="auto" w:fill="FFFFFF"/>
        </w:rPr>
        <w:t xml:space="preserve"> </w:t>
      </w:r>
      <w:hyperlink r:id="rId13" w:history="1">
        <w:r w:rsidRPr="008521F2">
          <w:rPr>
            <w:rStyle w:val="a6"/>
            <w:rFonts w:ascii="Times New Roman" w:hAnsi="Times New Roman" w:cs="Times New Roman"/>
            <w:color w:val="auto"/>
            <w:sz w:val="24"/>
            <w:u w:val="none"/>
            <w:shd w:val="clear" w:color="auto" w:fill="FFFFFF"/>
          </w:rPr>
          <w:t>Земельным кодексом</w:t>
        </w:r>
        <w:proofErr w:type="gramEnd"/>
        <w:r w:rsidRPr="008521F2">
          <w:rPr>
            <w:rStyle w:val="a6"/>
            <w:rFonts w:ascii="Times New Roman" w:hAnsi="Times New Roman" w:cs="Times New Roman"/>
            <w:color w:val="auto"/>
            <w:sz w:val="24"/>
            <w:u w:val="none"/>
            <w:shd w:val="clear" w:color="auto" w:fill="FFFFFF"/>
          </w:rPr>
          <w:t xml:space="preserve"> </w:t>
        </w:r>
        <w:proofErr w:type="gramStart"/>
        <w:r w:rsidRPr="008521F2">
          <w:rPr>
            <w:rStyle w:val="a6"/>
            <w:rFonts w:ascii="Times New Roman" w:hAnsi="Times New Roman" w:cs="Times New Roman"/>
            <w:color w:val="auto"/>
            <w:sz w:val="24"/>
            <w:u w:val="none"/>
            <w:shd w:val="clear" w:color="auto" w:fill="FFFFFF"/>
          </w:rPr>
          <w:t>Российской Федерации</w:t>
        </w:r>
      </w:hyperlink>
      <w:r w:rsidRPr="008521F2">
        <w:rPr>
          <w:rFonts w:ascii="Times New Roman" w:hAnsi="Times New Roman" w:cs="Times New Roman"/>
          <w:sz w:val="24"/>
          <w:shd w:val="clear" w:color="auto" w:fill="FFFFFF"/>
        </w:rPr>
        <w:t>,</w:t>
      </w:r>
      <w:r w:rsidR="00E31207">
        <w:rPr>
          <w:rFonts w:ascii="Times New Roman" w:hAnsi="Times New Roman" w:cs="Times New Roman"/>
          <w:sz w:val="24"/>
          <w:shd w:val="clear" w:color="auto" w:fill="FFFFFF"/>
        </w:rPr>
        <w:t xml:space="preserve"> </w:t>
      </w:r>
      <w:hyperlink r:id="rId14" w:anchor="64U0IK" w:history="1">
        <w:r w:rsidRPr="008521F2">
          <w:rPr>
            <w:rStyle w:val="a6"/>
            <w:rFonts w:ascii="Times New Roman" w:hAnsi="Times New Roman" w:cs="Times New Roman"/>
            <w:color w:val="auto"/>
            <w:sz w:val="24"/>
            <w:u w:val="none"/>
            <w:shd w:val="clear" w:color="auto" w:fill="FFFFFF"/>
          </w:rPr>
          <w:t>Градостроительным кодексом Российской Федерации</w:t>
        </w:r>
      </w:hyperlink>
      <w:r w:rsidRPr="008521F2">
        <w:rPr>
          <w:rFonts w:ascii="Times New Roman" w:hAnsi="Times New Roman" w:cs="Times New Roman"/>
          <w:sz w:val="24"/>
          <w:shd w:val="clear" w:color="auto" w:fill="FFFFFF"/>
        </w:rPr>
        <w:t>, статьями 3, 7, 10</w:t>
      </w:r>
      <w:r w:rsidR="00A15266">
        <w:rPr>
          <w:rFonts w:ascii="Times New Roman" w:hAnsi="Times New Roman" w:cs="Times New Roman"/>
          <w:sz w:val="24"/>
          <w:shd w:val="clear" w:color="auto" w:fill="FFFFFF"/>
        </w:rPr>
        <w:t xml:space="preserve"> </w:t>
      </w:r>
      <w:hyperlink r:id="rId15" w:history="1">
        <w:r w:rsidRPr="008521F2">
          <w:rPr>
            <w:rStyle w:val="a6"/>
            <w:rFonts w:ascii="Times New Roman" w:hAnsi="Times New Roman" w:cs="Times New Roman"/>
            <w:color w:val="auto"/>
            <w:sz w:val="24"/>
            <w:u w:val="none"/>
            <w:shd w:val="clear" w:color="auto" w:fill="FFFFFF"/>
          </w:rPr>
          <w:t xml:space="preserve">Федерального закона </w:t>
        </w:r>
        <w:r w:rsidR="00E31207">
          <w:rPr>
            <w:rStyle w:val="a6"/>
            <w:rFonts w:ascii="Times New Roman" w:hAnsi="Times New Roman" w:cs="Times New Roman"/>
            <w:color w:val="auto"/>
            <w:sz w:val="24"/>
            <w:u w:val="none"/>
            <w:shd w:val="clear" w:color="auto" w:fill="FFFFFF"/>
          </w:rPr>
          <w:t>«</w:t>
        </w:r>
        <w:r w:rsidRPr="008521F2">
          <w:rPr>
            <w:rStyle w:val="a6"/>
            <w:rFonts w:ascii="Times New Roman" w:hAnsi="Times New Roman" w:cs="Times New Roman"/>
            <w:color w:val="auto"/>
            <w:sz w:val="24"/>
            <w:u w:val="none"/>
            <w:shd w:val="clear" w:color="auto" w:fill="FFFFFF"/>
          </w:rPr>
          <w:t>Об охране окружающей среды</w:t>
        </w:r>
        <w:r w:rsidR="00E31207">
          <w:rPr>
            <w:rStyle w:val="a6"/>
            <w:rFonts w:ascii="Times New Roman" w:hAnsi="Times New Roman" w:cs="Times New Roman"/>
            <w:color w:val="auto"/>
            <w:sz w:val="24"/>
            <w:u w:val="none"/>
            <w:shd w:val="clear" w:color="auto" w:fill="FFFFFF"/>
          </w:rPr>
          <w:t>»</w:t>
        </w:r>
      </w:hyperlink>
      <w:r w:rsidRPr="008521F2">
        <w:rPr>
          <w:rFonts w:ascii="Times New Roman" w:hAnsi="Times New Roman" w:cs="Times New Roman"/>
          <w:sz w:val="24"/>
          <w:shd w:val="clear" w:color="auto" w:fill="FFFFFF"/>
        </w:rPr>
        <w:t>, статьями 2, 8, 13, 14, 16</w:t>
      </w:r>
      <w:r w:rsidR="00A15266">
        <w:rPr>
          <w:rFonts w:ascii="Times New Roman" w:hAnsi="Times New Roman" w:cs="Times New Roman"/>
          <w:sz w:val="24"/>
          <w:shd w:val="clear" w:color="auto" w:fill="FFFFFF"/>
        </w:rPr>
        <w:t xml:space="preserve"> </w:t>
      </w:r>
      <w:hyperlink r:id="rId16" w:history="1">
        <w:r w:rsidRPr="008521F2">
          <w:rPr>
            <w:rStyle w:val="a6"/>
            <w:rFonts w:ascii="Times New Roman" w:hAnsi="Times New Roman" w:cs="Times New Roman"/>
            <w:color w:val="auto"/>
            <w:sz w:val="24"/>
            <w:u w:val="none"/>
            <w:shd w:val="clear" w:color="auto" w:fill="FFFFFF"/>
          </w:rPr>
          <w:t xml:space="preserve">Федерального закона </w:t>
        </w:r>
        <w:r w:rsidR="00E31207">
          <w:rPr>
            <w:rStyle w:val="a6"/>
            <w:rFonts w:ascii="Times New Roman" w:hAnsi="Times New Roman" w:cs="Times New Roman"/>
            <w:color w:val="auto"/>
            <w:sz w:val="24"/>
            <w:u w:val="none"/>
            <w:shd w:val="clear" w:color="auto" w:fill="FFFFFF"/>
          </w:rPr>
          <w:t>«</w:t>
        </w:r>
        <w:r w:rsidRPr="008521F2">
          <w:rPr>
            <w:rStyle w:val="a6"/>
            <w:rFonts w:ascii="Times New Roman" w:hAnsi="Times New Roman" w:cs="Times New Roman"/>
            <w:color w:val="auto"/>
            <w:sz w:val="24"/>
            <w:u w:val="none"/>
            <w:shd w:val="clear" w:color="auto" w:fill="FFFFFF"/>
          </w:rPr>
          <w:t>Об отходах производства и потребления</w:t>
        </w:r>
        <w:r w:rsidR="00E31207">
          <w:rPr>
            <w:rStyle w:val="a6"/>
            <w:rFonts w:ascii="Times New Roman" w:hAnsi="Times New Roman" w:cs="Times New Roman"/>
            <w:color w:val="auto"/>
            <w:sz w:val="24"/>
            <w:u w:val="none"/>
            <w:shd w:val="clear" w:color="auto" w:fill="FFFFFF"/>
          </w:rPr>
          <w:t>»</w:t>
        </w:r>
      </w:hyperlink>
      <w:r w:rsidRPr="008521F2">
        <w:rPr>
          <w:rFonts w:ascii="Times New Roman" w:hAnsi="Times New Roman" w:cs="Times New Roman"/>
          <w:sz w:val="24"/>
        </w:rPr>
        <w:t>, Устав</w:t>
      </w:r>
      <w:r w:rsidR="00E91FA2">
        <w:rPr>
          <w:rFonts w:ascii="Times New Roman" w:hAnsi="Times New Roman" w:cs="Times New Roman"/>
          <w:sz w:val="24"/>
        </w:rPr>
        <w:t>ом</w:t>
      </w:r>
      <w:r w:rsidRPr="008521F2">
        <w:rPr>
          <w:rFonts w:ascii="Times New Roman" w:hAnsi="Times New Roman" w:cs="Times New Roman"/>
          <w:sz w:val="24"/>
        </w:rPr>
        <w:t xml:space="preserve"> муниципального образования</w:t>
      </w:r>
      <w:r w:rsidR="00E31207">
        <w:rPr>
          <w:rFonts w:ascii="Times New Roman" w:hAnsi="Times New Roman" w:cs="Times New Roman"/>
          <w:sz w:val="24"/>
        </w:rPr>
        <w:t xml:space="preserve"> Берегаевское сельское поселение и</w:t>
      </w:r>
      <w:r w:rsidR="008521F2" w:rsidRPr="008521F2">
        <w:rPr>
          <w:rFonts w:ascii="Times New Roman" w:hAnsi="Times New Roman" w:cs="Times New Roman"/>
          <w:sz w:val="24"/>
        </w:rPr>
        <w:t xml:space="preserve"> в целях 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29.12.2021</w:t>
      </w:r>
      <w:proofErr w:type="gramEnd"/>
      <w:r w:rsidR="008521F2" w:rsidRPr="008521F2">
        <w:rPr>
          <w:rFonts w:ascii="Times New Roman" w:hAnsi="Times New Roman" w:cs="Times New Roman"/>
          <w:sz w:val="24"/>
        </w:rPr>
        <w:t xml:space="preserve"> № 1042/</w:t>
      </w:r>
      <w:proofErr w:type="spellStart"/>
      <w:proofErr w:type="gramStart"/>
      <w:r w:rsidR="008521F2" w:rsidRPr="008521F2">
        <w:rPr>
          <w:rFonts w:ascii="Times New Roman" w:hAnsi="Times New Roman" w:cs="Times New Roman"/>
          <w:sz w:val="24"/>
        </w:rPr>
        <w:t>пр</w:t>
      </w:r>
      <w:proofErr w:type="spellEnd"/>
      <w:proofErr w:type="gramEnd"/>
      <w:r w:rsidR="008521F2" w:rsidRPr="008521F2">
        <w:rPr>
          <w:rFonts w:ascii="Times New Roman" w:hAnsi="Times New Roman" w:cs="Times New Roman"/>
          <w:sz w:val="24"/>
        </w:rPr>
        <w:t xml:space="preserve">, </w:t>
      </w:r>
    </w:p>
    <w:p w14:paraId="0AE855E9" w14:textId="77777777" w:rsidR="00E31207" w:rsidRDefault="00E31207" w:rsidP="00E31207">
      <w:pPr>
        <w:autoSpaceDE w:val="0"/>
        <w:autoSpaceDN w:val="0"/>
        <w:adjustRightInd w:val="0"/>
        <w:spacing w:after="0" w:line="240" w:lineRule="auto"/>
        <w:jc w:val="center"/>
        <w:rPr>
          <w:rFonts w:ascii="Times New Roman" w:eastAsia="Calibri" w:hAnsi="Times New Roman" w:cs="Times New Roman"/>
          <w:b/>
          <w:sz w:val="24"/>
          <w:szCs w:val="24"/>
          <w:lang w:eastAsia="en-US"/>
        </w:rPr>
      </w:pPr>
    </w:p>
    <w:p w14:paraId="2F953A3F" w14:textId="77777777" w:rsidR="00E31207" w:rsidRPr="00E31207" w:rsidRDefault="00E31207" w:rsidP="00E312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1207">
        <w:rPr>
          <w:rFonts w:ascii="Times New Roman" w:eastAsia="Calibri" w:hAnsi="Times New Roman" w:cs="Times New Roman"/>
          <w:b/>
          <w:sz w:val="24"/>
          <w:szCs w:val="24"/>
          <w:lang w:eastAsia="en-US"/>
        </w:rPr>
        <w:t>Совет Берегаевского сельского поселения решил</w:t>
      </w:r>
      <w:r w:rsidRPr="00E31207">
        <w:rPr>
          <w:rFonts w:ascii="Times New Roman" w:eastAsia="Calibri" w:hAnsi="Times New Roman" w:cs="Times New Roman"/>
          <w:sz w:val="24"/>
          <w:szCs w:val="24"/>
          <w:lang w:eastAsia="en-US"/>
        </w:rPr>
        <w:t>:</w:t>
      </w:r>
    </w:p>
    <w:p w14:paraId="391A5FBC" w14:textId="77777777" w:rsidR="00C41C26" w:rsidRPr="00A15266" w:rsidRDefault="00C41C26" w:rsidP="00C41C26">
      <w:pPr>
        <w:spacing w:after="0" w:line="240" w:lineRule="auto"/>
        <w:jc w:val="both"/>
        <w:rPr>
          <w:rStyle w:val="a7"/>
          <w:rFonts w:ascii="Times New Roman" w:hAnsi="Times New Roman" w:cs="Times New Roman"/>
          <w:sz w:val="24"/>
          <w:szCs w:val="28"/>
        </w:rPr>
      </w:pPr>
    </w:p>
    <w:p w14:paraId="42C47A24" w14:textId="07BE3063" w:rsidR="00E31207" w:rsidRPr="00E31207" w:rsidRDefault="00E31207" w:rsidP="00A15266">
      <w:pPr>
        <w:autoSpaceDE w:val="0"/>
        <w:autoSpaceDN w:val="0"/>
        <w:adjustRightInd w:val="0"/>
        <w:spacing w:after="0" w:line="240" w:lineRule="auto"/>
        <w:ind w:firstLine="709"/>
        <w:contextualSpacing/>
        <w:jc w:val="both"/>
        <w:rPr>
          <w:rFonts w:ascii="Times New Roman" w:eastAsia="Calibri" w:hAnsi="Times New Roman" w:cs="Times New Roman"/>
          <w:sz w:val="24"/>
          <w:szCs w:val="28"/>
          <w:lang w:eastAsia="en-US"/>
        </w:rPr>
      </w:pPr>
      <w:r w:rsidRPr="00E31207">
        <w:rPr>
          <w:rFonts w:ascii="Times New Roman" w:hAnsi="Times New Roman" w:cs="Times New Roman"/>
          <w:sz w:val="24"/>
          <w:szCs w:val="28"/>
        </w:rPr>
        <w:t xml:space="preserve">1. Утвердить Правила благоустройства территории муниципального образования </w:t>
      </w:r>
      <w:r w:rsidR="00A15266" w:rsidRPr="00A15266">
        <w:rPr>
          <w:rFonts w:ascii="Times New Roman" w:hAnsi="Times New Roman" w:cs="Times New Roman"/>
          <w:sz w:val="24"/>
          <w:szCs w:val="28"/>
        </w:rPr>
        <w:t>Берегаевское</w:t>
      </w:r>
      <w:r w:rsidRPr="00E31207">
        <w:rPr>
          <w:rFonts w:ascii="Times New Roman" w:hAnsi="Times New Roman" w:cs="Times New Roman"/>
          <w:sz w:val="24"/>
          <w:szCs w:val="28"/>
        </w:rPr>
        <w:t xml:space="preserve"> сельское поселение (новая редакция) согласно приложению</w:t>
      </w:r>
      <w:r w:rsidR="008803BA">
        <w:rPr>
          <w:rFonts w:ascii="Times New Roman" w:hAnsi="Times New Roman" w:cs="Times New Roman"/>
          <w:sz w:val="24"/>
          <w:szCs w:val="28"/>
        </w:rPr>
        <w:t xml:space="preserve"> к настоящему решению</w:t>
      </w:r>
      <w:r w:rsidRPr="00E31207">
        <w:rPr>
          <w:rFonts w:ascii="Times New Roman" w:hAnsi="Times New Roman" w:cs="Times New Roman"/>
          <w:sz w:val="24"/>
          <w:szCs w:val="28"/>
        </w:rPr>
        <w:t>.</w:t>
      </w:r>
    </w:p>
    <w:p w14:paraId="068E95A5" w14:textId="717CC5C3" w:rsidR="00E31207" w:rsidRDefault="00E31207" w:rsidP="00A15266">
      <w:pPr>
        <w:autoSpaceDE w:val="0"/>
        <w:autoSpaceDN w:val="0"/>
        <w:adjustRightInd w:val="0"/>
        <w:spacing w:after="0" w:line="240" w:lineRule="auto"/>
        <w:ind w:firstLine="709"/>
        <w:contextualSpacing/>
        <w:jc w:val="both"/>
        <w:rPr>
          <w:rFonts w:ascii="Times New Roman" w:hAnsi="Times New Roman" w:cs="Times New Roman"/>
          <w:sz w:val="24"/>
          <w:szCs w:val="28"/>
        </w:rPr>
      </w:pPr>
      <w:r w:rsidRPr="00E31207">
        <w:rPr>
          <w:rFonts w:ascii="Times New Roman" w:hAnsi="Times New Roman" w:cs="Times New Roman"/>
          <w:sz w:val="24"/>
          <w:szCs w:val="28"/>
        </w:rPr>
        <w:t>2. Признать утратившими силу</w:t>
      </w:r>
      <w:r w:rsidR="00A15266">
        <w:rPr>
          <w:rFonts w:ascii="Times New Roman" w:hAnsi="Times New Roman" w:cs="Times New Roman"/>
          <w:sz w:val="24"/>
          <w:szCs w:val="28"/>
        </w:rPr>
        <w:t xml:space="preserve"> решения Совета Берегаевского сельского поселения</w:t>
      </w:r>
      <w:r w:rsidRPr="00E31207">
        <w:rPr>
          <w:rFonts w:ascii="Times New Roman" w:hAnsi="Times New Roman" w:cs="Times New Roman"/>
          <w:sz w:val="24"/>
          <w:szCs w:val="28"/>
        </w:rPr>
        <w:t>:</w:t>
      </w:r>
    </w:p>
    <w:p w14:paraId="5ABBAD45" w14:textId="059C6B8B" w:rsidR="00A15266" w:rsidRDefault="00A15266" w:rsidP="00A15266">
      <w:pPr>
        <w:autoSpaceDE w:val="0"/>
        <w:autoSpaceDN w:val="0"/>
        <w:adjustRightInd w:val="0"/>
        <w:spacing w:after="0"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от 23.12.2015 № 26 «</w:t>
      </w:r>
      <w:r w:rsidRPr="00A15266">
        <w:rPr>
          <w:rFonts w:ascii="Times New Roman" w:hAnsi="Times New Roman" w:cs="Times New Roman"/>
          <w:sz w:val="24"/>
          <w:szCs w:val="28"/>
        </w:rPr>
        <w:t>О Правилах благоустройства территории муниципального</w:t>
      </w:r>
      <w:r>
        <w:rPr>
          <w:rFonts w:ascii="Times New Roman" w:hAnsi="Times New Roman" w:cs="Times New Roman"/>
          <w:sz w:val="24"/>
          <w:szCs w:val="28"/>
        </w:rPr>
        <w:t xml:space="preserve"> </w:t>
      </w:r>
      <w:r w:rsidRPr="00A15266">
        <w:rPr>
          <w:rFonts w:ascii="Times New Roman" w:hAnsi="Times New Roman" w:cs="Times New Roman"/>
          <w:sz w:val="24"/>
          <w:szCs w:val="28"/>
        </w:rPr>
        <w:t>образования Берегаевское сельское поселение</w:t>
      </w:r>
      <w:r>
        <w:rPr>
          <w:rFonts w:ascii="Times New Roman" w:hAnsi="Times New Roman" w:cs="Times New Roman"/>
          <w:sz w:val="24"/>
          <w:szCs w:val="28"/>
        </w:rPr>
        <w:t>»</w:t>
      </w:r>
      <w:r w:rsidR="00A0604C">
        <w:rPr>
          <w:rFonts w:ascii="Times New Roman" w:hAnsi="Times New Roman" w:cs="Times New Roman"/>
          <w:sz w:val="24"/>
          <w:szCs w:val="28"/>
        </w:rPr>
        <w:t>;</w:t>
      </w:r>
    </w:p>
    <w:p w14:paraId="5CD663C0" w14:textId="70E040A9" w:rsidR="00A0604C" w:rsidRPr="00E31207" w:rsidRDefault="00A0604C" w:rsidP="00A0604C">
      <w:pPr>
        <w:autoSpaceDE w:val="0"/>
        <w:autoSpaceDN w:val="0"/>
        <w:adjustRightInd w:val="0"/>
        <w:spacing w:after="0"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 от </w:t>
      </w:r>
      <w:r w:rsidRPr="00A0604C">
        <w:rPr>
          <w:rFonts w:ascii="Times New Roman" w:hAnsi="Times New Roman" w:cs="Times New Roman"/>
          <w:sz w:val="24"/>
          <w:szCs w:val="28"/>
        </w:rPr>
        <w:t>05.03.2020 № 3</w:t>
      </w:r>
      <w:r>
        <w:rPr>
          <w:rFonts w:ascii="Times New Roman" w:hAnsi="Times New Roman" w:cs="Times New Roman"/>
          <w:sz w:val="24"/>
          <w:szCs w:val="28"/>
        </w:rPr>
        <w:t xml:space="preserve"> «</w:t>
      </w:r>
      <w:r w:rsidRPr="00A0604C">
        <w:rPr>
          <w:rFonts w:ascii="Times New Roman" w:hAnsi="Times New Roman" w:cs="Times New Roman"/>
          <w:sz w:val="24"/>
          <w:szCs w:val="28"/>
        </w:rPr>
        <w:t>О внесении изменений в решение Совета Берегаевского сельского поселения</w:t>
      </w:r>
      <w:r>
        <w:rPr>
          <w:rFonts w:ascii="Times New Roman" w:hAnsi="Times New Roman" w:cs="Times New Roman"/>
          <w:sz w:val="24"/>
          <w:szCs w:val="28"/>
        </w:rPr>
        <w:t xml:space="preserve"> </w:t>
      </w:r>
      <w:r w:rsidRPr="00A0604C">
        <w:rPr>
          <w:rFonts w:ascii="Times New Roman" w:hAnsi="Times New Roman" w:cs="Times New Roman"/>
          <w:sz w:val="24"/>
          <w:szCs w:val="28"/>
        </w:rPr>
        <w:t>от 2312.2015 № 26 «О Правилах благоустройства территории муниципального образования  Берегаевское сельское поселение»</w:t>
      </w:r>
      <w:r>
        <w:rPr>
          <w:rFonts w:ascii="Times New Roman" w:hAnsi="Times New Roman" w:cs="Times New Roman"/>
          <w:sz w:val="24"/>
          <w:szCs w:val="28"/>
        </w:rPr>
        <w:t>.</w:t>
      </w:r>
    </w:p>
    <w:p w14:paraId="6B0AF374" w14:textId="198154AB" w:rsidR="00A15266" w:rsidRPr="00A15266" w:rsidRDefault="00A15266" w:rsidP="00A15266">
      <w:pPr>
        <w:spacing w:after="0" w:line="240" w:lineRule="auto"/>
        <w:ind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3</w:t>
      </w:r>
      <w:r w:rsidRPr="00A15266">
        <w:rPr>
          <w:rFonts w:ascii="Times New Roman" w:hAnsi="Times New Roman" w:cs="Times New Roman"/>
          <w:color w:val="000000"/>
          <w:sz w:val="24"/>
          <w:szCs w:val="28"/>
        </w:rPr>
        <w:t xml:space="preserve">. </w:t>
      </w:r>
      <w:r w:rsidRPr="00A15266">
        <w:rPr>
          <w:rFonts w:ascii="Times New Roman" w:hAnsi="Times New Roman" w:cs="Times New Roman"/>
          <w:sz w:val="24"/>
          <w:szCs w:val="24"/>
        </w:rPr>
        <w:t>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A15266">
        <w:rPr>
          <w:rFonts w:ascii="Times New Roman" w:hAnsi="Times New Roman" w:cs="Times New Roman"/>
          <w:color w:val="000000"/>
          <w:sz w:val="24"/>
          <w:szCs w:val="28"/>
        </w:rPr>
        <w:t>.</w:t>
      </w:r>
    </w:p>
    <w:p w14:paraId="1E2AA620" w14:textId="590FF64D" w:rsidR="00A15266" w:rsidRPr="00A15266" w:rsidRDefault="00A15266" w:rsidP="00A15266">
      <w:pPr>
        <w:spacing w:after="0" w:line="240" w:lineRule="auto"/>
        <w:ind w:firstLine="709"/>
        <w:jc w:val="both"/>
        <w:rPr>
          <w:rFonts w:ascii="Times New Roman" w:hAnsi="Times New Roman" w:cs="Times New Roman"/>
          <w:sz w:val="24"/>
          <w:szCs w:val="28"/>
        </w:rPr>
      </w:pPr>
      <w:r>
        <w:rPr>
          <w:rFonts w:ascii="Times New Roman" w:hAnsi="Times New Roman" w:cs="Times New Roman"/>
          <w:color w:val="000000"/>
          <w:sz w:val="24"/>
          <w:szCs w:val="28"/>
        </w:rPr>
        <w:t>4</w:t>
      </w:r>
      <w:r w:rsidRPr="00A15266">
        <w:rPr>
          <w:rFonts w:ascii="Times New Roman" w:hAnsi="Times New Roman" w:cs="Times New Roman"/>
          <w:color w:val="000000"/>
          <w:sz w:val="24"/>
          <w:szCs w:val="28"/>
        </w:rPr>
        <w:t>. Контроль исполнения настоящего решения возложить на правовую комиссию Совета Берегаевского сельского поселения.</w:t>
      </w:r>
    </w:p>
    <w:p w14:paraId="6533CC33" w14:textId="77777777" w:rsidR="00A15266" w:rsidRPr="00A15266" w:rsidRDefault="00A15266" w:rsidP="00A15266">
      <w:pPr>
        <w:tabs>
          <w:tab w:val="left" w:pos="993"/>
        </w:tabs>
        <w:spacing w:after="0" w:line="240" w:lineRule="auto"/>
        <w:ind w:firstLine="709"/>
        <w:jc w:val="both"/>
        <w:rPr>
          <w:rFonts w:ascii="Times New Roman" w:hAnsi="Times New Roman" w:cs="Times New Roman"/>
          <w:bCs/>
          <w:sz w:val="24"/>
          <w:szCs w:val="28"/>
        </w:rPr>
      </w:pPr>
    </w:p>
    <w:p w14:paraId="0F2DB1AC" w14:textId="77777777" w:rsidR="00A15266" w:rsidRPr="00A15266" w:rsidRDefault="00A15266" w:rsidP="00A15266">
      <w:pPr>
        <w:tabs>
          <w:tab w:val="left" w:pos="993"/>
        </w:tabs>
        <w:spacing w:after="0" w:line="240" w:lineRule="auto"/>
        <w:ind w:firstLine="709"/>
        <w:jc w:val="both"/>
        <w:rPr>
          <w:rFonts w:ascii="Times New Roman" w:hAnsi="Times New Roman" w:cs="Times New Roman"/>
          <w:bCs/>
          <w:sz w:val="24"/>
          <w:szCs w:val="28"/>
        </w:rPr>
      </w:pPr>
    </w:p>
    <w:p w14:paraId="6705D199" w14:textId="77777777" w:rsidR="00A15266" w:rsidRPr="00A15266" w:rsidRDefault="00A15266" w:rsidP="00A15266">
      <w:pPr>
        <w:tabs>
          <w:tab w:val="left" w:pos="993"/>
        </w:tabs>
        <w:spacing w:after="0" w:line="240" w:lineRule="auto"/>
        <w:jc w:val="both"/>
        <w:rPr>
          <w:rFonts w:ascii="Times New Roman" w:hAnsi="Times New Roman" w:cs="Times New Roman"/>
          <w:bCs/>
          <w:sz w:val="24"/>
          <w:szCs w:val="28"/>
        </w:rPr>
      </w:pPr>
    </w:p>
    <w:p w14:paraId="6546CAAC" w14:textId="77777777" w:rsidR="00A15266" w:rsidRPr="00A15266" w:rsidRDefault="00A15266" w:rsidP="00A15266">
      <w:pPr>
        <w:tabs>
          <w:tab w:val="left" w:pos="0"/>
        </w:tabs>
        <w:spacing w:after="0" w:line="240" w:lineRule="auto"/>
        <w:ind w:right="-5"/>
        <w:jc w:val="both"/>
        <w:rPr>
          <w:rFonts w:ascii="Times New Roman" w:eastAsia="Arial Unicode MS" w:hAnsi="Times New Roman" w:cs="Times New Roman"/>
          <w:color w:val="000000"/>
          <w:sz w:val="24"/>
          <w:szCs w:val="24"/>
          <w:lang w:val="ru"/>
        </w:rPr>
      </w:pPr>
      <w:r w:rsidRPr="00A15266">
        <w:rPr>
          <w:rFonts w:ascii="Times New Roman" w:eastAsia="Arial Unicode MS" w:hAnsi="Times New Roman" w:cs="Times New Roman"/>
          <w:color w:val="000000"/>
          <w:sz w:val="24"/>
          <w:szCs w:val="24"/>
          <w:lang w:val="ru"/>
        </w:rPr>
        <w:t>Председатель Совета                                                        Глава</w:t>
      </w:r>
    </w:p>
    <w:p w14:paraId="67DA1E7F" w14:textId="77777777" w:rsidR="00A15266" w:rsidRPr="00A15266" w:rsidRDefault="00A15266" w:rsidP="00A15266">
      <w:pPr>
        <w:tabs>
          <w:tab w:val="left" w:pos="0"/>
        </w:tabs>
        <w:spacing w:after="0" w:line="240" w:lineRule="auto"/>
        <w:ind w:right="-5"/>
        <w:jc w:val="both"/>
        <w:rPr>
          <w:rFonts w:ascii="Times New Roman" w:eastAsia="Arial Unicode MS" w:hAnsi="Times New Roman" w:cs="Times New Roman"/>
          <w:color w:val="000000"/>
          <w:sz w:val="24"/>
          <w:szCs w:val="24"/>
          <w:lang w:val="ru"/>
        </w:rPr>
      </w:pPr>
      <w:r w:rsidRPr="00A15266">
        <w:rPr>
          <w:rFonts w:ascii="Times New Roman" w:eastAsia="Arial Unicode MS" w:hAnsi="Times New Roman" w:cs="Times New Roman"/>
          <w:color w:val="000000"/>
          <w:sz w:val="24"/>
          <w:szCs w:val="24"/>
          <w:lang w:val="ru"/>
        </w:rPr>
        <w:t>Берегаевского сельского поселения                                Берегаевского сельского поселения</w:t>
      </w:r>
    </w:p>
    <w:p w14:paraId="35D0CB33" w14:textId="77777777" w:rsidR="00A15266" w:rsidRPr="00A15266" w:rsidRDefault="00A15266" w:rsidP="00A15266">
      <w:pPr>
        <w:tabs>
          <w:tab w:val="left" w:pos="0"/>
        </w:tabs>
        <w:spacing w:after="0" w:line="240" w:lineRule="auto"/>
        <w:ind w:right="-5"/>
        <w:jc w:val="both"/>
        <w:rPr>
          <w:rFonts w:ascii="Times New Roman" w:eastAsia="Arial Unicode MS" w:hAnsi="Times New Roman" w:cs="Times New Roman"/>
          <w:color w:val="000000"/>
          <w:sz w:val="24"/>
          <w:szCs w:val="24"/>
          <w:lang w:val="ru"/>
        </w:rPr>
      </w:pPr>
    </w:p>
    <w:p w14:paraId="26102DEF" w14:textId="77777777" w:rsidR="00A15266" w:rsidRPr="00A15266" w:rsidRDefault="00A15266" w:rsidP="00A15266">
      <w:pPr>
        <w:tabs>
          <w:tab w:val="left" w:pos="0"/>
        </w:tabs>
        <w:spacing w:after="0" w:line="240" w:lineRule="auto"/>
        <w:ind w:right="-5"/>
        <w:jc w:val="both"/>
        <w:rPr>
          <w:rFonts w:ascii="Times New Roman" w:eastAsia="Arial Unicode MS" w:hAnsi="Times New Roman" w:cs="Times New Roman"/>
          <w:color w:val="000000"/>
          <w:sz w:val="24"/>
          <w:szCs w:val="24"/>
          <w:lang w:val="ru"/>
        </w:rPr>
      </w:pPr>
    </w:p>
    <w:p w14:paraId="55BEEB76" w14:textId="77777777" w:rsidR="00A15266" w:rsidRPr="00A15266" w:rsidRDefault="00A15266" w:rsidP="00A15266">
      <w:pPr>
        <w:tabs>
          <w:tab w:val="left" w:pos="0"/>
        </w:tabs>
        <w:spacing w:after="0" w:line="240" w:lineRule="auto"/>
        <w:ind w:right="-5"/>
        <w:jc w:val="both"/>
        <w:rPr>
          <w:rFonts w:ascii="Times New Roman" w:eastAsia="Arial Unicode MS" w:hAnsi="Times New Roman" w:cs="Times New Roman"/>
          <w:bCs/>
          <w:color w:val="000000"/>
          <w:sz w:val="24"/>
          <w:szCs w:val="24"/>
          <w:lang w:val="ru"/>
        </w:rPr>
      </w:pPr>
      <w:r w:rsidRPr="00A15266">
        <w:rPr>
          <w:rFonts w:ascii="Times New Roman" w:eastAsia="Arial Unicode MS" w:hAnsi="Times New Roman" w:cs="Times New Roman"/>
          <w:color w:val="000000"/>
          <w:sz w:val="24"/>
          <w:szCs w:val="24"/>
          <w:lang w:val="ru"/>
        </w:rPr>
        <w:t>______________ И.Н. Пивоваров                                    ______________ Ю.В. Скоблин</w:t>
      </w:r>
    </w:p>
    <w:p w14:paraId="5324F6FA" w14:textId="77777777" w:rsidR="00C41C26" w:rsidRPr="00A15266" w:rsidRDefault="00C41C26" w:rsidP="0061011E">
      <w:pPr>
        <w:spacing w:after="0" w:line="240" w:lineRule="auto"/>
        <w:jc w:val="center"/>
        <w:rPr>
          <w:rStyle w:val="a7"/>
          <w:rFonts w:ascii="Times New Roman" w:hAnsi="Times New Roman" w:cs="Times New Roman"/>
          <w:sz w:val="28"/>
          <w:szCs w:val="28"/>
          <w:lang w:val="ru"/>
        </w:rPr>
      </w:pPr>
    </w:p>
    <w:p w14:paraId="26530CD9" w14:textId="77777777" w:rsidR="008803BA" w:rsidRDefault="008803BA" w:rsidP="00A15266">
      <w:pPr>
        <w:spacing w:after="0" w:line="240" w:lineRule="auto"/>
        <w:jc w:val="right"/>
        <w:rPr>
          <w:rFonts w:ascii="Times New Roman" w:hAnsi="Times New Roman"/>
          <w:sz w:val="24"/>
          <w:szCs w:val="28"/>
        </w:rPr>
      </w:pPr>
    </w:p>
    <w:p w14:paraId="45439AA8" w14:textId="0C104771" w:rsidR="00A15266" w:rsidRDefault="00BC157C" w:rsidP="00A15266">
      <w:pPr>
        <w:spacing w:after="0" w:line="240" w:lineRule="auto"/>
        <w:jc w:val="right"/>
        <w:rPr>
          <w:rFonts w:ascii="Times New Roman" w:hAnsi="Times New Roman"/>
          <w:sz w:val="24"/>
          <w:szCs w:val="28"/>
        </w:rPr>
      </w:pPr>
      <w:r>
        <w:rPr>
          <w:rFonts w:ascii="Times New Roman" w:hAnsi="Times New Roman"/>
          <w:sz w:val="24"/>
          <w:szCs w:val="28"/>
        </w:rPr>
        <w:lastRenderedPageBreak/>
        <w:t>ПРИЛОЖЕНИЕ</w:t>
      </w:r>
    </w:p>
    <w:p w14:paraId="4D910276" w14:textId="77777777" w:rsidR="00A15266" w:rsidRDefault="00A15266" w:rsidP="00A15266">
      <w:pPr>
        <w:spacing w:after="0" w:line="240" w:lineRule="auto"/>
        <w:jc w:val="right"/>
        <w:rPr>
          <w:rFonts w:ascii="Times New Roman" w:hAnsi="Times New Roman"/>
          <w:sz w:val="24"/>
          <w:szCs w:val="28"/>
        </w:rPr>
      </w:pPr>
      <w:r w:rsidRPr="00FA4378">
        <w:rPr>
          <w:rFonts w:ascii="Times New Roman" w:hAnsi="Times New Roman"/>
          <w:sz w:val="24"/>
          <w:szCs w:val="28"/>
        </w:rPr>
        <w:t>к решению Совета</w:t>
      </w:r>
      <w:r>
        <w:rPr>
          <w:rFonts w:ascii="Times New Roman" w:hAnsi="Times New Roman"/>
          <w:sz w:val="24"/>
          <w:szCs w:val="28"/>
        </w:rPr>
        <w:t xml:space="preserve"> Берегаевского</w:t>
      </w:r>
    </w:p>
    <w:p w14:paraId="4F184421" w14:textId="77777777" w:rsidR="00A15266" w:rsidRPr="00FA4378" w:rsidRDefault="00A15266" w:rsidP="00A15266">
      <w:pPr>
        <w:spacing w:after="0" w:line="240" w:lineRule="auto"/>
        <w:jc w:val="right"/>
        <w:rPr>
          <w:rFonts w:ascii="Times New Roman" w:hAnsi="Times New Roman"/>
          <w:sz w:val="24"/>
          <w:szCs w:val="24"/>
        </w:rPr>
      </w:pPr>
      <w:r w:rsidRPr="00FA4378">
        <w:rPr>
          <w:rFonts w:ascii="Times New Roman" w:hAnsi="Times New Roman"/>
          <w:sz w:val="24"/>
          <w:szCs w:val="28"/>
        </w:rPr>
        <w:t>сельского поселения</w:t>
      </w:r>
    </w:p>
    <w:p w14:paraId="263C4F2E" w14:textId="10787563" w:rsidR="00A15266" w:rsidRDefault="00A15266" w:rsidP="00A15266">
      <w:pPr>
        <w:spacing w:after="0" w:line="240" w:lineRule="auto"/>
        <w:jc w:val="right"/>
        <w:rPr>
          <w:rStyle w:val="a7"/>
          <w:rFonts w:ascii="Times New Roman" w:hAnsi="Times New Roman" w:cs="Times New Roman"/>
          <w:sz w:val="28"/>
          <w:szCs w:val="28"/>
        </w:rPr>
      </w:pPr>
      <w:r w:rsidRPr="00FA4378">
        <w:rPr>
          <w:rFonts w:ascii="Times New Roman" w:hAnsi="Times New Roman"/>
          <w:sz w:val="24"/>
          <w:szCs w:val="28"/>
        </w:rPr>
        <w:t xml:space="preserve">от </w:t>
      </w:r>
      <w:r>
        <w:rPr>
          <w:rFonts w:ascii="Times New Roman" w:hAnsi="Times New Roman"/>
          <w:sz w:val="24"/>
          <w:szCs w:val="28"/>
        </w:rPr>
        <w:t>1</w:t>
      </w:r>
      <w:r w:rsidR="00BC157C">
        <w:rPr>
          <w:rFonts w:ascii="Times New Roman" w:hAnsi="Times New Roman"/>
          <w:sz w:val="24"/>
          <w:szCs w:val="28"/>
        </w:rPr>
        <w:t>9</w:t>
      </w:r>
      <w:r w:rsidRPr="00FA4378">
        <w:rPr>
          <w:rFonts w:ascii="Times New Roman" w:hAnsi="Times New Roman"/>
          <w:sz w:val="24"/>
          <w:szCs w:val="28"/>
        </w:rPr>
        <w:t>.</w:t>
      </w:r>
      <w:r>
        <w:rPr>
          <w:rFonts w:ascii="Times New Roman" w:hAnsi="Times New Roman"/>
          <w:sz w:val="24"/>
          <w:szCs w:val="28"/>
        </w:rPr>
        <w:t>0</w:t>
      </w:r>
      <w:r w:rsidR="00BC157C">
        <w:rPr>
          <w:rFonts w:ascii="Times New Roman" w:hAnsi="Times New Roman"/>
          <w:sz w:val="24"/>
          <w:szCs w:val="28"/>
        </w:rPr>
        <w:t>4</w:t>
      </w:r>
      <w:r w:rsidRPr="00FA4378">
        <w:rPr>
          <w:rFonts w:ascii="Times New Roman" w:hAnsi="Times New Roman"/>
          <w:sz w:val="24"/>
          <w:szCs w:val="28"/>
        </w:rPr>
        <w:t>.20</w:t>
      </w:r>
      <w:r>
        <w:rPr>
          <w:rFonts w:ascii="Times New Roman" w:hAnsi="Times New Roman"/>
          <w:sz w:val="24"/>
          <w:szCs w:val="28"/>
        </w:rPr>
        <w:t>22</w:t>
      </w:r>
      <w:r w:rsidRPr="00FA4378">
        <w:rPr>
          <w:rFonts w:ascii="Times New Roman" w:hAnsi="Times New Roman"/>
          <w:sz w:val="24"/>
          <w:szCs w:val="28"/>
        </w:rPr>
        <w:t xml:space="preserve"> № </w:t>
      </w:r>
      <w:r w:rsidR="00BC157C">
        <w:rPr>
          <w:rFonts w:ascii="Times New Roman" w:hAnsi="Times New Roman"/>
          <w:sz w:val="24"/>
          <w:szCs w:val="28"/>
        </w:rPr>
        <w:t>14</w:t>
      </w:r>
    </w:p>
    <w:p w14:paraId="4C23A5AB" w14:textId="77777777" w:rsidR="00C41C26" w:rsidRDefault="00C41C26" w:rsidP="0061011E">
      <w:pPr>
        <w:spacing w:after="0" w:line="240" w:lineRule="auto"/>
        <w:jc w:val="center"/>
        <w:rPr>
          <w:rStyle w:val="a7"/>
          <w:rFonts w:ascii="Times New Roman" w:hAnsi="Times New Roman" w:cs="Times New Roman"/>
          <w:sz w:val="28"/>
          <w:szCs w:val="28"/>
        </w:rPr>
      </w:pPr>
    </w:p>
    <w:p w14:paraId="5FEBD0B1" w14:textId="241BE9C5" w:rsidR="00C03D5E" w:rsidRPr="00A0604C" w:rsidRDefault="00C96682" w:rsidP="0061011E">
      <w:pPr>
        <w:spacing w:after="0" w:line="240" w:lineRule="auto"/>
        <w:jc w:val="center"/>
        <w:rPr>
          <w:rStyle w:val="a7"/>
          <w:rFonts w:ascii="Times New Roman" w:hAnsi="Times New Roman" w:cs="Times New Roman"/>
          <w:sz w:val="24"/>
          <w:szCs w:val="24"/>
        </w:rPr>
      </w:pPr>
      <w:r w:rsidRPr="00A0604C">
        <w:rPr>
          <w:rStyle w:val="a7"/>
          <w:rFonts w:ascii="Times New Roman" w:hAnsi="Times New Roman" w:cs="Times New Roman"/>
          <w:sz w:val="24"/>
          <w:szCs w:val="24"/>
        </w:rPr>
        <w:t xml:space="preserve">ПРАВИЛА БЛАГОУСТРОЙСТВА ТЕРРИТОРИИ </w:t>
      </w:r>
    </w:p>
    <w:p w14:paraId="6B6FEE90" w14:textId="1B105F8B" w:rsidR="00C03D5E" w:rsidRPr="00A0604C" w:rsidRDefault="00C96682" w:rsidP="0061011E">
      <w:pPr>
        <w:pStyle w:val="afc"/>
        <w:jc w:val="center"/>
        <w:rPr>
          <w:rFonts w:ascii="Times New Roman" w:hAnsi="Times New Roman" w:cs="Times New Roman"/>
          <w:sz w:val="24"/>
          <w:szCs w:val="24"/>
        </w:rPr>
      </w:pPr>
      <w:r w:rsidRPr="00A0604C">
        <w:rPr>
          <w:rStyle w:val="a7"/>
          <w:rFonts w:ascii="Times New Roman" w:hAnsi="Times New Roman" w:cs="Times New Roman"/>
          <w:sz w:val="24"/>
          <w:szCs w:val="24"/>
        </w:rPr>
        <w:t xml:space="preserve">МУНИЦИПАЛЬНОГО </w:t>
      </w:r>
      <w:r w:rsidR="00A15266" w:rsidRPr="00A0604C">
        <w:rPr>
          <w:rStyle w:val="a7"/>
          <w:rFonts w:ascii="Times New Roman" w:hAnsi="Times New Roman" w:cs="Times New Roman"/>
          <w:sz w:val="24"/>
          <w:szCs w:val="24"/>
        </w:rPr>
        <w:t>ОБРАЗОВАНИЯ БЕРЕГАЕВСКОЕ СЕЛЬСКОЕ ПОСЕЛЕНИЕ</w:t>
      </w:r>
    </w:p>
    <w:p w14:paraId="15978DDA" w14:textId="77777777" w:rsidR="00C96682" w:rsidRPr="00A0604C" w:rsidRDefault="00C96682" w:rsidP="0061011E">
      <w:pPr>
        <w:spacing w:after="0" w:line="240" w:lineRule="auto"/>
        <w:ind w:firstLine="567"/>
        <w:jc w:val="both"/>
        <w:rPr>
          <w:rStyle w:val="a7"/>
          <w:rFonts w:ascii="Times New Roman" w:hAnsi="Times New Roman" w:cs="Times New Roman"/>
          <w:sz w:val="24"/>
          <w:szCs w:val="24"/>
        </w:rPr>
      </w:pPr>
    </w:p>
    <w:p w14:paraId="3AAAC6E5" w14:textId="77777777" w:rsidR="00FE2A2F" w:rsidRPr="00A0604C" w:rsidRDefault="00C03D5E" w:rsidP="00A0604C">
      <w:pPr>
        <w:spacing w:after="0" w:line="240" w:lineRule="auto"/>
        <w:ind w:firstLine="567"/>
        <w:jc w:val="center"/>
        <w:rPr>
          <w:rStyle w:val="a7"/>
          <w:rFonts w:ascii="Times New Roman" w:hAnsi="Times New Roman" w:cs="Times New Roman"/>
          <w:sz w:val="24"/>
          <w:szCs w:val="24"/>
        </w:rPr>
      </w:pPr>
      <w:r w:rsidRPr="00A0604C">
        <w:rPr>
          <w:rStyle w:val="a7"/>
          <w:rFonts w:ascii="Times New Roman" w:hAnsi="Times New Roman" w:cs="Times New Roman"/>
          <w:sz w:val="24"/>
          <w:szCs w:val="24"/>
        </w:rPr>
        <w:t xml:space="preserve">Раздел </w:t>
      </w:r>
      <w:r w:rsidRPr="00A0604C">
        <w:rPr>
          <w:rStyle w:val="a7"/>
          <w:rFonts w:ascii="Times New Roman" w:hAnsi="Times New Roman" w:cs="Times New Roman"/>
          <w:sz w:val="24"/>
          <w:szCs w:val="24"/>
          <w:lang w:val="en-US"/>
        </w:rPr>
        <w:t>I</w:t>
      </w:r>
      <w:r w:rsidRPr="00A0604C">
        <w:rPr>
          <w:rStyle w:val="a7"/>
          <w:rFonts w:ascii="Times New Roman" w:hAnsi="Times New Roman" w:cs="Times New Roman"/>
          <w:sz w:val="24"/>
          <w:szCs w:val="24"/>
        </w:rPr>
        <w:t>. Общие положения</w:t>
      </w:r>
    </w:p>
    <w:p w14:paraId="59859D33" w14:textId="77777777" w:rsidR="00FE2A2F" w:rsidRPr="00A0604C" w:rsidRDefault="00FE2A2F" w:rsidP="00FE2A2F">
      <w:pPr>
        <w:spacing w:after="0" w:line="240" w:lineRule="auto"/>
        <w:ind w:firstLine="567"/>
        <w:jc w:val="both"/>
        <w:rPr>
          <w:rStyle w:val="a7"/>
          <w:rFonts w:ascii="Times New Roman" w:hAnsi="Times New Roman" w:cs="Times New Roman"/>
          <w:sz w:val="24"/>
          <w:szCs w:val="24"/>
        </w:rPr>
      </w:pPr>
    </w:p>
    <w:p w14:paraId="27B0822B" w14:textId="449D16EF" w:rsidR="00C03D5E" w:rsidRPr="00A0604C" w:rsidRDefault="00C03D5E" w:rsidP="00FE2A2F">
      <w:pPr>
        <w:spacing w:after="0" w:line="240" w:lineRule="auto"/>
        <w:ind w:firstLine="567"/>
        <w:jc w:val="both"/>
        <w:rPr>
          <w:rStyle w:val="a7"/>
          <w:rFonts w:ascii="Times New Roman" w:hAnsi="Times New Roman" w:cs="Times New Roman"/>
          <w:sz w:val="24"/>
          <w:szCs w:val="24"/>
        </w:rPr>
      </w:pPr>
      <w:r w:rsidRPr="00A0604C">
        <w:rPr>
          <w:rStyle w:val="a7"/>
          <w:rFonts w:ascii="Times New Roman" w:hAnsi="Times New Roman" w:cs="Times New Roman"/>
          <w:sz w:val="24"/>
          <w:szCs w:val="24"/>
        </w:rPr>
        <w:t>Глава 1. Предмет регулирования настоящих Правил</w:t>
      </w:r>
      <w:bookmarkStart w:id="0" w:name="1"/>
      <w:bookmarkEnd w:id="0"/>
    </w:p>
    <w:p w14:paraId="6E124FCD" w14:textId="7609D1C5" w:rsidR="00BC157C" w:rsidRPr="00A0604C" w:rsidRDefault="00BC157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lang w:eastAsia="ar-SA"/>
        </w:rPr>
        <w:t xml:space="preserve">1.1. </w:t>
      </w:r>
      <w:proofErr w:type="gramStart"/>
      <w:r w:rsidR="00C96682" w:rsidRPr="00A0604C">
        <w:rPr>
          <w:rFonts w:ascii="Times New Roman" w:hAnsi="Times New Roman" w:cs="Times New Roman"/>
          <w:sz w:val="24"/>
          <w:szCs w:val="24"/>
          <w:lang w:eastAsia="ar-SA"/>
        </w:rPr>
        <w:t xml:space="preserve">Правила благоустройства территории </w:t>
      </w:r>
      <w:r w:rsidR="00A15266" w:rsidRPr="00A0604C">
        <w:rPr>
          <w:rFonts w:ascii="Times New Roman" w:hAnsi="Times New Roman" w:cs="Times New Roman"/>
          <w:sz w:val="24"/>
          <w:szCs w:val="24"/>
          <w:lang w:eastAsia="ar-SA"/>
        </w:rPr>
        <w:t>муниципального образования Берегаевско</w:t>
      </w:r>
      <w:r w:rsidR="00C16D74" w:rsidRPr="00A0604C">
        <w:rPr>
          <w:rFonts w:ascii="Times New Roman" w:hAnsi="Times New Roman" w:cs="Times New Roman"/>
          <w:sz w:val="24"/>
          <w:szCs w:val="24"/>
          <w:lang w:eastAsia="ar-SA"/>
        </w:rPr>
        <w:t>е</w:t>
      </w:r>
      <w:r w:rsidR="00A15266" w:rsidRPr="00A0604C">
        <w:rPr>
          <w:rFonts w:ascii="Times New Roman" w:hAnsi="Times New Roman" w:cs="Times New Roman"/>
          <w:sz w:val="24"/>
          <w:szCs w:val="24"/>
          <w:lang w:eastAsia="ar-SA"/>
        </w:rPr>
        <w:t xml:space="preserve"> </w:t>
      </w:r>
      <w:r w:rsidR="00C96682" w:rsidRPr="00A0604C">
        <w:rPr>
          <w:rFonts w:ascii="Times New Roman" w:hAnsi="Times New Roman" w:cs="Times New Roman"/>
          <w:sz w:val="24"/>
          <w:szCs w:val="24"/>
          <w:lang w:eastAsia="ar-SA"/>
        </w:rPr>
        <w:t>сельско</w:t>
      </w:r>
      <w:r w:rsidR="00C16D74" w:rsidRPr="00A0604C">
        <w:rPr>
          <w:rFonts w:ascii="Times New Roman" w:hAnsi="Times New Roman" w:cs="Times New Roman"/>
          <w:sz w:val="24"/>
          <w:szCs w:val="24"/>
          <w:lang w:eastAsia="ar-SA"/>
        </w:rPr>
        <w:t>е</w:t>
      </w:r>
      <w:r w:rsidR="00C96682" w:rsidRPr="00A0604C">
        <w:rPr>
          <w:rFonts w:ascii="Times New Roman" w:hAnsi="Times New Roman" w:cs="Times New Roman"/>
          <w:sz w:val="24"/>
          <w:szCs w:val="24"/>
          <w:lang w:eastAsia="ar-SA"/>
        </w:rPr>
        <w:t xml:space="preserve"> поселени</w:t>
      </w:r>
      <w:r w:rsidR="00C16D74" w:rsidRPr="00A0604C">
        <w:rPr>
          <w:rFonts w:ascii="Times New Roman" w:hAnsi="Times New Roman" w:cs="Times New Roman"/>
          <w:sz w:val="24"/>
          <w:szCs w:val="24"/>
          <w:lang w:eastAsia="ar-SA"/>
        </w:rPr>
        <w:t>е</w:t>
      </w:r>
      <w:r w:rsidR="00C96682" w:rsidRPr="00A0604C">
        <w:rPr>
          <w:rFonts w:ascii="Times New Roman" w:hAnsi="Times New Roman" w:cs="Times New Roman"/>
          <w:sz w:val="24"/>
          <w:szCs w:val="24"/>
          <w:lang w:eastAsia="ar-SA"/>
        </w:rPr>
        <w:t xml:space="preserve"> (далее – Правила, поселение соответственно) разработаны </w:t>
      </w:r>
      <w:r w:rsidR="00A0604C">
        <w:rPr>
          <w:rFonts w:ascii="Times New Roman" w:hAnsi="Times New Roman" w:cs="Times New Roman"/>
          <w:sz w:val="24"/>
          <w:szCs w:val="24"/>
          <w:lang w:eastAsia="ar-SA"/>
        </w:rPr>
        <w:t xml:space="preserve">                                   </w:t>
      </w:r>
      <w:r w:rsidR="00C96682" w:rsidRPr="00A0604C">
        <w:rPr>
          <w:rFonts w:ascii="Times New Roman" w:hAnsi="Times New Roman" w:cs="Times New Roman"/>
          <w:sz w:val="24"/>
          <w:szCs w:val="24"/>
          <w:lang w:eastAsia="ar-SA"/>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1" w:name="_Hlk6816272"/>
      <w:r w:rsidR="00C16D74" w:rsidRPr="00A0604C">
        <w:rPr>
          <w:rFonts w:ascii="Times New Roman" w:hAnsi="Times New Roman" w:cs="Times New Roman"/>
          <w:sz w:val="24"/>
          <w:szCs w:val="24"/>
          <w:lang w:eastAsia="ar-SA"/>
        </w:rPr>
        <w:t xml:space="preserve">Томской </w:t>
      </w:r>
      <w:r w:rsidR="00C96682" w:rsidRPr="00A0604C">
        <w:rPr>
          <w:rFonts w:ascii="Times New Roman" w:hAnsi="Times New Roman" w:cs="Times New Roman"/>
          <w:sz w:val="24"/>
          <w:szCs w:val="24"/>
          <w:lang w:eastAsia="ar-SA"/>
        </w:rPr>
        <w:t>области от 1</w:t>
      </w:r>
      <w:r w:rsidR="00C16D74" w:rsidRPr="00A0604C">
        <w:rPr>
          <w:rFonts w:ascii="Times New Roman" w:hAnsi="Times New Roman" w:cs="Times New Roman"/>
          <w:sz w:val="24"/>
          <w:szCs w:val="24"/>
          <w:lang w:eastAsia="ar-SA"/>
        </w:rPr>
        <w:t>5</w:t>
      </w:r>
      <w:r w:rsidR="00C96682" w:rsidRPr="00A0604C">
        <w:rPr>
          <w:rFonts w:ascii="Times New Roman" w:hAnsi="Times New Roman" w:cs="Times New Roman"/>
          <w:sz w:val="24"/>
          <w:szCs w:val="24"/>
          <w:lang w:eastAsia="ar-SA"/>
        </w:rPr>
        <w:t xml:space="preserve"> </w:t>
      </w:r>
      <w:r w:rsidR="00C16D74" w:rsidRPr="00A0604C">
        <w:rPr>
          <w:rFonts w:ascii="Times New Roman" w:hAnsi="Times New Roman" w:cs="Times New Roman"/>
          <w:sz w:val="24"/>
          <w:szCs w:val="24"/>
          <w:lang w:eastAsia="ar-SA"/>
        </w:rPr>
        <w:t>августа</w:t>
      </w:r>
      <w:r w:rsidR="00C96682" w:rsidRPr="00A0604C">
        <w:rPr>
          <w:rFonts w:ascii="Times New Roman" w:hAnsi="Times New Roman" w:cs="Times New Roman"/>
          <w:sz w:val="24"/>
          <w:szCs w:val="24"/>
          <w:lang w:eastAsia="ar-SA"/>
        </w:rPr>
        <w:t xml:space="preserve"> 20</w:t>
      </w:r>
      <w:r w:rsidR="00C16D74" w:rsidRPr="00A0604C">
        <w:rPr>
          <w:rFonts w:ascii="Times New Roman" w:hAnsi="Times New Roman" w:cs="Times New Roman"/>
          <w:sz w:val="24"/>
          <w:szCs w:val="24"/>
          <w:lang w:eastAsia="ar-SA"/>
        </w:rPr>
        <w:t>02</w:t>
      </w:r>
      <w:r w:rsidR="00C96682" w:rsidRPr="00A0604C">
        <w:rPr>
          <w:rFonts w:ascii="Times New Roman" w:hAnsi="Times New Roman" w:cs="Times New Roman"/>
          <w:sz w:val="24"/>
          <w:szCs w:val="24"/>
          <w:lang w:eastAsia="ar-SA"/>
        </w:rPr>
        <w:t xml:space="preserve"> года № </w:t>
      </w:r>
      <w:r w:rsidR="00C16D74" w:rsidRPr="00A0604C">
        <w:rPr>
          <w:rFonts w:ascii="Times New Roman" w:hAnsi="Times New Roman" w:cs="Times New Roman"/>
          <w:sz w:val="24"/>
          <w:szCs w:val="24"/>
          <w:lang w:eastAsia="ar-SA"/>
        </w:rPr>
        <w:t>61-ОЗ</w:t>
      </w:r>
      <w:r w:rsidR="00C96682" w:rsidRPr="00A0604C">
        <w:rPr>
          <w:rFonts w:ascii="Times New Roman" w:hAnsi="Times New Roman" w:cs="Times New Roman"/>
          <w:sz w:val="24"/>
          <w:szCs w:val="24"/>
          <w:lang w:eastAsia="ar-SA"/>
        </w:rPr>
        <w:t xml:space="preserve"> «</w:t>
      </w:r>
      <w:r w:rsidR="00C16D74" w:rsidRPr="00A0604C">
        <w:rPr>
          <w:rFonts w:ascii="Times New Roman" w:hAnsi="Times New Roman" w:cs="Times New Roman"/>
          <w:sz w:val="24"/>
          <w:szCs w:val="24"/>
          <w:lang w:eastAsia="ar-SA"/>
        </w:rPr>
        <w:t>О вопросах, регулируемых правилами благоустройства территорий муниципальных образований Томской области, и порядке определения границ</w:t>
      </w:r>
      <w:proofErr w:type="gramEnd"/>
      <w:r w:rsidR="00C16D74" w:rsidRPr="00A0604C">
        <w:rPr>
          <w:rFonts w:ascii="Times New Roman" w:hAnsi="Times New Roman" w:cs="Times New Roman"/>
          <w:sz w:val="24"/>
          <w:szCs w:val="24"/>
          <w:lang w:eastAsia="ar-SA"/>
        </w:rPr>
        <w:t xml:space="preserve"> прилегающих территорий</w:t>
      </w:r>
      <w:r w:rsidR="00C96682" w:rsidRPr="00A0604C">
        <w:rPr>
          <w:rFonts w:ascii="Times New Roman" w:hAnsi="Times New Roman" w:cs="Times New Roman"/>
          <w:sz w:val="24"/>
          <w:szCs w:val="24"/>
          <w:lang w:eastAsia="ar-SA"/>
        </w:rPr>
        <w:t>»</w:t>
      </w:r>
      <w:bookmarkEnd w:id="1"/>
      <w:r w:rsidR="00C96682" w:rsidRPr="00A0604C">
        <w:rPr>
          <w:rFonts w:ascii="Times New Roman" w:hAnsi="Times New Roman" w:cs="Times New Roman"/>
          <w:sz w:val="24"/>
          <w:szCs w:val="24"/>
          <w:lang w:eastAsia="ar-SA"/>
        </w:rPr>
        <w:t xml:space="preserve">, Уставом поселения, иными нормативными правовыми актами, </w:t>
      </w:r>
      <w:r w:rsidR="008E5691" w:rsidRPr="00A0604C">
        <w:rPr>
          <w:rFonts w:ascii="Times New Roman" w:hAnsi="Times New Roman" w:cs="Times New Roman"/>
          <w:sz w:val="24"/>
          <w:szCs w:val="24"/>
          <w:lang w:eastAsia="ar-SA"/>
        </w:rPr>
        <w:t>сводами правил, национальными стандартами, отраслевыми нормами</w:t>
      </w:r>
      <w:r w:rsidRPr="00A0604C">
        <w:rPr>
          <w:rFonts w:ascii="Times New Roman" w:hAnsi="Times New Roman" w:cs="Times New Roman"/>
          <w:sz w:val="24"/>
          <w:szCs w:val="24"/>
        </w:rPr>
        <w:t xml:space="preserve"> </w:t>
      </w:r>
      <w:r w:rsidRPr="00A0604C">
        <w:rPr>
          <w:rFonts w:ascii="Times New Roman" w:hAnsi="Times New Roman" w:cs="Times New Roman"/>
          <w:sz w:val="24"/>
          <w:szCs w:val="24"/>
          <w:lang w:eastAsia="ar-SA"/>
        </w:rPr>
        <w:t xml:space="preserve">с учетом местных условий, в целях </w:t>
      </w:r>
      <w:proofErr w:type="gramStart"/>
      <w:r w:rsidRPr="00A0604C">
        <w:rPr>
          <w:rFonts w:ascii="Times New Roman" w:hAnsi="Times New Roman" w:cs="Times New Roman"/>
          <w:sz w:val="24"/>
          <w:szCs w:val="24"/>
          <w:lang w:eastAsia="ar-SA"/>
        </w:rPr>
        <w:t>повышения уровня благоустройства территории муниципального образования</w:t>
      </w:r>
      <w:proofErr w:type="gramEnd"/>
      <w:r w:rsidRPr="00A0604C">
        <w:rPr>
          <w:rFonts w:ascii="Times New Roman" w:hAnsi="Times New Roman" w:cs="Times New Roman"/>
          <w:sz w:val="24"/>
          <w:szCs w:val="24"/>
          <w:lang w:eastAsia="ar-SA"/>
        </w:rPr>
        <w:t xml:space="preserve"> Берегаевское сельское поселение.</w:t>
      </w:r>
    </w:p>
    <w:p w14:paraId="1F116A8E" w14:textId="25963EBB" w:rsidR="00C96682" w:rsidRPr="00A0604C" w:rsidRDefault="00C96682" w:rsidP="00A0604C">
      <w:pPr>
        <w:widowControl w:val="0"/>
        <w:suppressAutoHyphens/>
        <w:autoSpaceDE w:val="0"/>
        <w:spacing w:after="0" w:line="240" w:lineRule="auto"/>
        <w:ind w:firstLine="709"/>
        <w:jc w:val="both"/>
        <w:rPr>
          <w:rFonts w:ascii="Times New Roman" w:hAnsi="Times New Roman" w:cs="Times New Roman"/>
          <w:bCs/>
          <w:sz w:val="24"/>
          <w:szCs w:val="24"/>
          <w:lang w:eastAsia="ar-SA"/>
        </w:rPr>
      </w:pPr>
      <w:r w:rsidRPr="00A0604C">
        <w:rPr>
          <w:rFonts w:ascii="Times New Roman" w:hAnsi="Times New Roman" w:cs="Times New Roman"/>
          <w:bCs/>
          <w:sz w:val="24"/>
          <w:szCs w:val="24"/>
          <w:lang w:eastAsia="ar-SA"/>
        </w:rPr>
        <w:t xml:space="preserve">1.2. Правила устанавливают единые и обязательные требования к созданию </w:t>
      </w:r>
      <w:r w:rsidR="00A0604C">
        <w:rPr>
          <w:rFonts w:ascii="Times New Roman" w:hAnsi="Times New Roman" w:cs="Times New Roman"/>
          <w:bCs/>
          <w:sz w:val="24"/>
          <w:szCs w:val="24"/>
          <w:lang w:eastAsia="ar-SA"/>
        </w:rPr>
        <w:t xml:space="preserve">                                 </w:t>
      </w:r>
      <w:r w:rsidRPr="00A0604C">
        <w:rPr>
          <w:rFonts w:ascii="Times New Roman" w:hAnsi="Times New Roman" w:cs="Times New Roman"/>
          <w:bCs/>
          <w:sz w:val="24"/>
          <w:szCs w:val="24"/>
          <w:lang w:eastAsia="ar-SA"/>
        </w:rPr>
        <w:t xml:space="preserve">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w:t>
      </w:r>
      <w:r w:rsidR="00A0604C">
        <w:rPr>
          <w:rFonts w:ascii="Times New Roman" w:hAnsi="Times New Roman" w:cs="Times New Roman"/>
          <w:bCs/>
          <w:sz w:val="24"/>
          <w:szCs w:val="24"/>
          <w:lang w:eastAsia="ar-SA"/>
        </w:rPr>
        <w:t xml:space="preserve">                          </w:t>
      </w:r>
      <w:r w:rsidRPr="00A0604C">
        <w:rPr>
          <w:rFonts w:ascii="Times New Roman" w:hAnsi="Times New Roman" w:cs="Times New Roman"/>
          <w:bCs/>
          <w:sz w:val="24"/>
          <w:szCs w:val="24"/>
          <w:lang w:eastAsia="ar-SA"/>
        </w:rPr>
        <w:t>и эстетического состояния территории поселения.</w:t>
      </w:r>
    </w:p>
    <w:p w14:paraId="5C6C0A52" w14:textId="0230A6B3" w:rsidR="00C03D5E" w:rsidRPr="00A0604C" w:rsidRDefault="00C03D5E"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lang w:eastAsia="ar-SA"/>
        </w:rPr>
        <w:t xml:space="preserve">1.3. </w:t>
      </w:r>
      <w:bookmarkStart w:id="2" w:name="3"/>
      <w:bookmarkEnd w:id="2"/>
      <w:r w:rsidRPr="00A0604C">
        <w:rPr>
          <w:rFonts w:ascii="Times New Roman" w:hAnsi="Times New Roman" w:cs="Times New Roman"/>
          <w:sz w:val="24"/>
          <w:szCs w:val="24"/>
        </w:rPr>
        <w:t>В настоящих Правилах используются следующие основные понятия:</w:t>
      </w:r>
    </w:p>
    <w:p w14:paraId="62B30438" w14:textId="266D9E7E" w:rsidR="00457D7A"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 xml:space="preserve">1.3.1. </w:t>
      </w:r>
      <w:r w:rsidR="00457D7A" w:rsidRPr="00A0604C">
        <w:rPr>
          <w:rFonts w:ascii="Times New Roman" w:hAnsi="Times New Roman" w:cs="Times New Roman"/>
          <w:sz w:val="24"/>
          <w:szCs w:val="24"/>
        </w:rPr>
        <w:t xml:space="preserve">благоустройство территории поселения </w:t>
      </w:r>
      <w:r w:rsidR="00A521A8" w:rsidRPr="00A0604C">
        <w:rPr>
          <w:rFonts w:ascii="Times New Roman" w:hAnsi="Times New Roman" w:cs="Times New Roman"/>
          <w:sz w:val="24"/>
          <w:szCs w:val="24"/>
        </w:rPr>
        <w:t>–</w:t>
      </w:r>
      <w:r w:rsidR="00457D7A" w:rsidRPr="00A0604C">
        <w:rPr>
          <w:rFonts w:ascii="Times New Roman" w:hAnsi="Times New Roman" w:cs="Times New Roman"/>
          <w:sz w:val="24"/>
          <w:szCs w:val="24"/>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14:paraId="32228B86" w14:textId="6C0F6BBA" w:rsidR="00457D7A"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 xml:space="preserve">1.3.2. </w:t>
      </w:r>
      <w:r w:rsidR="00457D7A" w:rsidRPr="00A0604C">
        <w:rPr>
          <w:rFonts w:ascii="Times New Roman" w:hAnsi="Times New Roman" w:cs="Times New Roman"/>
          <w:sz w:val="24"/>
          <w:szCs w:val="24"/>
        </w:rPr>
        <w:t xml:space="preserve">прилегающая территория </w:t>
      </w:r>
      <w:r w:rsidR="00A521A8" w:rsidRPr="00A0604C">
        <w:rPr>
          <w:rFonts w:ascii="Times New Roman" w:hAnsi="Times New Roman" w:cs="Times New Roman"/>
          <w:sz w:val="24"/>
          <w:szCs w:val="24"/>
        </w:rPr>
        <w:t>–</w:t>
      </w:r>
      <w:r w:rsidR="00457D7A" w:rsidRPr="00A0604C">
        <w:rPr>
          <w:rFonts w:ascii="Times New Roman" w:hAnsi="Times New Roman" w:cs="Times New Roman"/>
          <w:sz w:val="24"/>
          <w:szCs w:val="24"/>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C16D74" w:rsidRPr="00A0604C">
        <w:rPr>
          <w:rFonts w:ascii="Times New Roman" w:hAnsi="Times New Roman" w:cs="Times New Roman"/>
          <w:sz w:val="24"/>
          <w:szCs w:val="24"/>
        </w:rPr>
        <w:t>,</w:t>
      </w:r>
      <w:r w:rsidR="00457D7A" w:rsidRPr="00A0604C">
        <w:rPr>
          <w:rFonts w:ascii="Times New Roman" w:hAnsi="Times New Roman" w:cs="Times New Roman"/>
          <w:sz w:val="24"/>
          <w:szCs w:val="24"/>
        </w:rPr>
        <w:t xml:space="preserve"> котор</w:t>
      </w:r>
      <w:r w:rsidR="00C16D74" w:rsidRPr="00A0604C">
        <w:rPr>
          <w:rFonts w:ascii="Times New Roman" w:hAnsi="Times New Roman" w:cs="Times New Roman"/>
          <w:sz w:val="24"/>
          <w:szCs w:val="24"/>
        </w:rPr>
        <w:t>ые</w:t>
      </w:r>
      <w:r w:rsidR="00457D7A" w:rsidRPr="00A0604C">
        <w:rPr>
          <w:rFonts w:ascii="Times New Roman" w:hAnsi="Times New Roman" w:cs="Times New Roman"/>
          <w:sz w:val="24"/>
          <w:szCs w:val="24"/>
        </w:rPr>
        <w:t xml:space="preserve"> определены </w:t>
      </w:r>
      <w:r w:rsidR="00EA5194" w:rsidRPr="00A0604C">
        <w:rPr>
          <w:rFonts w:ascii="Times New Roman" w:hAnsi="Times New Roman" w:cs="Times New Roman"/>
          <w:sz w:val="24"/>
          <w:szCs w:val="24"/>
        </w:rPr>
        <w:t xml:space="preserve">Правилами </w:t>
      </w:r>
      <w:r w:rsidR="00457D7A" w:rsidRPr="00A0604C">
        <w:rPr>
          <w:rFonts w:ascii="Times New Roman" w:hAnsi="Times New Roman" w:cs="Times New Roman"/>
          <w:sz w:val="24"/>
          <w:szCs w:val="24"/>
        </w:rPr>
        <w:t xml:space="preserve">в соответствии с порядком, установленным </w:t>
      </w:r>
      <w:r w:rsidR="00C16D74" w:rsidRPr="00A0604C">
        <w:rPr>
          <w:rFonts w:ascii="Times New Roman" w:hAnsi="Times New Roman" w:cs="Times New Roman"/>
          <w:sz w:val="24"/>
          <w:szCs w:val="24"/>
        </w:rPr>
        <w:t>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r w:rsidR="00457D7A" w:rsidRPr="00A0604C">
        <w:rPr>
          <w:rFonts w:ascii="Times New Roman" w:hAnsi="Times New Roman" w:cs="Times New Roman"/>
          <w:sz w:val="24"/>
          <w:szCs w:val="24"/>
        </w:rPr>
        <w:t>;</w:t>
      </w:r>
      <w:proofErr w:type="gramEnd"/>
    </w:p>
    <w:p w14:paraId="770E853A" w14:textId="353CEF44" w:rsidR="00457D7A"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1.3.3. </w:t>
      </w:r>
      <w:r w:rsidR="00457D7A" w:rsidRPr="00A0604C">
        <w:rPr>
          <w:rFonts w:ascii="Times New Roman" w:hAnsi="Times New Roman" w:cs="Times New Roman"/>
          <w:sz w:val="24"/>
          <w:szCs w:val="24"/>
        </w:rPr>
        <w:t xml:space="preserve">элементы благоустройства </w:t>
      </w:r>
      <w:r w:rsidR="00A521A8" w:rsidRPr="00A0604C">
        <w:rPr>
          <w:rFonts w:ascii="Times New Roman" w:hAnsi="Times New Roman" w:cs="Times New Roman"/>
          <w:sz w:val="24"/>
          <w:szCs w:val="24"/>
        </w:rPr>
        <w:t>–</w:t>
      </w:r>
      <w:r w:rsidR="00457D7A" w:rsidRPr="00A0604C">
        <w:rPr>
          <w:rFonts w:ascii="Times New Roman" w:hAnsi="Times New Roman" w:cs="Times New Roman"/>
          <w:sz w:val="24"/>
          <w:szCs w:val="24"/>
        </w:rPr>
        <w:t xml:space="preserve"> декоративные, технические, планировочные, конструктивные устройства, элементы озеленения, различные виды оборудования </w:t>
      </w:r>
      <w:r w:rsidR="00A0604C">
        <w:rPr>
          <w:rFonts w:ascii="Times New Roman" w:hAnsi="Times New Roman" w:cs="Times New Roman"/>
          <w:sz w:val="24"/>
          <w:szCs w:val="24"/>
        </w:rPr>
        <w:t xml:space="preserve">                                </w:t>
      </w:r>
      <w:r w:rsidR="00457D7A" w:rsidRPr="00A0604C">
        <w:rPr>
          <w:rFonts w:ascii="Times New Roman" w:hAnsi="Times New Roman" w:cs="Times New Roman"/>
          <w:sz w:val="24"/>
          <w:szCs w:val="24"/>
        </w:rPr>
        <w:t xml:space="preserve">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w:t>
      </w:r>
      <w:r w:rsidR="00A0604C">
        <w:rPr>
          <w:rFonts w:ascii="Times New Roman" w:hAnsi="Times New Roman" w:cs="Times New Roman"/>
          <w:sz w:val="24"/>
          <w:szCs w:val="24"/>
        </w:rPr>
        <w:t xml:space="preserve">                      </w:t>
      </w:r>
      <w:r w:rsidR="00457D7A" w:rsidRPr="00A0604C">
        <w:rPr>
          <w:rFonts w:ascii="Times New Roman" w:hAnsi="Times New Roman" w:cs="Times New Roman"/>
          <w:sz w:val="24"/>
          <w:szCs w:val="24"/>
        </w:rPr>
        <w:t>и указатели, применяемые как составные части благоустройства территории;</w:t>
      </w:r>
    </w:p>
    <w:p w14:paraId="25CD1F72" w14:textId="7DB3D200" w:rsidR="00F273A4"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1.3.4. </w:t>
      </w:r>
      <w:r w:rsidR="00F273A4" w:rsidRPr="00A0604C">
        <w:rPr>
          <w:rFonts w:ascii="Times New Roman" w:hAnsi="Times New Roman" w:cs="Times New Roman"/>
          <w:sz w:val="24"/>
          <w:szCs w:val="24"/>
        </w:rPr>
        <w:t xml:space="preserve">карта-схема прилегающей территории </w:t>
      </w:r>
      <w:r w:rsidR="009B50AA" w:rsidRPr="00A0604C">
        <w:rPr>
          <w:rFonts w:ascii="Times New Roman" w:hAnsi="Times New Roman" w:cs="Times New Roman"/>
          <w:sz w:val="24"/>
          <w:szCs w:val="24"/>
        </w:rPr>
        <w:t>–</w:t>
      </w:r>
      <w:r w:rsidR="00F273A4" w:rsidRPr="00A0604C">
        <w:rPr>
          <w:rFonts w:ascii="Times New Roman" w:hAnsi="Times New Roman" w:cs="Times New Roman"/>
          <w:sz w:val="24"/>
          <w:szCs w:val="24"/>
        </w:rPr>
        <w:t xml:space="preserve"> документ, содержащий схематичное изображение границ прилегающей территории на объектах благоустройства </w:t>
      </w:r>
      <w:r w:rsidR="00A0604C">
        <w:rPr>
          <w:rFonts w:ascii="Times New Roman" w:hAnsi="Times New Roman" w:cs="Times New Roman"/>
          <w:sz w:val="24"/>
          <w:szCs w:val="24"/>
        </w:rPr>
        <w:t xml:space="preserve">                                    </w:t>
      </w:r>
      <w:r w:rsidR="00F273A4" w:rsidRPr="00A0604C">
        <w:rPr>
          <w:rFonts w:ascii="Times New Roman" w:hAnsi="Times New Roman" w:cs="Times New Roman"/>
          <w:sz w:val="24"/>
          <w:szCs w:val="24"/>
        </w:rPr>
        <w:t>и расположенных на этой территории элементов благоустройства;</w:t>
      </w:r>
    </w:p>
    <w:p w14:paraId="3CAC3E67" w14:textId="396D01E6" w:rsidR="00D1161B"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1.3.5.</w:t>
      </w:r>
      <w:r w:rsidR="00F273A4" w:rsidRPr="00A0604C">
        <w:rPr>
          <w:rFonts w:ascii="Times New Roman" w:hAnsi="Times New Roman" w:cs="Times New Roman"/>
          <w:sz w:val="24"/>
          <w:szCs w:val="24"/>
        </w:rPr>
        <w:t xml:space="preserve"> местные условия </w:t>
      </w:r>
      <w:r w:rsidR="009B50AA" w:rsidRPr="00A0604C">
        <w:rPr>
          <w:rFonts w:ascii="Times New Roman" w:hAnsi="Times New Roman" w:cs="Times New Roman"/>
          <w:sz w:val="24"/>
          <w:szCs w:val="24"/>
        </w:rPr>
        <w:t>–</w:t>
      </w:r>
      <w:r w:rsidR="00F273A4" w:rsidRPr="00A0604C">
        <w:rPr>
          <w:rFonts w:ascii="Times New Roman" w:hAnsi="Times New Roman" w:cs="Times New Roman"/>
          <w:sz w:val="24"/>
          <w:szCs w:val="24"/>
        </w:rPr>
        <w:t xml:space="preserve"> природно-климатические, географические, социально-экономические и иные особенности отдельных муниципальных образований;</w:t>
      </w:r>
    </w:p>
    <w:p w14:paraId="245E04ED" w14:textId="155F2C46" w:rsidR="00F273A4"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1.3.6.</w:t>
      </w:r>
      <w:r w:rsidR="00F273A4" w:rsidRPr="00A0604C">
        <w:rPr>
          <w:rFonts w:ascii="Times New Roman" w:hAnsi="Times New Roman" w:cs="Times New Roman"/>
          <w:sz w:val="24"/>
          <w:szCs w:val="24"/>
        </w:rPr>
        <w:t xml:space="preserve"> не</w:t>
      </w:r>
      <w:r w:rsidR="00D1161B" w:rsidRPr="00A0604C">
        <w:rPr>
          <w:rFonts w:ascii="Times New Roman" w:hAnsi="Times New Roman" w:cs="Times New Roman"/>
          <w:sz w:val="24"/>
          <w:szCs w:val="24"/>
        </w:rPr>
        <w:t>с</w:t>
      </w:r>
      <w:r w:rsidR="00F273A4" w:rsidRPr="00A0604C">
        <w:rPr>
          <w:rFonts w:ascii="Times New Roman" w:hAnsi="Times New Roman" w:cs="Times New Roman"/>
          <w:sz w:val="24"/>
          <w:szCs w:val="24"/>
        </w:rPr>
        <w:t xml:space="preserve">тационарные объекты </w:t>
      </w:r>
      <w:r w:rsidR="008F0BE8" w:rsidRPr="00A0604C">
        <w:rPr>
          <w:rFonts w:ascii="Times New Roman" w:hAnsi="Times New Roman" w:cs="Times New Roman"/>
          <w:sz w:val="24"/>
          <w:szCs w:val="24"/>
        </w:rPr>
        <w:t>–</w:t>
      </w:r>
      <w:r w:rsidR="00F273A4" w:rsidRPr="00A0604C">
        <w:rPr>
          <w:rFonts w:ascii="Times New Roman" w:hAnsi="Times New Roman" w:cs="Times New Roman"/>
          <w:sz w:val="24"/>
          <w:szCs w:val="24"/>
        </w:rPr>
        <w:t xml:space="preserve"> временные сооружения, не связанные прочно </w:t>
      </w:r>
      <w:r w:rsidR="00A0604C">
        <w:rPr>
          <w:rFonts w:ascii="Times New Roman" w:hAnsi="Times New Roman" w:cs="Times New Roman"/>
          <w:sz w:val="24"/>
          <w:szCs w:val="24"/>
        </w:rPr>
        <w:t xml:space="preserve">                           </w:t>
      </w:r>
      <w:r w:rsidR="00F273A4" w:rsidRPr="00A0604C">
        <w:rPr>
          <w:rFonts w:ascii="Times New Roman" w:hAnsi="Times New Roman" w:cs="Times New Roman"/>
          <w:sz w:val="24"/>
          <w:szCs w:val="24"/>
        </w:rPr>
        <w:t xml:space="preserve">с земельным участком вне зависимости от наличия или отсутствия подключения </w:t>
      </w:r>
      <w:r w:rsidR="00F273A4" w:rsidRPr="00A0604C">
        <w:rPr>
          <w:rFonts w:ascii="Times New Roman" w:hAnsi="Times New Roman" w:cs="Times New Roman"/>
          <w:sz w:val="24"/>
          <w:szCs w:val="24"/>
        </w:rPr>
        <w:lastRenderedPageBreak/>
        <w:t>(технологического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45EFC4C0" w14:textId="4E0A485E" w:rsidR="00F273A4"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1.3.7.</w:t>
      </w:r>
      <w:r w:rsidR="00F273A4" w:rsidRPr="00A0604C">
        <w:rPr>
          <w:rFonts w:ascii="Times New Roman" w:hAnsi="Times New Roman" w:cs="Times New Roman"/>
          <w:sz w:val="24"/>
          <w:szCs w:val="24"/>
        </w:rPr>
        <w:t xml:space="preserve"> объекты благоустройства </w:t>
      </w:r>
      <w:r w:rsidR="00BC3684" w:rsidRPr="00A0604C">
        <w:rPr>
          <w:rFonts w:ascii="Times New Roman" w:hAnsi="Times New Roman" w:cs="Times New Roman"/>
          <w:sz w:val="24"/>
          <w:szCs w:val="24"/>
        </w:rPr>
        <w:t>–</w:t>
      </w:r>
      <w:r w:rsidR="00F273A4" w:rsidRPr="00A0604C">
        <w:rPr>
          <w:rFonts w:ascii="Times New Roman" w:hAnsi="Times New Roman" w:cs="Times New Roman"/>
          <w:sz w:val="24"/>
          <w:szCs w:val="24"/>
        </w:rPr>
        <w:t xml:space="preserve"> территории различного функционального назначения, на которых осуществляется деятельность по благоустройству, в том числе:</w:t>
      </w:r>
    </w:p>
    <w:p w14:paraId="1A5BCCA0" w14:textId="1CE4FF82"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4EC5C58E"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1438B19B"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 дворовые территории;</w:t>
      </w:r>
    </w:p>
    <w:p w14:paraId="5E0232B1"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 детские и спортивные площадки;</w:t>
      </w:r>
    </w:p>
    <w:p w14:paraId="155F90A9"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5) площадки для выгула животных;</w:t>
      </w:r>
    </w:p>
    <w:p w14:paraId="0E3D6D81"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 парковки (парковочные места);</w:t>
      </w:r>
    </w:p>
    <w:p w14:paraId="659E93A0"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 парки, скверы, иные зеленые зоны;</w:t>
      </w:r>
    </w:p>
    <w:p w14:paraId="0F924FF2" w14:textId="77777777" w:rsidR="00F273A4" w:rsidRPr="00A0604C" w:rsidRDefault="00F273A4"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 технические и санитарно-защитные зоны;</w:t>
      </w:r>
    </w:p>
    <w:p w14:paraId="7B11C330" w14:textId="7B87148A" w:rsidR="00F273A4" w:rsidRPr="00A0604C" w:rsidRDefault="00452DC2" w:rsidP="00A0604C">
      <w:pPr>
        <w:widowControl w:val="0"/>
        <w:suppressAutoHyphens/>
        <w:autoSpaceDE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1.3.8.</w:t>
      </w:r>
      <w:r w:rsidR="00F273A4" w:rsidRPr="00A0604C">
        <w:rPr>
          <w:rFonts w:ascii="Times New Roman" w:hAnsi="Times New Roman" w:cs="Times New Roman"/>
          <w:sz w:val="24"/>
          <w:szCs w:val="24"/>
        </w:rPr>
        <w:t xml:space="preserve"> ограждающие устройства </w:t>
      </w:r>
      <w:r w:rsidR="00BC3684" w:rsidRPr="00A0604C">
        <w:rPr>
          <w:rFonts w:ascii="Times New Roman" w:hAnsi="Times New Roman" w:cs="Times New Roman"/>
          <w:sz w:val="24"/>
          <w:szCs w:val="24"/>
        </w:rPr>
        <w:t>–</w:t>
      </w:r>
      <w:r w:rsidR="00F273A4" w:rsidRPr="00A0604C">
        <w:rPr>
          <w:rFonts w:ascii="Times New Roman" w:hAnsi="Times New Roman" w:cs="Times New Roman"/>
          <w:sz w:val="24"/>
          <w:szCs w:val="24"/>
        </w:rPr>
        <w:t xml:space="preserve"> ворота, калитки, шлагбаумы, в том числе автоматические, и декоративные ограждения (заборы)</w:t>
      </w:r>
      <w:r w:rsidR="00D1161B" w:rsidRPr="00A0604C">
        <w:rPr>
          <w:rFonts w:ascii="Times New Roman" w:hAnsi="Times New Roman" w:cs="Times New Roman"/>
          <w:sz w:val="24"/>
          <w:szCs w:val="24"/>
        </w:rPr>
        <w:t>;</w:t>
      </w:r>
    </w:p>
    <w:p w14:paraId="03DE5507" w14:textId="15B8248D" w:rsidR="00C03D5E" w:rsidRPr="00A0604C" w:rsidRDefault="00452DC2" w:rsidP="00A0604C">
      <w:pPr>
        <w:pStyle w:val="afc"/>
        <w:ind w:firstLine="709"/>
        <w:jc w:val="both"/>
        <w:rPr>
          <w:rFonts w:ascii="Times New Roman" w:hAnsi="Times New Roman" w:cs="Times New Roman"/>
          <w:sz w:val="24"/>
          <w:szCs w:val="24"/>
        </w:rPr>
      </w:pPr>
      <w:r w:rsidRPr="00A0604C">
        <w:rPr>
          <w:rFonts w:ascii="Times New Roman" w:hAnsi="Times New Roman" w:cs="Times New Roman"/>
          <w:sz w:val="24"/>
          <w:szCs w:val="24"/>
        </w:rPr>
        <w:t>1.3.9.</w:t>
      </w:r>
      <w:r w:rsidR="00C03D5E" w:rsidRPr="00A0604C">
        <w:rPr>
          <w:rFonts w:ascii="Times New Roman" w:hAnsi="Times New Roman" w:cs="Times New Roman"/>
          <w:sz w:val="24"/>
          <w:szCs w:val="24"/>
        </w:rPr>
        <w:t xml:space="preserve"> уполномоченный орган </w:t>
      </w:r>
      <w:r w:rsidR="00BC3684" w:rsidRPr="00A0604C">
        <w:rPr>
          <w:rFonts w:ascii="Times New Roman" w:hAnsi="Times New Roman" w:cs="Times New Roman"/>
          <w:sz w:val="24"/>
          <w:szCs w:val="24"/>
        </w:rPr>
        <w:t>–</w:t>
      </w:r>
      <w:r w:rsidR="00C03D5E" w:rsidRPr="00A0604C">
        <w:rPr>
          <w:rFonts w:ascii="Times New Roman" w:hAnsi="Times New Roman" w:cs="Times New Roman"/>
          <w:sz w:val="24"/>
          <w:szCs w:val="24"/>
        </w:rPr>
        <w:t xml:space="preserve"> </w:t>
      </w:r>
      <w:r w:rsidR="00F273A4" w:rsidRPr="00A0604C">
        <w:rPr>
          <w:rFonts w:ascii="Times New Roman" w:hAnsi="Times New Roman" w:cs="Times New Roman"/>
          <w:sz w:val="24"/>
          <w:szCs w:val="24"/>
        </w:rPr>
        <w:t>Администрация поселения</w:t>
      </w:r>
      <w:r w:rsidR="00C03D5E" w:rsidRPr="00A0604C">
        <w:rPr>
          <w:rFonts w:ascii="Times New Roman" w:hAnsi="Times New Roman" w:cs="Times New Roman"/>
          <w:sz w:val="24"/>
          <w:szCs w:val="24"/>
        </w:rPr>
        <w:t>;</w:t>
      </w:r>
    </w:p>
    <w:p w14:paraId="506073D6" w14:textId="26A92104" w:rsidR="00452DC2" w:rsidRPr="00A0604C" w:rsidRDefault="00452DC2"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205B79" w:rsidRPr="00A0604C">
        <w:rPr>
          <w:rFonts w:ascii="Times New Roman" w:hAnsi="Times New Roman" w:cs="Times New Roman"/>
          <w:bCs/>
          <w:sz w:val="24"/>
          <w:szCs w:val="24"/>
        </w:rPr>
        <w:t xml:space="preserve">; </w:t>
      </w:r>
    </w:p>
    <w:p w14:paraId="75B3E1F9" w14:textId="77777777" w:rsidR="00205B79" w:rsidRPr="00A0604C" w:rsidRDefault="00205B79" w:rsidP="00A0604C">
      <w:pPr>
        <w:pStyle w:val="22"/>
        <w:shd w:val="clear" w:color="auto" w:fill="auto"/>
        <w:spacing w:after="0" w:line="240" w:lineRule="auto"/>
        <w:ind w:firstLine="709"/>
        <w:jc w:val="both"/>
        <w:rPr>
          <w:bCs/>
          <w:sz w:val="24"/>
          <w:szCs w:val="24"/>
        </w:rPr>
      </w:pPr>
      <w:r w:rsidRPr="00A0604C">
        <w:rPr>
          <w:bCs/>
          <w:sz w:val="24"/>
          <w:szCs w:val="24"/>
        </w:rPr>
        <w:t>1.3.11. арборициды – химические вещества, применяемые против сорной древесно-кустарниковой растительности;</w:t>
      </w:r>
    </w:p>
    <w:p w14:paraId="10F11754" w14:textId="554DF20F" w:rsidR="00205B79" w:rsidRPr="00A0604C" w:rsidRDefault="00205B79" w:rsidP="00A0604C">
      <w:pPr>
        <w:pStyle w:val="22"/>
        <w:shd w:val="clear" w:color="auto" w:fill="auto"/>
        <w:spacing w:after="0" w:line="240" w:lineRule="auto"/>
        <w:ind w:firstLine="709"/>
        <w:jc w:val="both"/>
        <w:rPr>
          <w:bCs/>
          <w:sz w:val="24"/>
          <w:szCs w:val="24"/>
        </w:rPr>
      </w:pPr>
      <w:r w:rsidRPr="00A0604C">
        <w:rPr>
          <w:bCs/>
          <w:sz w:val="24"/>
          <w:szCs w:val="24"/>
        </w:rPr>
        <w:t>1.3.12.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14:paraId="416469B3" w14:textId="1BB64166" w:rsidR="00205B79" w:rsidRPr="00A0604C" w:rsidRDefault="00205B79"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1.3.13. гербициды – химические вещества, применяемые для уничтожения растительности.</w:t>
      </w:r>
    </w:p>
    <w:p w14:paraId="579ADDF4" w14:textId="0025323B" w:rsidR="00552F10" w:rsidRPr="00A0604C" w:rsidRDefault="00C03D5E" w:rsidP="00A0604C">
      <w:pPr>
        <w:pStyle w:val="afc"/>
        <w:ind w:firstLine="709"/>
        <w:jc w:val="both"/>
        <w:rPr>
          <w:rFonts w:ascii="Times New Roman" w:hAnsi="Times New Roman" w:cs="Times New Roman"/>
          <w:sz w:val="24"/>
          <w:szCs w:val="24"/>
        </w:rPr>
      </w:pPr>
      <w:r w:rsidRPr="00A0604C">
        <w:rPr>
          <w:rFonts w:ascii="Times New Roman" w:hAnsi="Times New Roman" w:cs="Times New Roman"/>
          <w:bCs/>
          <w:sz w:val="24"/>
          <w:szCs w:val="24"/>
        </w:rPr>
        <w:t>1.</w:t>
      </w:r>
      <w:r w:rsidR="00452DC2" w:rsidRPr="00A0604C">
        <w:rPr>
          <w:rFonts w:ascii="Times New Roman" w:hAnsi="Times New Roman" w:cs="Times New Roman"/>
          <w:bCs/>
          <w:sz w:val="24"/>
          <w:szCs w:val="24"/>
        </w:rPr>
        <w:t>4</w:t>
      </w:r>
      <w:r w:rsidRPr="00A0604C">
        <w:rPr>
          <w:rFonts w:ascii="Times New Roman" w:hAnsi="Times New Roman" w:cs="Times New Roman"/>
          <w:bCs/>
          <w:sz w:val="24"/>
          <w:szCs w:val="24"/>
        </w:rPr>
        <w:t xml:space="preserve">. </w:t>
      </w:r>
      <w:r w:rsidR="00552F10" w:rsidRPr="00A0604C">
        <w:rPr>
          <w:rFonts w:ascii="Times New Roman" w:hAnsi="Times New Roman" w:cs="Times New Roman"/>
          <w:bCs/>
          <w:sz w:val="24"/>
          <w:szCs w:val="24"/>
        </w:rPr>
        <w:t>Институты, понятия</w:t>
      </w:r>
      <w:r w:rsidR="00552F10" w:rsidRPr="00A0604C">
        <w:rPr>
          <w:rFonts w:ascii="Times New Roman" w:hAnsi="Times New Roman" w:cs="Times New Roman"/>
          <w:sz w:val="24"/>
          <w:szCs w:val="24"/>
        </w:rPr>
        <w:t xml:space="preserve"> и термины </w:t>
      </w:r>
      <w:r w:rsidR="00DD0965" w:rsidRPr="00A0604C">
        <w:rPr>
          <w:rFonts w:ascii="Times New Roman" w:hAnsi="Times New Roman" w:cs="Times New Roman"/>
          <w:sz w:val="24"/>
          <w:szCs w:val="24"/>
        </w:rPr>
        <w:t xml:space="preserve">гражданского, земельного, </w:t>
      </w:r>
      <w:r w:rsidR="00552F10" w:rsidRPr="00A0604C">
        <w:rPr>
          <w:rFonts w:ascii="Times New Roman" w:hAnsi="Times New Roman" w:cs="Times New Roman"/>
          <w:sz w:val="24"/>
          <w:szCs w:val="24"/>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78E21FB1" w14:textId="2E39F71A" w:rsidR="00452DC2" w:rsidRPr="00A0604C" w:rsidRDefault="00552F10" w:rsidP="00A0604C">
      <w:pPr>
        <w:pStyle w:val="afc"/>
        <w:ind w:firstLine="709"/>
        <w:jc w:val="both"/>
        <w:rPr>
          <w:rStyle w:val="af8"/>
          <w:rFonts w:ascii="Times New Roman" w:hAnsi="Times New Roman" w:cs="Times New Roman"/>
          <w:sz w:val="24"/>
          <w:szCs w:val="24"/>
        </w:rPr>
      </w:pPr>
      <w:r w:rsidRPr="00A0604C">
        <w:rPr>
          <w:rFonts w:ascii="Times New Roman" w:hAnsi="Times New Roman" w:cs="Times New Roman"/>
          <w:sz w:val="24"/>
          <w:szCs w:val="24"/>
        </w:rPr>
        <w:t xml:space="preserve">1.5. </w:t>
      </w:r>
      <w:r w:rsidR="00C03D5E" w:rsidRPr="00A0604C">
        <w:rPr>
          <w:rFonts w:ascii="Times New Roman" w:hAnsi="Times New Roman" w:cs="Times New Roman"/>
          <w:sz w:val="24"/>
          <w:szCs w:val="24"/>
        </w:rPr>
        <w:t xml:space="preserve">Настоящие </w:t>
      </w:r>
      <w:r w:rsidR="00452DC2" w:rsidRPr="00A0604C">
        <w:rPr>
          <w:rFonts w:ascii="Times New Roman" w:hAnsi="Times New Roman" w:cs="Times New Roman"/>
          <w:sz w:val="24"/>
          <w:szCs w:val="24"/>
        </w:rPr>
        <w:t>П</w:t>
      </w:r>
      <w:r w:rsidR="00C03D5E" w:rsidRPr="00A0604C">
        <w:rPr>
          <w:rFonts w:ascii="Times New Roman" w:hAnsi="Times New Roman" w:cs="Times New Roman"/>
          <w:sz w:val="24"/>
          <w:szCs w:val="24"/>
        </w:rPr>
        <w:t>равила не распространяются на отношения, связанные</w:t>
      </w:r>
      <w:r w:rsidR="00452DC2" w:rsidRPr="00A0604C">
        <w:rPr>
          <w:rFonts w:ascii="Times New Roman" w:hAnsi="Times New Roman" w:cs="Times New Roman"/>
          <w:sz w:val="24"/>
          <w:szCs w:val="24"/>
        </w:rPr>
        <w:t>:</w:t>
      </w:r>
    </w:p>
    <w:p w14:paraId="194044C3" w14:textId="15E6BAAC" w:rsidR="00C03D5E" w:rsidRPr="00A0604C" w:rsidRDefault="00C03D5E" w:rsidP="00A0604C">
      <w:pPr>
        <w:pStyle w:val="afc"/>
        <w:ind w:firstLine="709"/>
        <w:jc w:val="both"/>
        <w:rPr>
          <w:rFonts w:ascii="Times New Roman" w:hAnsi="Times New Roman" w:cs="Times New Roman"/>
          <w:sz w:val="24"/>
          <w:szCs w:val="24"/>
        </w:rPr>
      </w:pPr>
      <w:r w:rsidRPr="00A0604C">
        <w:rPr>
          <w:rFonts w:ascii="Times New Roman" w:hAnsi="Times New Roman" w:cs="Times New Roman"/>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A0604C" w:rsidRDefault="00C03D5E" w:rsidP="00A0604C">
      <w:pPr>
        <w:pStyle w:val="afc"/>
        <w:ind w:firstLine="709"/>
        <w:jc w:val="both"/>
        <w:rPr>
          <w:rFonts w:ascii="Times New Roman" w:hAnsi="Times New Roman" w:cs="Times New Roman"/>
          <w:sz w:val="24"/>
          <w:szCs w:val="24"/>
        </w:rPr>
      </w:pPr>
      <w:r w:rsidRPr="00A0604C">
        <w:rPr>
          <w:rFonts w:ascii="Times New Roman" w:hAnsi="Times New Roman" w:cs="Times New Roman"/>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A0604C" w:rsidRDefault="00C03D5E" w:rsidP="00A0604C">
      <w:pPr>
        <w:pStyle w:val="afc"/>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A0604C" w:rsidRDefault="00C03D5E" w:rsidP="00A0604C">
      <w:pPr>
        <w:pStyle w:val="afc"/>
        <w:ind w:firstLine="709"/>
        <w:jc w:val="both"/>
        <w:rPr>
          <w:rFonts w:ascii="Times New Roman" w:hAnsi="Times New Roman" w:cs="Times New Roman"/>
          <w:sz w:val="24"/>
          <w:szCs w:val="24"/>
        </w:rPr>
      </w:pPr>
      <w:r w:rsidRPr="00A0604C">
        <w:rPr>
          <w:rFonts w:ascii="Times New Roman" w:hAnsi="Times New Roman" w:cs="Times New Roman"/>
          <w:sz w:val="24"/>
          <w:szCs w:val="24"/>
        </w:rPr>
        <w:t>4) с размещением и эксплуатацией объектов наружной рекламы и информации.</w:t>
      </w:r>
    </w:p>
    <w:p w14:paraId="7EDA2989" w14:textId="77777777" w:rsidR="00C03D5E" w:rsidRPr="00A0604C" w:rsidRDefault="00C03D5E" w:rsidP="00A0604C">
      <w:pPr>
        <w:pStyle w:val="afc"/>
        <w:ind w:firstLine="709"/>
        <w:jc w:val="both"/>
        <w:rPr>
          <w:rStyle w:val="a7"/>
          <w:rFonts w:ascii="Times New Roman" w:hAnsi="Times New Roman" w:cs="Times New Roman"/>
          <w:sz w:val="24"/>
          <w:szCs w:val="24"/>
        </w:rPr>
      </w:pPr>
    </w:p>
    <w:p w14:paraId="20A46BC4" w14:textId="686C9462" w:rsidR="002E6B41" w:rsidRPr="00A0604C" w:rsidRDefault="002E6B41" w:rsidP="00A0604C">
      <w:pPr>
        <w:pStyle w:val="afc"/>
        <w:ind w:firstLine="709"/>
        <w:jc w:val="both"/>
        <w:rPr>
          <w:rFonts w:ascii="Times New Roman" w:hAnsi="Times New Roman" w:cs="Times New Roman"/>
          <w:b/>
          <w:bCs/>
          <w:sz w:val="24"/>
          <w:szCs w:val="24"/>
        </w:rPr>
      </w:pPr>
      <w:r w:rsidRPr="00A0604C">
        <w:rPr>
          <w:rFonts w:ascii="Times New Roman" w:hAnsi="Times New Roman" w:cs="Times New Roman"/>
          <w:b/>
          <w:bCs/>
          <w:sz w:val="24"/>
          <w:szCs w:val="24"/>
        </w:rPr>
        <w:t>Глава 2. Формы и механизмы участия жителей поселения в принятии</w:t>
      </w:r>
      <w:r w:rsidR="00197638" w:rsidRPr="00A0604C">
        <w:rPr>
          <w:rFonts w:ascii="Times New Roman" w:hAnsi="Times New Roman" w:cs="Times New Roman"/>
          <w:b/>
          <w:bCs/>
          <w:sz w:val="24"/>
          <w:szCs w:val="24"/>
        </w:rPr>
        <w:t xml:space="preserve"> и реализации</w:t>
      </w:r>
      <w:r w:rsidRPr="00A0604C">
        <w:rPr>
          <w:rFonts w:ascii="Times New Roman" w:hAnsi="Times New Roman" w:cs="Times New Roman"/>
          <w:b/>
          <w:bCs/>
          <w:sz w:val="24"/>
          <w:szCs w:val="24"/>
        </w:rPr>
        <w:t xml:space="preserve"> решений по благоустройству территории </w:t>
      </w:r>
      <w:bookmarkStart w:id="3" w:name="_Hlk5026116"/>
      <w:r w:rsidRPr="00A0604C">
        <w:rPr>
          <w:rFonts w:ascii="Times New Roman" w:hAnsi="Times New Roman" w:cs="Times New Roman"/>
          <w:b/>
          <w:bCs/>
          <w:sz w:val="24"/>
          <w:szCs w:val="24"/>
        </w:rPr>
        <w:t xml:space="preserve">поселения </w:t>
      </w:r>
      <w:bookmarkEnd w:id="3"/>
    </w:p>
    <w:p w14:paraId="5EC6F2A7" w14:textId="28856A3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lastRenderedPageBreak/>
        <w:t>- совместное определение целей и задач по развитию территории, инвентаризация проблем и потенциалов среды;</w:t>
      </w:r>
    </w:p>
    <w:p w14:paraId="70DB2511"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консультации в выборе типов покрытий с учетом функционального зонирования территории;</w:t>
      </w:r>
    </w:p>
    <w:p w14:paraId="547DC0BE"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консультации по предполагаемым типам озеленения;</w:t>
      </w:r>
    </w:p>
    <w:p w14:paraId="77582E22"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консультации по предполагаемым типам освещения и осветительного оборудования;</w:t>
      </w:r>
    </w:p>
    <w:p w14:paraId="0CEECAE3"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F32396A"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00A0604C">
        <w:rPr>
          <w:rFonts w:ascii="Times New Roman" w:hAnsi="Times New Roman" w:cs="Times New Roman"/>
          <w:bCs/>
          <w:sz w:val="24"/>
          <w:szCs w:val="24"/>
        </w:rPr>
        <w:t xml:space="preserve">                  </w:t>
      </w:r>
      <w:r w:rsidRPr="00A0604C">
        <w:rPr>
          <w:rFonts w:ascii="Times New Roman" w:hAnsi="Times New Roman" w:cs="Times New Roman"/>
          <w:bCs/>
          <w:sz w:val="24"/>
          <w:szCs w:val="24"/>
        </w:rPr>
        <w:t>и формирование рабочей группы, общественного совета проекта либо наблюдательного совета проекта);</w:t>
      </w:r>
    </w:p>
    <w:p w14:paraId="4A31AE38" w14:textId="44D19C5B"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w:t>
      </w:r>
      <w:r w:rsidR="00A0604C">
        <w:rPr>
          <w:rFonts w:ascii="Times New Roman" w:hAnsi="Times New Roman" w:cs="Times New Roman"/>
          <w:bCs/>
          <w:sz w:val="24"/>
          <w:szCs w:val="24"/>
        </w:rPr>
        <w:t xml:space="preserve">                                        </w:t>
      </w:r>
      <w:r w:rsidRPr="00A0604C">
        <w:rPr>
          <w:rFonts w:ascii="Times New Roman" w:hAnsi="Times New Roman" w:cs="Times New Roman"/>
          <w:bCs/>
          <w:sz w:val="24"/>
          <w:szCs w:val="24"/>
        </w:rPr>
        <w:t>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2.3. Информирование осуществляется:</w:t>
      </w:r>
    </w:p>
    <w:p w14:paraId="7092526E" w14:textId="7DFAD613"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w:t>
      </w:r>
      <w:r w:rsidR="001A3A6C" w:rsidRPr="00A0604C">
        <w:rPr>
          <w:rFonts w:ascii="Times New Roman" w:hAnsi="Times New Roman" w:cs="Times New Roman"/>
          <w:bCs/>
          <w:sz w:val="24"/>
          <w:szCs w:val="24"/>
        </w:rPr>
        <w:t xml:space="preserve">на официальном сайте </w:t>
      </w:r>
      <w:r w:rsidR="00C16D74" w:rsidRPr="00A0604C">
        <w:rPr>
          <w:rFonts w:ascii="Times New Roman" w:hAnsi="Times New Roman" w:cs="Times New Roman"/>
          <w:bCs/>
          <w:sz w:val="24"/>
          <w:szCs w:val="24"/>
        </w:rPr>
        <w:t xml:space="preserve">органов местного самоуправления Берегаевского сельского поселения </w:t>
      </w:r>
      <w:r w:rsidR="001A3A6C" w:rsidRPr="00A0604C">
        <w:rPr>
          <w:rFonts w:ascii="Times New Roman" w:hAnsi="Times New Roman" w:cs="Times New Roman"/>
          <w:bCs/>
          <w:sz w:val="24"/>
          <w:szCs w:val="24"/>
        </w:rPr>
        <w:t xml:space="preserve">и в информационно-телекоммуникационной сети «Интернет» по адресу: </w:t>
      </w:r>
      <w:hyperlink r:id="rId17" w:history="1">
        <w:r w:rsidR="00C16D74" w:rsidRPr="00A0604C">
          <w:rPr>
            <w:rStyle w:val="a6"/>
            <w:rFonts w:ascii="Times New Roman" w:hAnsi="Times New Roman" w:cs="Times New Roman"/>
            <w:color w:val="auto"/>
            <w:sz w:val="24"/>
            <w:szCs w:val="24"/>
          </w:rPr>
          <w:t>http://</w:t>
        </w:r>
        <w:proofErr w:type="spellStart"/>
        <w:r w:rsidR="00C16D74" w:rsidRPr="00A0604C">
          <w:rPr>
            <w:rStyle w:val="a6"/>
            <w:rFonts w:ascii="Times New Roman" w:hAnsi="Times New Roman" w:cs="Times New Roman"/>
            <w:color w:val="auto"/>
            <w:sz w:val="24"/>
            <w:szCs w:val="24"/>
            <w:lang w:val="en-US"/>
          </w:rPr>
          <w:t>beregaevo</w:t>
        </w:r>
        <w:proofErr w:type="spellEnd"/>
        <w:r w:rsidR="00C16D74" w:rsidRPr="00A0604C">
          <w:rPr>
            <w:rStyle w:val="a6"/>
            <w:rFonts w:ascii="Times New Roman" w:hAnsi="Times New Roman" w:cs="Times New Roman"/>
            <w:color w:val="auto"/>
            <w:sz w:val="24"/>
            <w:szCs w:val="24"/>
          </w:rPr>
          <w:t>.</w:t>
        </w:r>
        <w:proofErr w:type="spellStart"/>
        <w:r w:rsidR="00C16D74" w:rsidRPr="00A0604C">
          <w:rPr>
            <w:rStyle w:val="a6"/>
            <w:rFonts w:ascii="Times New Roman" w:hAnsi="Times New Roman" w:cs="Times New Roman"/>
            <w:color w:val="auto"/>
            <w:sz w:val="24"/>
            <w:szCs w:val="24"/>
          </w:rPr>
          <w:t>ru</w:t>
        </w:r>
        <w:proofErr w:type="spellEnd"/>
        <w:r w:rsidR="00C16D74" w:rsidRPr="00A0604C">
          <w:rPr>
            <w:rStyle w:val="a6"/>
            <w:rFonts w:ascii="Times New Roman" w:hAnsi="Times New Roman" w:cs="Times New Roman"/>
            <w:color w:val="auto"/>
            <w:sz w:val="24"/>
            <w:szCs w:val="24"/>
          </w:rPr>
          <w:t>/</w:t>
        </w:r>
      </w:hyperlink>
      <w:r w:rsidR="001A3A6C" w:rsidRPr="00A0604C">
        <w:rPr>
          <w:rFonts w:ascii="Times New Roman" w:hAnsi="Times New Roman" w:cs="Times New Roman"/>
          <w:bCs/>
          <w:sz w:val="24"/>
          <w:szCs w:val="24"/>
        </w:rPr>
        <w:t xml:space="preserve"> </w:t>
      </w:r>
      <w:r w:rsidRPr="00A0604C">
        <w:rPr>
          <w:rFonts w:ascii="Times New Roman" w:hAnsi="Times New Roman" w:cs="Times New Roman"/>
          <w:bCs/>
          <w:sz w:val="24"/>
          <w:szCs w:val="24"/>
        </w:rPr>
        <w:t xml:space="preserve">и иных </w:t>
      </w:r>
      <w:proofErr w:type="spellStart"/>
      <w:r w:rsidRPr="00A0604C">
        <w:rPr>
          <w:rFonts w:ascii="Times New Roman" w:hAnsi="Times New Roman" w:cs="Times New Roman"/>
          <w:bCs/>
          <w:sz w:val="24"/>
          <w:szCs w:val="24"/>
        </w:rPr>
        <w:t>интернет-ресурсах</w:t>
      </w:r>
      <w:proofErr w:type="spellEnd"/>
      <w:r w:rsidRPr="00A0604C">
        <w:rPr>
          <w:rFonts w:ascii="Times New Roman" w:hAnsi="Times New Roman" w:cs="Times New Roman"/>
          <w:bCs/>
          <w:sz w:val="24"/>
          <w:szCs w:val="24"/>
        </w:rPr>
        <w:t>;</w:t>
      </w:r>
    </w:p>
    <w:p w14:paraId="38713801"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средствах массовой информации;</w:t>
      </w:r>
    </w:p>
    <w:p w14:paraId="6A7E4385" w14:textId="38682AD9"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w:t>
      </w:r>
      <w:r w:rsidR="00A0604C">
        <w:rPr>
          <w:rFonts w:ascii="Times New Roman" w:hAnsi="Times New Roman" w:cs="Times New Roman"/>
          <w:bCs/>
          <w:sz w:val="24"/>
          <w:szCs w:val="24"/>
        </w:rPr>
        <w:t xml:space="preserve">                      </w:t>
      </w:r>
      <w:r w:rsidRPr="00A0604C">
        <w:rPr>
          <w:rFonts w:ascii="Times New Roman" w:hAnsi="Times New Roman" w:cs="Times New Roman"/>
          <w:bCs/>
          <w:sz w:val="24"/>
          <w:szCs w:val="24"/>
        </w:rPr>
        <w:t xml:space="preserve">и торгово-развлекательные центры, </w:t>
      </w:r>
      <w:r w:rsidR="00914F53" w:rsidRPr="00A0604C">
        <w:rPr>
          <w:rFonts w:ascii="Times New Roman" w:hAnsi="Times New Roman" w:cs="Times New Roman"/>
          <w:bCs/>
          <w:sz w:val="24"/>
          <w:szCs w:val="24"/>
        </w:rPr>
        <w:t xml:space="preserve">иные наиболее посещаемые </w:t>
      </w:r>
      <w:r w:rsidRPr="00A0604C">
        <w:rPr>
          <w:rFonts w:ascii="Times New Roman" w:hAnsi="Times New Roman" w:cs="Times New Roman"/>
          <w:bCs/>
          <w:sz w:val="24"/>
          <w:szCs w:val="24"/>
        </w:rPr>
        <w:t>места), в холлах объектов</w:t>
      </w:r>
      <w:r w:rsidR="00827879" w:rsidRPr="00A0604C">
        <w:rPr>
          <w:rFonts w:ascii="Times New Roman" w:hAnsi="Times New Roman" w:cs="Times New Roman"/>
          <w:sz w:val="24"/>
          <w:szCs w:val="24"/>
        </w:rPr>
        <w:t xml:space="preserve"> образования, здравоохранения, культуры, физической культуры и спорта, социального обслуживания населения</w:t>
      </w:r>
      <w:r w:rsidRPr="00A0604C">
        <w:rPr>
          <w:rFonts w:ascii="Times New Roman" w:hAnsi="Times New Roman" w:cs="Times New Roman"/>
          <w:bCs/>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социальных сетях.</w:t>
      </w:r>
    </w:p>
    <w:p w14:paraId="290807E1" w14:textId="7F635308"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2.4. </w:t>
      </w:r>
      <w:r w:rsidR="00BA2A4A" w:rsidRPr="00A0604C">
        <w:rPr>
          <w:rFonts w:ascii="Times New Roman" w:hAnsi="Times New Roman" w:cs="Times New Roman"/>
          <w:bCs/>
          <w:sz w:val="24"/>
          <w:szCs w:val="24"/>
        </w:rPr>
        <w:t>Ф</w:t>
      </w:r>
      <w:r w:rsidRPr="00A0604C">
        <w:rPr>
          <w:rFonts w:ascii="Times New Roman" w:hAnsi="Times New Roman" w:cs="Times New Roman"/>
          <w:bCs/>
          <w:sz w:val="24"/>
          <w:szCs w:val="24"/>
        </w:rPr>
        <w:t>ормы общественного участия направлены на наиболее полное включение заинтересованных сторон</w:t>
      </w:r>
      <w:r w:rsidR="008A55F4" w:rsidRPr="00A0604C">
        <w:rPr>
          <w:rFonts w:ascii="Times New Roman" w:hAnsi="Times New Roman" w:cs="Times New Roman"/>
          <w:bCs/>
          <w:sz w:val="24"/>
          <w:szCs w:val="24"/>
        </w:rPr>
        <w:t xml:space="preserve"> </w:t>
      </w:r>
      <w:r w:rsidRPr="00A0604C">
        <w:rPr>
          <w:rFonts w:ascii="Times New Roman" w:hAnsi="Times New Roman" w:cs="Times New Roman"/>
          <w:bCs/>
          <w:sz w:val="24"/>
          <w:szCs w:val="24"/>
        </w:rPr>
        <w:t>в проектировани</w:t>
      </w:r>
      <w:r w:rsidR="008A55F4" w:rsidRPr="00A0604C">
        <w:rPr>
          <w:rFonts w:ascii="Times New Roman" w:hAnsi="Times New Roman" w:cs="Times New Roman"/>
          <w:bCs/>
          <w:sz w:val="24"/>
          <w:szCs w:val="24"/>
        </w:rPr>
        <w:t>е</w:t>
      </w:r>
      <w:r w:rsidRPr="00A0604C">
        <w:rPr>
          <w:rFonts w:ascii="Times New Roman" w:hAnsi="Times New Roman" w:cs="Times New Roman"/>
          <w:bCs/>
          <w:sz w:val="24"/>
          <w:szCs w:val="24"/>
        </w:rPr>
        <w:t xml:space="preserve"> изменений на территории поселения, на достижение согласия по целям и планам реализации проектов</w:t>
      </w:r>
      <w:r w:rsidR="008A55F4" w:rsidRPr="00A0604C">
        <w:rPr>
          <w:rFonts w:ascii="Times New Roman" w:hAnsi="Times New Roman" w:cs="Times New Roman"/>
          <w:bCs/>
          <w:sz w:val="24"/>
          <w:szCs w:val="24"/>
        </w:rPr>
        <w:t xml:space="preserve"> в сфере благоустройства</w:t>
      </w:r>
      <w:r w:rsidR="00BA2A4A" w:rsidRPr="00A0604C">
        <w:rPr>
          <w:rFonts w:ascii="Times New Roman" w:hAnsi="Times New Roman" w:cs="Times New Roman"/>
          <w:bCs/>
          <w:sz w:val="24"/>
          <w:szCs w:val="24"/>
        </w:rPr>
        <w:t xml:space="preserve"> </w:t>
      </w:r>
      <w:r w:rsidRPr="00A0604C">
        <w:rPr>
          <w:rFonts w:ascii="Times New Roman" w:hAnsi="Times New Roman" w:cs="Times New Roman"/>
          <w:bCs/>
          <w:sz w:val="24"/>
          <w:szCs w:val="24"/>
        </w:rPr>
        <w:t>территории</w:t>
      </w:r>
      <w:r w:rsidR="00BA2A4A" w:rsidRPr="00A0604C">
        <w:rPr>
          <w:rFonts w:ascii="Times New Roman" w:hAnsi="Times New Roman" w:cs="Times New Roman"/>
          <w:bCs/>
          <w:sz w:val="24"/>
          <w:szCs w:val="24"/>
        </w:rPr>
        <w:t xml:space="preserve"> поселения</w:t>
      </w:r>
      <w:r w:rsidRPr="00A0604C">
        <w:rPr>
          <w:rFonts w:ascii="Times New Roman" w:hAnsi="Times New Roman" w:cs="Times New Roman"/>
          <w:bCs/>
          <w:sz w:val="24"/>
          <w:szCs w:val="24"/>
        </w:rPr>
        <w:t>.</w:t>
      </w:r>
    </w:p>
    <w:p w14:paraId="77AB2F5E" w14:textId="1868ADC8" w:rsidR="004B335C" w:rsidRPr="00A0604C" w:rsidRDefault="004B335C"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color w:val="000000"/>
          <w:sz w:val="24"/>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2.6. Механизмы общественного участия:</w:t>
      </w:r>
    </w:p>
    <w:p w14:paraId="5631AAF7" w14:textId="5153B2D0"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обсуждение проектов по благоустройству в интерактивном формате с </w:t>
      </w:r>
      <w:r w:rsidR="00E532A2" w:rsidRPr="00A0604C">
        <w:rPr>
          <w:rFonts w:ascii="Times New Roman" w:hAnsi="Times New Roman" w:cs="Times New Roman"/>
          <w:bCs/>
          <w:sz w:val="24"/>
          <w:szCs w:val="24"/>
        </w:rPr>
        <w:t xml:space="preserve">применением </w:t>
      </w:r>
      <w:r w:rsidRPr="00A0604C">
        <w:rPr>
          <w:rFonts w:ascii="Times New Roman" w:hAnsi="Times New Roman" w:cs="Times New Roman"/>
          <w:bCs/>
          <w:sz w:val="24"/>
          <w:szCs w:val="24"/>
        </w:rPr>
        <w:t>современных групповых методов работы;</w:t>
      </w:r>
    </w:p>
    <w:p w14:paraId="770F84B5" w14:textId="48EF0BE2" w:rsidR="00280CCC"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анкетирование, опросы, интервьюирование, картирование, проведение </w:t>
      </w:r>
      <w:proofErr w:type="gramStart"/>
      <w:r w:rsidRPr="00A0604C">
        <w:rPr>
          <w:rFonts w:ascii="Times New Roman" w:hAnsi="Times New Roman" w:cs="Times New Roman"/>
          <w:bCs/>
          <w:sz w:val="24"/>
          <w:szCs w:val="24"/>
        </w:rPr>
        <w:t>фокус-групп</w:t>
      </w:r>
      <w:proofErr w:type="gramEnd"/>
      <w:r w:rsidRPr="00A0604C">
        <w:rPr>
          <w:rFonts w:ascii="Times New Roman" w:hAnsi="Times New Roman" w:cs="Times New Roman"/>
          <w:bCs/>
          <w:sz w:val="24"/>
          <w:szCs w:val="24"/>
        </w:rPr>
        <w:t xml:space="preserve">, работа с отдельными группами </w:t>
      </w:r>
      <w:r w:rsidR="00A6523D" w:rsidRPr="00A0604C">
        <w:rPr>
          <w:rFonts w:ascii="Times New Roman" w:hAnsi="Times New Roman" w:cs="Times New Roman"/>
          <w:bCs/>
          <w:sz w:val="24"/>
          <w:szCs w:val="24"/>
        </w:rPr>
        <w:t>жи</w:t>
      </w:r>
      <w:r w:rsidRPr="00A0604C">
        <w:rPr>
          <w:rFonts w:ascii="Times New Roman" w:hAnsi="Times New Roman" w:cs="Times New Roman"/>
          <w:bCs/>
          <w:sz w:val="24"/>
          <w:szCs w:val="24"/>
        </w:rPr>
        <w:t>телей</w:t>
      </w:r>
      <w:r w:rsidR="00A6523D" w:rsidRPr="00A0604C">
        <w:rPr>
          <w:rFonts w:ascii="Times New Roman" w:hAnsi="Times New Roman" w:cs="Times New Roman"/>
          <w:bCs/>
          <w:sz w:val="24"/>
          <w:szCs w:val="24"/>
        </w:rPr>
        <w:t xml:space="preserve"> поселения</w:t>
      </w:r>
      <w:r w:rsidRPr="00A0604C">
        <w:rPr>
          <w:rFonts w:ascii="Times New Roman" w:hAnsi="Times New Roman" w:cs="Times New Roman"/>
          <w:bCs/>
          <w:sz w:val="24"/>
          <w:szCs w:val="24"/>
        </w:rPr>
        <w:t xml:space="preserve">, организация проектных семинаров, </w:t>
      </w:r>
      <w:r w:rsidRPr="00A0604C">
        <w:rPr>
          <w:rFonts w:ascii="Times New Roman" w:hAnsi="Times New Roman" w:cs="Times New Roman"/>
          <w:bCs/>
          <w:sz w:val="24"/>
          <w:szCs w:val="24"/>
        </w:rPr>
        <w:lastRenderedPageBreak/>
        <w:t>проведение дизайн-игр с участием взрослых и детей, проведение оценки эксплуатации территории</w:t>
      </w:r>
      <w:r w:rsidR="00280CCC" w:rsidRPr="00A0604C">
        <w:rPr>
          <w:rFonts w:ascii="Times New Roman" w:hAnsi="Times New Roman" w:cs="Times New Roman"/>
          <w:bCs/>
          <w:sz w:val="24"/>
          <w:szCs w:val="24"/>
        </w:rPr>
        <w:t>;</w:t>
      </w:r>
    </w:p>
    <w:p w14:paraId="4A78BAB1" w14:textId="4EB24EA4" w:rsidR="002E6B41" w:rsidRPr="00A0604C" w:rsidRDefault="00280CCC"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осуществление общественного </w:t>
      </w:r>
      <w:proofErr w:type="gramStart"/>
      <w:r w:rsidRPr="00A0604C">
        <w:rPr>
          <w:rFonts w:ascii="Times New Roman" w:hAnsi="Times New Roman" w:cs="Times New Roman"/>
          <w:bCs/>
          <w:sz w:val="24"/>
          <w:szCs w:val="24"/>
        </w:rPr>
        <w:t>контроля за</w:t>
      </w:r>
      <w:proofErr w:type="gramEnd"/>
      <w:r w:rsidRPr="00A0604C">
        <w:rPr>
          <w:rFonts w:ascii="Times New Roman" w:hAnsi="Times New Roman" w:cs="Times New Roman"/>
          <w:bCs/>
          <w:sz w:val="24"/>
          <w:szCs w:val="24"/>
        </w:rPr>
        <w:t xml:space="preserve"> реализацией проектов.</w:t>
      </w:r>
    </w:p>
    <w:p w14:paraId="0E71D2DB" w14:textId="0AD90B2C" w:rsidR="002E6B41" w:rsidRPr="00A0604C" w:rsidRDefault="00CD6592"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П</w:t>
      </w:r>
      <w:r w:rsidR="002E6B41" w:rsidRPr="00A0604C">
        <w:rPr>
          <w:rFonts w:ascii="Times New Roman" w:hAnsi="Times New Roman" w:cs="Times New Roman"/>
          <w:bCs/>
          <w:sz w:val="24"/>
          <w:szCs w:val="24"/>
        </w:rPr>
        <w:t xml:space="preserve">о итогам встреч, совещаний и </w:t>
      </w:r>
      <w:r w:rsidRPr="00A0604C">
        <w:rPr>
          <w:rFonts w:ascii="Times New Roman" w:hAnsi="Times New Roman" w:cs="Times New Roman"/>
          <w:bCs/>
          <w:sz w:val="24"/>
          <w:szCs w:val="24"/>
        </w:rPr>
        <w:t xml:space="preserve">иных мероприятий </w:t>
      </w:r>
      <w:r w:rsidR="002E6B41" w:rsidRPr="00A0604C">
        <w:rPr>
          <w:rFonts w:ascii="Times New Roman" w:hAnsi="Times New Roman" w:cs="Times New Roman"/>
          <w:bCs/>
          <w:sz w:val="24"/>
          <w:szCs w:val="24"/>
        </w:rPr>
        <w:t>формируется отчет о</w:t>
      </w:r>
      <w:r w:rsidRPr="00A0604C">
        <w:rPr>
          <w:rFonts w:ascii="Times New Roman" w:hAnsi="Times New Roman" w:cs="Times New Roman"/>
          <w:bCs/>
          <w:sz w:val="24"/>
          <w:szCs w:val="24"/>
        </w:rPr>
        <w:t>б их проведении.</w:t>
      </w:r>
    </w:p>
    <w:p w14:paraId="3D72F56B" w14:textId="5CEC4FAC"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2.7. Реализаци</w:t>
      </w:r>
      <w:r w:rsidR="0061284F" w:rsidRPr="00A0604C">
        <w:rPr>
          <w:rFonts w:ascii="Times New Roman" w:hAnsi="Times New Roman" w:cs="Times New Roman"/>
          <w:bCs/>
          <w:sz w:val="24"/>
          <w:szCs w:val="24"/>
        </w:rPr>
        <w:t>я</w:t>
      </w:r>
      <w:r w:rsidRPr="00A0604C">
        <w:rPr>
          <w:rFonts w:ascii="Times New Roman" w:hAnsi="Times New Roman" w:cs="Times New Roman"/>
          <w:bCs/>
          <w:sz w:val="24"/>
          <w:szCs w:val="24"/>
        </w:rPr>
        <w:t xml:space="preserve"> проектов по благоустройству </w:t>
      </w:r>
      <w:r w:rsidR="0061284F" w:rsidRPr="00A0604C">
        <w:rPr>
          <w:rFonts w:ascii="Times New Roman" w:hAnsi="Times New Roman" w:cs="Times New Roman"/>
          <w:bCs/>
          <w:sz w:val="24"/>
          <w:szCs w:val="24"/>
        </w:rPr>
        <w:t>о</w:t>
      </w:r>
      <w:r w:rsidRPr="00A0604C">
        <w:rPr>
          <w:rFonts w:ascii="Times New Roman" w:hAnsi="Times New Roman" w:cs="Times New Roman"/>
          <w:bCs/>
          <w:sz w:val="24"/>
          <w:szCs w:val="24"/>
        </w:rPr>
        <w:t>существля</w:t>
      </w:r>
      <w:r w:rsidR="0061284F" w:rsidRPr="00A0604C">
        <w:rPr>
          <w:rFonts w:ascii="Times New Roman" w:hAnsi="Times New Roman" w:cs="Times New Roman"/>
          <w:bCs/>
          <w:sz w:val="24"/>
          <w:szCs w:val="24"/>
        </w:rPr>
        <w:t>ется</w:t>
      </w:r>
      <w:r w:rsidRPr="00A0604C">
        <w:rPr>
          <w:rFonts w:ascii="Times New Roman" w:hAnsi="Times New Roman" w:cs="Times New Roman"/>
          <w:bCs/>
          <w:sz w:val="24"/>
          <w:szCs w:val="24"/>
        </w:rPr>
        <w:t xml:space="preserve"> с учетом интересов лиц, осуществляющих предпринимательскую деятельность.</w:t>
      </w:r>
    </w:p>
    <w:p w14:paraId="7E3DD88B"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в </w:t>
      </w:r>
      <w:r w:rsidR="008F0528" w:rsidRPr="00A0604C">
        <w:rPr>
          <w:rFonts w:ascii="Times New Roman" w:hAnsi="Times New Roman" w:cs="Times New Roman"/>
          <w:bCs/>
          <w:sz w:val="24"/>
          <w:szCs w:val="24"/>
        </w:rPr>
        <w:t xml:space="preserve">оказании </w:t>
      </w:r>
      <w:r w:rsidRPr="00A0604C">
        <w:rPr>
          <w:rFonts w:ascii="Times New Roman" w:hAnsi="Times New Roman" w:cs="Times New Roman"/>
          <w:bCs/>
          <w:sz w:val="24"/>
          <w:szCs w:val="24"/>
        </w:rPr>
        <w:t>услуг посетител</w:t>
      </w:r>
      <w:r w:rsidR="008F0528" w:rsidRPr="00A0604C">
        <w:rPr>
          <w:rFonts w:ascii="Times New Roman" w:hAnsi="Times New Roman" w:cs="Times New Roman"/>
          <w:bCs/>
          <w:sz w:val="24"/>
          <w:szCs w:val="24"/>
        </w:rPr>
        <w:t>ям</w:t>
      </w:r>
      <w:r w:rsidRPr="00A0604C">
        <w:rPr>
          <w:rFonts w:ascii="Times New Roman" w:hAnsi="Times New Roman" w:cs="Times New Roman"/>
          <w:bCs/>
          <w:sz w:val="24"/>
          <w:szCs w:val="24"/>
        </w:rPr>
        <w:t xml:space="preserve"> общественных пространств;</w:t>
      </w:r>
    </w:p>
    <w:p w14:paraId="69581323" w14:textId="31064B28"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в приведении в соответствие с требованиями </w:t>
      </w:r>
      <w:r w:rsidR="008F0528" w:rsidRPr="00A0604C">
        <w:rPr>
          <w:rFonts w:ascii="Times New Roman" w:hAnsi="Times New Roman" w:cs="Times New Roman"/>
          <w:bCs/>
          <w:sz w:val="24"/>
          <w:szCs w:val="24"/>
        </w:rPr>
        <w:t xml:space="preserve">настоящих Правил </w:t>
      </w:r>
      <w:r w:rsidRPr="00A0604C">
        <w:rPr>
          <w:rFonts w:ascii="Times New Roman" w:hAnsi="Times New Roman" w:cs="Times New Roman"/>
          <w:bCs/>
          <w:sz w:val="24"/>
          <w:szCs w:val="24"/>
        </w:rPr>
        <w:t>фасадов</w:t>
      </w:r>
      <w:r w:rsidR="008F0528" w:rsidRPr="00A0604C">
        <w:rPr>
          <w:rFonts w:ascii="Times New Roman" w:hAnsi="Times New Roman" w:cs="Times New Roman"/>
          <w:bCs/>
          <w:sz w:val="24"/>
          <w:szCs w:val="24"/>
        </w:rPr>
        <w:t>, в том числе размещенных на них вывесок, объектов</w:t>
      </w:r>
      <w:r w:rsidRPr="00A0604C">
        <w:rPr>
          <w:rFonts w:ascii="Times New Roman" w:hAnsi="Times New Roman" w:cs="Times New Roman"/>
          <w:bCs/>
          <w:sz w:val="24"/>
          <w:szCs w:val="24"/>
        </w:rPr>
        <w:t xml:space="preserve">, принадлежащих </w:t>
      </w:r>
      <w:r w:rsidR="008F0528" w:rsidRPr="00A0604C">
        <w:rPr>
          <w:rFonts w:ascii="Times New Roman" w:hAnsi="Times New Roman" w:cs="Times New Roman"/>
          <w:bCs/>
          <w:sz w:val="24"/>
          <w:szCs w:val="24"/>
        </w:rPr>
        <w:t>лицам, осуществляющим пр</w:t>
      </w:r>
      <w:r w:rsidR="00294DE3" w:rsidRPr="00A0604C">
        <w:rPr>
          <w:rFonts w:ascii="Times New Roman" w:hAnsi="Times New Roman" w:cs="Times New Roman"/>
          <w:bCs/>
          <w:sz w:val="24"/>
          <w:szCs w:val="24"/>
        </w:rPr>
        <w:t>едпринимательскую деятельность</w:t>
      </w:r>
      <w:r w:rsidRPr="00A0604C">
        <w:rPr>
          <w:rFonts w:ascii="Times New Roman" w:hAnsi="Times New Roman" w:cs="Times New Roman"/>
          <w:bCs/>
          <w:sz w:val="24"/>
          <w:szCs w:val="24"/>
        </w:rPr>
        <w:t>;</w:t>
      </w:r>
    </w:p>
    <w:p w14:paraId="72E30FCF" w14:textId="30026B72"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строительстве, реконструкции, реставрации объектов недвижимости;</w:t>
      </w:r>
    </w:p>
    <w:p w14:paraId="67E0B0CE" w14:textId="482B672B" w:rsidR="0022456A" w:rsidRPr="00A0604C" w:rsidRDefault="0022456A"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производстве и размещении элементов благоустройства;</w:t>
      </w:r>
    </w:p>
    <w:p w14:paraId="0BE28033" w14:textId="0F408DDE"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 в комплексном благоустройстве отдельных территорий, прилегающих </w:t>
      </w:r>
      <w:r w:rsidR="00A0604C">
        <w:rPr>
          <w:rFonts w:ascii="Times New Roman" w:hAnsi="Times New Roman" w:cs="Times New Roman"/>
          <w:bCs/>
          <w:sz w:val="24"/>
          <w:szCs w:val="24"/>
        </w:rPr>
        <w:t xml:space="preserve">                                      </w:t>
      </w:r>
      <w:r w:rsidRPr="00A0604C">
        <w:rPr>
          <w:rFonts w:ascii="Times New Roman" w:hAnsi="Times New Roman" w:cs="Times New Roman"/>
          <w:bCs/>
          <w:sz w:val="24"/>
          <w:szCs w:val="24"/>
        </w:rPr>
        <w:t>к территориям, благоустраиваемым за счет средств бюджета поселения;</w:t>
      </w:r>
    </w:p>
    <w:p w14:paraId="0B5CCBB8"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организации мероприятий, обеспечивающих приток посетителей на создаваемые общественные пространства;</w:t>
      </w:r>
    </w:p>
    <w:p w14:paraId="02000540" w14:textId="7CFA0E16"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организации уборки благоустроенных территорий, предоставлении сре</w:t>
      </w:r>
      <w:proofErr w:type="gramStart"/>
      <w:r w:rsidRPr="00A0604C">
        <w:rPr>
          <w:rFonts w:ascii="Times New Roman" w:hAnsi="Times New Roman" w:cs="Times New Roman"/>
          <w:bCs/>
          <w:sz w:val="24"/>
          <w:szCs w:val="24"/>
        </w:rPr>
        <w:t>дств дл</w:t>
      </w:r>
      <w:proofErr w:type="gramEnd"/>
      <w:r w:rsidRPr="00A0604C">
        <w:rPr>
          <w:rFonts w:ascii="Times New Roman" w:hAnsi="Times New Roman" w:cs="Times New Roman"/>
          <w:bCs/>
          <w:sz w:val="24"/>
          <w:szCs w:val="24"/>
        </w:rPr>
        <w:t>я подготовки проектов;</w:t>
      </w:r>
    </w:p>
    <w:p w14:paraId="55D60C97" w14:textId="77777777"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в иных формах.</w:t>
      </w:r>
    </w:p>
    <w:p w14:paraId="66837312" w14:textId="77777777"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2.7.1. При реализации проектов благоустройства территории поселения может обеспечиваться:</w:t>
      </w:r>
    </w:p>
    <w:p w14:paraId="5BE27A0A" w14:textId="77777777"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1A70BF2E" w14:textId="77777777"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7263109D" w14:textId="237BDD5E"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потребительскую функции территории на протяжении пешеходного маршрута;</w:t>
      </w:r>
    </w:p>
    <w:p w14:paraId="5D814D1F" w14:textId="77777777"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4478824B" w14:textId="56D36AB9"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д) организация комфортной среды для общения жителей, в том числе путем благоустройства как крупных, часто посещаемых общественных территорий, так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территорий, доступ на которые ограничен, предназначенных для уединенного общения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проведения времени, создание природных и природно-антропогенных объектов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в зависимости от функционального назначения части территории;</w:t>
      </w:r>
    </w:p>
    <w:p w14:paraId="5E2B3D87" w14:textId="77777777"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BE44C6B" w14:textId="5573E3D1"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ж) защита окружающей среды, общественных и дворовых территорий, пешеходных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велосипедных маршрутов населенного пункта, в том числе с помощью озеленения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w:t>
      </w:r>
      <w:proofErr w:type="gramStart"/>
      <w:r w:rsidRPr="00A0604C">
        <w:rPr>
          <w:rFonts w:ascii="Times New Roman" w:hAnsi="Times New Roman" w:cs="Times New Roman"/>
          <w:color w:val="000000"/>
          <w:sz w:val="24"/>
          <w:szCs w:val="24"/>
        </w:rPr>
        <w:t>использования</w:t>
      </w:r>
      <w:proofErr w:type="gramEnd"/>
      <w:r w:rsidRPr="00A0604C">
        <w:rPr>
          <w:rFonts w:ascii="Times New Roman" w:hAnsi="Times New Roman" w:cs="Times New Roman"/>
          <w:color w:val="000000"/>
          <w:sz w:val="24"/>
          <w:szCs w:val="24"/>
        </w:rPr>
        <w:t xml:space="preserve"> эффективных архитектурно-планировочных приемов;</w:t>
      </w:r>
    </w:p>
    <w:p w14:paraId="40547FAF" w14:textId="59F7A157"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з) безопасность и порядок, в том числе путем организации системы освещения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видеонаблюдения.</w:t>
      </w:r>
    </w:p>
    <w:p w14:paraId="02DF8A88" w14:textId="0BF56D56" w:rsidR="004B335C" w:rsidRPr="00A0604C" w:rsidRDefault="004B335C"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color w:val="000000"/>
          <w:sz w:val="24"/>
          <w:szCs w:val="24"/>
        </w:rPr>
        <w:lastRenderedPageBreak/>
        <w:t xml:space="preserve">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с использованием механизмов государственно-частного партнерства.</w:t>
      </w:r>
    </w:p>
    <w:p w14:paraId="1B9F2D01" w14:textId="5A188CCF" w:rsidR="002E6B41"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2.8. При проектировании объектов благоустройства обеспечива</w:t>
      </w:r>
      <w:r w:rsidR="00A50B85" w:rsidRPr="00A0604C">
        <w:rPr>
          <w:rFonts w:ascii="Times New Roman" w:hAnsi="Times New Roman" w:cs="Times New Roman"/>
          <w:bCs/>
          <w:sz w:val="24"/>
          <w:szCs w:val="24"/>
        </w:rPr>
        <w:t>ется</w:t>
      </w:r>
      <w:r w:rsidRPr="00A0604C">
        <w:rPr>
          <w:rFonts w:ascii="Times New Roman" w:hAnsi="Times New Roman" w:cs="Times New Roman"/>
          <w:bCs/>
          <w:sz w:val="24"/>
          <w:szCs w:val="24"/>
        </w:rPr>
        <w:t xml:space="preserve"> доступность общественной среды для маломобильных групп населения.</w:t>
      </w:r>
    </w:p>
    <w:p w14:paraId="7323F164" w14:textId="617030D7" w:rsidR="00C03D5E" w:rsidRPr="00A0604C" w:rsidRDefault="002E6B41"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w:t>
      </w:r>
      <w:r w:rsidR="00A0604C">
        <w:rPr>
          <w:rFonts w:ascii="Times New Roman" w:hAnsi="Times New Roman" w:cs="Times New Roman"/>
          <w:bCs/>
          <w:sz w:val="24"/>
          <w:szCs w:val="24"/>
        </w:rPr>
        <w:t xml:space="preserve">                              </w:t>
      </w:r>
      <w:r w:rsidRPr="00A0604C">
        <w:rPr>
          <w:rFonts w:ascii="Times New Roman" w:hAnsi="Times New Roman" w:cs="Times New Roman"/>
          <w:bCs/>
          <w:sz w:val="24"/>
          <w:szCs w:val="24"/>
        </w:rPr>
        <w:t>в соответствии с проектной документацией при строительстве, реконструкции объектов.</w:t>
      </w:r>
    </w:p>
    <w:p w14:paraId="6B15C859" w14:textId="280E9594" w:rsidR="004B335C" w:rsidRPr="00A0604C" w:rsidRDefault="004B335C" w:rsidP="00A0604C">
      <w:pPr>
        <w:pStyle w:val="afc"/>
        <w:ind w:firstLine="709"/>
        <w:jc w:val="both"/>
        <w:rPr>
          <w:rFonts w:ascii="Times New Roman" w:hAnsi="Times New Roman" w:cs="Times New Roman"/>
          <w:sz w:val="24"/>
          <w:szCs w:val="24"/>
        </w:rPr>
      </w:pPr>
      <w:proofErr w:type="gramStart"/>
      <w:r w:rsidRPr="00A0604C">
        <w:rPr>
          <w:rFonts w:ascii="Times New Roman" w:hAnsi="Times New Roman" w:cs="Times New Roman"/>
          <w:color w:val="000000"/>
          <w:sz w:val="24"/>
          <w:szCs w:val="24"/>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а также стилевого единства конструкций, в том числе средств размещения информации</w:t>
      </w:r>
      <w:proofErr w:type="gramEnd"/>
      <w:r w:rsidRPr="00A0604C">
        <w:rPr>
          <w:rFonts w:ascii="Times New Roman" w:hAnsi="Times New Roman" w:cs="Times New Roman"/>
          <w:color w:val="000000"/>
          <w:sz w:val="24"/>
          <w:szCs w:val="24"/>
        </w:rPr>
        <w:t>, рекламы и вывесок, размещаемых на внешних поверхностях зданий, строений, сооружений.</w:t>
      </w:r>
    </w:p>
    <w:p w14:paraId="175673A3" w14:textId="77777777" w:rsidR="002E6B41" w:rsidRPr="00A0604C" w:rsidRDefault="002E6B41" w:rsidP="00A0604C">
      <w:pPr>
        <w:pStyle w:val="ConsPlusNormal"/>
        <w:ind w:firstLine="709"/>
        <w:jc w:val="both"/>
        <w:rPr>
          <w:rFonts w:ascii="Times New Roman" w:hAnsi="Times New Roman" w:cs="Times New Roman"/>
          <w:b/>
          <w:sz w:val="24"/>
          <w:szCs w:val="24"/>
        </w:rPr>
      </w:pPr>
    </w:p>
    <w:p w14:paraId="5A401294"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67158D1B"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 Границы прилегающих территорий определяются исходя из следующих основных принципов:</w:t>
      </w:r>
    </w:p>
    <w:p w14:paraId="40D340BE" w14:textId="468AEA74"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 xml:space="preserve">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 xml:space="preserve">с </w:t>
      </w:r>
      <w:r w:rsidR="00C16D74" w:rsidRPr="00A0604C">
        <w:rPr>
          <w:rFonts w:ascii="Times New Roman" w:hAnsi="Times New Roman" w:cs="Times New Roman"/>
          <w:sz w:val="24"/>
          <w:szCs w:val="24"/>
        </w:rPr>
        <w:t xml:space="preserve">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w:t>
      </w:r>
      <w:r w:rsidR="00A0604C">
        <w:rPr>
          <w:rFonts w:ascii="Times New Roman" w:hAnsi="Times New Roman" w:cs="Times New Roman"/>
          <w:sz w:val="24"/>
          <w:szCs w:val="24"/>
        </w:rPr>
        <w:t xml:space="preserve">                     </w:t>
      </w:r>
      <w:r w:rsidR="00C16D74" w:rsidRPr="00A0604C">
        <w:rPr>
          <w:rFonts w:ascii="Times New Roman" w:hAnsi="Times New Roman" w:cs="Times New Roman"/>
          <w:sz w:val="24"/>
          <w:szCs w:val="24"/>
        </w:rPr>
        <w:t xml:space="preserve">и порядке определения границ прилегающих территорий» </w:t>
      </w:r>
      <w:r w:rsidRPr="00A0604C">
        <w:rPr>
          <w:rFonts w:ascii="Times New Roman" w:hAnsi="Times New Roman" w:cs="Times New Roman"/>
          <w:sz w:val="24"/>
          <w:szCs w:val="24"/>
        </w:rPr>
        <w:t xml:space="preserve">в зависимости от категорий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назначения указанных объектов;</w:t>
      </w:r>
      <w:proofErr w:type="gramEnd"/>
    </w:p>
    <w:p w14:paraId="03677D23" w14:textId="50C07B63"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2) открытость и доступность информации в сфере обеспечения благоустройства территории муниципальных образований </w:t>
      </w:r>
      <w:r w:rsidR="009E0406" w:rsidRPr="00A0604C">
        <w:rPr>
          <w:rFonts w:ascii="Times New Roman" w:hAnsi="Times New Roman" w:cs="Times New Roman"/>
          <w:sz w:val="24"/>
          <w:szCs w:val="24"/>
        </w:rPr>
        <w:t xml:space="preserve">(при условии соблюдения требований законодательства о защите персональных данных) </w:t>
      </w:r>
      <w:r w:rsidRPr="00A0604C">
        <w:rPr>
          <w:rFonts w:ascii="Times New Roman" w:hAnsi="Times New Roman" w:cs="Times New Roman"/>
          <w:sz w:val="24"/>
          <w:szCs w:val="24"/>
        </w:rPr>
        <w:t>- возможность беспрепятственного доступа физических и юридических лиц к информации:</w:t>
      </w:r>
    </w:p>
    <w:p w14:paraId="34385F76"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 состоянии объектов и элементов благоустройства;</w:t>
      </w:r>
    </w:p>
    <w:p w14:paraId="71B31119"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о </w:t>
      </w:r>
      <w:bookmarkStart w:id="4" w:name="_Hlk6818068"/>
      <w:r w:rsidRPr="00A0604C">
        <w:rPr>
          <w:rFonts w:ascii="Times New Roman" w:hAnsi="Times New Roman" w:cs="Times New Roman"/>
          <w:sz w:val="24"/>
          <w:szCs w:val="24"/>
        </w:rPr>
        <w:t>собственниках и иных законных владельцах зданий, строений, сооружений, земельных участков, а также об уполномоченных лицах</w:t>
      </w:r>
      <w:bookmarkEnd w:id="4"/>
      <w:r w:rsidRPr="00A0604C">
        <w:rPr>
          <w:rFonts w:ascii="Times New Roman" w:hAnsi="Times New Roman" w:cs="Times New Roman"/>
          <w:sz w:val="24"/>
          <w:szCs w:val="24"/>
        </w:rPr>
        <w:t>.</w:t>
      </w:r>
    </w:p>
    <w:p w14:paraId="7DA3E71C"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3.2. Настоящими Правилами определяются следующие способы установления границ прилегающей территории:</w:t>
      </w:r>
    </w:p>
    <w:p w14:paraId="13E62745"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7F7D2C8C" w14:textId="5A512DF2"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022F6B1"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3.3. Границы прилегающих территорий определяются при наличии одного из следующих оснований:</w:t>
      </w:r>
    </w:p>
    <w:p w14:paraId="585E9348"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нахождение здания, строения, сооружения, земельного участка в собственности или на ином праве юридических или физических лиц;</w:t>
      </w:r>
    </w:p>
    <w:p w14:paraId="3F4506BA"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 xml:space="preserve">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w:t>
      </w:r>
      <w:r w:rsidRPr="00A0604C">
        <w:rPr>
          <w:rFonts w:ascii="Times New Roman" w:hAnsi="Times New Roman" w:cs="Times New Roman"/>
          <w:sz w:val="24"/>
          <w:szCs w:val="24"/>
        </w:rPr>
        <w:lastRenderedPageBreak/>
        <w:t>участка и установления в отношении него сервитута для целей размещения нестационарного объекта.</w:t>
      </w:r>
      <w:proofErr w:type="gramEnd"/>
    </w:p>
    <w:p w14:paraId="561FE011" w14:textId="77777777" w:rsidR="008E5691" w:rsidRPr="00A0604C" w:rsidRDefault="008E5691" w:rsidP="00A0604C">
      <w:pPr>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3.4. В </w:t>
      </w:r>
      <w:bookmarkStart w:id="5" w:name="_Hlk6844862"/>
      <w:r w:rsidRPr="00A0604C">
        <w:rPr>
          <w:rFonts w:ascii="Times New Roman" w:hAnsi="Times New Roman" w:cs="Times New Roman"/>
          <w:sz w:val="24"/>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1FE3C57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14:paraId="2C8D27D4" w14:textId="77777777" w:rsidR="009E0406" w:rsidRPr="00A0604C" w:rsidRDefault="009E0406"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3E3DB4E0" w14:textId="77777777" w:rsidR="009E0406" w:rsidRPr="00A0604C" w:rsidRDefault="009E0406"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050CC71" w14:textId="775C7387" w:rsidR="009E0406" w:rsidRPr="00A0604C" w:rsidRDefault="009E0406"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Границы территории, прилегающей к земельному участку, который образован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в соответствии с действующим законодательством, определяются от границ такого земельного участка. </w:t>
      </w:r>
    </w:p>
    <w:p w14:paraId="16BFE771" w14:textId="30C90159" w:rsidR="009E0406" w:rsidRPr="00A0604C" w:rsidRDefault="009E0406"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Границы территории, прилегающей к земельному участку, который не образован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034A52F8" w14:textId="5B1E8C1A" w:rsidR="009E0406" w:rsidRPr="00A0604C" w:rsidRDefault="009E0406"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5"/>
    <w:p w14:paraId="001C3A09" w14:textId="6FE7CF43"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55EB14C7"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6" w:name="sub_531"/>
      <w:proofErr w:type="gramStart"/>
      <w:r w:rsidRPr="00A0604C">
        <w:rPr>
          <w:rFonts w:ascii="Times New Roman" w:hAnsi="Times New Roman" w:cs="Times New Roman"/>
          <w:sz w:val="24"/>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14:paraId="36890843"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7" w:name="sub_532"/>
      <w:bookmarkEnd w:id="6"/>
      <w:proofErr w:type="gramStart"/>
      <w:r w:rsidRPr="00A0604C">
        <w:rPr>
          <w:rFonts w:ascii="Times New Roman" w:hAnsi="Times New Roman" w:cs="Times New Roman"/>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14:paraId="420EBEC4"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8" w:name="sub_533"/>
      <w:bookmarkEnd w:id="7"/>
      <w:r w:rsidRPr="00A0604C">
        <w:rPr>
          <w:rFonts w:ascii="Times New Roman" w:hAnsi="Times New Roman" w:cs="Times New Roman"/>
          <w:sz w:val="24"/>
          <w:szCs w:val="24"/>
        </w:rPr>
        <w:t>3) схематическое изображение границ здания, строения, сооружения, земельного участка;</w:t>
      </w:r>
    </w:p>
    <w:p w14:paraId="4AB94988"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9" w:name="sub_534"/>
      <w:bookmarkEnd w:id="8"/>
      <w:r w:rsidRPr="00A0604C">
        <w:rPr>
          <w:rFonts w:ascii="Times New Roman" w:hAnsi="Times New Roman" w:cs="Times New Roman"/>
          <w:sz w:val="24"/>
          <w:szCs w:val="24"/>
        </w:rPr>
        <w:t>4) схематическое изображение границ территории, прилегающей к зданию, строению, сооружению, земельному участку;</w:t>
      </w:r>
    </w:p>
    <w:p w14:paraId="4146C890"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10" w:name="sub_535"/>
      <w:bookmarkEnd w:id="9"/>
      <w:r w:rsidRPr="00A0604C">
        <w:rPr>
          <w:rFonts w:ascii="Times New Roman" w:hAnsi="Times New Roman" w:cs="Times New Roman"/>
          <w:sz w:val="24"/>
          <w:szCs w:val="24"/>
        </w:rPr>
        <w:t>5) схематическое изображение, наименование (наименования) элементов благоустройства, попадающих в границы прилегающей территории.</w:t>
      </w:r>
    </w:p>
    <w:p w14:paraId="53891434"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11" w:name="sub_54"/>
      <w:bookmarkEnd w:id="10"/>
      <w:r w:rsidRPr="00A0604C">
        <w:rPr>
          <w:rFonts w:ascii="Times New Roman" w:hAnsi="Times New Roman" w:cs="Times New Roman"/>
          <w:sz w:val="24"/>
          <w:szCs w:val="24"/>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4CD8EB34"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38C3FB57"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12" w:name="_Hlk5271010"/>
      <w:r w:rsidRPr="00A0604C">
        <w:rPr>
          <w:rFonts w:ascii="Times New Roman" w:hAnsi="Times New Roman" w:cs="Times New Roman"/>
          <w:sz w:val="24"/>
          <w:szCs w:val="24"/>
        </w:rPr>
        <w:t xml:space="preserve">Собственник </w:t>
      </w:r>
      <w:bookmarkStart w:id="13" w:name="_Hlk5371488"/>
      <w:r w:rsidRPr="00A0604C">
        <w:rPr>
          <w:rFonts w:ascii="Times New Roman" w:hAnsi="Times New Roman" w:cs="Times New Roman"/>
          <w:sz w:val="24"/>
          <w:szCs w:val="24"/>
        </w:rPr>
        <w:t xml:space="preserve">или иной законный владелец здания, строения, сооружения, земельного участка либо уполномоченное </w:t>
      </w:r>
      <w:bookmarkEnd w:id="13"/>
      <w:r w:rsidRPr="00A0604C">
        <w:rPr>
          <w:rFonts w:ascii="Times New Roman" w:hAnsi="Times New Roman" w:cs="Times New Roman"/>
          <w:sz w:val="24"/>
          <w:szCs w:val="24"/>
        </w:rPr>
        <w:t>лицо</w:t>
      </w:r>
      <w:bookmarkEnd w:id="12"/>
      <w:r w:rsidRPr="00A0604C">
        <w:rPr>
          <w:rFonts w:ascii="Times New Roman" w:hAnsi="Times New Roman" w:cs="Times New Roman"/>
          <w:sz w:val="24"/>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518DFD17"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14" w:name="sub_55"/>
      <w:bookmarkEnd w:id="11"/>
      <w:r w:rsidRPr="00A0604C">
        <w:rPr>
          <w:rFonts w:ascii="Times New Roman" w:hAnsi="Times New Roman" w:cs="Times New Roman"/>
          <w:sz w:val="24"/>
          <w:szCs w:val="24"/>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4F3335F1"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7AA94F8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3.8. </w:t>
      </w:r>
      <w:bookmarkStart w:id="15" w:name="sub_56"/>
      <w:bookmarkEnd w:id="14"/>
      <w:r w:rsidRPr="00A0604C">
        <w:rPr>
          <w:rFonts w:ascii="Times New Roman" w:hAnsi="Times New Roman" w:cs="Times New Roman"/>
          <w:sz w:val="24"/>
          <w:szCs w:val="24"/>
        </w:rPr>
        <w:t xml:space="preserve">При составлении карты-схемы и заключении соглашения </w:t>
      </w:r>
      <w:bookmarkStart w:id="16" w:name="_Hlk6845041"/>
      <w:r w:rsidRPr="00A0604C">
        <w:rPr>
          <w:rFonts w:ascii="Times New Roman" w:hAnsi="Times New Roman" w:cs="Times New Roman"/>
          <w:sz w:val="24"/>
          <w:szCs w:val="24"/>
        </w:rPr>
        <w:t>расстояние от здания, строения, сооружения, земельного участка или ограждения до границы прилегающей территории определяется</w:t>
      </w:r>
      <w:bookmarkEnd w:id="16"/>
      <w:r w:rsidRPr="00A0604C">
        <w:rPr>
          <w:rFonts w:ascii="Times New Roman" w:hAnsi="Times New Roman" w:cs="Times New Roman"/>
          <w:sz w:val="24"/>
          <w:szCs w:val="24"/>
        </w:rPr>
        <w:t xml:space="preserve"> исходя из следующего:</w:t>
      </w:r>
    </w:p>
    <w:p w14:paraId="4C5D5E0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для отдельно стоящих нестационарных объектов, расположенных:</w:t>
      </w:r>
    </w:p>
    <w:p w14:paraId="34ED77A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на территориях жилых зон - 3 метра по периметру от </w:t>
      </w:r>
      <w:bookmarkStart w:id="17" w:name="_Hlk15031014"/>
      <w:r w:rsidRPr="00A0604C">
        <w:rPr>
          <w:rFonts w:ascii="Times New Roman" w:hAnsi="Times New Roman" w:cs="Times New Roman"/>
          <w:sz w:val="24"/>
          <w:szCs w:val="24"/>
        </w:rPr>
        <w:t>фактических</w:t>
      </w:r>
      <w:bookmarkEnd w:id="17"/>
      <w:r w:rsidRPr="00A0604C">
        <w:rPr>
          <w:rFonts w:ascii="Times New Roman" w:hAnsi="Times New Roman" w:cs="Times New Roman"/>
          <w:sz w:val="24"/>
          <w:szCs w:val="24"/>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15152415"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hAnsi="Times New Roman" w:cs="Times New Roman"/>
          <w:sz w:val="24"/>
          <w:szCs w:val="24"/>
        </w:rPr>
        <w:t>- на территории общего пользования - 3 метра по периметру от фактических границ этих объектов;</w:t>
      </w:r>
      <w:r w:rsidRPr="00A0604C">
        <w:rPr>
          <w:rFonts w:ascii="Times New Roman" w:eastAsia="Calibri" w:hAnsi="Times New Roman" w:cs="Times New Roman"/>
          <w:sz w:val="24"/>
          <w:szCs w:val="24"/>
        </w:rPr>
        <w:t xml:space="preserve"> </w:t>
      </w:r>
    </w:p>
    <w:p w14:paraId="6715F33F"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на территориях производственных зон - 4 метра по периметру от фактических границ этих объектов;</w:t>
      </w:r>
    </w:p>
    <w:p w14:paraId="5021ABE0"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36CB911C"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на прочих территориях - 5 метров по периметру от фактических границ этих объектов;</w:t>
      </w:r>
    </w:p>
    <w:p w14:paraId="3A8AA5C1"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2) для сгруппированных на одной территории двух и более нестационарных объектов - 5 метров по периметру от фактических границ этих объектов;</w:t>
      </w:r>
    </w:p>
    <w:p w14:paraId="7405BAFF" w14:textId="2A457E30"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 для территорий розничных мини-рынков, рынков, ярмарок, не имеющих ограждающих устройств, - </w:t>
      </w:r>
      <w:bookmarkStart w:id="18" w:name="_Hlk6905532"/>
      <w:r w:rsidRPr="00A0604C">
        <w:rPr>
          <w:rFonts w:ascii="Times New Roman" w:hAnsi="Times New Roman" w:cs="Times New Roman"/>
          <w:sz w:val="24"/>
          <w:szCs w:val="24"/>
        </w:rPr>
        <w:t>10 метров по периметру</w:t>
      </w:r>
      <w:bookmarkEnd w:id="18"/>
      <w:r w:rsidRPr="00A0604C">
        <w:rPr>
          <w:rFonts w:ascii="Times New Roman" w:hAnsi="Times New Roman" w:cs="Times New Roman"/>
          <w:sz w:val="24"/>
          <w:szCs w:val="24"/>
        </w:rPr>
        <w:t xml:space="preserve"> </w:t>
      </w:r>
      <w:bookmarkStart w:id="19" w:name="_Hlk15032120"/>
      <w:r w:rsidRPr="00A0604C">
        <w:rPr>
          <w:rFonts w:ascii="Times New Roman" w:hAnsi="Times New Roman" w:cs="Times New Roman"/>
          <w:sz w:val="24"/>
          <w:szCs w:val="24"/>
        </w:rPr>
        <w:t xml:space="preserve">от границ этих объектов, определяемых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в пределах санитарно-защитных зон</w:t>
      </w:r>
      <w:bookmarkEnd w:id="19"/>
      <w:r w:rsidRPr="00A0604C">
        <w:rPr>
          <w:rFonts w:ascii="Times New Roman" w:hAnsi="Times New Roman" w:cs="Times New Roman"/>
          <w:sz w:val="24"/>
          <w:szCs w:val="24"/>
        </w:rPr>
        <w:t>, а при наличии ограждения - 10 метров от ограждения по периметру;</w:t>
      </w:r>
    </w:p>
    <w:p w14:paraId="1AE3B955" w14:textId="65235088"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4) для индивидуальных жилых домов, не имеющих ограждающих устройств - </w:t>
      </w:r>
      <w:r w:rsidR="003801B2" w:rsidRPr="00A0604C">
        <w:rPr>
          <w:rFonts w:ascii="Times New Roman" w:hAnsi="Times New Roman" w:cs="Times New Roman"/>
          <w:sz w:val="24"/>
          <w:szCs w:val="24"/>
        </w:rPr>
        <w:t>10</w:t>
      </w:r>
      <w:r w:rsidRPr="00A0604C">
        <w:rPr>
          <w:rFonts w:ascii="Times New Roman" w:hAnsi="Times New Roman" w:cs="Times New Roman"/>
          <w:sz w:val="24"/>
          <w:szCs w:val="24"/>
        </w:rPr>
        <w:t xml:space="preserve"> метров по периметру от фактических границ индивидуальных жилых домов, а при наличии ограждения - </w:t>
      </w:r>
      <w:r w:rsidR="003801B2" w:rsidRPr="00A0604C">
        <w:rPr>
          <w:rFonts w:ascii="Times New Roman" w:hAnsi="Times New Roman" w:cs="Times New Roman"/>
          <w:sz w:val="24"/>
          <w:szCs w:val="24"/>
        </w:rPr>
        <w:t>10</w:t>
      </w:r>
      <w:r w:rsidRPr="00A0604C">
        <w:rPr>
          <w:rFonts w:ascii="Times New Roman" w:hAnsi="Times New Roman" w:cs="Times New Roman"/>
          <w:sz w:val="24"/>
          <w:szCs w:val="24"/>
        </w:rPr>
        <w:t xml:space="preserve"> метров от ограждения по периметру;</w:t>
      </w:r>
    </w:p>
    <w:p w14:paraId="2D49AC8D"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5) для нежилых зданий, </w:t>
      </w:r>
      <w:bookmarkStart w:id="20" w:name="_Hlk6905680"/>
      <w:r w:rsidRPr="00A0604C">
        <w:rPr>
          <w:rFonts w:ascii="Times New Roman" w:hAnsi="Times New Roman" w:cs="Times New Roman"/>
          <w:sz w:val="24"/>
          <w:szCs w:val="24"/>
        </w:rPr>
        <w:t xml:space="preserve">не имеющих ограждающих устройств </w:t>
      </w:r>
      <w:bookmarkEnd w:id="20"/>
      <w:r w:rsidRPr="00A0604C">
        <w:rPr>
          <w:rFonts w:ascii="Times New Roman" w:hAnsi="Times New Roman" w:cs="Times New Roman"/>
          <w:sz w:val="24"/>
          <w:szCs w:val="24"/>
        </w:rPr>
        <w:t>- 10 метров по периметру от фактических границ нежилых зданий;</w:t>
      </w:r>
    </w:p>
    <w:p w14:paraId="7E6D5950"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 для нежилых зданий (комплекса зданий), имеющих ограждение - 10 метров от ограждения по периметру;</w:t>
      </w:r>
    </w:p>
    <w:p w14:paraId="440845D4"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7) для автостоянок, </w:t>
      </w:r>
      <w:bookmarkStart w:id="21" w:name="_Hlk6905803"/>
      <w:r w:rsidRPr="00A0604C">
        <w:rPr>
          <w:rFonts w:ascii="Times New Roman" w:hAnsi="Times New Roman" w:cs="Times New Roman"/>
          <w:sz w:val="24"/>
          <w:szCs w:val="24"/>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2" w:name="_Hlk6905738"/>
      <w:r w:rsidRPr="00A0604C">
        <w:rPr>
          <w:rFonts w:ascii="Times New Roman" w:hAnsi="Times New Roman" w:cs="Times New Roman"/>
          <w:sz w:val="24"/>
          <w:szCs w:val="24"/>
        </w:rPr>
        <w:t>а при наличии ограждения - 10 метров от ограждения по периметру</w:t>
      </w:r>
      <w:bookmarkEnd w:id="21"/>
      <w:bookmarkEnd w:id="22"/>
      <w:r w:rsidRPr="00A0604C">
        <w:rPr>
          <w:rFonts w:ascii="Times New Roman" w:hAnsi="Times New Roman" w:cs="Times New Roman"/>
          <w:sz w:val="24"/>
          <w:szCs w:val="24"/>
        </w:rPr>
        <w:t>;</w:t>
      </w:r>
    </w:p>
    <w:p w14:paraId="0C6BA1EC" w14:textId="77777777" w:rsidR="008E5691" w:rsidRPr="00A0604C" w:rsidRDefault="008E5691" w:rsidP="00A0604C">
      <w:pPr>
        <w:spacing w:after="0" w:line="240" w:lineRule="auto"/>
        <w:ind w:firstLine="709"/>
        <w:jc w:val="both"/>
        <w:rPr>
          <w:rFonts w:ascii="Times New Roman" w:hAnsi="Times New Roman" w:cs="Times New Roman"/>
          <w:color w:val="FF0000"/>
          <w:sz w:val="24"/>
          <w:szCs w:val="24"/>
        </w:rPr>
      </w:pPr>
      <w:r w:rsidRPr="00A0604C">
        <w:rPr>
          <w:rFonts w:ascii="Times New Roman" w:hAnsi="Times New Roman" w:cs="Times New Roman"/>
          <w:sz w:val="24"/>
          <w:szCs w:val="24"/>
        </w:rPr>
        <w:t>8) для промышленных объектов - 10 метров от ограждения по периметру;</w:t>
      </w:r>
      <w:r w:rsidRPr="00A0604C">
        <w:rPr>
          <w:rFonts w:ascii="Times New Roman" w:hAnsi="Times New Roman" w:cs="Times New Roman"/>
          <w:color w:val="FF0000"/>
          <w:sz w:val="24"/>
          <w:szCs w:val="24"/>
        </w:rPr>
        <w:t xml:space="preserve"> </w:t>
      </w:r>
      <w:bookmarkStart w:id="23" w:name="_Hlk14964469"/>
    </w:p>
    <w:bookmarkEnd w:id="23"/>
    <w:p w14:paraId="182F8E4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 для строительных объектов - 10 метров от ограждения по периметру;</w:t>
      </w:r>
    </w:p>
    <w:p w14:paraId="05B97D2B" w14:textId="003E99DB"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EA01E3" w:rsidRPr="00A0604C">
        <w:rPr>
          <w:rFonts w:ascii="Times New Roman" w:hAnsi="Times New Roman" w:cs="Times New Roman"/>
          <w:sz w:val="24"/>
          <w:szCs w:val="24"/>
        </w:rPr>
        <w:t>0</w:t>
      </w:r>
      <w:r w:rsidRPr="00A0604C">
        <w:rPr>
          <w:rFonts w:ascii="Times New Roman" w:hAnsi="Times New Roman" w:cs="Times New Roman"/>
          <w:sz w:val="24"/>
          <w:szCs w:val="24"/>
        </w:rPr>
        <w:t>)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38038302" w14:textId="485D0061"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 xml:space="preserve">) для автозаправочных станций, </w:t>
      </w:r>
      <w:proofErr w:type="spellStart"/>
      <w:r w:rsidRPr="00A0604C">
        <w:rPr>
          <w:rFonts w:ascii="Times New Roman" w:hAnsi="Times New Roman" w:cs="Times New Roman"/>
          <w:sz w:val="24"/>
          <w:szCs w:val="24"/>
        </w:rPr>
        <w:t>автогазозаправочных</w:t>
      </w:r>
      <w:proofErr w:type="spellEnd"/>
      <w:r w:rsidRPr="00A0604C">
        <w:rPr>
          <w:rFonts w:ascii="Times New Roman" w:hAnsi="Times New Roman" w:cs="Times New Roman"/>
          <w:sz w:val="24"/>
          <w:szCs w:val="24"/>
        </w:rPr>
        <w:t xml:space="preserve"> станций - 10 метров по периметру от границ этих объектов, определяемых в пределах санитарно-защитных зон;</w:t>
      </w:r>
    </w:p>
    <w:p w14:paraId="17BF2C28" w14:textId="7D8ED562"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EA01E3" w:rsidRPr="00A0604C">
        <w:rPr>
          <w:rFonts w:ascii="Times New Roman" w:hAnsi="Times New Roman" w:cs="Times New Roman"/>
          <w:sz w:val="24"/>
          <w:szCs w:val="24"/>
        </w:rPr>
        <w:t>2</w:t>
      </w:r>
      <w:r w:rsidRPr="00A0604C">
        <w:rPr>
          <w:rFonts w:ascii="Times New Roman" w:hAnsi="Times New Roman" w:cs="Times New Roman"/>
          <w:sz w:val="24"/>
          <w:szCs w:val="24"/>
        </w:rPr>
        <w:t xml:space="preserve">) </w:t>
      </w:r>
      <w:r w:rsidR="00807B0F" w:rsidRPr="00A0604C">
        <w:rPr>
          <w:rFonts w:ascii="Times New Roman" w:hAnsi="Times New Roman" w:cs="Times New Roman"/>
          <w:sz w:val="24"/>
          <w:szCs w:val="24"/>
        </w:rPr>
        <w:t>для территорий, прилегающих к рекламным конструкциям, - 2 метра по периметру от границ основания рекламной конструкции;</w:t>
      </w:r>
    </w:p>
    <w:p w14:paraId="1C0DBD5F" w14:textId="048635FB"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EA01E3" w:rsidRPr="00A0604C">
        <w:rPr>
          <w:rFonts w:ascii="Times New Roman" w:hAnsi="Times New Roman" w:cs="Times New Roman"/>
          <w:sz w:val="24"/>
          <w:szCs w:val="24"/>
        </w:rPr>
        <w:t>3</w:t>
      </w:r>
      <w:r w:rsidRPr="00A0604C">
        <w:rPr>
          <w:rFonts w:ascii="Times New Roman" w:hAnsi="Times New Roman" w:cs="Times New Roman"/>
          <w:sz w:val="24"/>
          <w:szCs w:val="24"/>
        </w:rPr>
        <w:t>) для общеобразовательных организаций - 5 метров от ограждения по периметру;</w:t>
      </w:r>
    </w:p>
    <w:p w14:paraId="562699E3" w14:textId="23E47A04"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hAnsi="Times New Roman" w:cs="Times New Roman"/>
          <w:sz w:val="24"/>
          <w:szCs w:val="24"/>
        </w:rPr>
        <w:t>1</w:t>
      </w:r>
      <w:r w:rsidR="00EA01E3" w:rsidRPr="00A0604C">
        <w:rPr>
          <w:rFonts w:ascii="Times New Roman" w:hAnsi="Times New Roman" w:cs="Times New Roman"/>
          <w:sz w:val="24"/>
          <w:szCs w:val="24"/>
        </w:rPr>
        <w:t>4</w:t>
      </w:r>
      <w:r w:rsidRPr="00A0604C">
        <w:rPr>
          <w:rFonts w:ascii="Times New Roman" w:hAnsi="Times New Roman" w:cs="Times New Roman"/>
          <w:sz w:val="24"/>
          <w:szCs w:val="24"/>
        </w:rPr>
        <w:t>) для дошкольных образовательных организаций - 5 метров от ограждения по периметру</w:t>
      </w:r>
      <w:r w:rsidR="00507EE7" w:rsidRPr="00A0604C">
        <w:rPr>
          <w:rFonts w:ascii="Times New Roman" w:hAnsi="Times New Roman" w:cs="Times New Roman"/>
          <w:sz w:val="24"/>
          <w:szCs w:val="24"/>
        </w:rPr>
        <w:t>;</w:t>
      </w:r>
      <w:r w:rsidRPr="00A0604C">
        <w:rPr>
          <w:rFonts w:ascii="Times New Roman" w:eastAsia="Calibri" w:hAnsi="Times New Roman" w:cs="Times New Roman"/>
          <w:color w:val="FF0000"/>
          <w:sz w:val="24"/>
          <w:szCs w:val="24"/>
        </w:rPr>
        <w:t xml:space="preserve"> </w:t>
      </w:r>
    </w:p>
    <w:p w14:paraId="733964EC" w14:textId="4ACE619D" w:rsidR="009E0406" w:rsidRPr="00A0604C" w:rsidRDefault="009E0406"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EA01E3"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w:t>
      </w:r>
      <w:r w:rsidRPr="00A0604C">
        <w:rPr>
          <w:rFonts w:ascii="Times New Roman" w:hAnsi="Times New Roman" w:cs="Times New Roman"/>
          <w:color w:val="000000"/>
          <w:sz w:val="24"/>
          <w:szCs w:val="24"/>
        </w:rPr>
        <w:lastRenderedPageBreak/>
        <w:t>по периметру от границ земельных участков, на которых ра</w:t>
      </w:r>
      <w:r w:rsidR="00807B0F" w:rsidRPr="00A0604C">
        <w:rPr>
          <w:rFonts w:ascii="Times New Roman" w:hAnsi="Times New Roman" w:cs="Times New Roman"/>
          <w:color w:val="000000"/>
          <w:sz w:val="24"/>
          <w:szCs w:val="24"/>
        </w:rPr>
        <w:t>сположены многоквартирные дома.</w:t>
      </w:r>
    </w:p>
    <w:p w14:paraId="22737587" w14:textId="77777777" w:rsidR="00807B0F" w:rsidRPr="00A0604C" w:rsidRDefault="00807B0F"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14:paraId="3A256B35"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488EA2F9"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3.10. Карты – схемы подлежат систематизации и поддержанию в актуальном состоянии.</w:t>
      </w:r>
    </w:p>
    <w:p w14:paraId="230F18A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3.10.1. Работу по систематизации карт-схем осуществляет уполномоченный орган на постоянной основе.</w:t>
      </w:r>
    </w:p>
    <w:p w14:paraId="1532861C"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3.10.2. Карты – схемы систематизируются по территориальной принадлежности к одному населенному пункту, входящему в состав поселения.</w:t>
      </w:r>
    </w:p>
    <w:p w14:paraId="4E4F8AC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5C8CE83C"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3.11.1. Основными задачами мониторинга являются:</w:t>
      </w:r>
    </w:p>
    <w:p w14:paraId="24B6391D"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7DB9D5E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выявление и предупреждение возникновения негативных последствий нарушения обязательных требований;</w:t>
      </w:r>
    </w:p>
    <w:p w14:paraId="5D505DA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получение объективных данных и показателей состояния объектов (элементов) благоустройства.</w:t>
      </w:r>
    </w:p>
    <w:p w14:paraId="6F26B6CC"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3.11.2. Мониторинг проводится ежеквартально, а также по информации, поступившей в уполномоченный орган. </w:t>
      </w:r>
    </w:p>
    <w:p w14:paraId="3B3FA11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3.11.3. Объектами, в отношении которых проводятся мероприятия по мониторингу, являются объекты (элементы) благоустройства.</w:t>
      </w:r>
    </w:p>
    <w:p w14:paraId="131438F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3.11.4. Мониторинг проводится в форме обследования </w:t>
      </w:r>
      <w:bookmarkStart w:id="24" w:name="_Hlk5372022"/>
      <w:r w:rsidRPr="00A0604C">
        <w:rPr>
          <w:rFonts w:ascii="Times New Roman" w:hAnsi="Times New Roman" w:cs="Times New Roman"/>
          <w:sz w:val="24"/>
          <w:szCs w:val="24"/>
        </w:rPr>
        <w:t>объектов (элементов) благоустройства</w:t>
      </w:r>
      <w:bookmarkEnd w:id="24"/>
      <w:r w:rsidRPr="00A0604C">
        <w:rPr>
          <w:rFonts w:ascii="Times New Roman" w:hAnsi="Times New Roman" w:cs="Times New Roman"/>
          <w:sz w:val="24"/>
          <w:szCs w:val="24"/>
        </w:rPr>
        <w:t xml:space="preserve"> с выходом на территорию, в том числе с использованием средств фотосъемки, видеозаписи.</w:t>
      </w:r>
    </w:p>
    <w:p w14:paraId="09DB13E3"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34969401"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3.11.6. При проведении мониторинга используются сведения, содержащиеся в картах-схемах.</w:t>
      </w:r>
    </w:p>
    <w:p w14:paraId="0FB8A81C" w14:textId="4706BC85"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3A15E10F"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w:t>
      </w:r>
      <w:proofErr w:type="gramStart"/>
      <w:r w:rsidRPr="00A0604C">
        <w:rPr>
          <w:rFonts w:ascii="Times New Roman" w:hAnsi="Times New Roman" w:cs="Times New Roman"/>
          <w:sz w:val="24"/>
          <w:szCs w:val="24"/>
        </w:rPr>
        <w:t>муниципального</w:t>
      </w:r>
      <w:proofErr w:type="gramEnd"/>
      <w:r w:rsidRPr="00A0604C">
        <w:rPr>
          <w:rFonts w:ascii="Times New Roman" w:hAnsi="Times New Roman" w:cs="Times New Roman"/>
          <w:sz w:val="24"/>
          <w:szCs w:val="24"/>
        </w:rPr>
        <w:t xml:space="preserve"> района Безенчукский Самарской области.</w:t>
      </w:r>
    </w:p>
    <w:p w14:paraId="7467E0B3"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50243494"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w:t>
      </w:r>
      <w:r w:rsidRPr="00A0604C">
        <w:rPr>
          <w:rFonts w:ascii="Times New Roman" w:hAnsi="Times New Roman" w:cs="Times New Roman"/>
          <w:sz w:val="24"/>
          <w:szCs w:val="24"/>
        </w:rPr>
        <w:lastRenderedPageBreak/>
        <w:t>объектов либо уполномоченным лицам права, предполагающего владение и (или) пользование прилегающей территорией.</w:t>
      </w:r>
      <w:bookmarkEnd w:id="15"/>
    </w:p>
    <w:p w14:paraId="6BA31D75" w14:textId="77777777" w:rsidR="009E0406" w:rsidRPr="00A0604C" w:rsidRDefault="009E0406" w:rsidP="00A0604C">
      <w:pPr>
        <w:spacing w:after="0" w:line="240" w:lineRule="auto"/>
        <w:ind w:firstLine="709"/>
        <w:jc w:val="both"/>
        <w:rPr>
          <w:rFonts w:ascii="Times New Roman" w:hAnsi="Times New Roman" w:cs="Times New Roman"/>
          <w:sz w:val="24"/>
          <w:szCs w:val="24"/>
        </w:rPr>
      </w:pPr>
    </w:p>
    <w:p w14:paraId="1D0EA71A" w14:textId="77777777"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 xml:space="preserve">Раздел </w:t>
      </w:r>
      <w:r w:rsidRPr="00A0604C">
        <w:rPr>
          <w:rFonts w:ascii="Times New Roman" w:hAnsi="Times New Roman" w:cs="Times New Roman"/>
          <w:b/>
          <w:sz w:val="24"/>
          <w:szCs w:val="24"/>
          <w:lang w:val="en-US"/>
        </w:rPr>
        <w:t>II</w:t>
      </w:r>
      <w:r w:rsidRPr="00A0604C">
        <w:rPr>
          <w:rFonts w:ascii="Times New Roman" w:hAnsi="Times New Roman" w:cs="Times New Roman"/>
          <w:b/>
          <w:sz w:val="24"/>
          <w:szCs w:val="24"/>
        </w:rPr>
        <w:t>. Порядок содержания объектов благоустройства</w:t>
      </w:r>
    </w:p>
    <w:p w14:paraId="562D614B" w14:textId="77777777" w:rsidR="008E5691" w:rsidRPr="00A0604C" w:rsidRDefault="008E5691" w:rsidP="00A0604C">
      <w:pPr>
        <w:spacing w:after="0" w:line="240" w:lineRule="auto"/>
        <w:ind w:firstLine="709"/>
        <w:jc w:val="both"/>
        <w:rPr>
          <w:rFonts w:ascii="Times New Roman" w:hAnsi="Times New Roman" w:cs="Times New Roman"/>
          <w:sz w:val="24"/>
          <w:szCs w:val="24"/>
        </w:rPr>
      </w:pPr>
    </w:p>
    <w:p w14:paraId="25FA53B6" w14:textId="77777777"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Глава 4. Общие требования к организации уборки территории поселения</w:t>
      </w:r>
    </w:p>
    <w:p w14:paraId="0F6A4250"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2361AA3E" w14:textId="687B2649" w:rsidR="00807B0F"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4.2. </w:t>
      </w:r>
      <w:proofErr w:type="gramStart"/>
      <w:r w:rsidRPr="00A0604C">
        <w:rPr>
          <w:rFonts w:ascii="Times New Roman" w:hAnsi="Times New Roman" w:cs="Times New Roman"/>
          <w:sz w:val="24"/>
          <w:szCs w:val="24"/>
        </w:rPr>
        <w:t xml:space="preserve">Работы по благоустройству и содержанию прилегающих территорий в порядке, определенном настоящими Правилами, заключенными соглашениями, на прилегающих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w:t>
      </w:r>
      <w:r w:rsidR="00807B0F" w:rsidRPr="00A0604C">
        <w:rPr>
          <w:rFonts w:ascii="Times New Roman" w:hAnsi="Times New Roman" w:cs="Times New Roman"/>
          <w:sz w:val="24"/>
          <w:szCs w:val="24"/>
        </w:rPr>
        <w:t xml:space="preserve"> индивидуальные предприниматели</w:t>
      </w:r>
      <w:r w:rsidR="00807B0F" w:rsidRPr="00A0604C">
        <w:rPr>
          <w:rFonts w:ascii="Times New Roman" w:hAnsi="Times New Roman" w:cs="Times New Roman"/>
          <w:color w:val="000000"/>
          <w:sz w:val="24"/>
          <w:szCs w:val="24"/>
        </w:rPr>
        <w:t>, лица, ответственные за эксплуатацию зданий, строений, сооружений (за исключением собственников и (или) иных</w:t>
      </w:r>
      <w:proofErr w:type="gramEnd"/>
      <w:r w:rsidR="00807B0F" w:rsidRPr="00A0604C">
        <w:rPr>
          <w:rFonts w:ascii="Times New Roman" w:hAnsi="Times New Roman" w:cs="Times New Roman"/>
          <w:color w:val="000000"/>
          <w:sz w:val="24"/>
          <w:szCs w:val="24"/>
        </w:rPr>
        <w:t xml:space="preserve"> законных владельцев помещений в многоквартирных домах, земельные участки под которыми не образованы или образованы по границам таких домов). </w:t>
      </w:r>
    </w:p>
    <w:p w14:paraId="42B036B0" w14:textId="5778B4E8"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3</w:t>
      </w:r>
      <w:r w:rsidRPr="00A0604C">
        <w:rPr>
          <w:rFonts w:ascii="Times New Roman" w:hAnsi="Times New Roman" w:cs="Times New Roman"/>
          <w:sz w:val="24"/>
          <w:szCs w:val="24"/>
        </w:rPr>
        <w:t xml:space="preserve">. Содержание технических средств организации дорожного движения осуществляется собственниками или специализированными организациями в соответствии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с заключенными договорами.</w:t>
      </w:r>
    </w:p>
    <w:p w14:paraId="7D2EE0D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0A748F52" w14:textId="31AA1C5D"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4</w:t>
      </w:r>
      <w:r w:rsidRPr="00A0604C">
        <w:rPr>
          <w:rFonts w:ascii="Times New Roman" w:hAnsi="Times New Roman" w:cs="Times New Roman"/>
          <w:sz w:val="24"/>
          <w:szCs w:val="24"/>
        </w:rPr>
        <w:t>.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25E973EB" w14:textId="4BC45285" w:rsidR="004B335C" w:rsidRPr="00A0604C" w:rsidRDefault="004B335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При уборке территории поселения в ночное время необходимо принимать меры, предупреждающие шум.</w:t>
      </w:r>
    </w:p>
    <w:p w14:paraId="34AAEFF7" w14:textId="6DBFEAF0"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5</w:t>
      </w:r>
      <w:r w:rsidRPr="00A0604C">
        <w:rPr>
          <w:rFonts w:ascii="Times New Roman" w:hAnsi="Times New Roman" w:cs="Times New Roman"/>
          <w:sz w:val="24"/>
          <w:szCs w:val="24"/>
        </w:rPr>
        <w:t>. Уборку и содержание проезжей части дорог по всей её ширине, проездов производят подрядчики на основании муниципального контракта на производство данных работ. При выполнении данных работ запрещается перемещение мусора на проезжую часть.</w:t>
      </w:r>
    </w:p>
    <w:p w14:paraId="1413CC1F" w14:textId="071A60D6"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6</w:t>
      </w:r>
      <w:r w:rsidRPr="00A0604C">
        <w:rPr>
          <w:rFonts w:ascii="Times New Roman" w:hAnsi="Times New Roman" w:cs="Times New Roman"/>
          <w:sz w:val="24"/>
          <w:szCs w:val="24"/>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18AD4856" w14:textId="4AC1F74F"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7</w:t>
      </w:r>
      <w:r w:rsidRPr="00A0604C">
        <w:rPr>
          <w:rFonts w:ascii="Times New Roman" w:hAnsi="Times New Roman" w:cs="Times New Roman"/>
          <w:sz w:val="24"/>
          <w:szCs w:val="24"/>
        </w:rPr>
        <w:t xml:space="preserve">.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4ABCBE45"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45DC2B4B"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Упавшие деревья должны быть удалены немедленно с проезжей части дорог, тротуаров, от </w:t>
      </w:r>
      <w:proofErr w:type="spellStart"/>
      <w:r w:rsidRPr="00A0604C">
        <w:rPr>
          <w:rFonts w:ascii="Times New Roman" w:hAnsi="Times New Roman" w:cs="Times New Roman"/>
          <w:sz w:val="24"/>
          <w:szCs w:val="24"/>
        </w:rPr>
        <w:t>токонесущих</w:t>
      </w:r>
      <w:proofErr w:type="spellEnd"/>
      <w:r w:rsidRPr="00A0604C">
        <w:rPr>
          <w:rFonts w:ascii="Times New Roman" w:hAnsi="Times New Roman" w:cs="Times New Roman"/>
          <w:sz w:val="24"/>
          <w:szCs w:val="24"/>
        </w:rPr>
        <w:t xml:space="preserve"> проводов, фасадов жилых и производственных зданий, а с других территорий — в течение 12 часов с момента обнаружения.</w:t>
      </w:r>
    </w:p>
    <w:p w14:paraId="2A75A800" w14:textId="4EE1BC25"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8</w:t>
      </w:r>
      <w:r w:rsidRPr="00A0604C">
        <w:rPr>
          <w:rFonts w:ascii="Times New Roman" w:hAnsi="Times New Roman" w:cs="Times New Roman"/>
          <w:sz w:val="24"/>
          <w:szCs w:val="24"/>
        </w:rPr>
        <w:t xml:space="preserve">. </w:t>
      </w:r>
      <w:bookmarkStart w:id="25" w:name="_Hlk8137221"/>
      <w:r w:rsidRPr="00A0604C">
        <w:rPr>
          <w:rFonts w:ascii="Times New Roman" w:hAnsi="Times New Roman" w:cs="Times New Roman"/>
          <w:sz w:val="24"/>
          <w:szCs w:val="24"/>
        </w:rPr>
        <w:t>Собственники и (или) иные законные владельцы зданий, строений, сооружений, земельных участков, нестационарных объектов</w:t>
      </w:r>
      <w:r w:rsidR="009E0406" w:rsidRPr="00A0604C">
        <w:rPr>
          <w:rFonts w:ascii="Times New Roman" w:hAnsi="Times New Roman" w:cs="Times New Roman"/>
          <w:sz w:val="24"/>
          <w:szCs w:val="24"/>
        </w:rPr>
        <w:t xml:space="preserve"> </w:t>
      </w:r>
      <w:r w:rsidR="009E0406" w:rsidRPr="00A0604C">
        <w:rPr>
          <w:rFonts w:ascii="Times New Roman" w:hAnsi="Times New Roman" w:cs="Times New Roman"/>
          <w:color w:val="000000"/>
          <w:sz w:val="24"/>
          <w:szCs w:val="24"/>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A0604C">
        <w:rPr>
          <w:rFonts w:ascii="Times New Roman" w:hAnsi="Times New Roman" w:cs="Times New Roman"/>
          <w:sz w:val="24"/>
          <w:szCs w:val="24"/>
        </w:rPr>
        <w:t xml:space="preserve"> обязаны в соответствии с настоящими Правилами, заключенными соглашениями:</w:t>
      </w:r>
    </w:p>
    <w:p w14:paraId="7EBAD3F9" w14:textId="4CC101D2" w:rsidR="008E5691" w:rsidRPr="00A0604C" w:rsidRDefault="008E5691" w:rsidP="00A0604C">
      <w:pPr>
        <w:spacing w:after="0" w:line="240" w:lineRule="auto"/>
        <w:ind w:firstLine="709"/>
        <w:jc w:val="both"/>
        <w:rPr>
          <w:rFonts w:ascii="Times New Roman" w:hAnsi="Times New Roman" w:cs="Times New Roman"/>
          <w:color w:val="FF0000"/>
          <w:sz w:val="24"/>
          <w:szCs w:val="24"/>
        </w:rPr>
      </w:pPr>
      <w:r w:rsidRPr="00A0604C">
        <w:rPr>
          <w:rFonts w:ascii="Times New Roman" w:hAnsi="Times New Roman" w:cs="Times New Roman"/>
          <w:sz w:val="24"/>
          <w:szCs w:val="24"/>
        </w:rPr>
        <w:lastRenderedPageBreak/>
        <w:t xml:space="preserve">1) очищать прилегающие территории от мусора и иных отходов производства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p>
    <w:bookmarkEnd w:id="26"/>
    <w:p w14:paraId="6062FEB3" w14:textId="236FB174" w:rsidR="008E5691" w:rsidRPr="00A0604C" w:rsidRDefault="008E5691" w:rsidP="00A0604C">
      <w:pPr>
        <w:spacing w:after="0" w:line="240" w:lineRule="auto"/>
        <w:ind w:firstLine="709"/>
        <w:jc w:val="both"/>
        <w:rPr>
          <w:rFonts w:ascii="Times New Roman" w:hAnsi="Times New Roman" w:cs="Times New Roman"/>
          <w:color w:val="FF0000"/>
          <w:sz w:val="24"/>
          <w:szCs w:val="24"/>
        </w:rPr>
      </w:pPr>
      <w:r w:rsidRPr="00A0604C">
        <w:rPr>
          <w:rFonts w:ascii="Times New Roman" w:hAnsi="Times New Roman" w:cs="Times New Roman"/>
          <w:sz w:val="24"/>
          <w:szCs w:val="24"/>
        </w:rPr>
        <w:t>2) очищать прилегающие территории</w:t>
      </w:r>
      <w:r w:rsidR="00C87D12" w:rsidRPr="00A0604C">
        <w:rPr>
          <w:rFonts w:ascii="Times New Roman" w:hAnsi="Times New Roman" w:cs="Times New Roman"/>
          <w:sz w:val="24"/>
          <w:szCs w:val="24"/>
        </w:rPr>
        <w:t>, за исключением цветников и газонов,</w:t>
      </w:r>
      <w:r w:rsidRPr="00A0604C">
        <w:rPr>
          <w:rFonts w:ascii="Times New Roman" w:hAnsi="Times New Roman" w:cs="Times New Roman"/>
          <w:sz w:val="24"/>
          <w:szCs w:val="24"/>
        </w:rPr>
        <w:t xml:space="preserve"> от снега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 xml:space="preserve">и наледи для обеспечения свободного и безопасного прохода граждан; </w:t>
      </w:r>
    </w:p>
    <w:p w14:paraId="26558729" w14:textId="45F63D65" w:rsidR="008E5691" w:rsidRPr="00A0604C" w:rsidRDefault="00A0604C" w:rsidP="00A060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E5691" w:rsidRPr="00A0604C">
        <w:rPr>
          <w:rFonts w:ascii="Times New Roman" w:hAnsi="Times New Roman" w:cs="Times New Roman"/>
          <w:sz w:val="24"/>
          <w:szCs w:val="24"/>
        </w:rPr>
        <w:t>) осуществлять покос травы и обрезку поросли.</w:t>
      </w:r>
      <w:r w:rsidR="008E5691" w:rsidRPr="00A0604C">
        <w:rPr>
          <w:rFonts w:ascii="Times New Roman" w:eastAsia="Calibri" w:hAnsi="Times New Roman" w:cs="Times New Roman"/>
          <w:sz w:val="24"/>
          <w:szCs w:val="24"/>
          <w:lang w:eastAsia="en-US"/>
        </w:rPr>
        <w:t xml:space="preserve"> </w:t>
      </w:r>
      <w:r w:rsidR="008E5691" w:rsidRPr="00A0604C">
        <w:rPr>
          <w:rFonts w:ascii="Times New Roman" w:hAnsi="Times New Roman" w:cs="Times New Roman"/>
          <w:sz w:val="24"/>
          <w:szCs w:val="24"/>
        </w:rPr>
        <w:t>Высота травы не должна превышать 15 сантиметров от поверхности земли;</w:t>
      </w:r>
    </w:p>
    <w:p w14:paraId="3A2EF6DA" w14:textId="5812A414" w:rsidR="008E5691" w:rsidRPr="00A0604C" w:rsidRDefault="00A0604C" w:rsidP="00A0604C">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4</w:t>
      </w:r>
      <w:r w:rsidR="008E5691" w:rsidRPr="00A0604C">
        <w:rPr>
          <w:rFonts w:ascii="Times New Roman" w:hAnsi="Times New Roman" w:cs="Times New Roman"/>
          <w:sz w:val="24"/>
          <w:szCs w:val="24"/>
        </w:rPr>
        <w:t>) устанавливать, ремонтировать, окрашивать урны, а также очищать урны по мере их заполнения</w:t>
      </w:r>
      <w:r w:rsidR="009E0406" w:rsidRPr="00A0604C">
        <w:rPr>
          <w:rFonts w:ascii="Times New Roman" w:hAnsi="Times New Roman" w:cs="Times New Roman"/>
          <w:color w:val="000000"/>
          <w:sz w:val="24"/>
          <w:szCs w:val="24"/>
        </w:rPr>
        <w:t>, но не реже 1 раза в день</w:t>
      </w:r>
      <w:r w:rsidR="008E5691" w:rsidRPr="00A0604C">
        <w:rPr>
          <w:rFonts w:ascii="Times New Roman" w:hAnsi="Times New Roman" w:cs="Times New Roman"/>
          <w:sz w:val="24"/>
          <w:szCs w:val="24"/>
        </w:rPr>
        <w:t xml:space="preserve">. </w:t>
      </w:r>
    </w:p>
    <w:bookmarkEnd w:id="25"/>
    <w:p w14:paraId="36C0E38F" w14:textId="07F21BA4"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w:t>
      </w:r>
      <w:r w:rsidR="00EA01E3" w:rsidRPr="00A0604C">
        <w:rPr>
          <w:rFonts w:ascii="Times New Roman" w:hAnsi="Times New Roman" w:cs="Times New Roman"/>
          <w:sz w:val="24"/>
          <w:szCs w:val="24"/>
        </w:rPr>
        <w:t>9</w:t>
      </w:r>
      <w:r w:rsidRPr="00A0604C">
        <w:rPr>
          <w:rFonts w:ascii="Times New Roman" w:hAnsi="Times New Roman" w:cs="Times New Roman"/>
          <w:sz w:val="24"/>
          <w:szCs w:val="24"/>
        </w:rPr>
        <w:t>. На всей территории поселения запрещается:</w:t>
      </w:r>
    </w:p>
    <w:p w14:paraId="20E6C10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4F88592D" w14:textId="5E2D6CA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сорить на улицах, площадях и в других общественных местах, выставлять тару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с мусором и пищевыми отходами на улицы;</w:t>
      </w:r>
    </w:p>
    <w:p w14:paraId="3CD1E432" w14:textId="0FAE3742"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сбрасывать</w:t>
      </w:r>
      <w:r w:rsidR="00023D68" w:rsidRPr="00A0604C">
        <w:rPr>
          <w:rFonts w:ascii="Times New Roman" w:hAnsi="Times New Roman" w:cs="Times New Roman"/>
          <w:sz w:val="24"/>
          <w:szCs w:val="24"/>
        </w:rPr>
        <w:t xml:space="preserve"> </w:t>
      </w:r>
      <w:r w:rsidRPr="00A0604C">
        <w:rPr>
          <w:rFonts w:ascii="Times New Roman" w:hAnsi="Times New Roman" w:cs="Times New Roman"/>
          <w:sz w:val="24"/>
          <w:szCs w:val="24"/>
        </w:rPr>
        <w:t>в водоемы бытовые, производственные отходы и загрязнять</w:t>
      </w:r>
      <w:r w:rsidR="00023D68" w:rsidRPr="00A0604C">
        <w:rPr>
          <w:rFonts w:ascii="Times New Roman" w:hAnsi="Times New Roman" w:cs="Times New Roman"/>
          <w:sz w:val="24"/>
          <w:szCs w:val="24"/>
        </w:rPr>
        <w:t xml:space="preserve"> </w:t>
      </w:r>
      <w:r w:rsidRPr="00A0604C">
        <w:rPr>
          <w:rFonts w:ascii="Times New Roman" w:hAnsi="Times New Roman" w:cs="Times New Roman"/>
          <w:sz w:val="24"/>
          <w:szCs w:val="24"/>
        </w:rPr>
        <w:t>воду</w:t>
      </w:r>
      <w:r w:rsidR="00023D68" w:rsidRPr="00A0604C">
        <w:rPr>
          <w:rFonts w:ascii="Times New Roman" w:hAnsi="Times New Roman" w:cs="Times New Roman"/>
          <w:sz w:val="24"/>
          <w:szCs w:val="24"/>
        </w:rPr>
        <w:t xml:space="preserve">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w:t>
      </w:r>
      <w:r w:rsidR="00023D68" w:rsidRPr="00A0604C">
        <w:rPr>
          <w:rFonts w:ascii="Times New Roman" w:hAnsi="Times New Roman" w:cs="Times New Roman"/>
          <w:sz w:val="24"/>
          <w:szCs w:val="24"/>
        </w:rPr>
        <w:t xml:space="preserve"> </w:t>
      </w:r>
      <w:r w:rsidRPr="00A0604C">
        <w:rPr>
          <w:rFonts w:ascii="Times New Roman" w:hAnsi="Times New Roman" w:cs="Times New Roman"/>
          <w:sz w:val="24"/>
          <w:szCs w:val="24"/>
        </w:rPr>
        <w:t>прилегающую</w:t>
      </w:r>
      <w:r w:rsidR="00023D68" w:rsidRPr="00A0604C">
        <w:rPr>
          <w:rFonts w:ascii="Times New Roman" w:hAnsi="Times New Roman" w:cs="Times New Roman"/>
          <w:sz w:val="24"/>
          <w:szCs w:val="24"/>
        </w:rPr>
        <w:t xml:space="preserve"> </w:t>
      </w:r>
      <w:r w:rsidRPr="00A0604C">
        <w:rPr>
          <w:rFonts w:ascii="Times New Roman" w:hAnsi="Times New Roman" w:cs="Times New Roman"/>
          <w:sz w:val="24"/>
          <w:szCs w:val="24"/>
        </w:rPr>
        <w:t>к водоему территорию;</w:t>
      </w:r>
    </w:p>
    <w:p w14:paraId="5B2C2BA1" w14:textId="76A4FA96" w:rsidR="008E5691" w:rsidRPr="00A0604C" w:rsidRDefault="008E5691" w:rsidP="00A0604C">
      <w:pPr>
        <w:spacing w:after="0" w:line="240" w:lineRule="auto"/>
        <w:ind w:firstLine="709"/>
        <w:jc w:val="both"/>
        <w:rPr>
          <w:rFonts w:ascii="Times New Roman" w:hAnsi="Times New Roman" w:cs="Times New Roman"/>
          <w:strike/>
          <w:sz w:val="24"/>
          <w:szCs w:val="24"/>
        </w:rPr>
      </w:pPr>
      <w:r w:rsidRPr="00A0604C">
        <w:rPr>
          <w:rFonts w:ascii="Times New Roman" w:hAnsi="Times New Roman" w:cs="Times New Roman"/>
          <w:sz w:val="24"/>
          <w:szCs w:val="24"/>
        </w:rPr>
        <w:t>- сметать мусор на проезжую часть улиц;</w:t>
      </w:r>
    </w:p>
    <w:p w14:paraId="489294AE" w14:textId="47C493E9"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производить расклейку афиш, объявлений на фасадах зданий, столбах, деревьях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других объектах, внешнего благоустройства, не предназначенных для этой цели;</w:t>
      </w:r>
    </w:p>
    <w:p w14:paraId="3A5EC535"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складировать около торговых точек тару, запасы товаров;</w:t>
      </w:r>
    </w:p>
    <w:p w14:paraId="60C04E9B"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ограждать строительные площадки с уменьшением пешеходных дорожек (тротуаров);</w:t>
      </w:r>
    </w:p>
    <w:p w14:paraId="6229EF2B" w14:textId="7DC923B4" w:rsidR="00C87D12"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повреждать или вырубать зеленые насаждения</w:t>
      </w:r>
      <w:r w:rsidR="00C87D12" w:rsidRPr="00A0604C">
        <w:rPr>
          <w:rFonts w:ascii="Times New Roman" w:hAnsi="Times New Roman" w:cs="Times New Roman"/>
          <w:sz w:val="24"/>
          <w:szCs w:val="24"/>
        </w:rPr>
        <w:t xml:space="preserve"> на землях или земельных участках, находящихся в муниципальной собственности;</w:t>
      </w:r>
    </w:p>
    <w:p w14:paraId="75401F65"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w:t>
      </w:r>
      <w:proofErr w:type="gramStart"/>
      <w:r w:rsidRPr="00A0604C">
        <w:rPr>
          <w:rFonts w:ascii="Times New Roman" w:hAnsi="Times New Roman" w:cs="Times New Roman"/>
          <w:sz w:val="24"/>
          <w:szCs w:val="24"/>
        </w:rPr>
        <w:t>захламлять</w:t>
      </w:r>
      <w:proofErr w:type="gramEnd"/>
      <w:r w:rsidRPr="00A0604C">
        <w:rPr>
          <w:rFonts w:ascii="Times New Roman" w:hAnsi="Times New Roman" w:cs="Times New Roman"/>
          <w:sz w:val="24"/>
          <w:szCs w:val="24"/>
        </w:rPr>
        <w:t xml:space="preserve"> придомовые, дворовые территории общего пользования металлическим ломом, строительным, бытовым мусором и другими материалами;</w:t>
      </w:r>
    </w:p>
    <w:p w14:paraId="38016392" w14:textId="5B6B328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самовольно изменять устройства водопропускных сооружений и водосборных каналов, а также загромождать данные сооружения всеми видами отходов, землей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строительными материалами;</w:t>
      </w:r>
    </w:p>
    <w:p w14:paraId="2855B7E0" w14:textId="1306A946"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w:t>
      </w:r>
      <w:r w:rsidR="00E7588F" w:rsidRPr="00A0604C">
        <w:rPr>
          <w:rFonts w:ascii="Times New Roman" w:hAnsi="Times New Roman" w:cs="Times New Roman"/>
          <w:color w:val="000000"/>
          <w:sz w:val="24"/>
          <w:szCs w:val="24"/>
        </w:rPr>
        <w:t>размещать транспортные средства на газоне или иной озеленённой или рекреационной территории</w:t>
      </w:r>
      <w:r w:rsidRPr="00A0604C">
        <w:rPr>
          <w:rFonts w:ascii="Times New Roman" w:hAnsi="Times New Roman" w:cs="Times New Roman"/>
          <w:sz w:val="24"/>
          <w:szCs w:val="24"/>
        </w:rPr>
        <w:t>;</w:t>
      </w:r>
    </w:p>
    <w:p w14:paraId="7B7BCC10"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14:paraId="57506AC9"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выпас сельскохозяйственных животных на территориях общего пользования поселения, в границах полосы отвода автомобильной дороги;</w:t>
      </w:r>
    </w:p>
    <w:p w14:paraId="431D8D4B"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выгул домашних животных вне мест, установленных уполномоченным органом для выгула животных;</w:t>
      </w:r>
    </w:p>
    <w:p w14:paraId="5FC23BC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0198B00F" w14:textId="77777777" w:rsidR="00E7588F"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хранить, складировать строительные материалы, мусор на территории общего пользования</w:t>
      </w:r>
      <w:r w:rsidR="00E7588F" w:rsidRPr="00A0604C">
        <w:rPr>
          <w:rFonts w:ascii="Times New Roman" w:hAnsi="Times New Roman" w:cs="Times New Roman"/>
          <w:sz w:val="24"/>
          <w:szCs w:val="24"/>
        </w:rPr>
        <w:t xml:space="preserve">; </w:t>
      </w:r>
    </w:p>
    <w:p w14:paraId="459E9AEC" w14:textId="17731EF5" w:rsidR="004B335C" w:rsidRPr="00A0604C" w:rsidRDefault="00E7588F" w:rsidP="00A0604C">
      <w:pPr>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color w:val="000000"/>
          <w:sz w:val="24"/>
          <w:szCs w:val="24"/>
        </w:rPr>
        <w:t xml:space="preserve">- </w:t>
      </w:r>
      <w:r w:rsidR="00452EF1" w:rsidRPr="00A0604C">
        <w:rPr>
          <w:rFonts w:ascii="Times New Roman" w:hAnsi="Times New Roman" w:cs="Times New Roman"/>
          <w:sz w:val="24"/>
          <w:szCs w:val="24"/>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452EF1" w:rsidRPr="00A0604C">
        <w:rPr>
          <w:rFonts w:ascii="Times New Roman" w:hAnsi="Times New Roman" w:cs="Times New Roman"/>
          <w:sz w:val="24"/>
          <w:szCs w:val="24"/>
        </w:rPr>
        <w:t>внутридворовых</w:t>
      </w:r>
      <w:proofErr w:type="spellEnd"/>
      <w:r w:rsidR="00452EF1" w:rsidRPr="00A0604C">
        <w:rPr>
          <w:rFonts w:ascii="Times New Roman" w:hAnsi="Times New Roman" w:cs="Times New Roman"/>
          <w:sz w:val="24"/>
          <w:szCs w:val="24"/>
        </w:rPr>
        <w:t xml:space="preserve"> территориях</w:t>
      </w:r>
      <w:proofErr w:type="gramEnd"/>
      <w:r w:rsidR="00452EF1" w:rsidRPr="00A0604C">
        <w:rPr>
          <w:rFonts w:ascii="Times New Roman" w:hAnsi="Times New Roman" w:cs="Times New Roman"/>
          <w:sz w:val="24"/>
          <w:szCs w:val="24"/>
        </w:rPr>
        <w:t xml:space="preserve"> </w:t>
      </w:r>
      <w:proofErr w:type="gramStart"/>
      <w:r w:rsidR="00452EF1" w:rsidRPr="00A0604C">
        <w:rPr>
          <w:rFonts w:ascii="Times New Roman" w:hAnsi="Times New Roman" w:cs="Times New Roman"/>
          <w:sz w:val="24"/>
          <w:szCs w:val="24"/>
        </w:rPr>
        <w:t xml:space="preserve">и внутриквартальных проездах без учета информации (объявлений, предупреждений) уполномоченного органа и (или) специализированной </w:t>
      </w:r>
      <w:r w:rsidR="00452EF1" w:rsidRPr="00A0604C">
        <w:rPr>
          <w:rFonts w:ascii="Times New Roman" w:hAnsi="Times New Roman" w:cs="Times New Roman"/>
          <w:sz w:val="24"/>
          <w:szCs w:val="24"/>
        </w:rPr>
        <w:lastRenderedPageBreak/>
        <w:t xml:space="preserve">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w:t>
      </w:r>
      <w:r w:rsidR="00A0604C">
        <w:rPr>
          <w:rFonts w:ascii="Times New Roman" w:hAnsi="Times New Roman" w:cs="Times New Roman"/>
          <w:sz w:val="24"/>
          <w:szCs w:val="24"/>
        </w:rPr>
        <w:t xml:space="preserve">                        </w:t>
      </w:r>
      <w:r w:rsidR="00452EF1" w:rsidRPr="00A0604C">
        <w:rPr>
          <w:rFonts w:ascii="Times New Roman" w:hAnsi="Times New Roman" w:cs="Times New Roman"/>
          <w:sz w:val="24"/>
          <w:szCs w:val="24"/>
        </w:rPr>
        <w:t>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452EF1" w:rsidRPr="00A0604C">
        <w:rPr>
          <w:rFonts w:ascii="Times New Roman" w:hAnsi="Times New Roman" w:cs="Times New Roman"/>
          <w:sz w:val="24"/>
          <w:szCs w:val="24"/>
        </w:rPr>
        <w:t xml:space="preserve">, </w:t>
      </w:r>
      <w:proofErr w:type="gramStart"/>
      <w:r w:rsidR="00452EF1" w:rsidRPr="00A0604C">
        <w:rPr>
          <w:rFonts w:ascii="Times New Roman" w:hAnsi="Times New Roman" w:cs="Times New Roman"/>
          <w:sz w:val="24"/>
          <w:szCs w:val="24"/>
        </w:rPr>
        <w:t>мусоросборниках</w:t>
      </w:r>
      <w:proofErr w:type="gramEnd"/>
      <w:r w:rsidR="00452EF1" w:rsidRPr="00A0604C">
        <w:rPr>
          <w:rFonts w:ascii="Times New Roman" w:hAnsi="Times New Roman" w:cs="Times New Roman"/>
          <w:sz w:val="24"/>
          <w:szCs w:val="24"/>
        </w:rPr>
        <w:t xml:space="preserve"> или на специально отведённых площадках</w:t>
      </w:r>
      <w:r w:rsidR="004B335C" w:rsidRPr="00A0604C">
        <w:rPr>
          <w:rFonts w:ascii="Times New Roman" w:hAnsi="Times New Roman" w:cs="Times New Roman"/>
          <w:sz w:val="24"/>
          <w:szCs w:val="24"/>
        </w:rPr>
        <w:t xml:space="preserve">; </w:t>
      </w:r>
    </w:p>
    <w:p w14:paraId="64F2005E" w14:textId="63D89C25"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14:paraId="33050D36" w14:textId="608CC29E"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CE9F458" w14:textId="36776815" w:rsidR="00452EF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0</w:t>
      </w:r>
      <w:r w:rsidRPr="00A0604C">
        <w:rPr>
          <w:rFonts w:ascii="Times New Roman" w:hAnsi="Times New Roman" w:cs="Times New Roman"/>
          <w:sz w:val="24"/>
          <w:szCs w:val="24"/>
        </w:rPr>
        <w:t xml:space="preserve">. </w:t>
      </w:r>
      <w:r w:rsidR="00452EF1" w:rsidRPr="00A0604C">
        <w:rPr>
          <w:rFonts w:ascii="Times New Roman" w:hAnsi="Times New Roman" w:cs="Times New Roman"/>
          <w:sz w:val="24"/>
          <w:szCs w:val="24"/>
        </w:rPr>
        <w:t xml:space="preserve">Складирование строительных и иных материалов, техники для обеспечения строительства, реконструкции на землях или земельных участках, находящихся </w:t>
      </w:r>
      <w:r w:rsidR="00A0604C">
        <w:rPr>
          <w:rFonts w:ascii="Times New Roman" w:hAnsi="Times New Roman" w:cs="Times New Roman"/>
          <w:sz w:val="24"/>
          <w:szCs w:val="24"/>
        </w:rPr>
        <w:t xml:space="preserve">                                 </w:t>
      </w:r>
      <w:r w:rsidR="00452EF1" w:rsidRPr="00A0604C">
        <w:rPr>
          <w:rFonts w:ascii="Times New Roman" w:hAnsi="Times New Roman" w:cs="Times New Roman"/>
          <w:sz w:val="24"/>
          <w:szCs w:val="24"/>
        </w:rPr>
        <w:t xml:space="preserve">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w:t>
      </w:r>
      <w:r w:rsidR="00A0604C">
        <w:rPr>
          <w:rFonts w:ascii="Times New Roman" w:hAnsi="Times New Roman" w:cs="Times New Roman"/>
          <w:sz w:val="24"/>
          <w:szCs w:val="24"/>
        </w:rPr>
        <w:t xml:space="preserve">                                 </w:t>
      </w:r>
      <w:r w:rsidR="00452EF1" w:rsidRPr="00A0604C">
        <w:rPr>
          <w:rFonts w:ascii="Times New Roman" w:hAnsi="Times New Roman" w:cs="Times New Roman"/>
          <w:sz w:val="24"/>
          <w:szCs w:val="24"/>
        </w:rPr>
        <w:t>в соответствии с требованиями Земельного кодекса Российской Федерации.</w:t>
      </w:r>
    </w:p>
    <w:p w14:paraId="364FE15C" w14:textId="77777777" w:rsidR="00452EF1" w:rsidRPr="00A0604C" w:rsidRDefault="00452EF1" w:rsidP="00A0604C">
      <w:pPr>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14:paraId="318556F9" w14:textId="1DE0C79F"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с почвой, распространения за пределы места складирования;</w:t>
      </w:r>
    </w:p>
    <w:p w14:paraId="63664C0C" w14:textId="77777777"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складирование строительных материалов, техники способом, исключающим возможность их падения, опрокидывания, </w:t>
      </w:r>
      <w:proofErr w:type="spellStart"/>
      <w:r w:rsidRPr="00A0604C">
        <w:rPr>
          <w:rFonts w:ascii="Times New Roman" w:hAnsi="Times New Roman" w:cs="Times New Roman"/>
          <w:sz w:val="24"/>
          <w:szCs w:val="24"/>
        </w:rPr>
        <w:t>разваливания</w:t>
      </w:r>
      <w:proofErr w:type="spellEnd"/>
      <w:r w:rsidRPr="00A0604C">
        <w:rPr>
          <w:rFonts w:ascii="Times New Roman" w:hAnsi="Times New Roman" w:cs="Times New Roman"/>
          <w:sz w:val="24"/>
          <w:szCs w:val="24"/>
        </w:rPr>
        <w:t>;</w:t>
      </w:r>
    </w:p>
    <w:p w14:paraId="66804E09" w14:textId="77777777"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33E9BC4" w14:textId="77777777"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складирование строительных материалов, техники не должно не нарушать требования противопожарной безопасности;</w:t>
      </w:r>
    </w:p>
    <w:p w14:paraId="73EA88A4" w14:textId="6AB6878E"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складирование строительных материалов, техники запрещено на территориях, непосредственно занятых линейными объектами связи, водоснабжения, теплоснабжения, электроснабжения.</w:t>
      </w:r>
    </w:p>
    <w:p w14:paraId="730813E7" w14:textId="30445CDC"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bCs/>
          <w:sz w:val="24"/>
          <w:szCs w:val="24"/>
        </w:rPr>
        <w:t>4.1</w:t>
      </w:r>
      <w:r w:rsidR="00EA01E3" w:rsidRPr="00A0604C">
        <w:rPr>
          <w:rFonts w:ascii="Times New Roman" w:hAnsi="Times New Roman" w:cs="Times New Roman"/>
          <w:bCs/>
          <w:sz w:val="24"/>
          <w:szCs w:val="24"/>
        </w:rPr>
        <w:t>1</w:t>
      </w:r>
      <w:r w:rsidRPr="00A0604C">
        <w:rPr>
          <w:rFonts w:ascii="Times New Roman" w:hAnsi="Times New Roman" w:cs="Times New Roman"/>
          <w:bCs/>
          <w:sz w:val="24"/>
          <w:szCs w:val="24"/>
        </w:rPr>
        <w:t xml:space="preserve">. </w:t>
      </w:r>
      <w:r w:rsidRPr="00A0604C">
        <w:rPr>
          <w:rFonts w:ascii="Times New Roman" w:hAnsi="Times New Roman" w:cs="Times New Roman"/>
          <w:sz w:val="24"/>
          <w:szCs w:val="24"/>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17F07A2F" w14:textId="5356D802"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 xml:space="preserve">.1. </w:t>
      </w:r>
      <w:proofErr w:type="gramStart"/>
      <w:r w:rsidRPr="00A0604C">
        <w:rPr>
          <w:rFonts w:ascii="Times New Roman" w:hAnsi="Times New Roman" w:cs="Times New Roman"/>
          <w:sz w:val="24"/>
          <w:szCs w:val="24"/>
        </w:rPr>
        <w:t xml:space="preserve">Расстояние от выгребов и дворовых уборных с </w:t>
      </w:r>
      <w:proofErr w:type="spellStart"/>
      <w:r w:rsidRPr="00A0604C">
        <w:rPr>
          <w:rFonts w:ascii="Times New Roman" w:hAnsi="Times New Roman" w:cs="Times New Roman"/>
          <w:sz w:val="24"/>
          <w:szCs w:val="24"/>
        </w:rPr>
        <w:t>помойницами</w:t>
      </w:r>
      <w:proofErr w:type="spellEnd"/>
      <w:r w:rsidRPr="00A0604C">
        <w:rPr>
          <w:rFonts w:ascii="Times New Roman" w:hAnsi="Times New Roman" w:cs="Times New Roman"/>
          <w:sz w:val="24"/>
          <w:szCs w:val="24"/>
        </w:rPr>
        <w:t xml:space="preserve"> до жилых домов, зданий и игровых, прогулочных и спортивных площадок организаций воспитания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14:paraId="7F8C1AE3" w14:textId="77777777"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CF0710C" w14:textId="45A995E0"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 xml:space="preserve">.2. Органы местного самоуправления поселения, юридические лица и граждане,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 xml:space="preserve">в том числе индивидуальные предприниматели (далее - хозяйствующие субъекты), эксплуатирующие выгребы, дворовые уборные и </w:t>
      </w:r>
      <w:proofErr w:type="spellStart"/>
      <w:r w:rsidRPr="00A0604C">
        <w:rPr>
          <w:rFonts w:ascii="Times New Roman" w:hAnsi="Times New Roman" w:cs="Times New Roman"/>
          <w:sz w:val="24"/>
          <w:szCs w:val="24"/>
        </w:rPr>
        <w:t>помойницы</w:t>
      </w:r>
      <w:proofErr w:type="spellEnd"/>
      <w:r w:rsidRPr="00A0604C">
        <w:rPr>
          <w:rFonts w:ascii="Times New Roman" w:hAnsi="Times New Roman" w:cs="Times New Roman"/>
          <w:sz w:val="24"/>
          <w:szCs w:val="24"/>
        </w:rPr>
        <w:t>, должны обеспечивать их дезинфекцию и ремонт.</w:t>
      </w:r>
    </w:p>
    <w:p w14:paraId="6F2DB97D" w14:textId="75668AF6"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4.1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 xml:space="preserve">.3. Выгреб и </w:t>
      </w:r>
      <w:proofErr w:type="spellStart"/>
      <w:r w:rsidRPr="00A0604C">
        <w:rPr>
          <w:rFonts w:ascii="Times New Roman" w:hAnsi="Times New Roman" w:cs="Times New Roman"/>
          <w:sz w:val="24"/>
          <w:szCs w:val="24"/>
        </w:rPr>
        <w:t>помойницы</w:t>
      </w:r>
      <w:proofErr w:type="spellEnd"/>
      <w:r w:rsidRPr="00A0604C">
        <w:rPr>
          <w:rFonts w:ascii="Times New Roman" w:hAnsi="Times New Roman" w:cs="Times New Roman"/>
          <w:sz w:val="24"/>
          <w:szCs w:val="24"/>
        </w:rPr>
        <w:t xml:space="preserve"> должны иметь подземную водонепроницаемую емкостную часть для накопления ЖБО. Объем выгребов и </w:t>
      </w:r>
      <w:proofErr w:type="spellStart"/>
      <w:r w:rsidRPr="00A0604C">
        <w:rPr>
          <w:rFonts w:ascii="Times New Roman" w:hAnsi="Times New Roman" w:cs="Times New Roman"/>
          <w:sz w:val="24"/>
          <w:szCs w:val="24"/>
        </w:rPr>
        <w:t>помойниц</w:t>
      </w:r>
      <w:proofErr w:type="spellEnd"/>
      <w:r w:rsidRPr="00A0604C">
        <w:rPr>
          <w:rFonts w:ascii="Times New Roman" w:hAnsi="Times New Roman" w:cs="Times New Roman"/>
          <w:sz w:val="24"/>
          <w:szCs w:val="24"/>
        </w:rPr>
        <w:t xml:space="preserve"> определяется их владельцами с учетом количества образующихся ЖБО.</w:t>
      </w:r>
    </w:p>
    <w:p w14:paraId="4831F256" w14:textId="39F3DB7A"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.4.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F2AA5E2" w14:textId="01FECA4C"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 xml:space="preserve">.5. Удаление ЖБО должно </w:t>
      </w:r>
      <w:proofErr w:type="gramStart"/>
      <w:r w:rsidRPr="00A0604C">
        <w:rPr>
          <w:rFonts w:ascii="Times New Roman" w:hAnsi="Times New Roman" w:cs="Times New Roman"/>
          <w:sz w:val="24"/>
          <w:szCs w:val="24"/>
        </w:rPr>
        <w:t>проводится</w:t>
      </w:r>
      <w:proofErr w:type="gramEnd"/>
      <w:r w:rsidRPr="00A0604C">
        <w:rPr>
          <w:rFonts w:ascii="Times New Roman" w:hAnsi="Times New Roman" w:cs="Times New Roman"/>
          <w:sz w:val="24"/>
          <w:szCs w:val="24"/>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18F09F1D" w14:textId="6D5A1E67"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1</w:t>
      </w:r>
      <w:r w:rsidRPr="00A0604C">
        <w:rPr>
          <w:rFonts w:ascii="Times New Roman" w:hAnsi="Times New Roman" w:cs="Times New Roman"/>
          <w:sz w:val="24"/>
          <w:szCs w:val="24"/>
        </w:rPr>
        <w:t>.6. Объекты, предназначенные для приема и (или) очистки ЖБО, должны соответствовать требованиям Федерального закона от 7</w:t>
      </w:r>
      <w:r w:rsidR="00941C1F" w:rsidRPr="00A0604C">
        <w:rPr>
          <w:rFonts w:ascii="Times New Roman" w:hAnsi="Times New Roman" w:cs="Times New Roman"/>
          <w:sz w:val="24"/>
          <w:szCs w:val="24"/>
        </w:rPr>
        <w:t xml:space="preserve">декабря </w:t>
      </w:r>
      <w:r w:rsidRPr="00A0604C">
        <w:rPr>
          <w:rFonts w:ascii="Times New Roman" w:hAnsi="Times New Roman" w:cs="Times New Roman"/>
          <w:sz w:val="24"/>
          <w:szCs w:val="24"/>
        </w:rPr>
        <w:t>2011</w:t>
      </w:r>
      <w:r w:rsidR="00941C1F" w:rsidRPr="00A0604C">
        <w:rPr>
          <w:rFonts w:ascii="Times New Roman" w:hAnsi="Times New Roman" w:cs="Times New Roman"/>
          <w:sz w:val="24"/>
          <w:szCs w:val="24"/>
        </w:rPr>
        <w:t xml:space="preserve"> года</w:t>
      </w:r>
      <w:r w:rsidR="00B42128" w:rsidRPr="00A0604C">
        <w:rPr>
          <w:rFonts w:ascii="Times New Roman" w:hAnsi="Times New Roman" w:cs="Times New Roman"/>
          <w:sz w:val="24"/>
          <w:szCs w:val="24"/>
        </w:rPr>
        <w:t xml:space="preserve"> </w:t>
      </w:r>
      <w:r w:rsidRPr="00A0604C">
        <w:rPr>
          <w:rFonts w:ascii="Times New Roman" w:hAnsi="Times New Roman" w:cs="Times New Roman"/>
          <w:sz w:val="24"/>
          <w:szCs w:val="24"/>
        </w:rPr>
        <w:t xml:space="preserve">№ 416-ФЗ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 xml:space="preserve">«О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к организации и проведению санитарно-противоэпидемических (профилактических) мероприятий.</w:t>
      </w:r>
    </w:p>
    <w:p w14:paraId="6214E3C4" w14:textId="77777777" w:rsidR="00452EF1" w:rsidRPr="00A0604C" w:rsidRDefault="00452EF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Не допускается вывоз ЖБО в места, не предназначенные для приема и (или) очистки ЖБО.</w:t>
      </w:r>
    </w:p>
    <w:p w14:paraId="15AC8DBD" w14:textId="354D44EA"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2</w:t>
      </w:r>
      <w:r w:rsidRPr="00A0604C">
        <w:rPr>
          <w:rFonts w:ascii="Times New Roman" w:hAnsi="Times New Roman" w:cs="Times New Roman"/>
          <w:sz w:val="24"/>
          <w:szCs w:val="24"/>
        </w:rPr>
        <w:t xml:space="preserve">. Выгул домашних животных на территории поселения допускается при условии обеспечения безопасности граждан, животных, сохранности имущества физических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юридических лиц.</w:t>
      </w:r>
    </w:p>
    <w:p w14:paraId="17C64D9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При выгуле домашнего животного необходимо соблюдать следующие требования:</w:t>
      </w:r>
    </w:p>
    <w:p w14:paraId="2D9BBA6E" w14:textId="777B5555"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7" w:name="_Hlk14965857"/>
      <w:r w:rsidRPr="00A0604C">
        <w:rPr>
          <w:rFonts w:ascii="Times New Roman" w:hAnsi="Times New Roman" w:cs="Times New Roman"/>
          <w:sz w:val="24"/>
          <w:szCs w:val="24"/>
        </w:rPr>
        <w:t xml:space="preserve">в </w:t>
      </w:r>
      <w:bookmarkEnd w:id="27"/>
      <w:r w:rsidRPr="00A0604C">
        <w:rPr>
          <w:rFonts w:ascii="Times New Roman" w:hAnsi="Times New Roman" w:cs="Times New Roman"/>
          <w:sz w:val="24"/>
          <w:szCs w:val="24"/>
        </w:rPr>
        <w:t>помещениях общего пользования многоквартирных домов, во дворах таких домов, на детских и спортивных площадках;</w:t>
      </w:r>
    </w:p>
    <w:p w14:paraId="4A4BCB41" w14:textId="60BA222F"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14:paraId="58C1466B" w14:textId="5FBE5BAF"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 не допускать выгул животного вне мест, установленных уполномоченным органом для выгула животных.</w:t>
      </w:r>
    </w:p>
    <w:p w14:paraId="1C4A3FD7" w14:textId="6FFFE140" w:rsidR="003A00B0" w:rsidRPr="00A0604C" w:rsidRDefault="003A00B0"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3</w:t>
      </w:r>
      <w:r w:rsidRPr="00A0604C">
        <w:rPr>
          <w:rFonts w:ascii="Times New Roman" w:hAnsi="Times New Roman" w:cs="Times New Roman"/>
          <w:sz w:val="24"/>
          <w:szCs w:val="24"/>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 </w:t>
      </w:r>
    </w:p>
    <w:p w14:paraId="7C59279E" w14:textId="70598345" w:rsidR="003A00B0" w:rsidRPr="00A0604C" w:rsidRDefault="003A00B0"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Мероприятия по удалению Борщевика Сосновского должны </w:t>
      </w:r>
      <w:proofErr w:type="gramStart"/>
      <w:r w:rsidRPr="00A0604C">
        <w:rPr>
          <w:rFonts w:ascii="Times New Roman" w:hAnsi="Times New Roman" w:cs="Times New Roman"/>
          <w:sz w:val="24"/>
          <w:szCs w:val="24"/>
        </w:rPr>
        <w:t>проводится</w:t>
      </w:r>
      <w:proofErr w:type="gramEnd"/>
      <w:r w:rsidRPr="00A0604C">
        <w:rPr>
          <w:rFonts w:ascii="Times New Roman" w:hAnsi="Times New Roman" w:cs="Times New Roman"/>
          <w:sz w:val="24"/>
          <w:szCs w:val="24"/>
        </w:rPr>
        <w:t xml:space="preserve"> до его </w:t>
      </w:r>
      <w:proofErr w:type="spellStart"/>
      <w:r w:rsidRPr="00A0604C">
        <w:rPr>
          <w:rFonts w:ascii="Times New Roman" w:hAnsi="Times New Roman" w:cs="Times New Roman"/>
          <w:sz w:val="24"/>
          <w:szCs w:val="24"/>
        </w:rPr>
        <w:t>бутонизации</w:t>
      </w:r>
      <w:proofErr w:type="spellEnd"/>
      <w:r w:rsidRPr="00A0604C">
        <w:rPr>
          <w:rFonts w:ascii="Times New Roman" w:hAnsi="Times New Roman" w:cs="Times New Roman"/>
          <w:sz w:val="24"/>
          <w:szCs w:val="24"/>
        </w:rPr>
        <w:t xml:space="preserve"> и начала цветения, путем опрыскивания очагов произрастания гербицидами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(или) арборицидами; скашивания, уборки сухих растений, выкапывания корневой системы; обработки почвы, посева многолетних трав.</w:t>
      </w:r>
    </w:p>
    <w:p w14:paraId="7771B503" w14:textId="350DEC19" w:rsidR="00E7588F" w:rsidRPr="00A0604C" w:rsidRDefault="00E7588F"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sz w:val="24"/>
          <w:szCs w:val="24"/>
        </w:rPr>
        <w:t>4.1</w:t>
      </w:r>
      <w:r w:rsidR="00EA01E3" w:rsidRPr="00A0604C">
        <w:rPr>
          <w:rFonts w:ascii="Times New Roman" w:hAnsi="Times New Roman" w:cs="Times New Roman"/>
          <w:sz w:val="24"/>
          <w:szCs w:val="24"/>
        </w:rPr>
        <w:t>4</w:t>
      </w:r>
      <w:r w:rsidRPr="00A0604C">
        <w:rPr>
          <w:rFonts w:ascii="Times New Roman" w:hAnsi="Times New Roman" w:cs="Times New Roman"/>
          <w:sz w:val="24"/>
          <w:szCs w:val="24"/>
        </w:rPr>
        <w:t xml:space="preserve">. </w:t>
      </w:r>
      <w:r w:rsidRPr="00A0604C">
        <w:rPr>
          <w:rFonts w:ascii="Times New Roman" w:hAnsi="Times New Roman" w:cs="Times New Roman"/>
          <w:bCs/>
          <w:sz w:val="24"/>
          <w:szCs w:val="24"/>
        </w:rPr>
        <w:t xml:space="preserve">Организация сбора, транспортирования, обработки, утилизации, обезвреживания и размещения сельскохозяйственных отходов осуществляется в соответствии </w:t>
      </w:r>
      <w:r w:rsidR="00A0604C">
        <w:rPr>
          <w:rFonts w:ascii="Times New Roman" w:hAnsi="Times New Roman" w:cs="Times New Roman"/>
          <w:bCs/>
          <w:sz w:val="24"/>
          <w:szCs w:val="24"/>
        </w:rPr>
        <w:t xml:space="preserve">                                            </w:t>
      </w:r>
      <w:r w:rsidRPr="00A0604C">
        <w:rPr>
          <w:rFonts w:ascii="Times New Roman" w:hAnsi="Times New Roman" w:cs="Times New Roman"/>
          <w:bCs/>
          <w:sz w:val="24"/>
          <w:szCs w:val="24"/>
        </w:rPr>
        <w:t>с ветеринарным и санитарно-эпидемиологическим законодательством Российской Федерации.</w:t>
      </w:r>
    </w:p>
    <w:p w14:paraId="603A2514" w14:textId="77777777" w:rsidR="00E7588F" w:rsidRPr="00A0604C" w:rsidRDefault="00E7588F"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1AD6D2C" w14:textId="02D4694E" w:rsidR="00E7588F" w:rsidRPr="00A0604C" w:rsidRDefault="00E7588F"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4.</w:t>
      </w:r>
      <w:r w:rsidR="00EA01E3" w:rsidRPr="00A0604C">
        <w:rPr>
          <w:rFonts w:ascii="Times New Roman" w:hAnsi="Times New Roman" w:cs="Times New Roman"/>
          <w:bCs/>
          <w:sz w:val="24"/>
          <w:szCs w:val="24"/>
        </w:rPr>
        <w:t>15</w:t>
      </w:r>
      <w:r w:rsidRPr="00A0604C">
        <w:rPr>
          <w:rFonts w:ascii="Times New Roman" w:hAnsi="Times New Roman" w:cs="Times New Roman"/>
          <w:bCs/>
          <w:sz w:val="24"/>
          <w:szCs w:val="24"/>
        </w:rPr>
        <w:t>.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2310DD0A" w14:textId="4EE73C53"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4.</w:t>
      </w:r>
      <w:r w:rsidR="00EA01E3" w:rsidRPr="00A0604C">
        <w:rPr>
          <w:rFonts w:ascii="Times New Roman" w:hAnsi="Times New Roman" w:cs="Times New Roman"/>
          <w:color w:val="000000"/>
          <w:sz w:val="24"/>
          <w:szCs w:val="24"/>
        </w:rPr>
        <w:t>16</w:t>
      </w:r>
      <w:r w:rsidRPr="00A0604C">
        <w:rPr>
          <w:rFonts w:ascii="Times New Roman" w:hAnsi="Times New Roman" w:cs="Times New Roman"/>
          <w:color w:val="000000"/>
          <w:sz w:val="24"/>
          <w:szCs w:val="24"/>
        </w:rPr>
        <w:t>. Уступы, ступени, пандусы, осветительное, информационное и уличное техническое оборудование, иные преграды могут выделяться с помощью тактильного покрытия.</w:t>
      </w:r>
    </w:p>
    <w:p w14:paraId="4C18E45F" w14:textId="518E3914" w:rsidR="004B335C" w:rsidRPr="00A0604C" w:rsidRDefault="004B335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4.</w:t>
      </w:r>
      <w:r w:rsidR="00EA01E3" w:rsidRPr="00A0604C">
        <w:rPr>
          <w:rFonts w:ascii="Times New Roman" w:hAnsi="Times New Roman" w:cs="Times New Roman"/>
          <w:color w:val="000000"/>
          <w:sz w:val="24"/>
          <w:szCs w:val="24"/>
        </w:rPr>
        <w:t>17</w:t>
      </w:r>
      <w:r w:rsidRPr="00A0604C">
        <w:rPr>
          <w:rFonts w:ascii="Times New Roman" w:hAnsi="Times New Roman" w:cs="Times New Roman"/>
          <w:color w:val="000000"/>
          <w:sz w:val="24"/>
          <w:szCs w:val="24"/>
        </w:rPr>
        <w:t xml:space="preserve">.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w:t>
      </w:r>
      <w:r w:rsidRPr="00A0604C">
        <w:rPr>
          <w:rFonts w:ascii="Times New Roman" w:hAnsi="Times New Roman" w:cs="Times New Roman"/>
          <w:color w:val="000000"/>
          <w:sz w:val="24"/>
          <w:szCs w:val="24"/>
        </w:rPr>
        <w:lastRenderedPageBreak/>
        <w:t>видов. Бортовые камни допускается устанавливать на одном уровне с пешеходными коммуникациями.</w:t>
      </w:r>
    </w:p>
    <w:p w14:paraId="0C14DFB8"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p>
    <w:p w14:paraId="4054CC43" w14:textId="28E45071"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b/>
          <w:bCs/>
          <w:color w:val="000000"/>
          <w:sz w:val="24"/>
          <w:szCs w:val="24"/>
        </w:rPr>
        <w:t xml:space="preserve">Глава </w:t>
      </w:r>
      <w:r w:rsidR="00EA01E3" w:rsidRPr="00A0604C">
        <w:rPr>
          <w:rFonts w:ascii="Times New Roman" w:hAnsi="Times New Roman" w:cs="Times New Roman"/>
          <w:b/>
          <w:bCs/>
          <w:color w:val="000000"/>
          <w:sz w:val="24"/>
          <w:szCs w:val="24"/>
        </w:rPr>
        <w:t>5</w:t>
      </w:r>
      <w:r w:rsidRPr="00A0604C">
        <w:rPr>
          <w:rFonts w:ascii="Times New Roman" w:hAnsi="Times New Roman" w:cs="Times New Roman"/>
          <w:b/>
          <w:bCs/>
          <w:color w:val="000000"/>
          <w:sz w:val="24"/>
          <w:szCs w:val="24"/>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102D0DAB" w14:textId="3834D4D5"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w:t>
      </w:r>
      <w:r w:rsidR="00217CDC" w:rsidRPr="00A0604C">
        <w:rPr>
          <w:rFonts w:ascii="Times New Roman" w:hAnsi="Times New Roman" w:cs="Times New Roman"/>
          <w:color w:val="000000"/>
          <w:sz w:val="24"/>
          <w:szCs w:val="24"/>
        </w:rPr>
        <w:t xml:space="preserve">.1.1.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B721F1B" w14:textId="7227427C"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w:t>
      </w:r>
      <w:r w:rsidR="00217CDC" w:rsidRPr="00A0604C">
        <w:rPr>
          <w:rFonts w:ascii="Times New Roman" w:hAnsi="Times New Roman" w:cs="Times New Roman"/>
          <w:color w:val="000000"/>
          <w:sz w:val="24"/>
          <w:szCs w:val="24"/>
        </w:rPr>
        <w:t xml:space="preserve">.1.2. Проектирование, строительство, установка технических средств </w:t>
      </w:r>
      <w:r w:rsidR="00A0604C">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 xml:space="preserve">и оборудования, способствующих передвижению маломобильных групп населения, </w:t>
      </w:r>
      <w:proofErr w:type="gramStart"/>
      <w:r w:rsidR="00217CDC" w:rsidRPr="00A0604C">
        <w:rPr>
          <w:rFonts w:ascii="Times New Roman" w:hAnsi="Times New Roman" w:cs="Times New Roman"/>
          <w:color w:val="000000"/>
          <w:sz w:val="24"/>
          <w:szCs w:val="24"/>
        </w:rPr>
        <w:t>осуществляются</w:t>
      </w:r>
      <w:proofErr w:type="gramEnd"/>
      <w:r w:rsidR="00217CDC" w:rsidRPr="00A0604C">
        <w:rPr>
          <w:rFonts w:ascii="Times New Roman" w:hAnsi="Times New Roman" w:cs="Times New Roman"/>
          <w:color w:val="000000"/>
          <w:sz w:val="24"/>
          <w:szCs w:val="24"/>
        </w:rPr>
        <w:t xml:space="preserve"> в том числе при новом строительстве в соответствии с утвержденной проектной документацией.</w:t>
      </w:r>
    </w:p>
    <w:p w14:paraId="54201B4F" w14:textId="21DCD98D"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w:t>
      </w:r>
      <w:r w:rsidR="00217CDC" w:rsidRPr="00A0604C">
        <w:rPr>
          <w:rFonts w:ascii="Times New Roman" w:hAnsi="Times New Roman" w:cs="Times New Roman"/>
          <w:color w:val="000000"/>
          <w:sz w:val="24"/>
          <w:szCs w:val="24"/>
        </w:rPr>
        <w:t>.1.3. Проектирование путей движения маломобильных групп населения, входных гру</w:t>
      </w:r>
      <w:proofErr w:type="gramStart"/>
      <w:r w:rsidR="00217CDC" w:rsidRPr="00A0604C">
        <w:rPr>
          <w:rFonts w:ascii="Times New Roman" w:hAnsi="Times New Roman" w:cs="Times New Roman"/>
          <w:color w:val="000000"/>
          <w:sz w:val="24"/>
          <w:szCs w:val="24"/>
        </w:rPr>
        <w:t>пп в зд</w:t>
      </w:r>
      <w:proofErr w:type="gramEnd"/>
      <w:r w:rsidR="00217CDC" w:rsidRPr="00A0604C">
        <w:rPr>
          <w:rFonts w:ascii="Times New Roman" w:hAnsi="Times New Roman" w:cs="Times New Roman"/>
          <w:color w:val="000000"/>
          <w:sz w:val="24"/>
          <w:szCs w:val="24"/>
        </w:rPr>
        <w:t>ания и сооружения осуществляется в соответствии с требованиями сводов правил, национальных стандартов, отраслевых норм и настоящих Правил.</w:t>
      </w:r>
    </w:p>
    <w:p w14:paraId="6EC490FE" w14:textId="066DDF3A"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w:t>
      </w:r>
      <w:r w:rsidR="00217CDC" w:rsidRPr="00A0604C">
        <w:rPr>
          <w:rFonts w:ascii="Times New Roman" w:hAnsi="Times New Roman" w:cs="Times New Roman"/>
          <w:color w:val="000000"/>
          <w:sz w:val="24"/>
          <w:szCs w:val="24"/>
        </w:rPr>
        <w:t>.1.4.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05FB64AD"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Тротуары, подходы к зданиям, строениям и сооружениям, ступени и пандусы необходимо выполнять с нескользящей поверхностью.</w:t>
      </w:r>
    </w:p>
    <w:p w14:paraId="1851F2D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A0604C">
        <w:rPr>
          <w:rFonts w:ascii="Times New Roman" w:hAnsi="Times New Roman" w:cs="Times New Roman"/>
          <w:color w:val="000000"/>
          <w:sz w:val="24"/>
          <w:szCs w:val="24"/>
        </w:rPr>
        <w:t>противогололедными</w:t>
      </w:r>
      <w:proofErr w:type="spellEnd"/>
      <w:r w:rsidRPr="00A0604C">
        <w:rPr>
          <w:rFonts w:ascii="Times New Roman" w:hAnsi="Times New Roman" w:cs="Times New Roman"/>
          <w:color w:val="000000"/>
          <w:sz w:val="24"/>
          <w:szCs w:val="24"/>
        </w:rPr>
        <w:t xml:space="preserve"> средствами или укрывать такие поверхности противоскользящими материалами.</w:t>
      </w:r>
    </w:p>
    <w:p w14:paraId="1ADD686A" w14:textId="672E9338"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w:t>
      </w:r>
      <w:r w:rsidR="00217CDC" w:rsidRPr="00A0604C">
        <w:rPr>
          <w:rFonts w:ascii="Times New Roman" w:hAnsi="Times New Roman" w:cs="Times New Roman"/>
          <w:color w:val="000000"/>
          <w:sz w:val="24"/>
          <w:szCs w:val="24"/>
        </w:rPr>
        <w:t xml:space="preserve">.1.5. </w:t>
      </w:r>
      <w:proofErr w:type="gramStart"/>
      <w:r w:rsidR="00217CDC" w:rsidRPr="00A0604C">
        <w:rPr>
          <w:rFonts w:ascii="Times New Roman" w:hAnsi="Times New Roman" w:cs="Times New Roman"/>
          <w:color w:val="000000"/>
          <w:sz w:val="24"/>
          <w:szCs w:val="24"/>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w:t>
      </w:r>
      <w:r w:rsidR="00A0604C">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217CDC" w:rsidRPr="00A0604C">
        <w:rPr>
          <w:rFonts w:ascii="Times New Roman" w:hAnsi="Times New Roman" w:cs="Times New Roman"/>
          <w:color w:val="000000"/>
          <w:sz w:val="24"/>
          <w:szCs w:val="24"/>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3AFB633B" w14:textId="2E793255"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w:t>
      </w:r>
      <w:r w:rsidR="00217CDC" w:rsidRPr="00A0604C">
        <w:rPr>
          <w:rFonts w:ascii="Times New Roman" w:hAnsi="Times New Roman" w:cs="Times New Roman"/>
          <w:color w:val="000000"/>
          <w:sz w:val="24"/>
          <w:szCs w:val="24"/>
        </w:rPr>
        <w:t xml:space="preserve">.1.6. </w:t>
      </w:r>
      <w:proofErr w:type="gramStart"/>
      <w:r w:rsidR="00217CDC" w:rsidRPr="00A0604C">
        <w:rPr>
          <w:rFonts w:ascii="Times New Roman" w:hAnsi="Times New Roman" w:cs="Times New Roman"/>
          <w:color w:val="000000"/>
          <w:sz w:val="24"/>
          <w:szCs w:val="24"/>
        </w:rPr>
        <w:t xml:space="preserve">Общественные территории населенного пункта, территории, прилегающие </w:t>
      </w:r>
      <w:r w:rsidR="00A0604C">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 xml:space="preserve">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217CDC" w:rsidRPr="00A0604C">
        <w:rPr>
          <w:rFonts w:ascii="Times New Roman" w:hAnsi="Times New Roman" w:cs="Times New Roman"/>
          <w:color w:val="000000"/>
          <w:sz w:val="24"/>
          <w:szCs w:val="24"/>
        </w:rPr>
        <w:t>мнемокартами</w:t>
      </w:r>
      <w:proofErr w:type="spellEnd"/>
      <w:r w:rsidR="00217CDC" w:rsidRPr="00A0604C">
        <w:rPr>
          <w:rFonts w:ascii="Times New Roman" w:hAnsi="Times New Roman" w:cs="Times New Roman"/>
          <w:color w:val="000000"/>
          <w:sz w:val="24"/>
          <w:szCs w:val="24"/>
        </w:rPr>
        <w:t xml:space="preserve"> </w:t>
      </w:r>
      <w:r w:rsidR="00A0604C">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217CDC" w:rsidRPr="00A0604C">
        <w:rPr>
          <w:rFonts w:ascii="Times New Roman" w:hAnsi="Times New Roman" w:cs="Times New Roman"/>
          <w:color w:val="000000"/>
          <w:sz w:val="24"/>
          <w:szCs w:val="24"/>
        </w:rPr>
        <w:t xml:space="preserve"> зрению и другими категориями маломобильных групп населения, а также людьми без инвалидности.</w:t>
      </w:r>
    </w:p>
    <w:p w14:paraId="591A952A" w14:textId="62DB8A9D"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На тактильных мнемосхемах может размещаться</w:t>
      </w:r>
      <w:r w:rsidR="00941C1F" w:rsidRPr="00A0604C">
        <w:rPr>
          <w:rFonts w:ascii="Times New Roman" w:hAnsi="Times New Roman" w:cs="Times New Roman"/>
          <w:color w:val="000000"/>
          <w:sz w:val="24"/>
          <w:szCs w:val="24"/>
        </w:rPr>
        <w:t>,</w:t>
      </w:r>
      <w:r w:rsidRPr="00A0604C">
        <w:rPr>
          <w:rFonts w:ascii="Times New Roman" w:hAnsi="Times New Roman" w:cs="Times New Roman"/>
          <w:color w:val="000000"/>
          <w:sz w:val="24"/>
          <w:szCs w:val="24"/>
        </w:rPr>
        <w:t xml:space="preserve"> в том числе тактильная пространственная информация, позволяющая определить фактическое положение объектов в пространстве.</w:t>
      </w:r>
    </w:p>
    <w:p w14:paraId="5E0109A1" w14:textId="6BD95814" w:rsidR="00217CDC" w:rsidRPr="00A0604C" w:rsidRDefault="00217CDC"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color w:val="000000"/>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456069E7" w14:textId="77777777" w:rsidR="00E7588F" w:rsidRPr="00A0604C" w:rsidRDefault="00E7588F" w:rsidP="00A0604C">
      <w:pPr>
        <w:spacing w:after="0" w:line="240" w:lineRule="auto"/>
        <w:ind w:firstLine="709"/>
        <w:jc w:val="both"/>
        <w:rPr>
          <w:rFonts w:ascii="Times New Roman" w:hAnsi="Times New Roman" w:cs="Times New Roman"/>
          <w:b/>
          <w:sz w:val="24"/>
          <w:szCs w:val="24"/>
        </w:rPr>
      </w:pPr>
    </w:p>
    <w:p w14:paraId="58248D59" w14:textId="5CCC0CDC"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lastRenderedPageBreak/>
        <w:t xml:space="preserve">Глава </w:t>
      </w:r>
      <w:r w:rsidR="00EA01E3" w:rsidRPr="00A0604C">
        <w:rPr>
          <w:rFonts w:ascii="Times New Roman" w:hAnsi="Times New Roman" w:cs="Times New Roman"/>
          <w:b/>
          <w:sz w:val="24"/>
          <w:szCs w:val="24"/>
        </w:rPr>
        <w:t>6</w:t>
      </w:r>
      <w:r w:rsidRPr="00A0604C">
        <w:rPr>
          <w:rFonts w:ascii="Times New Roman" w:hAnsi="Times New Roman" w:cs="Times New Roman"/>
          <w:b/>
          <w:sz w:val="24"/>
          <w:szCs w:val="24"/>
        </w:rPr>
        <w:t>. Особенности организации уборки территории поселения в зимний период</w:t>
      </w:r>
    </w:p>
    <w:p w14:paraId="0D4F807A" w14:textId="3EFA2B96"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69A20D6" w14:textId="7A8CA298" w:rsidR="00AC1FAC" w:rsidRPr="00A0604C" w:rsidRDefault="00AC1FA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При температуре воздуха ниже 0</w:t>
      </w:r>
      <w:proofErr w:type="gramStart"/>
      <w:r w:rsidRPr="00A0604C">
        <w:rPr>
          <w:rFonts w:ascii="Times New Roman" w:hAnsi="Times New Roman" w:cs="Times New Roman"/>
          <w:sz w:val="24"/>
          <w:szCs w:val="24"/>
        </w:rPr>
        <w:t>°С</w:t>
      </w:r>
      <w:proofErr w:type="gramEnd"/>
      <w:r w:rsidRPr="00A0604C">
        <w:rPr>
          <w:rFonts w:ascii="Times New Roman" w:hAnsi="Times New Roman" w:cs="Times New Roman"/>
          <w:sz w:val="24"/>
          <w:szCs w:val="24"/>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3E008670" w14:textId="6F3B6DEB"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ECBAD8B" w14:textId="0046A403" w:rsidR="00E7588F" w:rsidRPr="00A0604C" w:rsidRDefault="00E7588F"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 xml:space="preserve">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w:t>
      </w:r>
      <w:r w:rsidR="00A0604C">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ликвидацию зимней скользкости.</w:t>
      </w:r>
    </w:p>
    <w:p w14:paraId="3532406B" w14:textId="29EFE03A"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63DE1885" w14:textId="1A88BBD7"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 xml:space="preserve">.4. Организации, отвечающие за уборку территории поселения (эксплуатационные </w:t>
      </w:r>
      <w:r w:rsidR="00A0604C">
        <w:rPr>
          <w:rFonts w:ascii="Times New Roman" w:hAnsi="Times New Roman" w:cs="Times New Roman"/>
          <w:sz w:val="24"/>
          <w:szCs w:val="24"/>
        </w:rPr>
        <w:t xml:space="preserve">                     </w:t>
      </w:r>
      <w:r w:rsidR="008E5691" w:rsidRPr="00A0604C">
        <w:rPr>
          <w:rFonts w:ascii="Times New Roman" w:hAnsi="Times New Roman" w:cs="Times New Roman"/>
          <w:sz w:val="24"/>
          <w:szCs w:val="24"/>
        </w:rPr>
        <w:t xml:space="preserve">и подрядные организации), в срок до 1 октября должны обеспечить завоз, заготовку </w:t>
      </w:r>
      <w:r w:rsidR="00A0604C">
        <w:rPr>
          <w:rFonts w:ascii="Times New Roman" w:hAnsi="Times New Roman" w:cs="Times New Roman"/>
          <w:sz w:val="24"/>
          <w:szCs w:val="24"/>
        </w:rPr>
        <w:t xml:space="preserve">                                      </w:t>
      </w:r>
      <w:r w:rsidR="008E5691" w:rsidRPr="00A0604C">
        <w:rPr>
          <w:rFonts w:ascii="Times New Roman" w:hAnsi="Times New Roman" w:cs="Times New Roman"/>
          <w:sz w:val="24"/>
          <w:szCs w:val="24"/>
        </w:rPr>
        <w:t xml:space="preserve">и складирование необходимого количества </w:t>
      </w:r>
      <w:proofErr w:type="spellStart"/>
      <w:r w:rsidR="008E5691" w:rsidRPr="00A0604C">
        <w:rPr>
          <w:rFonts w:ascii="Times New Roman" w:hAnsi="Times New Roman" w:cs="Times New Roman"/>
          <w:sz w:val="24"/>
          <w:szCs w:val="24"/>
        </w:rPr>
        <w:t>противогололёдных</w:t>
      </w:r>
      <w:proofErr w:type="spellEnd"/>
      <w:r w:rsidR="008E5691" w:rsidRPr="00A0604C">
        <w:rPr>
          <w:rFonts w:ascii="Times New Roman" w:hAnsi="Times New Roman" w:cs="Times New Roman"/>
          <w:sz w:val="24"/>
          <w:szCs w:val="24"/>
        </w:rPr>
        <w:t xml:space="preserve"> материалов.</w:t>
      </w:r>
    </w:p>
    <w:p w14:paraId="1D3FEAA5" w14:textId="319918B7"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38197D94" w14:textId="4F390D6E"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17D7516A" w14:textId="2971901A" w:rsidR="00217CDC" w:rsidRPr="00A0604C" w:rsidRDefault="00217CD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14:paraId="44F3751A" w14:textId="57C6BE43"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.8. В процессе уборки запрещается:</w:t>
      </w:r>
    </w:p>
    <w:p w14:paraId="4AE03438"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16403704" w14:textId="0A9AD50A"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2) применять техническую соль и жидкий хлористый кальций в качестве </w:t>
      </w:r>
      <w:proofErr w:type="spellStart"/>
      <w:r w:rsidRPr="00A0604C">
        <w:rPr>
          <w:rFonts w:ascii="Times New Roman" w:hAnsi="Times New Roman" w:cs="Times New Roman"/>
          <w:sz w:val="24"/>
          <w:szCs w:val="24"/>
        </w:rPr>
        <w:t>противогололёдного</w:t>
      </w:r>
      <w:proofErr w:type="spellEnd"/>
      <w:r w:rsidRPr="00A0604C">
        <w:rPr>
          <w:rFonts w:ascii="Times New Roman" w:hAnsi="Times New Roman" w:cs="Times New Roman"/>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w:t>
      </w:r>
      <w:r w:rsidR="00A0604C">
        <w:rPr>
          <w:rFonts w:ascii="Times New Roman" w:hAnsi="Times New Roman" w:cs="Times New Roman"/>
          <w:sz w:val="24"/>
          <w:szCs w:val="24"/>
        </w:rPr>
        <w:t xml:space="preserve">                         </w:t>
      </w:r>
      <w:r w:rsidRPr="00A0604C">
        <w:rPr>
          <w:rFonts w:ascii="Times New Roman" w:hAnsi="Times New Roman" w:cs="Times New Roman"/>
          <w:sz w:val="24"/>
          <w:szCs w:val="24"/>
        </w:rPr>
        <w:t>и озеленённых зонах.</w:t>
      </w:r>
    </w:p>
    <w:p w14:paraId="07CCFB7B" w14:textId="70EBA15E" w:rsidR="00217CDC" w:rsidRPr="00A0604C" w:rsidRDefault="00EA01E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6</w:t>
      </w:r>
      <w:r w:rsidR="00217CDC" w:rsidRPr="00A0604C">
        <w:rPr>
          <w:rFonts w:ascii="Times New Roman" w:hAnsi="Times New Roman" w:cs="Times New Roman"/>
          <w:color w:val="000000"/>
          <w:sz w:val="24"/>
          <w:szCs w:val="24"/>
        </w:rPr>
        <w:t xml:space="preserve">.9. Прилегающие территории, тротуары, проезды должны быть очищены от снега </w:t>
      </w:r>
      <w:r w:rsidR="00A0604C">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 xml:space="preserve">и наледи (гололеда). </w:t>
      </w:r>
    </w:p>
    <w:p w14:paraId="5DD86131"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Уборку и вывоз снега и льда с общественных территорий поселения следует начинать немедленно с начала снегопада.</w:t>
      </w:r>
    </w:p>
    <w:p w14:paraId="53F41461" w14:textId="068E70F4"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 xml:space="preserve">.10.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14:paraId="55BEB6E3"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Не допускается повреждение зелёных насаждений при складировании снега.</w:t>
      </w:r>
    </w:p>
    <w:p w14:paraId="107B00A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Складирование снега на </w:t>
      </w:r>
      <w:proofErr w:type="spellStart"/>
      <w:r w:rsidRPr="00A0604C">
        <w:rPr>
          <w:rFonts w:ascii="Times New Roman" w:hAnsi="Times New Roman" w:cs="Times New Roman"/>
          <w:sz w:val="24"/>
          <w:szCs w:val="24"/>
        </w:rPr>
        <w:t>внутридворовых</w:t>
      </w:r>
      <w:proofErr w:type="spellEnd"/>
      <w:r w:rsidRPr="00A0604C">
        <w:rPr>
          <w:rFonts w:ascii="Times New Roman" w:hAnsi="Times New Roman" w:cs="Times New Roman"/>
          <w:sz w:val="24"/>
          <w:szCs w:val="24"/>
        </w:rPr>
        <w:t xml:space="preserve"> территориях должно предусматривать отвод талых вод.</w:t>
      </w:r>
    </w:p>
    <w:p w14:paraId="1BA1DDEC" w14:textId="1A9A90F5" w:rsidR="00E7588F"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6</w:t>
      </w:r>
      <w:r w:rsidR="008E5691" w:rsidRPr="00A0604C">
        <w:rPr>
          <w:rFonts w:ascii="Times New Roman" w:hAnsi="Times New Roman" w:cs="Times New Roman"/>
          <w:sz w:val="24"/>
          <w:szCs w:val="24"/>
        </w:rPr>
        <w:t>.11.</w:t>
      </w:r>
      <w:r w:rsidR="00E7588F" w:rsidRPr="00A0604C">
        <w:rPr>
          <w:rFonts w:ascii="Times New Roman" w:hAnsi="Times New Roman" w:cs="Times New Roman"/>
          <w:sz w:val="24"/>
          <w:szCs w:val="24"/>
        </w:rPr>
        <w:t xml:space="preserve"> </w:t>
      </w:r>
      <w:proofErr w:type="gramStart"/>
      <w:r w:rsidR="00E7588F" w:rsidRPr="00A0604C">
        <w:rPr>
          <w:rFonts w:ascii="Times New Roman" w:hAnsi="Times New Roman" w:cs="Times New Roman"/>
          <w:sz w:val="24"/>
          <w:szCs w:val="24"/>
        </w:rPr>
        <w:t xml:space="preserve">В зимний период </w:t>
      </w:r>
      <w:bookmarkStart w:id="28" w:name="_Hlk22804048"/>
      <w:r w:rsidR="00E7588F" w:rsidRPr="00A0604C">
        <w:rPr>
          <w:rFonts w:ascii="Times New Roman" w:hAnsi="Times New Roman" w:cs="Times New Roman"/>
          <w:sz w:val="24"/>
          <w:szCs w:val="24"/>
        </w:rPr>
        <w:t xml:space="preserve">собственниками и (или) иными законными владельцами зданий, </w:t>
      </w:r>
      <w:bookmarkStart w:id="29" w:name="_Hlk22211020"/>
      <w:bookmarkStart w:id="30" w:name="_Hlk22211206"/>
      <w:r w:rsidR="00E7588F" w:rsidRPr="00A0604C">
        <w:rPr>
          <w:rFonts w:ascii="Times New Roman" w:hAnsi="Times New Roman" w:cs="Times New Roman"/>
          <w:sz w:val="24"/>
          <w:szCs w:val="24"/>
        </w:rPr>
        <w:t>строений, сооружений, нестационарных объектов</w:t>
      </w:r>
      <w:bookmarkEnd w:id="29"/>
      <w:r w:rsidR="00E7588F" w:rsidRPr="00A0604C">
        <w:rPr>
          <w:rFonts w:ascii="Times New Roman" w:hAnsi="Times New Roman" w:cs="Times New Roman"/>
          <w:sz w:val="24"/>
          <w:szCs w:val="24"/>
        </w:rPr>
        <w:t xml:space="preserve"> </w:t>
      </w:r>
      <w:bookmarkEnd w:id="30"/>
      <w:r w:rsidR="00E7588F" w:rsidRPr="00A0604C">
        <w:rPr>
          <w:rFonts w:ascii="Times New Roman" w:hAnsi="Times New Roman" w:cs="Times New Roman"/>
          <w:sz w:val="24"/>
          <w:szCs w:val="24"/>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w:t>
      </w:r>
      <w:r w:rsidR="00A0604C">
        <w:rPr>
          <w:rFonts w:ascii="Times New Roman" w:hAnsi="Times New Roman" w:cs="Times New Roman"/>
          <w:sz w:val="24"/>
          <w:szCs w:val="24"/>
        </w:rPr>
        <w:t xml:space="preserve">                                              </w:t>
      </w:r>
      <w:r w:rsidR="00E7588F" w:rsidRPr="00A0604C">
        <w:rPr>
          <w:rFonts w:ascii="Times New Roman" w:hAnsi="Times New Roman" w:cs="Times New Roman"/>
          <w:sz w:val="24"/>
          <w:szCs w:val="24"/>
        </w:rPr>
        <w:t xml:space="preserve">в многоквартирных домах, земельные участки под которыми не образованы или образованы по границам таких домов) </w:t>
      </w:r>
      <w:bookmarkEnd w:id="28"/>
      <w:r w:rsidR="00E7588F" w:rsidRPr="00A0604C">
        <w:rPr>
          <w:rFonts w:ascii="Times New Roman" w:hAnsi="Times New Roman" w:cs="Times New Roman"/>
          <w:sz w:val="24"/>
          <w:szCs w:val="24"/>
        </w:rPr>
        <w:t>должна быть обеспечена организация очистки их кровель от снега, наледи и</w:t>
      </w:r>
      <w:proofErr w:type="gramEnd"/>
      <w:r w:rsidR="00E7588F" w:rsidRPr="00A0604C">
        <w:rPr>
          <w:rFonts w:ascii="Times New Roman" w:hAnsi="Times New Roman" w:cs="Times New Roman"/>
          <w:sz w:val="24"/>
          <w:szCs w:val="24"/>
        </w:rPr>
        <w:t xml:space="preserve"> сосулек.</w:t>
      </w:r>
    </w:p>
    <w:p w14:paraId="52D039C6" w14:textId="2B058628" w:rsidR="008E5691" w:rsidRPr="00A0604C" w:rsidRDefault="00E7588F"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94544E3"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14:paraId="7A977E35" w14:textId="36B7B995" w:rsidR="009B67FE" w:rsidRPr="00A0604C" w:rsidRDefault="00EA01E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sz w:val="24"/>
          <w:szCs w:val="24"/>
        </w:rPr>
        <w:t>6</w:t>
      </w:r>
      <w:r w:rsidR="008E5691" w:rsidRPr="00A0604C">
        <w:rPr>
          <w:rFonts w:ascii="Times New Roman" w:hAnsi="Times New Roman" w:cs="Times New Roman"/>
          <w:sz w:val="24"/>
          <w:szCs w:val="24"/>
        </w:rPr>
        <w:t xml:space="preserve">.12. </w:t>
      </w:r>
      <w:bookmarkStart w:id="31" w:name="7"/>
      <w:bookmarkEnd w:id="31"/>
      <w:r w:rsidR="009B67FE" w:rsidRPr="00A0604C">
        <w:rPr>
          <w:rFonts w:ascii="Times New Roman" w:hAnsi="Times New Roman" w:cs="Times New Roman"/>
          <w:color w:val="000000"/>
          <w:sz w:val="24"/>
          <w:szCs w:val="24"/>
        </w:rPr>
        <w:t xml:space="preserve">Очистка крыш зданий, строений, сооружений, нестационарных объектов от снега, наледи со сбросом его на тротуары допускается только в светлое время суток </w:t>
      </w:r>
      <w:r w:rsidR="00A0604C">
        <w:rPr>
          <w:rFonts w:ascii="Times New Roman" w:hAnsi="Times New Roman" w:cs="Times New Roman"/>
          <w:color w:val="000000"/>
          <w:sz w:val="24"/>
          <w:szCs w:val="24"/>
        </w:rPr>
        <w:t xml:space="preserve">                             </w:t>
      </w:r>
      <w:r w:rsidR="009B67FE" w:rsidRPr="00A0604C">
        <w:rPr>
          <w:rFonts w:ascii="Times New Roman" w:hAnsi="Times New Roman" w:cs="Times New Roman"/>
          <w:color w:val="000000"/>
          <w:sz w:val="24"/>
          <w:szCs w:val="24"/>
        </w:rPr>
        <w:t xml:space="preserve">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217CDC" w:rsidRPr="00A0604C">
        <w:rPr>
          <w:rFonts w:ascii="Times New Roman" w:hAnsi="Times New Roman" w:cs="Times New Roman"/>
          <w:color w:val="000000"/>
          <w:sz w:val="24"/>
          <w:szCs w:val="24"/>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9B67FE" w:rsidRPr="00A0604C">
        <w:rPr>
          <w:rFonts w:ascii="Times New Roman" w:hAnsi="Times New Roman" w:cs="Times New Roman"/>
          <w:sz w:val="24"/>
          <w:szCs w:val="24"/>
        </w:rPr>
        <w:t xml:space="preserve"> </w:t>
      </w:r>
      <w:r w:rsidR="009B67FE" w:rsidRPr="00A0604C">
        <w:rPr>
          <w:rFonts w:ascii="Times New Roman" w:hAnsi="Times New Roman" w:cs="Times New Roman"/>
          <w:color w:val="000000"/>
          <w:sz w:val="24"/>
          <w:szCs w:val="24"/>
        </w:rPr>
        <w:t>Сброшенные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14:paraId="20D1BFA0" w14:textId="77777777" w:rsidR="009B67FE" w:rsidRPr="00A0604C" w:rsidRDefault="009B67FE"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Запрещается сбрасывать снег, наледь, сосульки и мусор в воронки водосточных труб.</w:t>
      </w:r>
    </w:p>
    <w:p w14:paraId="4E701F58" w14:textId="29B12715" w:rsidR="008E5691" w:rsidRPr="00A0604C" w:rsidRDefault="009B67FE" w:rsidP="00A0604C">
      <w:pPr>
        <w:spacing w:after="0" w:line="240" w:lineRule="auto"/>
        <w:ind w:firstLine="709"/>
        <w:jc w:val="both"/>
        <w:rPr>
          <w:rFonts w:ascii="Times New Roman" w:hAnsi="Times New Roman" w:cs="Times New Roman"/>
          <w:color w:val="000000"/>
          <w:sz w:val="24"/>
          <w:szCs w:val="24"/>
        </w:rPr>
      </w:pPr>
      <w:proofErr w:type="gramStart"/>
      <w:r w:rsidRPr="00A0604C">
        <w:rPr>
          <w:rFonts w:ascii="Times New Roman" w:hAnsi="Times New Roman" w:cs="Times New Roman"/>
          <w:color w:val="000000"/>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14:paraId="7B71260E" w14:textId="7A03685C" w:rsidR="00AC1FAC" w:rsidRPr="00A0604C" w:rsidRDefault="00EA01E3" w:rsidP="00A0604C">
      <w:pPr>
        <w:widowControl w:val="0"/>
        <w:suppressAutoHyphens/>
        <w:autoSpaceDE w:val="0"/>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color w:val="000000"/>
          <w:sz w:val="24"/>
          <w:szCs w:val="24"/>
        </w:rPr>
        <w:t>6</w:t>
      </w:r>
      <w:r w:rsidR="009B67FE" w:rsidRPr="00A0604C">
        <w:rPr>
          <w:rFonts w:ascii="Times New Roman" w:hAnsi="Times New Roman" w:cs="Times New Roman"/>
          <w:color w:val="000000"/>
          <w:sz w:val="24"/>
          <w:szCs w:val="24"/>
        </w:rPr>
        <w:t xml:space="preserve">.13. </w:t>
      </w:r>
      <w:r w:rsidR="00AC1FAC" w:rsidRPr="00A0604C">
        <w:rPr>
          <w:rFonts w:ascii="Times New Roman" w:hAnsi="Times New Roman" w:cs="Times New Roman"/>
          <w:bCs/>
          <w:sz w:val="24"/>
          <w:szCs w:val="24"/>
        </w:rPr>
        <w:t>Не допускается сбрасывать пульпу, снег в водные объекты.</w:t>
      </w:r>
    </w:p>
    <w:p w14:paraId="2BB91EE7" w14:textId="77777777" w:rsidR="009B67FE" w:rsidRPr="00A0604C" w:rsidRDefault="009B67FE" w:rsidP="00A0604C">
      <w:pPr>
        <w:spacing w:after="0" w:line="240" w:lineRule="auto"/>
        <w:ind w:firstLine="709"/>
        <w:jc w:val="both"/>
        <w:rPr>
          <w:rFonts w:ascii="Times New Roman" w:hAnsi="Times New Roman" w:cs="Times New Roman"/>
          <w:b/>
          <w:sz w:val="24"/>
          <w:szCs w:val="24"/>
        </w:rPr>
      </w:pPr>
    </w:p>
    <w:p w14:paraId="3E6F51C1" w14:textId="41413592"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 xml:space="preserve">Глава </w:t>
      </w:r>
      <w:r w:rsidR="00EA01E3" w:rsidRPr="00A0604C">
        <w:rPr>
          <w:rFonts w:ascii="Times New Roman" w:hAnsi="Times New Roman" w:cs="Times New Roman"/>
          <w:b/>
          <w:sz w:val="24"/>
          <w:szCs w:val="24"/>
        </w:rPr>
        <w:t>7</w:t>
      </w:r>
      <w:r w:rsidRPr="00A0604C">
        <w:rPr>
          <w:rFonts w:ascii="Times New Roman" w:hAnsi="Times New Roman" w:cs="Times New Roman"/>
          <w:b/>
          <w:sz w:val="24"/>
          <w:szCs w:val="24"/>
        </w:rPr>
        <w:t>. Особенности организации уборки территории поселения в летний период</w:t>
      </w:r>
    </w:p>
    <w:p w14:paraId="4FA02A56" w14:textId="052C22E7"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w:t>
      </w:r>
      <w:r w:rsidR="008E5691" w:rsidRPr="00A0604C">
        <w:rPr>
          <w:rFonts w:ascii="Times New Roman" w:hAnsi="Times New Roman" w:cs="Times New Roman"/>
          <w:sz w:val="24"/>
          <w:szCs w:val="24"/>
        </w:rPr>
        <w:t>.1.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77E34494" w14:textId="6E5F0FE0" w:rsidR="009B67FE" w:rsidRPr="00A0604C" w:rsidRDefault="009B67FE" w:rsidP="00A0604C">
      <w:pPr>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 </w:t>
      </w:r>
      <w:proofErr w:type="gramEnd"/>
    </w:p>
    <w:p w14:paraId="2F41C333" w14:textId="7DB0F1AF" w:rsidR="00AC1FAC"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w:t>
      </w:r>
      <w:r w:rsidR="008E5691" w:rsidRPr="00A0604C">
        <w:rPr>
          <w:rFonts w:ascii="Times New Roman" w:hAnsi="Times New Roman" w:cs="Times New Roman"/>
          <w:sz w:val="24"/>
          <w:szCs w:val="24"/>
        </w:rPr>
        <w:t xml:space="preserve">.2. </w:t>
      </w:r>
      <w:r w:rsidR="00AC1FAC" w:rsidRPr="00A0604C">
        <w:rPr>
          <w:rFonts w:ascii="Times New Roman" w:hAnsi="Times New Roman" w:cs="Times New Roman"/>
          <w:sz w:val="24"/>
          <w:szCs w:val="24"/>
        </w:rPr>
        <w:t>При температуре воздуха более плюс 10</w:t>
      </w:r>
      <w:proofErr w:type="gramStart"/>
      <w:r w:rsidR="00AC1FAC" w:rsidRPr="00A0604C">
        <w:rPr>
          <w:rFonts w:ascii="Times New Roman" w:hAnsi="Times New Roman" w:cs="Times New Roman"/>
          <w:sz w:val="24"/>
          <w:szCs w:val="24"/>
        </w:rPr>
        <w:t>°С</w:t>
      </w:r>
      <w:proofErr w:type="gramEnd"/>
      <w:r w:rsidR="00AC1FAC" w:rsidRPr="00A0604C">
        <w:rPr>
          <w:rFonts w:ascii="Times New Roman" w:hAnsi="Times New Roman" w:cs="Times New Roman"/>
          <w:sz w:val="24"/>
          <w:szCs w:val="24"/>
        </w:rPr>
        <w:t xml:space="preserve"> на проезжей части улиц и площадей </w:t>
      </w:r>
      <w:r w:rsidR="00564E3A">
        <w:rPr>
          <w:rFonts w:ascii="Times New Roman" w:hAnsi="Times New Roman" w:cs="Times New Roman"/>
          <w:sz w:val="24"/>
          <w:szCs w:val="24"/>
        </w:rPr>
        <w:t xml:space="preserve">                             </w:t>
      </w:r>
      <w:r w:rsidR="00AC1FAC" w:rsidRPr="00A0604C">
        <w:rPr>
          <w:rFonts w:ascii="Times New Roman" w:hAnsi="Times New Roman" w:cs="Times New Roman"/>
          <w:sz w:val="24"/>
          <w:szCs w:val="24"/>
        </w:rPr>
        <w:t>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08EA5A17" w14:textId="0834CA01" w:rsidR="00AC1FAC" w:rsidRPr="00A0604C" w:rsidRDefault="00AC1FA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Не допускается заправлять автомобили для полива и подметания технической водой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и водой из открытых водоемов.</w:t>
      </w:r>
    </w:p>
    <w:p w14:paraId="5EA52106" w14:textId="2CA00984"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w:t>
      </w:r>
      <w:r w:rsidR="008E5691" w:rsidRPr="00A0604C">
        <w:rPr>
          <w:rFonts w:ascii="Times New Roman" w:hAnsi="Times New Roman" w:cs="Times New Roman"/>
          <w:sz w:val="24"/>
          <w:szCs w:val="24"/>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7FF0D30B" w14:textId="346E9479" w:rsidR="008E5691" w:rsidRPr="00A0604C" w:rsidRDefault="00EA01E3" w:rsidP="00A0604C">
      <w:pPr>
        <w:spacing w:after="0" w:line="240" w:lineRule="auto"/>
        <w:ind w:firstLine="709"/>
        <w:jc w:val="both"/>
        <w:rPr>
          <w:rFonts w:ascii="Times New Roman" w:hAnsi="Times New Roman" w:cs="Times New Roman"/>
          <w:sz w:val="24"/>
          <w:szCs w:val="24"/>
        </w:rPr>
      </w:pPr>
      <w:bookmarkStart w:id="32" w:name="8"/>
      <w:bookmarkEnd w:id="32"/>
      <w:r w:rsidRPr="00A0604C">
        <w:rPr>
          <w:rFonts w:ascii="Times New Roman" w:hAnsi="Times New Roman" w:cs="Times New Roman"/>
          <w:sz w:val="24"/>
          <w:szCs w:val="24"/>
        </w:rPr>
        <w:t>7</w:t>
      </w:r>
      <w:r w:rsidR="008E5691" w:rsidRPr="00A0604C">
        <w:rPr>
          <w:rFonts w:ascii="Times New Roman" w:hAnsi="Times New Roman" w:cs="Times New Roman"/>
          <w:sz w:val="24"/>
          <w:szCs w:val="24"/>
        </w:rPr>
        <w:t xml:space="preserve">.4. Проезжая часть должна быть полностью очищена от всякого вида загрязнений. </w:t>
      </w:r>
    </w:p>
    <w:p w14:paraId="54DD5477" w14:textId="23BC5C3F"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7.5. Тротуары</w:t>
      </w:r>
      <w:r w:rsidR="008E5691" w:rsidRPr="00A0604C">
        <w:rPr>
          <w:rFonts w:ascii="Times New Roman" w:hAnsi="Times New Roman" w:cs="Times New Roman"/>
          <w:sz w:val="24"/>
          <w:szCs w:val="24"/>
        </w:rPr>
        <w:t>, обочины дорог должны быть полностью очищены от грунтово-песчаных наносов и мусора.</w:t>
      </w:r>
    </w:p>
    <w:p w14:paraId="49FE42A7" w14:textId="01534EAC" w:rsidR="008E5691" w:rsidRPr="00A0604C" w:rsidRDefault="00EA01E3" w:rsidP="00A0604C">
      <w:pPr>
        <w:spacing w:after="0" w:line="240" w:lineRule="auto"/>
        <w:ind w:firstLine="709"/>
        <w:jc w:val="both"/>
        <w:rPr>
          <w:rFonts w:ascii="Times New Roman" w:hAnsi="Times New Roman" w:cs="Times New Roman"/>
          <w:sz w:val="24"/>
          <w:szCs w:val="24"/>
        </w:rPr>
      </w:pPr>
      <w:bookmarkStart w:id="33" w:name="9"/>
      <w:bookmarkEnd w:id="33"/>
      <w:r w:rsidRPr="00A0604C">
        <w:rPr>
          <w:rFonts w:ascii="Times New Roman" w:hAnsi="Times New Roman" w:cs="Times New Roman"/>
          <w:sz w:val="24"/>
          <w:szCs w:val="24"/>
        </w:rPr>
        <w:lastRenderedPageBreak/>
        <w:t>7</w:t>
      </w:r>
      <w:r w:rsidR="008E5691" w:rsidRPr="00A0604C">
        <w:rPr>
          <w:rFonts w:ascii="Times New Roman" w:hAnsi="Times New Roman" w:cs="Times New Roman"/>
          <w:sz w:val="24"/>
          <w:szCs w:val="24"/>
        </w:rPr>
        <w:t xml:space="preserve">.6. Подметание дворовых территорий, </w:t>
      </w:r>
      <w:proofErr w:type="spellStart"/>
      <w:r w:rsidR="008E5691" w:rsidRPr="00A0604C">
        <w:rPr>
          <w:rFonts w:ascii="Times New Roman" w:hAnsi="Times New Roman" w:cs="Times New Roman"/>
          <w:sz w:val="24"/>
          <w:szCs w:val="24"/>
        </w:rPr>
        <w:t>внутридворовых</w:t>
      </w:r>
      <w:proofErr w:type="spellEnd"/>
      <w:r w:rsidR="008E5691" w:rsidRPr="00A0604C">
        <w:rPr>
          <w:rFonts w:ascii="Times New Roman" w:hAnsi="Times New Roman" w:cs="Times New Roman"/>
          <w:sz w:val="24"/>
          <w:szCs w:val="24"/>
        </w:rPr>
        <w:t xml:space="preserve"> проездов и тротуаров осуществляется механизированным способом или вручную. </w:t>
      </w:r>
    </w:p>
    <w:p w14:paraId="6C83AD49" w14:textId="6BA6FBF6" w:rsidR="00806F15"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bCs/>
          <w:sz w:val="24"/>
          <w:szCs w:val="24"/>
        </w:rPr>
        <w:t>7</w:t>
      </w:r>
      <w:r w:rsidR="008E5691" w:rsidRPr="00A0604C">
        <w:rPr>
          <w:rFonts w:ascii="Times New Roman" w:hAnsi="Times New Roman" w:cs="Times New Roman"/>
          <w:bCs/>
          <w:sz w:val="24"/>
          <w:szCs w:val="24"/>
        </w:rPr>
        <w:t>.7.</w:t>
      </w:r>
      <w:r w:rsidR="008E5691" w:rsidRPr="00A0604C">
        <w:rPr>
          <w:rFonts w:ascii="Times New Roman" w:hAnsi="Times New Roman" w:cs="Times New Roman"/>
          <w:b/>
          <w:bCs/>
          <w:sz w:val="24"/>
          <w:szCs w:val="24"/>
        </w:rPr>
        <w:t xml:space="preserve"> </w:t>
      </w:r>
      <w:r w:rsidR="00806F15" w:rsidRPr="00A0604C">
        <w:rPr>
          <w:rFonts w:ascii="Times New Roman" w:hAnsi="Times New Roman" w:cs="Times New Roman"/>
          <w:sz w:val="24"/>
          <w:szCs w:val="24"/>
        </w:rPr>
        <w:t>Сжигание листьев деревьев, кустарников на территории населенных пунктов поселения запрещено.</w:t>
      </w:r>
    </w:p>
    <w:p w14:paraId="129BCB26" w14:textId="77777777" w:rsidR="00806F15" w:rsidRPr="00A0604C" w:rsidRDefault="00806F15"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Собранные листья деревьев, кустарников подлежат вывозу на объекты размещения, обезвреживания или утилизации отходов.</w:t>
      </w:r>
    </w:p>
    <w:p w14:paraId="27C2F944" w14:textId="711CC0F6"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bCs/>
          <w:sz w:val="24"/>
          <w:szCs w:val="24"/>
        </w:rPr>
        <w:t>7</w:t>
      </w:r>
      <w:r w:rsidR="008E5691" w:rsidRPr="00A0604C">
        <w:rPr>
          <w:rFonts w:ascii="Times New Roman" w:hAnsi="Times New Roman" w:cs="Times New Roman"/>
          <w:bCs/>
          <w:sz w:val="24"/>
          <w:szCs w:val="24"/>
        </w:rPr>
        <w:t>.8.</w:t>
      </w:r>
      <w:r w:rsidR="008E5691" w:rsidRPr="00A0604C">
        <w:rPr>
          <w:rFonts w:ascii="Times New Roman" w:hAnsi="Times New Roman" w:cs="Times New Roman"/>
          <w:sz w:val="24"/>
          <w:szCs w:val="24"/>
        </w:rPr>
        <w:t xml:space="preserve"> Владельцы земельных участков обязаны:</w:t>
      </w:r>
    </w:p>
    <w:p w14:paraId="7DE17520" w14:textId="2B83740F"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w:t>
      </w:r>
      <w:r w:rsidR="008E5691" w:rsidRPr="00A0604C">
        <w:rPr>
          <w:rFonts w:ascii="Times New Roman" w:hAnsi="Times New Roman" w:cs="Times New Roman"/>
          <w:sz w:val="24"/>
          <w:szCs w:val="24"/>
        </w:rPr>
        <w:t>.8.1.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4D573B25" w14:textId="6B2D8AB7"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w:t>
      </w:r>
      <w:r w:rsidR="008E5691" w:rsidRPr="00A0604C">
        <w:rPr>
          <w:rFonts w:ascii="Times New Roman" w:hAnsi="Times New Roman" w:cs="Times New Roman"/>
          <w:sz w:val="24"/>
          <w:szCs w:val="24"/>
        </w:rPr>
        <w:t>.8.2.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2684D149" w14:textId="3173C480"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7</w:t>
      </w:r>
      <w:r w:rsidR="008E5691" w:rsidRPr="00A0604C">
        <w:rPr>
          <w:rFonts w:ascii="Times New Roman" w:hAnsi="Times New Roman" w:cs="Times New Roman"/>
          <w:sz w:val="24"/>
          <w:szCs w:val="24"/>
        </w:rPr>
        <w:t>.8.3.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505DA500" w14:textId="77777777" w:rsidR="008E5691" w:rsidRPr="00A0604C" w:rsidRDefault="008E5691" w:rsidP="00A0604C">
      <w:pPr>
        <w:spacing w:after="0" w:line="240" w:lineRule="auto"/>
        <w:ind w:firstLine="709"/>
        <w:jc w:val="both"/>
        <w:rPr>
          <w:rFonts w:ascii="Times New Roman" w:hAnsi="Times New Roman" w:cs="Times New Roman"/>
          <w:b/>
          <w:sz w:val="24"/>
          <w:szCs w:val="24"/>
        </w:rPr>
      </w:pPr>
    </w:p>
    <w:p w14:paraId="338FD5C8" w14:textId="3B01EFC2" w:rsidR="008E5691" w:rsidRPr="00A0604C" w:rsidRDefault="008E5691" w:rsidP="00A0604C">
      <w:pPr>
        <w:spacing w:after="0" w:line="240" w:lineRule="auto"/>
        <w:ind w:firstLine="709"/>
        <w:jc w:val="both"/>
        <w:rPr>
          <w:rFonts w:ascii="Times New Roman" w:hAnsi="Times New Roman" w:cs="Times New Roman"/>
          <w:b/>
          <w:sz w:val="24"/>
          <w:szCs w:val="24"/>
        </w:rPr>
      </w:pPr>
      <w:bookmarkStart w:id="34" w:name="10"/>
      <w:bookmarkEnd w:id="34"/>
      <w:r w:rsidRPr="00A0604C">
        <w:rPr>
          <w:rFonts w:ascii="Times New Roman" w:hAnsi="Times New Roman" w:cs="Times New Roman"/>
          <w:b/>
          <w:sz w:val="24"/>
          <w:szCs w:val="24"/>
        </w:rPr>
        <w:t xml:space="preserve">Глава </w:t>
      </w:r>
      <w:r w:rsidR="00EA01E3" w:rsidRPr="00A0604C">
        <w:rPr>
          <w:rFonts w:ascii="Times New Roman" w:hAnsi="Times New Roman" w:cs="Times New Roman"/>
          <w:b/>
          <w:sz w:val="24"/>
          <w:szCs w:val="24"/>
        </w:rPr>
        <w:t>8</w:t>
      </w:r>
      <w:r w:rsidRPr="00A0604C">
        <w:rPr>
          <w:rFonts w:ascii="Times New Roman" w:hAnsi="Times New Roman" w:cs="Times New Roman"/>
          <w:b/>
          <w:sz w:val="24"/>
          <w:szCs w:val="24"/>
        </w:rPr>
        <w:t xml:space="preserve">. Обеспечение надлежащего содержания объектов благоустройства </w:t>
      </w:r>
    </w:p>
    <w:p w14:paraId="04CEF8C9" w14:textId="431751D5" w:rsidR="009B67FE" w:rsidRPr="00A0604C" w:rsidRDefault="00EA01E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.1. </w:t>
      </w:r>
      <w:r w:rsidR="009B67FE" w:rsidRPr="00A0604C">
        <w:rPr>
          <w:rFonts w:ascii="Times New Roman" w:hAnsi="Times New Roman" w:cs="Times New Roman"/>
          <w:color w:val="000000"/>
          <w:sz w:val="24"/>
          <w:szCs w:val="24"/>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132AFAAF" w14:textId="77777777" w:rsidR="009B67FE" w:rsidRPr="00A0604C" w:rsidRDefault="009B67FE"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Окрашенные поверхности фасадов зданий, строений, сооружений должны быть ровными, без пятен и поврежденных мест.</w:t>
      </w:r>
    </w:p>
    <w:p w14:paraId="72DFBFDF" w14:textId="77777777" w:rsidR="009B67FE" w:rsidRPr="00A0604C" w:rsidRDefault="009B67FE"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0CD0C5FA" w14:textId="77777777" w:rsidR="009B67FE" w:rsidRPr="00A0604C" w:rsidRDefault="009B67FE"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14:paraId="4047B3F4" w14:textId="77777777" w:rsidR="009B67FE" w:rsidRPr="00A0604C" w:rsidRDefault="009B67FE"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9FAC1D9" w14:textId="77777777" w:rsidR="00806F15" w:rsidRPr="00A0604C" w:rsidRDefault="00806F15" w:rsidP="00A0604C">
      <w:pPr>
        <w:spacing w:after="0" w:line="240" w:lineRule="auto"/>
        <w:ind w:firstLine="709"/>
        <w:jc w:val="both"/>
        <w:rPr>
          <w:rFonts w:ascii="Times New Roman" w:hAnsi="Times New Roman" w:cs="Times New Roman"/>
          <w:sz w:val="24"/>
          <w:szCs w:val="24"/>
        </w:rPr>
      </w:pPr>
      <w:proofErr w:type="gramStart"/>
      <w:r w:rsidRPr="00A0604C">
        <w:rPr>
          <w:rFonts w:ascii="Times New Roman" w:hAnsi="Times New Roman" w:cs="Times New Roman"/>
          <w:sz w:val="24"/>
          <w:szCs w:val="24"/>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14:paraId="63EB747A" w14:textId="5AE05392" w:rsidR="00806F15" w:rsidRPr="00A0604C" w:rsidRDefault="00806F15"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 </w:t>
      </w:r>
    </w:p>
    <w:p w14:paraId="271CC90D" w14:textId="1659CA4C" w:rsidR="00217CDC" w:rsidRPr="00A0604C" w:rsidRDefault="00217CD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Расклейка газет, афиш, плакатов, различного рода объявлений и рекламы разрешается на специально установленных стендах.</w:t>
      </w:r>
    </w:p>
    <w:p w14:paraId="532EE767" w14:textId="74CBE7D4"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49703D19" w14:textId="6AD05E66" w:rsidR="008E5691" w:rsidRPr="00A0604C" w:rsidRDefault="00EA01E3"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.3. На зданиях и сооружениях на территории поселения размещаются с сохранением отделки </w:t>
      </w:r>
      <w:proofErr w:type="gramStart"/>
      <w:r w:rsidR="008E5691" w:rsidRPr="00A0604C">
        <w:rPr>
          <w:rFonts w:ascii="Times New Roman" w:hAnsi="Times New Roman" w:cs="Times New Roman"/>
          <w:sz w:val="24"/>
          <w:szCs w:val="24"/>
        </w:rPr>
        <w:t>фасада</w:t>
      </w:r>
      <w:proofErr w:type="gramEnd"/>
      <w:r w:rsidR="008E5691" w:rsidRPr="00A0604C">
        <w:rPr>
          <w:rFonts w:ascii="Times New Roman" w:hAnsi="Times New Roman" w:cs="Times New Roman"/>
          <w:sz w:val="24"/>
          <w:szCs w:val="24"/>
        </w:rPr>
        <w:t xml:space="preserve"> следующие домовые знаки: указатель наименования улицы, площади,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w:t>
      </w:r>
      <w:r w:rsidR="00FC2934" w:rsidRPr="00A0604C">
        <w:rPr>
          <w:rFonts w:ascii="Times New Roman" w:hAnsi="Times New Roman" w:cs="Times New Roman"/>
          <w:sz w:val="24"/>
          <w:szCs w:val="24"/>
        </w:rPr>
        <w:t xml:space="preserve"> и колодцев водопроводной сети.</w:t>
      </w:r>
    </w:p>
    <w:p w14:paraId="71E4CA63"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589ECC40" w14:textId="5F0E96FA" w:rsidR="009B67FE" w:rsidRPr="00A0604C" w:rsidRDefault="009B67FE"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Домовые знаки на зданиях, сооружениях должны содержаться в исправном состоянии.</w:t>
      </w:r>
    </w:p>
    <w:p w14:paraId="71351DCA" w14:textId="0DE1D3C2"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8</w:t>
      </w:r>
      <w:r w:rsidR="008E5691" w:rsidRPr="00A0604C">
        <w:rPr>
          <w:rFonts w:ascii="Times New Roman" w:hAnsi="Times New Roman" w:cs="Times New Roman"/>
          <w:sz w:val="24"/>
          <w:szCs w:val="24"/>
        </w:rPr>
        <w:t xml:space="preserve">.3.1.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566BB151"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Адресные аншлаги могут иметь подсветку. </w:t>
      </w:r>
    </w:p>
    <w:p w14:paraId="7C7E5859"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16104C11" w14:textId="6C362C67"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.3.</w:t>
      </w:r>
      <w:r w:rsidRPr="00A0604C">
        <w:rPr>
          <w:rFonts w:ascii="Times New Roman" w:hAnsi="Times New Roman" w:cs="Times New Roman"/>
          <w:sz w:val="24"/>
          <w:szCs w:val="24"/>
        </w:rPr>
        <w:t>2</w:t>
      </w:r>
      <w:r w:rsidR="008E5691" w:rsidRPr="00A0604C">
        <w:rPr>
          <w:rFonts w:ascii="Times New Roman" w:hAnsi="Times New Roman" w:cs="Times New Roman"/>
          <w:sz w:val="24"/>
          <w:szCs w:val="24"/>
        </w:rPr>
        <w:t xml:space="preserve">. Установка аншлагов осуществляется собственниками зданий и сооружений,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в том числе частных жилых домов</w:t>
      </w:r>
      <w:r w:rsidRPr="00A0604C">
        <w:rPr>
          <w:rFonts w:ascii="Times New Roman" w:hAnsi="Times New Roman" w:cs="Times New Roman"/>
          <w:sz w:val="24"/>
          <w:szCs w:val="24"/>
        </w:rPr>
        <w:t>.</w:t>
      </w:r>
    </w:p>
    <w:p w14:paraId="0A42D3DD" w14:textId="65B0896C" w:rsidR="008E5691" w:rsidRPr="00A0604C" w:rsidRDefault="00FC2934" w:rsidP="00A0604C">
      <w:pPr>
        <w:spacing w:after="0" w:line="240" w:lineRule="auto"/>
        <w:ind w:firstLine="709"/>
        <w:jc w:val="both"/>
        <w:rPr>
          <w:rFonts w:ascii="Times New Roman" w:hAnsi="Times New Roman" w:cs="Times New Roman"/>
          <w:color w:val="FF0000"/>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.3.</w:t>
      </w:r>
      <w:r w:rsidRPr="00A0604C">
        <w:rPr>
          <w:rFonts w:ascii="Times New Roman" w:hAnsi="Times New Roman" w:cs="Times New Roman"/>
          <w:sz w:val="24"/>
          <w:szCs w:val="24"/>
        </w:rPr>
        <w:t>3</w:t>
      </w:r>
      <w:r w:rsidR="008E5691" w:rsidRPr="00A0604C">
        <w:rPr>
          <w:rFonts w:ascii="Times New Roman" w:hAnsi="Times New Roman" w:cs="Times New Roman"/>
          <w:sz w:val="24"/>
          <w:szCs w:val="24"/>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35" w:name="_Hlk14967170"/>
      <w:r w:rsidR="008E5691" w:rsidRPr="00A0604C">
        <w:rPr>
          <w:rFonts w:ascii="Times New Roman" w:hAnsi="Times New Roman" w:cs="Times New Roman"/>
          <w:sz w:val="24"/>
          <w:szCs w:val="24"/>
        </w:rPr>
        <w:t>на каждом строении.</w:t>
      </w:r>
    </w:p>
    <w:bookmarkEnd w:id="35"/>
    <w:p w14:paraId="40C674CA" w14:textId="30B3F31E"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.3.</w:t>
      </w:r>
      <w:r w:rsidRPr="00A0604C">
        <w:rPr>
          <w:rFonts w:ascii="Times New Roman" w:hAnsi="Times New Roman" w:cs="Times New Roman"/>
          <w:sz w:val="24"/>
          <w:szCs w:val="24"/>
        </w:rPr>
        <w:t>4</w:t>
      </w:r>
      <w:r w:rsidR="008E5691" w:rsidRPr="00A0604C">
        <w:rPr>
          <w:rFonts w:ascii="Times New Roman" w:hAnsi="Times New Roman" w:cs="Times New Roman"/>
          <w:sz w:val="24"/>
          <w:szCs w:val="24"/>
        </w:rPr>
        <w:t>. Аншлаги устанавливаются на высоте от 2,5 до 5,0 м от уровня земли на расстоянии не более 1 м от угла здания.</w:t>
      </w:r>
    </w:p>
    <w:p w14:paraId="187B495E" w14:textId="63E718FE"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.4. Содержание фасадов объектов включает:</w:t>
      </w:r>
    </w:p>
    <w:p w14:paraId="4CBA68C6"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265254A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обеспечение наличия и содержания в исправном состоянии водостоков, водосточных труб и сливов;</w:t>
      </w:r>
    </w:p>
    <w:p w14:paraId="3F86C45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герметизацию, заделку и расшивку швов, трещин и выбоин;</w:t>
      </w:r>
    </w:p>
    <w:p w14:paraId="30271B7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восстановление, ремонт и своевременную очистку входных групп, </w:t>
      </w:r>
      <w:proofErr w:type="spellStart"/>
      <w:r w:rsidRPr="00A0604C">
        <w:rPr>
          <w:rFonts w:ascii="Times New Roman" w:hAnsi="Times New Roman" w:cs="Times New Roman"/>
          <w:sz w:val="24"/>
          <w:szCs w:val="24"/>
        </w:rPr>
        <w:t>отмосток</w:t>
      </w:r>
      <w:proofErr w:type="spellEnd"/>
      <w:r w:rsidRPr="00A0604C">
        <w:rPr>
          <w:rFonts w:ascii="Times New Roman" w:hAnsi="Times New Roman" w:cs="Times New Roman"/>
          <w:sz w:val="24"/>
          <w:szCs w:val="24"/>
        </w:rPr>
        <w:t>, приямков цокольных окон и входов в подвалы;</w:t>
      </w:r>
    </w:p>
    <w:p w14:paraId="67567B1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14:paraId="7BBD7579"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очистку поверхностей фасадов, в том числе элементов фасадов, в зависимости от их состояния и условий эксплуатации;</w:t>
      </w:r>
    </w:p>
    <w:p w14:paraId="2E50ABC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поддержание в чистоте и исправном состоянии, расположенных на фасадах аншлагов, памятных досок;</w:t>
      </w:r>
    </w:p>
    <w:p w14:paraId="67DABED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очистку от надписей, рисунков, объявлений, плакатов и иной информационно - печатной продукции, а также нанесённых граффити.</w:t>
      </w:r>
    </w:p>
    <w:p w14:paraId="4DD83E3B" w14:textId="01D4CB70"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.5. В целях обеспечения надлежащего состояния фасадов, сохранения архитектурно - художественного облика зданий (сооружений)</w:t>
      </w:r>
      <w:r w:rsidR="009B67FE" w:rsidRPr="00A0604C">
        <w:rPr>
          <w:rFonts w:ascii="Times New Roman" w:hAnsi="Times New Roman" w:cs="Times New Roman"/>
          <w:sz w:val="24"/>
          <w:szCs w:val="24"/>
        </w:rPr>
        <w:t>, строений</w:t>
      </w:r>
      <w:r w:rsidR="008E5691" w:rsidRPr="00A0604C">
        <w:rPr>
          <w:rFonts w:ascii="Times New Roman" w:hAnsi="Times New Roman" w:cs="Times New Roman"/>
          <w:sz w:val="24"/>
          <w:szCs w:val="24"/>
        </w:rPr>
        <w:t xml:space="preserve"> запрещается:</w:t>
      </w:r>
    </w:p>
    <w:p w14:paraId="7BD84E7F" w14:textId="5EEE5B08"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уничтожение, порча, искажение архитектурных деталей фасадов зданий (сооружений)</w:t>
      </w:r>
      <w:r w:rsidR="009B67FE" w:rsidRPr="00A0604C">
        <w:rPr>
          <w:rFonts w:ascii="Times New Roman" w:hAnsi="Times New Roman" w:cs="Times New Roman"/>
          <w:sz w:val="24"/>
          <w:szCs w:val="24"/>
        </w:rPr>
        <w:t>, строений</w:t>
      </w:r>
      <w:r w:rsidRPr="00A0604C">
        <w:rPr>
          <w:rFonts w:ascii="Times New Roman" w:hAnsi="Times New Roman" w:cs="Times New Roman"/>
          <w:sz w:val="24"/>
          <w:szCs w:val="24"/>
        </w:rPr>
        <w:t>;</w:t>
      </w:r>
    </w:p>
    <w:p w14:paraId="34486203" w14:textId="63226533"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произведение надписей на фасадах зданий (сооружений)</w:t>
      </w:r>
      <w:r w:rsidR="009B67FE" w:rsidRPr="00A0604C">
        <w:rPr>
          <w:rFonts w:ascii="Times New Roman" w:hAnsi="Times New Roman" w:cs="Times New Roman"/>
          <w:sz w:val="24"/>
          <w:szCs w:val="24"/>
        </w:rPr>
        <w:t>, строений</w:t>
      </w:r>
      <w:r w:rsidRPr="00A0604C">
        <w:rPr>
          <w:rFonts w:ascii="Times New Roman" w:hAnsi="Times New Roman" w:cs="Times New Roman"/>
          <w:sz w:val="24"/>
          <w:szCs w:val="24"/>
        </w:rPr>
        <w:t>;</w:t>
      </w:r>
    </w:p>
    <w:p w14:paraId="57E4DAF0" w14:textId="39914FA9" w:rsidR="008E5691" w:rsidRPr="00A0604C" w:rsidRDefault="008E5691" w:rsidP="00A0604C">
      <w:pPr>
        <w:spacing w:after="0" w:line="240" w:lineRule="auto"/>
        <w:ind w:firstLine="709"/>
        <w:jc w:val="both"/>
        <w:rPr>
          <w:rFonts w:ascii="Times New Roman" w:hAnsi="Times New Roman" w:cs="Times New Roman"/>
          <w:color w:val="FF0000"/>
          <w:sz w:val="24"/>
          <w:szCs w:val="24"/>
        </w:rPr>
      </w:pPr>
      <w:r w:rsidRPr="00A0604C">
        <w:rPr>
          <w:rFonts w:ascii="Times New Roman" w:hAnsi="Times New Roman" w:cs="Times New Roman"/>
          <w:sz w:val="24"/>
          <w:szCs w:val="24"/>
        </w:rPr>
        <w:t>- расклейка газет, плакатов, афиш, объявлений, рекламных проспектов и иной информационно - печатной продукции на фасадах зданий (сооружений)</w:t>
      </w:r>
      <w:r w:rsidR="009B67FE" w:rsidRPr="00A0604C">
        <w:rPr>
          <w:rFonts w:ascii="Times New Roman" w:hAnsi="Times New Roman" w:cs="Times New Roman"/>
          <w:sz w:val="24"/>
          <w:szCs w:val="24"/>
        </w:rPr>
        <w:t>, строений</w:t>
      </w:r>
      <w:r w:rsidRPr="00A0604C">
        <w:rPr>
          <w:rFonts w:ascii="Times New Roman" w:hAnsi="Times New Roman" w:cs="Times New Roman"/>
          <w:sz w:val="24"/>
          <w:szCs w:val="24"/>
        </w:rPr>
        <w:t xml:space="preserve"> вне установленных для этих целей мест и конструкций; </w:t>
      </w:r>
      <w:bookmarkStart w:id="36" w:name="_Hlk14967236"/>
    </w:p>
    <w:bookmarkEnd w:id="36"/>
    <w:p w14:paraId="01B01ED4" w14:textId="1D75647B"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нанесение граффити на фасады зданий, сооружений</w:t>
      </w:r>
      <w:r w:rsidR="009B67FE" w:rsidRPr="00A0604C">
        <w:rPr>
          <w:rFonts w:ascii="Times New Roman" w:hAnsi="Times New Roman" w:cs="Times New Roman"/>
          <w:sz w:val="24"/>
          <w:szCs w:val="24"/>
        </w:rPr>
        <w:t xml:space="preserve">, строений </w:t>
      </w:r>
      <w:r w:rsidRPr="00A0604C">
        <w:rPr>
          <w:rFonts w:ascii="Times New Roman" w:hAnsi="Times New Roman" w:cs="Times New Roman"/>
          <w:sz w:val="24"/>
          <w:szCs w:val="24"/>
        </w:rPr>
        <w:t>без получения согласия собственников этих зданий, сооружений</w:t>
      </w:r>
      <w:r w:rsidR="009B67FE" w:rsidRPr="00A0604C">
        <w:rPr>
          <w:rFonts w:ascii="Times New Roman" w:hAnsi="Times New Roman" w:cs="Times New Roman"/>
          <w:sz w:val="24"/>
          <w:szCs w:val="24"/>
        </w:rPr>
        <w:t>, строений</w:t>
      </w:r>
      <w:r w:rsidRPr="00A0604C">
        <w:rPr>
          <w:rFonts w:ascii="Times New Roman" w:hAnsi="Times New Roman" w:cs="Times New Roman"/>
          <w:sz w:val="24"/>
          <w:szCs w:val="24"/>
        </w:rPr>
        <w:t>, помещений в них.</w:t>
      </w:r>
    </w:p>
    <w:p w14:paraId="4FC5A16D" w14:textId="521B4357" w:rsidR="009B67FE" w:rsidRPr="00A0604C" w:rsidRDefault="00FC2934"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.6. </w:t>
      </w:r>
      <w:r w:rsidR="009B67FE" w:rsidRPr="00A0604C">
        <w:rPr>
          <w:rFonts w:ascii="Times New Roman" w:hAnsi="Times New Roman" w:cs="Times New Roman"/>
          <w:color w:val="000000"/>
          <w:sz w:val="24"/>
          <w:szCs w:val="24"/>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6BCEBAAC" w14:textId="6043F704" w:rsidR="009B67FE" w:rsidRPr="00A0604C" w:rsidRDefault="00FC2934"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9B67FE" w:rsidRPr="00A0604C">
        <w:rPr>
          <w:rFonts w:ascii="Times New Roman" w:hAnsi="Times New Roman" w:cs="Times New Roman"/>
          <w:color w:val="000000"/>
          <w:sz w:val="24"/>
          <w:szCs w:val="24"/>
        </w:rPr>
        <w:t>.6.1. К вывескам предъявляются следующие требования:</w:t>
      </w:r>
    </w:p>
    <w:p w14:paraId="74DC3DC9" w14:textId="7552536A" w:rsidR="009B67FE" w:rsidRPr="00A0604C" w:rsidRDefault="009B67FE"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w:t>
      </w:r>
      <w:r w:rsidR="00E91FA2" w:rsidRPr="00A0604C">
        <w:rPr>
          <w:rFonts w:ascii="Times New Roman" w:hAnsi="Times New Roman" w:cs="Times New Roman"/>
          <w:color w:val="000000"/>
          <w:sz w:val="24"/>
          <w:szCs w:val="24"/>
        </w:rPr>
        <w:t xml:space="preserve"> марта </w:t>
      </w:r>
      <w:r w:rsidRPr="00A0604C">
        <w:rPr>
          <w:rFonts w:ascii="Times New Roman" w:hAnsi="Times New Roman" w:cs="Times New Roman"/>
          <w:color w:val="000000"/>
          <w:sz w:val="24"/>
          <w:szCs w:val="24"/>
        </w:rPr>
        <w:t>2006</w:t>
      </w:r>
      <w:r w:rsidR="00E91FA2" w:rsidRPr="00A0604C">
        <w:rPr>
          <w:rFonts w:ascii="Times New Roman" w:hAnsi="Times New Roman" w:cs="Times New Roman"/>
          <w:color w:val="000000"/>
          <w:sz w:val="24"/>
          <w:szCs w:val="24"/>
        </w:rPr>
        <w:t xml:space="preserve"> года</w:t>
      </w:r>
      <w:r w:rsidRPr="00A0604C">
        <w:rPr>
          <w:rFonts w:ascii="Times New Roman" w:hAnsi="Times New Roman" w:cs="Times New Roman"/>
          <w:color w:val="000000"/>
          <w:sz w:val="24"/>
          <w:szCs w:val="24"/>
        </w:rPr>
        <w:t xml:space="preserve">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38-ФЗ «О рекламе»;</w:t>
      </w:r>
    </w:p>
    <w:p w14:paraId="3AE1A064" w14:textId="79FBD261" w:rsidR="009B67FE" w:rsidRPr="00A0604C" w:rsidRDefault="00FC2934"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2</w:t>
      </w:r>
      <w:r w:rsidR="009B67FE" w:rsidRPr="00A0604C">
        <w:rPr>
          <w:rFonts w:ascii="Times New Roman" w:hAnsi="Times New Roman" w:cs="Times New Roman"/>
          <w:color w:val="000000"/>
          <w:sz w:val="24"/>
          <w:szCs w:val="24"/>
        </w:rPr>
        <w:t>) вывески должны размещаться на участке фасада, свободном от архитектурных деталей;</w:t>
      </w:r>
    </w:p>
    <w:p w14:paraId="51FFCCCF" w14:textId="66CF4379" w:rsidR="009B67FE" w:rsidRPr="00A0604C" w:rsidRDefault="00FC2934"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3</w:t>
      </w:r>
      <w:r w:rsidR="009B67FE" w:rsidRPr="00A0604C">
        <w:rPr>
          <w:rFonts w:ascii="Times New Roman" w:hAnsi="Times New Roman" w:cs="Times New Roman"/>
          <w:color w:val="000000"/>
          <w:sz w:val="24"/>
          <w:szCs w:val="24"/>
        </w:rPr>
        <w:t xml:space="preserve">) вывески могут иметь внутреннюю подсветку. Внутренняя подсветка вывески </w:t>
      </w:r>
      <w:r w:rsidR="009B67FE" w:rsidRPr="00A0604C">
        <w:rPr>
          <w:rFonts w:ascii="Times New Roman" w:hAnsi="Times New Roman" w:cs="Times New Roman"/>
          <w:color w:val="000000"/>
          <w:sz w:val="24"/>
          <w:szCs w:val="24"/>
        </w:rPr>
        <w:lastRenderedPageBreak/>
        <w:t>должна иметь немерцающий свет, не направленный в окна жилых помещений.</w:t>
      </w:r>
    </w:p>
    <w:p w14:paraId="7A6E61E1" w14:textId="72570E34" w:rsidR="009B67FE" w:rsidRPr="00A0604C" w:rsidRDefault="00FC2934"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9B67FE" w:rsidRPr="00A0604C">
        <w:rPr>
          <w:rFonts w:ascii="Times New Roman" w:hAnsi="Times New Roman" w:cs="Times New Roman"/>
          <w:color w:val="000000"/>
          <w:sz w:val="24"/>
          <w:szCs w:val="24"/>
        </w:rPr>
        <w:t>.6.</w:t>
      </w:r>
      <w:r w:rsidRPr="00A0604C">
        <w:rPr>
          <w:rFonts w:ascii="Times New Roman" w:hAnsi="Times New Roman" w:cs="Times New Roman"/>
          <w:color w:val="000000"/>
          <w:sz w:val="24"/>
          <w:szCs w:val="24"/>
        </w:rPr>
        <w:t>2</w:t>
      </w:r>
      <w:r w:rsidR="009B67FE" w:rsidRPr="00A0604C">
        <w:rPr>
          <w:rFonts w:ascii="Times New Roman" w:hAnsi="Times New Roman" w:cs="Times New Roman"/>
          <w:color w:val="000000"/>
          <w:sz w:val="24"/>
          <w:szCs w:val="24"/>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w:t>
      </w:r>
      <w:r w:rsidR="00564E3A">
        <w:rPr>
          <w:rFonts w:ascii="Times New Roman" w:hAnsi="Times New Roman" w:cs="Times New Roman"/>
          <w:color w:val="000000"/>
          <w:sz w:val="24"/>
          <w:szCs w:val="24"/>
        </w:rPr>
        <w:t xml:space="preserve">                  </w:t>
      </w:r>
      <w:r w:rsidR="009B67FE" w:rsidRPr="00A0604C">
        <w:rPr>
          <w:rFonts w:ascii="Times New Roman" w:hAnsi="Times New Roman" w:cs="Times New Roman"/>
          <w:color w:val="000000"/>
          <w:sz w:val="24"/>
          <w:szCs w:val="24"/>
        </w:rPr>
        <w:t>и крышных элементов в местах размещения вывесок, возникшие в связи с установкой и (или) эксплуатацией вывески.</w:t>
      </w:r>
    </w:p>
    <w:p w14:paraId="42D447CE" w14:textId="47CDDD20"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8</w:t>
      </w:r>
      <w:r w:rsidR="009B67FE" w:rsidRPr="00A0604C">
        <w:rPr>
          <w:rFonts w:ascii="Times New Roman" w:hAnsi="Times New Roman" w:cs="Times New Roman"/>
          <w:color w:val="000000"/>
          <w:sz w:val="24"/>
          <w:szCs w:val="24"/>
        </w:rPr>
        <w:t>.6.</w:t>
      </w:r>
      <w:r w:rsidRPr="00A0604C">
        <w:rPr>
          <w:rFonts w:ascii="Times New Roman" w:hAnsi="Times New Roman" w:cs="Times New Roman"/>
          <w:color w:val="000000"/>
          <w:sz w:val="24"/>
          <w:szCs w:val="24"/>
        </w:rPr>
        <w:t>3</w:t>
      </w:r>
      <w:r w:rsidR="009B67FE" w:rsidRPr="00A0604C">
        <w:rPr>
          <w:rFonts w:ascii="Times New Roman" w:hAnsi="Times New Roman" w:cs="Times New Roman"/>
          <w:color w:val="000000"/>
          <w:sz w:val="24"/>
          <w:szCs w:val="24"/>
        </w:rPr>
        <w:t>.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64D382EC" w14:textId="4F6F35CA"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215296D1" w14:textId="64411713"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787085CC" w14:textId="10C8D51C"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и окрашиваться балансодержателями</w:t>
      </w:r>
      <w:r w:rsidR="00DC022D" w:rsidRPr="00A0604C">
        <w:rPr>
          <w:rFonts w:ascii="Times New Roman" w:hAnsi="Times New Roman" w:cs="Times New Roman"/>
          <w:sz w:val="24"/>
          <w:szCs w:val="24"/>
        </w:rPr>
        <w:t>.</w:t>
      </w:r>
    </w:p>
    <w:p w14:paraId="6B338D1E" w14:textId="228CED25"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.9.1. При проектировании освещения и осветительного оборудования следует обеспечивать:</w:t>
      </w:r>
    </w:p>
    <w:p w14:paraId="33B9AFEF"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экономичность и </w:t>
      </w:r>
      <w:proofErr w:type="spellStart"/>
      <w:r w:rsidRPr="00A0604C">
        <w:rPr>
          <w:rFonts w:ascii="Times New Roman" w:hAnsi="Times New Roman" w:cs="Times New Roman"/>
          <w:color w:val="000000"/>
          <w:sz w:val="24"/>
          <w:szCs w:val="24"/>
        </w:rPr>
        <w:t>энергоэффективность</w:t>
      </w:r>
      <w:proofErr w:type="spellEnd"/>
      <w:r w:rsidRPr="00A0604C">
        <w:rPr>
          <w:rFonts w:ascii="Times New Roman" w:hAnsi="Times New Roman" w:cs="Times New Roman"/>
          <w:color w:val="000000"/>
          <w:sz w:val="24"/>
          <w:szCs w:val="24"/>
        </w:rPr>
        <w:t xml:space="preserve"> применяемых осветительных установок, рациональное распределение и использование электроэнергии;</w:t>
      </w:r>
    </w:p>
    <w:p w14:paraId="759F3D5C" w14:textId="03A43C29"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эстетику элементов осветительных установок, их дизайн, качество материалов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изделий с учетом восприятия в дневное и ночное время;</w:t>
      </w:r>
    </w:p>
    <w:p w14:paraId="7901F4F2"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удобство обслуживания и управления при разных режимах работы установок.</w:t>
      </w:r>
    </w:p>
    <w:p w14:paraId="5B1ED1F0" w14:textId="252D9DD6"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.9.2.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4868BEED"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обычные (традиционные), </w:t>
      </w:r>
      <w:proofErr w:type="gramStart"/>
      <w:r w:rsidRPr="00A0604C">
        <w:rPr>
          <w:rFonts w:ascii="Times New Roman" w:hAnsi="Times New Roman" w:cs="Times New Roman"/>
          <w:color w:val="000000"/>
          <w:sz w:val="24"/>
          <w:szCs w:val="24"/>
        </w:rPr>
        <w:t>светильники</w:t>
      </w:r>
      <w:proofErr w:type="gramEnd"/>
      <w:r w:rsidRPr="00A0604C">
        <w:rPr>
          <w:rFonts w:ascii="Times New Roman" w:hAnsi="Times New Roman" w:cs="Times New Roman"/>
          <w:color w:val="000000"/>
          <w:sz w:val="24"/>
          <w:szCs w:val="24"/>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757162A9" w14:textId="4EA4B215" w:rsidR="00217CDC" w:rsidRPr="00A0604C" w:rsidRDefault="00217CDC" w:rsidP="00A0604C">
      <w:pPr>
        <w:spacing w:after="0" w:line="240" w:lineRule="auto"/>
        <w:ind w:firstLine="709"/>
        <w:jc w:val="both"/>
        <w:rPr>
          <w:rFonts w:ascii="Times New Roman" w:hAnsi="Times New Roman" w:cs="Times New Roman"/>
          <w:color w:val="000000"/>
          <w:sz w:val="24"/>
          <w:szCs w:val="24"/>
        </w:rPr>
      </w:pPr>
      <w:proofErr w:type="gramStart"/>
      <w:r w:rsidRPr="00A0604C">
        <w:rPr>
          <w:rFonts w:ascii="Times New Roman" w:hAnsi="Times New Roman" w:cs="Times New Roman"/>
          <w:color w:val="000000"/>
          <w:sz w:val="24"/>
          <w:szCs w:val="24"/>
        </w:rPr>
        <w:t xml:space="preserve">- </w:t>
      </w:r>
      <w:proofErr w:type="spellStart"/>
      <w:r w:rsidRPr="00A0604C">
        <w:rPr>
          <w:rFonts w:ascii="Times New Roman" w:hAnsi="Times New Roman" w:cs="Times New Roman"/>
          <w:color w:val="000000"/>
          <w:sz w:val="24"/>
          <w:szCs w:val="24"/>
        </w:rPr>
        <w:t>высокомачтовые</w:t>
      </w:r>
      <w:proofErr w:type="spellEnd"/>
      <w:r w:rsidRPr="00A0604C">
        <w:rPr>
          <w:rFonts w:ascii="Times New Roman" w:hAnsi="Times New Roman" w:cs="Times New Roman"/>
          <w:color w:val="000000"/>
          <w:sz w:val="24"/>
          <w:szCs w:val="24"/>
        </w:rPr>
        <w:t xml:space="preserve">, которые допускается использовать для освещения обширных по площади территорий, транспортных развязок и магистралей, открытых автостоянок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парковок;</w:t>
      </w:r>
      <w:proofErr w:type="gramEnd"/>
    </w:p>
    <w:p w14:paraId="14B49242" w14:textId="1F50AA85"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В стационарных установках утилитарного наружного освещения транспортных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пешеходных зон можно применять осветительные приборы направленного в нижнюю полусферу прямого, рассеянного или отраженного света.</w:t>
      </w:r>
    </w:p>
    <w:p w14:paraId="6E5B98FC" w14:textId="74AA7074"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w:t>
      </w:r>
      <w:r w:rsidR="00564E3A">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 xml:space="preserve">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4B08DF6D" w14:textId="56AE7912"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 xml:space="preserve">.9.4. В стационарных установках утилитарного наружного и архитектурного освещения допускается применять </w:t>
      </w:r>
      <w:proofErr w:type="spellStart"/>
      <w:r w:rsidR="00217CDC" w:rsidRPr="00A0604C">
        <w:rPr>
          <w:rFonts w:ascii="Times New Roman" w:hAnsi="Times New Roman" w:cs="Times New Roman"/>
          <w:color w:val="000000"/>
          <w:sz w:val="24"/>
          <w:szCs w:val="24"/>
        </w:rPr>
        <w:t>энергоэффективные</w:t>
      </w:r>
      <w:proofErr w:type="spellEnd"/>
      <w:r w:rsidR="00217CDC" w:rsidRPr="00A0604C">
        <w:rPr>
          <w:rFonts w:ascii="Times New Roman" w:hAnsi="Times New Roman" w:cs="Times New Roman"/>
          <w:color w:val="000000"/>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E703762" w14:textId="49A8FE90"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8</w:t>
      </w:r>
      <w:r w:rsidR="00217CDC" w:rsidRPr="00A0604C">
        <w:rPr>
          <w:rFonts w:ascii="Times New Roman" w:hAnsi="Times New Roman" w:cs="Times New Roman"/>
          <w:color w:val="000000"/>
          <w:sz w:val="24"/>
          <w:szCs w:val="24"/>
        </w:rPr>
        <w:t xml:space="preserve">.9.5.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w:t>
      </w:r>
      <w:r w:rsidR="00564E3A">
        <w:rPr>
          <w:rFonts w:ascii="Times New Roman" w:hAnsi="Times New Roman" w:cs="Times New Roman"/>
          <w:color w:val="000000"/>
          <w:sz w:val="24"/>
          <w:szCs w:val="24"/>
        </w:rPr>
        <w:t xml:space="preserve">                              </w:t>
      </w:r>
      <w:r w:rsidR="00217CDC" w:rsidRPr="00A0604C">
        <w:rPr>
          <w:rFonts w:ascii="Times New Roman" w:hAnsi="Times New Roman" w:cs="Times New Roman"/>
          <w:color w:val="000000"/>
          <w:sz w:val="24"/>
          <w:szCs w:val="24"/>
        </w:rPr>
        <w:t>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DB27F88" w14:textId="54B6213E" w:rsidR="00217CDC"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 xml:space="preserve">.9.6.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 </w:t>
      </w:r>
    </w:p>
    <w:p w14:paraId="4ABF7585" w14:textId="52FA888B"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 xml:space="preserve">.10.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217CDC" w:rsidRPr="00A0604C">
        <w:rPr>
          <w:rFonts w:ascii="Times New Roman" w:hAnsi="Times New Roman" w:cs="Times New Roman"/>
          <w:color w:val="000000"/>
          <w:sz w:val="24"/>
          <w:szCs w:val="24"/>
        </w:rPr>
        <w:t>экологичных</w:t>
      </w:r>
      <w:proofErr w:type="spellEnd"/>
      <w:r w:rsidR="00217CDC" w:rsidRPr="00A0604C">
        <w:rPr>
          <w:rFonts w:ascii="Times New Roman" w:hAnsi="Times New Roman" w:cs="Times New Roman"/>
          <w:color w:val="000000"/>
          <w:sz w:val="24"/>
          <w:szCs w:val="24"/>
        </w:rPr>
        <w:t xml:space="preserve"> материалов, создания условий для ведения здорового образа жизни всех категорий населения.</w:t>
      </w:r>
    </w:p>
    <w:p w14:paraId="11C2652C" w14:textId="2E0C3B85"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3A70302B" w14:textId="0D631A9B"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.10.1. При проектировании и выборе малых архитектурных форм, в том числе уличной мебели, учитываются:</w:t>
      </w:r>
    </w:p>
    <w:p w14:paraId="7CF4B34A"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наличие свободной площади на благоустраиваемой территории;</w:t>
      </w:r>
    </w:p>
    <w:p w14:paraId="528F1DA2" w14:textId="733AADDB"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соответствие материалов и конструкции малых архитектурных форм климату</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 и назначению малых архитектурных форм;</w:t>
      </w:r>
    </w:p>
    <w:p w14:paraId="5770C48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защита от образования наледи и снежных заносов, обеспечение стока воды;</w:t>
      </w:r>
    </w:p>
    <w:p w14:paraId="1C2FCEAD"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 пропускная способность территории, частота и продолжительность использования малых архитектурных форм;</w:t>
      </w:r>
    </w:p>
    <w:p w14:paraId="71188AB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д) возраст потенциальных пользователей малых архитектурных форм;</w:t>
      </w:r>
    </w:p>
    <w:p w14:paraId="558DFCA6"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е) антивандальная защищенность малых архитектурных форм от разрушения, оклейки, нанесения надписей и изображений;</w:t>
      </w:r>
    </w:p>
    <w:p w14:paraId="43223D7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14:paraId="139C5A1E"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з) возможность ремонта или замены деталей малых архитектурных форм;</w:t>
      </w:r>
    </w:p>
    <w:p w14:paraId="7039F59B"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и) интенсивность пешеходного и автомобильного движения, близость транспортных узлов;</w:t>
      </w:r>
    </w:p>
    <w:p w14:paraId="7A902ACC" w14:textId="2D2C98B4"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к) эргономичность конструкций (высоту и наклон спинки скамеек, высоту урн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другие характеристики);</w:t>
      </w:r>
    </w:p>
    <w:p w14:paraId="07C6DF1B"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л) расцветка и стилистическое сочетание с другими малыми архитектурными формами и окружающей архитектурой;</w:t>
      </w:r>
    </w:p>
    <w:p w14:paraId="7369C02F"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м) безопасность для потенциальных пользователей.</w:t>
      </w:r>
    </w:p>
    <w:p w14:paraId="3AFEBFD0" w14:textId="5E3C8124"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.10.2. При установке малых архитектурных форм и уличной мебели предусматривается обеспечение:</w:t>
      </w:r>
    </w:p>
    <w:p w14:paraId="5A116866"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расположения малых архитектурных форм, не создающего препятствий для пешеходов;</w:t>
      </w:r>
    </w:p>
    <w:p w14:paraId="68DF0916"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приоритета компактной установки малых архитектурных форм на минимальной площади в местах большого скопления людей;</w:t>
      </w:r>
    </w:p>
    <w:p w14:paraId="4F6C90BF"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устойчивости конструкции;</w:t>
      </w:r>
    </w:p>
    <w:p w14:paraId="12F9BD9D"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 надежной фиксации или возможности перемещения элементов в зависимости от типа малых архитектурных форм и условий расположения;</w:t>
      </w:r>
    </w:p>
    <w:p w14:paraId="11EBFBCA"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д) наличия в каждой конкретной зоне благоустраиваемой территории рекомендуемых типов малых архитектурных форм для такой зоны.</w:t>
      </w:r>
    </w:p>
    <w:p w14:paraId="2527405D" w14:textId="0EAE8D71"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.10.3. При размещении уличной мебели допускается:</w:t>
      </w:r>
    </w:p>
    <w:p w14:paraId="6DDCEA4D"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4F1586DB"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7E35535"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374876F8" w14:textId="741F0FD0"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.10.4. На тротуарах автомобильных дорог допускается использовать следующие типы малых архитектурных форм:</w:t>
      </w:r>
    </w:p>
    <w:p w14:paraId="7208E21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установки освещения;</w:t>
      </w:r>
    </w:p>
    <w:p w14:paraId="59D61F3C"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скамьи без спинок, оборудованные местом для сумок;</w:t>
      </w:r>
    </w:p>
    <w:p w14:paraId="06793850"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опоры у скамеек, предназначенных для людей с ограниченными возможностями;</w:t>
      </w:r>
    </w:p>
    <w:p w14:paraId="7371FDAC"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 ограждения (в местах необходимости обеспечения защиты пешеходов от наезда автомобилей);</w:t>
      </w:r>
    </w:p>
    <w:p w14:paraId="771D9A8E"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д) кадки, цветочницы, вазоны, кашпо, в том числе подвесные;</w:t>
      </w:r>
    </w:p>
    <w:p w14:paraId="45BF2927"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е) урны.</w:t>
      </w:r>
    </w:p>
    <w:p w14:paraId="519AA8D7" w14:textId="54A8CFF7"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.10.5. Для пешеходных зон и коммуникаций допускается использовать следующие типы малых архитектурных форм:</w:t>
      </w:r>
    </w:p>
    <w:p w14:paraId="354C1A9F"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установки освещения;</w:t>
      </w:r>
    </w:p>
    <w:p w14:paraId="43A6096C"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скамьи, предполагающие длительное, комфортное сидение;</w:t>
      </w:r>
    </w:p>
    <w:p w14:paraId="53C44EE6"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цветочницы, вазоны, кашпо;</w:t>
      </w:r>
    </w:p>
    <w:p w14:paraId="2D139F27"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 информационные стенды;</w:t>
      </w:r>
    </w:p>
    <w:p w14:paraId="64CD6D96"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д) ограждения (в местах необходимости обеспечения защиты пешеходов от наезда автомобилей);</w:t>
      </w:r>
    </w:p>
    <w:p w14:paraId="37F20C3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е) столы для настольных игр;</w:t>
      </w:r>
    </w:p>
    <w:p w14:paraId="5BCAF244"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ж) урны.</w:t>
      </w:r>
    </w:p>
    <w:p w14:paraId="13BD1091" w14:textId="6F8ACA44"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.10.6. Допускается применение в урнах вставных ведер и мусорных мешков.</w:t>
      </w:r>
    </w:p>
    <w:p w14:paraId="573159CD" w14:textId="230AB4B9" w:rsidR="00217CDC" w:rsidRPr="00A0604C" w:rsidRDefault="00FC293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217CDC" w:rsidRPr="00A0604C">
        <w:rPr>
          <w:rFonts w:ascii="Times New Roman" w:hAnsi="Times New Roman" w:cs="Times New Roman"/>
          <w:color w:val="000000"/>
          <w:sz w:val="24"/>
          <w:szCs w:val="24"/>
        </w:rPr>
        <w:t>.10.7. В целях защиты малых архитектурных форм от графического вандализма следует:</w:t>
      </w:r>
    </w:p>
    <w:p w14:paraId="1B4EE01F"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A0604C">
        <w:rPr>
          <w:rFonts w:ascii="Times New Roman" w:hAnsi="Times New Roman" w:cs="Times New Roman"/>
          <w:color w:val="000000"/>
          <w:sz w:val="24"/>
          <w:szCs w:val="24"/>
        </w:rPr>
        <w:t>текстурированием</w:t>
      </w:r>
      <w:proofErr w:type="spellEnd"/>
      <w:r w:rsidRPr="00A0604C">
        <w:rPr>
          <w:rFonts w:ascii="Times New Roman" w:hAnsi="Times New Roman" w:cs="Times New Roman"/>
          <w:color w:val="000000"/>
          <w:sz w:val="24"/>
          <w:szCs w:val="24"/>
        </w:rPr>
        <w:t xml:space="preserve"> или перфорированием, препятствующим графическому вандализму или облегчающим его устранение;</w:t>
      </w:r>
    </w:p>
    <w:p w14:paraId="3BF8C626" w14:textId="77777777"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51D6852F" w14:textId="22EB0BAE" w:rsidR="00217CDC" w:rsidRPr="00A0604C" w:rsidRDefault="00217CDC"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в) выбирать детское игровое, спортивно-развивающее, спортивное оборудование,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6542CBE" w14:textId="2E2BE755" w:rsidR="00217CDC" w:rsidRPr="00A0604C" w:rsidRDefault="00217CDC"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 xml:space="preserve">г) выбирать или проектировать рельефные поверхности опор освещения, в том числе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с использованием краски, содержащей рельефные частицы.</w:t>
      </w:r>
      <w:r w:rsidR="00894399" w:rsidRPr="00A0604C">
        <w:rPr>
          <w:rFonts w:ascii="Times New Roman" w:hAnsi="Times New Roman" w:cs="Times New Roman"/>
          <w:color w:val="000000"/>
          <w:sz w:val="24"/>
          <w:szCs w:val="24"/>
        </w:rPr>
        <w:t xml:space="preserve"> </w:t>
      </w:r>
    </w:p>
    <w:p w14:paraId="4CD50065" w14:textId="3137A395"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227D0AD8" w14:textId="6556688A"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.12. Установка памятников, памятных досок, знаков охраны памятников истории, культуры и природы на земельных участках, зданиях и сооружениях, находящихся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в собственности физических и юридических лиц, осуществляется с согласия собственников (владельцев) недвижимости.</w:t>
      </w:r>
    </w:p>
    <w:p w14:paraId="3215C661" w14:textId="663CCF19"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8</w:t>
      </w:r>
      <w:r w:rsidR="008E5691" w:rsidRPr="00A0604C">
        <w:rPr>
          <w:rFonts w:ascii="Times New Roman" w:hAnsi="Times New Roman" w:cs="Times New Roman"/>
          <w:sz w:val="24"/>
          <w:szCs w:val="24"/>
        </w:rPr>
        <w:t>.13. В целях благоустройства на территории поселения могут устанавливаться ограждения.</w:t>
      </w:r>
    </w:p>
    <w:p w14:paraId="08683CC7" w14:textId="5406FF51"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Установка ограждений обязательна для территорий дошкольных образовательных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 xml:space="preserve">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21F040FD" w14:textId="0438F8D0"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18F9E136"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45418A0B" w14:textId="6532E912" w:rsidR="008E5691" w:rsidRPr="00A0604C" w:rsidRDefault="00FC293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E598F06"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4CD0E0E0" w14:textId="77777777" w:rsidR="008E5691" w:rsidRPr="00A0604C" w:rsidRDefault="008E5691" w:rsidP="00A0604C">
      <w:pPr>
        <w:spacing w:after="0" w:line="240" w:lineRule="auto"/>
        <w:ind w:firstLine="709"/>
        <w:jc w:val="both"/>
        <w:rPr>
          <w:rFonts w:ascii="Times New Roman" w:eastAsia="Calibri" w:hAnsi="Times New Roman" w:cs="Times New Roman"/>
          <w:sz w:val="24"/>
          <w:szCs w:val="24"/>
        </w:rPr>
      </w:pPr>
      <w:r w:rsidRPr="00A0604C">
        <w:rPr>
          <w:rFonts w:ascii="Times New Roman" w:hAnsi="Times New Roman" w:cs="Times New Roman"/>
          <w:sz w:val="24"/>
          <w:szCs w:val="24"/>
        </w:rPr>
        <w:t>Запрещается устройство ограждений в охранных зонах подземных коммуникаций.</w:t>
      </w:r>
      <w:r w:rsidRPr="00A0604C">
        <w:rPr>
          <w:rFonts w:ascii="Times New Roman" w:eastAsia="Calibri" w:hAnsi="Times New Roman" w:cs="Times New Roman"/>
          <w:sz w:val="24"/>
          <w:szCs w:val="24"/>
        </w:rPr>
        <w:t xml:space="preserve"> </w:t>
      </w:r>
    </w:p>
    <w:p w14:paraId="044FC96B" w14:textId="77777777" w:rsidR="008E5691" w:rsidRPr="00A0604C" w:rsidRDefault="008E5691" w:rsidP="00A0604C">
      <w:pPr>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Во всех случаях запрещается предусматривать ограждения:</w:t>
      </w:r>
    </w:p>
    <w:p w14:paraId="03EED1C3" w14:textId="0DEFFD13"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 xml:space="preserve">предприятий, производства которых размещены в одном или в нескольких зданиях </w:t>
      </w:r>
      <w:r w:rsidR="00564E3A">
        <w:rPr>
          <w:rFonts w:ascii="Times New Roman" w:eastAsia="Calibri" w:hAnsi="Times New Roman" w:cs="Times New Roman"/>
          <w:sz w:val="24"/>
          <w:szCs w:val="24"/>
        </w:rPr>
        <w:t xml:space="preserve">                    </w:t>
      </w:r>
      <w:r w:rsidRPr="00A0604C">
        <w:rPr>
          <w:rFonts w:ascii="Times New Roman" w:eastAsia="Calibri" w:hAnsi="Times New Roman" w:cs="Times New Roman"/>
          <w:sz w:val="24"/>
          <w:szCs w:val="24"/>
        </w:rPr>
        <w:t xml:space="preserve">с охраняемыми входами (при отсутствии складов открытого хранения ценных материалов </w:t>
      </w:r>
      <w:r w:rsidR="00564E3A">
        <w:rPr>
          <w:rFonts w:ascii="Times New Roman" w:eastAsia="Calibri" w:hAnsi="Times New Roman" w:cs="Times New Roman"/>
          <w:sz w:val="24"/>
          <w:szCs w:val="24"/>
        </w:rPr>
        <w:t xml:space="preserve">                    </w:t>
      </w:r>
      <w:r w:rsidRPr="00A0604C">
        <w:rPr>
          <w:rFonts w:ascii="Times New Roman" w:eastAsia="Calibri" w:hAnsi="Times New Roman" w:cs="Times New Roman"/>
          <w:sz w:val="24"/>
          <w:szCs w:val="24"/>
        </w:rPr>
        <w:t>и наземных технологических транспортных связей);</w:t>
      </w:r>
    </w:p>
    <w:p w14:paraId="7BF1C8AE" w14:textId="0645BA96"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w:t>
      </w:r>
      <w:r w:rsidR="00FC2934" w:rsidRPr="00A0604C">
        <w:rPr>
          <w:rFonts w:ascii="Times New Roman" w:eastAsia="Calibri" w:hAnsi="Times New Roman" w:cs="Times New Roman"/>
          <w:sz w:val="24"/>
          <w:szCs w:val="24"/>
        </w:rPr>
        <w:t xml:space="preserve">ям (открытые электроподстанции </w:t>
      </w:r>
      <w:r w:rsidRPr="00A0604C">
        <w:rPr>
          <w:rFonts w:ascii="Times New Roman" w:eastAsia="Calibri" w:hAnsi="Times New Roman" w:cs="Times New Roman"/>
          <w:sz w:val="24"/>
          <w:szCs w:val="24"/>
        </w:rPr>
        <w:t>и т.п.);</w:t>
      </w:r>
    </w:p>
    <w:p w14:paraId="05ACA6D0"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территорий, резервируемых для последующего расширения предприятий;</w:t>
      </w:r>
    </w:p>
    <w:p w14:paraId="7E196EDD"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складов малоценного сырья и материалов;</w:t>
      </w:r>
    </w:p>
    <w:p w14:paraId="30BF0B1F"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причалов для погрузки и выгрузки сыпучих и других малоценных материалов;</w:t>
      </w:r>
    </w:p>
    <w:p w14:paraId="2C1A8166"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2E96BC29"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магазинов, универмагов, торговых центров и других торговых предприятий;</w:t>
      </w:r>
    </w:p>
    <w:p w14:paraId="67BD4AF5"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столовых, кафе, ресторанов и других предприятий общественного питания;</w:t>
      </w:r>
    </w:p>
    <w:p w14:paraId="63F17F94"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предприятий бытового обслуживания населения;</w:t>
      </w:r>
    </w:p>
    <w:p w14:paraId="42B84428"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поликлиник, диспансеров и других лечебных учреждений, не имеющих стационаров;</w:t>
      </w:r>
    </w:p>
    <w:p w14:paraId="321B81E2" w14:textId="4ACC8BC8"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 xml:space="preserve">отдельных спортивных зданий (спортивных залов, крытых плавательных бассейнов </w:t>
      </w:r>
      <w:r w:rsidR="00564E3A">
        <w:rPr>
          <w:rFonts w:ascii="Times New Roman" w:eastAsia="Calibri" w:hAnsi="Times New Roman" w:cs="Times New Roman"/>
          <w:sz w:val="24"/>
          <w:szCs w:val="24"/>
        </w:rPr>
        <w:t xml:space="preserve">                  </w:t>
      </w:r>
      <w:r w:rsidRPr="00A0604C">
        <w:rPr>
          <w:rFonts w:ascii="Times New Roman" w:eastAsia="Calibri" w:hAnsi="Times New Roman" w:cs="Times New Roman"/>
          <w:sz w:val="24"/>
          <w:szCs w:val="24"/>
        </w:rPr>
        <w:t>и т.п.);</w:t>
      </w:r>
    </w:p>
    <w:p w14:paraId="64527C4A"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зданий управления;</w:t>
      </w:r>
    </w:p>
    <w:p w14:paraId="4B76FDC5" w14:textId="77777777" w:rsidR="008E5691" w:rsidRPr="00A0604C" w:rsidRDefault="008E5691" w:rsidP="00A060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604C">
        <w:rPr>
          <w:rFonts w:ascii="Times New Roman" w:eastAsia="Calibri" w:hAnsi="Times New Roman" w:cs="Times New Roman"/>
          <w:sz w:val="24"/>
          <w:szCs w:val="24"/>
        </w:rPr>
        <w:t>театров, клубов, Дворцов культуры, кинотеатров и других зрелищных зданий.</w:t>
      </w:r>
    </w:p>
    <w:p w14:paraId="38DABCBF" w14:textId="23BC374F"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.16.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D723241" w14:textId="3A87C108" w:rsidR="00894399" w:rsidRPr="00A0604C" w:rsidRDefault="00894399"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21B65999" w14:textId="24885943"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.17. Установка ограждений, изготовленных из сетки-</w:t>
      </w:r>
      <w:proofErr w:type="spellStart"/>
      <w:r w:rsidR="008E5691" w:rsidRPr="00A0604C">
        <w:rPr>
          <w:rFonts w:ascii="Times New Roman" w:hAnsi="Times New Roman" w:cs="Times New Roman"/>
          <w:sz w:val="24"/>
          <w:szCs w:val="24"/>
        </w:rPr>
        <w:t>рабицы</w:t>
      </w:r>
      <w:proofErr w:type="spellEnd"/>
      <w:r w:rsidR="008E5691" w:rsidRPr="00A0604C">
        <w:rPr>
          <w:rFonts w:ascii="Times New Roman" w:hAnsi="Times New Roman" w:cs="Times New Roman"/>
          <w:sz w:val="24"/>
          <w:szCs w:val="24"/>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6B98160D" w14:textId="241B553E"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с заключенными соглашениями.</w:t>
      </w:r>
    </w:p>
    <w:p w14:paraId="4492D7E6"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5071710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B0A6859"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14:paraId="4951DE65" w14:textId="452BFA0D"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4CDAE24" w14:textId="6F904439"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8</w:t>
      </w:r>
      <w:r w:rsidR="008E5691" w:rsidRPr="00A0604C">
        <w:rPr>
          <w:rFonts w:ascii="Times New Roman" w:hAnsi="Times New Roman" w:cs="Times New Roman"/>
          <w:sz w:val="24"/>
          <w:szCs w:val="24"/>
        </w:rPr>
        <w:t>.20.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A4638F7" w14:textId="2CF3FB20"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 xml:space="preserve">.21. </w:t>
      </w:r>
      <w:proofErr w:type="gramStart"/>
      <w:r w:rsidR="00894399" w:rsidRPr="00A0604C">
        <w:rPr>
          <w:rFonts w:ascii="Times New Roman" w:hAnsi="Times New Roman" w:cs="Times New Roman"/>
          <w:color w:val="000000"/>
          <w:sz w:val="24"/>
          <w:szCs w:val="24"/>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w:t>
      </w:r>
      <w:r w:rsidR="00564E3A">
        <w:rPr>
          <w:rFonts w:ascii="Times New Roman" w:hAnsi="Times New Roman" w:cs="Times New Roman"/>
          <w:color w:val="000000"/>
          <w:sz w:val="24"/>
          <w:szCs w:val="24"/>
        </w:rPr>
        <w:t xml:space="preserve">                              </w:t>
      </w:r>
      <w:r w:rsidR="00894399" w:rsidRPr="00A0604C">
        <w:rPr>
          <w:rFonts w:ascii="Times New Roman" w:hAnsi="Times New Roman" w:cs="Times New Roman"/>
          <w:color w:val="000000"/>
          <w:sz w:val="24"/>
          <w:szCs w:val="24"/>
        </w:rPr>
        <w:t>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894399" w:rsidRPr="00A0604C">
        <w:rPr>
          <w:rFonts w:ascii="Times New Roman" w:hAnsi="Times New Roman" w:cs="Times New Roman"/>
          <w:color w:val="000000"/>
          <w:sz w:val="24"/>
          <w:szCs w:val="24"/>
        </w:rPr>
        <w:t xml:space="preserve">, </w:t>
      </w:r>
      <w:proofErr w:type="gramStart"/>
      <w:r w:rsidR="00894399" w:rsidRPr="00A0604C">
        <w:rPr>
          <w:rFonts w:ascii="Times New Roman" w:hAnsi="Times New Roman" w:cs="Times New Roman"/>
          <w:color w:val="000000"/>
          <w:sz w:val="24"/>
          <w:szCs w:val="24"/>
        </w:rPr>
        <w:t xml:space="preserve">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w:t>
      </w:r>
      <w:r w:rsidR="00564E3A">
        <w:rPr>
          <w:rFonts w:ascii="Times New Roman" w:hAnsi="Times New Roman" w:cs="Times New Roman"/>
          <w:color w:val="000000"/>
          <w:sz w:val="24"/>
          <w:szCs w:val="24"/>
        </w:rPr>
        <w:t xml:space="preserve">                     </w:t>
      </w:r>
      <w:r w:rsidR="00894399" w:rsidRPr="00A0604C">
        <w:rPr>
          <w:rFonts w:ascii="Times New Roman" w:hAnsi="Times New Roman" w:cs="Times New Roman"/>
          <w:color w:val="000000"/>
          <w:sz w:val="24"/>
          <w:szCs w:val="24"/>
        </w:rPr>
        <w:t>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894399" w:rsidRPr="00A0604C">
        <w:rPr>
          <w:rFonts w:ascii="Times New Roman" w:hAnsi="Times New Roman" w:cs="Times New Roman"/>
          <w:color w:val="000000"/>
          <w:sz w:val="24"/>
          <w:szCs w:val="24"/>
        </w:rPr>
        <w:t xml:space="preserve"> передвижения по сложившимся пешеходным маршрутам.</w:t>
      </w:r>
    </w:p>
    <w:p w14:paraId="73044574" w14:textId="3B3600D5"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 xml:space="preserve">.22. Некапитальные объекты мелкорозничной торговли, бытового обслуживания </w:t>
      </w:r>
      <w:r w:rsidR="00564E3A">
        <w:rPr>
          <w:rFonts w:ascii="Times New Roman" w:hAnsi="Times New Roman" w:cs="Times New Roman"/>
          <w:color w:val="000000"/>
          <w:sz w:val="24"/>
          <w:szCs w:val="24"/>
        </w:rPr>
        <w:t xml:space="preserve">                     </w:t>
      </w:r>
      <w:r w:rsidR="00894399" w:rsidRPr="00A0604C">
        <w:rPr>
          <w:rFonts w:ascii="Times New Roman" w:hAnsi="Times New Roman" w:cs="Times New Roman"/>
          <w:color w:val="000000"/>
          <w:sz w:val="24"/>
          <w:szCs w:val="24"/>
        </w:rPr>
        <w:t xml:space="preserve">и питания, летние (сезонные) кафе могут размещаться на территориях пешеходных зон, </w:t>
      </w:r>
      <w:r w:rsidR="00564E3A">
        <w:rPr>
          <w:rFonts w:ascii="Times New Roman" w:hAnsi="Times New Roman" w:cs="Times New Roman"/>
          <w:color w:val="000000"/>
          <w:sz w:val="24"/>
          <w:szCs w:val="24"/>
        </w:rPr>
        <w:t xml:space="preserve">                            </w:t>
      </w:r>
      <w:r w:rsidR="00894399" w:rsidRPr="00A0604C">
        <w:rPr>
          <w:rFonts w:ascii="Times New Roman" w:hAnsi="Times New Roman" w:cs="Times New Roman"/>
          <w:color w:val="000000"/>
          <w:sz w:val="24"/>
          <w:szCs w:val="24"/>
        </w:rPr>
        <w:t>в парках, садах, на бульварах населенного пункта.</w:t>
      </w:r>
    </w:p>
    <w:p w14:paraId="05E9585F"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63EFF745"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Некапитальные сооружения питания могут также оборудоваться туалетными кабинами.</w:t>
      </w:r>
    </w:p>
    <w:p w14:paraId="07EE0C34" w14:textId="1F2CFDFA"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256DD36" w14:textId="63F0CD89"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697154E7" w14:textId="2158B334"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.25. При проектировании мини-</w:t>
      </w:r>
      <w:proofErr w:type="spellStart"/>
      <w:r w:rsidR="00894399" w:rsidRPr="00A0604C">
        <w:rPr>
          <w:rFonts w:ascii="Times New Roman" w:hAnsi="Times New Roman" w:cs="Times New Roman"/>
          <w:color w:val="000000"/>
          <w:sz w:val="24"/>
          <w:szCs w:val="24"/>
        </w:rPr>
        <w:t>маркетов</w:t>
      </w:r>
      <w:proofErr w:type="spellEnd"/>
      <w:r w:rsidR="00894399" w:rsidRPr="00A0604C">
        <w:rPr>
          <w:rFonts w:ascii="Times New Roman" w:hAnsi="Times New Roman" w:cs="Times New Roman"/>
          <w:color w:val="000000"/>
          <w:sz w:val="24"/>
          <w:szCs w:val="24"/>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05051AFD" w14:textId="35036DB3" w:rsidR="00894399"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8</w:t>
      </w:r>
      <w:r w:rsidR="00894399" w:rsidRPr="00A0604C">
        <w:rPr>
          <w:rFonts w:ascii="Times New Roman" w:hAnsi="Times New Roman" w:cs="Times New Roman"/>
          <w:color w:val="000000"/>
          <w:sz w:val="24"/>
          <w:szCs w:val="24"/>
        </w:rPr>
        <w:t xml:space="preserve">.26.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w:t>
      </w:r>
      <w:r w:rsidR="00894399" w:rsidRPr="00A0604C">
        <w:rPr>
          <w:rFonts w:ascii="Times New Roman" w:hAnsi="Times New Roman" w:cs="Times New Roman"/>
          <w:color w:val="000000"/>
          <w:sz w:val="24"/>
          <w:szCs w:val="24"/>
        </w:rPr>
        <w:lastRenderedPageBreak/>
        <w:t xml:space="preserve">крупных объектах торговли и услуг, на озелененных территориях, на автозаправочных станциях, автостоянках, при некапитальных сооружениях питания. </w:t>
      </w:r>
    </w:p>
    <w:p w14:paraId="419E9908" w14:textId="77777777" w:rsidR="008E5691" w:rsidRPr="00A0604C" w:rsidRDefault="008E5691" w:rsidP="00A0604C">
      <w:pPr>
        <w:spacing w:after="0" w:line="240" w:lineRule="auto"/>
        <w:ind w:firstLine="709"/>
        <w:jc w:val="both"/>
        <w:rPr>
          <w:rFonts w:ascii="Times New Roman" w:hAnsi="Times New Roman" w:cs="Times New Roman"/>
          <w:sz w:val="24"/>
          <w:szCs w:val="24"/>
        </w:rPr>
      </w:pPr>
    </w:p>
    <w:p w14:paraId="7C61AEB4" w14:textId="54D937DF"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 xml:space="preserve">Глава </w:t>
      </w:r>
      <w:r w:rsidR="00983064" w:rsidRPr="00A0604C">
        <w:rPr>
          <w:rFonts w:ascii="Times New Roman" w:hAnsi="Times New Roman" w:cs="Times New Roman"/>
          <w:b/>
          <w:sz w:val="24"/>
          <w:szCs w:val="24"/>
        </w:rPr>
        <w:t>9</w:t>
      </w:r>
      <w:r w:rsidRPr="00A0604C">
        <w:rPr>
          <w:rFonts w:ascii="Times New Roman" w:hAnsi="Times New Roman" w:cs="Times New Roman"/>
          <w:b/>
          <w:sz w:val="24"/>
          <w:szCs w:val="24"/>
        </w:rPr>
        <w:t>. Прокладка, переустройство, ремонт и содержание подземных коммуникаций на территориях общего пользования</w:t>
      </w:r>
    </w:p>
    <w:p w14:paraId="4A7837AF" w14:textId="6279EEFB"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00FD1E01" w14:textId="64B23780"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0974AF49" w14:textId="67D8B433"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 xml:space="preserve">.3.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5C75295C" w14:textId="50BCA5A0"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 xml:space="preserve">.4. </w:t>
      </w:r>
      <w:proofErr w:type="gramStart"/>
      <w:r w:rsidR="008E5691" w:rsidRPr="00A0604C">
        <w:rPr>
          <w:rFonts w:ascii="Times New Roman" w:hAnsi="Times New Roman" w:cs="Times New Roman"/>
          <w:sz w:val="24"/>
          <w:szCs w:val="24"/>
        </w:rPr>
        <w:t xml:space="preserve">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7" w:name="_Hlk10557791"/>
      <w:r w:rsidR="008E5691" w:rsidRPr="00A0604C">
        <w:rPr>
          <w:rFonts w:ascii="Times New Roman" w:hAnsi="Times New Roman" w:cs="Times New Roman"/>
          <w:sz w:val="24"/>
          <w:szCs w:val="24"/>
        </w:rPr>
        <w:t xml:space="preserve">в соответствии с </w:t>
      </w:r>
      <w:r w:rsidR="00B14971" w:rsidRPr="00A0604C">
        <w:rPr>
          <w:rFonts w:ascii="Times New Roman" w:hAnsi="Times New Roman" w:cs="Times New Roman"/>
          <w:sz w:val="24"/>
          <w:szCs w:val="24"/>
        </w:rPr>
        <w:t>Административным регламентом по предоставлению муниципальной услуги «Выдача ордера на производство земляных работ», утвержденного постановлением Администрации Берегаевского сельского поселения от 24.06.2014 №32</w:t>
      </w:r>
      <w:r w:rsidR="008E5691" w:rsidRPr="00A0604C">
        <w:rPr>
          <w:rFonts w:ascii="Times New Roman" w:hAnsi="Times New Roman" w:cs="Times New Roman"/>
          <w:sz w:val="24"/>
          <w:szCs w:val="24"/>
        </w:rPr>
        <w:t xml:space="preserve">, настоящими Правилами и </w:t>
      </w:r>
      <w:r w:rsidR="008E5691" w:rsidRPr="00A0604C">
        <w:rPr>
          <w:rFonts w:ascii="Times New Roman" w:eastAsia="MS Mincho" w:hAnsi="Times New Roman" w:cs="Times New Roman"/>
          <w:sz w:val="24"/>
          <w:szCs w:val="24"/>
        </w:rPr>
        <w:t>иными муниципальными правовыми актами поселения</w:t>
      </w:r>
      <w:r w:rsidR="008E5691" w:rsidRPr="00A0604C">
        <w:rPr>
          <w:rFonts w:ascii="Times New Roman" w:hAnsi="Times New Roman" w:cs="Times New Roman"/>
          <w:sz w:val="24"/>
          <w:szCs w:val="24"/>
        </w:rPr>
        <w:t xml:space="preserve">, </w:t>
      </w:r>
      <w:bookmarkEnd w:id="37"/>
      <w:r w:rsidR="008E5691" w:rsidRPr="00A0604C">
        <w:rPr>
          <w:rFonts w:ascii="Times New Roman" w:hAnsi="Times New Roman" w:cs="Times New Roman"/>
          <w:sz w:val="24"/>
          <w:szCs w:val="24"/>
        </w:rPr>
        <w:t>в случае осуществления земляных работ:</w:t>
      </w:r>
      <w:proofErr w:type="gramEnd"/>
    </w:p>
    <w:p w14:paraId="15C0895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1661F21A"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2) на земельном участке, относящемся к общему имуществу собственников помещений в многоквартирном доме.</w:t>
      </w:r>
    </w:p>
    <w:p w14:paraId="46918FF5" w14:textId="068E7CED"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Под земляными работами понимаются работы, связанные с разрытием грунта или вскрытием дорожных </w:t>
      </w:r>
      <w:r w:rsidR="00E377F3" w:rsidRPr="00A0604C">
        <w:rPr>
          <w:rFonts w:ascii="Times New Roman" w:hAnsi="Times New Roman" w:cs="Times New Roman"/>
          <w:sz w:val="24"/>
          <w:szCs w:val="24"/>
        </w:rPr>
        <w:t xml:space="preserve">и иных искусственных </w:t>
      </w:r>
      <w:r w:rsidRPr="00A0604C">
        <w:rPr>
          <w:rFonts w:ascii="Times New Roman" w:hAnsi="Times New Roman" w:cs="Times New Roman"/>
          <w:sz w:val="24"/>
          <w:szCs w:val="24"/>
        </w:rPr>
        <w:t>покрытий.</w:t>
      </w:r>
      <w:r w:rsidR="00E377F3" w:rsidRPr="00A0604C">
        <w:rPr>
          <w:rFonts w:ascii="Times New Roman" w:hAnsi="Times New Roman" w:cs="Times New Roman"/>
          <w:sz w:val="24"/>
          <w:szCs w:val="24"/>
        </w:rPr>
        <w:t xml:space="preserve"> </w:t>
      </w:r>
    </w:p>
    <w:p w14:paraId="594C92E7" w14:textId="77777777" w:rsidR="008E5691" w:rsidRPr="00A0604C" w:rsidRDefault="008E5691" w:rsidP="00A0604C">
      <w:pPr>
        <w:spacing w:after="0" w:line="240" w:lineRule="auto"/>
        <w:ind w:firstLine="709"/>
        <w:jc w:val="both"/>
        <w:rPr>
          <w:rFonts w:ascii="Times New Roman" w:hAnsi="Times New Roman" w:cs="Times New Roman"/>
          <w:sz w:val="24"/>
          <w:szCs w:val="24"/>
        </w:rPr>
      </w:pPr>
      <w:bookmarkStart w:id="38" w:name="_Hlk10560126"/>
      <w:r w:rsidRPr="00A0604C">
        <w:rPr>
          <w:rFonts w:ascii="Times New Roman" w:hAnsi="Times New Roman" w:cs="Times New Roman"/>
          <w:sz w:val="24"/>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8"/>
    <w:p w14:paraId="69AC8D25" w14:textId="6E4256CD"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 xml:space="preserve">.5.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w:t>
      </w:r>
      <w:r w:rsidR="00F4102F">
        <w:rPr>
          <w:rFonts w:ascii="Times New Roman" w:hAnsi="Times New Roman" w:cs="Times New Roman"/>
          <w:sz w:val="24"/>
          <w:szCs w:val="24"/>
        </w:rPr>
        <w:t>9</w:t>
      </w:r>
      <w:r w:rsidR="008E5691" w:rsidRPr="00A0604C">
        <w:rPr>
          <w:rFonts w:ascii="Times New Roman" w:hAnsi="Times New Roman" w:cs="Times New Roman"/>
          <w:sz w:val="24"/>
          <w:szCs w:val="24"/>
        </w:rPr>
        <w:t xml:space="preserve">.4 настоящих Правил, направляется уведомление о проведении земляных работ по форме, предусмотренной </w:t>
      </w:r>
      <w:hyperlink w:anchor="sub_20000" w:history="1">
        <w:r w:rsidR="008E5691" w:rsidRPr="00A0604C">
          <w:rPr>
            <w:rFonts w:ascii="Times New Roman" w:hAnsi="Times New Roman" w:cs="Times New Roman"/>
            <w:sz w:val="24"/>
            <w:szCs w:val="24"/>
          </w:rPr>
          <w:t>Приложением</w:t>
        </w:r>
      </w:hyperlink>
      <w:r w:rsidR="008E5691" w:rsidRPr="00A0604C">
        <w:rPr>
          <w:rFonts w:ascii="Times New Roman" w:hAnsi="Times New Roman" w:cs="Times New Roman"/>
          <w:sz w:val="24"/>
          <w:szCs w:val="24"/>
        </w:rPr>
        <w:t xml:space="preserve">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2 к настоящим Правилам.</w:t>
      </w:r>
    </w:p>
    <w:p w14:paraId="1BAFAD7E" w14:textId="7DE3D3FA"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В случае если земляные работы в результате аварий необходимо провести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 xml:space="preserve">в нерабочий день, соответствующее уведомление направляется в уполномоченный орган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в ближайший рабочий день.</w:t>
      </w:r>
    </w:p>
    <w:p w14:paraId="5968F4E7" w14:textId="4FB8A2C2"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9" w:name="sub_1006"/>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6</w:t>
      </w:r>
      <w:r w:rsidR="008E5691" w:rsidRPr="00A0604C">
        <w:rPr>
          <w:rFonts w:ascii="Times New Roman" w:hAnsi="Times New Roman" w:cs="Times New Roman"/>
          <w:sz w:val="24"/>
          <w:szCs w:val="24"/>
        </w:rPr>
        <w:t>. На схеме благоустройства земельного участка отображаются:</w:t>
      </w:r>
    </w:p>
    <w:p w14:paraId="2A88237A"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дорожные покрытия, покрытия площадок и других объектов благоустройства;</w:t>
      </w:r>
    </w:p>
    <w:p w14:paraId="43C5C5D4"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существующие и проектируемые инженерные сети;</w:t>
      </w:r>
    </w:p>
    <w:p w14:paraId="15432CEF"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существующие, сохраняемые, сносимые (перемещаемые) и проектируемые зеленые насаждения, объекты и элементы благоустройства;</w:t>
      </w:r>
    </w:p>
    <w:p w14:paraId="4D1F9B46" w14:textId="28480F30"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ассортимент и стоимость проектируемого посадочного материала, объемы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 xml:space="preserve">и стоимость работ по благоустройству и озеленению; </w:t>
      </w:r>
    </w:p>
    <w:p w14:paraId="5094AD16"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объекты и элементы благоустройства земельного участка.</w:t>
      </w:r>
    </w:p>
    <w:p w14:paraId="72C10AF8"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К схеме благоустройства земельного участка прикладывается </w:t>
      </w:r>
      <w:bookmarkStart w:id="40" w:name="_Hlk10636188"/>
      <w:r w:rsidRPr="00A0604C">
        <w:rPr>
          <w:rFonts w:ascii="Times New Roman" w:hAnsi="Times New Roman" w:cs="Times New Roman"/>
          <w:sz w:val="24"/>
          <w:szCs w:val="24"/>
        </w:rPr>
        <w:t xml:space="preserve">график проведения </w:t>
      </w:r>
      <w:r w:rsidRPr="00A0604C">
        <w:rPr>
          <w:rFonts w:ascii="Times New Roman" w:hAnsi="Times New Roman" w:cs="Times New Roman"/>
          <w:sz w:val="24"/>
          <w:szCs w:val="24"/>
        </w:rPr>
        <w:lastRenderedPageBreak/>
        <w:t>земляных работ и последующих работ по благоустройству</w:t>
      </w:r>
      <w:bookmarkEnd w:id="40"/>
      <w:r w:rsidRPr="00A0604C">
        <w:rPr>
          <w:rFonts w:ascii="Times New Roman" w:hAnsi="Times New Roman" w:cs="Times New Roman"/>
          <w:sz w:val="24"/>
          <w:szCs w:val="24"/>
        </w:rPr>
        <w:t>.</w:t>
      </w:r>
    </w:p>
    <w:p w14:paraId="72CEAE19" w14:textId="6F7B7788"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7</w:t>
      </w:r>
      <w:r w:rsidR="008E5691" w:rsidRPr="00A0604C">
        <w:rPr>
          <w:rFonts w:ascii="Times New Roman" w:hAnsi="Times New Roman" w:cs="Times New Roman"/>
          <w:sz w:val="24"/>
          <w:szCs w:val="24"/>
        </w:rPr>
        <w:t xml:space="preserve">. Акт, определяющий состояние элементов благоустройства до начала работ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7DF9E565" w14:textId="0DC7DAE4"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8</w:t>
      </w:r>
      <w:r w:rsidR="008E5691" w:rsidRPr="00A0604C">
        <w:rPr>
          <w:rFonts w:ascii="Times New Roman" w:hAnsi="Times New Roman" w:cs="Times New Roman"/>
          <w:sz w:val="24"/>
          <w:szCs w:val="24"/>
        </w:rPr>
        <w:t xml:space="preserve">. </w:t>
      </w:r>
      <w:proofErr w:type="gramStart"/>
      <w:r w:rsidR="008E5691" w:rsidRPr="00A0604C">
        <w:rPr>
          <w:rFonts w:ascii="Times New Roman" w:hAnsi="Times New Roman" w:cs="Times New Roman"/>
          <w:sz w:val="24"/>
          <w:szCs w:val="24"/>
        </w:rPr>
        <w:t xml:space="preserve">Отметку о согласовании </w:t>
      </w:r>
      <w:bookmarkStart w:id="41" w:name="_Hlk10814035"/>
      <w:r w:rsidR="008E5691" w:rsidRPr="00A0604C">
        <w:rPr>
          <w:rFonts w:ascii="Times New Roman" w:hAnsi="Times New Roman" w:cs="Times New Roman"/>
          <w:sz w:val="24"/>
          <w:szCs w:val="24"/>
        </w:rPr>
        <w:t xml:space="preserve">управлением Государственной инспекции безопасности дорожного движения Главного управления внутренних дел по </w:t>
      </w:r>
      <w:r w:rsidR="00B14971" w:rsidRPr="00A0604C">
        <w:rPr>
          <w:rFonts w:ascii="Times New Roman" w:hAnsi="Times New Roman" w:cs="Times New Roman"/>
          <w:sz w:val="24"/>
          <w:szCs w:val="24"/>
        </w:rPr>
        <w:t>Томской</w:t>
      </w:r>
      <w:r w:rsidR="008E5691" w:rsidRPr="00A0604C">
        <w:rPr>
          <w:rFonts w:ascii="Times New Roman" w:hAnsi="Times New Roman" w:cs="Times New Roman"/>
          <w:sz w:val="24"/>
          <w:szCs w:val="24"/>
        </w:rPr>
        <w:t xml:space="preserve"> области (</w:t>
      </w:r>
      <w:r w:rsidRPr="00A0604C">
        <w:rPr>
          <w:rFonts w:ascii="Times New Roman" w:hAnsi="Times New Roman" w:cs="Times New Roman"/>
          <w:sz w:val="24"/>
          <w:szCs w:val="24"/>
        </w:rPr>
        <w:t>Отделение Государственной инспекции безопасности дорожного движения ОМВД России по Тегульдетскому району</w:t>
      </w:r>
      <w:r w:rsidR="008E5691" w:rsidRPr="00A0604C">
        <w:rPr>
          <w:rFonts w:ascii="Times New Roman" w:hAnsi="Times New Roman" w:cs="Times New Roman"/>
          <w:sz w:val="24"/>
          <w:szCs w:val="24"/>
        </w:rPr>
        <w:t>)</w:t>
      </w:r>
      <w:bookmarkEnd w:id="41"/>
      <w:r w:rsidR="008E5691" w:rsidRPr="00A0604C">
        <w:rPr>
          <w:rFonts w:ascii="Times New Roman" w:hAnsi="Times New Roman" w:cs="Times New Roman"/>
          <w:sz w:val="24"/>
          <w:szCs w:val="24"/>
        </w:rPr>
        <w:t xml:space="preserve"> схемы движения транспорта и (или) пешеходов необходимо получить в случае, если земляные </w:t>
      </w:r>
      <w:bookmarkStart w:id="42" w:name="_Hlk10813944"/>
      <w:r w:rsidR="008E5691" w:rsidRPr="00A0604C">
        <w:rPr>
          <w:rFonts w:ascii="Times New Roman" w:hAnsi="Times New Roman" w:cs="Times New Roman"/>
          <w:sz w:val="24"/>
          <w:szCs w:val="24"/>
        </w:rPr>
        <w:t>работы связаны с вскрытием дорожных покрытий в местах движения транспорта и пешеходов</w:t>
      </w:r>
      <w:bookmarkEnd w:id="42"/>
      <w:r w:rsidR="008E5691" w:rsidRPr="00A0604C">
        <w:rPr>
          <w:rFonts w:ascii="Times New Roman" w:hAnsi="Times New Roman" w:cs="Times New Roman"/>
          <w:sz w:val="24"/>
          <w:szCs w:val="24"/>
        </w:rPr>
        <w:t>.</w:t>
      </w:r>
      <w:proofErr w:type="gramEnd"/>
    </w:p>
    <w:bookmarkEnd w:id="39"/>
    <w:p w14:paraId="516DD1CB" w14:textId="6EA5871A"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9</w:t>
      </w:r>
      <w:r w:rsidR="008E5691" w:rsidRPr="00A0604C">
        <w:rPr>
          <w:rFonts w:ascii="Times New Roman" w:hAnsi="Times New Roman" w:cs="Times New Roman"/>
          <w:sz w:val="24"/>
          <w:szCs w:val="24"/>
        </w:rPr>
        <w:t xml:space="preserve">. </w:t>
      </w:r>
      <w:proofErr w:type="gramStart"/>
      <w:r w:rsidR="008E5691" w:rsidRPr="00A0604C">
        <w:rPr>
          <w:rFonts w:ascii="Times New Roman" w:hAnsi="Times New Roman" w:cs="Times New Roman"/>
          <w:sz w:val="24"/>
          <w:szCs w:val="24"/>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r w:rsidR="00B14971" w:rsidRPr="00A0604C">
        <w:rPr>
          <w:rFonts w:ascii="Times New Roman" w:hAnsi="Times New Roman" w:cs="Times New Roman"/>
          <w:sz w:val="24"/>
          <w:szCs w:val="24"/>
        </w:rPr>
        <w:t xml:space="preserve">Томской </w:t>
      </w:r>
      <w:r w:rsidR="008E5691" w:rsidRPr="00A0604C">
        <w:rPr>
          <w:rFonts w:ascii="Times New Roman" w:hAnsi="Times New Roman" w:cs="Times New Roman"/>
          <w:sz w:val="24"/>
          <w:szCs w:val="24"/>
        </w:rPr>
        <w:t>области (</w:t>
      </w:r>
      <w:r w:rsidRPr="00A0604C">
        <w:rPr>
          <w:rFonts w:ascii="Times New Roman" w:hAnsi="Times New Roman" w:cs="Times New Roman"/>
          <w:sz w:val="24"/>
          <w:szCs w:val="24"/>
        </w:rPr>
        <w:t>Отделение Государственной инспекции безопасности дорожного движения ОМВД России по Тегульдетскому району</w:t>
      </w:r>
      <w:r w:rsidR="008E5691" w:rsidRPr="00A0604C">
        <w:rPr>
          <w:rFonts w:ascii="Times New Roman" w:hAnsi="Times New Roman" w:cs="Times New Roman"/>
          <w:sz w:val="24"/>
          <w:szCs w:val="24"/>
        </w:rPr>
        <w:t xml:space="preserve">) и организацию, ответственную за содержание дороги, в случае осуществления земляных работ на земельном участке, занятом или примыкающем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 xml:space="preserve">к автомобильной дороге. </w:t>
      </w:r>
      <w:proofErr w:type="gramEnd"/>
    </w:p>
    <w:p w14:paraId="7D163907" w14:textId="2A2C1AE5"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.1</w:t>
      </w:r>
      <w:r w:rsidRPr="00A0604C">
        <w:rPr>
          <w:rFonts w:ascii="Times New Roman" w:hAnsi="Times New Roman" w:cs="Times New Roman"/>
          <w:sz w:val="24"/>
          <w:szCs w:val="24"/>
        </w:rPr>
        <w:t>0</w:t>
      </w:r>
      <w:r w:rsidR="008E5691" w:rsidRPr="00A0604C">
        <w:rPr>
          <w:rFonts w:ascii="Times New Roman" w:hAnsi="Times New Roman" w:cs="Times New Roman"/>
          <w:sz w:val="24"/>
          <w:szCs w:val="24"/>
        </w:rPr>
        <w:t xml:space="preserve">. Для принятия необходимых мер предосторожности и предупреждения </w:t>
      </w:r>
      <w:proofErr w:type="gramStart"/>
      <w:r w:rsidR="008E5691" w:rsidRPr="00A0604C">
        <w:rPr>
          <w:rFonts w:ascii="Times New Roman" w:hAnsi="Times New Roman" w:cs="Times New Roman"/>
          <w:sz w:val="24"/>
          <w:szCs w:val="24"/>
        </w:rPr>
        <w:t>повреждений</w:t>
      </w:r>
      <w:proofErr w:type="gramEnd"/>
      <w:r w:rsidR="008E5691" w:rsidRPr="00A0604C">
        <w:rPr>
          <w:rFonts w:ascii="Times New Roman" w:hAnsi="Times New Roman" w:cs="Times New Roman"/>
          <w:sz w:val="24"/>
          <w:szCs w:val="24"/>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5896AB0A" w14:textId="6CB78417"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.1</w:t>
      </w:r>
      <w:r w:rsidRPr="00A0604C">
        <w:rPr>
          <w:rFonts w:ascii="Times New Roman" w:hAnsi="Times New Roman" w:cs="Times New Roman"/>
          <w:sz w:val="24"/>
          <w:szCs w:val="24"/>
        </w:rPr>
        <w:t>1</w:t>
      </w:r>
      <w:r w:rsidR="008E5691" w:rsidRPr="00A0604C">
        <w:rPr>
          <w:rFonts w:ascii="Times New Roman" w:hAnsi="Times New Roman" w:cs="Times New Roman"/>
          <w:sz w:val="24"/>
          <w:szCs w:val="24"/>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275F6629" w14:textId="71067829"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9</w:t>
      </w:r>
      <w:r w:rsidR="00894399"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2</w:t>
      </w:r>
      <w:r w:rsidR="00894399" w:rsidRPr="00A0604C">
        <w:rPr>
          <w:rFonts w:ascii="Times New Roman" w:hAnsi="Times New Roman" w:cs="Times New Roman"/>
          <w:color w:val="000000"/>
          <w:sz w:val="24"/>
          <w:szCs w:val="24"/>
        </w:rPr>
        <w:t xml:space="preserve">. Лицо, осуществляющее работы, обязано: </w:t>
      </w:r>
    </w:p>
    <w:p w14:paraId="11DF0D7C" w14:textId="5F3CE375"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1) до начала работ оградить участок осуществления работ, котлованы, ямы, траншеи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канавы во избежание доступа посторонних лиц. При этом конструкция защитных ограждений должна удовлетворять следующим требованиям:</w:t>
      </w:r>
    </w:p>
    <w:p w14:paraId="351518AD"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высота ограждения - не менее 1,2 м;</w:t>
      </w:r>
    </w:p>
    <w:p w14:paraId="05607B65"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ограждения, примыкающие к местам массового прохода людей, должны </w:t>
      </w:r>
      <w:proofErr w:type="gramStart"/>
      <w:r w:rsidRPr="00A0604C">
        <w:rPr>
          <w:rFonts w:ascii="Times New Roman" w:hAnsi="Times New Roman" w:cs="Times New Roman"/>
          <w:color w:val="000000"/>
          <w:sz w:val="24"/>
          <w:szCs w:val="24"/>
        </w:rPr>
        <w:t>иметь высоту не менее 2 м и оборудованы</w:t>
      </w:r>
      <w:proofErr w:type="gramEnd"/>
      <w:r w:rsidRPr="00A0604C">
        <w:rPr>
          <w:rFonts w:ascii="Times New Roman" w:hAnsi="Times New Roman" w:cs="Times New Roman"/>
          <w:color w:val="000000"/>
          <w:sz w:val="24"/>
          <w:szCs w:val="24"/>
        </w:rPr>
        <w:t xml:space="preserve"> сплошным защитным козырьком; </w:t>
      </w:r>
    </w:p>
    <w:p w14:paraId="616A7D4C"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козырек должен выдерживать действие снеговой нагрузки, а также нагрузки от падения одиночных мелких предметов; </w:t>
      </w:r>
    </w:p>
    <w:p w14:paraId="4D55C1DF" w14:textId="3DEEF8D0"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ограждения не должны иметь проемов, кроме ворот и калиток, контролируемых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в течение рабочего времени и запираемых после его окончания;</w:t>
      </w:r>
    </w:p>
    <w:p w14:paraId="6DFB6C1D"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616F8826" w14:textId="13CC2054"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3) обеспечить видимость ограждения и мест проведения работ для водителей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пешеходов, в том числе в темное время суток с помощью сигнальных фонарей; </w:t>
      </w:r>
    </w:p>
    <w:p w14:paraId="0EC6FE23"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14:paraId="03104083"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5) на участке, на котором разрешено закрытие всего проезда, обозначить направление объезда; </w:t>
      </w:r>
    </w:p>
    <w:p w14:paraId="2187931F"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6923C236"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1BDE7A12"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40FDBFF5"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0604C">
        <w:rPr>
          <w:rFonts w:ascii="Times New Roman" w:hAnsi="Times New Roman" w:cs="Times New Roman"/>
          <w:color w:val="000000"/>
          <w:sz w:val="24"/>
          <w:szCs w:val="24"/>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14:paraId="61B9F56A" w14:textId="1900E50C"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10) при производстве работ на пересечении с проезжей частью дорог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3608D46D"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11) при выезде автотранспорта со строительных площадок и участков производства земляных работ обеспечить очистку или мойку колес;</w:t>
      </w:r>
    </w:p>
    <w:p w14:paraId="0BCA292D" w14:textId="525FCF7B"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12) при производстве аварийных работ выполнять их круглосуточно, без выходных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праздничных дней;</w:t>
      </w:r>
    </w:p>
    <w:p w14:paraId="11B85F77" w14:textId="6C71F4CA" w:rsidR="00894399" w:rsidRPr="00A0604C" w:rsidRDefault="00894399"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14:paraId="32AEC739" w14:textId="1794D74B"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14</w:t>
      </w:r>
      <w:r w:rsidR="008E5691" w:rsidRPr="00A0604C">
        <w:rPr>
          <w:rFonts w:ascii="Times New Roman" w:hAnsi="Times New Roman" w:cs="Times New Roman"/>
          <w:sz w:val="24"/>
          <w:szCs w:val="24"/>
        </w:rPr>
        <w:t xml:space="preserve">. Вскрытие вдоль элементов улично-дорожной сети производится участками длиной: </w:t>
      </w:r>
    </w:p>
    <w:p w14:paraId="761D93E5" w14:textId="44140CEC"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1) для водопровода, канализации и теплотрассы — 200-300 погонных метров; </w:t>
      </w:r>
    </w:p>
    <w:p w14:paraId="67BFAF40"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2) для телефонного и электрического кабелей — 500-600 погонных метров.</w:t>
      </w:r>
    </w:p>
    <w:p w14:paraId="3FB31C37" w14:textId="13A8D9C8"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15</w:t>
      </w:r>
      <w:r w:rsidR="008E5691" w:rsidRPr="00A0604C">
        <w:rPr>
          <w:rFonts w:ascii="Times New Roman" w:hAnsi="Times New Roman" w:cs="Times New Roman"/>
          <w:sz w:val="24"/>
          <w:szCs w:val="24"/>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554E4E62" w14:textId="780A44D0"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16</w:t>
      </w:r>
      <w:r w:rsidR="008E5691" w:rsidRPr="00A0604C">
        <w:rPr>
          <w:rFonts w:ascii="Times New Roman" w:hAnsi="Times New Roman" w:cs="Times New Roman"/>
          <w:sz w:val="24"/>
          <w:szCs w:val="24"/>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71A17986" w14:textId="2C39E49D"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9</w:t>
      </w:r>
      <w:r w:rsidR="00894399" w:rsidRPr="00A0604C">
        <w:rPr>
          <w:rFonts w:ascii="Times New Roman" w:hAnsi="Times New Roman" w:cs="Times New Roman"/>
          <w:color w:val="000000"/>
          <w:sz w:val="24"/>
          <w:szCs w:val="24"/>
        </w:rPr>
        <w:t>.</w:t>
      </w:r>
      <w:r w:rsidRPr="00A0604C">
        <w:rPr>
          <w:rFonts w:ascii="Times New Roman" w:hAnsi="Times New Roman" w:cs="Times New Roman"/>
          <w:color w:val="000000"/>
          <w:sz w:val="24"/>
          <w:szCs w:val="24"/>
        </w:rPr>
        <w:t>17</w:t>
      </w:r>
      <w:r w:rsidR="00894399" w:rsidRPr="00A0604C">
        <w:rPr>
          <w:rFonts w:ascii="Times New Roman" w:hAnsi="Times New Roman" w:cs="Times New Roman"/>
          <w:color w:val="000000"/>
          <w:sz w:val="24"/>
          <w:szCs w:val="24"/>
        </w:rPr>
        <w:t xml:space="preserve">. При осуществлении земляных работ, в случаях, когда в соответствии с пунктом </w:t>
      </w:r>
      <w:r w:rsidR="00F4102F" w:rsidRPr="00F4102F">
        <w:rPr>
          <w:rFonts w:ascii="Times New Roman" w:hAnsi="Times New Roman" w:cs="Times New Roman"/>
          <w:sz w:val="24"/>
          <w:szCs w:val="24"/>
        </w:rPr>
        <w:t>9</w:t>
      </w:r>
      <w:r w:rsidR="00894399" w:rsidRPr="00F4102F">
        <w:rPr>
          <w:rFonts w:ascii="Times New Roman" w:hAnsi="Times New Roman" w:cs="Times New Roman"/>
          <w:sz w:val="24"/>
          <w:szCs w:val="24"/>
        </w:rPr>
        <w:t xml:space="preserve">.4 </w:t>
      </w:r>
      <w:r w:rsidR="00894399" w:rsidRPr="00A0604C">
        <w:rPr>
          <w:rFonts w:ascii="Times New Roman" w:hAnsi="Times New Roman" w:cs="Times New Roman"/>
          <w:color w:val="000000"/>
          <w:sz w:val="24"/>
          <w:szCs w:val="24"/>
        </w:rPr>
        <w:t xml:space="preserve">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5ABFF341"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При осуществлении земляных работ также запрещается:</w:t>
      </w:r>
    </w:p>
    <w:p w14:paraId="10E3DBE8"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10781E36"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2) смещение каких-либо строений и сооружений на трассах существующих подземных сетей; </w:t>
      </w:r>
    </w:p>
    <w:p w14:paraId="6B2BC9AB" w14:textId="376D7513"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3) засыпка землёй или строительными материалами зелё</w:t>
      </w:r>
      <w:r w:rsidR="00F4102F">
        <w:rPr>
          <w:rFonts w:ascii="Times New Roman" w:hAnsi="Times New Roman" w:cs="Times New Roman"/>
          <w:color w:val="000000"/>
          <w:sz w:val="24"/>
          <w:szCs w:val="24"/>
        </w:rPr>
        <w:t>ных насаждений, крышек колодцев</w:t>
      </w:r>
      <w:r w:rsidRPr="00A0604C">
        <w:rPr>
          <w:rFonts w:ascii="Times New Roman" w:hAnsi="Times New Roman" w:cs="Times New Roman"/>
          <w:color w:val="000000"/>
          <w:sz w:val="24"/>
          <w:szCs w:val="24"/>
        </w:rPr>
        <w:t xml:space="preserve">, подземных сооружений, иных сооружений; </w:t>
      </w:r>
    </w:p>
    <w:p w14:paraId="09E48CFA"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2000FD02"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 повреждение инженерных сетей и коммуникаций, существующих сооружений, зеленых насаждений и элементов благоустройства;</w:t>
      </w:r>
    </w:p>
    <w:p w14:paraId="60F6F351"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6) откачка воды из колодцев, траншей, котлованов на тротуары и проезжую часть улиц;</w:t>
      </w:r>
    </w:p>
    <w:p w14:paraId="7CE1501A"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7) занимать территорию за пределами границ участка производства земляных работ;</w:t>
      </w:r>
    </w:p>
    <w:p w14:paraId="6ACAE1F0" w14:textId="40A77E85"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8) загромождать транспортные и пешеходные коммуникации, преграждать проходы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14:paraId="044AB4FE"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9) производить земляные работы по ремонту инженерных коммуникаций неаварийного характера под видом проведения аварийных работ;</w:t>
      </w:r>
    </w:p>
    <w:p w14:paraId="410E310A"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587C3262"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11) оставлять на проезжей части улиц и тротуарах, газонах землю и строительные материалы после окончания производства земляных работ;</w:t>
      </w:r>
    </w:p>
    <w:p w14:paraId="2FA5CD11"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12) перегон по элементам улично-дорожной сети поселения с твёрдым покрытием тракторов и машин на гусеничном ходу; </w:t>
      </w:r>
    </w:p>
    <w:p w14:paraId="6AC8D102" w14:textId="7CC95433" w:rsidR="00894399" w:rsidRPr="00A0604C" w:rsidRDefault="00894399"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 xml:space="preserve">13) приёмка в эксплуатацию инженерных сетей без предъявления справки уполномоченного органа о восстановлении дорожных покрытий. </w:t>
      </w:r>
    </w:p>
    <w:p w14:paraId="01432324" w14:textId="52C7B0CD"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18</w:t>
      </w:r>
      <w:r w:rsidR="008E5691" w:rsidRPr="00A0604C">
        <w:rPr>
          <w:rFonts w:ascii="Times New Roman" w:hAnsi="Times New Roman" w:cs="Times New Roman"/>
          <w:sz w:val="24"/>
          <w:szCs w:val="24"/>
        </w:rPr>
        <w:t xml:space="preserve">. Работы, осуществляемые без разрешения и обнаруженные представителями уполномоченного органа, должны быть немедленно прекращены. </w:t>
      </w:r>
    </w:p>
    <w:p w14:paraId="07A7C37F" w14:textId="24ECC59E"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.2</w:t>
      </w:r>
      <w:r w:rsidRPr="00A0604C">
        <w:rPr>
          <w:rFonts w:ascii="Times New Roman" w:hAnsi="Times New Roman" w:cs="Times New Roman"/>
          <w:sz w:val="24"/>
          <w:szCs w:val="24"/>
        </w:rPr>
        <w:t>0</w:t>
      </w:r>
      <w:r w:rsidR="008E5691" w:rsidRPr="00A0604C">
        <w:rPr>
          <w:rFonts w:ascii="Times New Roman" w:hAnsi="Times New Roman" w:cs="Times New Roman"/>
          <w:sz w:val="24"/>
          <w:szCs w:val="24"/>
        </w:rPr>
        <w:t xml:space="preserve">. Лица, осуществляющие земляные работы, обязаны: </w:t>
      </w:r>
    </w:p>
    <w:p w14:paraId="4A038115"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1) обеспечить свободный доступ и подъезды к колодцам и приёмникам посредством своевременной уборки снега, льда, мусора; </w:t>
      </w:r>
    </w:p>
    <w:p w14:paraId="037BCC7A" w14:textId="74AD902D"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2) в течение суток производить работы по очистке дорог от наледи, образующейся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в результате течи водопроводных и канализационных сетей;</w:t>
      </w:r>
    </w:p>
    <w:p w14:paraId="3F6004D7"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 немедленно устранять течи на коммуникациях.</w:t>
      </w:r>
    </w:p>
    <w:p w14:paraId="61A67F80" w14:textId="649D860E" w:rsidR="008E5691" w:rsidRPr="00F4102F"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sub_1011"/>
      <w:r w:rsidRPr="00A0604C">
        <w:rPr>
          <w:rFonts w:ascii="Times New Roman" w:hAnsi="Times New Roman" w:cs="Times New Roman"/>
          <w:sz w:val="24"/>
          <w:szCs w:val="24"/>
        </w:rPr>
        <w:t>9</w:t>
      </w:r>
      <w:r w:rsidR="008E5691" w:rsidRPr="00A0604C">
        <w:rPr>
          <w:rFonts w:ascii="Times New Roman" w:hAnsi="Times New Roman" w:cs="Times New Roman"/>
          <w:sz w:val="24"/>
          <w:szCs w:val="24"/>
        </w:rPr>
        <w:t>.2</w:t>
      </w:r>
      <w:r w:rsidRPr="00A0604C">
        <w:rPr>
          <w:rFonts w:ascii="Times New Roman" w:hAnsi="Times New Roman" w:cs="Times New Roman"/>
          <w:sz w:val="24"/>
          <w:szCs w:val="24"/>
        </w:rPr>
        <w:t>1</w:t>
      </w:r>
      <w:r w:rsidR="008E5691" w:rsidRPr="00A0604C">
        <w:rPr>
          <w:rFonts w:ascii="Times New Roman" w:hAnsi="Times New Roman" w:cs="Times New Roman"/>
          <w:sz w:val="24"/>
          <w:szCs w:val="24"/>
        </w:rPr>
        <w:t xml:space="preserve">. Заявитель, а также лицо, направившее уведомление в соответствии с </w:t>
      </w:r>
      <w:hyperlink w:anchor="sub_1003" w:history="1">
        <w:r w:rsidR="008E5691" w:rsidRPr="00A0604C">
          <w:rPr>
            <w:rFonts w:ascii="Times New Roman" w:hAnsi="Times New Roman" w:cs="Times New Roman"/>
            <w:sz w:val="24"/>
            <w:szCs w:val="24"/>
          </w:rPr>
          <w:t>пунктом</w:t>
        </w:r>
      </w:hyperlink>
      <w:r w:rsidR="008E5691" w:rsidRPr="00A0604C">
        <w:rPr>
          <w:rFonts w:ascii="Times New Roman" w:hAnsi="Times New Roman" w:cs="Times New Roman"/>
          <w:sz w:val="24"/>
          <w:szCs w:val="24"/>
        </w:rPr>
        <w:t xml:space="preserve"> </w:t>
      </w:r>
      <w:r w:rsidR="00F4102F" w:rsidRPr="00F4102F">
        <w:rPr>
          <w:rFonts w:ascii="Times New Roman" w:hAnsi="Times New Roman" w:cs="Times New Roman"/>
          <w:sz w:val="24"/>
          <w:szCs w:val="24"/>
        </w:rPr>
        <w:t>9</w:t>
      </w:r>
      <w:r w:rsidR="008E5691" w:rsidRPr="00F4102F">
        <w:rPr>
          <w:rFonts w:ascii="Times New Roman" w:hAnsi="Times New Roman" w:cs="Times New Roman"/>
          <w:sz w:val="24"/>
          <w:szCs w:val="24"/>
        </w:rPr>
        <w:t>.5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4B7631B5" w14:textId="6EFDE08F"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4102F">
        <w:rPr>
          <w:rFonts w:ascii="Times New Roman" w:hAnsi="Times New Roman" w:cs="Times New Roman"/>
          <w:sz w:val="24"/>
          <w:szCs w:val="24"/>
        </w:rPr>
        <w:t xml:space="preserve">Заявитель, а также лицо, направившее уведомление в соответствии с </w:t>
      </w:r>
      <w:hyperlink w:anchor="sub_1003" w:history="1">
        <w:r w:rsidRPr="00F4102F">
          <w:rPr>
            <w:rFonts w:ascii="Times New Roman" w:hAnsi="Times New Roman" w:cs="Times New Roman"/>
            <w:sz w:val="24"/>
            <w:szCs w:val="24"/>
          </w:rPr>
          <w:t>пунктом</w:t>
        </w:r>
      </w:hyperlink>
      <w:r w:rsidRPr="00F4102F">
        <w:rPr>
          <w:rFonts w:ascii="Times New Roman" w:hAnsi="Times New Roman" w:cs="Times New Roman"/>
          <w:sz w:val="24"/>
          <w:szCs w:val="24"/>
        </w:rPr>
        <w:t xml:space="preserve"> </w:t>
      </w:r>
      <w:r w:rsidR="00F4102F" w:rsidRPr="00F4102F">
        <w:rPr>
          <w:rFonts w:ascii="Times New Roman" w:hAnsi="Times New Roman" w:cs="Times New Roman"/>
          <w:sz w:val="24"/>
          <w:szCs w:val="24"/>
        </w:rPr>
        <w:t>9</w:t>
      </w:r>
      <w:r w:rsidRPr="00F4102F">
        <w:rPr>
          <w:rFonts w:ascii="Times New Roman" w:hAnsi="Times New Roman" w:cs="Times New Roman"/>
          <w:sz w:val="24"/>
          <w:szCs w:val="24"/>
        </w:rPr>
        <w:t xml:space="preserve">.5 настоящих Правил, обязаны в срок, установленный графиком проведения земляных работ </w:t>
      </w:r>
      <w:r w:rsidR="00564E3A" w:rsidRPr="00F4102F">
        <w:rPr>
          <w:rFonts w:ascii="Times New Roman" w:hAnsi="Times New Roman" w:cs="Times New Roman"/>
          <w:sz w:val="24"/>
          <w:szCs w:val="24"/>
        </w:rPr>
        <w:t xml:space="preserve">                              </w:t>
      </w:r>
      <w:r w:rsidRPr="00A0604C">
        <w:rPr>
          <w:rFonts w:ascii="Times New Roman" w:hAnsi="Times New Roman" w:cs="Times New Roman"/>
          <w:sz w:val="24"/>
          <w:szCs w:val="24"/>
        </w:rPr>
        <w:t>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w:t>
      </w:r>
      <w:proofErr w:type="gramEnd"/>
      <w:r w:rsidRPr="00A0604C">
        <w:rPr>
          <w:rFonts w:ascii="Times New Roman" w:hAnsi="Times New Roman" w:cs="Times New Roman"/>
          <w:sz w:val="24"/>
          <w:szCs w:val="24"/>
        </w:rPr>
        <w:t xml:space="preserve">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105DCF4A" w14:textId="0D356EA3"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sub_1012"/>
      <w:bookmarkEnd w:id="43"/>
      <w:r w:rsidRPr="00A0604C">
        <w:rPr>
          <w:rFonts w:ascii="Times New Roman" w:hAnsi="Times New Roman" w:cs="Times New Roman"/>
          <w:sz w:val="24"/>
          <w:szCs w:val="24"/>
        </w:rPr>
        <w:t>9</w:t>
      </w:r>
      <w:r w:rsidR="008E5691" w:rsidRPr="00A0604C">
        <w:rPr>
          <w:rFonts w:ascii="Times New Roman" w:hAnsi="Times New Roman" w:cs="Times New Roman"/>
          <w:sz w:val="24"/>
          <w:szCs w:val="24"/>
        </w:rPr>
        <w:t>.2</w:t>
      </w:r>
      <w:r w:rsidRPr="00A0604C">
        <w:rPr>
          <w:rFonts w:ascii="Times New Roman" w:hAnsi="Times New Roman" w:cs="Times New Roman"/>
          <w:sz w:val="24"/>
          <w:szCs w:val="24"/>
        </w:rPr>
        <w:t>2</w:t>
      </w:r>
      <w:r w:rsidR="008E5691" w:rsidRPr="00A0604C">
        <w:rPr>
          <w:rFonts w:ascii="Times New Roman" w:hAnsi="Times New Roman" w:cs="Times New Roman"/>
          <w:sz w:val="24"/>
          <w:szCs w:val="24"/>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r w:rsidR="00C9186C" w:rsidRPr="00A0604C">
        <w:rPr>
          <w:rFonts w:ascii="Times New Roman" w:hAnsi="Times New Roman" w:cs="Times New Roman"/>
          <w:sz w:val="24"/>
          <w:szCs w:val="24"/>
        </w:rPr>
        <w:t>СП 34.13330.2021</w:t>
      </w:r>
      <w:r w:rsidR="008E5691" w:rsidRPr="00A0604C">
        <w:rPr>
          <w:rFonts w:ascii="Times New Roman" w:hAnsi="Times New Roman" w:cs="Times New Roman"/>
          <w:sz w:val="24"/>
          <w:szCs w:val="24"/>
        </w:rPr>
        <w:t xml:space="preserve">СНиП </w:t>
      </w:r>
      <w:r w:rsidR="008E5691" w:rsidRPr="00A0604C">
        <w:rPr>
          <w:rFonts w:ascii="Times New Roman" w:hAnsi="Times New Roman" w:cs="Times New Roman"/>
          <w:bCs/>
          <w:sz w:val="24"/>
          <w:szCs w:val="24"/>
        </w:rPr>
        <w:t>2.05.02-85</w:t>
      </w:r>
      <w:r w:rsidR="008E5691" w:rsidRPr="00A0604C">
        <w:rPr>
          <w:rFonts w:ascii="Times New Roman" w:hAnsi="Times New Roman" w:cs="Times New Roman"/>
          <w:sz w:val="24"/>
          <w:szCs w:val="24"/>
        </w:rPr>
        <w:t xml:space="preserve"> «Автомобильные дороги».</w:t>
      </w:r>
    </w:p>
    <w:p w14:paraId="79E5F7E3"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При восстановлении нарушенных объектов благоустройства по временной схеме должны быть выполнены следующие условия:</w:t>
      </w:r>
    </w:p>
    <w:p w14:paraId="0663AD8A" w14:textId="77777777" w:rsidR="008E5691" w:rsidRPr="00A0604C" w:rsidRDefault="008E5691" w:rsidP="00A0604C">
      <w:pPr>
        <w:spacing w:after="0" w:line="240" w:lineRule="auto"/>
        <w:ind w:firstLine="709"/>
        <w:jc w:val="both"/>
        <w:rPr>
          <w:rFonts w:ascii="Times New Roman" w:hAnsi="Times New Roman" w:cs="Times New Roman"/>
          <w:color w:val="FF0000"/>
          <w:sz w:val="24"/>
          <w:szCs w:val="24"/>
        </w:rPr>
      </w:pPr>
      <w:r w:rsidRPr="00A0604C">
        <w:rPr>
          <w:rFonts w:ascii="Times New Roman" w:hAnsi="Times New Roman" w:cs="Times New Roman"/>
          <w:sz w:val="24"/>
          <w:szCs w:val="24"/>
        </w:rPr>
        <w:t xml:space="preserve">- траншеи и котлованы на асфальтовых покрытиях заделываются слоем щебня средних фракций на ширину вскрытия; </w:t>
      </w:r>
    </w:p>
    <w:p w14:paraId="3905342A" w14:textId="0D51DD68"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и строительного мусора.</w:t>
      </w:r>
    </w:p>
    <w:p w14:paraId="17AF0F78"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w:t>
      </w:r>
      <w:r w:rsidRPr="00A0604C">
        <w:rPr>
          <w:rFonts w:ascii="Times New Roman" w:hAnsi="Times New Roman" w:cs="Times New Roman"/>
          <w:sz w:val="24"/>
          <w:szCs w:val="24"/>
        </w:rPr>
        <w:lastRenderedPageBreak/>
        <w:t>тротуара весь зимний период.</w:t>
      </w:r>
    </w:p>
    <w:p w14:paraId="31F12AC3" w14:textId="18A797BB"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При восстановлении благоустройства после 15 апреля траншеи и котлованы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 xml:space="preserve">в обязательном порядке очищаются от песка, грунта, щебня, </w:t>
      </w:r>
      <w:proofErr w:type="gramStart"/>
      <w:r w:rsidRPr="00A0604C">
        <w:rPr>
          <w:rFonts w:ascii="Times New Roman" w:hAnsi="Times New Roman" w:cs="Times New Roman"/>
          <w:sz w:val="24"/>
          <w:szCs w:val="24"/>
        </w:rPr>
        <w:t>уложенных</w:t>
      </w:r>
      <w:proofErr w:type="gramEnd"/>
      <w:r w:rsidRPr="00A0604C">
        <w:rPr>
          <w:rFonts w:ascii="Times New Roman" w:hAnsi="Times New Roman" w:cs="Times New Roman"/>
          <w:sz w:val="24"/>
          <w:szCs w:val="24"/>
        </w:rPr>
        <w:t xml:space="preserve"> в осенне-зимний период при восстановлении благоустройства по временной схеме.</w:t>
      </w:r>
    </w:p>
    <w:p w14:paraId="0C024F36" w14:textId="77777777" w:rsidR="008E5691" w:rsidRPr="00A0604C" w:rsidRDefault="008E5691" w:rsidP="00A0604C">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bookmarkStart w:id="45" w:name="sub_103607"/>
      <w:r w:rsidRPr="00A0604C">
        <w:rPr>
          <w:rFonts w:ascii="Times New Roman" w:hAnsi="Times New Roman" w:cs="Times New Roman"/>
          <w:sz w:val="24"/>
          <w:szCs w:val="24"/>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45"/>
    </w:p>
    <w:p w14:paraId="4FA59253" w14:textId="70749634"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6" w:name="sub_1013"/>
      <w:bookmarkEnd w:id="44"/>
      <w:r w:rsidRPr="00A0604C">
        <w:rPr>
          <w:rFonts w:ascii="Times New Roman" w:hAnsi="Times New Roman" w:cs="Times New Roman"/>
          <w:sz w:val="24"/>
          <w:szCs w:val="24"/>
        </w:rPr>
        <w:t>9</w:t>
      </w:r>
      <w:r w:rsidR="008E5691" w:rsidRPr="00A0604C">
        <w:rPr>
          <w:rFonts w:ascii="Times New Roman" w:hAnsi="Times New Roman" w:cs="Times New Roman"/>
          <w:sz w:val="24"/>
          <w:szCs w:val="24"/>
        </w:rPr>
        <w:t>.2</w:t>
      </w:r>
      <w:r w:rsidRPr="00A0604C">
        <w:rPr>
          <w:rFonts w:ascii="Times New Roman" w:hAnsi="Times New Roman" w:cs="Times New Roman"/>
          <w:sz w:val="24"/>
          <w:szCs w:val="24"/>
        </w:rPr>
        <w:t>3</w:t>
      </w:r>
      <w:r w:rsidR="008E5691" w:rsidRPr="00A0604C">
        <w:rPr>
          <w:rFonts w:ascii="Times New Roman" w:hAnsi="Times New Roman" w:cs="Times New Roman"/>
          <w:sz w:val="24"/>
          <w:szCs w:val="24"/>
        </w:rPr>
        <w:t xml:space="preserve">.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и строительных материалов.</w:t>
      </w:r>
      <w:bookmarkStart w:id="47" w:name="sub_1014"/>
      <w:bookmarkEnd w:id="46"/>
    </w:p>
    <w:p w14:paraId="1DEB4D7A" w14:textId="426C9CA9"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9</w:t>
      </w:r>
      <w:r w:rsidR="008E5691" w:rsidRPr="00A0604C">
        <w:rPr>
          <w:rFonts w:ascii="Times New Roman" w:hAnsi="Times New Roman" w:cs="Times New Roman"/>
          <w:sz w:val="24"/>
          <w:szCs w:val="24"/>
        </w:rPr>
        <w:t>.2</w:t>
      </w:r>
      <w:r w:rsidRPr="00A0604C">
        <w:rPr>
          <w:rFonts w:ascii="Times New Roman" w:hAnsi="Times New Roman" w:cs="Times New Roman"/>
          <w:sz w:val="24"/>
          <w:szCs w:val="24"/>
        </w:rPr>
        <w:t>4</w:t>
      </w:r>
      <w:r w:rsidR="008E5691" w:rsidRPr="00A0604C">
        <w:rPr>
          <w:rFonts w:ascii="Times New Roman" w:hAnsi="Times New Roman" w:cs="Times New Roman"/>
          <w:sz w:val="24"/>
          <w:szCs w:val="24"/>
        </w:rPr>
        <w:t xml:space="preserve">.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008E5691" w:rsidRPr="00A0604C">
          <w:rPr>
            <w:rFonts w:ascii="Times New Roman" w:hAnsi="Times New Roman" w:cs="Times New Roman"/>
            <w:sz w:val="24"/>
            <w:szCs w:val="24"/>
          </w:rPr>
          <w:t>Приложением</w:t>
        </w:r>
      </w:hyperlink>
      <w:r w:rsidR="008E5691" w:rsidRPr="00A0604C">
        <w:rPr>
          <w:rFonts w:ascii="Times New Roman" w:hAnsi="Times New Roman" w:cs="Times New Roman"/>
          <w:sz w:val="24"/>
          <w:szCs w:val="24"/>
        </w:rPr>
        <w:t xml:space="preserve"> 4 к настоящим Правилам.</w:t>
      </w:r>
    </w:p>
    <w:p w14:paraId="6707F432" w14:textId="32D835A2"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8" w:name="sub_1015"/>
      <w:bookmarkEnd w:id="47"/>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25</w:t>
      </w:r>
      <w:r w:rsidR="008E5691" w:rsidRPr="00A0604C">
        <w:rPr>
          <w:rFonts w:ascii="Times New Roman" w:hAnsi="Times New Roman" w:cs="Times New Roman"/>
          <w:sz w:val="24"/>
          <w:szCs w:val="24"/>
        </w:rPr>
        <w:t>.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373008D1" w14:textId="39220DE0"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9" w:name="sub_1016"/>
      <w:bookmarkEnd w:id="48"/>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26</w:t>
      </w:r>
      <w:r w:rsidR="008E5691" w:rsidRPr="00A0604C">
        <w:rPr>
          <w:rFonts w:ascii="Times New Roman" w:hAnsi="Times New Roman" w:cs="Times New Roman"/>
          <w:sz w:val="24"/>
          <w:szCs w:val="24"/>
        </w:rPr>
        <w:t>. В случае</w:t>
      </w:r>
      <w:proofErr w:type="gramStart"/>
      <w:r w:rsidR="008E5691" w:rsidRPr="00A0604C">
        <w:rPr>
          <w:rFonts w:ascii="Times New Roman" w:hAnsi="Times New Roman" w:cs="Times New Roman"/>
          <w:sz w:val="24"/>
          <w:szCs w:val="24"/>
        </w:rPr>
        <w:t>,</w:t>
      </w:r>
      <w:proofErr w:type="gramEnd"/>
      <w:r w:rsidR="008E5691" w:rsidRPr="00A0604C">
        <w:rPr>
          <w:rFonts w:ascii="Times New Roman" w:hAnsi="Times New Roman" w:cs="Times New Roman"/>
          <w:sz w:val="24"/>
          <w:szCs w:val="24"/>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8CF0DEC" w14:textId="2CD6AADB" w:rsidR="008E5691" w:rsidRPr="00A0604C" w:rsidRDefault="00983064" w:rsidP="00A0604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0" w:name="sub_1017"/>
      <w:bookmarkEnd w:id="49"/>
      <w:r w:rsidRPr="00A0604C">
        <w:rPr>
          <w:rFonts w:ascii="Times New Roman" w:hAnsi="Times New Roman" w:cs="Times New Roman"/>
          <w:sz w:val="24"/>
          <w:szCs w:val="24"/>
        </w:rPr>
        <w:t>9</w:t>
      </w:r>
      <w:r w:rsidR="008E5691" w:rsidRPr="00A0604C">
        <w:rPr>
          <w:rFonts w:ascii="Times New Roman" w:hAnsi="Times New Roman" w:cs="Times New Roman"/>
          <w:sz w:val="24"/>
          <w:szCs w:val="24"/>
        </w:rPr>
        <w:t>.</w:t>
      </w:r>
      <w:r w:rsidRPr="00A0604C">
        <w:rPr>
          <w:rFonts w:ascii="Times New Roman" w:hAnsi="Times New Roman" w:cs="Times New Roman"/>
          <w:sz w:val="24"/>
          <w:szCs w:val="24"/>
        </w:rPr>
        <w:t>27</w:t>
      </w:r>
      <w:r w:rsidR="008E5691" w:rsidRPr="00A0604C">
        <w:rPr>
          <w:rFonts w:ascii="Times New Roman" w:hAnsi="Times New Roman" w:cs="Times New Roman"/>
          <w:sz w:val="24"/>
          <w:szCs w:val="24"/>
        </w:rPr>
        <w:t>.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50"/>
    <w:p w14:paraId="4A55E1F6" w14:textId="77777777" w:rsidR="008E5691" w:rsidRPr="00A0604C" w:rsidRDefault="008E5691" w:rsidP="00A0604C">
      <w:pPr>
        <w:spacing w:after="0" w:line="240" w:lineRule="auto"/>
        <w:ind w:firstLine="709"/>
        <w:jc w:val="both"/>
        <w:rPr>
          <w:rFonts w:ascii="Times New Roman" w:hAnsi="Times New Roman" w:cs="Times New Roman"/>
          <w:b/>
          <w:sz w:val="24"/>
          <w:szCs w:val="24"/>
        </w:rPr>
      </w:pPr>
    </w:p>
    <w:p w14:paraId="5BCA824B" w14:textId="374931FE"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 xml:space="preserve">Глава </w:t>
      </w:r>
      <w:r w:rsidR="00983064" w:rsidRPr="00A0604C">
        <w:rPr>
          <w:rFonts w:ascii="Times New Roman" w:hAnsi="Times New Roman" w:cs="Times New Roman"/>
          <w:b/>
          <w:sz w:val="24"/>
          <w:szCs w:val="24"/>
        </w:rPr>
        <w:t>10</w:t>
      </w:r>
      <w:r w:rsidRPr="00A0604C">
        <w:rPr>
          <w:rFonts w:ascii="Times New Roman" w:hAnsi="Times New Roman" w:cs="Times New Roman"/>
          <w:b/>
          <w:sz w:val="24"/>
          <w:szCs w:val="24"/>
        </w:rPr>
        <w:t>. Посадка зелёных насаждений</w:t>
      </w:r>
    </w:p>
    <w:p w14:paraId="02F54E9E" w14:textId="2A1DD8C0"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10</w:t>
      </w:r>
      <w:r w:rsidR="008E5691" w:rsidRPr="00A0604C">
        <w:rPr>
          <w:rFonts w:ascii="Times New Roman" w:hAnsi="Times New Roman" w:cs="Times New Roman"/>
          <w:sz w:val="24"/>
          <w:szCs w:val="24"/>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17D5AEEF" w14:textId="50DF85B1"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10</w:t>
      </w:r>
      <w:r w:rsidR="008E5691" w:rsidRPr="00A0604C">
        <w:rPr>
          <w:rFonts w:ascii="Times New Roman" w:hAnsi="Times New Roman" w:cs="Times New Roman"/>
          <w:sz w:val="24"/>
          <w:szCs w:val="24"/>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 xml:space="preserve">и искусственного происхождения, разметки мест сбора, обвалования растительного грунта </w:t>
      </w:r>
      <w:r w:rsidR="00564E3A">
        <w:rPr>
          <w:rFonts w:ascii="Times New Roman" w:hAnsi="Times New Roman" w:cs="Times New Roman"/>
          <w:sz w:val="24"/>
          <w:szCs w:val="24"/>
        </w:rPr>
        <w:t xml:space="preserve">                 </w:t>
      </w:r>
      <w:r w:rsidR="008E5691" w:rsidRPr="00A0604C">
        <w:rPr>
          <w:rFonts w:ascii="Times New Roman" w:hAnsi="Times New Roman" w:cs="Times New Roman"/>
          <w:sz w:val="24"/>
          <w:szCs w:val="24"/>
        </w:rPr>
        <w:t>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7BA4CEC1" w14:textId="04EC0CCF"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10</w:t>
      </w:r>
      <w:r w:rsidR="008E5691" w:rsidRPr="00A0604C">
        <w:rPr>
          <w:rFonts w:ascii="Times New Roman" w:hAnsi="Times New Roman" w:cs="Times New Roman"/>
          <w:sz w:val="24"/>
          <w:szCs w:val="24"/>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C9CC157" w14:textId="5F5A8FD9"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10</w:t>
      </w:r>
      <w:r w:rsidR="008E5691" w:rsidRPr="00A0604C">
        <w:rPr>
          <w:rFonts w:ascii="Times New Roman" w:hAnsi="Times New Roman" w:cs="Times New Roman"/>
          <w:sz w:val="24"/>
          <w:szCs w:val="24"/>
        </w:rPr>
        <w:t xml:space="preserve">.4. </w:t>
      </w:r>
      <w:bookmarkStart w:id="51" w:name="_Hlk7527352"/>
      <w:r w:rsidR="008E5691" w:rsidRPr="00A0604C">
        <w:rPr>
          <w:rFonts w:ascii="Times New Roman" w:hAnsi="Times New Roman" w:cs="Times New Roman"/>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8E5691" w:rsidRPr="00A0604C">
        <w:rPr>
          <w:rFonts w:ascii="Times New Roman" w:hAnsi="Times New Roman" w:cs="Times New Roman"/>
          <w:sz w:val="24"/>
          <w:szCs w:val="24"/>
        </w:rPr>
        <w:t>тропиночной</w:t>
      </w:r>
      <w:proofErr w:type="spellEnd"/>
      <w:r w:rsidR="008E5691" w:rsidRPr="00A0604C">
        <w:rPr>
          <w:rFonts w:ascii="Times New Roman" w:hAnsi="Times New Roman" w:cs="Times New Roman"/>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51"/>
    <w:p w14:paraId="24B210EE" w14:textId="674F518B" w:rsidR="008E5691" w:rsidRPr="00A0604C" w:rsidRDefault="00983064"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10</w:t>
      </w:r>
      <w:r w:rsidR="008E5691" w:rsidRPr="00A0604C">
        <w:rPr>
          <w:rFonts w:ascii="Times New Roman" w:hAnsi="Times New Roman" w:cs="Times New Roman"/>
          <w:sz w:val="24"/>
          <w:szCs w:val="24"/>
        </w:rPr>
        <w:t>.5. При посадке зелёных насаждений не допускается:</w:t>
      </w:r>
    </w:p>
    <w:p w14:paraId="5E404AB5"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произвольная посадка растений в нарушение существующей технологии;</w:t>
      </w:r>
    </w:p>
    <w:p w14:paraId="637EF032"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2) касание ветвями деревьев </w:t>
      </w:r>
      <w:proofErr w:type="spellStart"/>
      <w:r w:rsidRPr="00A0604C">
        <w:rPr>
          <w:rFonts w:ascii="Times New Roman" w:hAnsi="Times New Roman" w:cs="Times New Roman"/>
          <w:sz w:val="24"/>
          <w:szCs w:val="24"/>
        </w:rPr>
        <w:t>токонесущих</w:t>
      </w:r>
      <w:proofErr w:type="spellEnd"/>
      <w:r w:rsidRPr="00A0604C">
        <w:rPr>
          <w:rFonts w:ascii="Times New Roman" w:hAnsi="Times New Roman" w:cs="Times New Roman"/>
          <w:sz w:val="24"/>
          <w:szCs w:val="24"/>
        </w:rPr>
        <w:t xml:space="preserve"> проводов, закрытие ими указателей адресных единиц и номерных знаков домов, дорожных знаков;</w:t>
      </w:r>
    </w:p>
    <w:p w14:paraId="17D1A454"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 посадка деревьев на расстоянии ближе 5 метров до наружной стены здания или сооружения.</w:t>
      </w:r>
    </w:p>
    <w:p w14:paraId="6FA4389C" w14:textId="69995769"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10</w:t>
      </w:r>
      <w:r w:rsidR="00894399" w:rsidRPr="00A0604C">
        <w:rPr>
          <w:rFonts w:ascii="Times New Roman" w:hAnsi="Times New Roman" w:cs="Times New Roman"/>
          <w:color w:val="000000"/>
          <w:sz w:val="24"/>
          <w:szCs w:val="24"/>
        </w:rPr>
        <w:t xml:space="preserve">.6.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00894399" w:rsidRPr="00A0604C">
        <w:rPr>
          <w:rFonts w:ascii="Times New Roman" w:hAnsi="Times New Roman" w:cs="Times New Roman"/>
          <w:color w:val="000000"/>
          <w:sz w:val="24"/>
          <w:szCs w:val="24"/>
        </w:rPr>
        <w:t>вело-пешеходных</w:t>
      </w:r>
      <w:proofErr w:type="gramEnd"/>
      <w:r w:rsidR="00894399" w:rsidRPr="00A0604C">
        <w:rPr>
          <w:rFonts w:ascii="Times New Roman" w:hAnsi="Times New Roman" w:cs="Times New Roman"/>
          <w:color w:val="000000"/>
          <w:sz w:val="24"/>
          <w:szCs w:val="24"/>
        </w:rPr>
        <w:t xml:space="preserve"> дорожек.</w:t>
      </w:r>
    </w:p>
    <w:p w14:paraId="0A1CB49B" w14:textId="2A18AE85"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10</w:t>
      </w:r>
      <w:r w:rsidR="00894399" w:rsidRPr="00A0604C">
        <w:rPr>
          <w:rFonts w:ascii="Times New Roman" w:hAnsi="Times New Roman" w:cs="Times New Roman"/>
          <w:color w:val="000000"/>
          <w:sz w:val="24"/>
          <w:szCs w:val="24"/>
        </w:rPr>
        <w:t xml:space="preserve">.7.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w:t>
      </w:r>
      <w:r w:rsidR="00564E3A">
        <w:rPr>
          <w:rFonts w:ascii="Times New Roman" w:hAnsi="Times New Roman" w:cs="Times New Roman"/>
          <w:color w:val="000000"/>
          <w:sz w:val="24"/>
          <w:szCs w:val="24"/>
        </w:rPr>
        <w:t xml:space="preserve">                      </w:t>
      </w:r>
      <w:r w:rsidR="00894399" w:rsidRPr="00A0604C">
        <w:rPr>
          <w:rFonts w:ascii="Times New Roman" w:hAnsi="Times New Roman" w:cs="Times New Roman"/>
          <w:color w:val="000000"/>
          <w:sz w:val="24"/>
          <w:szCs w:val="24"/>
        </w:rPr>
        <w:t>с помощью объемно-пространственной структуры различных типов зеленых насаждений.</w:t>
      </w:r>
    </w:p>
    <w:p w14:paraId="0A496292" w14:textId="3F6337E0"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10</w:t>
      </w:r>
      <w:r w:rsidR="00894399" w:rsidRPr="00A0604C">
        <w:rPr>
          <w:rFonts w:ascii="Times New Roman" w:hAnsi="Times New Roman" w:cs="Times New Roman"/>
          <w:color w:val="000000"/>
          <w:sz w:val="24"/>
          <w:szCs w:val="24"/>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894399" w:rsidRPr="00A0604C">
        <w:rPr>
          <w:rFonts w:ascii="Times New Roman" w:hAnsi="Times New Roman" w:cs="Times New Roman"/>
          <w:color w:val="000000"/>
          <w:sz w:val="24"/>
          <w:szCs w:val="24"/>
        </w:rPr>
        <w:t>несмыкание</w:t>
      </w:r>
      <w:proofErr w:type="spellEnd"/>
      <w:r w:rsidR="00894399" w:rsidRPr="00A0604C">
        <w:rPr>
          <w:rFonts w:ascii="Times New Roman" w:hAnsi="Times New Roman" w:cs="Times New Roman"/>
          <w:color w:val="000000"/>
          <w:sz w:val="24"/>
          <w:szCs w:val="24"/>
        </w:rPr>
        <w:t xml:space="preserve"> крон).</w:t>
      </w:r>
    </w:p>
    <w:p w14:paraId="3C5740B9" w14:textId="25CEC29D"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10</w:t>
      </w:r>
      <w:r w:rsidR="00894399" w:rsidRPr="00A0604C">
        <w:rPr>
          <w:rFonts w:ascii="Times New Roman" w:hAnsi="Times New Roman" w:cs="Times New Roman"/>
          <w:color w:val="000000"/>
          <w:sz w:val="24"/>
          <w:szCs w:val="24"/>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7A5AD032" w14:textId="3786D96E" w:rsidR="00894399" w:rsidRPr="00A0604C" w:rsidRDefault="00983064"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10</w:t>
      </w:r>
      <w:r w:rsidR="00894399" w:rsidRPr="00A0604C">
        <w:rPr>
          <w:rFonts w:ascii="Times New Roman" w:hAnsi="Times New Roman" w:cs="Times New Roman"/>
          <w:color w:val="000000"/>
          <w:sz w:val="24"/>
          <w:szCs w:val="24"/>
        </w:rPr>
        <w:t>.10. При организации озеленения следует сохранять существующие ландшафты.</w:t>
      </w:r>
    </w:p>
    <w:p w14:paraId="08F209F3" w14:textId="683ABBF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Для озеленения допускается использовать преимущественно многолетние виды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сорта растений, произрастающие на территории поселения и не нуждающиеся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в специальном укрытии в зимний период.</w:t>
      </w:r>
    </w:p>
    <w:p w14:paraId="52B02A27" w14:textId="3049DA35" w:rsidR="00894399" w:rsidRPr="00A0604C" w:rsidRDefault="00894399"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color w:val="000000"/>
          <w:sz w:val="24"/>
          <w:szCs w:val="24"/>
        </w:rPr>
        <w:t xml:space="preserve">При озеленении территорий дошкольных образовательных организаций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общеобразовательных организаций запрещается использовать растения с ядовитыми плодами, а также с колючками и шипами.</w:t>
      </w:r>
    </w:p>
    <w:p w14:paraId="6099EF26" w14:textId="77777777" w:rsidR="008E5691" w:rsidRPr="00A0604C" w:rsidRDefault="008E5691" w:rsidP="00A0604C">
      <w:pPr>
        <w:spacing w:after="0" w:line="240" w:lineRule="auto"/>
        <w:ind w:firstLine="709"/>
        <w:jc w:val="both"/>
        <w:rPr>
          <w:rFonts w:ascii="Times New Roman" w:hAnsi="Times New Roman" w:cs="Times New Roman"/>
          <w:sz w:val="24"/>
          <w:szCs w:val="24"/>
        </w:rPr>
      </w:pPr>
    </w:p>
    <w:p w14:paraId="0C786D55" w14:textId="5998B968"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Глава 1</w:t>
      </w:r>
      <w:r w:rsidR="00983064" w:rsidRPr="00A0604C">
        <w:rPr>
          <w:rFonts w:ascii="Times New Roman" w:hAnsi="Times New Roman" w:cs="Times New Roman"/>
          <w:b/>
          <w:sz w:val="24"/>
          <w:szCs w:val="24"/>
        </w:rPr>
        <w:t>1</w:t>
      </w:r>
      <w:r w:rsidRPr="00A0604C">
        <w:rPr>
          <w:rFonts w:ascii="Times New Roman" w:hAnsi="Times New Roman" w:cs="Times New Roman"/>
          <w:b/>
          <w:sz w:val="24"/>
          <w:szCs w:val="24"/>
        </w:rPr>
        <w:t>. Охрана и содержание зелёных насаждений</w:t>
      </w:r>
    </w:p>
    <w:p w14:paraId="6671DD79" w14:textId="50CF92A3"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 xml:space="preserve">.1. </w:t>
      </w:r>
      <w:proofErr w:type="gramStart"/>
      <w:r w:rsidRPr="00A0604C">
        <w:rPr>
          <w:rFonts w:ascii="Times New Roman" w:hAnsi="Times New Roman" w:cs="Times New Roman"/>
          <w:color w:val="000000"/>
          <w:sz w:val="24"/>
          <w:szCs w:val="24"/>
        </w:rPr>
        <w:t xml:space="preserve">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w:t>
      </w:r>
      <w:r w:rsidR="00C9186C" w:rsidRPr="00A0604C">
        <w:rPr>
          <w:rFonts w:ascii="Times New Roman" w:hAnsi="Times New Roman" w:cs="Times New Roman"/>
          <w:color w:val="000000"/>
          <w:sz w:val="24"/>
          <w:szCs w:val="24"/>
        </w:rPr>
        <w:t>Административным регламентом по предоставлению муниципальной услуги «Согласование вырубки деревьев», утвержденного постановлением Администрации Берегаевского сельского поселения от 24.06.2014 №31</w:t>
      </w:r>
      <w:r w:rsidRPr="00A0604C">
        <w:rPr>
          <w:rFonts w:ascii="Times New Roman" w:hAnsi="Times New Roman" w:cs="Times New Roman"/>
          <w:color w:val="000000"/>
          <w:sz w:val="24"/>
          <w:szCs w:val="24"/>
        </w:rPr>
        <w:t>,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w:t>
      </w:r>
      <w:proofErr w:type="gramEnd"/>
      <w:r w:rsidRPr="00A0604C">
        <w:rPr>
          <w:rFonts w:ascii="Times New Roman" w:hAnsi="Times New Roman" w:cs="Times New Roman"/>
          <w:color w:val="000000"/>
          <w:sz w:val="24"/>
          <w:szCs w:val="24"/>
        </w:rPr>
        <w:t xml:space="preserve"> строительством (реконструкцией) объектов капитального строительства, в том числе в целях:</w:t>
      </w:r>
    </w:p>
    <w:p w14:paraId="394A6744"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 удаления аварийных, больных деревьев и кустарников;</w:t>
      </w:r>
    </w:p>
    <w:p w14:paraId="76685C4A" w14:textId="1C44F72D"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2) обеспечения санитарно-эпидемиологических требований к освещённости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инсоляции жилых и иных помещений, зданий;</w:t>
      </w:r>
    </w:p>
    <w:p w14:paraId="1CA972C1"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3) организации парковок (парковочных мест);</w:t>
      </w:r>
    </w:p>
    <w:p w14:paraId="2BA410EF"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502A6ADA"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065218B9"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Органом местного самоуправления, уполномоченным на предоставление порубочного билета, является Администрация поселения.</w:t>
      </w:r>
    </w:p>
    <w:p w14:paraId="168B176C" w14:textId="1E88A78A"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710E5622" w14:textId="61472453"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4E0B56A1" w14:textId="52C75D5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.1 настоящих Правил. В случае, предусмотренном подпунктом 1 пункта 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.1 настоящих Правил, предоставление порубочного билета может осуществляться после удаления деревьев и кустарников.</w:t>
      </w:r>
    </w:p>
    <w:p w14:paraId="07F077B6" w14:textId="5E624C53" w:rsidR="008E5691" w:rsidRPr="00A0604C" w:rsidRDefault="00E377F3"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.4. Удаление (снос) деревьев и кустарников осуществляется в срок, установленный в порубочном билете.</w:t>
      </w:r>
    </w:p>
    <w:p w14:paraId="46F6A3F8" w14:textId="15FACD84"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14:paraId="7EFD4292" w14:textId="292D5214"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.6. В рамках мероприятий по содержанию озелененных территорий допускается:</w:t>
      </w:r>
    </w:p>
    <w:p w14:paraId="54EFE74E"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12897660"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3E8F0EF3"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принимать меры в случаях массового появления вредителей и болезней, производить замазку ран и дупел на деревьях;</w:t>
      </w:r>
    </w:p>
    <w:p w14:paraId="113D6476"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производить комплексный уход за газонами, систематический покос газонов и иной травянистой растительности;</w:t>
      </w:r>
    </w:p>
    <w:p w14:paraId="7B43B0B8"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проводить своевременный ремонт ограждений зеленых насаждений.</w:t>
      </w:r>
    </w:p>
    <w:p w14:paraId="6EDF8956" w14:textId="40E06339"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10A4AA3F" w14:textId="165CCC04"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1823EC0F" w14:textId="1CCB3D9C"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 xml:space="preserve">.9. Подсев газонных трав на газонах производится по мере необходимости. Допускается использовать устойчивые к </w:t>
      </w:r>
      <w:proofErr w:type="spellStart"/>
      <w:r w:rsidRPr="00A0604C">
        <w:rPr>
          <w:rFonts w:ascii="Times New Roman" w:hAnsi="Times New Roman" w:cs="Times New Roman"/>
          <w:color w:val="000000"/>
          <w:sz w:val="24"/>
          <w:szCs w:val="24"/>
        </w:rPr>
        <w:t>вытаптыванию</w:t>
      </w:r>
      <w:proofErr w:type="spellEnd"/>
      <w:r w:rsidRPr="00A0604C">
        <w:rPr>
          <w:rFonts w:ascii="Times New Roman" w:hAnsi="Times New Roman" w:cs="Times New Roman"/>
          <w:color w:val="000000"/>
          <w:sz w:val="24"/>
          <w:szCs w:val="24"/>
        </w:rPr>
        <w:t xml:space="preserve"> сорта трав. Полив газонов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цветников следует производить в утреннее или вечернее время по мере необходимости.</w:t>
      </w:r>
    </w:p>
    <w:p w14:paraId="3464D321" w14:textId="150A8E4C"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1</w:t>
      </w:r>
      <w:r w:rsidRPr="00A0604C">
        <w:rPr>
          <w:rFonts w:ascii="Times New Roman" w:hAnsi="Times New Roman" w:cs="Times New Roman"/>
          <w:color w:val="000000"/>
          <w:sz w:val="24"/>
          <w:szCs w:val="24"/>
        </w:rPr>
        <w:t>.10.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43DAC242" w14:textId="77777777" w:rsidR="00E377F3" w:rsidRPr="00A0604C" w:rsidRDefault="00E377F3" w:rsidP="00A0604C">
      <w:pPr>
        <w:spacing w:after="0" w:line="240" w:lineRule="auto"/>
        <w:ind w:firstLine="709"/>
        <w:jc w:val="both"/>
        <w:rPr>
          <w:rFonts w:ascii="Times New Roman" w:hAnsi="Times New Roman" w:cs="Times New Roman"/>
          <w:b/>
          <w:sz w:val="24"/>
          <w:szCs w:val="24"/>
        </w:rPr>
      </w:pPr>
    </w:p>
    <w:p w14:paraId="2F2D2C0D" w14:textId="49BB86C2" w:rsidR="008E5691" w:rsidRPr="00A0604C" w:rsidRDefault="008E5691" w:rsidP="00A0604C">
      <w:pPr>
        <w:spacing w:after="0" w:line="240" w:lineRule="auto"/>
        <w:ind w:firstLine="709"/>
        <w:jc w:val="both"/>
        <w:rPr>
          <w:rFonts w:ascii="Times New Roman" w:hAnsi="Times New Roman" w:cs="Times New Roman"/>
          <w:b/>
          <w:sz w:val="24"/>
          <w:szCs w:val="24"/>
        </w:rPr>
      </w:pPr>
      <w:r w:rsidRPr="00A0604C">
        <w:rPr>
          <w:rFonts w:ascii="Times New Roman" w:hAnsi="Times New Roman" w:cs="Times New Roman"/>
          <w:b/>
          <w:sz w:val="24"/>
          <w:szCs w:val="24"/>
        </w:rPr>
        <w:t>Глава 1</w:t>
      </w:r>
      <w:r w:rsidR="00983064" w:rsidRPr="00A0604C">
        <w:rPr>
          <w:rFonts w:ascii="Times New Roman" w:hAnsi="Times New Roman" w:cs="Times New Roman"/>
          <w:b/>
          <w:sz w:val="24"/>
          <w:szCs w:val="24"/>
        </w:rPr>
        <w:t>2</w:t>
      </w:r>
      <w:r w:rsidRPr="00A0604C">
        <w:rPr>
          <w:rFonts w:ascii="Times New Roman" w:hAnsi="Times New Roman" w:cs="Times New Roman"/>
          <w:b/>
          <w:sz w:val="24"/>
          <w:szCs w:val="24"/>
        </w:rPr>
        <w:t>. Восстановление зелёных насаждений</w:t>
      </w:r>
    </w:p>
    <w:p w14:paraId="72FFCBA2" w14:textId="013B55F9"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983064" w:rsidRPr="00A0604C">
        <w:rPr>
          <w:rFonts w:ascii="Times New Roman" w:hAnsi="Times New Roman" w:cs="Times New Roman"/>
          <w:sz w:val="24"/>
          <w:szCs w:val="24"/>
        </w:rPr>
        <w:t>2</w:t>
      </w:r>
      <w:r w:rsidRPr="00A0604C">
        <w:rPr>
          <w:rFonts w:ascii="Times New Roman" w:hAnsi="Times New Roman" w:cs="Times New Roman"/>
          <w:sz w:val="24"/>
          <w:szCs w:val="24"/>
        </w:rPr>
        <w:t>.1. Компенсационное озеленение производится с учётом следующих требований:</w:t>
      </w:r>
    </w:p>
    <w:p w14:paraId="5A33E8AE"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14:paraId="14724B88"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7FC85E98"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3) восстановление производится в пределах территории, где была произведена вырубка, с высадкой деревьев.</w:t>
      </w:r>
    </w:p>
    <w:p w14:paraId="44E1E448" w14:textId="1B1B7FDE"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983064" w:rsidRPr="00A0604C">
        <w:rPr>
          <w:rFonts w:ascii="Times New Roman" w:hAnsi="Times New Roman" w:cs="Times New Roman"/>
          <w:sz w:val="24"/>
          <w:szCs w:val="24"/>
        </w:rPr>
        <w:t>2</w:t>
      </w:r>
      <w:r w:rsidRPr="00A0604C">
        <w:rPr>
          <w:rFonts w:ascii="Times New Roman" w:hAnsi="Times New Roman" w:cs="Times New Roman"/>
          <w:sz w:val="24"/>
          <w:szCs w:val="24"/>
        </w:rPr>
        <w:t>.2. Компенсационное озеленение производится за счёт средств физических или юридических лиц, в интересах которых была произведена вырубка.</w:t>
      </w:r>
    </w:p>
    <w:p w14:paraId="28FF69C3" w14:textId="77777777"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69891BE1" w14:textId="26BD0BF8"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1</w:t>
      </w:r>
      <w:r w:rsidR="00983064" w:rsidRPr="00A0604C">
        <w:rPr>
          <w:rFonts w:ascii="Times New Roman" w:hAnsi="Times New Roman" w:cs="Times New Roman"/>
          <w:sz w:val="24"/>
          <w:szCs w:val="24"/>
        </w:rPr>
        <w:t>2</w:t>
      </w:r>
      <w:r w:rsidRPr="00A0604C">
        <w:rPr>
          <w:rFonts w:ascii="Times New Roman" w:hAnsi="Times New Roman" w:cs="Times New Roman"/>
          <w:sz w:val="24"/>
          <w:szCs w:val="24"/>
        </w:rPr>
        <w:t xml:space="preserve">.3.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14:paraId="4BFF6FDD" w14:textId="3C074F5B" w:rsidR="008E5691" w:rsidRPr="00A0604C" w:rsidRDefault="008E5691" w:rsidP="00A0604C">
      <w:pPr>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1</w:t>
      </w:r>
      <w:r w:rsidR="00983064" w:rsidRPr="00A0604C">
        <w:rPr>
          <w:rFonts w:ascii="Times New Roman" w:hAnsi="Times New Roman" w:cs="Times New Roman"/>
          <w:sz w:val="24"/>
          <w:szCs w:val="24"/>
        </w:rPr>
        <w:t>2</w:t>
      </w:r>
      <w:r w:rsidRPr="00A0604C">
        <w:rPr>
          <w:rFonts w:ascii="Times New Roman" w:hAnsi="Times New Roman" w:cs="Times New Roman"/>
          <w:sz w:val="24"/>
          <w:szCs w:val="24"/>
        </w:rPr>
        <w:t xml:space="preserve">.4. Компенсационное озеленение производится в границах поселения </w:t>
      </w:r>
      <w:r w:rsidR="00564E3A">
        <w:rPr>
          <w:rFonts w:ascii="Times New Roman" w:hAnsi="Times New Roman" w:cs="Times New Roman"/>
          <w:sz w:val="24"/>
          <w:szCs w:val="24"/>
        </w:rPr>
        <w:t xml:space="preserve">                                    </w:t>
      </w:r>
      <w:r w:rsidRPr="00A0604C">
        <w:rPr>
          <w:rFonts w:ascii="Times New Roman" w:hAnsi="Times New Roman" w:cs="Times New Roman"/>
          <w:sz w:val="24"/>
          <w:szCs w:val="24"/>
        </w:rPr>
        <w:t>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2173450F" w14:textId="77777777" w:rsidR="008E5691" w:rsidRPr="00A0604C" w:rsidRDefault="008E5691" w:rsidP="00A0604C">
      <w:pPr>
        <w:spacing w:after="0" w:line="240" w:lineRule="auto"/>
        <w:ind w:firstLine="709"/>
        <w:jc w:val="both"/>
        <w:rPr>
          <w:rFonts w:ascii="Times New Roman" w:hAnsi="Times New Roman" w:cs="Times New Roman"/>
          <w:sz w:val="24"/>
          <w:szCs w:val="24"/>
        </w:rPr>
      </w:pPr>
    </w:p>
    <w:p w14:paraId="5E2D06C5" w14:textId="3A9EE83E" w:rsidR="008E5691" w:rsidRPr="00A0604C" w:rsidRDefault="008E5691" w:rsidP="00A0604C">
      <w:pPr>
        <w:spacing w:after="0" w:line="240" w:lineRule="auto"/>
        <w:ind w:firstLine="709"/>
        <w:jc w:val="both"/>
        <w:rPr>
          <w:rFonts w:ascii="Times New Roman" w:hAnsi="Times New Roman" w:cs="Times New Roman"/>
          <w:b/>
          <w:sz w:val="24"/>
          <w:szCs w:val="24"/>
        </w:rPr>
      </w:pPr>
      <w:bookmarkStart w:id="52" w:name="_Hlk11160493"/>
      <w:r w:rsidRPr="00A0604C">
        <w:rPr>
          <w:rFonts w:ascii="Times New Roman" w:hAnsi="Times New Roman" w:cs="Times New Roman"/>
          <w:b/>
          <w:sz w:val="24"/>
          <w:szCs w:val="24"/>
        </w:rPr>
        <w:t>Глава 1</w:t>
      </w:r>
      <w:r w:rsidR="00983064" w:rsidRPr="00A0604C">
        <w:rPr>
          <w:rFonts w:ascii="Times New Roman" w:hAnsi="Times New Roman" w:cs="Times New Roman"/>
          <w:b/>
          <w:sz w:val="24"/>
          <w:szCs w:val="24"/>
        </w:rPr>
        <w:t>3</w:t>
      </w:r>
      <w:r w:rsidRPr="00A0604C">
        <w:rPr>
          <w:rFonts w:ascii="Times New Roman" w:hAnsi="Times New Roman" w:cs="Times New Roman"/>
          <w:b/>
          <w:sz w:val="24"/>
          <w:szCs w:val="24"/>
        </w:rPr>
        <w:t>. Мероприятия по выявлению карантинных и ядовитых растений, борьбе с ними, локализации, ликвидации их очагов</w:t>
      </w:r>
    </w:p>
    <w:bookmarkEnd w:id="52"/>
    <w:p w14:paraId="60D51428" w14:textId="280925CF"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3</w:t>
      </w:r>
      <w:r w:rsidRPr="00A0604C">
        <w:rPr>
          <w:rFonts w:ascii="Times New Roman" w:hAnsi="Times New Roman" w:cs="Times New Roman"/>
          <w:color w:val="000000"/>
          <w:sz w:val="24"/>
          <w:szCs w:val="24"/>
        </w:rPr>
        <w:t>.1. Мероприятия по выявлению карантинных и ядовитых растений, борьбе с ними, локализации, ликвидации их очагов осуществляются:</w:t>
      </w:r>
    </w:p>
    <w:p w14:paraId="697336AB" w14:textId="7F7C2D0C"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к указанным участкам;</w:t>
      </w:r>
    </w:p>
    <w:p w14:paraId="04052CCB"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55942616" w14:textId="59D92124"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 уполномоченным органом на озелененных территориях общего пользования,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в границах дорог общего пользования местного значения поселения, сведения о которых внесены в реестр муниципального имущества поселения;</w:t>
      </w:r>
    </w:p>
    <w:p w14:paraId="2F85F8A1"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419FFBC6"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318AB91E" w14:textId="44C301E5"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3</w:t>
      </w:r>
      <w:r w:rsidRPr="00A0604C">
        <w:rPr>
          <w:rFonts w:ascii="Times New Roman" w:hAnsi="Times New Roman" w:cs="Times New Roman"/>
          <w:color w:val="000000"/>
          <w:sz w:val="24"/>
          <w:szCs w:val="24"/>
        </w:rPr>
        <w:t>.2.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31EC73BD"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проводят систематические обследования территорий;</w:t>
      </w:r>
    </w:p>
    <w:p w14:paraId="5720EA35"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A0604C">
        <w:rPr>
          <w:rFonts w:ascii="Times New Roman" w:hAnsi="Times New Roman" w:cs="Times New Roman"/>
          <w:color w:val="000000"/>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14:paraId="24C5D736"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проводят фитосанитарные мероприятия по локализации и ликвидации карантинных и ядовитых растений.</w:t>
      </w:r>
    </w:p>
    <w:p w14:paraId="54DDF1EE" w14:textId="694C8645"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3</w:t>
      </w:r>
      <w:r w:rsidRPr="00A0604C">
        <w:rPr>
          <w:rFonts w:ascii="Times New Roman" w:hAnsi="Times New Roman" w:cs="Times New Roman"/>
          <w:color w:val="000000"/>
          <w:sz w:val="24"/>
          <w:szCs w:val="24"/>
        </w:rPr>
        <w:t>.3. Лица, указанные в пункте 1</w:t>
      </w:r>
      <w:r w:rsidR="00983064" w:rsidRPr="00A0604C">
        <w:rPr>
          <w:rFonts w:ascii="Times New Roman" w:hAnsi="Times New Roman" w:cs="Times New Roman"/>
          <w:color w:val="000000"/>
          <w:sz w:val="24"/>
          <w:szCs w:val="24"/>
        </w:rPr>
        <w:t>3</w:t>
      </w:r>
      <w:r w:rsidRPr="00A0604C">
        <w:rPr>
          <w:rFonts w:ascii="Times New Roman" w:hAnsi="Times New Roman" w:cs="Times New Roman"/>
          <w:color w:val="000000"/>
          <w:sz w:val="24"/>
          <w:szCs w:val="24"/>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619723F5" w14:textId="754A812C"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83064" w:rsidRPr="00A0604C">
        <w:rPr>
          <w:rFonts w:ascii="Times New Roman" w:hAnsi="Times New Roman" w:cs="Times New Roman"/>
          <w:color w:val="000000"/>
          <w:sz w:val="24"/>
          <w:szCs w:val="24"/>
        </w:rPr>
        <w:t>3</w:t>
      </w:r>
      <w:r w:rsidRPr="00A0604C">
        <w:rPr>
          <w:rFonts w:ascii="Times New Roman" w:hAnsi="Times New Roman" w:cs="Times New Roman"/>
          <w:color w:val="000000"/>
          <w:sz w:val="24"/>
          <w:szCs w:val="24"/>
        </w:rPr>
        <w:t>.4. Лица, указанные в пункте 1</w:t>
      </w:r>
      <w:r w:rsidR="00983064" w:rsidRPr="00A0604C">
        <w:rPr>
          <w:rFonts w:ascii="Times New Roman" w:hAnsi="Times New Roman" w:cs="Times New Roman"/>
          <w:color w:val="000000"/>
          <w:sz w:val="24"/>
          <w:szCs w:val="24"/>
        </w:rPr>
        <w:t>3</w:t>
      </w:r>
      <w:r w:rsidRPr="00A0604C">
        <w:rPr>
          <w:rFonts w:ascii="Times New Roman" w:hAnsi="Times New Roman" w:cs="Times New Roman"/>
          <w:color w:val="000000"/>
          <w:sz w:val="24"/>
          <w:szCs w:val="24"/>
        </w:rPr>
        <w:t>.1 настоящих Правил, обязаны проводить мероприятия по удалению борщевика Сосновского.</w:t>
      </w:r>
    </w:p>
    <w:p w14:paraId="7E4B4870"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Мероприятия по удалению борщевика Сосновского должны проводиться до его </w:t>
      </w:r>
      <w:proofErr w:type="spellStart"/>
      <w:r w:rsidRPr="00A0604C">
        <w:rPr>
          <w:rFonts w:ascii="Times New Roman" w:hAnsi="Times New Roman" w:cs="Times New Roman"/>
          <w:color w:val="000000"/>
          <w:sz w:val="24"/>
          <w:szCs w:val="24"/>
        </w:rPr>
        <w:t>бутонизации</w:t>
      </w:r>
      <w:proofErr w:type="spellEnd"/>
      <w:r w:rsidRPr="00A0604C">
        <w:rPr>
          <w:rFonts w:ascii="Times New Roman" w:hAnsi="Times New Roman" w:cs="Times New Roman"/>
          <w:color w:val="000000"/>
          <w:sz w:val="24"/>
          <w:szCs w:val="24"/>
        </w:rPr>
        <w:t xml:space="preserve"> и начала цветения следующими способами:</w:t>
      </w:r>
    </w:p>
    <w:p w14:paraId="2926FA1C"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A0604C">
        <w:rPr>
          <w:rFonts w:ascii="Times New Roman" w:hAnsi="Times New Roman" w:cs="Times New Roman"/>
          <w:color w:val="000000"/>
          <w:sz w:val="24"/>
          <w:szCs w:val="24"/>
        </w:rPr>
        <w:t>химическим</w:t>
      </w:r>
      <w:proofErr w:type="gramEnd"/>
      <w:r w:rsidRPr="00A0604C">
        <w:rPr>
          <w:rFonts w:ascii="Times New Roman" w:hAnsi="Times New Roman" w:cs="Times New Roman"/>
          <w:color w:val="000000"/>
          <w:sz w:val="24"/>
          <w:szCs w:val="24"/>
        </w:rPr>
        <w:t xml:space="preserve"> - опрыскивание очагов произрастания гербицидами и (или) арборицидами;</w:t>
      </w:r>
    </w:p>
    <w:p w14:paraId="5755BCBE" w14:textId="77777777"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A0604C">
        <w:rPr>
          <w:rFonts w:ascii="Times New Roman" w:hAnsi="Times New Roman" w:cs="Times New Roman"/>
          <w:color w:val="000000"/>
          <w:sz w:val="24"/>
          <w:szCs w:val="24"/>
        </w:rPr>
        <w:t>механическим</w:t>
      </w:r>
      <w:proofErr w:type="gramEnd"/>
      <w:r w:rsidRPr="00A0604C">
        <w:rPr>
          <w:rFonts w:ascii="Times New Roman" w:hAnsi="Times New Roman" w:cs="Times New Roman"/>
          <w:color w:val="000000"/>
          <w:sz w:val="24"/>
          <w:szCs w:val="24"/>
        </w:rPr>
        <w:t xml:space="preserve"> - скашивание, уборка сухих растений, выкапывание корневой системы;</w:t>
      </w:r>
    </w:p>
    <w:p w14:paraId="595374F9" w14:textId="086ACFA2" w:rsidR="008662D4" w:rsidRPr="00A0604C" w:rsidRDefault="00E377F3" w:rsidP="00A0604C">
      <w:pPr>
        <w:pStyle w:val="afc"/>
        <w:ind w:firstLine="709"/>
        <w:jc w:val="both"/>
        <w:rPr>
          <w:rFonts w:ascii="Times New Roman" w:hAnsi="Times New Roman" w:cs="Times New Roman"/>
          <w:color w:val="000000"/>
          <w:sz w:val="24"/>
          <w:szCs w:val="24"/>
        </w:rPr>
      </w:pPr>
      <w:proofErr w:type="gramStart"/>
      <w:r w:rsidRPr="00A0604C">
        <w:rPr>
          <w:rFonts w:ascii="Times New Roman" w:hAnsi="Times New Roman" w:cs="Times New Roman"/>
          <w:color w:val="000000"/>
          <w:sz w:val="24"/>
          <w:szCs w:val="24"/>
        </w:rPr>
        <w:t>агротехническим</w:t>
      </w:r>
      <w:proofErr w:type="gramEnd"/>
      <w:r w:rsidRPr="00A0604C">
        <w:rPr>
          <w:rFonts w:ascii="Times New Roman" w:hAnsi="Times New Roman" w:cs="Times New Roman"/>
          <w:color w:val="000000"/>
          <w:sz w:val="24"/>
          <w:szCs w:val="24"/>
        </w:rPr>
        <w:t xml:space="preserve"> - обработка почвы, посев многолетних трав.</w:t>
      </w:r>
    </w:p>
    <w:p w14:paraId="602B1259" w14:textId="77777777" w:rsidR="00E377F3" w:rsidRPr="00A0604C" w:rsidRDefault="00E377F3" w:rsidP="00A0604C">
      <w:pPr>
        <w:pStyle w:val="afc"/>
        <w:ind w:firstLine="709"/>
        <w:jc w:val="both"/>
        <w:rPr>
          <w:rFonts w:ascii="Times New Roman" w:hAnsi="Times New Roman" w:cs="Times New Roman"/>
          <w:color w:val="000000"/>
          <w:sz w:val="24"/>
          <w:szCs w:val="24"/>
        </w:rPr>
      </w:pPr>
    </w:p>
    <w:p w14:paraId="42778215" w14:textId="7FAA9C03"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b/>
          <w:color w:val="000000"/>
          <w:sz w:val="24"/>
          <w:szCs w:val="24"/>
        </w:rPr>
      </w:pPr>
      <w:r w:rsidRPr="00A0604C">
        <w:rPr>
          <w:rFonts w:ascii="Times New Roman" w:hAnsi="Times New Roman" w:cs="Times New Roman"/>
          <w:b/>
          <w:color w:val="000000"/>
          <w:sz w:val="24"/>
          <w:szCs w:val="24"/>
        </w:rPr>
        <w:t xml:space="preserve">Глава </w:t>
      </w:r>
      <w:r w:rsidR="00983064" w:rsidRPr="00A0604C">
        <w:rPr>
          <w:rFonts w:ascii="Times New Roman" w:hAnsi="Times New Roman" w:cs="Times New Roman"/>
          <w:b/>
          <w:color w:val="000000"/>
          <w:sz w:val="24"/>
          <w:szCs w:val="24"/>
        </w:rPr>
        <w:t>14</w:t>
      </w:r>
      <w:r w:rsidRPr="00A0604C">
        <w:rPr>
          <w:rFonts w:ascii="Times New Roman" w:hAnsi="Times New Roman" w:cs="Times New Roman"/>
          <w:b/>
          <w:color w:val="000000"/>
          <w:sz w:val="24"/>
          <w:szCs w:val="24"/>
        </w:rPr>
        <w:t>. Места (площадки) накопления твердых коммунальных отходов</w:t>
      </w:r>
    </w:p>
    <w:p w14:paraId="7DC6453A" w14:textId="79D93E9D"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1</w:t>
      </w:r>
      <w:r w:rsidR="00955D07" w:rsidRPr="00A0604C">
        <w:rPr>
          <w:rFonts w:ascii="Times New Roman" w:eastAsia="Calibri" w:hAnsi="Times New Roman" w:cs="Times New Roman"/>
          <w:bCs/>
          <w:sz w:val="24"/>
          <w:szCs w:val="24"/>
          <w:lang w:eastAsia="en-US"/>
        </w:rPr>
        <w:t>4</w:t>
      </w:r>
      <w:r w:rsidRPr="00A0604C">
        <w:rPr>
          <w:rFonts w:ascii="Times New Roman" w:eastAsia="Calibri" w:hAnsi="Times New Roman" w:cs="Times New Roman"/>
          <w:bCs/>
          <w:sz w:val="24"/>
          <w:szCs w:val="24"/>
          <w:lang w:eastAsia="en-US"/>
        </w:rPr>
        <w:t xml:space="preserve">.1.1.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D85BF7" w:rsidRPr="00A0604C">
        <w:rPr>
          <w:rFonts w:ascii="Times New Roman" w:eastAsia="Calibri" w:hAnsi="Times New Roman" w:cs="Times New Roman"/>
          <w:bCs/>
          <w:sz w:val="24"/>
          <w:szCs w:val="24"/>
          <w:lang w:eastAsia="en-US"/>
        </w:rPr>
        <w:t xml:space="preserve">Томской </w:t>
      </w:r>
      <w:r w:rsidRPr="00A0604C">
        <w:rPr>
          <w:rFonts w:ascii="Times New Roman" w:eastAsia="Calibri" w:hAnsi="Times New Roman" w:cs="Times New Roman"/>
          <w:bCs/>
          <w:sz w:val="24"/>
          <w:szCs w:val="24"/>
          <w:lang w:eastAsia="en-US"/>
        </w:rPr>
        <w:t xml:space="preserve">области, в соответствии </w:t>
      </w:r>
      <w:r w:rsidR="00564E3A">
        <w:rPr>
          <w:rFonts w:ascii="Times New Roman" w:eastAsia="Calibri" w:hAnsi="Times New Roman" w:cs="Times New Roman"/>
          <w:bCs/>
          <w:sz w:val="24"/>
          <w:szCs w:val="24"/>
          <w:lang w:eastAsia="en-US"/>
        </w:rPr>
        <w:t xml:space="preserve">                                            </w:t>
      </w:r>
      <w:r w:rsidRPr="00A0604C">
        <w:rPr>
          <w:rFonts w:ascii="Times New Roman" w:eastAsia="Calibri" w:hAnsi="Times New Roman" w:cs="Times New Roman"/>
          <w:bCs/>
          <w:sz w:val="24"/>
          <w:szCs w:val="24"/>
          <w:lang w:eastAsia="en-US"/>
        </w:rPr>
        <w:t xml:space="preserve">с территориальной схемой обращения с отходами </w:t>
      </w:r>
      <w:r w:rsidR="00D85BF7" w:rsidRPr="00A0604C">
        <w:rPr>
          <w:rFonts w:ascii="Times New Roman" w:eastAsia="Calibri" w:hAnsi="Times New Roman" w:cs="Times New Roman"/>
          <w:bCs/>
          <w:sz w:val="24"/>
          <w:szCs w:val="24"/>
          <w:lang w:eastAsia="en-US"/>
        </w:rPr>
        <w:t>Томской области</w:t>
      </w:r>
      <w:r w:rsidRPr="00A0604C">
        <w:rPr>
          <w:rFonts w:ascii="Times New Roman" w:eastAsia="Calibri" w:hAnsi="Times New Roman" w:cs="Times New Roman"/>
          <w:bCs/>
          <w:sz w:val="24"/>
          <w:szCs w:val="24"/>
          <w:lang w:eastAsia="en-US"/>
        </w:rPr>
        <w:t>.</w:t>
      </w:r>
    </w:p>
    <w:p w14:paraId="3A5ACDF6" w14:textId="77777777"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489C3500" w14:textId="77777777"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а) в контейнеры, расположенные на контейнерных площадках;</w:t>
      </w:r>
    </w:p>
    <w:p w14:paraId="2BAA2AA7" w14:textId="2A5822BA"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б) в пакеты или другие емкости, предоставленные</w:t>
      </w:r>
      <w:r w:rsidRPr="00A0604C">
        <w:rPr>
          <w:rFonts w:ascii="Times New Roman" w:eastAsia="Calibri" w:hAnsi="Times New Roman" w:cs="Times New Roman"/>
          <w:sz w:val="24"/>
          <w:szCs w:val="24"/>
          <w:lang w:eastAsia="en-US"/>
        </w:rPr>
        <w:t xml:space="preserve"> </w:t>
      </w:r>
      <w:r w:rsidRPr="00A0604C">
        <w:rPr>
          <w:rFonts w:ascii="Times New Roman" w:eastAsia="Calibri" w:hAnsi="Times New Roman" w:cs="Times New Roman"/>
          <w:bCs/>
          <w:sz w:val="24"/>
          <w:szCs w:val="24"/>
          <w:lang w:eastAsia="en-US"/>
        </w:rPr>
        <w:t xml:space="preserve">региональным оператором по обращению с твердыми коммунальными отходами на территории </w:t>
      </w:r>
      <w:r w:rsidR="00D85BF7" w:rsidRPr="00A0604C">
        <w:rPr>
          <w:rFonts w:ascii="Times New Roman" w:eastAsia="Calibri" w:hAnsi="Times New Roman" w:cs="Times New Roman"/>
          <w:bCs/>
          <w:sz w:val="24"/>
          <w:szCs w:val="24"/>
          <w:lang w:eastAsia="en-US"/>
        </w:rPr>
        <w:t>Томской</w:t>
      </w:r>
      <w:r w:rsidRPr="00A0604C">
        <w:rPr>
          <w:rFonts w:ascii="Times New Roman" w:eastAsia="Calibri" w:hAnsi="Times New Roman" w:cs="Times New Roman"/>
          <w:bCs/>
          <w:sz w:val="24"/>
          <w:szCs w:val="24"/>
          <w:lang w:eastAsia="en-US"/>
        </w:rPr>
        <w:t xml:space="preserve"> области (далее - децентрализованный способ).</w:t>
      </w:r>
    </w:p>
    <w:p w14:paraId="3A33007D" w14:textId="77777777"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51A6A19D" w14:textId="77777777"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а) в бункеры, расположенные на контейнерных площадках;</w:t>
      </w:r>
    </w:p>
    <w:p w14:paraId="0092D496" w14:textId="77777777"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б) на специальных площадках для складирования крупногабаритных отходов.</w:t>
      </w:r>
    </w:p>
    <w:p w14:paraId="1BF23C16" w14:textId="2B2CB424"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1</w:t>
      </w:r>
      <w:r w:rsidR="00955D07" w:rsidRPr="00A0604C">
        <w:rPr>
          <w:rFonts w:ascii="Times New Roman" w:eastAsia="Calibri" w:hAnsi="Times New Roman" w:cs="Times New Roman"/>
          <w:bCs/>
          <w:sz w:val="24"/>
          <w:szCs w:val="24"/>
          <w:lang w:eastAsia="en-US"/>
        </w:rPr>
        <w:t>4</w:t>
      </w:r>
      <w:r w:rsidRPr="00A0604C">
        <w:rPr>
          <w:rFonts w:ascii="Times New Roman" w:eastAsia="Calibri" w:hAnsi="Times New Roman" w:cs="Times New Roman"/>
          <w:bCs/>
          <w:sz w:val="24"/>
          <w:szCs w:val="24"/>
          <w:lang w:eastAsia="en-US"/>
        </w:rPr>
        <w:t>.1.2.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36F7D74F" w14:textId="1E43F364"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1</w:t>
      </w:r>
      <w:r w:rsidR="00955D07" w:rsidRPr="00A0604C">
        <w:rPr>
          <w:rFonts w:ascii="Times New Roman" w:eastAsia="Calibri" w:hAnsi="Times New Roman" w:cs="Times New Roman"/>
          <w:bCs/>
          <w:sz w:val="24"/>
          <w:szCs w:val="24"/>
          <w:lang w:eastAsia="en-US"/>
        </w:rPr>
        <w:t>4</w:t>
      </w:r>
      <w:r w:rsidRPr="00A0604C">
        <w:rPr>
          <w:rFonts w:ascii="Times New Roman" w:eastAsia="Calibri" w:hAnsi="Times New Roman" w:cs="Times New Roman"/>
          <w:bCs/>
          <w:sz w:val="24"/>
          <w:szCs w:val="24"/>
          <w:lang w:eastAsia="en-US"/>
        </w:rPr>
        <w:t xml:space="preserve">.1.3. Складирование твердых коммунальных отходов с использованием децентрализованного способа осуществляется потребителями при отсутствии контейнеров </w:t>
      </w:r>
      <w:r w:rsidR="00564E3A">
        <w:rPr>
          <w:rFonts w:ascii="Times New Roman" w:eastAsia="Calibri" w:hAnsi="Times New Roman" w:cs="Times New Roman"/>
          <w:bCs/>
          <w:sz w:val="24"/>
          <w:szCs w:val="24"/>
          <w:lang w:eastAsia="en-US"/>
        </w:rPr>
        <w:t xml:space="preserve">                            </w:t>
      </w:r>
      <w:r w:rsidRPr="00A0604C">
        <w:rPr>
          <w:rFonts w:ascii="Times New Roman" w:eastAsia="Calibri" w:hAnsi="Times New Roman" w:cs="Times New Roman"/>
          <w:bCs/>
          <w:sz w:val="24"/>
          <w:szCs w:val="24"/>
          <w:lang w:eastAsia="en-US"/>
        </w:rPr>
        <w:t>и (или) бункера на соответствующей территории поселения.</w:t>
      </w:r>
    </w:p>
    <w:p w14:paraId="12390759" w14:textId="77777777" w:rsidR="00D85BF7" w:rsidRPr="00A0604C" w:rsidRDefault="00D85BF7" w:rsidP="00A0604C">
      <w:pPr>
        <w:pStyle w:val="afc"/>
        <w:ind w:firstLine="709"/>
        <w:jc w:val="both"/>
        <w:rPr>
          <w:rFonts w:ascii="Times New Roman" w:eastAsia="Calibri" w:hAnsi="Times New Roman" w:cs="Times New Roman"/>
          <w:bCs/>
          <w:sz w:val="24"/>
          <w:szCs w:val="24"/>
          <w:lang w:eastAsia="en-US"/>
        </w:rPr>
      </w:pPr>
    </w:p>
    <w:p w14:paraId="5D0BC355" w14:textId="21013402"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A0604C">
        <w:rPr>
          <w:rFonts w:ascii="Times New Roman" w:eastAsia="Calibri" w:hAnsi="Times New Roman" w:cs="Times New Roman"/>
          <w:bCs/>
          <w:sz w:val="24"/>
          <w:szCs w:val="24"/>
          <w:lang w:eastAsia="en-US"/>
        </w:rPr>
        <w:t>по согласованию с региональным оператором по обращению с твердыми коммунальными отходами на территории</w:t>
      </w:r>
      <w:proofErr w:type="gramEnd"/>
      <w:r w:rsidRPr="00A0604C">
        <w:rPr>
          <w:rFonts w:ascii="Times New Roman" w:eastAsia="Calibri" w:hAnsi="Times New Roman" w:cs="Times New Roman"/>
          <w:bCs/>
          <w:sz w:val="24"/>
          <w:szCs w:val="24"/>
          <w:lang w:eastAsia="en-US"/>
        </w:rPr>
        <w:t xml:space="preserve"> </w:t>
      </w:r>
      <w:r w:rsidR="00D85BF7" w:rsidRPr="00A0604C">
        <w:rPr>
          <w:rFonts w:ascii="Times New Roman" w:eastAsia="Calibri" w:hAnsi="Times New Roman" w:cs="Times New Roman"/>
          <w:bCs/>
          <w:sz w:val="24"/>
          <w:szCs w:val="24"/>
          <w:lang w:eastAsia="en-US"/>
        </w:rPr>
        <w:t>Томской</w:t>
      </w:r>
      <w:r w:rsidRPr="00A0604C">
        <w:rPr>
          <w:rFonts w:ascii="Times New Roman" w:eastAsia="Calibri" w:hAnsi="Times New Roman" w:cs="Times New Roman"/>
          <w:bCs/>
          <w:sz w:val="24"/>
          <w:szCs w:val="24"/>
          <w:lang w:eastAsia="en-US"/>
        </w:rPr>
        <w:t xml:space="preserve"> области в соответствии с законодательством Российской Федерации в области санитарно-эпидемиологического благополучия населения.</w:t>
      </w:r>
    </w:p>
    <w:p w14:paraId="27517CEE" w14:textId="42FFE98F"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t>Изменение децентрализованного способа накопления на способ, указанный в абзаце третьем пункта 1</w:t>
      </w:r>
      <w:r w:rsidR="00F4102F">
        <w:rPr>
          <w:rFonts w:ascii="Times New Roman" w:eastAsia="Calibri" w:hAnsi="Times New Roman" w:cs="Times New Roman"/>
          <w:bCs/>
          <w:sz w:val="24"/>
          <w:szCs w:val="24"/>
          <w:lang w:eastAsia="en-US"/>
        </w:rPr>
        <w:t>4</w:t>
      </w:r>
      <w:bookmarkStart w:id="53" w:name="_GoBack"/>
      <w:bookmarkEnd w:id="53"/>
      <w:r w:rsidRPr="00A0604C">
        <w:rPr>
          <w:rFonts w:ascii="Times New Roman" w:eastAsia="Calibri" w:hAnsi="Times New Roman" w:cs="Times New Roman"/>
          <w:bCs/>
          <w:sz w:val="24"/>
          <w:szCs w:val="24"/>
          <w:lang w:eastAsia="en-US"/>
        </w:rPr>
        <w:t>.1.1 настоящих Правил, осуществляется путем создания контейнерных площадок и размещения на них контейнеров и бункеров.</w:t>
      </w:r>
    </w:p>
    <w:p w14:paraId="47176AA2" w14:textId="2FDCFB73"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1</w:t>
      </w:r>
      <w:r w:rsidR="00955D07" w:rsidRPr="00A0604C">
        <w:rPr>
          <w:rFonts w:ascii="Times New Roman" w:hAnsi="Times New Roman" w:cs="Times New Roman"/>
          <w:bCs/>
          <w:sz w:val="24"/>
          <w:szCs w:val="24"/>
        </w:rPr>
        <w:t>4</w:t>
      </w:r>
      <w:r w:rsidRPr="00A0604C">
        <w:rPr>
          <w:rFonts w:ascii="Times New Roman" w:hAnsi="Times New Roman" w:cs="Times New Roman"/>
          <w:bCs/>
          <w:sz w:val="24"/>
          <w:szCs w:val="24"/>
        </w:rPr>
        <w:t xml:space="preserve">.1.4.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w:t>
      </w:r>
      <w:r w:rsidR="00564E3A">
        <w:rPr>
          <w:rFonts w:ascii="Times New Roman" w:hAnsi="Times New Roman" w:cs="Times New Roman"/>
          <w:bCs/>
          <w:sz w:val="24"/>
          <w:szCs w:val="24"/>
        </w:rPr>
        <w:t xml:space="preserve">                             </w:t>
      </w:r>
      <w:r w:rsidRPr="00A0604C">
        <w:rPr>
          <w:rFonts w:ascii="Times New Roman" w:hAnsi="Times New Roman" w:cs="Times New Roman"/>
          <w:bCs/>
          <w:sz w:val="24"/>
          <w:szCs w:val="24"/>
        </w:rPr>
        <w:t>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6862A516" w14:textId="77777777"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4525DBEF"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Запрещается устраивать ограждение контейнерной площадки из сварной сетки, сетки-</w:t>
      </w:r>
      <w:proofErr w:type="spellStart"/>
      <w:r w:rsidRPr="00A0604C">
        <w:rPr>
          <w:rFonts w:ascii="Times New Roman" w:hAnsi="Times New Roman" w:cs="Times New Roman"/>
          <w:color w:val="000000"/>
          <w:sz w:val="24"/>
          <w:szCs w:val="24"/>
        </w:rPr>
        <w:t>рабицы</w:t>
      </w:r>
      <w:proofErr w:type="spellEnd"/>
      <w:r w:rsidRPr="00A0604C">
        <w:rPr>
          <w:rFonts w:ascii="Times New Roman" w:hAnsi="Times New Roman" w:cs="Times New Roman"/>
          <w:color w:val="000000"/>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58732954"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38618496" w14:textId="4BA7467D" w:rsidR="00894399" w:rsidRPr="00A0604C" w:rsidRDefault="00894399"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color w:val="000000"/>
          <w:sz w:val="24"/>
          <w:szCs w:val="24"/>
        </w:rPr>
        <w:t xml:space="preserve">Контейнерную площадку разрешается освещать в вечерне-ночное время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с использованием установок наружного освещения. </w:t>
      </w:r>
    </w:p>
    <w:p w14:paraId="2B642DD6" w14:textId="1721602D"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lastRenderedPageBreak/>
        <w:t>1</w:t>
      </w:r>
      <w:r w:rsidR="00955D07" w:rsidRPr="00A0604C">
        <w:rPr>
          <w:rFonts w:ascii="Times New Roman" w:hAnsi="Times New Roman" w:cs="Times New Roman"/>
          <w:bCs/>
          <w:sz w:val="24"/>
          <w:szCs w:val="24"/>
        </w:rPr>
        <w:t>4</w:t>
      </w:r>
      <w:r w:rsidRPr="00A0604C">
        <w:rPr>
          <w:rFonts w:ascii="Times New Roman" w:hAnsi="Times New Roman" w:cs="Times New Roman"/>
          <w:bCs/>
          <w:sz w:val="24"/>
          <w:szCs w:val="24"/>
        </w:rPr>
        <w:t xml:space="preserve">.1.5. </w:t>
      </w:r>
      <w:proofErr w:type="gramStart"/>
      <w:r w:rsidRPr="00A0604C">
        <w:rPr>
          <w:rFonts w:ascii="Times New Roman" w:hAnsi="Times New Roman" w:cs="Times New Roman"/>
          <w:bCs/>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14:paraId="3D3F3359" w14:textId="4634F416" w:rsidR="00AA74A6" w:rsidRPr="00A0604C" w:rsidRDefault="00AA74A6" w:rsidP="00A0604C">
      <w:pPr>
        <w:spacing w:after="0" w:line="240" w:lineRule="auto"/>
        <w:ind w:firstLine="709"/>
        <w:jc w:val="both"/>
        <w:rPr>
          <w:rFonts w:ascii="Times New Roman" w:hAnsi="Times New Roman" w:cs="Times New Roman"/>
          <w:bCs/>
          <w:sz w:val="24"/>
          <w:szCs w:val="24"/>
        </w:rPr>
      </w:pPr>
      <w:proofErr w:type="gramStart"/>
      <w:r w:rsidRPr="00A0604C">
        <w:rPr>
          <w:rFonts w:ascii="Times New Roman" w:hAnsi="Times New Roman" w:cs="Times New Roman"/>
          <w:bCs/>
          <w:sz w:val="24"/>
          <w:szCs w:val="24"/>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54" w:name="_Hlk67486644"/>
      <w:r w:rsidRPr="00A0604C">
        <w:rPr>
          <w:rFonts w:ascii="Times New Roman" w:hAnsi="Times New Roman" w:cs="Times New Roman"/>
          <w:bCs/>
          <w:sz w:val="24"/>
          <w:szCs w:val="24"/>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A0604C">
        <w:rPr>
          <w:rFonts w:ascii="Times New Roman" w:hAnsi="Times New Roman" w:cs="Times New Roman"/>
          <w:bCs/>
          <w:sz w:val="24"/>
          <w:szCs w:val="24"/>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54"/>
      <w:r w:rsidRPr="00A0604C">
        <w:rPr>
          <w:rFonts w:ascii="Times New Roman" w:hAnsi="Times New Roman" w:cs="Times New Roman"/>
          <w:bCs/>
          <w:sz w:val="24"/>
          <w:szCs w:val="24"/>
        </w:rPr>
        <w:t>.</w:t>
      </w:r>
    </w:p>
    <w:p w14:paraId="3CA1B78C" w14:textId="77777777" w:rsidR="00AA74A6" w:rsidRPr="00A0604C" w:rsidRDefault="00AA74A6" w:rsidP="00A0604C">
      <w:pPr>
        <w:spacing w:after="0" w:line="240" w:lineRule="auto"/>
        <w:ind w:firstLine="709"/>
        <w:jc w:val="both"/>
        <w:rPr>
          <w:rFonts w:ascii="Times New Roman" w:hAnsi="Times New Roman" w:cs="Times New Roman"/>
          <w:bCs/>
          <w:sz w:val="24"/>
          <w:szCs w:val="24"/>
        </w:rPr>
      </w:pPr>
      <w:proofErr w:type="gramStart"/>
      <w:r w:rsidRPr="00A0604C">
        <w:rPr>
          <w:rFonts w:ascii="Times New Roman" w:hAnsi="Times New Roman" w:cs="Times New Roman"/>
          <w:bCs/>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A0604C">
        <w:rPr>
          <w:rFonts w:ascii="Times New Roman" w:hAnsi="Times New Roman" w:cs="Times New Roman"/>
          <w:bCs/>
          <w:sz w:val="24"/>
          <w:szCs w:val="24"/>
        </w:rPr>
        <w:t xml:space="preserve"> до территорий медицинских организаций - не менее 15 метров.</w:t>
      </w:r>
    </w:p>
    <w:p w14:paraId="230B4403" w14:textId="46946A32"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1</w:t>
      </w:r>
      <w:r w:rsidR="00955D07" w:rsidRPr="00A0604C">
        <w:rPr>
          <w:rFonts w:ascii="Times New Roman" w:hAnsi="Times New Roman" w:cs="Times New Roman"/>
          <w:bCs/>
          <w:sz w:val="24"/>
          <w:szCs w:val="24"/>
        </w:rPr>
        <w:t>4</w:t>
      </w:r>
      <w:r w:rsidRPr="00A0604C">
        <w:rPr>
          <w:rFonts w:ascii="Times New Roman" w:hAnsi="Times New Roman" w:cs="Times New Roman"/>
          <w:bCs/>
          <w:sz w:val="24"/>
          <w:szCs w:val="24"/>
        </w:rPr>
        <w:t xml:space="preserve">.1.6. </w:t>
      </w:r>
      <w:proofErr w:type="gramStart"/>
      <w:r w:rsidRPr="00A0604C">
        <w:rPr>
          <w:rFonts w:ascii="Times New Roman" w:hAnsi="Times New Roman" w:cs="Times New Roman"/>
          <w:bCs/>
          <w:sz w:val="24"/>
          <w:szCs w:val="24"/>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w:t>
      </w:r>
      <w:r w:rsidR="00564E3A">
        <w:rPr>
          <w:rFonts w:ascii="Times New Roman" w:hAnsi="Times New Roman" w:cs="Times New Roman"/>
          <w:bCs/>
          <w:sz w:val="24"/>
          <w:szCs w:val="24"/>
        </w:rPr>
        <w:t xml:space="preserve">                          </w:t>
      </w:r>
      <w:r w:rsidRPr="00A0604C">
        <w:rPr>
          <w:rFonts w:ascii="Times New Roman" w:hAnsi="Times New Roman" w:cs="Times New Roman"/>
          <w:bCs/>
          <w:sz w:val="24"/>
          <w:szCs w:val="24"/>
        </w:rPr>
        <w:t>№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A0604C">
        <w:rPr>
          <w:rFonts w:ascii="Times New Roman" w:hAnsi="Times New Roman" w:cs="Times New Roman"/>
          <w:bCs/>
          <w:sz w:val="24"/>
          <w:szCs w:val="24"/>
        </w:rPr>
        <w:t xml:space="preserve"> водоснабжению, атмосферному воздуху, почвам, жилым помещениям, эксплуатации производственных, общественных помещений, организации </w:t>
      </w:r>
      <w:r w:rsidR="00564E3A">
        <w:rPr>
          <w:rFonts w:ascii="Times New Roman" w:hAnsi="Times New Roman" w:cs="Times New Roman"/>
          <w:bCs/>
          <w:sz w:val="24"/>
          <w:szCs w:val="24"/>
        </w:rPr>
        <w:t xml:space="preserve">                       </w:t>
      </w:r>
      <w:r w:rsidRPr="00A0604C">
        <w:rPr>
          <w:rFonts w:ascii="Times New Roman" w:hAnsi="Times New Roman" w:cs="Times New Roman"/>
          <w:bCs/>
          <w:sz w:val="24"/>
          <w:szCs w:val="24"/>
        </w:rPr>
        <w:t>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023CEBE1" w14:textId="77777777"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Не допускается промывка контейнеров и (или) бункеров на контейнерных площадках.</w:t>
      </w:r>
    </w:p>
    <w:p w14:paraId="7631C078" w14:textId="77777777"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DB1C277" w14:textId="77777777" w:rsidR="00AA74A6" w:rsidRPr="00A0604C" w:rsidRDefault="00AA74A6" w:rsidP="00A0604C">
      <w:pPr>
        <w:spacing w:after="0" w:line="240" w:lineRule="auto"/>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7D6CD898" w14:textId="46BAD7C1" w:rsidR="00AA74A6" w:rsidRPr="00A0604C" w:rsidRDefault="00AA74A6" w:rsidP="00A0604C">
      <w:pPr>
        <w:pStyle w:val="afc"/>
        <w:ind w:firstLine="709"/>
        <w:jc w:val="both"/>
        <w:rPr>
          <w:rFonts w:ascii="Times New Roman" w:hAnsi="Times New Roman" w:cs="Times New Roman"/>
          <w:bCs/>
          <w:sz w:val="24"/>
          <w:szCs w:val="24"/>
        </w:rPr>
      </w:pPr>
      <w:r w:rsidRPr="00A0604C">
        <w:rPr>
          <w:rFonts w:ascii="Times New Roman" w:hAnsi="Times New Roman" w:cs="Times New Roman"/>
          <w:bCs/>
          <w:sz w:val="24"/>
          <w:szCs w:val="24"/>
        </w:rPr>
        <w:t>1</w:t>
      </w:r>
      <w:r w:rsidR="00955D07" w:rsidRPr="00A0604C">
        <w:rPr>
          <w:rFonts w:ascii="Times New Roman" w:hAnsi="Times New Roman" w:cs="Times New Roman"/>
          <w:bCs/>
          <w:sz w:val="24"/>
          <w:szCs w:val="24"/>
        </w:rPr>
        <w:t>4</w:t>
      </w:r>
      <w:r w:rsidRPr="00A0604C">
        <w:rPr>
          <w:rFonts w:ascii="Times New Roman" w:hAnsi="Times New Roman" w:cs="Times New Roman"/>
          <w:bCs/>
          <w:sz w:val="24"/>
          <w:szCs w:val="24"/>
        </w:rPr>
        <w:t xml:space="preserve">.1.7. </w:t>
      </w:r>
      <w:proofErr w:type="gramStart"/>
      <w:r w:rsidRPr="00A0604C">
        <w:rPr>
          <w:rFonts w:ascii="Times New Roman" w:hAnsi="Times New Roman" w:cs="Times New Roman"/>
          <w:bCs/>
          <w:sz w:val="24"/>
          <w:szCs w:val="24"/>
        </w:rP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w:t>
      </w:r>
      <w:r w:rsidR="00564E3A">
        <w:rPr>
          <w:rFonts w:ascii="Times New Roman" w:hAnsi="Times New Roman" w:cs="Times New Roman"/>
          <w:bCs/>
          <w:sz w:val="24"/>
          <w:szCs w:val="24"/>
        </w:rPr>
        <w:t xml:space="preserve">                                 </w:t>
      </w:r>
      <w:r w:rsidRPr="00A0604C">
        <w:rPr>
          <w:rFonts w:ascii="Times New Roman" w:hAnsi="Times New Roman" w:cs="Times New Roman"/>
          <w:bCs/>
          <w:sz w:val="24"/>
          <w:szCs w:val="24"/>
        </w:rPr>
        <w:t>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A0604C">
        <w:rPr>
          <w:rFonts w:ascii="Times New Roman" w:hAnsi="Times New Roman" w:cs="Times New Roman"/>
          <w:bCs/>
          <w:sz w:val="24"/>
          <w:szCs w:val="24"/>
        </w:rPr>
        <w:t xml:space="preserve"> Российской Федерации от 28.01.2021 № 3. </w:t>
      </w:r>
    </w:p>
    <w:p w14:paraId="459BDFB8" w14:textId="08F3EDEB" w:rsidR="00894399" w:rsidRPr="00A0604C" w:rsidRDefault="00894399" w:rsidP="00A0604C">
      <w:pPr>
        <w:pStyle w:val="afc"/>
        <w:ind w:firstLine="709"/>
        <w:jc w:val="both"/>
        <w:rPr>
          <w:rFonts w:ascii="Times New Roman" w:eastAsia="Calibri" w:hAnsi="Times New Roman" w:cs="Times New Roman"/>
          <w:bCs/>
          <w:sz w:val="24"/>
          <w:szCs w:val="24"/>
          <w:lang w:eastAsia="en-US"/>
        </w:rPr>
      </w:pPr>
      <w:r w:rsidRPr="00A0604C">
        <w:rPr>
          <w:rFonts w:ascii="Times New Roman" w:hAnsi="Times New Roman" w:cs="Times New Roman"/>
          <w:color w:val="000000"/>
          <w:sz w:val="24"/>
          <w:szCs w:val="24"/>
        </w:rPr>
        <w:t xml:space="preserve">Крыши контейнерных площадок не допускается устраивать из бетонных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 xml:space="preserve">и железобетонных изделий, дерева, ткани, шифера, мягкой кровли, черепицы, поддонов, иных подобных изделий и материалов. </w:t>
      </w:r>
    </w:p>
    <w:p w14:paraId="0DE814E5" w14:textId="0208F860" w:rsidR="00E377F3" w:rsidRPr="00A0604C" w:rsidRDefault="00E377F3" w:rsidP="00A0604C">
      <w:pPr>
        <w:pStyle w:val="afc"/>
        <w:ind w:firstLine="709"/>
        <w:jc w:val="both"/>
        <w:rPr>
          <w:rFonts w:ascii="Times New Roman" w:eastAsia="Calibri" w:hAnsi="Times New Roman" w:cs="Times New Roman"/>
          <w:bCs/>
          <w:sz w:val="24"/>
          <w:szCs w:val="24"/>
          <w:lang w:eastAsia="en-US"/>
        </w:rPr>
      </w:pPr>
      <w:r w:rsidRPr="00A0604C">
        <w:rPr>
          <w:rFonts w:ascii="Times New Roman" w:eastAsia="Calibri" w:hAnsi="Times New Roman" w:cs="Times New Roman"/>
          <w:bCs/>
          <w:sz w:val="24"/>
          <w:szCs w:val="24"/>
          <w:lang w:eastAsia="en-US"/>
        </w:rPr>
        <w:lastRenderedPageBreak/>
        <w:t>1</w:t>
      </w:r>
      <w:r w:rsidR="00955D07" w:rsidRPr="00A0604C">
        <w:rPr>
          <w:rFonts w:ascii="Times New Roman" w:eastAsia="Calibri" w:hAnsi="Times New Roman" w:cs="Times New Roman"/>
          <w:bCs/>
          <w:sz w:val="24"/>
          <w:szCs w:val="24"/>
          <w:lang w:eastAsia="en-US"/>
        </w:rPr>
        <w:t>4</w:t>
      </w:r>
      <w:r w:rsidRPr="00A0604C">
        <w:rPr>
          <w:rFonts w:ascii="Times New Roman" w:eastAsia="Calibri" w:hAnsi="Times New Roman" w:cs="Times New Roman"/>
          <w:bCs/>
          <w:sz w:val="24"/>
          <w:szCs w:val="24"/>
          <w:lang w:eastAsia="en-US"/>
        </w:rPr>
        <w:t xml:space="preserve">.1.8. </w:t>
      </w:r>
      <w:proofErr w:type="gramStart"/>
      <w:r w:rsidRPr="00A0604C">
        <w:rPr>
          <w:rFonts w:ascii="Times New Roman" w:eastAsia="Calibri" w:hAnsi="Times New Roman" w:cs="Times New Roman"/>
          <w:bCs/>
          <w:sz w:val="24"/>
          <w:szCs w:val="24"/>
          <w:lang w:eastAsia="en-US"/>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A0604C">
        <w:rPr>
          <w:rFonts w:ascii="Times New Roman" w:eastAsia="Calibri" w:hAnsi="Times New Roman" w:cs="Times New Roman"/>
          <w:bCs/>
          <w:sz w:val="24"/>
          <w:szCs w:val="24"/>
          <w:lang w:eastAsia="en-US"/>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A0604C">
        <w:rPr>
          <w:rFonts w:ascii="Times New Roman" w:eastAsia="Calibri" w:hAnsi="Times New Roman" w:cs="Times New Roman"/>
          <w:bCs/>
          <w:sz w:val="24"/>
          <w:szCs w:val="24"/>
          <w:lang w:eastAsia="en-US"/>
        </w:rPr>
        <w:t>дств тв</w:t>
      </w:r>
      <w:proofErr w:type="gramEnd"/>
      <w:r w:rsidRPr="00A0604C">
        <w:rPr>
          <w:rFonts w:ascii="Times New Roman" w:eastAsia="Calibri" w:hAnsi="Times New Roman" w:cs="Times New Roman"/>
          <w:bCs/>
          <w:sz w:val="24"/>
          <w:szCs w:val="24"/>
          <w:lang w:eastAsia="en-US"/>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4E62E1A6" w14:textId="10FB0BF1" w:rsidR="00E377F3" w:rsidRPr="00A0604C" w:rsidRDefault="00E377F3" w:rsidP="00A0604C">
      <w:pPr>
        <w:widowControl w:val="0"/>
        <w:suppressAutoHyphens/>
        <w:autoSpaceDE w:val="0"/>
        <w:spacing w:after="0" w:line="240" w:lineRule="auto"/>
        <w:ind w:firstLine="709"/>
        <w:jc w:val="both"/>
        <w:rPr>
          <w:rFonts w:ascii="Times New Roman" w:hAnsi="Times New Roman" w:cs="Times New Roman"/>
          <w:bCs/>
          <w:sz w:val="24"/>
          <w:szCs w:val="24"/>
        </w:rPr>
      </w:pPr>
      <w:r w:rsidRPr="00A0604C">
        <w:rPr>
          <w:rFonts w:ascii="Times New Roman" w:eastAsia="Calibri" w:hAnsi="Times New Roman" w:cs="Times New Roman"/>
          <w:bCs/>
          <w:sz w:val="24"/>
          <w:szCs w:val="24"/>
          <w:lang w:eastAsia="en-US"/>
        </w:rPr>
        <w:t>1</w:t>
      </w:r>
      <w:r w:rsidR="00955D07" w:rsidRPr="00A0604C">
        <w:rPr>
          <w:rFonts w:ascii="Times New Roman" w:eastAsia="Calibri" w:hAnsi="Times New Roman" w:cs="Times New Roman"/>
          <w:bCs/>
          <w:sz w:val="24"/>
          <w:szCs w:val="24"/>
          <w:lang w:eastAsia="en-US"/>
        </w:rPr>
        <w:t>4</w:t>
      </w:r>
      <w:r w:rsidRPr="00A0604C">
        <w:rPr>
          <w:rFonts w:ascii="Times New Roman" w:eastAsia="Calibri" w:hAnsi="Times New Roman" w:cs="Times New Roman"/>
          <w:bCs/>
          <w:sz w:val="24"/>
          <w:szCs w:val="24"/>
          <w:lang w:eastAsia="en-US"/>
        </w:rPr>
        <w:t xml:space="preserve">.1.9. </w:t>
      </w:r>
      <w:proofErr w:type="gramStart"/>
      <w:r w:rsidR="00AA74A6" w:rsidRPr="00A0604C">
        <w:rPr>
          <w:rFonts w:ascii="Times New Roman" w:hAnsi="Times New Roman" w:cs="Times New Roman"/>
          <w:bCs/>
          <w:sz w:val="24"/>
          <w:szCs w:val="24"/>
        </w:rPr>
        <w:t xml:space="preserve">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w:t>
      </w:r>
      <w:r w:rsidR="00564E3A">
        <w:rPr>
          <w:rFonts w:ascii="Times New Roman" w:hAnsi="Times New Roman" w:cs="Times New Roman"/>
          <w:bCs/>
          <w:sz w:val="24"/>
          <w:szCs w:val="24"/>
        </w:rPr>
        <w:t xml:space="preserve">                            </w:t>
      </w:r>
      <w:r w:rsidR="00AA74A6" w:rsidRPr="00A0604C">
        <w:rPr>
          <w:rFonts w:ascii="Times New Roman" w:hAnsi="Times New Roman" w:cs="Times New Roman"/>
          <w:bCs/>
          <w:sz w:val="24"/>
          <w:szCs w:val="24"/>
        </w:rPr>
        <w:t>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14:paraId="16263E71" w14:textId="77777777" w:rsidR="00AA74A6" w:rsidRPr="00A0604C" w:rsidRDefault="00AA74A6" w:rsidP="00A0604C">
      <w:pPr>
        <w:widowControl w:val="0"/>
        <w:suppressAutoHyphens/>
        <w:autoSpaceDE w:val="0"/>
        <w:spacing w:after="0" w:line="240" w:lineRule="auto"/>
        <w:ind w:firstLine="709"/>
        <w:jc w:val="both"/>
        <w:rPr>
          <w:rFonts w:ascii="Times New Roman" w:hAnsi="Times New Roman" w:cs="Times New Roman"/>
          <w:sz w:val="24"/>
          <w:szCs w:val="24"/>
        </w:rPr>
      </w:pPr>
    </w:p>
    <w:p w14:paraId="1D0BEA32" w14:textId="07DB058A"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b/>
          <w:bCs/>
          <w:color w:val="000000"/>
          <w:sz w:val="24"/>
          <w:szCs w:val="24"/>
        </w:rPr>
        <w:t>Глава 1</w:t>
      </w:r>
      <w:r w:rsidR="00955D07" w:rsidRPr="00A0604C">
        <w:rPr>
          <w:rFonts w:ascii="Times New Roman" w:hAnsi="Times New Roman" w:cs="Times New Roman"/>
          <w:b/>
          <w:bCs/>
          <w:color w:val="000000"/>
          <w:sz w:val="24"/>
          <w:szCs w:val="24"/>
        </w:rPr>
        <w:t>5</w:t>
      </w:r>
      <w:r w:rsidRPr="00A0604C">
        <w:rPr>
          <w:rFonts w:ascii="Times New Roman" w:hAnsi="Times New Roman" w:cs="Times New Roman"/>
          <w:b/>
          <w:bCs/>
          <w:color w:val="000000"/>
          <w:sz w:val="24"/>
          <w:szCs w:val="24"/>
        </w:rPr>
        <w:t>. Праздничное оформление территории поселения</w:t>
      </w:r>
    </w:p>
    <w:p w14:paraId="6D24507D" w14:textId="02D1022B"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2530B177" w14:textId="4A14DF65"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.2. В перечень объектов праздничного оформления могут включаться:</w:t>
      </w:r>
    </w:p>
    <w:p w14:paraId="5814E4FE"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площади, улицы, бульвары, мостовые сооружения, магистрали;</w:t>
      </w:r>
    </w:p>
    <w:p w14:paraId="34A1B80B"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места массовых гуляний, парки, скверы, набережные;</w:t>
      </w:r>
    </w:p>
    <w:p w14:paraId="3B1E5AAF"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фасады зданий;</w:t>
      </w:r>
    </w:p>
    <w:p w14:paraId="1689B981"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3C9E39BE"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д) наземный общественный пассажирский транспорт, территории и фасады зданий, строений и сооружений транспортной инфраструктуры.</w:t>
      </w:r>
    </w:p>
    <w:p w14:paraId="1D1A0A7D" w14:textId="11326524"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.3. К элементам праздничного оформления относятся:</w:t>
      </w:r>
    </w:p>
    <w:p w14:paraId="0B11166F"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а) текстильные или нетканые изделия, в том числе с нанесенными на их поверхности графическими изображениями;</w:t>
      </w:r>
    </w:p>
    <w:p w14:paraId="29965C91"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14:paraId="086A0204"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14:paraId="65DC1709" w14:textId="0A05DF8A"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 xml:space="preserve">г) праздничное освещение (иллюминация) улиц, площадей, фасадов зданий </w:t>
      </w:r>
      <w:r w:rsidR="00564E3A">
        <w:rPr>
          <w:rFonts w:ascii="Times New Roman" w:hAnsi="Times New Roman" w:cs="Times New Roman"/>
          <w:color w:val="000000"/>
          <w:sz w:val="24"/>
          <w:szCs w:val="24"/>
        </w:rPr>
        <w:t xml:space="preserve">                                       </w:t>
      </w:r>
      <w:r w:rsidRPr="00A0604C">
        <w:rPr>
          <w:rFonts w:ascii="Times New Roman" w:hAnsi="Times New Roman" w:cs="Times New Roman"/>
          <w:color w:val="000000"/>
          <w:sz w:val="24"/>
          <w:szCs w:val="24"/>
        </w:rPr>
        <w:t>и сооружений, в том числе:</w:t>
      </w:r>
    </w:p>
    <w:p w14:paraId="476CAE54"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праздничная подсветка фасадов зданий;</w:t>
      </w:r>
    </w:p>
    <w:p w14:paraId="2F68A23C"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иллюминационные гирлянды и кронштейны;</w:t>
      </w:r>
    </w:p>
    <w:p w14:paraId="5C24A9D8"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14:paraId="05949957"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подсветка зеленых насаждений;</w:t>
      </w:r>
    </w:p>
    <w:p w14:paraId="040476B3"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государственные и муниципальные флаги, государственная и муниципальная символика;</w:t>
      </w:r>
    </w:p>
    <w:p w14:paraId="3A4A6B66"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декоративные флаги, флажки, стяги;</w:t>
      </w:r>
    </w:p>
    <w:p w14:paraId="5406EEA3"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информационные и тематические материалы на рекламных конструкциях;</w:t>
      </w:r>
    </w:p>
    <w:p w14:paraId="28FDC11A" w14:textId="77777777"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29E5CCC7" w14:textId="2FEB83D2"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6FEDA8F6" w14:textId="48B6A2A8"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0B77C7D4" w14:textId="657A785B"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D39B735" w14:textId="0793CC91"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A0604C">
        <w:rPr>
          <w:rFonts w:ascii="Times New Roman" w:hAnsi="Times New Roman" w:cs="Times New Roman"/>
          <w:color w:val="000000"/>
          <w:sz w:val="24"/>
          <w:szCs w:val="24"/>
        </w:rPr>
        <w:t>утверждаемыми</w:t>
      </w:r>
      <w:proofErr w:type="gramEnd"/>
      <w:r w:rsidRPr="00A0604C">
        <w:rPr>
          <w:rFonts w:ascii="Times New Roman" w:hAnsi="Times New Roman" w:cs="Times New Roman"/>
          <w:color w:val="000000"/>
          <w:sz w:val="24"/>
          <w:szCs w:val="24"/>
        </w:rPr>
        <w:t xml:space="preserve"> уполномоченным органом.</w:t>
      </w:r>
    </w:p>
    <w:p w14:paraId="7A361FA7" w14:textId="0671C09E" w:rsidR="00894399" w:rsidRPr="00A0604C" w:rsidRDefault="00894399" w:rsidP="00A0604C">
      <w:pPr>
        <w:spacing w:after="0" w:line="240" w:lineRule="auto"/>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1</w:t>
      </w:r>
      <w:r w:rsidR="00955D07" w:rsidRPr="00A0604C">
        <w:rPr>
          <w:rFonts w:ascii="Times New Roman" w:hAnsi="Times New Roman" w:cs="Times New Roman"/>
          <w:color w:val="000000"/>
          <w:sz w:val="24"/>
          <w:szCs w:val="24"/>
        </w:rPr>
        <w:t>5</w:t>
      </w:r>
      <w:r w:rsidRPr="00A0604C">
        <w:rPr>
          <w:rFonts w:ascii="Times New Roman" w:hAnsi="Times New Roman" w:cs="Times New Roman"/>
          <w:color w:val="000000"/>
          <w:sz w:val="24"/>
          <w:szCs w:val="24"/>
        </w:rPr>
        <w:t xml:space="preserve">.8. </w:t>
      </w:r>
      <w:proofErr w:type="gramStart"/>
      <w:r w:rsidRPr="00A0604C">
        <w:rPr>
          <w:rFonts w:ascii="Times New Roman" w:hAnsi="Times New Roman" w:cs="Times New Roman"/>
          <w:color w:val="000000"/>
          <w:sz w:val="24"/>
          <w:szCs w:val="24"/>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A0604C">
        <w:rPr>
          <w:rFonts w:ascii="Times New Roman" w:hAnsi="Times New Roman" w:cs="Times New Roman"/>
          <w:color w:val="000000"/>
          <w:sz w:val="24"/>
          <w:szCs w:val="24"/>
        </w:rPr>
        <w:t xml:space="preserve"> и муниципальных нужд».</w:t>
      </w:r>
    </w:p>
    <w:p w14:paraId="43DF93E0" w14:textId="09693ABD" w:rsidR="008662D4" w:rsidRPr="00A0604C" w:rsidRDefault="00894399" w:rsidP="00A0604C">
      <w:pPr>
        <w:pStyle w:val="afc"/>
        <w:ind w:firstLine="709"/>
        <w:jc w:val="both"/>
        <w:rPr>
          <w:rFonts w:ascii="Times New Roman" w:hAnsi="Times New Roman" w:cs="Times New Roman"/>
          <w:color w:val="000000"/>
          <w:sz w:val="24"/>
          <w:szCs w:val="24"/>
        </w:rPr>
      </w:pPr>
      <w:r w:rsidRPr="00A0604C">
        <w:rPr>
          <w:rFonts w:ascii="Times New Roman" w:hAnsi="Times New Roman" w:cs="Times New Roman"/>
          <w:color w:val="000000"/>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24FF1BE2" w14:textId="77777777" w:rsidR="00894399" w:rsidRDefault="00894399" w:rsidP="00A0604C">
      <w:pPr>
        <w:pStyle w:val="afc"/>
        <w:ind w:firstLine="709"/>
        <w:jc w:val="both"/>
        <w:rPr>
          <w:rFonts w:ascii="Times New Roman" w:hAnsi="Times New Roman" w:cs="Times New Roman"/>
          <w:sz w:val="24"/>
          <w:szCs w:val="24"/>
        </w:rPr>
      </w:pPr>
    </w:p>
    <w:p w14:paraId="71E3E0B6" w14:textId="6DF0ECDA" w:rsidR="00564E3A" w:rsidRPr="00A0604C" w:rsidRDefault="00564E3A" w:rsidP="00564E3A">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Глава 16</w:t>
      </w:r>
      <w:r w:rsidRPr="00A0604C">
        <w:rPr>
          <w:rFonts w:ascii="Times New Roman" w:hAnsi="Times New Roman" w:cs="Times New Roman"/>
          <w:b/>
          <w:sz w:val="24"/>
          <w:szCs w:val="24"/>
        </w:rPr>
        <w:t>.Содержание животных</w:t>
      </w:r>
    </w:p>
    <w:p w14:paraId="4E308F51" w14:textId="4EBB66F3"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 </w:t>
      </w:r>
      <w:r w:rsidRPr="00A0604C">
        <w:rPr>
          <w:rFonts w:ascii="Times New Roman" w:hAnsi="Times New Roman" w:cs="Times New Roman"/>
          <w:sz w:val="24"/>
          <w:szCs w:val="24"/>
        </w:rPr>
        <w:t>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14:paraId="37F6F12A" w14:textId="6258DC5D"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16.2. </w:t>
      </w:r>
      <w:r w:rsidRPr="00A0604C">
        <w:rPr>
          <w:rFonts w:ascii="Times New Roman" w:hAnsi="Times New Roman" w:cs="Times New Roman"/>
          <w:sz w:val="24"/>
          <w:szCs w:val="24"/>
        </w:rPr>
        <w:t>Администрация поселения:</w:t>
      </w:r>
    </w:p>
    <w:p w14:paraId="178EB0D3" w14:textId="15B4E833"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16.2.</w:t>
      </w:r>
      <w:r w:rsidRPr="00A0604C">
        <w:rPr>
          <w:rFonts w:ascii="Times New Roman" w:hAnsi="Times New Roman" w:cs="Times New Roman"/>
          <w:sz w:val="24"/>
          <w:szCs w:val="24"/>
        </w:rPr>
        <w:t>1.</w:t>
      </w:r>
      <w:r>
        <w:rPr>
          <w:rFonts w:ascii="Times New Roman" w:hAnsi="Times New Roman" w:cs="Times New Roman"/>
          <w:sz w:val="24"/>
          <w:szCs w:val="24"/>
        </w:rPr>
        <w:t xml:space="preserve"> </w:t>
      </w:r>
      <w:r w:rsidRPr="00A0604C">
        <w:rPr>
          <w:rFonts w:ascii="Times New Roman" w:hAnsi="Times New Roman" w:cs="Times New Roman"/>
          <w:sz w:val="24"/>
          <w:szCs w:val="24"/>
        </w:rPr>
        <w:t>Определяет места на территории поселения, в которых допускается или запрещается выгул домашних животных.</w:t>
      </w:r>
    </w:p>
    <w:p w14:paraId="58225CF4" w14:textId="110E61EE"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16.2</w:t>
      </w:r>
      <w:r w:rsidRPr="00A0604C">
        <w:rPr>
          <w:rFonts w:ascii="Times New Roman" w:hAnsi="Times New Roman" w:cs="Times New Roman"/>
          <w:sz w:val="24"/>
          <w:szCs w:val="24"/>
        </w:rPr>
        <w:t>.2.</w:t>
      </w:r>
      <w:r>
        <w:rPr>
          <w:rFonts w:ascii="Times New Roman" w:hAnsi="Times New Roman" w:cs="Times New Roman"/>
          <w:sz w:val="24"/>
          <w:szCs w:val="24"/>
        </w:rPr>
        <w:t xml:space="preserve"> </w:t>
      </w:r>
      <w:r w:rsidRPr="00A0604C">
        <w:rPr>
          <w:rFonts w:ascii="Times New Roman" w:hAnsi="Times New Roman" w:cs="Times New Roman"/>
          <w:sz w:val="24"/>
          <w:szCs w:val="24"/>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14:paraId="7C6D76D5" w14:textId="0CFBF52B" w:rsidR="00564E3A" w:rsidRPr="00564E3A" w:rsidRDefault="00564E3A" w:rsidP="00564E3A">
      <w:pPr>
        <w:widowControl w:val="0"/>
        <w:spacing w:after="0" w:line="240" w:lineRule="auto"/>
        <w:ind w:firstLine="709"/>
        <w:jc w:val="both"/>
        <w:rPr>
          <w:rFonts w:ascii="Times New Roman" w:hAnsi="Times New Roman" w:cs="Times New Roman"/>
          <w:sz w:val="24"/>
          <w:szCs w:val="24"/>
        </w:rPr>
      </w:pPr>
      <w:r w:rsidRPr="00564E3A">
        <w:rPr>
          <w:rFonts w:ascii="Times New Roman" w:hAnsi="Times New Roman" w:cs="Times New Roman"/>
          <w:sz w:val="24"/>
          <w:szCs w:val="24"/>
        </w:rPr>
        <w:t>16.3. Ре</w:t>
      </w:r>
      <w:r>
        <w:rPr>
          <w:rFonts w:ascii="Times New Roman" w:hAnsi="Times New Roman" w:cs="Times New Roman"/>
          <w:sz w:val="24"/>
          <w:szCs w:val="24"/>
        </w:rPr>
        <w:t>гистрация продуктивных животных</w:t>
      </w:r>
    </w:p>
    <w:p w14:paraId="0E74C0BE" w14:textId="0B02DA51"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16.3.1</w:t>
      </w:r>
      <w:r w:rsidRPr="00A0604C">
        <w:rPr>
          <w:rFonts w:ascii="Times New Roman" w:hAnsi="Times New Roman" w:cs="Times New Roman"/>
          <w:sz w:val="24"/>
          <w:szCs w:val="24"/>
        </w:rPr>
        <w:t xml:space="preserve">. Администрация поселения осуществляет регистрацию и перерегистрацию продуктивных животных. </w:t>
      </w:r>
    </w:p>
    <w:p w14:paraId="3012FA23" w14:textId="77777777"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Регистрация и перерегистрация продуктивных животных производится в целях: </w:t>
      </w:r>
    </w:p>
    <w:p w14:paraId="6312E4A2" w14:textId="077E0FE0"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учета продуктивных животных на территории поселения;                                                                                                                                                                             - осуществления ветеринарного и санитарного надзора</w:t>
      </w:r>
      <w:r>
        <w:rPr>
          <w:rFonts w:ascii="Times New Roman" w:hAnsi="Times New Roman" w:cs="Times New Roman"/>
          <w:sz w:val="24"/>
          <w:szCs w:val="24"/>
        </w:rPr>
        <w:t xml:space="preserve"> </w:t>
      </w:r>
      <w:r w:rsidRPr="00A0604C">
        <w:rPr>
          <w:rFonts w:ascii="Times New Roman" w:hAnsi="Times New Roman" w:cs="Times New Roman"/>
          <w:sz w:val="24"/>
          <w:szCs w:val="24"/>
        </w:rPr>
        <w:t>(контроля) за домашними и сельскохозяйственными животными, проведению мероприятий по предупреждению болезней продуктивных животных;</w:t>
      </w:r>
    </w:p>
    <w:p w14:paraId="66DA0579" w14:textId="7CC9D81B"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16.3.2</w:t>
      </w:r>
      <w:r w:rsidR="00564E3A" w:rsidRPr="00A0604C">
        <w:rPr>
          <w:rFonts w:ascii="Times New Roman" w:hAnsi="Times New Roman" w:cs="Times New Roman"/>
          <w:sz w:val="24"/>
          <w:szCs w:val="24"/>
        </w:rPr>
        <w:t xml:space="preserve">. Регистрация животных осуществляется Администрацией поселения путем записи в </w:t>
      </w:r>
      <w:proofErr w:type="spellStart"/>
      <w:r w:rsidR="00564E3A" w:rsidRPr="00A0604C">
        <w:rPr>
          <w:rFonts w:ascii="Times New Roman" w:hAnsi="Times New Roman" w:cs="Times New Roman"/>
          <w:sz w:val="24"/>
          <w:szCs w:val="24"/>
        </w:rPr>
        <w:t>похозяйственную</w:t>
      </w:r>
      <w:proofErr w:type="spellEnd"/>
      <w:r w:rsidR="00564E3A" w:rsidRPr="00A0604C">
        <w:rPr>
          <w:rFonts w:ascii="Times New Roman" w:hAnsi="Times New Roman" w:cs="Times New Roman"/>
          <w:sz w:val="24"/>
          <w:szCs w:val="24"/>
        </w:rPr>
        <w:t xml:space="preserve"> книгу.</w:t>
      </w:r>
    </w:p>
    <w:p w14:paraId="5510DF01" w14:textId="79AECA7A"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16.3.3</w:t>
      </w:r>
      <w:r w:rsidR="00564E3A" w:rsidRPr="00A0604C">
        <w:rPr>
          <w:rFonts w:ascii="Times New Roman" w:hAnsi="Times New Roman" w:cs="Times New Roman"/>
          <w:sz w:val="24"/>
          <w:szCs w:val="24"/>
        </w:rPr>
        <w:t>. При регистрации владелец продуктивного животного должен быть ознакомлен с настоящими Правилами</w:t>
      </w:r>
      <w:r>
        <w:rPr>
          <w:rFonts w:ascii="Times New Roman" w:hAnsi="Times New Roman" w:cs="Times New Roman"/>
          <w:sz w:val="24"/>
          <w:szCs w:val="24"/>
        </w:rPr>
        <w:t>.</w:t>
      </w:r>
    </w:p>
    <w:p w14:paraId="0348005C" w14:textId="21F6A73E"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16.3.4</w:t>
      </w:r>
      <w:r w:rsidR="00564E3A" w:rsidRPr="00A0604C">
        <w:rPr>
          <w:rFonts w:ascii="Times New Roman" w:hAnsi="Times New Roman" w:cs="Times New Roman"/>
          <w:sz w:val="24"/>
          <w:szCs w:val="24"/>
        </w:rPr>
        <w:t xml:space="preserve">. В случае передачи (продажи) и убоя продуктивного  животного, владелец  </w:t>
      </w:r>
      <w:r w:rsidR="00564E3A" w:rsidRPr="00A0604C">
        <w:rPr>
          <w:rFonts w:ascii="Times New Roman" w:hAnsi="Times New Roman" w:cs="Times New Roman"/>
          <w:sz w:val="24"/>
          <w:szCs w:val="24"/>
        </w:rPr>
        <w:lastRenderedPageBreak/>
        <w:t>обязан уведомить Администрацию</w:t>
      </w:r>
      <w:r>
        <w:rPr>
          <w:rFonts w:ascii="Times New Roman" w:hAnsi="Times New Roman" w:cs="Times New Roman"/>
          <w:sz w:val="24"/>
          <w:szCs w:val="24"/>
        </w:rPr>
        <w:t xml:space="preserve"> поселения</w:t>
      </w:r>
      <w:r w:rsidR="00564E3A" w:rsidRPr="00A0604C">
        <w:rPr>
          <w:rFonts w:ascii="Times New Roman" w:hAnsi="Times New Roman" w:cs="Times New Roman"/>
          <w:sz w:val="24"/>
          <w:szCs w:val="24"/>
        </w:rPr>
        <w:t xml:space="preserve"> и снять с регистрации животное.</w:t>
      </w:r>
    </w:p>
    <w:p w14:paraId="7C427879" w14:textId="5237C596" w:rsidR="00564E3A"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Порядок содержания и выгула домашних животных и требования к содержанию площадок для выгула.</w:t>
      </w:r>
    </w:p>
    <w:p w14:paraId="1D14BCDD" w14:textId="6418D973"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16.4.1</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При выгуливании собак должны соблюдаться следующие требования:</w:t>
      </w:r>
    </w:p>
    <w:p w14:paraId="3F9E1AEA" w14:textId="2B9AC864"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16.4.2</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Выгул собак разрешается только в наморднике, на поводке, длина которого позволяет контролировать их поведение. При выгуле собак в ранние утренние и поздние вечерние часы владельцы (собственники) должны принять меры к обеспечению тишины.</w:t>
      </w:r>
    </w:p>
    <w:p w14:paraId="2F7B586D" w14:textId="1E37A747"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16.4.3</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Выгуливать собак без поводка и намордника разрешается на специальных площадках для выгула.</w:t>
      </w:r>
    </w:p>
    <w:p w14:paraId="29FC2A23" w14:textId="028CA713"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w:t>
      </w:r>
      <w:r w:rsidR="00564E3A" w:rsidRPr="00A0604C">
        <w:rPr>
          <w:rFonts w:ascii="Times New Roman" w:hAnsi="Times New Roman" w:cs="Times New Roman"/>
          <w:sz w:val="24"/>
          <w:szCs w:val="24"/>
        </w:rPr>
        <w:t>.</w:t>
      </w:r>
      <w:r>
        <w:rPr>
          <w:rFonts w:ascii="Times New Roman" w:hAnsi="Times New Roman" w:cs="Times New Roman"/>
          <w:sz w:val="24"/>
          <w:szCs w:val="24"/>
        </w:rPr>
        <w:t>4</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Лица, осуществляющие выгул, обязаны не допускать повреждения или уничтожения зеленых насаждений домашними животными.</w:t>
      </w:r>
    </w:p>
    <w:p w14:paraId="49E940B4" w14:textId="09437591"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5. </w:t>
      </w:r>
      <w:r w:rsidR="00564E3A" w:rsidRPr="00A0604C">
        <w:rPr>
          <w:rFonts w:ascii="Times New Roman" w:hAnsi="Times New Roman" w:cs="Times New Roman"/>
          <w:sz w:val="24"/>
          <w:szCs w:val="24"/>
        </w:rPr>
        <w:t>В случаях загрязнения выгуливаемыми домашними животными мест общественного пользования лицо, осуществляющее выгул, обязано обеспечить устранение загрязнения.</w:t>
      </w:r>
    </w:p>
    <w:p w14:paraId="146417E1" w14:textId="68846CDE"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16.4.6</w:t>
      </w:r>
      <w:r w:rsidR="00564E3A" w:rsidRPr="00A0604C">
        <w:rPr>
          <w:rFonts w:ascii="Times New Roman" w:hAnsi="Times New Roman" w:cs="Times New Roman"/>
          <w:sz w:val="24"/>
          <w:szCs w:val="24"/>
        </w:rPr>
        <w:t>.Запрещается выгуливать собак на детских и спортивных площадках, на территориях больниц, детских дошкольных и школьных учреждений.</w:t>
      </w:r>
    </w:p>
    <w:p w14:paraId="5EF4C816" w14:textId="7BF80624"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16.4.7</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Площадки для выгула домашних животных должны размещаться на территориях, свободных от зеленых насаждений, в соответствии с санитарными нормами.</w:t>
      </w:r>
    </w:p>
    <w:p w14:paraId="6FACDA6B" w14:textId="178C67CA"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16.4.8</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Расстояние от границы площадки до окон жилых и общественных зданий должно быть не менее 25м, а от участков детских учреждений, школ, детских, спортивных площадок, площадок отдыха – не менее 40 м.</w:t>
      </w:r>
    </w:p>
    <w:p w14:paraId="55442053" w14:textId="1EEAD175"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16.4.9</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Владельцы (собственники)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 (во двор).</w:t>
      </w:r>
    </w:p>
    <w:p w14:paraId="3198E7BF" w14:textId="407FA7B4"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16.4.10</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Немедленно сообщать в ветеринарные учреждения о случаях внезапного падежа собак и кошек или при подозрении на заболевание животных и до прибытия ветеринарного врача их изолировать.</w:t>
      </w:r>
    </w:p>
    <w:p w14:paraId="51FF4AD3" w14:textId="79A1DE37"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Владельцы домашних животных обязаны:</w:t>
      </w:r>
    </w:p>
    <w:p w14:paraId="49E66295" w14:textId="0D726C54"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564E3A" w:rsidRPr="00A0604C">
        <w:rPr>
          <w:rFonts w:ascii="Times New Roman" w:hAnsi="Times New Roman" w:cs="Times New Roman"/>
          <w:sz w:val="24"/>
          <w:szCs w:val="24"/>
        </w:rPr>
        <w:t>.1.</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обеспечивать надлежащее содержание животных и принимать необходимые меры, обеспечивающие безопасность окружающих;</w:t>
      </w:r>
    </w:p>
    <w:p w14:paraId="2660D77B" w14:textId="592C11AF"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564E3A" w:rsidRPr="00A0604C">
        <w:rPr>
          <w:rFonts w:ascii="Times New Roman" w:hAnsi="Times New Roman" w:cs="Times New Roman"/>
          <w:sz w:val="24"/>
          <w:szCs w:val="24"/>
        </w:rPr>
        <w:t>.2.</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принимать меры к обеспечению тишины в жилых помещениях;</w:t>
      </w:r>
    </w:p>
    <w:p w14:paraId="6C374BFE" w14:textId="11374FA7" w:rsidR="00564E3A" w:rsidRPr="00A0604C" w:rsidRDefault="00A86662"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564E3A" w:rsidRPr="00A0604C">
        <w:rPr>
          <w:rFonts w:ascii="Times New Roman" w:hAnsi="Times New Roman" w:cs="Times New Roman"/>
          <w:sz w:val="24"/>
          <w:szCs w:val="24"/>
        </w:rPr>
        <w:t>.3.</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 xml:space="preserve">сообщать в ветеринарные учреждения и органы здравоохранения во всех случаях укуса собакой человека для осмотра и </w:t>
      </w:r>
      <w:proofErr w:type="spellStart"/>
      <w:r w:rsidR="00564E3A" w:rsidRPr="00A0604C">
        <w:rPr>
          <w:rFonts w:ascii="Times New Roman" w:hAnsi="Times New Roman" w:cs="Times New Roman"/>
          <w:sz w:val="24"/>
          <w:szCs w:val="24"/>
        </w:rPr>
        <w:t>карантирования</w:t>
      </w:r>
      <w:proofErr w:type="spellEnd"/>
      <w:r w:rsidR="00564E3A" w:rsidRPr="00A0604C">
        <w:rPr>
          <w:rFonts w:ascii="Times New Roman" w:hAnsi="Times New Roman" w:cs="Times New Roman"/>
          <w:sz w:val="24"/>
          <w:szCs w:val="24"/>
        </w:rPr>
        <w:t>;</w:t>
      </w:r>
    </w:p>
    <w:p w14:paraId="4E67BD6A" w14:textId="0C545FAF" w:rsidR="00564E3A" w:rsidRPr="00A0604C" w:rsidRDefault="005D3960"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564E3A" w:rsidRPr="00A0604C">
        <w:rPr>
          <w:rFonts w:ascii="Times New Roman" w:hAnsi="Times New Roman" w:cs="Times New Roman"/>
          <w:sz w:val="24"/>
          <w:szCs w:val="24"/>
        </w:rPr>
        <w:t>.</w:t>
      </w:r>
      <w:r>
        <w:rPr>
          <w:rFonts w:ascii="Times New Roman" w:hAnsi="Times New Roman" w:cs="Times New Roman"/>
          <w:sz w:val="24"/>
          <w:szCs w:val="24"/>
        </w:rPr>
        <w:t>4</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гуманно обращаться с животными (не выбрасывать их, не оставлять без пищи, воды, присмотра, не избивать их);</w:t>
      </w:r>
    </w:p>
    <w:p w14:paraId="7CDA7D8C" w14:textId="5E9066EF" w:rsidR="00564E3A" w:rsidRPr="00A0604C" w:rsidRDefault="005D3960"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w:t>
      </w:r>
      <w:r w:rsidR="00564E3A" w:rsidRPr="00A0604C">
        <w:rPr>
          <w:rFonts w:ascii="Times New Roman" w:hAnsi="Times New Roman" w:cs="Times New Roman"/>
          <w:sz w:val="24"/>
          <w:szCs w:val="24"/>
        </w:rPr>
        <w:t>.</w:t>
      </w:r>
      <w:r>
        <w:rPr>
          <w:rFonts w:ascii="Times New Roman" w:hAnsi="Times New Roman" w:cs="Times New Roman"/>
          <w:sz w:val="24"/>
          <w:szCs w:val="24"/>
        </w:rPr>
        <w:t>5</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по требованию санитарно-ветеринарных служб предоставлять животных для осмотра, профилактических прививок и лечебно-профилактической обработки;</w:t>
      </w:r>
    </w:p>
    <w:p w14:paraId="650F4F3B" w14:textId="2BBC8E63" w:rsidR="00564E3A" w:rsidRPr="00A0604C" w:rsidRDefault="005D3960"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16.5.6</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 xml:space="preserve">не допускать загрязнения животными квартир, </w:t>
      </w:r>
      <w:r>
        <w:rPr>
          <w:rFonts w:ascii="Times New Roman" w:hAnsi="Times New Roman" w:cs="Times New Roman"/>
          <w:sz w:val="24"/>
          <w:szCs w:val="24"/>
        </w:rPr>
        <w:t>жилых домов</w:t>
      </w:r>
      <w:r w:rsidR="00564E3A" w:rsidRPr="00A0604C">
        <w:rPr>
          <w:rFonts w:ascii="Times New Roman" w:hAnsi="Times New Roman" w:cs="Times New Roman"/>
          <w:sz w:val="24"/>
          <w:szCs w:val="24"/>
        </w:rPr>
        <w:t xml:space="preserve"> и других мест общего пользования в многоквартирных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14:paraId="175F6F84" w14:textId="2100698D" w:rsidR="00564E3A" w:rsidRPr="00A0604C" w:rsidRDefault="005D3960"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 xml:space="preserve">. Содержание домашнего скота и птицы.  </w:t>
      </w:r>
    </w:p>
    <w:p w14:paraId="4345CFB4" w14:textId="08F9D557"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1.</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 xml:space="preserve">Крупный рогатый и мелкий рогатый скот должен быть обязательно  </w:t>
      </w:r>
      <w:proofErr w:type="spellStart"/>
      <w:r w:rsidR="00564E3A" w:rsidRPr="00A0604C">
        <w:rPr>
          <w:rFonts w:ascii="Times New Roman" w:hAnsi="Times New Roman" w:cs="Times New Roman"/>
          <w:sz w:val="24"/>
          <w:szCs w:val="24"/>
        </w:rPr>
        <w:t>забиркован</w:t>
      </w:r>
      <w:proofErr w:type="spellEnd"/>
      <w:r w:rsidR="00564E3A" w:rsidRPr="00A0604C">
        <w:rPr>
          <w:rFonts w:ascii="Times New Roman" w:hAnsi="Times New Roman" w:cs="Times New Roman"/>
          <w:sz w:val="24"/>
          <w:szCs w:val="24"/>
        </w:rPr>
        <w:t>.</w:t>
      </w:r>
    </w:p>
    <w:p w14:paraId="683E016F" w14:textId="7B6DBE3A"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.2.</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Скот, свиньи и лошади должны содержаться круглый год в предусмотренных для их содержания закрытых помещениях и загонах, расположенных не ближе 20 метров от окон жилых помещений и не менее 50 метров от детских, пищевых и лечебных учреждений.</w:t>
      </w:r>
    </w:p>
    <w:p w14:paraId="2DC9DF62" w14:textId="39FF05AE"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3. Содержание скота, сви</w:t>
      </w:r>
      <w:r>
        <w:rPr>
          <w:rFonts w:ascii="Times New Roman" w:hAnsi="Times New Roman" w:cs="Times New Roman"/>
          <w:sz w:val="24"/>
          <w:szCs w:val="24"/>
        </w:rPr>
        <w:t xml:space="preserve">ней, кроликов и др. в квартирах, жилых домах </w:t>
      </w:r>
      <w:r w:rsidR="00564E3A" w:rsidRPr="00A0604C">
        <w:rPr>
          <w:rFonts w:ascii="Times New Roman" w:hAnsi="Times New Roman" w:cs="Times New Roman"/>
          <w:sz w:val="24"/>
          <w:szCs w:val="24"/>
        </w:rPr>
        <w:t>запрещено.</w:t>
      </w:r>
    </w:p>
    <w:p w14:paraId="348B8732" w14:textId="268ECEFA"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 xml:space="preserve">4. Крупный рогатый скот и мелкий рогатый скот на выпас и обратно проводится под непосредственным наблюдением владельца (собственника); с асфальтобетонного покрытия дорог и тротуаров экскременты, оставленные животными, убираются их </w:t>
      </w:r>
      <w:r w:rsidR="00564E3A" w:rsidRPr="00A0604C">
        <w:rPr>
          <w:rFonts w:ascii="Times New Roman" w:hAnsi="Times New Roman" w:cs="Times New Roman"/>
          <w:sz w:val="24"/>
          <w:szCs w:val="24"/>
        </w:rPr>
        <w:lastRenderedPageBreak/>
        <w:t>владельцами (собственниками).</w:t>
      </w:r>
    </w:p>
    <w:p w14:paraId="67CE65C6" w14:textId="5DDD8747" w:rsidR="00564E3A"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.5. Выпас скота производится только в отведенных для этих целей местах, за пределами населенного пункта, под присмотром ответственного лица. Бесконтрольный выпас скота на территории населенного пункта запрещается.</w:t>
      </w:r>
    </w:p>
    <w:p w14:paraId="27711CB9" w14:textId="77777777" w:rsidR="003B2CC5" w:rsidRPr="003B2CC5" w:rsidRDefault="003B2CC5" w:rsidP="003B2CC5">
      <w:pPr>
        <w:widowControl w:val="0"/>
        <w:spacing w:after="0" w:line="240" w:lineRule="auto"/>
        <w:ind w:firstLine="709"/>
        <w:jc w:val="both"/>
        <w:rPr>
          <w:rFonts w:ascii="Times New Roman" w:hAnsi="Times New Roman" w:cs="Times New Roman"/>
          <w:sz w:val="24"/>
          <w:szCs w:val="24"/>
        </w:rPr>
      </w:pPr>
      <w:r w:rsidRPr="003B2CC5">
        <w:rPr>
          <w:rFonts w:ascii="Times New Roman" w:hAnsi="Times New Roman" w:cs="Times New Roman"/>
          <w:sz w:val="24"/>
          <w:szCs w:val="24"/>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77D62D2D" w14:textId="3967A725" w:rsidR="003B2CC5" w:rsidRPr="00A0604C" w:rsidRDefault="003B2CC5" w:rsidP="003B2CC5">
      <w:pPr>
        <w:widowControl w:val="0"/>
        <w:spacing w:after="0" w:line="240" w:lineRule="auto"/>
        <w:ind w:firstLine="709"/>
        <w:jc w:val="both"/>
        <w:rPr>
          <w:rFonts w:ascii="Times New Roman" w:hAnsi="Times New Roman" w:cs="Times New Roman"/>
          <w:sz w:val="24"/>
          <w:szCs w:val="24"/>
        </w:rPr>
      </w:pPr>
      <w:r w:rsidRPr="003B2CC5">
        <w:rPr>
          <w:rFonts w:ascii="Times New Roman" w:hAnsi="Times New Roman" w:cs="Times New Roman"/>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74234A3F" w14:textId="057FA33A"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.6. Складирование кормов, навоза и компоста разрешается только в границах отведенного земельного участка, но не ближе 20 метров от жилых помещений, а также с обязательным выполнением противопожарных, санитарных, ветеринарных и эстетических норм и требований.</w:t>
      </w:r>
    </w:p>
    <w:p w14:paraId="08E4539E" w14:textId="592CAFD2"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16.6</w:t>
      </w:r>
      <w:r w:rsidR="00564E3A" w:rsidRPr="00A0604C">
        <w:rPr>
          <w:rFonts w:ascii="Times New Roman" w:hAnsi="Times New Roman" w:cs="Times New Roman"/>
          <w:sz w:val="24"/>
          <w:szCs w:val="24"/>
        </w:rPr>
        <w:t>.7. Забой скота, свиней и лошадей производится только на территории личного подсобного хозяйства, исключая попадание отходов после разделки туши на улицы, переулки и другие общие территории населенного пункта.</w:t>
      </w:r>
    </w:p>
    <w:p w14:paraId="3A688A1F" w14:textId="641E1C57"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16.7</w:t>
      </w:r>
      <w:r w:rsidR="00564E3A" w:rsidRPr="00A0604C">
        <w:rPr>
          <w:rFonts w:ascii="Times New Roman" w:hAnsi="Times New Roman" w:cs="Times New Roman"/>
          <w:sz w:val="24"/>
          <w:szCs w:val="24"/>
        </w:rPr>
        <w:t xml:space="preserve">. Содержание мелких животных и птиц. </w:t>
      </w:r>
    </w:p>
    <w:p w14:paraId="5787AA2A" w14:textId="5A3AA91F"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16.7</w:t>
      </w:r>
      <w:r w:rsidR="00564E3A" w:rsidRPr="00A0604C">
        <w:rPr>
          <w:rFonts w:ascii="Times New Roman" w:hAnsi="Times New Roman" w:cs="Times New Roman"/>
          <w:sz w:val="24"/>
          <w:szCs w:val="24"/>
        </w:rPr>
        <w:t>.1. Мелкие животные и птица содержатся в специально оборудованных для этих целей помещениях и загонах, расположенных не ближе 15 метров от окон жилых помещений, а также в соответствии с санитарными и ветеринарными нормами, исключающими их проникновение на территории соседних участков.</w:t>
      </w:r>
    </w:p>
    <w:p w14:paraId="0A980479" w14:textId="66E62E77"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16.7</w:t>
      </w:r>
      <w:r w:rsidR="00564E3A" w:rsidRPr="00A0604C">
        <w:rPr>
          <w:rFonts w:ascii="Times New Roman" w:hAnsi="Times New Roman" w:cs="Times New Roman"/>
          <w:sz w:val="24"/>
          <w:szCs w:val="24"/>
        </w:rPr>
        <w:t>.2. Содержание мелких животных и птиц в местах общего пользования, коридорах, на чердаках, в квартирах</w:t>
      </w:r>
      <w:r>
        <w:rPr>
          <w:rFonts w:ascii="Times New Roman" w:hAnsi="Times New Roman" w:cs="Times New Roman"/>
          <w:sz w:val="24"/>
          <w:szCs w:val="24"/>
        </w:rPr>
        <w:t>, жилых домах</w:t>
      </w:r>
      <w:r w:rsidR="00564E3A" w:rsidRPr="00A0604C">
        <w:rPr>
          <w:rFonts w:ascii="Times New Roman" w:hAnsi="Times New Roman" w:cs="Times New Roman"/>
          <w:sz w:val="24"/>
          <w:szCs w:val="24"/>
        </w:rPr>
        <w:t xml:space="preserve"> и во дворах многоэтажных домов запрещено.</w:t>
      </w:r>
    </w:p>
    <w:p w14:paraId="04F04910" w14:textId="103C18DE"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16.7</w:t>
      </w:r>
      <w:r w:rsidR="00564E3A" w:rsidRPr="00A0604C">
        <w:rPr>
          <w:rFonts w:ascii="Times New Roman" w:hAnsi="Times New Roman" w:cs="Times New Roman"/>
          <w:sz w:val="24"/>
          <w:szCs w:val="24"/>
        </w:rPr>
        <w:t>.3.</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 xml:space="preserve">Выпас водоплавающей птицы производить только на искусственно созданных водоемах, запрудах в пределах личного земельного участка. Создание </w:t>
      </w:r>
      <w:proofErr w:type="gramStart"/>
      <w:r w:rsidR="00564E3A" w:rsidRPr="00A0604C">
        <w:rPr>
          <w:rFonts w:ascii="Times New Roman" w:hAnsi="Times New Roman" w:cs="Times New Roman"/>
          <w:sz w:val="24"/>
          <w:szCs w:val="24"/>
        </w:rPr>
        <w:t>искусственный</w:t>
      </w:r>
      <w:proofErr w:type="gramEnd"/>
      <w:r w:rsidR="00564E3A" w:rsidRPr="00A0604C">
        <w:rPr>
          <w:rFonts w:ascii="Times New Roman" w:hAnsi="Times New Roman" w:cs="Times New Roman"/>
          <w:sz w:val="24"/>
          <w:szCs w:val="24"/>
        </w:rPr>
        <w:t xml:space="preserve"> запруд, загонов за пределами участка запрещено.</w:t>
      </w:r>
    </w:p>
    <w:p w14:paraId="112F99A5" w14:textId="323FD328"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16.7</w:t>
      </w:r>
      <w:r w:rsidR="00564E3A" w:rsidRPr="00A0604C">
        <w:rPr>
          <w:rFonts w:ascii="Times New Roman" w:hAnsi="Times New Roman" w:cs="Times New Roman"/>
          <w:sz w:val="24"/>
          <w:szCs w:val="24"/>
        </w:rPr>
        <w:t>.4. Выгул водоплавающей птицы до естественных водоемов и обратно необходимо осуществлять под контролем собственника (владельца).</w:t>
      </w:r>
    </w:p>
    <w:p w14:paraId="6A261692" w14:textId="02143145"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16.8</w:t>
      </w:r>
      <w:r w:rsidR="00564E3A" w:rsidRPr="00A0604C">
        <w:rPr>
          <w:rFonts w:ascii="Times New Roman" w:hAnsi="Times New Roman" w:cs="Times New Roman"/>
          <w:sz w:val="24"/>
          <w:szCs w:val="24"/>
        </w:rPr>
        <w:t>.</w:t>
      </w:r>
      <w:r>
        <w:rPr>
          <w:rFonts w:ascii="Times New Roman" w:hAnsi="Times New Roman" w:cs="Times New Roman"/>
          <w:sz w:val="24"/>
          <w:szCs w:val="24"/>
        </w:rPr>
        <w:t xml:space="preserve"> </w:t>
      </w:r>
      <w:r w:rsidR="00564E3A" w:rsidRPr="00A0604C">
        <w:rPr>
          <w:rFonts w:ascii="Times New Roman" w:hAnsi="Times New Roman" w:cs="Times New Roman"/>
          <w:sz w:val="24"/>
          <w:szCs w:val="24"/>
        </w:rPr>
        <w:t xml:space="preserve">Содержание пчел.  </w:t>
      </w:r>
    </w:p>
    <w:p w14:paraId="523CD1C1" w14:textId="489E1D30"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16.8</w:t>
      </w:r>
      <w:r w:rsidR="00564E3A" w:rsidRPr="00A0604C">
        <w:rPr>
          <w:rFonts w:ascii="Times New Roman" w:hAnsi="Times New Roman" w:cs="Times New Roman"/>
          <w:sz w:val="24"/>
          <w:szCs w:val="24"/>
        </w:rPr>
        <w:t>.1. Право на осуществление деятельности в области пчеловодства.</w:t>
      </w:r>
    </w:p>
    <w:p w14:paraId="0247B67A" w14:textId="77777777"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 xml:space="preserve">Право на осуществление деятельности в области пчеловодства имеют граждане, занимающиеся пчеловодством в целях удовлетворения личных нужд; граждане, осуществляющие предпринимательскую деятельность без образования юридического лица; общественные объединения пчеловодства, а также юридические лица, независимо от форм собственности (далее – граждане и юридические лица). Количество пчелиных семей в собственности граждан и юридических лиц не ограничивается. </w:t>
      </w:r>
    </w:p>
    <w:p w14:paraId="1430263D" w14:textId="4EE22AD4" w:rsidR="00564E3A" w:rsidRPr="00A0604C" w:rsidRDefault="003B2CC5" w:rsidP="00564E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16.8</w:t>
      </w:r>
      <w:r w:rsidR="00564E3A" w:rsidRPr="00A0604C">
        <w:rPr>
          <w:rFonts w:ascii="Times New Roman" w:hAnsi="Times New Roman" w:cs="Times New Roman"/>
          <w:sz w:val="24"/>
          <w:szCs w:val="24"/>
        </w:rPr>
        <w:t>.2. Размещение пасек и ульев с пчелиными семьями.</w:t>
      </w:r>
    </w:p>
    <w:p w14:paraId="1637A351" w14:textId="77777777"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Граждане и юридические лица 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ветеринарно-санитарных норм и правил содержания медоносных пчел.</w:t>
      </w:r>
    </w:p>
    <w:p w14:paraId="6F812AE5" w14:textId="77777777"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Земельные участки для размещения стационарных пасек предоставляются гражданам и юридическим лицам на землях общего пользования по согласованию с Администрацией поселения, а также в соответствии с земельным и лесным законодательством.</w:t>
      </w:r>
    </w:p>
    <w:p w14:paraId="4957968A" w14:textId="77777777"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t>Граждане и юридические лица размещают пасеки или ульи с пчелиными семьями на таком расстоянии от учреждений здравоохранения, образования, дошкольного воспитания, культуры, которое обеспечивает безопасность людей.</w:t>
      </w:r>
    </w:p>
    <w:p w14:paraId="40371602" w14:textId="5B9C5E80" w:rsidR="00564E3A" w:rsidRPr="00A0604C" w:rsidRDefault="00564E3A" w:rsidP="00564E3A">
      <w:pPr>
        <w:widowControl w:val="0"/>
        <w:spacing w:after="0" w:line="240" w:lineRule="auto"/>
        <w:ind w:firstLine="709"/>
        <w:jc w:val="both"/>
        <w:rPr>
          <w:rFonts w:ascii="Times New Roman" w:hAnsi="Times New Roman" w:cs="Times New Roman"/>
          <w:sz w:val="24"/>
          <w:szCs w:val="24"/>
        </w:rPr>
      </w:pPr>
      <w:r w:rsidRPr="00A0604C">
        <w:rPr>
          <w:rFonts w:ascii="Times New Roman" w:hAnsi="Times New Roman" w:cs="Times New Roman"/>
          <w:sz w:val="24"/>
          <w:szCs w:val="24"/>
        </w:rPr>
        <w:lastRenderedPageBreak/>
        <w:t>На земельных участках ульи с пчелиными семьями размещаются на расстоянии не ближе 10 м от границы земельного участка, либо на высоте не менее чем 2 м или отделены от соседнего земельного участка зданием, сооружением, сплошным забором, густым кустарником высотой не менее</w:t>
      </w:r>
      <w:proofErr w:type="gramStart"/>
      <w:r w:rsidRPr="00A0604C">
        <w:rPr>
          <w:rFonts w:ascii="Times New Roman" w:hAnsi="Times New Roman" w:cs="Times New Roman"/>
          <w:sz w:val="24"/>
          <w:szCs w:val="24"/>
        </w:rPr>
        <w:t>,</w:t>
      </w:r>
      <w:proofErr w:type="gramEnd"/>
      <w:r w:rsidRPr="00A0604C">
        <w:rPr>
          <w:rFonts w:ascii="Times New Roman" w:hAnsi="Times New Roman" w:cs="Times New Roman"/>
          <w:sz w:val="24"/>
          <w:szCs w:val="24"/>
        </w:rPr>
        <w:t xml:space="preserve"> чем 2 м. Расстояние между ульями должно быть не менее 3-3,5 м, а между рядами ульев – не менее 10</w:t>
      </w:r>
      <w:r w:rsidR="003B2CC5">
        <w:rPr>
          <w:rFonts w:ascii="Times New Roman" w:hAnsi="Times New Roman" w:cs="Times New Roman"/>
          <w:sz w:val="24"/>
          <w:szCs w:val="24"/>
        </w:rPr>
        <w:t xml:space="preserve"> </w:t>
      </w:r>
      <w:r w:rsidRPr="00A0604C">
        <w:rPr>
          <w:rFonts w:ascii="Times New Roman" w:hAnsi="Times New Roman" w:cs="Times New Roman"/>
          <w:sz w:val="24"/>
          <w:szCs w:val="24"/>
        </w:rPr>
        <w:t>м.</w:t>
      </w:r>
    </w:p>
    <w:p w14:paraId="54F72EF6" w14:textId="77777777" w:rsidR="00564E3A" w:rsidRDefault="00564E3A" w:rsidP="00A0604C">
      <w:pPr>
        <w:pStyle w:val="afc"/>
        <w:ind w:firstLine="709"/>
        <w:jc w:val="both"/>
        <w:rPr>
          <w:rFonts w:ascii="Times New Roman" w:hAnsi="Times New Roman" w:cs="Times New Roman"/>
          <w:sz w:val="24"/>
          <w:szCs w:val="24"/>
        </w:rPr>
      </w:pPr>
    </w:p>
    <w:p w14:paraId="29D16ABC" w14:textId="77777777" w:rsidR="00564E3A" w:rsidRPr="00A0604C" w:rsidRDefault="00564E3A" w:rsidP="00A0604C">
      <w:pPr>
        <w:pStyle w:val="afc"/>
        <w:ind w:firstLine="709"/>
        <w:jc w:val="both"/>
        <w:rPr>
          <w:rFonts w:ascii="Times New Roman" w:hAnsi="Times New Roman" w:cs="Times New Roman"/>
          <w:sz w:val="24"/>
          <w:szCs w:val="24"/>
        </w:rPr>
      </w:pPr>
    </w:p>
    <w:p w14:paraId="281BDCF8" w14:textId="77777777" w:rsidR="00AC0F37" w:rsidRPr="00A0604C" w:rsidRDefault="00AC0F37" w:rsidP="00A0604C">
      <w:pPr>
        <w:pStyle w:val="ConsNormal"/>
        <w:widowControl/>
        <w:ind w:right="0" w:firstLine="709"/>
        <w:jc w:val="both"/>
        <w:rPr>
          <w:rFonts w:ascii="Times New Roman" w:hAnsi="Times New Roman" w:cs="Times New Roman"/>
          <w:sz w:val="24"/>
          <w:szCs w:val="24"/>
        </w:rPr>
      </w:pPr>
    </w:p>
    <w:p w14:paraId="4FF8ED3C" w14:textId="77777777" w:rsidR="00AC0F37" w:rsidRPr="00A0604C" w:rsidRDefault="00AC0F37" w:rsidP="00A0604C">
      <w:pPr>
        <w:pStyle w:val="ConsNormal"/>
        <w:widowControl/>
        <w:ind w:right="0" w:firstLine="709"/>
        <w:jc w:val="both"/>
        <w:rPr>
          <w:rFonts w:ascii="Times New Roman" w:hAnsi="Times New Roman" w:cs="Times New Roman"/>
          <w:sz w:val="24"/>
          <w:szCs w:val="24"/>
        </w:rPr>
      </w:pPr>
    </w:p>
    <w:p w14:paraId="1BB1FA28" w14:textId="77777777" w:rsidR="00AC0F37" w:rsidRPr="00A0604C" w:rsidRDefault="00AC0F37" w:rsidP="00A0604C">
      <w:pPr>
        <w:pStyle w:val="ConsNormal"/>
        <w:widowControl/>
        <w:ind w:right="0" w:firstLine="709"/>
        <w:jc w:val="both"/>
        <w:rPr>
          <w:rFonts w:ascii="Times New Roman" w:hAnsi="Times New Roman" w:cs="Times New Roman"/>
          <w:sz w:val="24"/>
          <w:szCs w:val="24"/>
        </w:rPr>
      </w:pPr>
    </w:p>
    <w:p w14:paraId="15D67E77" w14:textId="77777777" w:rsidR="00AC0F37" w:rsidRPr="00A0604C" w:rsidRDefault="00AC0F37" w:rsidP="00A0604C">
      <w:pPr>
        <w:pStyle w:val="ConsNormal"/>
        <w:widowControl/>
        <w:ind w:right="0" w:firstLine="709"/>
        <w:jc w:val="both"/>
        <w:rPr>
          <w:rFonts w:ascii="Times New Roman" w:hAnsi="Times New Roman" w:cs="Times New Roman"/>
          <w:sz w:val="24"/>
          <w:szCs w:val="24"/>
        </w:rPr>
      </w:pPr>
    </w:p>
    <w:p w14:paraId="60BE5BF8" w14:textId="77777777" w:rsidR="00AC0F37" w:rsidRPr="00A0604C" w:rsidRDefault="00AC0F37" w:rsidP="00A0604C">
      <w:pPr>
        <w:pStyle w:val="ConsNormal"/>
        <w:widowControl/>
        <w:ind w:right="0" w:firstLine="709"/>
        <w:jc w:val="both"/>
        <w:rPr>
          <w:rFonts w:ascii="Times New Roman" w:hAnsi="Times New Roman" w:cs="Times New Roman"/>
          <w:sz w:val="24"/>
          <w:szCs w:val="24"/>
        </w:rPr>
      </w:pPr>
    </w:p>
    <w:p w14:paraId="01DB108A" w14:textId="77777777" w:rsidR="00AC0F37" w:rsidRPr="00A0604C" w:rsidRDefault="00AC0F37" w:rsidP="00A0604C">
      <w:pPr>
        <w:pStyle w:val="ConsNormal"/>
        <w:widowControl/>
        <w:ind w:right="0" w:firstLine="709"/>
        <w:jc w:val="both"/>
        <w:rPr>
          <w:rFonts w:ascii="Times New Roman" w:hAnsi="Times New Roman" w:cs="Times New Roman"/>
          <w:sz w:val="24"/>
          <w:szCs w:val="24"/>
        </w:rPr>
      </w:pPr>
    </w:p>
    <w:p w14:paraId="04FD4017"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02905B92"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77159FC4"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139F1719"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5945CC0F"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65B23B35"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01963F58" w14:textId="77777777" w:rsidR="00955D07" w:rsidRPr="00A0604C" w:rsidRDefault="00955D07" w:rsidP="00A0604C">
      <w:pPr>
        <w:pStyle w:val="ConsNormal"/>
        <w:widowControl/>
        <w:ind w:right="0" w:firstLine="709"/>
        <w:jc w:val="both"/>
        <w:rPr>
          <w:rFonts w:ascii="Times New Roman" w:hAnsi="Times New Roman" w:cs="Times New Roman"/>
          <w:sz w:val="24"/>
          <w:szCs w:val="24"/>
        </w:rPr>
      </w:pPr>
    </w:p>
    <w:p w14:paraId="7C08B356" w14:textId="77777777" w:rsidR="00955D07" w:rsidRDefault="00955D07" w:rsidP="00A0604C">
      <w:pPr>
        <w:pStyle w:val="ConsNormal"/>
        <w:widowControl/>
        <w:ind w:right="0" w:firstLine="709"/>
        <w:jc w:val="both"/>
        <w:rPr>
          <w:rFonts w:ascii="Times New Roman" w:hAnsi="Times New Roman" w:cs="Times New Roman"/>
          <w:sz w:val="28"/>
          <w:szCs w:val="28"/>
        </w:rPr>
      </w:pPr>
    </w:p>
    <w:p w14:paraId="74D4D610" w14:textId="77777777" w:rsidR="00955D07" w:rsidRDefault="00955D07" w:rsidP="00A0604C">
      <w:pPr>
        <w:pStyle w:val="ConsNormal"/>
        <w:widowControl/>
        <w:ind w:right="0" w:firstLine="709"/>
        <w:jc w:val="both"/>
        <w:rPr>
          <w:rFonts w:ascii="Times New Roman" w:hAnsi="Times New Roman" w:cs="Times New Roman"/>
          <w:sz w:val="28"/>
          <w:szCs w:val="28"/>
        </w:rPr>
      </w:pPr>
    </w:p>
    <w:p w14:paraId="4C1630A2" w14:textId="77777777" w:rsidR="00AC0F37" w:rsidRDefault="00AC0F37" w:rsidP="00CE4A88">
      <w:pPr>
        <w:pStyle w:val="ConsNormal"/>
        <w:widowControl/>
        <w:ind w:right="0" w:firstLine="567"/>
        <w:jc w:val="both"/>
        <w:rPr>
          <w:rFonts w:ascii="Times New Roman" w:hAnsi="Times New Roman" w:cs="Times New Roman"/>
          <w:sz w:val="28"/>
          <w:szCs w:val="28"/>
        </w:rPr>
      </w:pPr>
    </w:p>
    <w:p w14:paraId="0A54A108" w14:textId="77777777" w:rsidR="00AC0F37" w:rsidRDefault="00AC0F37" w:rsidP="00CE4A88">
      <w:pPr>
        <w:pStyle w:val="ConsNormal"/>
        <w:widowControl/>
        <w:ind w:right="0" w:firstLine="567"/>
        <w:jc w:val="both"/>
        <w:rPr>
          <w:rFonts w:ascii="Times New Roman" w:hAnsi="Times New Roman" w:cs="Times New Roman"/>
          <w:sz w:val="28"/>
          <w:szCs w:val="28"/>
        </w:rPr>
      </w:pPr>
    </w:p>
    <w:p w14:paraId="58840A49" w14:textId="77777777" w:rsidR="003B2CC5" w:rsidRDefault="003B2CC5" w:rsidP="00C03D5E">
      <w:pPr>
        <w:pStyle w:val="afc"/>
        <w:jc w:val="right"/>
        <w:rPr>
          <w:rFonts w:ascii="Times New Roman" w:hAnsi="Times New Roman" w:cs="Times New Roman"/>
          <w:sz w:val="24"/>
          <w:szCs w:val="24"/>
        </w:rPr>
      </w:pPr>
    </w:p>
    <w:p w14:paraId="5C8B762C" w14:textId="77777777" w:rsidR="003B2CC5" w:rsidRDefault="003B2CC5" w:rsidP="00C03D5E">
      <w:pPr>
        <w:pStyle w:val="afc"/>
        <w:jc w:val="right"/>
        <w:rPr>
          <w:rFonts w:ascii="Times New Roman" w:hAnsi="Times New Roman" w:cs="Times New Roman"/>
          <w:sz w:val="24"/>
          <w:szCs w:val="24"/>
        </w:rPr>
      </w:pPr>
    </w:p>
    <w:p w14:paraId="6D416626" w14:textId="77777777" w:rsidR="003B2CC5" w:rsidRDefault="003B2CC5" w:rsidP="00C03D5E">
      <w:pPr>
        <w:pStyle w:val="afc"/>
        <w:jc w:val="right"/>
        <w:rPr>
          <w:rFonts w:ascii="Times New Roman" w:hAnsi="Times New Roman" w:cs="Times New Roman"/>
          <w:sz w:val="24"/>
          <w:szCs w:val="24"/>
        </w:rPr>
      </w:pPr>
    </w:p>
    <w:p w14:paraId="00F8BCCA" w14:textId="77777777" w:rsidR="003B2CC5" w:rsidRDefault="003B2CC5" w:rsidP="00C03D5E">
      <w:pPr>
        <w:pStyle w:val="afc"/>
        <w:jc w:val="right"/>
        <w:rPr>
          <w:rFonts w:ascii="Times New Roman" w:hAnsi="Times New Roman" w:cs="Times New Roman"/>
          <w:sz w:val="24"/>
          <w:szCs w:val="24"/>
        </w:rPr>
      </w:pPr>
    </w:p>
    <w:p w14:paraId="616F43F5" w14:textId="77777777" w:rsidR="003B2CC5" w:rsidRDefault="003B2CC5" w:rsidP="00C03D5E">
      <w:pPr>
        <w:pStyle w:val="afc"/>
        <w:jc w:val="right"/>
        <w:rPr>
          <w:rFonts w:ascii="Times New Roman" w:hAnsi="Times New Roman" w:cs="Times New Roman"/>
          <w:sz w:val="24"/>
          <w:szCs w:val="24"/>
        </w:rPr>
      </w:pPr>
    </w:p>
    <w:p w14:paraId="048EFF27" w14:textId="77777777" w:rsidR="003B2CC5" w:rsidRDefault="003B2CC5" w:rsidP="00C03D5E">
      <w:pPr>
        <w:pStyle w:val="afc"/>
        <w:jc w:val="right"/>
        <w:rPr>
          <w:rFonts w:ascii="Times New Roman" w:hAnsi="Times New Roman" w:cs="Times New Roman"/>
          <w:sz w:val="24"/>
          <w:szCs w:val="24"/>
        </w:rPr>
      </w:pPr>
    </w:p>
    <w:p w14:paraId="7CDF1E62" w14:textId="77777777" w:rsidR="003B2CC5" w:rsidRDefault="003B2CC5" w:rsidP="00C03D5E">
      <w:pPr>
        <w:pStyle w:val="afc"/>
        <w:jc w:val="right"/>
        <w:rPr>
          <w:rFonts w:ascii="Times New Roman" w:hAnsi="Times New Roman" w:cs="Times New Roman"/>
          <w:sz w:val="24"/>
          <w:szCs w:val="24"/>
        </w:rPr>
      </w:pPr>
    </w:p>
    <w:p w14:paraId="169D7DAE" w14:textId="77777777" w:rsidR="003B2CC5" w:rsidRDefault="003B2CC5" w:rsidP="00C03D5E">
      <w:pPr>
        <w:pStyle w:val="afc"/>
        <w:jc w:val="right"/>
        <w:rPr>
          <w:rFonts w:ascii="Times New Roman" w:hAnsi="Times New Roman" w:cs="Times New Roman"/>
          <w:sz w:val="24"/>
          <w:szCs w:val="24"/>
        </w:rPr>
      </w:pPr>
    </w:p>
    <w:p w14:paraId="32EB3B3A" w14:textId="77777777" w:rsidR="003B2CC5" w:rsidRDefault="003B2CC5" w:rsidP="00C03D5E">
      <w:pPr>
        <w:pStyle w:val="afc"/>
        <w:jc w:val="right"/>
        <w:rPr>
          <w:rFonts w:ascii="Times New Roman" w:hAnsi="Times New Roman" w:cs="Times New Roman"/>
          <w:sz w:val="24"/>
          <w:szCs w:val="24"/>
        </w:rPr>
      </w:pPr>
    </w:p>
    <w:p w14:paraId="054BF0B2" w14:textId="77777777" w:rsidR="003B2CC5" w:rsidRDefault="003B2CC5" w:rsidP="00C03D5E">
      <w:pPr>
        <w:pStyle w:val="afc"/>
        <w:jc w:val="right"/>
        <w:rPr>
          <w:rFonts w:ascii="Times New Roman" w:hAnsi="Times New Roman" w:cs="Times New Roman"/>
          <w:sz w:val="24"/>
          <w:szCs w:val="24"/>
        </w:rPr>
      </w:pPr>
    </w:p>
    <w:p w14:paraId="4D5DA139" w14:textId="77777777" w:rsidR="003B2CC5" w:rsidRDefault="003B2CC5" w:rsidP="00C03D5E">
      <w:pPr>
        <w:pStyle w:val="afc"/>
        <w:jc w:val="right"/>
        <w:rPr>
          <w:rFonts w:ascii="Times New Roman" w:hAnsi="Times New Roman" w:cs="Times New Roman"/>
          <w:sz w:val="24"/>
          <w:szCs w:val="24"/>
        </w:rPr>
      </w:pPr>
    </w:p>
    <w:p w14:paraId="1BFEE944" w14:textId="77777777" w:rsidR="003B2CC5" w:rsidRDefault="003B2CC5" w:rsidP="00C03D5E">
      <w:pPr>
        <w:pStyle w:val="afc"/>
        <w:jc w:val="right"/>
        <w:rPr>
          <w:rFonts w:ascii="Times New Roman" w:hAnsi="Times New Roman" w:cs="Times New Roman"/>
          <w:sz w:val="24"/>
          <w:szCs w:val="24"/>
        </w:rPr>
      </w:pPr>
    </w:p>
    <w:p w14:paraId="1D479C37" w14:textId="77777777" w:rsidR="003B2CC5" w:rsidRDefault="003B2CC5" w:rsidP="00C03D5E">
      <w:pPr>
        <w:pStyle w:val="afc"/>
        <w:jc w:val="right"/>
        <w:rPr>
          <w:rFonts w:ascii="Times New Roman" w:hAnsi="Times New Roman" w:cs="Times New Roman"/>
          <w:sz w:val="24"/>
          <w:szCs w:val="24"/>
        </w:rPr>
      </w:pPr>
    </w:p>
    <w:p w14:paraId="5F409A88" w14:textId="77777777" w:rsidR="003B2CC5" w:rsidRDefault="003B2CC5" w:rsidP="00C03D5E">
      <w:pPr>
        <w:pStyle w:val="afc"/>
        <w:jc w:val="right"/>
        <w:rPr>
          <w:rFonts w:ascii="Times New Roman" w:hAnsi="Times New Roman" w:cs="Times New Roman"/>
          <w:sz w:val="24"/>
          <w:szCs w:val="24"/>
        </w:rPr>
      </w:pPr>
    </w:p>
    <w:p w14:paraId="4C754838" w14:textId="77777777" w:rsidR="003B2CC5" w:rsidRDefault="003B2CC5" w:rsidP="00C03D5E">
      <w:pPr>
        <w:pStyle w:val="afc"/>
        <w:jc w:val="right"/>
        <w:rPr>
          <w:rFonts w:ascii="Times New Roman" w:hAnsi="Times New Roman" w:cs="Times New Roman"/>
          <w:sz w:val="24"/>
          <w:szCs w:val="24"/>
        </w:rPr>
      </w:pPr>
    </w:p>
    <w:p w14:paraId="4A606D00" w14:textId="77777777" w:rsidR="003B2CC5" w:rsidRDefault="003B2CC5" w:rsidP="00C03D5E">
      <w:pPr>
        <w:pStyle w:val="afc"/>
        <w:jc w:val="right"/>
        <w:rPr>
          <w:rFonts w:ascii="Times New Roman" w:hAnsi="Times New Roman" w:cs="Times New Roman"/>
          <w:sz w:val="24"/>
          <w:szCs w:val="24"/>
        </w:rPr>
      </w:pPr>
    </w:p>
    <w:p w14:paraId="70427EFA" w14:textId="77777777" w:rsidR="003B2CC5" w:rsidRDefault="003B2CC5" w:rsidP="00C03D5E">
      <w:pPr>
        <w:pStyle w:val="afc"/>
        <w:jc w:val="right"/>
        <w:rPr>
          <w:rFonts w:ascii="Times New Roman" w:hAnsi="Times New Roman" w:cs="Times New Roman"/>
          <w:sz w:val="24"/>
          <w:szCs w:val="24"/>
        </w:rPr>
      </w:pPr>
    </w:p>
    <w:p w14:paraId="420E1ED4" w14:textId="77777777" w:rsidR="003B2CC5" w:rsidRDefault="003B2CC5" w:rsidP="00C03D5E">
      <w:pPr>
        <w:pStyle w:val="afc"/>
        <w:jc w:val="right"/>
        <w:rPr>
          <w:rFonts w:ascii="Times New Roman" w:hAnsi="Times New Roman" w:cs="Times New Roman"/>
          <w:sz w:val="24"/>
          <w:szCs w:val="24"/>
        </w:rPr>
      </w:pPr>
    </w:p>
    <w:p w14:paraId="32C174F9" w14:textId="77777777" w:rsidR="003B2CC5" w:rsidRDefault="003B2CC5" w:rsidP="00C03D5E">
      <w:pPr>
        <w:pStyle w:val="afc"/>
        <w:jc w:val="right"/>
        <w:rPr>
          <w:rFonts w:ascii="Times New Roman" w:hAnsi="Times New Roman" w:cs="Times New Roman"/>
          <w:sz w:val="24"/>
          <w:szCs w:val="24"/>
        </w:rPr>
      </w:pPr>
    </w:p>
    <w:p w14:paraId="42B132A6" w14:textId="77777777" w:rsidR="003B2CC5" w:rsidRDefault="003B2CC5" w:rsidP="00C03D5E">
      <w:pPr>
        <w:pStyle w:val="afc"/>
        <w:jc w:val="right"/>
        <w:rPr>
          <w:rFonts w:ascii="Times New Roman" w:hAnsi="Times New Roman" w:cs="Times New Roman"/>
          <w:sz w:val="24"/>
          <w:szCs w:val="24"/>
        </w:rPr>
      </w:pPr>
    </w:p>
    <w:p w14:paraId="22F0DB01" w14:textId="77777777" w:rsidR="003B2CC5" w:rsidRDefault="003B2CC5" w:rsidP="00C03D5E">
      <w:pPr>
        <w:pStyle w:val="afc"/>
        <w:jc w:val="right"/>
        <w:rPr>
          <w:rFonts w:ascii="Times New Roman" w:hAnsi="Times New Roman" w:cs="Times New Roman"/>
          <w:sz w:val="24"/>
          <w:szCs w:val="24"/>
        </w:rPr>
      </w:pPr>
    </w:p>
    <w:p w14:paraId="0D0E80E5" w14:textId="77777777" w:rsidR="003B2CC5" w:rsidRDefault="003B2CC5" w:rsidP="00C03D5E">
      <w:pPr>
        <w:pStyle w:val="afc"/>
        <w:jc w:val="right"/>
        <w:rPr>
          <w:rFonts w:ascii="Times New Roman" w:hAnsi="Times New Roman" w:cs="Times New Roman"/>
          <w:sz w:val="24"/>
          <w:szCs w:val="24"/>
        </w:rPr>
      </w:pPr>
    </w:p>
    <w:p w14:paraId="00738845" w14:textId="77777777" w:rsidR="003B2CC5" w:rsidRDefault="003B2CC5" w:rsidP="00C03D5E">
      <w:pPr>
        <w:pStyle w:val="afc"/>
        <w:jc w:val="right"/>
        <w:rPr>
          <w:rFonts w:ascii="Times New Roman" w:hAnsi="Times New Roman" w:cs="Times New Roman"/>
          <w:sz w:val="24"/>
          <w:szCs w:val="24"/>
        </w:rPr>
      </w:pPr>
    </w:p>
    <w:p w14:paraId="6B3F5F95" w14:textId="77777777" w:rsidR="003B2CC5" w:rsidRDefault="003B2CC5" w:rsidP="00C03D5E">
      <w:pPr>
        <w:pStyle w:val="afc"/>
        <w:jc w:val="right"/>
        <w:rPr>
          <w:rFonts w:ascii="Times New Roman" w:hAnsi="Times New Roman" w:cs="Times New Roman"/>
          <w:sz w:val="24"/>
          <w:szCs w:val="24"/>
        </w:rPr>
      </w:pPr>
    </w:p>
    <w:p w14:paraId="7942D0E3" w14:textId="77777777" w:rsidR="003B2CC5" w:rsidRDefault="003B2CC5" w:rsidP="00C03D5E">
      <w:pPr>
        <w:pStyle w:val="afc"/>
        <w:jc w:val="right"/>
        <w:rPr>
          <w:rFonts w:ascii="Times New Roman" w:hAnsi="Times New Roman" w:cs="Times New Roman"/>
          <w:sz w:val="24"/>
          <w:szCs w:val="24"/>
        </w:rPr>
      </w:pPr>
    </w:p>
    <w:p w14:paraId="13548024" w14:textId="77777777" w:rsidR="003B2CC5" w:rsidRDefault="003B2CC5" w:rsidP="00C03D5E">
      <w:pPr>
        <w:pStyle w:val="afc"/>
        <w:jc w:val="right"/>
        <w:rPr>
          <w:rFonts w:ascii="Times New Roman" w:hAnsi="Times New Roman" w:cs="Times New Roman"/>
          <w:sz w:val="24"/>
          <w:szCs w:val="24"/>
        </w:rPr>
      </w:pPr>
    </w:p>
    <w:p w14:paraId="2BC4994E" w14:textId="77777777" w:rsidR="003B2CC5" w:rsidRDefault="003B2CC5" w:rsidP="00C03D5E">
      <w:pPr>
        <w:pStyle w:val="afc"/>
        <w:jc w:val="right"/>
        <w:rPr>
          <w:rFonts w:ascii="Times New Roman" w:hAnsi="Times New Roman" w:cs="Times New Roman"/>
          <w:sz w:val="24"/>
          <w:szCs w:val="24"/>
        </w:rPr>
      </w:pPr>
    </w:p>
    <w:p w14:paraId="303A0FF7" w14:textId="77777777" w:rsidR="003B2CC5" w:rsidRDefault="003B2CC5" w:rsidP="00C03D5E">
      <w:pPr>
        <w:pStyle w:val="afc"/>
        <w:jc w:val="right"/>
        <w:rPr>
          <w:rFonts w:ascii="Times New Roman" w:hAnsi="Times New Roman" w:cs="Times New Roman"/>
          <w:sz w:val="24"/>
          <w:szCs w:val="24"/>
        </w:rPr>
      </w:pPr>
    </w:p>
    <w:p w14:paraId="5D4A1F1B" w14:textId="358030A0"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lastRenderedPageBreak/>
        <w:t xml:space="preserve">Приложение </w:t>
      </w:r>
      <w:r w:rsidR="00C537A2">
        <w:rPr>
          <w:rFonts w:ascii="Times New Roman" w:hAnsi="Times New Roman" w:cs="Times New Roman"/>
          <w:sz w:val="24"/>
          <w:szCs w:val="24"/>
        </w:rPr>
        <w:t>1</w:t>
      </w:r>
    </w:p>
    <w:p w14:paraId="7F984737" w14:textId="19FD3D7F"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14:paraId="39806DF1" w14:textId="6DB900FD" w:rsidR="00E74E98" w:rsidRDefault="00E74E98" w:rsidP="008E5691">
      <w:pPr>
        <w:pStyle w:val="afc"/>
        <w:rPr>
          <w:rFonts w:ascii="Times New Roman" w:hAnsi="Times New Roman" w:cs="Times New Roman"/>
          <w:sz w:val="24"/>
          <w:szCs w:val="24"/>
        </w:rPr>
      </w:pPr>
      <w:bookmarkStart w:id="55" w:name="_Hlk10814527"/>
    </w:p>
    <w:bookmarkEnd w:id="55"/>
    <w:p w14:paraId="050B3344" w14:textId="77777777" w:rsidR="000B5339" w:rsidRDefault="000B5339" w:rsidP="000B5339">
      <w:pPr>
        <w:pStyle w:val="afc"/>
        <w:jc w:val="center"/>
        <w:rPr>
          <w:rFonts w:ascii="Times New Roman" w:hAnsi="Times New Roman" w:cs="Times New Roman"/>
          <w:sz w:val="24"/>
          <w:szCs w:val="24"/>
        </w:rPr>
      </w:pPr>
    </w:p>
    <w:p w14:paraId="7462D1A6" w14:textId="3AA4EB8E"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14:paraId="0E11C3D8"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14:paraId="5A92F6BB"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14:paraId="531045CA" w14:textId="77777777" w:rsidR="000B5339" w:rsidRPr="000B5339" w:rsidRDefault="000B5339" w:rsidP="000B5339">
      <w:pPr>
        <w:pStyle w:val="afc"/>
        <w:jc w:val="both"/>
        <w:rPr>
          <w:rFonts w:ascii="Times New Roman" w:hAnsi="Times New Roman" w:cs="Times New Roman"/>
          <w:sz w:val="24"/>
          <w:szCs w:val="24"/>
        </w:rPr>
      </w:pPr>
    </w:p>
    <w:p w14:paraId="325238C4" w14:textId="53B22C4A"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2</w:t>
      </w:r>
      <w:r>
        <w:rPr>
          <w:rFonts w:ascii="Times New Roman" w:hAnsi="Times New Roman" w:cs="Times New Roman"/>
          <w:sz w:val="24"/>
          <w:szCs w:val="24"/>
        </w:rPr>
        <w:t>019</w:t>
      </w:r>
      <w:r w:rsidR="000B5339" w:rsidRPr="000B5339">
        <w:rPr>
          <w:rFonts w:ascii="Times New Roman" w:hAnsi="Times New Roman" w:cs="Times New Roman"/>
          <w:sz w:val="24"/>
          <w:szCs w:val="24"/>
        </w:rPr>
        <w:t xml:space="preserve"> г.</w:t>
      </w:r>
    </w:p>
    <w:p w14:paraId="755A02BF" w14:textId="458AF23E"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14:paraId="17587DA3" w14:textId="77777777" w:rsidR="000B5339" w:rsidRPr="000B5339" w:rsidRDefault="000B5339" w:rsidP="000B5339">
      <w:pPr>
        <w:pStyle w:val="afc"/>
        <w:jc w:val="both"/>
        <w:rPr>
          <w:rFonts w:ascii="Times New Roman" w:hAnsi="Times New Roman" w:cs="Times New Roman"/>
          <w:sz w:val="24"/>
          <w:szCs w:val="24"/>
        </w:rPr>
      </w:pPr>
    </w:p>
    <w:p w14:paraId="38D8A62A" w14:textId="59799B99" w:rsidR="000B5339" w:rsidRPr="000B5339" w:rsidRDefault="000B5339" w:rsidP="000B5339">
      <w:pPr>
        <w:pStyle w:val="afc"/>
        <w:jc w:val="both"/>
        <w:rPr>
          <w:rFonts w:ascii="Times New Roman" w:hAnsi="Times New Roman" w:cs="Times New Roman"/>
          <w:sz w:val="24"/>
          <w:szCs w:val="24"/>
        </w:rPr>
      </w:pPr>
      <w:proofErr w:type="gramStart"/>
      <w:r w:rsidRPr="000B5339">
        <w:rPr>
          <w:rFonts w:ascii="Times New Roman" w:hAnsi="Times New Roman" w:cs="Times New Roman"/>
          <w:sz w:val="24"/>
          <w:szCs w:val="24"/>
        </w:rPr>
        <w:t xml:space="preserve">Администрация </w:t>
      </w:r>
      <w:r w:rsidR="00BC157C">
        <w:rPr>
          <w:rFonts w:ascii="Times New Roman" w:hAnsi="Times New Roman" w:cs="Times New Roman"/>
          <w:sz w:val="24"/>
          <w:szCs w:val="24"/>
        </w:rPr>
        <w:t xml:space="preserve">Берегаевского </w:t>
      </w:r>
      <w:r w:rsidR="00026754">
        <w:rPr>
          <w:rFonts w:ascii="Times New Roman" w:hAnsi="Times New Roman" w:cs="Times New Roman"/>
          <w:sz w:val="24"/>
          <w:szCs w:val="24"/>
        </w:rPr>
        <w:t>сельского</w:t>
      </w:r>
      <w:r w:rsidRPr="000B5339">
        <w:rPr>
          <w:rFonts w:ascii="Times New Roman" w:hAnsi="Times New Roman" w:cs="Times New Roman"/>
          <w:sz w:val="24"/>
          <w:szCs w:val="24"/>
        </w:rPr>
        <w:t xml:space="preserve"> </w:t>
      </w:r>
      <w:r w:rsidR="00BC157C">
        <w:rPr>
          <w:rFonts w:ascii="Times New Roman" w:hAnsi="Times New Roman" w:cs="Times New Roman"/>
          <w:sz w:val="24"/>
          <w:szCs w:val="24"/>
        </w:rPr>
        <w:t xml:space="preserve">поселения, от имени муниципального образования Берегаевское сельское поселение, </w:t>
      </w:r>
      <w:r w:rsidRPr="000B5339">
        <w:rPr>
          <w:rFonts w:ascii="Times New Roman" w:hAnsi="Times New Roman" w:cs="Times New Roman"/>
          <w:sz w:val="24"/>
          <w:szCs w:val="24"/>
        </w:rPr>
        <w:t xml:space="preserve">в лице Главы </w:t>
      </w:r>
      <w:r w:rsidR="00026754">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8E5691">
        <w:rPr>
          <w:rFonts w:ascii="Times New Roman" w:hAnsi="Times New Roman" w:cs="Times New Roman"/>
          <w:sz w:val="24"/>
          <w:szCs w:val="24"/>
        </w:rPr>
        <w:t>_________________</w:t>
      </w:r>
      <w:r w:rsidRPr="000B5339">
        <w:rPr>
          <w:rFonts w:ascii="Times New Roman" w:hAnsi="Times New Roman" w:cs="Times New Roman"/>
          <w:sz w:val="24"/>
          <w:szCs w:val="24"/>
        </w:rPr>
        <w:t xml:space="preserve">, действующего на основании </w:t>
      </w:r>
      <w:hyperlink r:id="rId18"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w:t>
      </w:r>
      <w:proofErr w:type="gramEnd"/>
      <w:r w:rsidRPr="000B5339">
        <w:rPr>
          <w:rFonts w:ascii="Times New Roman" w:hAnsi="Times New Roman" w:cs="Times New Roman"/>
          <w:sz w:val="24"/>
          <w:szCs w:val="24"/>
        </w:rPr>
        <w:t xml:space="preserve"> </w:t>
      </w:r>
      <w:proofErr w:type="gramStart"/>
      <w:r w:rsidRPr="000B5339">
        <w:rPr>
          <w:rFonts w:ascii="Times New Roman" w:hAnsi="Times New Roman" w:cs="Times New Roman"/>
          <w:sz w:val="24"/>
          <w:szCs w:val="24"/>
        </w:rPr>
        <w:t>нижеследующем</w:t>
      </w:r>
      <w:proofErr w:type="gramEnd"/>
      <w:r w:rsidRPr="000B5339">
        <w:rPr>
          <w:rFonts w:ascii="Times New Roman" w:hAnsi="Times New Roman" w:cs="Times New Roman"/>
          <w:sz w:val="24"/>
          <w:szCs w:val="24"/>
        </w:rPr>
        <w:t>:</w:t>
      </w:r>
    </w:p>
    <w:p w14:paraId="6A6B6BD4" w14:textId="77777777" w:rsidR="000B5339" w:rsidRPr="000B5339" w:rsidRDefault="000B5339" w:rsidP="000B5339">
      <w:pPr>
        <w:pStyle w:val="afc"/>
        <w:jc w:val="both"/>
        <w:rPr>
          <w:rFonts w:ascii="Times New Roman" w:hAnsi="Times New Roman" w:cs="Times New Roman"/>
          <w:sz w:val="24"/>
          <w:szCs w:val="24"/>
        </w:rPr>
      </w:pPr>
    </w:p>
    <w:p w14:paraId="3614844D" w14:textId="7DF0D204" w:rsidR="000B5339" w:rsidRPr="000B5339" w:rsidRDefault="000B5339" w:rsidP="00A64005">
      <w:pPr>
        <w:pStyle w:val="afc"/>
        <w:jc w:val="center"/>
        <w:rPr>
          <w:rFonts w:ascii="Times New Roman" w:hAnsi="Times New Roman" w:cs="Times New Roman"/>
          <w:sz w:val="24"/>
          <w:szCs w:val="24"/>
        </w:rPr>
      </w:pPr>
      <w:bookmarkStart w:id="57" w:name="Par19"/>
      <w:bookmarkEnd w:id="57"/>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14:paraId="4C24411C" w14:textId="77777777" w:rsidR="000B5339" w:rsidRPr="000B5339" w:rsidRDefault="000B5339" w:rsidP="000B5339">
      <w:pPr>
        <w:pStyle w:val="afc"/>
        <w:jc w:val="both"/>
        <w:rPr>
          <w:rFonts w:ascii="Times New Roman" w:hAnsi="Times New Roman" w:cs="Times New Roman"/>
          <w:sz w:val="24"/>
          <w:szCs w:val="24"/>
        </w:rPr>
      </w:pPr>
    </w:p>
    <w:p w14:paraId="25E29F6C" w14:textId="722C3BF9" w:rsidR="000B5339" w:rsidRPr="000B5339" w:rsidRDefault="000B5339" w:rsidP="000B5339">
      <w:pPr>
        <w:pStyle w:val="afc"/>
        <w:jc w:val="both"/>
        <w:rPr>
          <w:rFonts w:ascii="Times New Roman" w:hAnsi="Times New Roman" w:cs="Times New Roman"/>
          <w:sz w:val="24"/>
          <w:szCs w:val="24"/>
        </w:rPr>
      </w:pPr>
      <w:proofErr w:type="gramStart"/>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соглашения и Правилами благоустройства</w:t>
      </w:r>
      <w:proofErr w:type="gramEnd"/>
      <w:r w:rsidR="00FB53B1">
        <w:rPr>
          <w:rFonts w:ascii="Times New Roman" w:hAnsi="Times New Roman" w:cs="Times New Roman"/>
          <w:sz w:val="24"/>
          <w:szCs w:val="24"/>
        </w:rPr>
        <w:t xml:space="preserve"> территории сельского поселения </w:t>
      </w:r>
      <w:r w:rsidR="008E5691">
        <w:rPr>
          <w:rFonts w:ascii="Times New Roman" w:hAnsi="Times New Roman" w:cs="Times New Roman"/>
          <w:sz w:val="24"/>
          <w:szCs w:val="24"/>
        </w:rPr>
        <w:t>Прибой</w:t>
      </w:r>
      <w:r w:rsidR="00FB53B1">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C6C27">
        <w:rPr>
          <w:rFonts w:ascii="Times New Roman" w:hAnsi="Times New Roman" w:cs="Times New Roman"/>
          <w:sz w:val="24"/>
          <w:szCs w:val="24"/>
        </w:rPr>
        <w:t>Безенчукский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w:t>
      </w:r>
      <w:proofErr w:type="gramStart"/>
      <w:r w:rsidR="00FB53B1">
        <w:rPr>
          <w:rFonts w:ascii="Times New Roman" w:hAnsi="Times New Roman" w:cs="Times New Roman"/>
          <w:sz w:val="24"/>
          <w:szCs w:val="24"/>
        </w:rPr>
        <w:t>утвержденными</w:t>
      </w:r>
      <w:proofErr w:type="gramEnd"/>
      <w:r w:rsidR="00FB53B1">
        <w:rPr>
          <w:rFonts w:ascii="Times New Roman" w:hAnsi="Times New Roman" w:cs="Times New Roman"/>
          <w:sz w:val="24"/>
          <w:szCs w:val="24"/>
        </w:rPr>
        <w:t xml:space="preserve"> решением Собрания представителей </w:t>
      </w:r>
      <w:r w:rsidR="00FB53B1" w:rsidRPr="00FB53B1">
        <w:rPr>
          <w:rFonts w:ascii="Times New Roman" w:hAnsi="Times New Roman" w:cs="Times New Roman"/>
          <w:sz w:val="24"/>
          <w:szCs w:val="24"/>
        </w:rPr>
        <w:t xml:space="preserve">сельского поселения </w:t>
      </w:r>
      <w:r w:rsidR="008E5691">
        <w:rPr>
          <w:rFonts w:ascii="Times New Roman" w:hAnsi="Times New Roman" w:cs="Times New Roman"/>
          <w:sz w:val="24"/>
          <w:szCs w:val="24"/>
        </w:rPr>
        <w:t>Прибой</w:t>
      </w:r>
      <w:r w:rsidR="00FB53B1" w:rsidRPr="00FB53B1">
        <w:rPr>
          <w:rFonts w:ascii="Times New Roman" w:hAnsi="Times New Roman" w:cs="Times New Roman"/>
          <w:sz w:val="24"/>
          <w:szCs w:val="24"/>
        </w:rPr>
        <w:t xml:space="preserve"> муниципального района </w:t>
      </w:r>
      <w:r w:rsidR="005C6C27">
        <w:rPr>
          <w:rFonts w:ascii="Times New Roman" w:hAnsi="Times New Roman" w:cs="Times New Roman"/>
          <w:sz w:val="24"/>
          <w:szCs w:val="24"/>
        </w:rPr>
        <w:t>Безенчукский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2019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14:paraId="020ABA52" w14:textId="77777777" w:rsidR="000B5339" w:rsidRPr="000B5339" w:rsidRDefault="000B5339" w:rsidP="000B5339">
      <w:pPr>
        <w:pStyle w:val="afc"/>
        <w:jc w:val="both"/>
        <w:rPr>
          <w:rFonts w:ascii="Times New Roman" w:hAnsi="Times New Roman" w:cs="Times New Roman"/>
          <w:sz w:val="24"/>
          <w:szCs w:val="24"/>
        </w:rPr>
      </w:pPr>
    </w:p>
    <w:p w14:paraId="709A8539"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14:paraId="72F5C6B4" w14:textId="77777777" w:rsidR="000B5339" w:rsidRPr="000B5339" w:rsidRDefault="000B5339" w:rsidP="000B5339">
      <w:pPr>
        <w:pStyle w:val="afc"/>
        <w:jc w:val="both"/>
        <w:rPr>
          <w:rFonts w:ascii="Times New Roman" w:hAnsi="Times New Roman" w:cs="Times New Roman"/>
          <w:sz w:val="24"/>
          <w:szCs w:val="24"/>
        </w:rPr>
      </w:pPr>
    </w:p>
    <w:p w14:paraId="00C784DA" w14:textId="6122B2B0"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w:t>
      </w:r>
      <w:proofErr w:type="gramStart"/>
      <w:r w:rsidR="00DA3965" w:rsidRPr="00DA3965">
        <w:rPr>
          <w:rFonts w:ascii="Times New Roman" w:hAnsi="Times New Roman" w:cs="Times New Roman"/>
          <w:sz w:val="24"/>
          <w:szCs w:val="24"/>
        </w:rPr>
        <w:t>контроль за</w:t>
      </w:r>
      <w:proofErr w:type="gramEnd"/>
      <w:r w:rsidR="00DA3965" w:rsidRPr="00DA3965">
        <w:rPr>
          <w:rFonts w:ascii="Times New Roman" w:hAnsi="Times New Roman" w:cs="Times New Roman"/>
          <w:sz w:val="24"/>
          <w:szCs w:val="24"/>
        </w:rPr>
        <w:t xml:space="preserve">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14:paraId="5BF0B519" w14:textId="77777777" w:rsidR="00DA3965" w:rsidRDefault="00DA3965" w:rsidP="00DA3965">
      <w:pPr>
        <w:pStyle w:val="afc"/>
        <w:jc w:val="both"/>
        <w:rPr>
          <w:rFonts w:ascii="Times New Roman" w:hAnsi="Times New Roman" w:cs="Times New Roman"/>
          <w:sz w:val="24"/>
          <w:szCs w:val="24"/>
        </w:rPr>
      </w:pPr>
    </w:p>
    <w:p w14:paraId="59D4E6FE" w14:textId="3C18ABFA" w:rsidR="000B5339" w:rsidRPr="000B5339"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p>
    <w:p w14:paraId="5D312BF6" w14:textId="3023380C" w:rsidR="000B5339" w:rsidRPr="000B5339" w:rsidRDefault="000B5339" w:rsidP="005B15E3">
      <w:pPr>
        <w:pStyle w:val="afc"/>
        <w:jc w:val="both"/>
        <w:rPr>
          <w:rFonts w:ascii="Times New Roman" w:hAnsi="Times New Roman" w:cs="Times New Roman"/>
          <w:sz w:val="24"/>
          <w:szCs w:val="24"/>
        </w:rPr>
      </w:pPr>
      <w:r w:rsidRPr="000B5339">
        <w:rPr>
          <w:rFonts w:ascii="Times New Roman" w:hAnsi="Times New Roman" w:cs="Times New Roman"/>
          <w:sz w:val="24"/>
          <w:szCs w:val="24"/>
        </w:rPr>
        <w:t>2.</w:t>
      </w:r>
      <w:r w:rsidR="00DA3965">
        <w:rPr>
          <w:rFonts w:ascii="Times New Roman" w:hAnsi="Times New Roman" w:cs="Times New Roman"/>
          <w:sz w:val="24"/>
          <w:szCs w:val="24"/>
        </w:rPr>
        <w:t>2</w:t>
      </w:r>
      <w:r w:rsidRPr="000B5339">
        <w:rPr>
          <w:rFonts w:ascii="Times New Roman" w:hAnsi="Times New Roman" w:cs="Times New Roman"/>
          <w:sz w:val="24"/>
          <w:szCs w:val="24"/>
        </w:rPr>
        <w:t xml:space="preserve">.1. Содействовать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14:paraId="6F99DF32" w14:textId="77777777" w:rsidR="00DA3965" w:rsidRDefault="00DA3965" w:rsidP="00DA3965">
      <w:pPr>
        <w:pStyle w:val="afc"/>
        <w:jc w:val="both"/>
        <w:rPr>
          <w:rFonts w:ascii="Times New Roman" w:hAnsi="Times New Roman" w:cs="Times New Roman"/>
          <w:sz w:val="24"/>
          <w:szCs w:val="24"/>
        </w:rPr>
      </w:pPr>
    </w:p>
    <w:p w14:paraId="5CB2C095" w14:textId="5229EE3D"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14:paraId="50930EDC" w14:textId="0FDA28D1"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14:paraId="1E3B2A76" w14:textId="7EC21354"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lastRenderedPageBreak/>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14:paraId="25BBDACA" w14:textId="77777777" w:rsidR="00DA3965" w:rsidRDefault="00DA3965" w:rsidP="00DA3965">
      <w:pPr>
        <w:pStyle w:val="afc"/>
        <w:jc w:val="both"/>
        <w:rPr>
          <w:rFonts w:ascii="Times New Roman" w:hAnsi="Times New Roman" w:cs="Times New Roman"/>
          <w:sz w:val="24"/>
          <w:szCs w:val="24"/>
        </w:rPr>
      </w:pPr>
    </w:p>
    <w:p w14:paraId="6D991F0A" w14:textId="22D0E3B1"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14:paraId="708EAE3A" w14:textId="07B8DF3D"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14:paraId="2F34BC07" w14:textId="793543A4"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14:paraId="3F6EA760" w14:textId="77777777"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BD58DD4" w14:textId="4D6C7A75"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w:t>
      </w:r>
      <w:r w:rsidR="00C624CA">
        <w:rPr>
          <w:rFonts w:ascii="Times New Roman" w:hAnsi="Times New Roman" w:cs="Times New Roman"/>
          <w:sz w:val="24"/>
          <w:szCs w:val="24"/>
        </w:rPr>
        <w:t>, за исключением цветников и газонов,</w:t>
      </w:r>
      <w:r w:rsidRPr="00DF0207">
        <w:rPr>
          <w:rFonts w:ascii="Times New Roman" w:hAnsi="Times New Roman" w:cs="Times New Roman"/>
          <w:sz w:val="24"/>
          <w:szCs w:val="24"/>
        </w:rPr>
        <w:t xml:space="preserve"> от снега и наледи для обеспечения свободного и безопасного прохода граждан;</w:t>
      </w:r>
    </w:p>
    <w:p w14:paraId="7AAEFE97" w14:textId="64720451"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w:t>
      </w:r>
      <w:proofErr w:type="spellStart"/>
      <w:r w:rsidRPr="00DF0207">
        <w:rPr>
          <w:rFonts w:ascii="Times New Roman" w:hAnsi="Times New Roman" w:cs="Times New Roman"/>
          <w:sz w:val="24"/>
          <w:szCs w:val="24"/>
        </w:rPr>
        <w:t>противогололедными</w:t>
      </w:r>
      <w:proofErr w:type="spellEnd"/>
      <w:r w:rsidRPr="00DF0207">
        <w:rPr>
          <w:rFonts w:ascii="Times New Roman" w:hAnsi="Times New Roman" w:cs="Times New Roman"/>
          <w:sz w:val="24"/>
          <w:szCs w:val="24"/>
        </w:rPr>
        <w:t xml:space="preserve"> реагентами</w:t>
      </w:r>
      <w:r w:rsidR="00C624CA">
        <w:rPr>
          <w:rFonts w:ascii="Times New Roman" w:hAnsi="Times New Roman" w:cs="Times New Roman"/>
          <w:sz w:val="24"/>
          <w:szCs w:val="24"/>
        </w:rPr>
        <w:t xml:space="preserve">; </w:t>
      </w:r>
    </w:p>
    <w:p w14:paraId="0EBA1CB0" w14:textId="77777777" w:rsidR="00386AF5" w:rsidRPr="00386AF5" w:rsidRDefault="00386AF5" w:rsidP="00386AF5">
      <w:pPr>
        <w:spacing w:after="0" w:line="240" w:lineRule="auto"/>
        <w:jc w:val="both"/>
        <w:rPr>
          <w:rFonts w:ascii="Times New Roman" w:hAnsi="Times New Roman" w:cs="Times New Roman"/>
          <w:sz w:val="24"/>
          <w:szCs w:val="24"/>
        </w:rPr>
      </w:pPr>
      <w:r w:rsidRPr="00386AF5">
        <w:rPr>
          <w:rFonts w:ascii="Times New Roman" w:hAnsi="Times New Roman" w:cs="Times New Roman"/>
          <w:sz w:val="24"/>
          <w:szCs w:val="24"/>
        </w:rPr>
        <w:t>2.4.2.4. осуществлять покос травы и обрезку поросли.</w:t>
      </w:r>
      <w:r w:rsidRPr="00386AF5">
        <w:rPr>
          <w:rFonts w:ascii="Times New Roman" w:eastAsia="Calibri" w:hAnsi="Times New Roman" w:cs="Times New Roman"/>
          <w:sz w:val="24"/>
          <w:szCs w:val="24"/>
          <w:lang w:eastAsia="en-US"/>
        </w:rPr>
        <w:t xml:space="preserve"> </w:t>
      </w:r>
      <w:r w:rsidRPr="00386AF5">
        <w:rPr>
          <w:rFonts w:ascii="Times New Roman" w:hAnsi="Times New Roman" w:cs="Times New Roman"/>
          <w:sz w:val="24"/>
          <w:szCs w:val="24"/>
        </w:rPr>
        <w:t>Высота травы не должна превышать 15 сантиметров от поверхности земли;</w:t>
      </w:r>
    </w:p>
    <w:p w14:paraId="4611905F" w14:textId="6F4B9A9F"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r w:rsidR="008C1FB9" w:rsidRPr="007E4923">
        <w:rPr>
          <w:rFonts w:ascii="Times New Roman" w:hAnsi="Times New Roman" w:cs="Times New Roman"/>
          <w:color w:val="000000"/>
          <w:sz w:val="28"/>
          <w:szCs w:val="28"/>
        </w:rPr>
        <w:t xml:space="preserve">, </w:t>
      </w:r>
      <w:r w:rsidR="008C1FB9" w:rsidRPr="008C1FB9">
        <w:rPr>
          <w:rFonts w:ascii="Times New Roman" w:hAnsi="Times New Roman" w:cs="Times New Roman"/>
          <w:sz w:val="24"/>
          <w:szCs w:val="24"/>
        </w:rPr>
        <w:t>но не реже 1 раза в день</w:t>
      </w:r>
      <w:r w:rsidRPr="00DF0207">
        <w:rPr>
          <w:rFonts w:ascii="Times New Roman" w:hAnsi="Times New Roman" w:cs="Times New Roman"/>
          <w:sz w:val="24"/>
          <w:szCs w:val="24"/>
        </w:rPr>
        <w:t>.</w:t>
      </w:r>
    </w:p>
    <w:p w14:paraId="79551F2B" w14:textId="0FDA12BE"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729F9372" w14:textId="3C0DCF60"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14:paraId="6EE87C17" w14:textId="235B5EE5"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14:paraId="67ED6BF9" w14:textId="77777777" w:rsidR="000B5339" w:rsidRPr="000B5339" w:rsidRDefault="000B5339" w:rsidP="002C7F9F">
      <w:pPr>
        <w:pStyle w:val="afc"/>
        <w:jc w:val="both"/>
        <w:rPr>
          <w:rFonts w:ascii="Times New Roman" w:hAnsi="Times New Roman" w:cs="Times New Roman"/>
          <w:sz w:val="24"/>
          <w:szCs w:val="24"/>
        </w:rPr>
      </w:pPr>
    </w:p>
    <w:p w14:paraId="1A5425C5" w14:textId="77777777"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14:paraId="2939C924" w14:textId="77777777" w:rsidR="000B5339" w:rsidRPr="000B5339" w:rsidRDefault="000B5339" w:rsidP="00FC5DE4">
      <w:pPr>
        <w:pStyle w:val="afc"/>
        <w:jc w:val="both"/>
        <w:rPr>
          <w:rFonts w:ascii="Times New Roman" w:hAnsi="Times New Roman" w:cs="Times New Roman"/>
          <w:sz w:val="24"/>
          <w:szCs w:val="24"/>
        </w:rPr>
      </w:pPr>
    </w:p>
    <w:p w14:paraId="137C4BAB" w14:textId="192A0A72"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14:paraId="226F9EF6" w14:textId="779546E3"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14:paraId="19B182AD" w14:textId="77777777" w:rsidR="00A40A41" w:rsidRDefault="00A40A41" w:rsidP="00A64005">
      <w:pPr>
        <w:pStyle w:val="afc"/>
        <w:jc w:val="center"/>
        <w:rPr>
          <w:rFonts w:ascii="Times New Roman" w:hAnsi="Times New Roman" w:cs="Times New Roman"/>
          <w:sz w:val="24"/>
          <w:szCs w:val="24"/>
        </w:rPr>
      </w:pPr>
    </w:p>
    <w:p w14:paraId="34ED29F7" w14:textId="55362836"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14:paraId="096FB0D1" w14:textId="77777777" w:rsidR="000B5339" w:rsidRPr="000B5339" w:rsidRDefault="000B5339" w:rsidP="000B5339">
      <w:pPr>
        <w:pStyle w:val="afc"/>
        <w:jc w:val="both"/>
        <w:rPr>
          <w:rFonts w:ascii="Times New Roman" w:hAnsi="Times New Roman" w:cs="Times New Roman"/>
          <w:sz w:val="24"/>
          <w:szCs w:val="24"/>
        </w:rPr>
      </w:pPr>
    </w:p>
    <w:p w14:paraId="1CDEEB5D" w14:textId="750E31F8"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58"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58"/>
      <w:r w:rsidRPr="000B5339">
        <w:rPr>
          <w:rFonts w:ascii="Times New Roman" w:hAnsi="Times New Roman" w:cs="Times New Roman"/>
          <w:sz w:val="24"/>
          <w:szCs w:val="24"/>
        </w:rPr>
        <w:t>.</w:t>
      </w:r>
    </w:p>
    <w:p w14:paraId="051C8174" w14:textId="77777777" w:rsidR="00C624CA" w:rsidRPr="000B5339" w:rsidRDefault="00C624CA" w:rsidP="000B5339">
      <w:pPr>
        <w:pStyle w:val="afc"/>
        <w:jc w:val="both"/>
        <w:rPr>
          <w:rFonts w:ascii="Times New Roman" w:hAnsi="Times New Roman" w:cs="Times New Roman"/>
          <w:sz w:val="24"/>
          <w:szCs w:val="24"/>
        </w:rPr>
      </w:pPr>
    </w:p>
    <w:p w14:paraId="7E0DD865"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14:paraId="74338370" w14:textId="77777777" w:rsidR="000B5339" w:rsidRPr="000B5339" w:rsidRDefault="000B5339" w:rsidP="000B5339">
      <w:pPr>
        <w:pStyle w:val="afc"/>
        <w:jc w:val="both"/>
        <w:rPr>
          <w:rFonts w:ascii="Times New Roman" w:hAnsi="Times New Roman" w:cs="Times New Roman"/>
          <w:sz w:val="24"/>
          <w:szCs w:val="24"/>
        </w:rPr>
      </w:pPr>
    </w:p>
    <w:p w14:paraId="77465D7D" w14:textId="08B9135B"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w:t>
      </w:r>
      <w:proofErr w:type="spellStart"/>
      <w:r w:rsidRPr="000B5339">
        <w:rPr>
          <w:rFonts w:ascii="Times New Roman" w:hAnsi="Times New Roman" w:cs="Times New Roman"/>
          <w:sz w:val="24"/>
          <w:szCs w:val="24"/>
        </w:rPr>
        <w:t>недостижении</w:t>
      </w:r>
      <w:proofErr w:type="spellEnd"/>
      <w:r w:rsidRPr="000B5339">
        <w:rPr>
          <w:rFonts w:ascii="Times New Roman" w:hAnsi="Times New Roman" w:cs="Times New Roman"/>
          <w:sz w:val="24"/>
          <w:szCs w:val="24"/>
        </w:rPr>
        <w:t xml:space="preserve">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14:paraId="4571FF06" w14:textId="6BF51AB8"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14:paraId="617D83B6" w14:textId="70D2FDDB"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14:paraId="2732CE56" w14:textId="77777777" w:rsidR="000B5339" w:rsidRPr="000B5339" w:rsidRDefault="000B5339" w:rsidP="000B5339">
      <w:pPr>
        <w:pStyle w:val="afc"/>
        <w:jc w:val="both"/>
        <w:rPr>
          <w:rFonts w:ascii="Times New Roman" w:hAnsi="Times New Roman" w:cs="Times New Roman"/>
          <w:sz w:val="24"/>
          <w:szCs w:val="24"/>
        </w:rPr>
      </w:pPr>
    </w:p>
    <w:p w14:paraId="63227E53" w14:textId="237D21BA"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14:paraId="3D552220" w14:textId="77777777" w:rsidR="000B5339" w:rsidRPr="000B5339" w:rsidRDefault="000B5339" w:rsidP="000B5339">
      <w:pPr>
        <w:pStyle w:val="afc"/>
        <w:jc w:val="both"/>
        <w:rPr>
          <w:rFonts w:ascii="Times New Roman" w:hAnsi="Times New Roman" w:cs="Times New Roman"/>
          <w:sz w:val="24"/>
          <w:szCs w:val="24"/>
        </w:rPr>
      </w:pPr>
    </w:p>
    <w:p w14:paraId="060AF5A7" w14:textId="642169C7"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14:paraId="4552D312" w14:textId="15782F7C" w:rsidR="008671B3" w:rsidRDefault="008671B3" w:rsidP="000B5339">
      <w:pPr>
        <w:pStyle w:val="afc"/>
        <w:jc w:val="both"/>
        <w:rPr>
          <w:rFonts w:ascii="Times New Roman" w:hAnsi="Times New Roman" w:cs="Times New Roman"/>
          <w:sz w:val="24"/>
          <w:szCs w:val="24"/>
        </w:rPr>
      </w:pPr>
    </w:p>
    <w:p w14:paraId="3EC268A3" w14:textId="4334FEB8" w:rsidR="008671B3" w:rsidRDefault="008671B3" w:rsidP="000B5339">
      <w:pPr>
        <w:pStyle w:val="afc"/>
        <w:jc w:val="both"/>
        <w:rPr>
          <w:rFonts w:ascii="Times New Roman" w:hAnsi="Times New Roman" w:cs="Times New Roman"/>
          <w:sz w:val="24"/>
          <w:szCs w:val="24"/>
        </w:rPr>
      </w:pPr>
    </w:p>
    <w:p w14:paraId="58F0F789" w14:textId="2F5525BE" w:rsidR="008671B3" w:rsidRDefault="008671B3" w:rsidP="000B5339">
      <w:pPr>
        <w:pStyle w:val="afc"/>
        <w:jc w:val="both"/>
        <w:rPr>
          <w:rFonts w:ascii="Times New Roman" w:hAnsi="Times New Roman" w:cs="Times New Roman"/>
          <w:sz w:val="24"/>
          <w:szCs w:val="24"/>
        </w:rPr>
      </w:pPr>
    </w:p>
    <w:p w14:paraId="7095B28D" w14:textId="39EFC4D5" w:rsidR="008671B3" w:rsidRDefault="008671B3" w:rsidP="000B5339">
      <w:pPr>
        <w:pStyle w:val="afc"/>
        <w:jc w:val="both"/>
        <w:rPr>
          <w:rFonts w:ascii="Times New Roman" w:hAnsi="Times New Roman" w:cs="Times New Roman"/>
          <w:sz w:val="24"/>
          <w:szCs w:val="24"/>
        </w:rPr>
      </w:pPr>
    </w:p>
    <w:p w14:paraId="043CB749" w14:textId="2850218B" w:rsidR="00C51E63" w:rsidRDefault="00C51E63" w:rsidP="000B5339">
      <w:pPr>
        <w:pStyle w:val="afc"/>
        <w:jc w:val="both"/>
        <w:rPr>
          <w:rFonts w:ascii="Times New Roman" w:hAnsi="Times New Roman" w:cs="Times New Roman"/>
          <w:sz w:val="24"/>
          <w:szCs w:val="24"/>
        </w:rPr>
      </w:pPr>
    </w:p>
    <w:p w14:paraId="2523A9EA" w14:textId="77777777" w:rsidR="00C51E63" w:rsidRDefault="00C51E63" w:rsidP="000B5339">
      <w:pPr>
        <w:pStyle w:val="afc"/>
        <w:jc w:val="both"/>
        <w:rPr>
          <w:rFonts w:ascii="Times New Roman" w:hAnsi="Times New Roman" w:cs="Times New Roman"/>
          <w:sz w:val="24"/>
          <w:szCs w:val="24"/>
        </w:rPr>
      </w:pPr>
    </w:p>
    <w:p w14:paraId="1892BF52" w14:textId="06EBB1B2" w:rsidR="00D75426" w:rsidRDefault="00D75426" w:rsidP="000B5339">
      <w:pPr>
        <w:pStyle w:val="afc"/>
        <w:jc w:val="both"/>
        <w:rPr>
          <w:rFonts w:ascii="Times New Roman" w:hAnsi="Times New Roman" w:cs="Times New Roman"/>
          <w:sz w:val="24"/>
          <w:szCs w:val="24"/>
        </w:rPr>
      </w:pPr>
    </w:p>
    <w:p w14:paraId="7455D3AA" w14:textId="77777777"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11291C4"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D81175E"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7D97A6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A7291B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C7243C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F42251"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F9D56A"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ADDE9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D9A710B"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04A0B6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4E0F39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051F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A13023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B11EE4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63EBD5"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95328DB"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6531F17"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DDCA4C5"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44AA1DAA"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4D40E596"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1F6029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43E89"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E0EEAE4"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D55E76C"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39BF5B9"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12E8BBB"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1B35062"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71FBC6F"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78CB954" w14:textId="77777777" w:rsidR="00BC157C" w:rsidRDefault="00BC157C"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DD8F449" w14:textId="57FBBFD7"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FFB8786" w14:textId="1E21FE9A"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93119B6" w14:textId="0BB424B3"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8F0A8BE" w14:textId="63863FF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3050B063" w14:textId="228B8EA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5EEC311F" w14:textId="262562A8"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3468C32" w14:textId="447D0061"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A845526" w14:textId="11C33700"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921A437" w14:textId="6AA581B5"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A6DF1A4" w14:textId="16DC0835"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23394C0" w14:textId="5FDE45C4"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696803A" w14:textId="159FC86F"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lastRenderedPageBreak/>
        <w:t>Приложение</w:t>
      </w:r>
    </w:p>
    <w:p w14:paraId="39777B4F" w14:textId="23EA7035"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14:paraId="37C24CCF" w14:textId="0C47FB2C"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14:paraId="407B77FD" w14:textId="6E1FE493"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14:paraId="34096323" w14:textId="77777777" w:rsidR="008671B3" w:rsidRPr="008671B3" w:rsidRDefault="008671B3" w:rsidP="008671B3">
      <w:pPr>
        <w:autoSpaceDE w:val="0"/>
        <w:autoSpaceDN w:val="0"/>
        <w:adjustRightInd w:val="0"/>
        <w:spacing w:after="0" w:line="240" w:lineRule="auto"/>
        <w:jc w:val="both"/>
        <w:rPr>
          <w:rFonts w:eastAsia="Calibri"/>
          <w:lang w:eastAsia="en-US"/>
        </w:rPr>
      </w:pPr>
    </w:p>
    <w:p w14:paraId="499445FB" w14:textId="77777777"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59" w:name="Par77"/>
      <w:bookmarkEnd w:id="59"/>
    </w:p>
    <w:p w14:paraId="672D098F" w14:textId="544080A6"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14:paraId="6E147CA3" w14:textId="77777777"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22FE590D" w14:textId="59A7EF7B"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14:paraId="12AB077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64B0FF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CE9C0C9"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74CD3E0" w14:textId="694E5397"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14:paraId="6969198E"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0CC3FE59" w14:textId="3BC2BC39"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7989455"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601428C" w14:textId="2E95E5AB"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6"/>
      </w:r>
    </w:p>
    <w:p w14:paraId="72925E43"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E95B32B" w14:textId="6F8C4079"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14:paraId="4007395C" w14:textId="18C2CA1A"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14:paraId="703055DC" w14:textId="287D9177"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14:paraId="095AD827" w14:textId="413CC231"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14:paraId="4205EBE1"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5C80629" w14:textId="52F2A738"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14:paraId="25A13A86"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354EE22C"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09839D6"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B13A096" w14:textId="7836FD16"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xml:space="preserve">. </w:t>
      </w:r>
      <w:proofErr w:type="gramStart"/>
      <w:r w:rsidR="008671B3" w:rsidRPr="00E338D5">
        <w:rPr>
          <w:rFonts w:ascii="Times New Roman" w:eastAsia="Calibri" w:hAnsi="Times New Roman" w:cs="Times New Roman"/>
          <w:sz w:val="24"/>
          <w:szCs w:val="24"/>
          <w:lang w:eastAsia="en-US"/>
        </w:rPr>
        <w:t>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roofErr w:type="gramEnd"/>
    </w:p>
    <w:p w14:paraId="45C5BD7D"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7CF3D17" w14:textId="5DB00BE8"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14:paraId="5E097D95" w14:textId="0F39546C"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14:paraId="256860DE" w14:textId="3058EFE1"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0AB463FA" w14:textId="456C1455"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5E54E8A7" w14:textId="06FF0A9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14:paraId="0145511E" w14:textId="5B45A9B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0D700FE" w14:textId="434DE56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E66145B" w14:textId="3F02238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14:paraId="5018B779" w14:textId="5F436BDB"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88D94AA" w14:textId="2A8D0B0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FEC2FFA" w14:textId="22F98B6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A649799" w14:textId="7777777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4677E1C" w14:textId="70E3D600"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62" w:name="_Hlk6841104"/>
      <w:r w:rsidR="008671B3" w:rsidRPr="00E338D5">
        <w:rPr>
          <w:rFonts w:ascii="Times New Roman" w:eastAsia="Calibri" w:hAnsi="Times New Roman" w:cs="Times New Roman"/>
          <w:sz w:val="24"/>
          <w:szCs w:val="24"/>
          <w:lang w:eastAsia="en-US"/>
        </w:rPr>
        <w:t>___________ ___________________________</w:t>
      </w:r>
    </w:p>
    <w:p w14:paraId="515DE172" w14:textId="44936C44"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14:paraId="0391FBDF"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63" w:name="_Hlk6841184"/>
      <w:bookmarkEnd w:id="62"/>
    </w:p>
    <w:p w14:paraId="41425AA7"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99EB420" w14:textId="7D304E8C"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63"/>
    <w:p w14:paraId="7870DDB4" w14:textId="7B461F6B"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14:paraId="4C303692" w14:textId="70AA4BB0"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5026982C" w14:textId="73A8A5E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27F25C0D" w14:textId="17C22861"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0E93D9EC" w14:textId="591BED8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F752A9E" w14:textId="53E2747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14:paraId="3DEF29AF" w14:textId="1B1EEC81"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63C0BF" w14:textId="536F5C9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14:paraId="3AD3156E" w14:textId="723FDAEE"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6BEC0A5" w14:textId="2EF127E0"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4937D1C"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A080C6"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14:paraId="0478E57B" w14:textId="0AC0D3DB"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14:paraId="03CB0F11"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D12BC59" w14:textId="32D07FFE"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14:paraId="01FE3904"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D67E158" w14:textId="16994F1F" w:rsidR="00D93185" w:rsidRDefault="00D93185" w:rsidP="002C2B6D">
      <w:pPr>
        <w:pStyle w:val="afc"/>
        <w:rPr>
          <w:rFonts w:ascii="Times New Roman" w:hAnsi="Times New Roman" w:cs="Times New Roman"/>
          <w:sz w:val="24"/>
          <w:szCs w:val="24"/>
        </w:rPr>
      </w:pPr>
    </w:p>
    <w:p w14:paraId="127D0F69" w14:textId="0E2C783B" w:rsidR="00745BB0" w:rsidRDefault="00745BB0" w:rsidP="002C2B6D">
      <w:pPr>
        <w:pStyle w:val="afc"/>
        <w:rPr>
          <w:rFonts w:ascii="Times New Roman" w:hAnsi="Times New Roman" w:cs="Times New Roman"/>
          <w:sz w:val="24"/>
          <w:szCs w:val="24"/>
        </w:rPr>
      </w:pPr>
    </w:p>
    <w:p w14:paraId="5B0D2814" w14:textId="22C76D65" w:rsidR="00745BB0" w:rsidRDefault="00745BB0" w:rsidP="002C2B6D">
      <w:pPr>
        <w:pStyle w:val="afc"/>
        <w:rPr>
          <w:rFonts w:ascii="Times New Roman" w:hAnsi="Times New Roman" w:cs="Times New Roman"/>
          <w:sz w:val="24"/>
          <w:szCs w:val="24"/>
        </w:rPr>
      </w:pPr>
    </w:p>
    <w:p w14:paraId="57BC8545" w14:textId="76519024" w:rsidR="00745BB0" w:rsidRDefault="00745BB0" w:rsidP="002C2B6D">
      <w:pPr>
        <w:pStyle w:val="afc"/>
        <w:rPr>
          <w:rFonts w:ascii="Times New Roman" w:hAnsi="Times New Roman" w:cs="Times New Roman"/>
          <w:sz w:val="24"/>
          <w:szCs w:val="24"/>
        </w:rPr>
      </w:pPr>
    </w:p>
    <w:p w14:paraId="32139A62" w14:textId="35166B42" w:rsidR="00745BB0" w:rsidRDefault="00745BB0" w:rsidP="002C2B6D">
      <w:pPr>
        <w:pStyle w:val="afc"/>
        <w:rPr>
          <w:rFonts w:ascii="Times New Roman" w:hAnsi="Times New Roman" w:cs="Times New Roman"/>
          <w:sz w:val="24"/>
          <w:szCs w:val="24"/>
        </w:rPr>
      </w:pPr>
    </w:p>
    <w:p w14:paraId="381D8BA8" w14:textId="60838D36" w:rsidR="00745BB0" w:rsidRDefault="00745BB0" w:rsidP="002C2B6D">
      <w:pPr>
        <w:pStyle w:val="afc"/>
        <w:rPr>
          <w:rFonts w:ascii="Times New Roman" w:hAnsi="Times New Roman" w:cs="Times New Roman"/>
          <w:sz w:val="24"/>
          <w:szCs w:val="24"/>
        </w:rPr>
      </w:pPr>
    </w:p>
    <w:p w14:paraId="31CD4103" w14:textId="2A43D540" w:rsidR="00745BB0" w:rsidRDefault="00745BB0" w:rsidP="002C2B6D">
      <w:pPr>
        <w:pStyle w:val="afc"/>
        <w:rPr>
          <w:rFonts w:ascii="Times New Roman" w:hAnsi="Times New Roman" w:cs="Times New Roman"/>
          <w:sz w:val="24"/>
          <w:szCs w:val="24"/>
        </w:rPr>
      </w:pPr>
    </w:p>
    <w:p w14:paraId="0758C4D5" w14:textId="7383C4EA" w:rsidR="00745BB0" w:rsidRDefault="00745BB0" w:rsidP="002C2B6D">
      <w:pPr>
        <w:pStyle w:val="afc"/>
        <w:rPr>
          <w:rFonts w:ascii="Times New Roman" w:hAnsi="Times New Roman" w:cs="Times New Roman"/>
          <w:sz w:val="24"/>
          <w:szCs w:val="24"/>
        </w:rPr>
      </w:pPr>
    </w:p>
    <w:p w14:paraId="2126454A" w14:textId="134A99FA" w:rsidR="00745BB0" w:rsidRDefault="00745BB0" w:rsidP="002C2B6D">
      <w:pPr>
        <w:pStyle w:val="afc"/>
        <w:rPr>
          <w:rFonts w:ascii="Times New Roman" w:hAnsi="Times New Roman" w:cs="Times New Roman"/>
          <w:sz w:val="24"/>
          <w:szCs w:val="24"/>
        </w:rPr>
      </w:pPr>
    </w:p>
    <w:p w14:paraId="3001B94E" w14:textId="4D2EA2A0" w:rsidR="00745BB0" w:rsidRDefault="00745BB0" w:rsidP="002C2B6D">
      <w:pPr>
        <w:pStyle w:val="afc"/>
        <w:rPr>
          <w:rFonts w:ascii="Times New Roman" w:hAnsi="Times New Roman" w:cs="Times New Roman"/>
          <w:sz w:val="24"/>
          <w:szCs w:val="24"/>
        </w:rPr>
      </w:pPr>
    </w:p>
    <w:p w14:paraId="1121C44C" w14:textId="577447DD" w:rsidR="00745BB0" w:rsidRDefault="00745BB0" w:rsidP="002C2B6D">
      <w:pPr>
        <w:pStyle w:val="afc"/>
        <w:rPr>
          <w:rFonts w:ascii="Times New Roman" w:hAnsi="Times New Roman" w:cs="Times New Roman"/>
          <w:sz w:val="24"/>
          <w:szCs w:val="24"/>
        </w:rPr>
      </w:pPr>
    </w:p>
    <w:p w14:paraId="22F5C23A" w14:textId="4928F5D9" w:rsidR="00745BB0" w:rsidRDefault="00745BB0" w:rsidP="002C2B6D">
      <w:pPr>
        <w:pStyle w:val="afc"/>
        <w:rPr>
          <w:rFonts w:ascii="Times New Roman" w:hAnsi="Times New Roman" w:cs="Times New Roman"/>
          <w:sz w:val="24"/>
          <w:szCs w:val="24"/>
        </w:rPr>
      </w:pPr>
    </w:p>
    <w:p w14:paraId="436C6A50" w14:textId="313748CB" w:rsidR="00745BB0" w:rsidRDefault="00745BB0" w:rsidP="002C2B6D">
      <w:pPr>
        <w:pStyle w:val="afc"/>
        <w:rPr>
          <w:rFonts w:ascii="Times New Roman" w:hAnsi="Times New Roman" w:cs="Times New Roman"/>
          <w:sz w:val="24"/>
          <w:szCs w:val="24"/>
        </w:rPr>
      </w:pPr>
    </w:p>
    <w:p w14:paraId="30F06365" w14:textId="1121F6C1" w:rsidR="00745BB0" w:rsidRDefault="00745BB0" w:rsidP="002C2B6D">
      <w:pPr>
        <w:pStyle w:val="afc"/>
        <w:rPr>
          <w:rFonts w:ascii="Times New Roman" w:hAnsi="Times New Roman" w:cs="Times New Roman"/>
          <w:sz w:val="24"/>
          <w:szCs w:val="24"/>
        </w:rPr>
      </w:pPr>
    </w:p>
    <w:p w14:paraId="5F041484" w14:textId="3A93F3F4" w:rsidR="00745BB0" w:rsidRDefault="00745BB0" w:rsidP="002C2B6D">
      <w:pPr>
        <w:pStyle w:val="afc"/>
        <w:rPr>
          <w:rFonts w:ascii="Times New Roman" w:hAnsi="Times New Roman" w:cs="Times New Roman"/>
          <w:sz w:val="24"/>
          <w:szCs w:val="24"/>
        </w:rPr>
      </w:pPr>
    </w:p>
    <w:p w14:paraId="5902B5F9" w14:textId="580C0598" w:rsidR="00745BB0" w:rsidRDefault="00745BB0" w:rsidP="002C2B6D">
      <w:pPr>
        <w:pStyle w:val="afc"/>
        <w:rPr>
          <w:rFonts w:ascii="Times New Roman" w:hAnsi="Times New Roman" w:cs="Times New Roman"/>
          <w:sz w:val="24"/>
          <w:szCs w:val="24"/>
        </w:rPr>
      </w:pPr>
    </w:p>
    <w:p w14:paraId="603F86E3" w14:textId="0026972C" w:rsidR="00745BB0" w:rsidRDefault="00745BB0" w:rsidP="002C2B6D">
      <w:pPr>
        <w:pStyle w:val="afc"/>
        <w:rPr>
          <w:rFonts w:ascii="Times New Roman" w:hAnsi="Times New Roman" w:cs="Times New Roman"/>
          <w:sz w:val="24"/>
          <w:szCs w:val="24"/>
        </w:rPr>
      </w:pPr>
    </w:p>
    <w:p w14:paraId="63822B41" w14:textId="13C24644" w:rsidR="00745BB0" w:rsidRDefault="00745BB0" w:rsidP="002C2B6D">
      <w:pPr>
        <w:pStyle w:val="afc"/>
        <w:rPr>
          <w:rFonts w:ascii="Times New Roman" w:hAnsi="Times New Roman" w:cs="Times New Roman"/>
          <w:sz w:val="24"/>
          <w:szCs w:val="24"/>
        </w:rPr>
      </w:pPr>
    </w:p>
    <w:p w14:paraId="1F0E64EA" w14:textId="0642200E" w:rsidR="00745BB0" w:rsidRDefault="00745BB0" w:rsidP="002C2B6D">
      <w:pPr>
        <w:pStyle w:val="afc"/>
        <w:rPr>
          <w:rFonts w:ascii="Times New Roman" w:hAnsi="Times New Roman" w:cs="Times New Roman"/>
          <w:sz w:val="24"/>
          <w:szCs w:val="24"/>
        </w:rPr>
      </w:pPr>
    </w:p>
    <w:p w14:paraId="31D471A8" w14:textId="3E191931" w:rsidR="00745BB0" w:rsidRDefault="00745BB0" w:rsidP="002C2B6D">
      <w:pPr>
        <w:pStyle w:val="afc"/>
        <w:rPr>
          <w:rFonts w:ascii="Times New Roman" w:hAnsi="Times New Roman" w:cs="Times New Roman"/>
          <w:sz w:val="24"/>
          <w:szCs w:val="24"/>
        </w:rPr>
      </w:pPr>
    </w:p>
    <w:p w14:paraId="4DB49BBC" w14:textId="77777777" w:rsidR="00BC157C" w:rsidRDefault="00BC157C" w:rsidP="002C2B6D">
      <w:pPr>
        <w:pStyle w:val="afc"/>
        <w:rPr>
          <w:rFonts w:ascii="Times New Roman" w:hAnsi="Times New Roman" w:cs="Times New Roman"/>
          <w:sz w:val="24"/>
          <w:szCs w:val="24"/>
        </w:rPr>
      </w:pPr>
    </w:p>
    <w:p w14:paraId="24C758E2" w14:textId="77777777" w:rsidR="00BC157C" w:rsidRDefault="00BC157C" w:rsidP="002C2B6D">
      <w:pPr>
        <w:pStyle w:val="afc"/>
        <w:rPr>
          <w:rFonts w:ascii="Times New Roman" w:hAnsi="Times New Roman" w:cs="Times New Roman"/>
          <w:sz w:val="24"/>
          <w:szCs w:val="24"/>
        </w:rPr>
      </w:pPr>
    </w:p>
    <w:p w14:paraId="0EA9AAEC" w14:textId="77777777" w:rsidR="00BC157C" w:rsidRDefault="00BC157C" w:rsidP="002C2B6D">
      <w:pPr>
        <w:pStyle w:val="afc"/>
        <w:rPr>
          <w:rFonts w:ascii="Times New Roman" w:hAnsi="Times New Roman" w:cs="Times New Roman"/>
          <w:sz w:val="24"/>
          <w:szCs w:val="24"/>
        </w:rPr>
      </w:pPr>
    </w:p>
    <w:p w14:paraId="29A12FD9" w14:textId="77777777" w:rsidR="00A24443" w:rsidRDefault="00A24443" w:rsidP="002C2B6D">
      <w:pPr>
        <w:pStyle w:val="afc"/>
        <w:rPr>
          <w:rFonts w:ascii="Times New Roman" w:hAnsi="Times New Roman" w:cs="Times New Roman"/>
          <w:sz w:val="24"/>
          <w:szCs w:val="24"/>
        </w:rPr>
      </w:pPr>
    </w:p>
    <w:p w14:paraId="63E83A80" w14:textId="5F192833" w:rsidR="00745BB0" w:rsidRDefault="00745BB0" w:rsidP="002C2B6D">
      <w:pPr>
        <w:pStyle w:val="afc"/>
        <w:rPr>
          <w:rFonts w:ascii="Times New Roman" w:hAnsi="Times New Roman" w:cs="Times New Roman"/>
          <w:sz w:val="24"/>
          <w:szCs w:val="24"/>
        </w:rPr>
      </w:pPr>
    </w:p>
    <w:p w14:paraId="68339683" w14:textId="77777777" w:rsidR="00B50C27" w:rsidRDefault="00B50C27" w:rsidP="002C2B6D">
      <w:pPr>
        <w:pStyle w:val="afc"/>
        <w:rPr>
          <w:rFonts w:ascii="Times New Roman" w:hAnsi="Times New Roman" w:cs="Times New Roman"/>
          <w:sz w:val="24"/>
          <w:szCs w:val="24"/>
        </w:rPr>
      </w:pPr>
    </w:p>
    <w:p w14:paraId="2A04F414" w14:textId="782E49C0"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404FAA">
        <w:rPr>
          <w:rFonts w:ascii="Times New Roman" w:hAnsi="Times New Roman" w:cs="Times New Roman"/>
          <w:sz w:val="24"/>
          <w:szCs w:val="24"/>
        </w:rPr>
        <w:t>2</w:t>
      </w:r>
    </w:p>
    <w:p w14:paraId="1B147EAE" w14:textId="77777777"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3D8A2C2A" w14:textId="78CD15DB" w:rsidR="00745BB0" w:rsidRDefault="00745BB0" w:rsidP="002C2B6D">
      <w:pPr>
        <w:pStyle w:val="afc"/>
        <w:rPr>
          <w:rFonts w:ascii="Times New Roman" w:hAnsi="Times New Roman" w:cs="Times New Roman"/>
          <w:sz w:val="24"/>
          <w:szCs w:val="24"/>
        </w:rPr>
      </w:pPr>
    </w:p>
    <w:p w14:paraId="6ECC6126" w14:textId="31B7F2E8" w:rsidR="00745BB0" w:rsidRDefault="00745BB0" w:rsidP="002C2B6D">
      <w:pPr>
        <w:pStyle w:val="afc"/>
        <w:rPr>
          <w:rFonts w:ascii="Times New Roman" w:hAnsi="Times New Roman" w:cs="Times New Roman"/>
          <w:sz w:val="24"/>
          <w:szCs w:val="24"/>
        </w:rPr>
      </w:pPr>
    </w:p>
    <w:p w14:paraId="7E2096E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14:paraId="43492A6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14:paraId="68EC843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549900CE"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0CC0BBF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58F810D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FAA78E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14:paraId="09ECC7E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14:paraId="5BBDB32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14:paraId="178F790D"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623A7E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 xml:space="preserve">место нахождения, ИНН - </w:t>
      </w:r>
      <w:proofErr w:type="gramStart"/>
      <w:r w:rsidRPr="00745BB0">
        <w:rPr>
          <w:rFonts w:ascii="Times New Roman" w:hAnsi="Times New Roman" w:cs="Times New Roman"/>
          <w:sz w:val="24"/>
          <w:szCs w:val="24"/>
        </w:rPr>
        <w:t>для</w:t>
      </w:r>
      <w:proofErr w:type="gramEnd"/>
    </w:p>
    <w:p w14:paraId="50EE6F3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14:paraId="662D605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5D55E10" w14:textId="77777777" w:rsidR="00745BB0" w:rsidRPr="00745BB0" w:rsidRDefault="00745BB0" w:rsidP="00745BB0">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ФИО, адрес регистрации (места</w:t>
      </w:r>
      <w:proofErr w:type="gramEnd"/>
    </w:p>
    <w:p w14:paraId="15868D1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14:paraId="65DE8563"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24B01A5B"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12EFE469" w14:textId="77777777" w:rsidR="00745BB0" w:rsidRPr="00745BB0" w:rsidRDefault="00745BB0" w:rsidP="00745BB0">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удостоверяющего</w:t>
      </w:r>
      <w:proofErr w:type="gramEnd"/>
      <w:r w:rsidRPr="00745BB0">
        <w:rPr>
          <w:rFonts w:ascii="Times New Roman" w:hAnsi="Times New Roman" w:cs="Times New Roman"/>
          <w:sz w:val="24"/>
          <w:szCs w:val="24"/>
        </w:rPr>
        <w:t xml:space="preserve"> личность - для</w:t>
      </w:r>
    </w:p>
    <w:p w14:paraId="181A515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14:paraId="44AF04C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956B9B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w:t>
      </w:r>
      <w:proofErr w:type="gramStart"/>
      <w:r w:rsidRPr="00745BB0">
        <w:rPr>
          <w:rFonts w:ascii="Times New Roman" w:hAnsi="Times New Roman" w:cs="Times New Roman"/>
          <w:sz w:val="24"/>
          <w:szCs w:val="24"/>
        </w:rPr>
        <w:t>.</w:t>
      </w:r>
      <w:proofErr w:type="gramEnd"/>
      <w:r w:rsidRPr="00745BB0">
        <w:rPr>
          <w:rFonts w:ascii="Times New Roman" w:hAnsi="Times New Roman" w:cs="Times New Roman"/>
          <w:sz w:val="24"/>
          <w:szCs w:val="24"/>
        </w:rPr>
        <w:t xml:space="preserve"> </w:t>
      </w:r>
      <w:proofErr w:type="gramStart"/>
      <w:r w:rsidRPr="00745BB0">
        <w:rPr>
          <w:rFonts w:ascii="Times New Roman" w:hAnsi="Times New Roman" w:cs="Times New Roman"/>
          <w:sz w:val="24"/>
          <w:szCs w:val="24"/>
        </w:rPr>
        <w:t>р</w:t>
      </w:r>
      <w:proofErr w:type="gramEnd"/>
      <w:r w:rsidRPr="00745BB0">
        <w:rPr>
          <w:rFonts w:ascii="Times New Roman" w:hAnsi="Times New Roman" w:cs="Times New Roman"/>
          <w:sz w:val="24"/>
          <w:szCs w:val="24"/>
        </w:rPr>
        <w:t>еквизиты документа,</w:t>
      </w:r>
    </w:p>
    <w:p w14:paraId="5F1F1AC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14:paraId="4754710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D81271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14:paraId="2EC52F0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14:paraId="5DAA676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14:paraId="6D4CB86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34BEC5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14:paraId="02B5944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14:paraId="0B05374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14:paraId="6225E147" w14:textId="77777777" w:rsidR="00745BB0" w:rsidRPr="00745BB0" w:rsidRDefault="00745BB0" w:rsidP="00745BB0">
      <w:pPr>
        <w:pStyle w:val="afc"/>
        <w:rPr>
          <w:rFonts w:ascii="Times New Roman" w:hAnsi="Times New Roman" w:cs="Times New Roman"/>
          <w:sz w:val="24"/>
          <w:szCs w:val="24"/>
        </w:rPr>
      </w:pPr>
    </w:p>
    <w:p w14:paraId="62404CC1" w14:textId="77777777"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14:paraId="57CD6F37" w14:textId="77777777" w:rsidR="00745BB0" w:rsidRPr="00745BB0" w:rsidRDefault="00745BB0" w:rsidP="00745BB0">
      <w:pPr>
        <w:pStyle w:val="afc"/>
        <w:rPr>
          <w:rFonts w:ascii="Times New Roman" w:hAnsi="Times New Roman" w:cs="Times New Roman"/>
          <w:sz w:val="24"/>
          <w:szCs w:val="24"/>
        </w:rPr>
      </w:pPr>
    </w:p>
    <w:p w14:paraId="75963967" w14:textId="607E6AE8"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14:paraId="1F251B08"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w:t>
      </w:r>
      <w:proofErr w:type="gramStart"/>
      <w:r w:rsidRPr="00745BB0">
        <w:rPr>
          <w:rFonts w:ascii="Times New Roman" w:hAnsi="Times New Roman" w:cs="Times New Roman"/>
          <w:sz w:val="20"/>
          <w:szCs w:val="20"/>
        </w:rPr>
        <w:t>.</w:t>
      </w:r>
      <w:proofErr w:type="gramEnd"/>
      <w:r w:rsidRPr="00745BB0">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у</w:t>
      </w:r>
      <w:proofErr w:type="gramEnd"/>
      <w:r w:rsidRPr="00745BB0">
        <w:rPr>
          <w:rFonts w:ascii="Times New Roman" w:hAnsi="Times New Roman" w:cs="Times New Roman"/>
          <w:sz w:val="20"/>
          <w:szCs w:val="20"/>
        </w:rPr>
        <w:t>лицы, номер участка, указывается</w:t>
      </w:r>
    </w:p>
    <w:p w14:paraId="6D8ACA0F"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14:paraId="00769E95" w14:textId="27167F2D"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14:paraId="61AE7ACA" w14:textId="3AA813C5" w:rsidR="00745BB0" w:rsidRPr="00745BB0" w:rsidRDefault="00745BB0" w:rsidP="00745BB0">
      <w:pPr>
        <w:pStyle w:val="afc"/>
        <w:jc w:val="both"/>
        <w:rPr>
          <w:rFonts w:ascii="Times New Roman" w:hAnsi="Times New Roman" w:cs="Times New Roman"/>
          <w:sz w:val="24"/>
          <w:szCs w:val="24"/>
        </w:rPr>
      </w:pPr>
      <w:proofErr w:type="gramStart"/>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roofErr w:type="gramEnd"/>
    </w:p>
    <w:p w14:paraId="6CC1E2CB" w14:textId="0DB2AF34"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14:paraId="652667AD" w14:textId="7FEA498F"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14:paraId="5A14E8E3" w14:textId="6F3722B4"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45"/>
        <w:gridCol w:w="4483"/>
        <w:gridCol w:w="4536"/>
      </w:tblGrid>
      <w:tr w:rsidR="006B4318" w14:paraId="425421A4" w14:textId="77777777" w:rsidTr="006B4318">
        <w:tc>
          <w:tcPr>
            <w:tcW w:w="445" w:type="dxa"/>
          </w:tcPr>
          <w:p w14:paraId="5A8C460A" w14:textId="68CC4B00"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14:paraId="5267C227" w14:textId="587B1609"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14:paraId="719027CF" w14:textId="5D20AEC7"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14:paraId="7BBC287F" w14:textId="77777777" w:rsidTr="006B4318">
        <w:tc>
          <w:tcPr>
            <w:tcW w:w="445" w:type="dxa"/>
          </w:tcPr>
          <w:p w14:paraId="309B6AB8" w14:textId="77777777" w:rsidR="006B4318" w:rsidRDefault="006B4318" w:rsidP="006B4318">
            <w:pPr>
              <w:pStyle w:val="afc"/>
              <w:jc w:val="center"/>
              <w:rPr>
                <w:rFonts w:ascii="Times New Roman" w:hAnsi="Times New Roman" w:cs="Times New Roman"/>
                <w:sz w:val="24"/>
                <w:szCs w:val="24"/>
              </w:rPr>
            </w:pPr>
          </w:p>
        </w:tc>
        <w:tc>
          <w:tcPr>
            <w:tcW w:w="4483" w:type="dxa"/>
          </w:tcPr>
          <w:p w14:paraId="5559DC06" w14:textId="77777777" w:rsidR="006B4318" w:rsidRDefault="006B4318" w:rsidP="006B4318">
            <w:pPr>
              <w:pStyle w:val="afc"/>
              <w:jc w:val="center"/>
              <w:rPr>
                <w:rFonts w:ascii="Times New Roman" w:hAnsi="Times New Roman" w:cs="Times New Roman"/>
                <w:sz w:val="24"/>
                <w:szCs w:val="24"/>
              </w:rPr>
            </w:pPr>
          </w:p>
        </w:tc>
        <w:tc>
          <w:tcPr>
            <w:tcW w:w="4536" w:type="dxa"/>
          </w:tcPr>
          <w:p w14:paraId="735AC172" w14:textId="77777777" w:rsidR="006B4318" w:rsidRDefault="006B4318" w:rsidP="006B4318">
            <w:pPr>
              <w:pStyle w:val="afc"/>
              <w:jc w:val="center"/>
              <w:rPr>
                <w:rFonts w:ascii="Times New Roman" w:hAnsi="Times New Roman" w:cs="Times New Roman"/>
                <w:sz w:val="24"/>
                <w:szCs w:val="24"/>
              </w:rPr>
            </w:pPr>
          </w:p>
        </w:tc>
      </w:tr>
      <w:tr w:rsidR="006B4318" w14:paraId="3F8EEAA3" w14:textId="77777777" w:rsidTr="006B4318">
        <w:tc>
          <w:tcPr>
            <w:tcW w:w="445" w:type="dxa"/>
          </w:tcPr>
          <w:p w14:paraId="7C6A9A87" w14:textId="77777777" w:rsidR="006B4318" w:rsidRDefault="006B4318" w:rsidP="006B4318">
            <w:pPr>
              <w:pStyle w:val="afc"/>
              <w:jc w:val="center"/>
              <w:rPr>
                <w:rFonts w:ascii="Times New Roman" w:hAnsi="Times New Roman" w:cs="Times New Roman"/>
                <w:sz w:val="24"/>
                <w:szCs w:val="24"/>
              </w:rPr>
            </w:pPr>
          </w:p>
        </w:tc>
        <w:tc>
          <w:tcPr>
            <w:tcW w:w="4483" w:type="dxa"/>
          </w:tcPr>
          <w:p w14:paraId="20B719C4" w14:textId="77777777" w:rsidR="006B4318" w:rsidRDefault="006B4318" w:rsidP="006B4318">
            <w:pPr>
              <w:pStyle w:val="afc"/>
              <w:jc w:val="center"/>
              <w:rPr>
                <w:rFonts w:ascii="Times New Roman" w:hAnsi="Times New Roman" w:cs="Times New Roman"/>
                <w:sz w:val="24"/>
                <w:szCs w:val="24"/>
              </w:rPr>
            </w:pPr>
          </w:p>
        </w:tc>
        <w:tc>
          <w:tcPr>
            <w:tcW w:w="4536" w:type="dxa"/>
          </w:tcPr>
          <w:p w14:paraId="2B643D43" w14:textId="77777777" w:rsidR="006B4318" w:rsidRDefault="006B4318" w:rsidP="006B4318">
            <w:pPr>
              <w:pStyle w:val="afc"/>
              <w:jc w:val="center"/>
              <w:rPr>
                <w:rFonts w:ascii="Times New Roman" w:hAnsi="Times New Roman" w:cs="Times New Roman"/>
                <w:sz w:val="24"/>
                <w:szCs w:val="24"/>
              </w:rPr>
            </w:pPr>
          </w:p>
        </w:tc>
      </w:tr>
    </w:tbl>
    <w:p w14:paraId="75749DE8" w14:textId="77777777" w:rsidR="00745BB0" w:rsidRPr="00745BB0" w:rsidRDefault="00745BB0" w:rsidP="00745BB0">
      <w:pPr>
        <w:pStyle w:val="afc"/>
        <w:rPr>
          <w:rFonts w:ascii="Times New Roman" w:hAnsi="Times New Roman" w:cs="Times New Roman"/>
          <w:sz w:val="24"/>
          <w:szCs w:val="24"/>
        </w:rPr>
      </w:pPr>
    </w:p>
    <w:p w14:paraId="34033ADC" w14:textId="40429123"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006680D2" w14:textId="7B11EA75"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9"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14:paraId="77689AE7" w14:textId="3EF07DE0" w:rsidR="00745BB0" w:rsidRPr="00745BB0" w:rsidRDefault="00745BB0" w:rsidP="00745BB0">
      <w:pPr>
        <w:pStyle w:val="afc"/>
        <w:rPr>
          <w:rFonts w:ascii="Times New Roman" w:hAnsi="Times New Roman" w:cs="Times New Roman"/>
          <w:sz w:val="24"/>
          <w:szCs w:val="24"/>
        </w:rPr>
      </w:pPr>
      <w:bookmarkStart w:id="65"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6D2C1AD3" w14:textId="47263155"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14:paraId="500DFFD9" w14:textId="37B3CE43"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41D07AA" w14:textId="1C3D02D0"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28BBEAD0" w14:textId="4B6F3EC5"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C2BF02C" w14:textId="74B74C87"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A9B42E" w14:textId="64E50923" w:rsidR="00745BB0" w:rsidRPr="00745BB0" w:rsidRDefault="00745BB0" w:rsidP="00745BB0">
      <w:pPr>
        <w:pStyle w:val="afc"/>
        <w:jc w:val="both"/>
        <w:rPr>
          <w:rFonts w:ascii="Times New Roman" w:hAnsi="Times New Roman" w:cs="Times New Roman"/>
          <w:sz w:val="24"/>
          <w:szCs w:val="24"/>
        </w:rPr>
      </w:pPr>
      <w:proofErr w:type="gramStart"/>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roofErr w:type="gramEnd"/>
    </w:p>
    <w:p w14:paraId="25722DA4" w14:textId="6D853072" w:rsidR="00745BB0" w:rsidRPr="00745BB0" w:rsidRDefault="00745BB0" w:rsidP="00745BB0">
      <w:pPr>
        <w:pStyle w:val="afc"/>
        <w:jc w:val="both"/>
        <w:rPr>
          <w:rFonts w:ascii="Times New Roman" w:hAnsi="Times New Roman" w:cs="Times New Roman"/>
          <w:sz w:val="20"/>
          <w:szCs w:val="20"/>
        </w:rPr>
      </w:pPr>
      <w:proofErr w:type="gramStart"/>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roofErr w:type="gramEnd"/>
    </w:p>
    <w:bookmarkEnd w:id="65"/>
    <w:p w14:paraId="284DB9C2" w14:textId="77777777" w:rsidR="00745BB0" w:rsidRPr="00745BB0" w:rsidRDefault="00745BB0" w:rsidP="00745BB0">
      <w:pPr>
        <w:pStyle w:val="afc"/>
        <w:rPr>
          <w:rFonts w:ascii="Times New Roman" w:hAnsi="Times New Roman" w:cs="Times New Roman"/>
          <w:sz w:val="24"/>
          <w:szCs w:val="24"/>
        </w:rPr>
      </w:pPr>
    </w:p>
    <w:p w14:paraId="3ABB6E5D" w14:textId="77777777" w:rsidR="00745BB0" w:rsidRPr="00745BB0" w:rsidRDefault="00745BB0" w:rsidP="00745BB0">
      <w:pPr>
        <w:pStyle w:val="afc"/>
        <w:rPr>
          <w:rFonts w:ascii="Times New Roman" w:hAnsi="Times New Roman" w:cs="Times New Roman"/>
          <w:sz w:val="24"/>
          <w:szCs w:val="24"/>
        </w:rPr>
      </w:pPr>
      <w:bookmarkStart w:id="66" w:name="sub_10001"/>
      <w:bookmarkEnd w:id="66"/>
    </w:p>
    <w:p w14:paraId="24BD1579" w14:textId="77777777" w:rsidR="002E0648" w:rsidRDefault="002E0648" w:rsidP="002E0648">
      <w:pPr>
        <w:pStyle w:val="afc"/>
        <w:jc w:val="right"/>
        <w:rPr>
          <w:rFonts w:ascii="Times New Roman" w:hAnsi="Times New Roman" w:cs="Times New Roman"/>
          <w:sz w:val="24"/>
          <w:szCs w:val="24"/>
        </w:rPr>
      </w:pPr>
      <w:bookmarkStart w:id="67" w:name="sub_20000"/>
      <w:bookmarkEnd w:id="67"/>
    </w:p>
    <w:p w14:paraId="26EABAB8" w14:textId="77777777" w:rsidR="002E0648" w:rsidRDefault="002E0648" w:rsidP="002E0648">
      <w:pPr>
        <w:pStyle w:val="afc"/>
        <w:jc w:val="right"/>
        <w:rPr>
          <w:rFonts w:ascii="Times New Roman" w:hAnsi="Times New Roman" w:cs="Times New Roman"/>
          <w:sz w:val="24"/>
          <w:szCs w:val="24"/>
        </w:rPr>
      </w:pPr>
    </w:p>
    <w:p w14:paraId="167CA845" w14:textId="77777777" w:rsidR="002E0648" w:rsidRDefault="002E0648" w:rsidP="002E0648">
      <w:pPr>
        <w:pStyle w:val="afc"/>
        <w:jc w:val="right"/>
        <w:rPr>
          <w:rFonts w:ascii="Times New Roman" w:hAnsi="Times New Roman" w:cs="Times New Roman"/>
          <w:sz w:val="24"/>
          <w:szCs w:val="24"/>
        </w:rPr>
      </w:pPr>
    </w:p>
    <w:p w14:paraId="668528EC" w14:textId="77777777" w:rsidR="002E0648" w:rsidRDefault="002E0648" w:rsidP="002E0648">
      <w:pPr>
        <w:pStyle w:val="afc"/>
        <w:jc w:val="right"/>
        <w:rPr>
          <w:rFonts w:ascii="Times New Roman" w:hAnsi="Times New Roman" w:cs="Times New Roman"/>
          <w:sz w:val="24"/>
          <w:szCs w:val="24"/>
        </w:rPr>
      </w:pPr>
    </w:p>
    <w:p w14:paraId="4E7CBBAB" w14:textId="77777777" w:rsidR="002E0648" w:rsidRDefault="002E0648" w:rsidP="002E0648">
      <w:pPr>
        <w:pStyle w:val="afc"/>
        <w:jc w:val="right"/>
        <w:rPr>
          <w:rFonts w:ascii="Times New Roman" w:hAnsi="Times New Roman" w:cs="Times New Roman"/>
          <w:sz w:val="24"/>
          <w:szCs w:val="24"/>
        </w:rPr>
      </w:pPr>
    </w:p>
    <w:p w14:paraId="6BF3D672" w14:textId="77777777" w:rsidR="002E0648" w:rsidRDefault="002E0648" w:rsidP="002E0648">
      <w:pPr>
        <w:pStyle w:val="afc"/>
        <w:jc w:val="right"/>
        <w:rPr>
          <w:rFonts w:ascii="Times New Roman" w:hAnsi="Times New Roman" w:cs="Times New Roman"/>
          <w:sz w:val="24"/>
          <w:szCs w:val="24"/>
        </w:rPr>
      </w:pPr>
    </w:p>
    <w:p w14:paraId="5D286B93" w14:textId="77777777" w:rsidR="002E0648" w:rsidRDefault="002E0648" w:rsidP="002E0648">
      <w:pPr>
        <w:pStyle w:val="afc"/>
        <w:jc w:val="right"/>
        <w:rPr>
          <w:rFonts w:ascii="Times New Roman" w:hAnsi="Times New Roman" w:cs="Times New Roman"/>
          <w:sz w:val="24"/>
          <w:szCs w:val="24"/>
        </w:rPr>
      </w:pPr>
    </w:p>
    <w:p w14:paraId="78CE0F0F" w14:textId="77777777" w:rsidR="002E0648" w:rsidRDefault="002E0648" w:rsidP="002E0648">
      <w:pPr>
        <w:pStyle w:val="afc"/>
        <w:jc w:val="right"/>
        <w:rPr>
          <w:rFonts w:ascii="Times New Roman" w:hAnsi="Times New Roman" w:cs="Times New Roman"/>
          <w:sz w:val="24"/>
          <w:szCs w:val="24"/>
        </w:rPr>
      </w:pPr>
    </w:p>
    <w:p w14:paraId="5C06A385" w14:textId="77777777" w:rsidR="002E0648" w:rsidRDefault="002E0648" w:rsidP="002E0648">
      <w:pPr>
        <w:pStyle w:val="afc"/>
        <w:jc w:val="right"/>
        <w:rPr>
          <w:rFonts w:ascii="Times New Roman" w:hAnsi="Times New Roman" w:cs="Times New Roman"/>
          <w:sz w:val="24"/>
          <w:szCs w:val="24"/>
        </w:rPr>
      </w:pPr>
    </w:p>
    <w:p w14:paraId="1C1266D9" w14:textId="77777777" w:rsidR="002E0648" w:rsidRDefault="002E0648" w:rsidP="002E0648">
      <w:pPr>
        <w:pStyle w:val="afc"/>
        <w:jc w:val="right"/>
        <w:rPr>
          <w:rFonts w:ascii="Times New Roman" w:hAnsi="Times New Roman" w:cs="Times New Roman"/>
          <w:sz w:val="24"/>
          <w:szCs w:val="24"/>
        </w:rPr>
      </w:pPr>
    </w:p>
    <w:p w14:paraId="6B67ECEE" w14:textId="77777777" w:rsidR="002E0648" w:rsidRDefault="002E0648" w:rsidP="002E0648">
      <w:pPr>
        <w:pStyle w:val="afc"/>
        <w:jc w:val="right"/>
        <w:rPr>
          <w:rFonts w:ascii="Times New Roman" w:hAnsi="Times New Roman" w:cs="Times New Roman"/>
          <w:sz w:val="24"/>
          <w:szCs w:val="24"/>
        </w:rPr>
      </w:pPr>
    </w:p>
    <w:p w14:paraId="51FC3218" w14:textId="77777777" w:rsidR="002E0648" w:rsidRDefault="002E0648" w:rsidP="002E0648">
      <w:pPr>
        <w:pStyle w:val="afc"/>
        <w:jc w:val="right"/>
        <w:rPr>
          <w:rFonts w:ascii="Times New Roman" w:hAnsi="Times New Roman" w:cs="Times New Roman"/>
          <w:sz w:val="24"/>
          <w:szCs w:val="24"/>
        </w:rPr>
      </w:pPr>
    </w:p>
    <w:p w14:paraId="40A6F818" w14:textId="77777777" w:rsidR="002E0648" w:rsidRDefault="002E0648" w:rsidP="002E0648">
      <w:pPr>
        <w:pStyle w:val="afc"/>
        <w:jc w:val="right"/>
        <w:rPr>
          <w:rFonts w:ascii="Times New Roman" w:hAnsi="Times New Roman" w:cs="Times New Roman"/>
          <w:sz w:val="24"/>
          <w:szCs w:val="24"/>
        </w:rPr>
      </w:pPr>
    </w:p>
    <w:p w14:paraId="6FE25102" w14:textId="77777777" w:rsidR="002E0648" w:rsidRDefault="002E0648" w:rsidP="002E0648">
      <w:pPr>
        <w:pStyle w:val="afc"/>
        <w:jc w:val="right"/>
        <w:rPr>
          <w:rFonts w:ascii="Times New Roman" w:hAnsi="Times New Roman" w:cs="Times New Roman"/>
          <w:sz w:val="24"/>
          <w:szCs w:val="24"/>
        </w:rPr>
      </w:pPr>
    </w:p>
    <w:p w14:paraId="447B606A" w14:textId="77777777" w:rsidR="002E0648" w:rsidRDefault="002E0648" w:rsidP="002E0648">
      <w:pPr>
        <w:pStyle w:val="afc"/>
        <w:jc w:val="right"/>
        <w:rPr>
          <w:rFonts w:ascii="Times New Roman" w:hAnsi="Times New Roman" w:cs="Times New Roman"/>
          <w:sz w:val="24"/>
          <w:szCs w:val="24"/>
        </w:rPr>
      </w:pPr>
    </w:p>
    <w:p w14:paraId="32BAF94F" w14:textId="77777777" w:rsidR="002E0648" w:rsidRDefault="002E0648" w:rsidP="002E0648">
      <w:pPr>
        <w:pStyle w:val="afc"/>
        <w:jc w:val="right"/>
        <w:rPr>
          <w:rFonts w:ascii="Times New Roman" w:hAnsi="Times New Roman" w:cs="Times New Roman"/>
          <w:sz w:val="24"/>
          <w:szCs w:val="24"/>
        </w:rPr>
      </w:pPr>
    </w:p>
    <w:p w14:paraId="3F5DF906" w14:textId="77777777" w:rsidR="002E0648" w:rsidRDefault="002E0648" w:rsidP="002E0648">
      <w:pPr>
        <w:pStyle w:val="afc"/>
        <w:jc w:val="right"/>
        <w:rPr>
          <w:rFonts w:ascii="Times New Roman" w:hAnsi="Times New Roman" w:cs="Times New Roman"/>
          <w:sz w:val="24"/>
          <w:szCs w:val="24"/>
        </w:rPr>
      </w:pPr>
    </w:p>
    <w:p w14:paraId="6471583C" w14:textId="77777777" w:rsidR="002E0648" w:rsidRDefault="002E0648" w:rsidP="002E0648">
      <w:pPr>
        <w:pStyle w:val="afc"/>
        <w:jc w:val="right"/>
        <w:rPr>
          <w:rFonts w:ascii="Times New Roman" w:hAnsi="Times New Roman" w:cs="Times New Roman"/>
          <w:sz w:val="24"/>
          <w:szCs w:val="24"/>
        </w:rPr>
      </w:pPr>
    </w:p>
    <w:p w14:paraId="63FFC5DC" w14:textId="77777777" w:rsidR="002E0648" w:rsidRDefault="002E0648" w:rsidP="002E0648">
      <w:pPr>
        <w:pStyle w:val="afc"/>
        <w:jc w:val="right"/>
        <w:rPr>
          <w:rFonts w:ascii="Times New Roman" w:hAnsi="Times New Roman" w:cs="Times New Roman"/>
          <w:sz w:val="24"/>
          <w:szCs w:val="24"/>
        </w:rPr>
      </w:pPr>
    </w:p>
    <w:p w14:paraId="4CAE9E89" w14:textId="77777777" w:rsidR="00BC157C" w:rsidRDefault="00BC157C" w:rsidP="002E0648">
      <w:pPr>
        <w:pStyle w:val="afc"/>
        <w:jc w:val="right"/>
        <w:rPr>
          <w:rFonts w:ascii="Times New Roman" w:hAnsi="Times New Roman" w:cs="Times New Roman"/>
          <w:sz w:val="24"/>
          <w:szCs w:val="24"/>
        </w:rPr>
      </w:pPr>
    </w:p>
    <w:p w14:paraId="6204D17F" w14:textId="77777777" w:rsidR="00BC157C" w:rsidRDefault="00BC157C" w:rsidP="002E0648">
      <w:pPr>
        <w:pStyle w:val="afc"/>
        <w:jc w:val="right"/>
        <w:rPr>
          <w:rFonts w:ascii="Times New Roman" w:hAnsi="Times New Roman" w:cs="Times New Roman"/>
          <w:sz w:val="24"/>
          <w:szCs w:val="24"/>
        </w:rPr>
      </w:pPr>
    </w:p>
    <w:p w14:paraId="6DE5EC45" w14:textId="77777777" w:rsidR="00BC157C" w:rsidRDefault="00BC157C" w:rsidP="002E0648">
      <w:pPr>
        <w:pStyle w:val="afc"/>
        <w:jc w:val="right"/>
        <w:rPr>
          <w:rFonts w:ascii="Times New Roman" w:hAnsi="Times New Roman" w:cs="Times New Roman"/>
          <w:sz w:val="24"/>
          <w:szCs w:val="24"/>
        </w:rPr>
      </w:pPr>
    </w:p>
    <w:p w14:paraId="28A60BED" w14:textId="77777777" w:rsidR="00BC157C" w:rsidRDefault="00BC157C" w:rsidP="002E0648">
      <w:pPr>
        <w:pStyle w:val="afc"/>
        <w:jc w:val="right"/>
        <w:rPr>
          <w:rFonts w:ascii="Times New Roman" w:hAnsi="Times New Roman" w:cs="Times New Roman"/>
          <w:sz w:val="24"/>
          <w:szCs w:val="24"/>
        </w:rPr>
      </w:pPr>
    </w:p>
    <w:p w14:paraId="05245C7E" w14:textId="77777777" w:rsidR="00BC157C" w:rsidRDefault="00BC157C" w:rsidP="002E0648">
      <w:pPr>
        <w:pStyle w:val="afc"/>
        <w:jc w:val="right"/>
        <w:rPr>
          <w:rFonts w:ascii="Times New Roman" w:hAnsi="Times New Roman" w:cs="Times New Roman"/>
          <w:sz w:val="24"/>
          <w:szCs w:val="24"/>
        </w:rPr>
      </w:pPr>
    </w:p>
    <w:p w14:paraId="5EFCF5A2" w14:textId="77777777" w:rsidR="00BC157C" w:rsidRDefault="00BC157C" w:rsidP="002E0648">
      <w:pPr>
        <w:pStyle w:val="afc"/>
        <w:jc w:val="right"/>
        <w:rPr>
          <w:rFonts w:ascii="Times New Roman" w:hAnsi="Times New Roman" w:cs="Times New Roman"/>
          <w:sz w:val="24"/>
          <w:szCs w:val="24"/>
        </w:rPr>
      </w:pPr>
    </w:p>
    <w:p w14:paraId="296839F8" w14:textId="77777777" w:rsidR="00BC157C" w:rsidRDefault="00BC157C" w:rsidP="002E0648">
      <w:pPr>
        <w:pStyle w:val="afc"/>
        <w:jc w:val="right"/>
        <w:rPr>
          <w:rFonts w:ascii="Times New Roman" w:hAnsi="Times New Roman" w:cs="Times New Roman"/>
          <w:sz w:val="24"/>
          <w:szCs w:val="24"/>
        </w:rPr>
      </w:pPr>
    </w:p>
    <w:p w14:paraId="1E84AB13" w14:textId="77777777" w:rsidR="00BC157C" w:rsidRDefault="00BC157C" w:rsidP="002E0648">
      <w:pPr>
        <w:pStyle w:val="afc"/>
        <w:jc w:val="right"/>
        <w:rPr>
          <w:rFonts w:ascii="Times New Roman" w:hAnsi="Times New Roman" w:cs="Times New Roman"/>
          <w:sz w:val="24"/>
          <w:szCs w:val="24"/>
        </w:rPr>
      </w:pPr>
    </w:p>
    <w:p w14:paraId="62A3B26B" w14:textId="77777777" w:rsidR="00BC157C" w:rsidRDefault="00BC157C" w:rsidP="002E0648">
      <w:pPr>
        <w:pStyle w:val="afc"/>
        <w:jc w:val="right"/>
        <w:rPr>
          <w:rFonts w:ascii="Times New Roman" w:hAnsi="Times New Roman" w:cs="Times New Roman"/>
          <w:sz w:val="24"/>
          <w:szCs w:val="24"/>
        </w:rPr>
      </w:pPr>
    </w:p>
    <w:p w14:paraId="3D00ADC1" w14:textId="77777777" w:rsidR="00BC157C" w:rsidRDefault="00BC157C" w:rsidP="002E0648">
      <w:pPr>
        <w:pStyle w:val="afc"/>
        <w:jc w:val="right"/>
        <w:rPr>
          <w:rFonts w:ascii="Times New Roman" w:hAnsi="Times New Roman" w:cs="Times New Roman"/>
          <w:sz w:val="24"/>
          <w:szCs w:val="24"/>
        </w:rPr>
      </w:pPr>
    </w:p>
    <w:p w14:paraId="1B17A484" w14:textId="77777777" w:rsidR="002E0648" w:rsidRDefault="002E0648" w:rsidP="002E0648">
      <w:pPr>
        <w:pStyle w:val="afc"/>
        <w:jc w:val="right"/>
        <w:rPr>
          <w:rFonts w:ascii="Times New Roman" w:hAnsi="Times New Roman" w:cs="Times New Roman"/>
          <w:sz w:val="24"/>
          <w:szCs w:val="24"/>
        </w:rPr>
      </w:pPr>
    </w:p>
    <w:p w14:paraId="5DBE8168" w14:textId="77777777" w:rsidR="002E0648" w:rsidRDefault="002E0648" w:rsidP="002E0648">
      <w:pPr>
        <w:pStyle w:val="afc"/>
        <w:jc w:val="right"/>
        <w:rPr>
          <w:rFonts w:ascii="Times New Roman" w:hAnsi="Times New Roman" w:cs="Times New Roman"/>
          <w:sz w:val="24"/>
          <w:szCs w:val="24"/>
        </w:rPr>
      </w:pPr>
    </w:p>
    <w:p w14:paraId="2F669789" w14:textId="77777777" w:rsidR="002E0648" w:rsidRDefault="002E0648" w:rsidP="002E0648">
      <w:pPr>
        <w:pStyle w:val="afc"/>
        <w:jc w:val="right"/>
        <w:rPr>
          <w:rFonts w:ascii="Times New Roman" w:hAnsi="Times New Roman" w:cs="Times New Roman"/>
          <w:sz w:val="24"/>
          <w:szCs w:val="24"/>
        </w:rPr>
      </w:pPr>
    </w:p>
    <w:p w14:paraId="04063426" w14:textId="77777777" w:rsidR="002E0648" w:rsidRDefault="002E0648" w:rsidP="002E0648">
      <w:pPr>
        <w:pStyle w:val="afc"/>
        <w:jc w:val="right"/>
        <w:rPr>
          <w:rFonts w:ascii="Times New Roman" w:hAnsi="Times New Roman" w:cs="Times New Roman"/>
          <w:sz w:val="24"/>
          <w:szCs w:val="24"/>
        </w:rPr>
      </w:pPr>
    </w:p>
    <w:p w14:paraId="3B81E859" w14:textId="194F4B49" w:rsidR="002E0648" w:rsidRDefault="002E0648" w:rsidP="006B4318">
      <w:pPr>
        <w:pStyle w:val="afc"/>
        <w:rPr>
          <w:rFonts w:ascii="Times New Roman" w:hAnsi="Times New Roman" w:cs="Times New Roman"/>
          <w:sz w:val="24"/>
          <w:szCs w:val="24"/>
        </w:rPr>
      </w:pPr>
    </w:p>
    <w:p w14:paraId="1207DDFA" w14:textId="77777777" w:rsidR="006B4318" w:rsidRDefault="006B4318" w:rsidP="006B4318">
      <w:pPr>
        <w:pStyle w:val="afc"/>
        <w:rPr>
          <w:rFonts w:ascii="Times New Roman" w:hAnsi="Times New Roman" w:cs="Times New Roman"/>
          <w:sz w:val="24"/>
          <w:szCs w:val="24"/>
        </w:rPr>
      </w:pPr>
    </w:p>
    <w:p w14:paraId="268DA388" w14:textId="2A6E14AF"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404FAA">
        <w:rPr>
          <w:rFonts w:ascii="Times New Roman" w:hAnsi="Times New Roman" w:cs="Times New Roman"/>
          <w:sz w:val="24"/>
          <w:szCs w:val="24"/>
        </w:rPr>
        <w:t>3</w:t>
      </w:r>
    </w:p>
    <w:p w14:paraId="22C75CD1" w14:textId="77777777"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22F2C82A" w14:textId="77777777" w:rsidR="002E0648" w:rsidRDefault="002E0648" w:rsidP="00745BB0">
      <w:pPr>
        <w:pStyle w:val="afc"/>
        <w:rPr>
          <w:rFonts w:ascii="Times New Roman" w:hAnsi="Times New Roman" w:cs="Times New Roman"/>
          <w:sz w:val="24"/>
          <w:szCs w:val="24"/>
        </w:rPr>
      </w:pPr>
    </w:p>
    <w:p w14:paraId="295DA838" w14:textId="77777777" w:rsidR="002E0648" w:rsidRDefault="002E0648" w:rsidP="00745BB0">
      <w:pPr>
        <w:pStyle w:val="afc"/>
        <w:rPr>
          <w:rFonts w:ascii="Times New Roman" w:hAnsi="Times New Roman" w:cs="Times New Roman"/>
          <w:sz w:val="24"/>
          <w:szCs w:val="24"/>
        </w:rPr>
      </w:pPr>
    </w:p>
    <w:p w14:paraId="074B0EE1" w14:textId="56F5A8E8"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14:paraId="65867EA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73B6310C" w14:textId="77777777"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(наименование руководителя</w:t>
      </w:r>
      <w:proofErr w:type="gramEnd"/>
    </w:p>
    <w:p w14:paraId="2F848BC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0AF312D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A2732E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14:paraId="3CD97FF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14:paraId="7F10219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8E49FE7" w14:textId="0F68ED5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0"/>
      </w:r>
      <w:r w:rsidRPr="00745BB0">
        <w:rPr>
          <w:rFonts w:ascii="Times New Roman" w:hAnsi="Times New Roman" w:cs="Times New Roman"/>
          <w:sz w:val="24"/>
          <w:szCs w:val="24"/>
        </w:rPr>
        <w:t xml:space="preserve"> </w:t>
      </w:r>
    </w:p>
    <w:p w14:paraId="65D72DDE"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0B078C6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14:paraId="3BA1C40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14:paraId="47E90E8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52DEA19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14:paraId="41EADEB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14:paraId="6A6E4A9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431AE8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21020335" w14:textId="77777777"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удостоверяющего</w:t>
      </w:r>
      <w:proofErr w:type="gramEnd"/>
      <w:r w:rsidRPr="00745BB0">
        <w:rPr>
          <w:rFonts w:ascii="Times New Roman" w:hAnsi="Times New Roman" w:cs="Times New Roman"/>
          <w:sz w:val="24"/>
          <w:szCs w:val="24"/>
        </w:rPr>
        <w:t xml:space="preserve"> личность</w:t>
      </w:r>
    </w:p>
    <w:p w14:paraId="6541D3A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960BD5A" w14:textId="77777777"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(наименование, серия и номер, дата</w:t>
      </w:r>
      <w:proofErr w:type="gramEnd"/>
    </w:p>
    <w:p w14:paraId="7F4CF4D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14:paraId="4658EEEF" w14:textId="77777777" w:rsidR="00745BB0" w:rsidRPr="00745BB0" w:rsidRDefault="00745BB0" w:rsidP="002E0648">
      <w:pPr>
        <w:pStyle w:val="afc"/>
        <w:jc w:val="right"/>
        <w:rPr>
          <w:rFonts w:ascii="Times New Roman" w:hAnsi="Times New Roman" w:cs="Times New Roman"/>
          <w:sz w:val="24"/>
          <w:szCs w:val="24"/>
        </w:rPr>
      </w:pPr>
      <w:proofErr w:type="gramStart"/>
      <w:r w:rsidRPr="00745BB0">
        <w:rPr>
          <w:rFonts w:ascii="Times New Roman" w:hAnsi="Times New Roman" w:cs="Times New Roman"/>
          <w:sz w:val="24"/>
          <w:szCs w:val="24"/>
        </w:rPr>
        <w:t>выдавшего</w:t>
      </w:r>
      <w:proofErr w:type="gramEnd"/>
      <w:r w:rsidRPr="00745BB0">
        <w:rPr>
          <w:rFonts w:ascii="Times New Roman" w:hAnsi="Times New Roman" w:cs="Times New Roman"/>
          <w:sz w:val="24"/>
          <w:szCs w:val="24"/>
        </w:rPr>
        <w:t xml:space="preserve"> документ)</w:t>
      </w:r>
    </w:p>
    <w:p w14:paraId="5CD32E26"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C9E542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14:paraId="510F28A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4D98136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14:paraId="5E2DCDE8"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14:paraId="1E41158D" w14:textId="77777777" w:rsidR="00745BB0" w:rsidRPr="00745BB0" w:rsidRDefault="00745BB0" w:rsidP="00745BB0">
      <w:pPr>
        <w:pStyle w:val="afc"/>
        <w:rPr>
          <w:rFonts w:ascii="Times New Roman" w:hAnsi="Times New Roman" w:cs="Times New Roman"/>
          <w:sz w:val="24"/>
          <w:szCs w:val="24"/>
        </w:rPr>
      </w:pPr>
    </w:p>
    <w:p w14:paraId="41E474A6" w14:textId="77777777"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14:paraId="745BE782" w14:textId="77777777" w:rsidR="00745BB0" w:rsidRPr="00745BB0" w:rsidRDefault="00745BB0" w:rsidP="00745BB0">
      <w:pPr>
        <w:pStyle w:val="afc"/>
        <w:rPr>
          <w:rFonts w:ascii="Times New Roman" w:hAnsi="Times New Roman" w:cs="Times New Roman"/>
          <w:sz w:val="24"/>
          <w:szCs w:val="24"/>
        </w:rPr>
      </w:pPr>
    </w:p>
    <w:p w14:paraId="524A838A" w14:textId="6166B0AA"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следующем земельном участке/на земле, государственная собственность</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14:paraId="4CECC4C4" w14:textId="085294E6"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14:paraId="00E8109F" w14:textId="23A4EA68"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указываются координаты</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14:paraId="386D0F3D" w14:textId="2A6241A9"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площадь земельного участка (земли); площадь земельного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14:paraId="3701EF3A" w14:textId="59CE8512"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lastRenderedPageBreak/>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Pr="00745BB0">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r w:rsidR="002E0648" w:rsidRPr="002E0648">
        <w:rPr>
          <w:rFonts w:ascii="Times New Roman" w:hAnsi="Times New Roman" w:cs="Times New Roman"/>
          <w:sz w:val="24"/>
          <w:szCs w:val="24"/>
        </w:rPr>
        <w:t xml:space="preserve"> </w:t>
      </w:r>
    </w:p>
    <w:p w14:paraId="0C09E078" w14:textId="684F472D"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20"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w:t>
      </w:r>
    </w:p>
    <w:p w14:paraId="6A407CFC" w14:textId="77777777" w:rsidR="002E0648" w:rsidRPr="00745BB0" w:rsidRDefault="002E0648" w:rsidP="002E0648">
      <w:pPr>
        <w:pStyle w:val="afc"/>
        <w:rPr>
          <w:rFonts w:ascii="Times New Roman" w:hAnsi="Times New Roman" w:cs="Times New Roman"/>
          <w:sz w:val="24"/>
          <w:szCs w:val="24"/>
        </w:rPr>
      </w:pPr>
      <w:bookmarkStart w:id="70" w:name="sub_20001"/>
      <w:bookmarkStart w:id="71" w:name="_Hlk10818234"/>
      <w:bookmarkEnd w:id="70"/>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707C170"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14:paraId="0F94C32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590E6982"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18F273A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84A7AF9" w14:textId="21B91153"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5C5EA0" w14:textId="77777777" w:rsidR="002E0648" w:rsidRPr="00745BB0" w:rsidRDefault="002E0648" w:rsidP="002E0648">
      <w:pPr>
        <w:pStyle w:val="afc"/>
        <w:jc w:val="both"/>
        <w:rPr>
          <w:rFonts w:ascii="Times New Roman" w:hAnsi="Times New Roman" w:cs="Times New Roman"/>
          <w:sz w:val="24"/>
          <w:szCs w:val="24"/>
        </w:rPr>
      </w:pPr>
      <w:proofErr w:type="gramStart"/>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roofErr w:type="gramEnd"/>
    </w:p>
    <w:p w14:paraId="0EA6F47F" w14:textId="3BCF4B52" w:rsidR="002E0648" w:rsidRPr="00745BB0" w:rsidRDefault="0051738B"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E0648" w:rsidRPr="00745BB0">
        <w:rPr>
          <w:rFonts w:ascii="Times New Roman" w:hAnsi="Times New Roman" w:cs="Times New Roman"/>
          <w:sz w:val="20"/>
          <w:szCs w:val="20"/>
        </w:rPr>
        <w:t xml:space="preserve">лиц) </w:t>
      </w:r>
      <w:r w:rsidR="002E0648">
        <w:rPr>
          <w:rFonts w:ascii="Times New Roman" w:hAnsi="Times New Roman" w:cs="Times New Roman"/>
          <w:sz w:val="20"/>
          <w:szCs w:val="20"/>
        </w:rPr>
        <w:t xml:space="preserve">                                                       </w:t>
      </w:r>
      <w:r>
        <w:rPr>
          <w:rFonts w:ascii="Times New Roman" w:hAnsi="Times New Roman" w:cs="Times New Roman"/>
          <w:sz w:val="20"/>
          <w:szCs w:val="20"/>
        </w:rPr>
        <w:t xml:space="preserve">            </w:t>
      </w:r>
      <w:r w:rsidR="002E0648" w:rsidRPr="00745BB0">
        <w:rPr>
          <w:rFonts w:ascii="Times New Roman" w:hAnsi="Times New Roman" w:cs="Times New Roman"/>
          <w:sz w:val="20"/>
          <w:szCs w:val="20"/>
        </w:rPr>
        <w:t>является представителем по доверенности)</w:t>
      </w:r>
      <w:proofErr w:type="gramEnd"/>
    </w:p>
    <w:p w14:paraId="3D9DA075" w14:textId="77777777" w:rsidR="00745BB0" w:rsidRPr="00745BB0" w:rsidRDefault="00745BB0" w:rsidP="00745BB0">
      <w:pPr>
        <w:pStyle w:val="afc"/>
        <w:rPr>
          <w:rFonts w:ascii="Times New Roman" w:hAnsi="Times New Roman" w:cs="Times New Roman"/>
          <w:sz w:val="24"/>
          <w:szCs w:val="24"/>
        </w:rPr>
      </w:pPr>
    </w:p>
    <w:p w14:paraId="0423B466" w14:textId="77777777" w:rsidR="00D10596" w:rsidRDefault="00D10596" w:rsidP="00D10596">
      <w:pPr>
        <w:pStyle w:val="afc"/>
        <w:jc w:val="right"/>
        <w:rPr>
          <w:rFonts w:ascii="Times New Roman" w:hAnsi="Times New Roman" w:cs="Times New Roman"/>
          <w:sz w:val="24"/>
          <w:szCs w:val="24"/>
        </w:rPr>
      </w:pPr>
      <w:bookmarkStart w:id="72" w:name="sub_30000"/>
      <w:bookmarkEnd w:id="71"/>
      <w:bookmarkEnd w:id="72"/>
    </w:p>
    <w:p w14:paraId="042FCC9E" w14:textId="77777777" w:rsidR="00D10596" w:rsidRDefault="00D10596" w:rsidP="00D10596">
      <w:pPr>
        <w:pStyle w:val="afc"/>
        <w:jc w:val="right"/>
        <w:rPr>
          <w:rFonts w:ascii="Times New Roman" w:hAnsi="Times New Roman" w:cs="Times New Roman"/>
          <w:sz w:val="24"/>
          <w:szCs w:val="24"/>
        </w:rPr>
      </w:pPr>
    </w:p>
    <w:p w14:paraId="22950866" w14:textId="77777777" w:rsidR="00D10596" w:rsidRDefault="00D10596" w:rsidP="00D10596">
      <w:pPr>
        <w:pStyle w:val="afc"/>
        <w:jc w:val="right"/>
        <w:rPr>
          <w:rFonts w:ascii="Times New Roman" w:hAnsi="Times New Roman" w:cs="Times New Roman"/>
          <w:sz w:val="24"/>
          <w:szCs w:val="24"/>
        </w:rPr>
      </w:pPr>
    </w:p>
    <w:p w14:paraId="41DE443C" w14:textId="77777777" w:rsidR="00D10596" w:rsidRDefault="00D10596" w:rsidP="00D10596">
      <w:pPr>
        <w:pStyle w:val="afc"/>
        <w:jc w:val="right"/>
        <w:rPr>
          <w:rFonts w:ascii="Times New Roman" w:hAnsi="Times New Roman" w:cs="Times New Roman"/>
          <w:sz w:val="24"/>
          <w:szCs w:val="24"/>
        </w:rPr>
      </w:pPr>
    </w:p>
    <w:p w14:paraId="398DD6B8" w14:textId="77777777" w:rsidR="00D10596" w:rsidRDefault="00D10596" w:rsidP="00D10596">
      <w:pPr>
        <w:pStyle w:val="afc"/>
        <w:jc w:val="right"/>
        <w:rPr>
          <w:rFonts w:ascii="Times New Roman" w:hAnsi="Times New Roman" w:cs="Times New Roman"/>
          <w:sz w:val="24"/>
          <w:szCs w:val="24"/>
        </w:rPr>
      </w:pPr>
    </w:p>
    <w:p w14:paraId="080026DB" w14:textId="77777777" w:rsidR="00D10596" w:rsidRDefault="00D10596" w:rsidP="00D10596">
      <w:pPr>
        <w:pStyle w:val="afc"/>
        <w:jc w:val="right"/>
        <w:rPr>
          <w:rFonts w:ascii="Times New Roman" w:hAnsi="Times New Roman" w:cs="Times New Roman"/>
          <w:sz w:val="24"/>
          <w:szCs w:val="24"/>
        </w:rPr>
      </w:pPr>
    </w:p>
    <w:p w14:paraId="7BFCC0DE" w14:textId="77777777" w:rsidR="00D10596" w:rsidRDefault="00D10596" w:rsidP="00D10596">
      <w:pPr>
        <w:pStyle w:val="afc"/>
        <w:jc w:val="right"/>
        <w:rPr>
          <w:rFonts w:ascii="Times New Roman" w:hAnsi="Times New Roman" w:cs="Times New Roman"/>
          <w:sz w:val="24"/>
          <w:szCs w:val="24"/>
        </w:rPr>
      </w:pPr>
    </w:p>
    <w:p w14:paraId="0B2D3D9F" w14:textId="77777777" w:rsidR="00D10596" w:rsidRDefault="00D10596" w:rsidP="00D10596">
      <w:pPr>
        <w:pStyle w:val="afc"/>
        <w:jc w:val="right"/>
        <w:rPr>
          <w:rFonts w:ascii="Times New Roman" w:hAnsi="Times New Roman" w:cs="Times New Roman"/>
          <w:sz w:val="24"/>
          <w:szCs w:val="24"/>
        </w:rPr>
      </w:pPr>
    </w:p>
    <w:p w14:paraId="113559E1" w14:textId="77777777" w:rsidR="00D10596" w:rsidRDefault="00D10596" w:rsidP="00D10596">
      <w:pPr>
        <w:pStyle w:val="afc"/>
        <w:jc w:val="right"/>
        <w:rPr>
          <w:rFonts w:ascii="Times New Roman" w:hAnsi="Times New Roman" w:cs="Times New Roman"/>
          <w:sz w:val="24"/>
          <w:szCs w:val="24"/>
        </w:rPr>
      </w:pPr>
    </w:p>
    <w:p w14:paraId="2F17C55D" w14:textId="77777777" w:rsidR="00D10596" w:rsidRDefault="00D10596" w:rsidP="00D10596">
      <w:pPr>
        <w:pStyle w:val="afc"/>
        <w:jc w:val="right"/>
        <w:rPr>
          <w:rFonts w:ascii="Times New Roman" w:hAnsi="Times New Roman" w:cs="Times New Roman"/>
          <w:sz w:val="24"/>
          <w:szCs w:val="24"/>
        </w:rPr>
      </w:pPr>
    </w:p>
    <w:p w14:paraId="6E0466FA" w14:textId="77777777" w:rsidR="00D10596" w:rsidRDefault="00D10596" w:rsidP="00D10596">
      <w:pPr>
        <w:pStyle w:val="afc"/>
        <w:jc w:val="right"/>
        <w:rPr>
          <w:rFonts w:ascii="Times New Roman" w:hAnsi="Times New Roman" w:cs="Times New Roman"/>
          <w:sz w:val="24"/>
          <w:szCs w:val="24"/>
        </w:rPr>
      </w:pPr>
    </w:p>
    <w:p w14:paraId="3298C27B" w14:textId="77777777" w:rsidR="00D10596" w:rsidRDefault="00D10596" w:rsidP="00D10596">
      <w:pPr>
        <w:pStyle w:val="afc"/>
        <w:jc w:val="right"/>
        <w:rPr>
          <w:rFonts w:ascii="Times New Roman" w:hAnsi="Times New Roman" w:cs="Times New Roman"/>
          <w:sz w:val="24"/>
          <w:szCs w:val="24"/>
        </w:rPr>
      </w:pPr>
    </w:p>
    <w:p w14:paraId="568CA08D" w14:textId="77777777" w:rsidR="00D10596" w:rsidRDefault="00D10596" w:rsidP="00D10596">
      <w:pPr>
        <w:pStyle w:val="afc"/>
        <w:jc w:val="right"/>
        <w:rPr>
          <w:rFonts w:ascii="Times New Roman" w:hAnsi="Times New Roman" w:cs="Times New Roman"/>
          <w:sz w:val="24"/>
          <w:szCs w:val="24"/>
        </w:rPr>
      </w:pPr>
    </w:p>
    <w:p w14:paraId="2C6EB5BB" w14:textId="77777777" w:rsidR="00D10596" w:rsidRDefault="00D10596" w:rsidP="00D10596">
      <w:pPr>
        <w:pStyle w:val="afc"/>
        <w:jc w:val="right"/>
        <w:rPr>
          <w:rFonts w:ascii="Times New Roman" w:hAnsi="Times New Roman" w:cs="Times New Roman"/>
          <w:sz w:val="24"/>
          <w:szCs w:val="24"/>
        </w:rPr>
      </w:pPr>
    </w:p>
    <w:p w14:paraId="30BF3F3A" w14:textId="77777777" w:rsidR="00D10596" w:rsidRDefault="00D10596" w:rsidP="00D10596">
      <w:pPr>
        <w:pStyle w:val="afc"/>
        <w:jc w:val="right"/>
        <w:rPr>
          <w:rFonts w:ascii="Times New Roman" w:hAnsi="Times New Roman" w:cs="Times New Roman"/>
          <w:sz w:val="24"/>
          <w:szCs w:val="24"/>
        </w:rPr>
      </w:pPr>
    </w:p>
    <w:p w14:paraId="1CB19AC0" w14:textId="77777777" w:rsidR="00D10596" w:rsidRDefault="00D10596" w:rsidP="00D10596">
      <w:pPr>
        <w:pStyle w:val="afc"/>
        <w:jc w:val="right"/>
        <w:rPr>
          <w:rFonts w:ascii="Times New Roman" w:hAnsi="Times New Roman" w:cs="Times New Roman"/>
          <w:sz w:val="24"/>
          <w:szCs w:val="24"/>
        </w:rPr>
      </w:pPr>
    </w:p>
    <w:p w14:paraId="302040A3" w14:textId="77777777" w:rsidR="00D10596" w:rsidRDefault="00D10596" w:rsidP="00D10596">
      <w:pPr>
        <w:pStyle w:val="afc"/>
        <w:jc w:val="right"/>
        <w:rPr>
          <w:rFonts w:ascii="Times New Roman" w:hAnsi="Times New Roman" w:cs="Times New Roman"/>
          <w:sz w:val="24"/>
          <w:szCs w:val="24"/>
        </w:rPr>
      </w:pPr>
    </w:p>
    <w:p w14:paraId="55C4D7A4" w14:textId="77777777" w:rsidR="00D10596" w:rsidRDefault="00D10596" w:rsidP="00D10596">
      <w:pPr>
        <w:pStyle w:val="afc"/>
        <w:jc w:val="right"/>
        <w:rPr>
          <w:rFonts w:ascii="Times New Roman" w:hAnsi="Times New Roman" w:cs="Times New Roman"/>
          <w:sz w:val="24"/>
          <w:szCs w:val="24"/>
        </w:rPr>
      </w:pPr>
    </w:p>
    <w:p w14:paraId="19EEB9C0" w14:textId="77777777" w:rsidR="00D10596" w:rsidRDefault="00D10596" w:rsidP="00D10596">
      <w:pPr>
        <w:pStyle w:val="afc"/>
        <w:jc w:val="right"/>
        <w:rPr>
          <w:rFonts w:ascii="Times New Roman" w:hAnsi="Times New Roman" w:cs="Times New Roman"/>
          <w:sz w:val="24"/>
          <w:szCs w:val="24"/>
        </w:rPr>
      </w:pPr>
    </w:p>
    <w:p w14:paraId="47148B38" w14:textId="77777777" w:rsidR="00D10596" w:rsidRDefault="00D10596" w:rsidP="00D10596">
      <w:pPr>
        <w:pStyle w:val="afc"/>
        <w:jc w:val="right"/>
        <w:rPr>
          <w:rFonts w:ascii="Times New Roman" w:hAnsi="Times New Roman" w:cs="Times New Roman"/>
          <w:sz w:val="24"/>
          <w:szCs w:val="24"/>
        </w:rPr>
      </w:pPr>
    </w:p>
    <w:p w14:paraId="48C7F9D9" w14:textId="77777777" w:rsidR="00D10596" w:rsidRDefault="00D10596" w:rsidP="00D10596">
      <w:pPr>
        <w:pStyle w:val="afc"/>
        <w:jc w:val="right"/>
        <w:rPr>
          <w:rFonts w:ascii="Times New Roman" w:hAnsi="Times New Roman" w:cs="Times New Roman"/>
          <w:sz w:val="24"/>
          <w:szCs w:val="24"/>
        </w:rPr>
      </w:pPr>
    </w:p>
    <w:p w14:paraId="460E37EA" w14:textId="77777777" w:rsidR="00D10596" w:rsidRDefault="00D10596" w:rsidP="00D10596">
      <w:pPr>
        <w:pStyle w:val="afc"/>
        <w:jc w:val="right"/>
        <w:rPr>
          <w:rFonts w:ascii="Times New Roman" w:hAnsi="Times New Roman" w:cs="Times New Roman"/>
          <w:sz w:val="24"/>
          <w:szCs w:val="24"/>
        </w:rPr>
      </w:pPr>
    </w:p>
    <w:p w14:paraId="20ED4951" w14:textId="77777777" w:rsidR="00D10596" w:rsidRDefault="00D10596" w:rsidP="00D10596">
      <w:pPr>
        <w:pStyle w:val="afc"/>
        <w:jc w:val="right"/>
        <w:rPr>
          <w:rFonts w:ascii="Times New Roman" w:hAnsi="Times New Roman" w:cs="Times New Roman"/>
          <w:sz w:val="24"/>
          <w:szCs w:val="24"/>
        </w:rPr>
      </w:pPr>
    </w:p>
    <w:p w14:paraId="2600DE00" w14:textId="77777777" w:rsidR="00D10596" w:rsidRDefault="00D10596" w:rsidP="00D10596">
      <w:pPr>
        <w:pStyle w:val="afc"/>
        <w:jc w:val="right"/>
        <w:rPr>
          <w:rFonts w:ascii="Times New Roman" w:hAnsi="Times New Roman" w:cs="Times New Roman"/>
          <w:sz w:val="24"/>
          <w:szCs w:val="24"/>
        </w:rPr>
      </w:pPr>
    </w:p>
    <w:p w14:paraId="73297235" w14:textId="77777777" w:rsidR="00D10596" w:rsidRDefault="00D10596" w:rsidP="00D10596">
      <w:pPr>
        <w:pStyle w:val="afc"/>
        <w:jc w:val="right"/>
        <w:rPr>
          <w:rFonts w:ascii="Times New Roman" w:hAnsi="Times New Roman" w:cs="Times New Roman"/>
          <w:sz w:val="24"/>
          <w:szCs w:val="24"/>
        </w:rPr>
      </w:pPr>
    </w:p>
    <w:p w14:paraId="1D548A5C" w14:textId="77777777" w:rsidR="00D10596" w:rsidRDefault="00D10596" w:rsidP="00D10596">
      <w:pPr>
        <w:pStyle w:val="afc"/>
        <w:jc w:val="right"/>
        <w:rPr>
          <w:rFonts w:ascii="Times New Roman" w:hAnsi="Times New Roman" w:cs="Times New Roman"/>
          <w:sz w:val="24"/>
          <w:szCs w:val="24"/>
        </w:rPr>
      </w:pPr>
    </w:p>
    <w:p w14:paraId="5E169AC1" w14:textId="77777777" w:rsidR="00BC157C" w:rsidRDefault="00BC157C" w:rsidP="00D10596">
      <w:pPr>
        <w:pStyle w:val="afc"/>
        <w:jc w:val="right"/>
        <w:rPr>
          <w:rFonts w:ascii="Times New Roman" w:hAnsi="Times New Roman" w:cs="Times New Roman"/>
          <w:sz w:val="24"/>
          <w:szCs w:val="24"/>
        </w:rPr>
      </w:pPr>
    </w:p>
    <w:p w14:paraId="243BCF8F" w14:textId="77777777" w:rsidR="00BC157C" w:rsidRDefault="00BC157C" w:rsidP="00D10596">
      <w:pPr>
        <w:pStyle w:val="afc"/>
        <w:jc w:val="right"/>
        <w:rPr>
          <w:rFonts w:ascii="Times New Roman" w:hAnsi="Times New Roman" w:cs="Times New Roman"/>
          <w:sz w:val="24"/>
          <w:szCs w:val="24"/>
        </w:rPr>
      </w:pPr>
    </w:p>
    <w:p w14:paraId="25965494" w14:textId="77777777" w:rsidR="00BC157C" w:rsidRDefault="00BC157C" w:rsidP="00D10596">
      <w:pPr>
        <w:pStyle w:val="afc"/>
        <w:jc w:val="right"/>
        <w:rPr>
          <w:rFonts w:ascii="Times New Roman" w:hAnsi="Times New Roman" w:cs="Times New Roman"/>
          <w:sz w:val="24"/>
          <w:szCs w:val="24"/>
        </w:rPr>
      </w:pPr>
    </w:p>
    <w:p w14:paraId="13376B04" w14:textId="77777777" w:rsidR="00BC157C" w:rsidRDefault="00BC157C" w:rsidP="00D10596">
      <w:pPr>
        <w:pStyle w:val="afc"/>
        <w:jc w:val="right"/>
        <w:rPr>
          <w:rFonts w:ascii="Times New Roman" w:hAnsi="Times New Roman" w:cs="Times New Roman"/>
          <w:sz w:val="24"/>
          <w:szCs w:val="24"/>
        </w:rPr>
      </w:pPr>
    </w:p>
    <w:p w14:paraId="5011233D" w14:textId="77777777" w:rsidR="00BC157C" w:rsidRDefault="00BC157C" w:rsidP="00D10596">
      <w:pPr>
        <w:pStyle w:val="afc"/>
        <w:jc w:val="right"/>
        <w:rPr>
          <w:rFonts w:ascii="Times New Roman" w:hAnsi="Times New Roman" w:cs="Times New Roman"/>
          <w:sz w:val="24"/>
          <w:szCs w:val="24"/>
        </w:rPr>
      </w:pPr>
    </w:p>
    <w:p w14:paraId="3C81AA23" w14:textId="77777777" w:rsidR="00BC157C" w:rsidRDefault="00BC157C" w:rsidP="00D10596">
      <w:pPr>
        <w:pStyle w:val="afc"/>
        <w:jc w:val="right"/>
        <w:rPr>
          <w:rFonts w:ascii="Times New Roman" w:hAnsi="Times New Roman" w:cs="Times New Roman"/>
          <w:sz w:val="24"/>
          <w:szCs w:val="24"/>
        </w:rPr>
      </w:pPr>
    </w:p>
    <w:p w14:paraId="5568C56C" w14:textId="77777777" w:rsidR="00BC157C" w:rsidRDefault="00BC157C" w:rsidP="00D10596">
      <w:pPr>
        <w:pStyle w:val="afc"/>
        <w:jc w:val="right"/>
        <w:rPr>
          <w:rFonts w:ascii="Times New Roman" w:hAnsi="Times New Roman" w:cs="Times New Roman"/>
          <w:sz w:val="24"/>
          <w:szCs w:val="24"/>
        </w:rPr>
      </w:pPr>
    </w:p>
    <w:p w14:paraId="4D52A2DE" w14:textId="77777777" w:rsidR="00D10596" w:rsidRDefault="00D10596" w:rsidP="00D10596">
      <w:pPr>
        <w:pStyle w:val="afc"/>
        <w:jc w:val="right"/>
        <w:rPr>
          <w:rFonts w:ascii="Times New Roman" w:hAnsi="Times New Roman" w:cs="Times New Roman"/>
          <w:sz w:val="24"/>
          <w:szCs w:val="24"/>
        </w:rPr>
      </w:pPr>
    </w:p>
    <w:p w14:paraId="69A17BA4" w14:textId="77777777" w:rsidR="00D10596" w:rsidRDefault="00D10596" w:rsidP="00D10596">
      <w:pPr>
        <w:pStyle w:val="afc"/>
        <w:jc w:val="right"/>
        <w:rPr>
          <w:rFonts w:ascii="Times New Roman" w:hAnsi="Times New Roman" w:cs="Times New Roman"/>
          <w:sz w:val="24"/>
          <w:szCs w:val="24"/>
        </w:rPr>
      </w:pPr>
    </w:p>
    <w:p w14:paraId="73567CB6" w14:textId="77777777" w:rsidR="00D10596" w:rsidRDefault="00D10596" w:rsidP="00D10596">
      <w:pPr>
        <w:pStyle w:val="afc"/>
        <w:jc w:val="right"/>
        <w:rPr>
          <w:rFonts w:ascii="Times New Roman" w:hAnsi="Times New Roman" w:cs="Times New Roman"/>
          <w:sz w:val="24"/>
          <w:szCs w:val="24"/>
        </w:rPr>
      </w:pPr>
    </w:p>
    <w:p w14:paraId="5E94F0EA" w14:textId="77777777" w:rsidR="00D10596" w:rsidRDefault="00D10596" w:rsidP="00D10596">
      <w:pPr>
        <w:pStyle w:val="afc"/>
        <w:jc w:val="right"/>
        <w:rPr>
          <w:rFonts w:ascii="Times New Roman" w:hAnsi="Times New Roman" w:cs="Times New Roman"/>
          <w:sz w:val="24"/>
          <w:szCs w:val="24"/>
        </w:rPr>
      </w:pPr>
    </w:p>
    <w:p w14:paraId="32712126" w14:textId="44A042B5" w:rsidR="00D10596" w:rsidRPr="00E74E98" w:rsidRDefault="00D10596" w:rsidP="00D10596">
      <w:pPr>
        <w:pStyle w:val="afc"/>
        <w:jc w:val="right"/>
        <w:rPr>
          <w:rFonts w:ascii="Times New Roman" w:hAnsi="Times New Roman" w:cs="Times New Roman"/>
          <w:sz w:val="24"/>
          <w:szCs w:val="24"/>
        </w:rPr>
      </w:pPr>
      <w:bookmarkStart w:id="73" w:name="_Hlk10817891"/>
      <w:r w:rsidRPr="00E74E98">
        <w:rPr>
          <w:rFonts w:ascii="Times New Roman" w:hAnsi="Times New Roman" w:cs="Times New Roman"/>
          <w:sz w:val="24"/>
          <w:szCs w:val="24"/>
        </w:rPr>
        <w:lastRenderedPageBreak/>
        <w:t xml:space="preserve">Приложение </w:t>
      </w:r>
      <w:r w:rsidR="00404FAA">
        <w:rPr>
          <w:rFonts w:ascii="Times New Roman" w:hAnsi="Times New Roman" w:cs="Times New Roman"/>
          <w:sz w:val="24"/>
          <w:szCs w:val="24"/>
        </w:rPr>
        <w:t>4</w:t>
      </w:r>
    </w:p>
    <w:p w14:paraId="39118A5E" w14:textId="77777777"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bookmarkEnd w:id="73"/>
    <w:p w14:paraId="18FC6B59" w14:textId="77777777" w:rsidR="00745BB0" w:rsidRPr="00745BB0" w:rsidRDefault="00745BB0" w:rsidP="00745BB0">
      <w:pPr>
        <w:pStyle w:val="afc"/>
        <w:rPr>
          <w:rFonts w:ascii="Times New Roman" w:hAnsi="Times New Roman" w:cs="Times New Roman"/>
          <w:sz w:val="24"/>
          <w:szCs w:val="24"/>
        </w:rPr>
      </w:pPr>
    </w:p>
    <w:p w14:paraId="26AEFA31" w14:textId="77777777"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14:paraId="21C100DF" w14:textId="77777777" w:rsidR="00745BB0" w:rsidRPr="00745BB0" w:rsidRDefault="00745BB0" w:rsidP="00745BB0">
      <w:pPr>
        <w:pStyle w:val="afc"/>
        <w:rPr>
          <w:rFonts w:ascii="Times New Roman" w:hAnsi="Times New Roman" w:cs="Times New Roman"/>
          <w:sz w:val="24"/>
          <w:szCs w:val="24"/>
        </w:rPr>
      </w:pPr>
    </w:p>
    <w:p w14:paraId="044B210A" w14:textId="796E38B5"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14:paraId="513F2EAF" w14:textId="194025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14:paraId="7FEED64C" w14:textId="572F30CD"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14:paraId="08A022F0" w14:textId="36FD66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14:paraId="02691873" w14:textId="6C6B5FFE"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14:paraId="14DB9D4A" w14:textId="77777777"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14:paraId="24AFEF75" w14:textId="5271D26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14:paraId="6B1B90F1" w14:textId="77777777" w:rsidR="00D10596" w:rsidRDefault="00D10596" w:rsidP="00D10596">
      <w:pPr>
        <w:pStyle w:val="afc"/>
        <w:jc w:val="both"/>
        <w:rPr>
          <w:rFonts w:ascii="Times New Roman" w:hAnsi="Times New Roman" w:cs="Times New Roman"/>
          <w:sz w:val="24"/>
          <w:szCs w:val="24"/>
        </w:rPr>
      </w:pPr>
    </w:p>
    <w:p w14:paraId="0C821534" w14:textId="14827051"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75741A1E" w14:textId="0FA18D18" w:rsidR="00745BB0" w:rsidRPr="00745BB0" w:rsidRDefault="00745BB0" w:rsidP="00D10596">
      <w:pPr>
        <w:pStyle w:val="afc"/>
        <w:jc w:val="both"/>
        <w:rPr>
          <w:rFonts w:ascii="Times New Roman" w:hAnsi="Times New Roman" w:cs="Times New Roman"/>
          <w:sz w:val="24"/>
          <w:szCs w:val="24"/>
        </w:rPr>
      </w:pPr>
      <w:bookmarkStart w:id="74" w:name="_Hlk10815843"/>
      <w:r w:rsidRPr="00745BB0">
        <w:rPr>
          <w:rFonts w:ascii="Times New Roman" w:hAnsi="Times New Roman" w:cs="Times New Roman"/>
          <w:sz w:val="24"/>
          <w:szCs w:val="24"/>
        </w:rPr>
        <w:t xml:space="preserve">______________________ </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21AF3E1" w14:textId="080799AE" w:rsidR="00745BB0"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(Ф.И.О.)</w:t>
      </w:r>
    </w:p>
    <w:bookmarkEnd w:id="74"/>
    <w:p w14:paraId="5F0A9F55" w14:textId="7777777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1F83A423"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183C93FB"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297323A" w14:textId="77777777" w:rsidR="00D10596" w:rsidRDefault="00D10596" w:rsidP="00D10596">
      <w:pPr>
        <w:pStyle w:val="afc"/>
        <w:jc w:val="both"/>
        <w:rPr>
          <w:rFonts w:ascii="Times New Roman" w:hAnsi="Times New Roman" w:cs="Times New Roman"/>
          <w:sz w:val="24"/>
          <w:szCs w:val="24"/>
        </w:rPr>
      </w:pPr>
    </w:p>
    <w:p w14:paraId="4840EA0C" w14:textId="0010D440"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14:paraId="7D5FA7BF" w14:textId="77777777"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745BB0" w:rsidRPr="00745BB0" w14:paraId="41B48ED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9B33EF9"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4C83C89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76B27B6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14:paraId="3834191F" w14:textId="77777777" w:rsidR="00745BB0" w:rsidRPr="00745BB0" w:rsidRDefault="00745BB0" w:rsidP="00745BB0">
            <w:pPr>
              <w:pStyle w:val="afc"/>
              <w:rPr>
                <w:rFonts w:ascii="Times New Roman" w:hAnsi="Times New Roman" w:cs="Times New Roman"/>
                <w:sz w:val="24"/>
                <w:szCs w:val="24"/>
              </w:rPr>
            </w:pPr>
            <w:proofErr w:type="gramStart"/>
            <w:r w:rsidRPr="00745BB0">
              <w:rPr>
                <w:rFonts w:ascii="Times New Roman" w:hAnsi="Times New Roman" w:cs="Times New Roman"/>
                <w:sz w:val="24"/>
                <w:szCs w:val="24"/>
              </w:rPr>
              <w:t>восстановлено</w:t>
            </w:r>
            <w:proofErr w:type="gramEnd"/>
            <w:r w:rsidRPr="00745BB0">
              <w:rPr>
                <w:rFonts w:ascii="Times New Roman" w:hAnsi="Times New Roman" w:cs="Times New Roman"/>
                <w:sz w:val="24"/>
                <w:szCs w:val="24"/>
              </w:rPr>
              <w:t>/не восстановлено (нужное подчеркнуть)</w:t>
            </w:r>
          </w:p>
        </w:tc>
      </w:tr>
      <w:tr w:rsidR="00745BB0" w:rsidRPr="00745BB0" w14:paraId="282B10EC"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6D9442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181912F2" w14:textId="77777777"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14F881EB"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C9CCA1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601DDA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0A013F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14:paraId="05AE6113"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73502EE"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7BE2C1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14:paraId="0CD7C9F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DCECCE7"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9779D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14:paraId="3B29B7E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A80AC06"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554483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D63E868" w14:textId="77777777" w:rsidR="00745BB0" w:rsidRPr="00745BB0" w:rsidRDefault="00745BB0" w:rsidP="00745BB0">
            <w:pPr>
              <w:pStyle w:val="afc"/>
              <w:rPr>
                <w:rFonts w:ascii="Times New Roman" w:hAnsi="Times New Roman" w:cs="Times New Roman"/>
                <w:sz w:val="24"/>
                <w:szCs w:val="24"/>
              </w:rPr>
            </w:pPr>
          </w:p>
        </w:tc>
      </w:tr>
      <w:tr w:rsidR="00745BB0" w:rsidRPr="00745BB0" w14:paraId="15CCCC9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D6C60C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C872E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14:paraId="11EDCB6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AA04DE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2D9BF49"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168C0C9E" w14:textId="77777777" w:rsidR="00745BB0" w:rsidRPr="00745BB0" w:rsidRDefault="00745BB0" w:rsidP="00745BB0">
            <w:pPr>
              <w:pStyle w:val="afc"/>
              <w:rPr>
                <w:rFonts w:ascii="Times New Roman" w:hAnsi="Times New Roman" w:cs="Times New Roman"/>
                <w:sz w:val="24"/>
                <w:szCs w:val="24"/>
              </w:rPr>
            </w:pPr>
          </w:p>
        </w:tc>
      </w:tr>
      <w:tr w:rsidR="00745BB0" w:rsidRPr="00745BB0" w14:paraId="3B817D01"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CD253E3"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BE915C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14:paraId="17F5B6A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86C2CEF"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9049C9F"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0F96AC2" w14:textId="77777777" w:rsidR="00745BB0" w:rsidRPr="00745BB0" w:rsidRDefault="00745BB0" w:rsidP="00745BB0">
            <w:pPr>
              <w:pStyle w:val="afc"/>
              <w:rPr>
                <w:rFonts w:ascii="Times New Roman" w:hAnsi="Times New Roman" w:cs="Times New Roman"/>
                <w:sz w:val="24"/>
                <w:szCs w:val="24"/>
              </w:rPr>
            </w:pPr>
          </w:p>
        </w:tc>
      </w:tr>
      <w:tr w:rsidR="00745BB0" w:rsidRPr="00745BB0" w14:paraId="5006C58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1A551B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6E3E0A0A"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14:paraId="5D1412F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29BA1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9D5156A"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2EA37686" w14:textId="77777777" w:rsidR="00745BB0" w:rsidRPr="00745BB0" w:rsidRDefault="00745BB0" w:rsidP="00745BB0">
            <w:pPr>
              <w:pStyle w:val="afc"/>
              <w:rPr>
                <w:rFonts w:ascii="Times New Roman" w:hAnsi="Times New Roman" w:cs="Times New Roman"/>
                <w:sz w:val="24"/>
                <w:szCs w:val="24"/>
              </w:rPr>
            </w:pPr>
          </w:p>
        </w:tc>
      </w:tr>
      <w:tr w:rsidR="00745BB0" w:rsidRPr="00745BB0" w14:paraId="4E6A2D78"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ED5880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0CFDA78" w14:textId="77777777" w:rsidR="00745BB0" w:rsidRPr="00745BB0" w:rsidRDefault="00745BB0" w:rsidP="00745BB0">
            <w:pPr>
              <w:pStyle w:val="afc"/>
              <w:rPr>
                <w:rFonts w:ascii="Times New Roman" w:hAnsi="Times New Roman" w:cs="Times New Roman"/>
                <w:sz w:val="24"/>
                <w:szCs w:val="24"/>
              </w:rPr>
            </w:pPr>
            <w:proofErr w:type="spellStart"/>
            <w:r w:rsidRPr="00745BB0">
              <w:rPr>
                <w:rFonts w:ascii="Times New Roman" w:hAnsi="Times New Roman" w:cs="Times New Roman"/>
                <w:sz w:val="24"/>
                <w:szCs w:val="24"/>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14:paraId="50FCFF5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4DC8C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C18A9D5"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093842DF" w14:textId="77777777" w:rsidR="00745BB0" w:rsidRPr="00745BB0" w:rsidRDefault="00745BB0" w:rsidP="00745BB0">
            <w:pPr>
              <w:pStyle w:val="afc"/>
              <w:rPr>
                <w:rFonts w:ascii="Times New Roman" w:hAnsi="Times New Roman" w:cs="Times New Roman"/>
                <w:sz w:val="24"/>
                <w:szCs w:val="24"/>
              </w:rPr>
            </w:pPr>
          </w:p>
        </w:tc>
      </w:tr>
      <w:tr w:rsidR="00745BB0" w:rsidRPr="00745BB0" w14:paraId="62D7E534"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A5F20D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0E7CE16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14:paraId="67E016D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AD82712"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15F9A8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BB827B3" w14:textId="77777777" w:rsidR="00745BB0" w:rsidRPr="00745BB0" w:rsidRDefault="00745BB0" w:rsidP="00745BB0">
            <w:pPr>
              <w:pStyle w:val="afc"/>
              <w:rPr>
                <w:rFonts w:ascii="Times New Roman" w:hAnsi="Times New Roman" w:cs="Times New Roman"/>
                <w:sz w:val="24"/>
                <w:szCs w:val="24"/>
              </w:rPr>
            </w:pPr>
          </w:p>
        </w:tc>
      </w:tr>
      <w:tr w:rsidR="00745BB0" w:rsidRPr="00745BB0" w14:paraId="725A10E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F80DA61"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5D467096"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14:paraId="1D3EC44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447ECD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655326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14:paraId="1D7B1B1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6CA34DE"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5AEC62"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92B4D3C" w14:textId="77777777" w:rsidR="00745BB0" w:rsidRPr="00745BB0" w:rsidRDefault="00745BB0" w:rsidP="00745BB0">
            <w:pPr>
              <w:pStyle w:val="afc"/>
              <w:rPr>
                <w:rFonts w:ascii="Times New Roman" w:hAnsi="Times New Roman" w:cs="Times New Roman"/>
                <w:sz w:val="24"/>
                <w:szCs w:val="24"/>
              </w:rPr>
            </w:pPr>
          </w:p>
        </w:tc>
      </w:tr>
      <w:tr w:rsidR="00745BB0" w:rsidRPr="00745BB0" w14:paraId="1F71DD90"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BFC843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716973E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14:paraId="758FF55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 xml:space="preserve">п. </w:t>
            </w:r>
            <w:proofErr w:type="gramStart"/>
            <w:r w:rsidRPr="00745BB0">
              <w:rPr>
                <w:rFonts w:ascii="Times New Roman" w:hAnsi="Times New Roman" w:cs="Times New Roman"/>
                <w:sz w:val="24"/>
                <w:szCs w:val="24"/>
              </w:rPr>
              <w:t>м</w:t>
            </w:r>
            <w:proofErr w:type="gramEnd"/>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EC368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99E904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3124870" w14:textId="77777777" w:rsidR="00745BB0" w:rsidRPr="00745BB0" w:rsidRDefault="00745BB0" w:rsidP="00745BB0">
            <w:pPr>
              <w:pStyle w:val="afc"/>
              <w:rPr>
                <w:rFonts w:ascii="Times New Roman" w:hAnsi="Times New Roman" w:cs="Times New Roman"/>
                <w:sz w:val="24"/>
                <w:szCs w:val="24"/>
              </w:rPr>
            </w:pPr>
          </w:p>
        </w:tc>
      </w:tr>
      <w:tr w:rsidR="00745BB0" w:rsidRPr="00745BB0" w14:paraId="62E7C61A"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E4D8DF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304B2BF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14:paraId="4EE2A5A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7F8F7D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548D19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659D6991" w14:textId="77777777" w:rsidR="00745BB0" w:rsidRPr="00745BB0" w:rsidRDefault="00745BB0" w:rsidP="00745BB0">
            <w:pPr>
              <w:pStyle w:val="afc"/>
              <w:rPr>
                <w:rFonts w:ascii="Times New Roman" w:hAnsi="Times New Roman" w:cs="Times New Roman"/>
                <w:sz w:val="24"/>
                <w:szCs w:val="24"/>
              </w:rPr>
            </w:pPr>
          </w:p>
        </w:tc>
      </w:tr>
      <w:tr w:rsidR="00745BB0" w:rsidRPr="00745BB0" w14:paraId="0F839D52"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0A7B8E5"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D6D272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14:paraId="64FD841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7371566"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273CD64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14:paraId="63F43A2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B68C3E3"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D2FB8C0"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ACF7D0F" w14:textId="77777777" w:rsidR="00745BB0" w:rsidRPr="00745BB0" w:rsidRDefault="00745BB0" w:rsidP="00745BB0">
            <w:pPr>
              <w:pStyle w:val="afc"/>
              <w:rPr>
                <w:rFonts w:ascii="Times New Roman" w:hAnsi="Times New Roman" w:cs="Times New Roman"/>
                <w:sz w:val="24"/>
                <w:szCs w:val="24"/>
              </w:rPr>
            </w:pPr>
          </w:p>
        </w:tc>
      </w:tr>
    </w:tbl>
    <w:p w14:paraId="6CC11F73" w14:textId="77777777" w:rsidR="00745BB0" w:rsidRPr="00745BB0" w:rsidRDefault="00745BB0" w:rsidP="00745BB0">
      <w:pPr>
        <w:pStyle w:val="afc"/>
        <w:rPr>
          <w:rFonts w:ascii="Times New Roman" w:hAnsi="Times New Roman" w:cs="Times New Roman"/>
          <w:sz w:val="24"/>
          <w:szCs w:val="24"/>
        </w:rPr>
      </w:pPr>
    </w:p>
    <w:p w14:paraId="17E49B29" w14:textId="2B342DC2"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зеленых насаждений после завершения земляных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xml:space="preserve"> </w:t>
      </w:r>
      <w:r w:rsidR="00D10596">
        <w:rPr>
          <w:rFonts w:ascii="Times New Roman" w:hAnsi="Times New Roman" w:cs="Times New Roman"/>
          <w:sz w:val="24"/>
          <w:szCs w:val="24"/>
        </w:rPr>
        <w:t>№</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14:paraId="33C3262C" w14:textId="77777777" w:rsidR="00D10596" w:rsidRDefault="00D10596" w:rsidP="00D10596">
      <w:pPr>
        <w:pStyle w:val="afc"/>
        <w:jc w:val="both"/>
        <w:rPr>
          <w:rFonts w:ascii="Times New Roman" w:hAnsi="Times New Roman" w:cs="Times New Roman"/>
          <w:sz w:val="24"/>
          <w:szCs w:val="24"/>
        </w:rPr>
      </w:pPr>
    </w:p>
    <w:p w14:paraId="38213562" w14:textId="046A3853"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79FF745C" w14:textId="77777777" w:rsidR="00D10596" w:rsidRPr="00745BB0" w:rsidRDefault="00D10596" w:rsidP="00D10596">
      <w:pPr>
        <w:pStyle w:val="afc"/>
        <w:jc w:val="both"/>
        <w:rPr>
          <w:rFonts w:ascii="Times New Roman" w:hAnsi="Times New Roman" w:cs="Times New Roman"/>
          <w:sz w:val="24"/>
          <w:szCs w:val="24"/>
        </w:rPr>
      </w:pPr>
    </w:p>
    <w:p w14:paraId="2B6378F8"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224842F"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3272BE5" w14:textId="77777777" w:rsidR="00D10596" w:rsidRDefault="00D10596" w:rsidP="00D10596">
      <w:pPr>
        <w:pStyle w:val="afc"/>
        <w:jc w:val="both"/>
        <w:rPr>
          <w:rFonts w:ascii="Times New Roman" w:hAnsi="Times New Roman" w:cs="Times New Roman"/>
          <w:sz w:val="24"/>
          <w:szCs w:val="24"/>
        </w:rPr>
      </w:pPr>
    </w:p>
    <w:p w14:paraId="25A0CE60" w14:textId="581FE4B2"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14:paraId="5A957853" w14:textId="77777777" w:rsidR="00D10596" w:rsidRPr="00745BB0" w:rsidRDefault="00D10596" w:rsidP="00D10596">
      <w:pPr>
        <w:pStyle w:val="afc"/>
        <w:jc w:val="both"/>
        <w:rPr>
          <w:rFonts w:ascii="Times New Roman" w:hAnsi="Times New Roman" w:cs="Times New Roman"/>
          <w:sz w:val="24"/>
          <w:szCs w:val="24"/>
        </w:rPr>
      </w:pPr>
    </w:p>
    <w:p w14:paraId="6DEFBA7D"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0D24F30"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75CCC32" w14:textId="77777777" w:rsidR="00D10596" w:rsidRDefault="00D10596" w:rsidP="00D10596">
      <w:pPr>
        <w:pStyle w:val="afc"/>
        <w:jc w:val="both"/>
        <w:rPr>
          <w:rFonts w:ascii="Times New Roman" w:hAnsi="Times New Roman" w:cs="Times New Roman"/>
          <w:sz w:val="24"/>
          <w:szCs w:val="24"/>
        </w:rPr>
      </w:pPr>
    </w:p>
    <w:p w14:paraId="27906D68" w14:textId="3335E511"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35A179A5" w14:textId="77777777" w:rsidR="00D10596" w:rsidRPr="00745BB0" w:rsidRDefault="00D10596" w:rsidP="00D10596">
      <w:pPr>
        <w:pStyle w:val="afc"/>
        <w:jc w:val="both"/>
        <w:rPr>
          <w:rFonts w:ascii="Times New Roman" w:hAnsi="Times New Roman" w:cs="Times New Roman"/>
          <w:sz w:val="24"/>
          <w:szCs w:val="24"/>
        </w:rPr>
      </w:pPr>
    </w:p>
    <w:p w14:paraId="0CED2DAC"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1FDE5EC"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B1CD4F1" w14:textId="77777777" w:rsidR="00652081" w:rsidRDefault="00652081" w:rsidP="00652081">
      <w:pPr>
        <w:pStyle w:val="afc"/>
        <w:jc w:val="right"/>
        <w:rPr>
          <w:rFonts w:ascii="Times New Roman" w:hAnsi="Times New Roman" w:cs="Times New Roman"/>
          <w:sz w:val="24"/>
          <w:szCs w:val="24"/>
        </w:rPr>
      </w:pPr>
    </w:p>
    <w:p w14:paraId="40BB65B9" w14:textId="77777777" w:rsidR="00652081" w:rsidRDefault="00652081" w:rsidP="00652081">
      <w:pPr>
        <w:pStyle w:val="afc"/>
        <w:jc w:val="right"/>
        <w:rPr>
          <w:rFonts w:ascii="Times New Roman" w:hAnsi="Times New Roman" w:cs="Times New Roman"/>
          <w:sz w:val="24"/>
          <w:szCs w:val="24"/>
        </w:rPr>
      </w:pPr>
    </w:p>
    <w:p w14:paraId="045768CC" w14:textId="77777777" w:rsidR="00652081" w:rsidRDefault="00652081" w:rsidP="00652081">
      <w:pPr>
        <w:pStyle w:val="afc"/>
        <w:jc w:val="right"/>
        <w:rPr>
          <w:rFonts w:ascii="Times New Roman" w:hAnsi="Times New Roman" w:cs="Times New Roman"/>
          <w:sz w:val="24"/>
          <w:szCs w:val="24"/>
        </w:rPr>
      </w:pPr>
    </w:p>
    <w:p w14:paraId="564D7113" w14:textId="77777777" w:rsidR="00B50C27" w:rsidRDefault="00B50C27" w:rsidP="00652081">
      <w:pPr>
        <w:pStyle w:val="afc"/>
        <w:jc w:val="right"/>
        <w:rPr>
          <w:rFonts w:ascii="Times New Roman" w:hAnsi="Times New Roman" w:cs="Times New Roman"/>
          <w:sz w:val="24"/>
          <w:szCs w:val="24"/>
        </w:rPr>
      </w:pPr>
    </w:p>
    <w:p w14:paraId="033BA56C" w14:textId="77777777" w:rsidR="00B50C27" w:rsidRDefault="00B50C27" w:rsidP="00652081">
      <w:pPr>
        <w:pStyle w:val="afc"/>
        <w:jc w:val="right"/>
        <w:rPr>
          <w:rFonts w:ascii="Times New Roman" w:hAnsi="Times New Roman" w:cs="Times New Roman"/>
          <w:sz w:val="24"/>
          <w:szCs w:val="24"/>
        </w:rPr>
      </w:pPr>
    </w:p>
    <w:p w14:paraId="6C843708" w14:textId="77777777" w:rsidR="00B50C27" w:rsidRDefault="00B50C27" w:rsidP="00652081">
      <w:pPr>
        <w:pStyle w:val="afc"/>
        <w:jc w:val="right"/>
        <w:rPr>
          <w:rFonts w:ascii="Times New Roman" w:hAnsi="Times New Roman" w:cs="Times New Roman"/>
          <w:sz w:val="24"/>
          <w:szCs w:val="24"/>
        </w:rPr>
      </w:pPr>
    </w:p>
    <w:p w14:paraId="5F47D29E" w14:textId="77777777" w:rsidR="00B50C27" w:rsidRDefault="00B50C27" w:rsidP="00652081">
      <w:pPr>
        <w:pStyle w:val="afc"/>
        <w:jc w:val="right"/>
        <w:rPr>
          <w:rFonts w:ascii="Times New Roman" w:hAnsi="Times New Roman" w:cs="Times New Roman"/>
          <w:sz w:val="24"/>
          <w:szCs w:val="24"/>
        </w:rPr>
      </w:pPr>
    </w:p>
    <w:p w14:paraId="67AA7921" w14:textId="77777777" w:rsidR="00B50C27" w:rsidRDefault="00B50C27" w:rsidP="00652081">
      <w:pPr>
        <w:pStyle w:val="afc"/>
        <w:jc w:val="right"/>
        <w:rPr>
          <w:rFonts w:ascii="Times New Roman" w:hAnsi="Times New Roman" w:cs="Times New Roman"/>
          <w:sz w:val="24"/>
          <w:szCs w:val="24"/>
        </w:rPr>
      </w:pPr>
    </w:p>
    <w:p w14:paraId="214E7900" w14:textId="77777777" w:rsidR="00B50C27" w:rsidRDefault="00B50C27" w:rsidP="00652081">
      <w:pPr>
        <w:pStyle w:val="afc"/>
        <w:jc w:val="right"/>
        <w:rPr>
          <w:rFonts w:ascii="Times New Roman" w:hAnsi="Times New Roman" w:cs="Times New Roman"/>
          <w:sz w:val="24"/>
          <w:szCs w:val="24"/>
        </w:rPr>
      </w:pPr>
    </w:p>
    <w:p w14:paraId="328D1076" w14:textId="77777777" w:rsidR="00B50C27" w:rsidRDefault="00B50C27" w:rsidP="00652081">
      <w:pPr>
        <w:pStyle w:val="afc"/>
        <w:jc w:val="right"/>
        <w:rPr>
          <w:rFonts w:ascii="Times New Roman" w:hAnsi="Times New Roman" w:cs="Times New Roman"/>
          <w:sz w:val="24"/>
          <w:szCs w:val="24"/>
        </w:rPr>
      </w:pPr>
    </w:p>
    <w:p w14:paraId="421DD3A5" w14:textId="77777777" w:rsidR="00B50C27" w:rsidRDefault="00B50C27" w:rsidP="00652081">
      <w:pPr>
        <w:pStyle w:val="afc"/>
        <w:jc w:val="right"/>
        <w:rPr>
          <w:rFonts w:ascii="Times New Roman" w:hAnsi="Times New Roman" w:cs="Times New Roman"/>
          <w:sz w:val="24"/>
          <w:szCs w:val="24"/>
        </w:rPr>
      </w:pPr>
    </w:p>
    <w:p w14:paraId="63CF9F1D" w14:textId="77777777" w:rsidR="00B50C27" w:rsidRDefault="00B50C27" w:rsidP="00652081">
      <w:pPr>
        <w:pStyle w:val="afc"/>
        <w:jc w:val="right"/>
        <w:rPr>
          <w:rFonts w:ascii="Times New Roman" w:hAnsi="Times New Roman" w:cs="Times New Roman"/>
          <w:sz w:val="24"/>
          <w:szCs w:val="24"/>
        </w:rPr>
      </w:pPr>
    </w:p>
    <w:p w14:paraId="4A435AF6" w14:textId="77777777" w:rsidR="00B50C27" w:rsidRDefault="00B50C27" w:rsidP="00652081">
      <w:pPr>
        <w:pStyle w:val="afc"/>
        <w:jc w:val="right"/>
        <w:rPr>
          <w:rFonts w:ascii="Times New Roman" w:hAnsi="Times New Roman" w:cs="Times New Roman"/>
          <w:sz w:val="24"/>
          <w:szCs w:val="24"/>
        </w:rPr>
      </w:pPr>
    </w:p>
    <w:p w14:paraId="0D81F255" w14:textId="77777777" w:rsidR="00B50C27" w:rsidRDefault="00B50C27" w:rsidP="00652081">
      <w:pPr>
        <w:pStyle w:val="afc"/>
        <w:jc w:val="right"/>
        <w:rPr>
          <w:rFonts w:ascii="Times New Roman" w:hAnsi="Times New Roman" w:cs="Times New Roman"/>
          <w:sz w:val="24"/>
          <w:szCs w:val="24"/>
        </w:rPr>
      </w:pPr>
    </w:p>
    <w:p w14:paraId="52F1037F" w14:textId="77777777" w:rsidR="00B50C27" w:rsidRDefault="00B50C27" w:rsidP="00652081">
      <w:pPr>
        <w:pStyle w:val="afc"/>
        <w:jc w:val="right"/>
        <w:rPr>
          <w:rFonts w:ascii="Times New Roman" w:hAnsi="Times New Roman" w:cs="Times New Roman"/>
          <w:sz w:val="24"/>
          <w:szCs w:val="24"/>
        </w:rPr>
      </w:pPr>
    </w:p>
    <w:p w14:paraId="7E5CEC71" w14:textId="77777777" w:rsidR="00B50C27" w:rsidRDefault="00B50C27" w:rsidP="00652081">
      <w:pPr>
        <w:pStyle w:val="afc"/>
        <w:jc w:val="right"/>
        <w:rPr>
          <w:rFonts w:ascii="Times New Roman" w:hAnsi="Times New Roman" w:cs="Times New Roman"/>
          <w:sz w:val="24"/>
          <w:szCs w:val="24"/>
        </w:rPr>
      </w:pPr>
    </w:p>
    <w:p w14:paraId="4D930EFD" w14:textId="77777777" w:rsidR="00B50C27" w:rsidRDefault="00B50C27" w:rsidP="00652081">
      <w:pPr>
        <w:pStyle w:val="afc"/>
        <w:jc w:val="right"/>
        <w:rPr>
          <w:rFonts w:ascii="Times New Roman" w:hAnsi="Times New Roman" w:cs="Times New Roman"/>
          <w:sz w:val="24"/>
          <w:szCs w:val="24"/>
        </w:rPr>
      </w:pPr>
    </w:p>
    <w:p w14:paraId="735AF545" w14:textId="77777777" w:rsidR="00B50C27" w:rsidRDefault="00B50C27" w:rsidP="00652081">
      <w:pPr>
        <w:pStyle w:val="afc"/>
        <w:jc w:val="right"/>
        <w:rPr>
          <w:rFonts w:ascii="Times New Roman" w:hAnsi="Times New Roman" w:cs="Times New Roman"/>
          <w:sz w:val="24"/>
          <w:szCs w:val="24"/>
        </w:rPr>
      </w:pPr>
    </w:p>
    <w:p w14:paraId="6C6590A5" w14:textId="77777777" w:rsidR="00B50C27" w:rsidRDefault="00B50C27" w:rsidP="00652081">
      <w:pPr>
        <w:pStyle w:val="afc"/>
        <w:jc w:val="right"/>
        <w:rPr>
          <w:rFonts w:ascii="Times New Roman" w:hAnsi="Times New Roman" w:cs="Times New Roman"/>
          <w:sz w:val="24"/>
          <w:szCs w:val="24"/>
        </w:rPr>
      </w:pPr>
    </w:p>
    <w:p w14:paraId="13D95429" w14:textId="77777777" w:rsidR="00B50C27" w:rsidRDefault="00B50C27" w:rsidP="00652081">
      <w:pPr>
        <w:pStyle w:val="afc"/>
        <w:jc w:val="right"/>
        <w:rPr>
          <w:rFonts w:ascii="Times New Roman" w:hAnsi="Times New Roman" w:cs="Times New Roman"/>
          <w:sz w:val="24"/>
          <w:szCs w:val="24"/>
        </w:rPr>
      </w:pPr>
    </w:p>
    <w:p w14:paraId="7351072B" w14:textId="77777777" w:rsidR="00B50C27" w:rsidRDefault="00B50C27" w:rsidP="00652081">
      <w:pPr>
        <w:pStyle w:val="afc"/>
        <w:jc w:val="right"/>
        <w:rPr>
          <w:rFonts w:ascii="Times New Roman" w:hAnsi="Times New Roman" w:cs="Times New Roman"/>
          <w:sz w:val="24"/>
          <w:szCs w:val="24"/>
        </w:rPr>
      </w:pPr>
    </w:p>
    <w:p w14:paraId="6AEE4F43" w14:textId="77777777" w:rsidR="00B50C27" w:rsidRDefault="00B50C27" w:rsidP="00652081">
      <w:pPr>
        <w:pStyle w:val="afc"/>
        <w:jc w:val="right"/>
        <w:rPr>
          <w:rFonts w:ascii="Times New Roman" w:hAnsi="Times New Roman" w:cs="Times New Roman"/>
          <w:sz w:val="24"/>
          <w:szCs w:val="24"/>
        </w:rPr>
      </w:pPr>
    </w:p>
    <w:p w14:paraId="43350AD1" w14:textId="77777777" w:rsidR="00D22D98" w:rsidRPr="00C03D5E" w:rsidRDefault="00D22D98" w:rsidP="00404FAA">
      <w:pPr>
        <w:pStyle w:val="afc"/>
        <w:rPr>
          <w:rFonts w:ascii="Times New Roman" w:hAnsi="Times New Roman" w:cs="Times New Roman"/>
          <w:sz w:val="24"/>
          <w:szCs w:val="24"/>
        </w:rPr>
      </w:pPr>
    </w:p>
    <w:sectPr w:rsidR="00D22D98" w:rsidRPr="00C03D5E" w:rsidSect="00E31207">
      <w:headerReference w:type="even" r:id="rId21"/>
      <w:headerReference w:type="default" r:id="rId22"/>
      <w:pgSz w:w="11906" w:h="16838"/>
      <w:pgMar w:top="1276"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D1E39" w14:textId="77777777" w:rsidR="007A6BDA" w:rsidRDefault="007A6BDA" w:rsidP="00F271B1">
      <w:pPr>
        <w:spacing w:after="0" w:line="240" w:lineRule="auto"/>
      </w:pPr>
      <w:r>
        <w:separator/>
      </w:r>
    </w:p>
  </w:endnote>
  <w:endnote w:type="continuationSeparator" w:id="0">
    <w:p w14:paraId="7D4B40BF" w14:textId="77777777" w:rsidR="007A6BDA" w:rsidRDefault="007A6BDA"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C1C9F" w14:textId="77777777" w:rsidR="007A6BDA" w:rsidRDefault="007A6BDA" w:rsidP="00F271B1">
      <w:pPr>
        <w:spacing w:after="0" w:line="240" w:lineRule="auto"/>
      </w:pPr>
      <w:r>
        <w:separator/>
      </w:r>
    </w:p>
  </w:footnote>
  <w:footnote w:type="continuationSeparator" w:id="0">
    <w:p w14:paraId="3FD50327" w14:textId="77777777" w:rsidR="007A6BDA" w:rsidRDefault="007A6BDA" w:rsidP="00F271B1">
      <w:pPr>
        <w:spacing w:after="0" w:line="240" w:lineRule="auto"/>
      </w:pPr>
      <w:r>
        <w:continuationSeparator/>
      </w:r>
    </w:p>
  </w:footnote>
  <w:footnote w:id="1">
    <w:p w14:paraId="77821FFD" w14:textId="52A7C119" w:rsidR="008803BA" w:rsidRDefault="008803BA" w:rsidP="00DF0207">
      <w:pPr>
        <w:pStyle w:val="af9"/>
        <w:jc w:val="both"/>
      </w:pPr>
      <w:r>
        <w:rPr>
          <w:rStyle w:val="afb"/>
        </w:rPr>
        <w:footnoteRef/>
      </w:r>
      <w:r>
        <w:t xml:space="preserve"> </w:t>
      </w:r>
      <w:bookmarkStart w:id="56"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56"/>
    </w:p>
  </w:footnote>
  <w:footnote w:id="2">
    <w:p w14:paraId="70D82F77" w14:textId="26B75948" w:rsidR="008803BA" w:rsidRDefault="008803BA">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14:paraId="5A7EE6F1" w14:textId="18BB48CD" w:rsidR="008803BA" w:rsidRDefault="008803BA">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14:paraId="1A9B20C5" w14:textId="4FD1B968" w:rsidR="008803BA" w:rsidRDefault="008803BA" w:rsidP="00EB2DF9">
      <w:pPr>
        <w:pStyle w:val="af9"/>
        <w:jc w:val="both"/>
      </w:pPr>
      <w:r>
        <w:rPr>
          <w:rStyle w:val="afb"/>
        </w:rPr>
        <w:footnoteRef/>
      </w:r>
      <w:proofErr w:type="gramStart"/>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14:paraId="7A97E179" w14:textId="670134C4" w:rsidR="008803BA" w:rsidRDefault="008803BA" w:rsidP="00EB2DF9">
      <w:pPr>
        <w:pStyle w:val="af9"/>
        <w:jc w:val="both"/>
      </w:pPr>
      <w:r>
        <w:rPr>
          <w:rStyle w:val="afb"/>
        </w:rPr>
        <w:footnoteRef/>
      </w:r>
      <w:r>
        <w:t xml:space="preserve"> </w:t>
      </w:r>
      <w:proofErr w:type="gramStart"/>
      <w:r>
        <w:t xml:space="preserve">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roofErr w:type="gramEnd"/>
    </w:p>
  </w:footnote>
  <w:footnote w:id="6">
    <w:p w14:paraId="2464E646" w14:textId="725C080A" w:rsidR="008803BA" w:rsidRDefault="008803BA" w:rsidP="00EB2DF9">
      <w:pPr>
        <w:pStyle w:val="af9"/>
        <w:jc w:val="both"/>
      </w:pPr>
      <w:r>
        <w:rPr>
          <w:rStyle w:val="afb"/>
        </w:rPr>
        <w:footnoteRef/>
      </w:r>
      <w:r>
        <w:t xml:space="preserve"> </w:t>
      </w:r>
      <w:bookmarkStart w:id="60" w:name="_Hlk6840896"/>
      <w:r>
        <w:t>Данное условие не является обязательным и может исключено</w:t>
      </w:r>
      <w:bookmarkEnd w:id="60"/>
    </w:p>
  </w:footnote>
  <w:footnote w:id="7">
    <w:p w14:paraId="0A079CF7" w14:textId="7366CC5D" w:rsidR="008803BA" w:rsidRDefault="008803BA" w:rsidP="00EB2DF9">
      <w:pPr>
        <w:pStyle w:val="af9"/>
        <w:jc w:val="both"/>
      </w:pPr>
      <w:r>
        <w:rPr>
          <w:rStyle w:val="afb"/>
        </w:rPr>
        <w:footnoteRef/>
      </w:r>
      <w:r>
        <w:t xml:space="preserve"> </w:t>
      </w:r>
      <w:bookmarkStart w:id="61" w:name="_Hlk6840934"/>
      <w:r w:rsidRPr="00E338D5">
        <w:t>Данное условие не является обязательным и может исключено</w:t>
      </w:r>
      <w:bookmarkEnd w:id="61"/>
    </w:p>
  </w:footnote>
  <w:footnote w:id="8">
    <w:p w14:paraId="5E1CB3E4" w14:textId="1078BBE7" w:rsidR="008803BA" w:rsidRDefault="008803BA"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14:paraId="1DF0F24F" w14:textId="77777777" w:rsidR="008803BA" w:rsidRPr="00745BB0" w:rsidRDefault="008803BA" w:rsidP="00745BB0">
      <w:pPr>
        <w:pStyle w:val="af9"/>
      </w:pPr>
      <w:r>
        <w:rPr>
          <w:rStyle w:val="afb"/>
        </w:rPr>
        <w:footnoteRef/>
      </w:r>
      <w:r>
        <w:t xml:space="preserve"> </w:t>
      </w:r>
      <w:bookmarkStart w:id="64" w:name="_Hlk10815311"/>
      <w:r w:rsidRPr="00745BB0">
        <w:t>Указывается в случае, если заявителем является физическое лицо.</w:t>
      </w:r>
      <w:bookmarkEnd w:id="64"/>
    </w:p>
    <w:p w14:paraId="659BEC87" w14:textId="5A7101A4" w:rsidR="008803BA" w:rsidRDefault="008803BA">
      <w:pPr>
        <w:pStyle w:val="af9"/>
      </w:pPr>
    </w:p>
  </w:footnote>
  <w:footnote w:id="10">
    <w:p w14:paraId="0FD57328" w14:textId="17AAD2E2" w:rsidR="008803BA" w:rsidRDefault="008803BA" w:rsidP="002E0648">
      <w:pPr>
        <w:pStyle w:val="af9"/>
      </w:pPr>
      <w:r>
        <w:rPr>
          <w:rStyle w:val="afb"/>
        </w:rPr>
        <w:footnoteRef/>
      </w:r>
      <w:r w:rsidRPr="00745BB0">
        <w:t xml:space="preserve"> </w:t>
      </w:r>
      <w:bookmarkStart w:id="68" w:name="_Hlk10818001"/>
      <w:r w:rsidRPr="00745BB0">
        <w:t>ОГРН и ИНН не указываются в отношении иностранных юридических лиц</w:t>
      </w:r>
      <w:bookmarkEnd w:id="68"/>
    </w:p>
  </w:footnote>
  <w:footnote w:id="11">
    <w:p w14:paraId="7BF3DDD8" w14:textId="5D1B0286" w:rsidR="008803BA" w:rsidRDefault="008803BA">
      <w:pPr>
        <w:pStyle w:val="af9"/>
      </w:pPr>
      <w:r>
        <w:rPr>
          <w:rStyle w:val="afb"/>
        </w:rPr>
        <w:footnoteRef/>
      </w:r>
      <w:r>
        <w:t xml:space="preserve"> </w:t>
      </w:r>
      <w:bookmarkStart w:id="69" w:name="_Hlk10818212"/>
      <w:r w:rsidRPr="00745BB0">
        <w:t>Указывается в случае, если заявителем является физическое лицо.</w:t>
      </w:r>
      <w:bookmarkEnd w:id="6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294" w14:textId="77777777" w:rsidR="008803BA" w:rsidRDefault="008803BA"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8803BA" w:rsidRDefault="008803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4A4" w14:textId="77777777" w:rsidR="008803BA" w:rsidRDefault="008803BA"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4102F">
      <w:rPr>
        <w:rStyle w:val="ab"/>
        <w:noProof/>
      </w:rPr>
      <w:t>39</w:t>
    </w:r>
    <w:r>
      <w:rPr>
        <w:rStyle w:val="ab"/>
      </w:rPr>
      <w:fldChar w:fldCharType="end"/>
    </w:r>
  </w:p>
  <w:p w14:paraId="09CE43C6" w14:textId="77777777" w:rsidR="008803BA" w:rsidRDefault="008803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834E93E"/>
    <w:lvl w:ilvl="0">
      <w:numFmt w:val="bullet"/>
      <w:lvlText w:val="*"/>
      <w:lvlJc w:val="left"/>
    </w:lvl>
  </w:abstractNum>
  <w:abstractNum w:abstractNumId="2">
    <w:nsid w:val="06A64E48"/>
    <w:multiLevelType w:val="multilevel"/>
    <w:tmpl w:val="D61C6980"/>
    <w:lvl w:ilvl="0">
      <w:start w:val="1"/>
      <w:numFmt w:val="decimal"/>
      <w:lvlText w:val="%1."/>
      <w:lvlJc w:val="left"/>
      <w:pPr>
        <w:ind w:left="1095" w:hanging="1095"/>
      </w:pPr>
      <w:rPr>
        <w:rFonts w:ascii="Times New Roman" w:hAnsi="Times New Roman" w:cs="Times New Roman" w:hint="default"/>
        <w:sz w:val="28"/>
      </w:rPr>
    </w:lvl>
    <w:lvl w:ilvl="1">
      <w:start w:val="1"/>
      <w:numFmt w:val="decimal"/>
      <w:lvlText w:val="%1.%2."/>
      <w:lvlJc w:val="left"/>
      <w:pPr>
        <w:ind w:left="1662" w:hanging="1095"/>
      </w:pPr>
      <w:rPr>
        <w:rFonts w:ascii="Times New Roman" w:hAnsi="Times New Roman" w:cs="Times New Roman" w:hint="default"/>
        <w:sz w:val="28"/>
      </w:rPr>
    </w:lvl>
    <w:lvl w:ilvl="2">
      <w:start w:val="1"/>
      <w:numFmt w:val="decimal"/>
      <w:lvlText w:val="%1.%2.%3."/>
      <w:lvlJc w:val="left"/>
      <w:pPr>
        <w:ind w:left="2229" w:hanging="1095"/>
      </w:pPr>
      <w:rPr>
        <w:rFonts w:ascii="Times New Roman" w:hAnsi="Times New Roman" w:cs="Times New Roman" w:hint="default"/>
        <w:sz w:val="28"/>
      </w:rPr>
    </w:lvl>
    <w:lvl w:ilvl="3">
      <w:start w:val="1"/>
      <w:numFmt w:val="decimal"/>
      <w:lvlText w:val="%1.%2.%3.%4."/>
      <w:lvlJc w:val="left"/>
      <w:pPr>
        <w:ind w:left="2796" w:hanging="1095"/>
      </w:pPr>
      <w:rPr>
        <w:rFonts w:ascii="Times New Roman" w:hAnsi="Times New Roman" w:cs="Times New Roman" w:hint="default"/>
        <w:sz w:val="28"/>
      </w:rPr>
    </w:lvl>
    <w:lvl w:ilvl="4">
      <w:start w:val="1"/>
      <w:numFmt w:val="decimal"/>
      <w:lvlText w:val="%1.%2.%3.%4.%5."/>
      <w:lvlJc w:val="left"/>
      <w:pPr>
        <w:ind w:left="3363" w:hanging="1095"/>
      </w:pPr>
      <w:rPr>
        <w:rFonts w:ascii="Times New Roman" w:hAnsi="Times New Roman" w:cs="Times New Roman" w:hint="default"/>
        <w:sz w:val="28"/>
      </w:rPr>
    </w:lvl>
    <w:lvl w:ilvl="5">
      <w:start w:val="1"/>
      <w:numFmt w:val="decimal"/>
      <w:lvlText w:val="%1.%2.%3.%4.%5.%6."/>
      <w:lvlJc w:val="left"/>
      <w:pPr>
        <w:ind w:left="4275" w:hanging="1440"/>
      </w:pPr>
      <w:rPr>
        <w:rFonts w:ascii="Times New Roman" w:hAnsi="Times New Roman" w:cs="Times New Roman" w:hint="default"/>
        <w:sz w:val="28"/>
      </w:rPr>
    </w:lvl>
    <w:lvl w:ilvl="6">
      <w:start w:val="1"/>
      <w:numFmt w:val="decimal"/>
      <w:lvlText w:val="%1.%2.%3.%4.%5.%6.%7."/>
      <w:lvlJc w:val="left"/>
      <w:pPr>
        <w:ind w:left="5202" w:hanging="1800"/>
      </w:pPr>
      <w:rPr>
        <w:rFonts w:ascii="Times New Roman" w:hAnsi="Times New Roman" w:cs="Times New Roman" w:hint="default"/>
        <w:sz w:val="28"/>
      </w:rPr>
    </w:lvl>
    <w:lvl w:ilvl="7">
      <w:start w:val="1"/>
      <w:numFmt w:val="decimal"/>
      <w:lvlText w:val="%1.%2.%3.%4.%5.%6.%7.%8."/>
      <w:lvlJc w:val="left"/>
      <w:pPr>
        <w:ind w:left="5769" w:hanging="1800"/>
      </w:pPr>
      <w:rPr>
        <w:rFonts w:ascii="Times New Roman" w:hAnsi="Times New Roman" w:cs="Times New Roman" w:hint="default"/>
        <w:sz w:val="28"/>
      </w:rPr>
    </w:lvl>
    <w:lvl w:ilvl="8">
      <w:start w:val="1"/>
      <w:numFmt w:val="decimal"/>
      <w:lvlText w:val="%1.%2.%3.%4.%5.%6.%7.%8.%9."/>
      <w:lvlJc w:val="left"/>
      <w:pPr>
        <w:ind w:left="6696" w:hanging="2160"/>
      </w:pPr>
      <w:rPr>
        <w:rFonts w:ascii="Times New Roman" w:hAnsi="Times New Roman" w:cs="Times New Roman" w:hint="default"/>
        <w:sz w:val="28"/>
      </w:rPr>
    </w:lvl>
  </w:abstractNum>
  <w:abstractNum w:abstractNumId="3">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4"/>
  </w:num>
  <w:num w:numId="8">
    <w:abstractNumId w:val="3"/>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44D5"/>
    <w:rsid w:val="00004B1B"/>
    <w:rsid w:val="000101B2"/>
    <w:rsid w:val="00013656"/>
    <w:rsid w:val="0001470B"/>
    <w:rsid w:val="0001618E"/>
    <w:rsid w:val="00023B92"/>
    <w:rsid w:val="00023D68"/>
    <w:rsid w:val="00025368"/>
    <w:rsid w:val="0002580D"/>
    <w:rsid w:val="00026754"/>
    <w:rsid w:val="0003072D"/>
    <w:rsid w:val="000317D3"/>
    <w:rsid w:val="00031E54"/>
    <w:rsid w:val="000363B7"/>
    <w:rsid w:val="00036D2D"/>
    <w:rsid w:val="000436F3"/>
    <w:rsid w:val="00044980"/>
    <w:rsid w:val="00052864"/>
    <w:rsid w:val="0005413E"/>
    <w:rsid w:val="000547A6"/>
    <w:rsid w:val="00062E6C"/>
    <w:rsid w:val="00063F2D"/>
    <w:rsid w:val="000674E2"/>
    <w:rsid w:val="00074D22"/>
    <w:rsid w:val="00075670"/>
    <w:rsid w:val="000757FA"/>
    <w:rsid w:val="00077C0B"/>
    <w:rsid w:val="000805DA"/>
    <w:rsid w:val="0008104E"/>
    <w:rsid w:val="000815D8"/>
    <w:rsid w:val="00083740"/>
    <w:rsid w:val="000874B5"/>
    <w:rsid w:val="00087549"/>
    <w:rsid w:val="00090759"/>
    <w:rsid w:val="000A23EE"/>
    <w:rsid w:val="000A34B8"/>
    <w:rsid w:val="000A487A"/>
    <w:rsid w:val="000A4B69"/>
    <w:rsid w:val="000A734F"/>
    <w:rsid w:val="000B169D"/>
    <w:rsid w:val="000B25C7"/>
    <w:rsid w:val="000B331C"/>
    <w:rsid w:val="000B4C9F"/>
    <w:rsid w:val="000B5339"/>
    <w:rsid w:val="000B55C7"/>
    <w:rsid w:val="000C2BA9"/>
    <w:rsid w:val="000C5561"/>
    <w:rsid w:val="000C70EC"/>
    <w:rsid w:val="000D76CA"/>
    <w:rsid w:val="000E2287"/>
    <w:rsid w:val="000E57F8"/>
    <w:rsid w:val="000E618C"/>
    <w:rsid w:val="000E725C"/>
    <w:rsid w:val="000F19EE"/>
    <w:rsid w:val="000F2A52"/>
    <w:rsid w:val="000F2F5D"/>
    <w:rsid w:val="00100A82"/>
    <w:rsid w:val="00100E0F"/>
    <w:rsid w:val="00106F94"/>
    <w:rsid w:val="00107DAD"/>
    <w:rsid w:val="00110F34"/>
    <w:rsid w:val="00113BB4"/>
    <w:rsid w:val="001166F4"/>
    <w:rsid w:val="00116846"/>
    <w:rsid w:val="00117552"/>
    <w:rsid w:val="001228DD"/>
    <w:rsid w:val="00124900"/>
    <w:rsid w:val="001311DA"/>
    <w:rsid w:val="00132414"/>
    <w:rsid w:val="00133880"/>
    <w:rsid w:val="0013455F"/>
    <w:rsid w:val="00136731"/>
    <w:rsid w:val="001414C6"/>
    <w:rsid w:val="00142A8F"/>
    <w:rsid w:val="00143F61"/>
    <w:rsid w:val="00145BF6"/>
    <w:rsid w:val="00146A52"/>
    <w:rsid w:val="0015034D"/>
    <w:rsid w:val="00154060"/>
    <w:rsid w:val="001550B6"/>
    <w:rsid w:val="00157869"/>
    <w:rsid w:val="0016063C"/>
    <w:rsid w:val="00160B81"/>
    <w:rsid w:val="00161CAD"/>
    <w:rsid w:val="00164A75"/>
    <w:rsid w:val="00165B89"/>
    <w:rsid w:val="00166A98"/>
    <w:rsid w:val="0016786C"/>
    <w:rsid w:val="00167CB1"/>
    <w:rsid w:val="001763FF"/>
    <w:rsid w:val="0018052C"/>
    <w:rsid w:val="0018251D"/>
    <w:rsid w:val="00182B19"/>
    <w:rsid w:val="00183E93"/>
    <w:rsid w:val="0018567B"/>
    <w:rsid w:val="00192BFF"/>
    <w:rsid w:val="0019369F"/>
    <w:rsid w:val="001958CD"/>
    <w:rsid w:val="00197638"/>
    <w:rsid w:val="001A02F3"/>
    <w:rsid w:val="001A18A4"/>
    <w:rsid w:val="001A1BA1"/>
    <w:rsid w:val="001A3A6C"/>
    <w:rsid w:val="001B3770"/>
    <w:rsid w:val="001B4AA5"/>
    <w:rsid w:val="001B5CF7"/>
    <w:rsid w:val="001B630D"/>
    <w:rsid w:val="001B7FEC"/>
    <w:rsid w:val="001C0C37"/>
    <w:rsid w:val="001C1CD0"/>
    <w:rsid w:val="001C29A0"/>
    <w:rsid w:val="001C377F"/>
    <w:rsid w:val="001D1223"/>
    <w:rsid w:val="001D24FA"/>
    <w:rsid w:val="001D4585"/>
    <w:rsid w:val="001D7F95"/>
    <w:rsid w:val="001E0D71"/>
    <w:rsid w:val="001E0EAB"/>
    <w:rsid w:val="001E3A49"/>
    <w:rsid w:val="001F0D3E"/>
    <w:rsid w:val="001F10AE"/>
    <w:rsid w:val="001F1127"/>
    <w:rsid w:val="001F1E6E"/>
    <w:rsid w:val="00200722"/>
    <w:rsid w:val="002017B0"/>
    <w:rsid w:val="00205B79"/>
    <w:rsid w:val="00210E12"/>
    <w:rsid w:val="002114E1"/>
    <w:rsid w:val="002162CF"/>
    <w:rsid w:val="00217C67"/>
    <w:rsid w:val="00217CDC"/>
    <w:rsid w:val="0022064B"/>
    <w:rsid w:val="00221979"/>
    <w:rsid w:val="0022278E"/>
    <w:rsid w:val="00223B0A"/>
    <w:rsid w:val="0022456A"/>
    <w:rsid w:val="00227040"/>
    <w:rsid w:val="0022748A"/>
    <w:rsid w:val="00232349"/>
    <w:rsid w:val="002324F9"/>
    <w:rsid w:val="00235501"/>
    <w:rsid w:val="00236297"/>
    <w:rsid w:val="00240A45"/>
    <w:rsid w:val="00242343"/>
    <w:rsid w:val="0025004B"/>
    <w:rsid w:val="00250972"/>
    <w:rsid w:val="00251248"/>
    <w:rsid w:val="00252EFE"/>
    <w:rsid w:val="002575D0"/>
    <w:rsid w:val="00264C9D"/>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4C4"/>
    <w:rsid w:val="002A0C4C"/>
    <w:rsid w:val="002A1C84"/>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F14"/>
    <w:rsid w:val="002D37D5"/>
    <w:rsid w:val="002D38D7"/>
    <w:rsid w:val="002D3CD1"/>
    <w:rsid w:val="002D476C"/>
    <w:rsid w:val="002D7EEA"/>
    <w:rsid w:val="002E0648"/>
    <w:rsid w:val="002E448E"/>
    <w:rsid w:val="002E52C5"/>
    <w:rsid w:val="002E6B41"/>
    <w:rsid w:val="002F0DDD"/>
    <w:rsid w:val="002F162B"/>
    <w:rsid w:val="002F1873"/>
    <w:rsid w:val="002F4833"/>
    <w:rsid w:val="002F6D2F"/>
    <w:rsid w:val="002F7E49"/>
    <w:rsid w:val="003045D2"/>
    <w:rsid w:val="00305C54"/>
    <w:rsid w:val="00311C2B"/>
    <w:rsid w:val="00314ED0"/>
    <w:rsid w:val="00320DDD"/>
    <w:rsid w:val="00323276"/>
    <w:rsid w:val="00334722"/>
    <w:rsid w:val="00341328"/>
    <w:rsid w:val="00343929"/>
    <w:rsid w:val="00344527"/>
    <w:rsid w:val="00351C51"/>
    <w:rsid w:val="003531C2"/>
    <w:rsid w:val="003560D5"/>
    <w:rsid w:val="0035723E"/>
    <w:rsid w:val="00360967"/>
    <w:rsid w:val="00364065"/>
    <w:rsid w:val="00365175"/>
    <w:rsid w:val="0036693D"/>
    <w:rsid w:val="00366CAA"/>
    <w:rsid w:val="003670AA"/>
    <w:rsid w:val="003718FC"/>
    <w:rsid w:val="00371CB2"/>
    <w:rsid w:val="00374E04"/>
    <w:rsid w:val="00375998"/>
    <w:rsid w:val="003801B2"/>
    <w:rsid w:val="003817F6"/>
    <w:rsid w:val="00384D5C"/>
    <w:rsid w:val="00385B6F"/>
    <w:rsid w:val="00386860"/>
    <w:rsid w:val="00386AF5"/>
    <w:rsid w:val="00386B23"/>
    <w:rsid w:val="00386DAD"/>
    <w:rsid w:val="0039062A"/>
    <w:rsid w:val="00391875"/>
    <w:rsid w:val="00391FF8"/>
    <w:rsid w:val="00392A27"/>
    <w:rsid w:val="003947DA"/>
    <w:rsid w:val="003A00B0"/>
    <w:rsid w:val="003A2F64"/>
    <w:rsid w:val="003A3338"/>
    <w:rsid w:val="003A57C1"/>
    <w:rsid w:val="003A5E9D"/>
    <w:rsid w:val="003B0383"/>
    <w:rsid w:val="003B2CC5"/>
    <w:rsid w:val="003B5DC8"/>
    <w:rsid w:val="003B7675"/>
    <w:rsid w:val="003C36B5"/>
    <w:rsid w:val="003C3CCA"/>
    <w:rsid w:val="003C498D"/>
    <w:rsid w:val="003C4E37"/>
    <w:rsid w:val="003C5C23"/>
    <w:rsid w:val="003D3269"/>
    <w:rsid w:val="003E18FB"/>
    <w:rsid w:val="003E1CD8"/>
    <w:rsid w:val="003E25DC"/>
    <w:rsid w:val="003E3CC0"/>
    <w:rsid w:val="003E3DD6"/>
    <w:rsid w:val="003E4C29"/>
    <w:rsid w:val="003E5A5D"/>
    <w:rsid w:val="003F283F"/>
    <w:rsid w:val="003F5667"/>
    <w:rsid w:val="00400982"/>
    <w:rsid w:val="004049AD"/>
    <w:rsid w:val="00404FAA"/>
    <w:rsid w:val="00411807"/>
    <w:rsid w:val="00411936"/>
    <w:rsid w:val="00414929"/>
    <w:rsid w:val="004171AA"/>
    <w:rsid w:val="0041780F"/>
    <w:rsid w:val="00427600"/>
    <w:rsid w:val="0043050A"/>
    <w:rsid w:val="00435D24"/>
    <w:rsid w:val="00442193"/>
    <w:rsid w:val="0044565C"/>
    <w:rsid w:val="00445984"/>
    <w:rsid w:val="00445DC9"/>
    <w:rsid w:val="00452A1A"/>
    <w:rsid w:val="00452DC2"/>
    <w:rsid w:val="00452EF1"/>
    <w:rsid w:val="00455BD4"/>
    <w:rsid w:val="004572A6"/>
    <w:rsid w:val="00457769"/>
    <w:rsid w:val="00457D7A"/>
    <w:rsid w:val="00461A54"/>
    <w:rsid w:val="00466C3A"/>
    <w:rsid w:val="00470C6B"/>
    <w:rsid w:val="00470E01"/>
    <w:rsid w:val="00472E8E"/>
    <w:rsid w:val="004731D0"/>
    <w:rsid w:val="0047374A"/>
    <w:rsid w:val="004738A3"/>
    <w:rsid w:val="00476380"/>
    <w:rsid w:val="00476A42"/>
    <w:rsid w:val="00476D63"/>
    <w:rsid w:val="00481F62"/>
    <w:rsid w:val="004852CA"/>
    <w:rsid w:val="00493B24"/>
    <w:rsid w:val="00497CF4"/>
    <w:rsid w:val="004A5262"/>
    <w:rsid w:val="004A7317"/>
    <w:rsid w:val="004A7507"/>
    <w:rsid w:val="004B312A"/>
    <w:rsid w:val="004B335C"/>
    <w:rsid w:val="004B352E"/>
    <w:rsid w:val="004B3BE4"/>
    <w:rsid w:val="004C0313"/>
    <w:rsid w:val="004C2A7B"/>
    <w:rsid w:val="004C333E"/>
    <w:rsid w:val="004C5205"/>
    <w:rsid w:val="004C5307"/>
    <w:rsid w:val="004D42A5"/>
    <w:rsid w:val="004E0A70"/>
    <w:rsid w:val="004E0B97"/>
    <w:rsid w:val="004E0C7D"/>
    <w:rsid w:val="004E1C43"/>
    <w:rsid w:val="004E3629"/>
    <w:rsid w:val="004E367E"/>
    <w:rsid w:val="004E4ACA"/>
    <w:rsid w:val="004E4F3B"/>
    <w:rsid w:val="004E641D"/>
    <w:rsid w:val="004E7B52"/>
    <w:rsid w:val="004F02F3"/>
    <w:rsid w:val="004F0A26"/>
    <w:rsid w:val="004F3B87"/>
    <w:rsid w:val="004F4272"/>
    <w:rsid w:val="004F4E1F"/>
    <w:rsid w:val="00502FA5"/>
    <w:rsid w:val="00503377"/>
    <w:rsid w:val="00503CCF"/>
    <w:rsid w:val="00507EE7"/>
    <w:rsid w:val="00513F87"/>
    <w:rsid w:val="0051738B"/>
    <w:rsid w:val="0051771F"/>
    <w:rsid w:val="00517D0C"/>
    <w:rsid w:val="00524863"/>
    <w:rsid w:val="00524AD9"/>
    <w:rsid w:val="0052722F"/>
    <w:rsid w:val="0052780D"/>
    <w:rsid w:val="00535C56"/>
    <w:rsid w:val="00536493"/>
    <w:rsid w:val="00536E54"/>
    <w:rsid w:val="0054245A"/>
    <w:rsid w:val="00543377"/>
    <w:rsid w:val="005448C7"/>
    <w:rsid w:val="0054746C"/>
    <w:rsid w:val="00551D39"/>
    <w:rsid w:val="00552140"/>
    <w:rsid w:val="00552F10"/>
    <w:rsid w:val="00555FFC"/>
    <w:rsid w:val="00562B04"/>
    <w:rsid w:val="00564487"/>
    <w:rsid w:val="00564E3A"/>
    <w:rsid w:val="005718C9"/>
    <w:rsid w:val="0057591A"/>
    <w:rsid w:val="00575AA4"/>
    <w:rsid w:val="00576E5F"/>
    <w:rsid w:val="005771C5"/>
    <w:rsid w:val="00585091"/>
    <w:rsid w:val="00585434"/>
    <w:rsid w:val="005905DF"/>
    <w:rsid w:val="00591044"/>
    <w:rsid w:val="0059144A"/>
    <w:rsid w:val="00591A21"/>
    <w:rsid w:val="0059220A"/>
    <w:rsid w:val="005A1B79"/>
    <w:rsid w:val="005A493A"/>
    <w:rsid w:val="005A7D98"/>
    <w:rsid w:val="005B01D0"/>
    <w:rsid w:val="005B15E3"/>
    <w:rsid w:val="005B28B5"/>
    <w:rsid w:val="005B3542"/>
    <w:rsid w:val="005B4CB2"/>
    <w:rsid w:val="005B5E99"/>
    <w:rsid w:val="005B7A5B"/>
    <w:rsid w:val="005C6C27"/>
    <w:rsid w:val="005C6C2E"/>
    <w:rsid w:val="005C7916"/>
    <w:rsid w:val="005D3960"/>
    <w:rsid w:val="005D6E78"/>
    <w:rsid w:val="005D7BE6"/>
    <w:rsid w:val="005E01E1"/>
    <w:rsid w:val="005E297A"/>
    <w:rsid w:val="005E4ADA"/>
    <w:rsid w:val="005E5F26"/>
    <w:rsid w:val="005E678B"/>
    <w:rsid w:val="005E6F60"/>
    <w:rsid w:val="005F1F54"/>
    <w:rsid w:val="0060220C"/>
    <w:rsid w:val="006025F7"/>
    <w:rsid w:val="006054FA"/>
    <w:rsid w:val="0061011E"/>
    <w:rsid w:val="006111D8"/>
    <w:rsid w:val="0061284F"/>
    <w:rsid w:val="00615E20"/>
    <w:rsid w:val="006173A5"/>
    <w:rsid w:val="0062550E"/>
    <w:rsid w:val="00625849"/>
    <w:rsid w:val="00634987"/>
    <w:rsid w:val="00641FC0"/>
    <w:rsid w:val="006423AA"/>
    <w:rsid w:val="00645EB7"/>
    <w:rsid w:val="00652081"/>
    <w:rsid w:val="00652DFF"/>
    <w:rsid w:val="00655160"/>
    <w:rsid w:val="006578A7"/>
    <w:rsid w:val="00666336"/>
    <w:rsid w:val="0067020F"/>
    <w:rsid w:val="00671E52"/>
    <w:rsid w:val="0067275A"/>
    <w:rsid w:val="00673C20"/>
    <w:rsid w:val="00674FF3"/>
    <w:rsid w:val="006756FD"/>
    <w:rsid w:val="00681CD6"/>
    <w:rsid w:val="00682808"/>
    <w:rsid w:val="00684513"/>
    <w:rsid w:val="00686296"/>
    <w:rsid w:val="0068749F"/>
    <w:rsid w:val="006901C9"/>
    <w:rsid w:val="00696E1E"/>
    <w:rsid w:val="0069724A"/>
    <w:rsid w:val="0069789E"/>
    <w:rsid w:val="006A0741"/>
    <w:rsid w:val="006A086B"/>
    <w:rsid w:val="006A3A6E"/>
    <w:rsid w:val="006B22AC"/>
    <w:rsid w:val="006B27C8"/>
    <w:rsid w:val="006B4318"/>
    <w:rsid w:val="006B560A"/>
    <w:rsid w:val="006B60DE"/>
    <w:rsid w:val="006C0F0C"/>
    <w:rsid w:val="006C51A4"/>
    <w:rsid w:val="006D511B"/>
    <w:rsid w:val="006D59AE"/>
    <w:rsid w:val="006E1ED7"/>
    <w:rsid w:val="006E2D27"/>
    <w:rsid w:val="006E48E0"/>
    <w:rsid w:val="006E7D18"/>
    <w:rsid w:val="006F07FF"/>
    <w:rsid w:val="006F3FED"/>
    <w:rsid w:val="006F680B"/>
    <w:rsid w:val="006F7BF3"/>
    <w:rsid w:val="00701BF1"/>
    <w:rsid w:val="00703881"/>
    <w:rsid w:val="007127A0"/>
    <w:rsid w:val="007152BD"/>
    <w:rsid w:val="007171D4"/>
    <w:rsid w:val="0072093E"/>
    <w:rsid w:val="00723190"/>
    <w:rsid w:val="007248CA"/>
    <w:rsid w:val="00725C84"/>
    <w:rsid w:val="00727134"/>
    <w:rsid w:val="00733601"/>
    <w:rsid w:val="007403EA"/>
    <w:rsid w:val="00743891"/>
    <w:rsid w:val="007441CE"/>
    <w:rsid w:val="0074423F"/>
    <w:rsid w:val="007449C1"/>
    <w:rsid w:val="00745BB0"/>
    <w:rsid w:val="007506E2"/>
    <w:rsid w:val="007527C1"/>
    <w:rsid w:val="007601D8"/>
    <w:rsid w:val="007634C1"/>
    <w:rsid w:val="0076465C"/>
    <w:rsid w:val="00774E46"/>
    <w:rsid w:val="007761A4"/>
    <w:rsid w:val="007768DA"/>
    <w:rsid w:val="00776EBF"/>
    <w:rsid w:val="00777408"/>
    <w:rsid w:val="007802F9"/>
    <w:rsid w:val="00781D8A"/>
    <w:rsid w:val="00782F2F"/>
    <w:rsid w:val="0078460B"/>
    <w:rsid w:val="0078502E"/>
    <w:rsid w:val="00786E11"/>
    <w:rsid w:val="007873A9"/>
    <w:rsid w:val="00790DDF"/>
    <w:rsid w:val="0079466A"/>
    <w:rsid w:val="00797BEF"/>
    <w:rsid w:val="007A04A0"/>
    <w:rsid w:val="007A3564"/>
    <w:rsid w:val="007A6BDA"/>
    <w:rsid w:val="007B41CA"/>
    <w:rsid w:val="007B4CBB"/>
    <w:rsid w:val="007B7643"/>
    <w:rsid w:val="007C0C40"/>
    <w:rsid w:val="007C122C"/>
    <w:rsid w:val="007D2151"/>
    <w:rsid w:val="007D4111"/>
    <w:rsid w:val="007D4AE4"/>
    <w:rsid w:val="007E1A96"/>
    <w:rsid w:val="007E1D25"/>
    <w:rsid w:val="007F22F2"/>
    <w:rsid w:val="007F2C62"/>
    <w:rsid w:val="007F507E"/>
    <w:rsid w:val="007F683C"/>
    <w:rsid w:val="00800AA8"/>
    <w:rsid w:val="00801CEF"/>
    <w:rsid w:val="00803148"/>
    <w:rsid w:val="00806A4E"/>
    <w:rsid w:val="00806F15"/>
    <w:rsid w:val="00807B0F"/>
    <w:rsid w:val="008109A5"/>
    <w:rsid w:val="00810AAD"/>
    <w:rsid w:val="00813256"/>
    <w:rsid w:val="0081431C"/>
    <w:rsid w:val="00816292"/>
    <w:rsid w:val="00817F91"/>
    <w:rsid w:val="008221D7"/>
    <w:rsid w:val="00825272"/>
    <w:rsid w:val="00827879"/>
    <w:rsid w:val="00830CB0"/>
    <w:rsid w:val="00831063"/>
    <w:rsid w:val="008318DE"/>
    <w:rsid w:val="00834400"/>
    <w:rsid w:val="00840CC1"/>
    <w:rsid w:val="00842117"/>
    <w:rsid w:val="00842EC9"/>
    <w:rsid w:val="00845EAB"/>
    <w:rsid w:val="008521F2"/>
    <w:rsid w:val="0085473B"/>
    <w:rsid w:val="00860AE3"/>
    <w:rsid w:val="008626EC"/>
    <w:rsid w:val="008662D4"/>
    <w:rsid w:val="00866BDF"/>
    <w:rsid w:val="008671B3"/>
    <w:rsid w:val="00873922"/>
    <w:rsid w:val="008745F4"/>
    <w:rsid w:val="008803BA"/>
    <w:rsid w:val="00884F60"/>
    <w:rsid w:val="00887C0F"/>
    <w:rsid w:val="00894399"/>
    <w:rsid w:val="008A066B"/>
    <w:rsid w:val="008A407F"/>
    <w:rsid w:val="008A55F4"/>
    <w:rsid w:val="008B02CC"/>
    <w:rsid w:val="008B065A"/>
    <w:rsid w:val="008B11E3"/>
    <w:rsid w:val="008B4746"/>
    <w:rsid w:val="008B58E2"/>
    <w:rsid w:val="008C1FB9"/>
    <w:rsid w:val="008C273F"/>
    <w:rsid w:val="008C501D"/>
    <w:rsid w:val="008C65D2"/>
    <w:rsid w:val="008C71D2"/>
    <w:rsid w:val="008D17F3"/>
    <w:rsid w:val="008D2928"/>
    <w:rsid w:val="008D556F"/>
    <w:rsid w:val="008E2A0F"/>
    <w:rsid w:val="008E5691"/>
    <w:rsid w:val="008F0528"/>
    <w:rsid w:val="008F0BE8"/>
    <w:rsid w:val="008F17D5"/>
    <w:rsid w:val="008F2AA7"/>
    <w:rsid w:val="008F2F18"/>
    <w:rsid w:val="008F3749"/>
    <w:rsid w:val="00903313"/>
    <w:rsid w:val="00905B59"/>
    <w:rsid w:val="009069F0"/>
    <w:rsid w:val="00914F53"/>
    <w:rsid w:val="009162D3"/>
    <w:rsid w:val="009212B0"/>
    <w:rsid w:val="009223B1"/>
    <w:rsid w:val="009246A7"/>
    <w:rsid w:val="00932ED5"/>
    <w:rsid w:val="00934E74"/>
    <w:rsid w:val="009354FE"/>
    <w:rsid w:val="00940946"/>
    <w:rsid w:val="00941C1F"/>
    <w:rsid w:val="0094263C"/>
    <w:rsid w:val="00943E98"/>
    <w:rsid w:val="00945625"/>
    <w:rsid w:val="00945D91"/>
    <w:rsid w:val="009460EE"/>
    <w:rsid w:val="00946622"/>
    <w:rsid w:val="009466D7"/>
    <w:rsid w:val="00953604"/>
    <w:rsid w:val="00955D07"/>
    <w:rsid w:val="00957DC1"/>
    <w:rsid w:val="00966D40"/>
    <w:rsid w:val="00972643"/>
    <w:rsid w:val="009741A3"/>
    <w:rsid w:val="00981E8F"/>
    <w:rsid w:val="00983064"/>
    <w:rsid w:val="00984280"/>
    <w:rsid w:val="00985126"/>
    <w:rsid w:val="0098584A"/>
    <w:rsid w:val="0099096F"/>
    <w:rsid w:val="00993988"/>
    <w:rsid w:val="00994C52"/>
    <w:rsid w:val="00994ECE"/>
    <w:rsid w:val="009951F1"/>
    <w:rsid w:val="0099565B"/>
    <w:rsid w:val="009A35E9"/>
    <w:rsid w:val="009A7655"/>
    <w:rsid w:val="009B3448"/>
    <w:rsid w:val="009B4184"/>
    <w:rsid w:val="009B50AA"/>
    <w:rsid w:val="009B67FE"/>
    <w:rsid w:val="009B7726"/>
    <w:rsid w:val="009B782D"/>
    <w:rsid w:val="009C0B34"/>
    <w:rsid w:val="009C7871"/>
    <w:rsid w:val="009D27FF"/>
    <w:rsid w:val="009D3180"/>
    <w:rsid w:val="009D6575"/>
    <w:rsid w:val="009D6AA7"/>
    <w:rsid w:val="009E0406"/>
    <w:rsid w:val="009E2A26"/>
    <w:rsid w:val="009E3CD5"/>
    <w:rsid w:val="009E6470"/>
    <w:rsid w:val="009E78BB"/>
    <w:rsid w:val="009F0055"/>
    <w:rsid w:val="009F0736"/>
    <w:rsid w:val="009F2A5D"/>
    <w:rsid w:val="009F44EC"/>
    <w:rsid w:val="009F4DF3"/>
    <w:rsid w:val="00A00237"/>
    <w:rsid w:val="00A03EA1"/>
    <w:rsid w:val="00A04E6A"/>
    <w:rsid w:val="00A051BA"/>
    <w:rsid w:val="00A0604C"/>
    <w:rsid w:val="00A139A1"/>
    <w:rsid w:val="00A15266"/>
    <w:rsid w:val="00A153AF"/>
    <w:rsid w:val="00A222AA"/>
    <w:rsid w:val="00A233C9"/>
    <w:rsid w:val="00A24443"/>
    <w:rsid w:val="00A303CC"/>
    <w:rsid w:val="00A32DDA"/>
    <w:rsid w:val="00A32F6A"/>
    <w:rsid w:val="00A333CA"/>
    <w:rsid w:val="00A40A41"/>
    <w:rsid w:val="00A44464"/>
    <w:rsid w:val="00A45241"/>
    <w:rsid w:val="00A46877"/>
    <w:rsid w:val="00A47536"/>
    <w:rsid w:val="00A50B85"/>
    <w:rsid w:val="00A521A8"/>
    <w:rsid w:val="00A52298"/>
    <w:rsid w:val="00A52B37"/>
    <w:rsid w:val="00A5402C"/>
    <w:rsid w:val="00A55474"/>
    <w:rsid w:val="00A611F6"/>
    <w:rsid w:val="00A62A6F"/>
    <w:rsid w:val="00A634EF"/>
    <w:rsid w:val="00A64005"/>
    <w:rsid w:val="00A641AE"/>
    <w:rsid w:val="00A64E63"/>
    <w:rsid w:val="00A6523D"/>
    <w:rsid w:val="00A65F55"/>
    <w:rsid w:val="00A66D8E"/>
    <w:rsid w:val="00A70A37"/>
    <w:rsid w:val="00A736AF"/>
    <w:rsid w:val="00A755D6"/>
    <w:rsid w:val="00A801D4"/>
    <w:rsid w:val="00A86662"/>
    <w:rsid w:val="00A90292"/>
    <w:rsid w:val="00A9255C"/>
    <w:rsid w:val="00A92BC7"/>
    <w:rsid w:val="00A960D4"/>
    <w:rsid w:val="00AA1A05"/>
    <w:rsid w:val="00AA331D"/>
    <w:rsid w:val="00AA52CB"/>
    <w:rsid w:val="00AA74A6"/>
    <w:rsid w:val="00AB268D"/>
    <w:rsid w:val="00AB3A08"/>
    <w:rsid w:val="00AB3DE3"/>
    <w:rsid w:val="00AB501E"/>
    <w:rsid w:val="00AB5643"/>
    <w:rsid w:val="00AB6037"/>
    <w:rsid w:val="00AB61E1"/>
    <w:rsid w:val="00AC0631"/>
    <w:rsid w:val="00AC0F37"/>
    <w:rsid w:val="00AC1940"/>
    <w:rsid w:val="00AC1FAC"/>
    <w:rsid w:val="00AC3371"/>
    <w:rsid w:val="00AC37CE"/>
    <w:rsid w:val="00AC75AA"/>
    <w:rsid w:val="00AC76A0"/>
    <w:rsid w:val="00AD1FBA"/>
    <w:rsid w:val="00AD2B19"/>
    <w:rsid w:val="00AD383C"/>
    <w:rsid w:val="00AD568B"/>
    <w:rsid w:val="00AF137C"/>
    <w:rsid w:val="00AF42FD"/>
    <w:rsid w:val="00AF4D9F"/>
    <w:rsid w:val="00B00AF2"/>
    <w:rsid w:val="00B073E2"/>
    <w:rsid w:val="00B07C4B"/>
    <w:rsid w:val="00B106A9"/>
    <w:rsid w:val="00B145F4"/>
    <w:rsid w:val="00B14971"/>
    <w:rsid w:val="00B16E21"/>
    <w:rsid w:val="00B176F6"/>
    <w:rsid w:val="00B17A90"/>
    <w:rsid w:val="00B17C8E"/>
    <w:rsid w:val="00B21881"/>
    <w:rsid w:val="00B21978"/>
    <w:rsid w:val="00B2279B"/>
    <w:rsid w:val="00B31141"/>
    <w:rsid w:val="00B3252B"/>
    <w:rsid w:val="00B3796F"/>
    <w:rsid w:val="00B42128"/>
    <w:rsid w:val="00B4256C"/>
    <w:rsid w:val="00B46940"/>
    <w:rsid w:val="00B4700E"/>
    <w:rsid w:val="00B47B8D"/>
    <w:rsid w:val="00B50203"/>
    <w:rsid w:val="00B5038B"/>
    <w:rsid w:val="00B50C27"/>
    <w:rsid w:val="00B76150"/>
    <w:rsid w:val="00B76271"/>
    <w:rsid w:val="00B82677"/>
    <w:rsid w:val="00B869D2"/>
    <w:rsid w:val="00B872B9"/>
    <w:rsid w:val="00B9214C"/>
    <w:rsid w:val="00B92907"/>
    <w:rsid w:val="00BA14BF"/>
    <w:rsid w:val="00BA24BD"/>
    <w:rsid w:val="00BA2A4A"/>
    <w:rsid w:val="00BA57D7"/>
    <w:rsid w:val="00BB02A9"/>
    <w:rsid w:val="00BB13A5"/>
    <w:rsid w:val="00BB2937"/>
    <w:rsid w:val="00BB45AB"/>
    <w:rsid w:val="00BB462F"/>
    <w:rsid w:val="00BB60C1"/>
    <w:rsid w:val="00BC157C"/>
    <w:rsid w:val="00BC2406"/>
    <w:rsid w:val="00BC3684"/>
    <w:rsid w:val="00BC5182"/>
    <w:rsid w:val="00BE00B4"/>
    <w:rsid w:val="00BE14C6"/>
    <w:rsid w:val="00BF1026"/>
    <w:rsid w:val="00BF1135"/>
    <w:rsid w:val="00BF1682"/>
    <w:rsid w:val="00BF1AA9"/>
    <w:rsid w:val="00BF24B4"/>
    <w:rsid w:val="00BF2D3D"/>
    <w:rsid w:val="00BF3B39"/>
    <w:rsid w:val="00BF4E85"/>
    <w:rsid w:val="00BF724F"/>
    <w:rsid w:val="00BF7936"/>
    <w:rsid w:val="00C02E03"/>
    <w:rsid w:val="00C034A4"/>
    <w:rsid w:val="00C03D5E"/>
    <w:rsid w:val="00C13A3C"/>
    <w:rsid w:val="00C153C9"/>
    <w:rsid w:val="00C16D74"/>
    <w:rsid w:val="00C17016"/>
    <w:rsid w:val="00C207A0"/>
    <w:rsid w:val="00C21DFF"/>
    <w:rsid w:val="00C240E5"/>
    <w:rsid w:val="00C32329"/>
    <w:rsid w:val="00C3565E"/>
    <w:rsid w:val="00C3613C"/>
    <w:rsid w:val="00C378EE"/>
    <w:rsid w:val="00C413DB"/>
    <w:rsid w:val="00C41C26"/>
    <w:rsid w:val="00C42047"/>
    <w:rsid w:val="00C46A24"/>
    <w:rsid w:val="00C46E2A"/>
    <w:rsid w:val="00C50BE0"/>
    <w:rsid w:val="00C51E63"/>
    <w:rsid w:val="00C526CE"/>
    <w:rsid w:val="00C537A2"/>
    <w:rsid w:val="00C54952"/>
    <w:rsid w:val="00C559E5"/>
    <w:rsid w:val="00C56B1C"/>
    <w:rsid w:val="00C57197"/>
    <w:rsid w:val="00C60027"/>
    <w:rsid w:val="00C60CB3"/>
    <w:rsid w:val="00C624CA"/>
    <w:rsid w:val="00C647FC"/>
    <w:rsid w:val="00C6484B"/>
    <w:rsid w:val="00C65320"/>
    <w:rsid w:val="00C7085B"/>
    <w:rsid w:val="00C73D78"/>
    <w:rsid w:val="00C74A31"/>
    <w:rsid w:val="00C75C7A"/>
    <w:rsid w:val="00C77D73"/>
    <w:rsid w:val="00C812C3"/>
    <w:rsid w:val="00C82D70"/>
    <w:rsid w:val="00C87D12"/>
    <w:rsid w:val="00C91106"/>
    <w:rsid w:val="00C9186C"/>
    <w:rsid w:val="00C9192B"/>
    <w:rsid w:val="00C9656D"/>
    <w:rsid w:val="00C96682"/>
    <w:rsid w:val="00C972A5"/>
    <w:rsid w:val="00C97F07"/>
    <w:rsid w:val="00CA37E3"/>
    <w:rsid w:val="00CB3C6F"/>
    <w:rsid w:val="00CB4B06"/>
    <w:rsid w:val="00CB79F4"/>
    <w:rsid w:val="00CC13F8"/>
    <w:rsid w:val="00CD1D32"/>
    <w:rsid w:val="00CD3B95"/>
    <w:rsid w:val="00CD6592"/>
    <w:rsid w:val="00CE093A"/>
    <w:rsid w:val="00CE10AC"/>
    <w:rsid w:val="00CE138E"/>
    <w:rsid w:val="00CE18C2"/>
    <w:rsid w:val="00CE4A88"/>
    <w:rsid w:val="00CE7AEC"/>
    <w:rsid w:val="00CE7BED"/>
    <w:rsid w:val="00CF0F41"/>
    <w:rsid w:val="00CF321D"/>
    <w:rsid w:val="00CF6506"/>
    <w:rsid w:val="00D017F0"/>
    <w:rsid w:val="00D07970"/>
    <w:rsid w:val="00D10596"/>
    <w:rsid w:val="00D1161B"/>
    <w:rsid w:val="00D15E71"/>
    <w:rsid w:val="00D22D98"/>
    <w:rsid w:val="00D25619"/>
    <w:rsid w:val="00D3386F"/>
    <w:rsid w:val="00D37A73"/>
    <w:rsid w:val="00D37FF0"/>
    <w:rsid w:val="00D40C78"/>
    <w:rsid w:val="00D41399"/>
    <w:rsid w:val="00D4465C"/>
    <w:rsid w:val="00D51E0E"/>
    <w:rsid w:val="00D53F31"/>
    <w:rsid w:val="00D668B8"/>
    <w:rsid w:val="00D73FA1"/>
    <w:rsid w:val="00D75426"/>
    <w:rsid w:val="00D76299"/>
    <w:rsid w:val="00D7687E"/>
    <w:rsid w:val="00D83CCF"/>
    <w:rsid w:val="00D85BF7"/>
    <w:rsid w:val="00D86BF9"/>
    <w:rsid w:val="00D91C28"/>
    <w:rsid w:val="00D93185"/>
    <w:rsid w:val="00D9496A"/>
    <w:rsid w:val="00DA0880"/>
    <w:rsid w:val="00DA3965"/>
    <w:rsid w:val="00DA3995"/>
    <w:rsid w:val="00DA4349"/>
    <w:rsid w:val="00DA4AC3"/>
    <w:rsid w:val="00DA7673"/>
    <w:rsid w:val="00DA7D05"/>
    <w:rsid w:val="00DB1C7A"/>
    <w:rsid w:val="00DB559A"/>
    <w:rsid w:val="00DB5AD6"/>
    <w:rsid w:val="00DB6CC0"/>
    <w:rsid w:val="00DB70A8"/>
    <w:rsid w:val="00DB73DF"/>
    <w:rsid w:val="00DB7780"/>
    <w:rsid w:val="00DB7FB0"/>
    <w:rsid w:val="00DC022D"/>
    <w:rsid w:val="00DC1C0B"/>
    <w:rsid w:val="00DC60EB"/>
    <w:rsid w:val="00DC7C11"/>
    <w:rsid w:val="00DD0965"/>
    <w:rsid w:val="00DD22D6"/>
    <w:rsid w:val="00DD5910"/>
    <w:rsid w:val="00DD59FF"/>
    <w:rsid w:val="00DD72F8"/>
    <w:rsid w:val="00DD747A"/>
    <w:rsid w:val="00DE029D"/>
    <w:rsid w:val="00DE54A4"/>
    <w:rsid w:val="00DF0027"/>
    <w:rsid w:val="00DF0207"/>
    <w:rsid w:val="00DF0685"/>
    <w:rsid w:val="00DF0C26"/>
    <w:rsid w:val="00DF1A10"/>
    <w:rsid w:val="00DF2C0D"/>
    <w:rsid w:val="00DF37E1"/>
    <w:rsid w:val="00DF4586"/>
    <w:rsid w:val="00E008CA"/>
    <w:rsid w:val="00E10E2E"/>
    <w:rsid w:val="00E1177B"/>
    <w:rsid w:val="00E1606D"/>
    <w:rsid w:val="00E2405B"/>
    <w:rsid w:val="00E2461A"/>
    <w:rsid w:val="00E31207"/>
    <w:rsid w:val="00E338D5"/>
    <w:rsid w:val="00E35538"/>
    <w:rsid w:val="00E377F3"/>
    <w:rsid w:val="00E400D7"/>
    <w:rsid w:val="00E4107A"/>
    <w:rsid w:val="00E44090"/>
    <w:rsid w:val="00E443D2"/>
    <w:rsid w:val="00E45E21"/>
    <w:rsid w:val="00E462BF"/>
    <w:rsid w:val="00E51F35"/>
    <w:rsid w:val="00E532A2"/>
    <w:rsid w:val="00E54EEA"/>
    <w:rsid w:val="00E6013B"/>
    <w:rsid w:val="00E65C86"/>
    <w:rsid w:val="00E67C0E"/>
    <w:rsid w:val="00E7062B"/>
    <w:rsid w:val="00E74E98"/>
    <w:rsid w:val="00E7502C"/>
    <w:rsid w:val="00E757AD"/>
    <w:rsid w:val="00E7588F"/>
    <w:rsid w:val="00E7748F"/>
    <w:rsid w:val="00E81559"/>
    <w:rsid w:val="00E8267A"/>
    <w:rsid w:val="00E846CF"/>
    <w:rsid w:val="00E85EAA"/>
    <w:rsid w:val="00E86758"/>
    <w:rsid w:val="00E86781"/>
    <w:rsid w:val="00E8682A"/>
    <w:rsid w:val="00E86D30"/>
    <w:rsid w:val="00E87853"/>
    <w:rsid w:val="00E9023F"/>
    <w:rsid w:val="00E90ACE"/>
    <w:rsid w:val="00E91D9B"/>
    <w:rsid w:val="00E91FA2"/>
    <w:rsid w:val="00E94695"/>
    <w:rsid w:val="00E95879"/>
    <w:rsid w:val="00EA01E3"/>
    <w:rsid w:val="00EA1587"/>
    <w:rsid w:val="00EA5194"/>
    <w:rsid w:val="00EA58F4"/>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E04A3"/>
    <w:rsid w:val="00EE2229"/>
    <w:rsid w:val="00EE51FC"/>
    <w:rsid w:val="00EE6A64"/>
    <w:rsid w:val="00EF09D6"/>
    <w:rsid w:val="00EF42B2"/>
    <w:rsid w:val="00EF448C"/>
    <w:rsid w:val="00EF663B"/>
    <w:rsid w:val="00F00B2B"/>
    <w:rsid w:val="00F016ED"/>
    <w:rsid w:val="00F03970"/>
    <w:rsid w:val="00F0458E"/>
    <w:rsid w:val="00F05410"/>
    <w:rsid w:val="00F06BE0"/>
    <w:rsid w:val="00F11949"/>
    <w:rsid w:val="00F1213A"/>
    <w:rsid w:val="00F138AD"/>
    <w:rsid w:val="00F16DE8"/>
    <w:rsid w:val="00F20FD6"/>
    <w:rsid w:val="00F235F7"/>
    <w:rsid w:val="00F23CCB"/>
    <w:rsid w:val="00F254CF"/>
    <w:rsid w:val="00F2619F"/>
    <w:rsid w:val="00F271B1"/>
    <w:rsid w:val="00F273A4"/>
    <w:rsid w:val="00F27990"/>
    <w:rsid w:val="00F27AA8"/>
    <w:rsid w:val="00F302DF"/>
    <w:rsid w:val="00F32CFF"/>
    <w:rsid w:val="00F3477B"/>
    <w:rsid w:val="00F34B63"/>
    <w:rsid w:val="00F37C62"/>
    <w:rsid w:val="00F4016B"/>
    <w:rsid w:val="00F4102F"/>
    <w:rsid w:val="00F4111F"/>
    <w:rsid w:val="00F41A31"/>
    <w:rsid w:val="00F42280"/>
    <w:rsid w:val="00F44F2E"/>
    <w:rsid w:val="00F46050"/>
    <w:rsid w:val="00F511B1"/>
    <w:rsid w:val="00F55D3F"/>
    <w:rsid w:val="00F570CB"/>
    <w:rsid w:val="00F5796D"/>
    <w:rsid w:val="00F649BA"/>
    <w:rsid w:val="00F65CFC"/>
    <w:rsid w:val="00F66B79"/>
    <w:rsid w:val="00F67385"/>
    <w:rsid w:val="00F7531A"/>
    <w:rsid w:val="00F758E0"/>
    <w:rsid w:val="00F77408"/>
    <w:rsid w:val="00F77EE8"/>
    <w:rsid w:val="00F812CB"/>
    <w:rsid w:val="00F90986"/>
    <w:rsid w:val="00F911A8"/>
    <w:rsid w:val="00F9419C"/>
    <w:rsid w:val="00F9586F"/>
    <w:rsid w:val="00FA0CE3"/>
    <w:rsid w:val="00FA18B1"/>
    <w:rsid w:val="00FB03CB"/>
    <w:rsid w:val="00FB2363"/>
    <w:rsid w:val="00FB2F7B"/>
    <w:rsid w:val="00FB3662"/>
    <w:rsid w:val="00FB3B18"/>
    <w:rsid w:val="00FB3E66"/>
    <w:rsid w:val="00FB53B1"/>
    <w:rsid w:val="00FC2934"/>
    <w:rsid w:val="00FC5DE4"/>
    <w:rsid w:val="00FC70EB"/>
    <w:rsid w:val="00FC7A3A"/>
    <w:rsid w:val="00FD1C72"/>
    <w:rsid w:val="00FD4991"/>
    <w:rsid w:val="00FE13A3"/>
    <w:rsid w:val="00FE238C"/>
    <w:rsid w:val="00FE2A2F"/>
    <w:rsid w:val="00FE2B88"/>
    <w:rsid w:val="00FE2EF9"/>
    <w:rsid w:val="00FF122B"/>
    <w:rsid w:val="00FF2444"/>
    <w:rsid w:val="00FF60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0">
    <w:name w:val="Unresolved Mention"/>
    <w:uiPriority w:val="99"/>
    <w:semiHidden/>
    <w:unhideWhenUsed/>
    <w:rsid w:val="008E5691"/>
    <w:rPr>
      <w:color w:val="605E5C"/>
      <w:shd w:val="clear" w:color="auto" w:fill="E1DFDD"/>
    </w:rPr>
  </w:style>
  <w:style w:type="table" w:customStyle="1" w:styleId="12">
    <w:name w:val="Сетка таблицы1"/>
    <w:basedOn w:val="a1"/>
    <w:next w:val="aff0"/>
    <w:locked/>
    <w:rsid w:val="008E56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8E5691"/>
  </w:style>
  <w:style w:type="character" w:customStyle="1" w:styleId="20">
    <w:name w:val="Основной текст (2)_"/>
    <w:link w:val="22"/>
    <w:rsid w:val="00205B79"/>
    <w:rPr>
      <w:rFonts w:eastAsia="Times New Roman"/>
      <w:sz w:val="28"/>
      <w:szCs w:val="28"/>
      <w:shd w:val="clear" w:color="auto" w:fill="FFFFFF"/>
    </w:rPr>
  </w:style>
  <w:style w:type="paragraph" w:customStyle="1" w:styleId="22">
    <w:name w:val="Основной текст (2)"/>
    <w:basedOn w:val="a"/>
    <w:link w:val="20"/>
    <w:rsid w:val="00205B79"/>
    <w:pPr>
      <w:widowControl w:val="0"/>
      <w:shd w:val="clear" w:color="auto" w:fill="FFFFFF"/>
      <w:spacing w:after="240" w:line="322" w:lineRule="exact"/>
      <w:ind w:hanging="260"/>
      <w:jc w:val="center"/>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UnresolvedMention">
    <w:name w:val="Unresolved Mention"/>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0">
    <w:name w:val="Unresolved Mention"/>
    <w:uiPriority w:val="99"/>
    <w:semiHidden/>
    <w:unhideWhenUsed/>
    <w:rsid w:val="008E5691"/>
    <w:rPr>
      <w:color w:val="605E5C"/>
      <w:shd w:val="clear" w:color="auto" w:fill="E1DFDD"/>
    </w:rPr>
  </w:style>
  <w:style w:type="table" w:customStyle="1" w:styleId="12">
    <w:name w:val="Сетка таблицы1"/>
    <w:basedOn w:val="a1"/>
    <w:next w:val="aff0"/>
    <w:locked/>
    <w:rsid w:val="008E56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8E5691"/>
  </w:style>
  <w:style w:type="character" w:customStyle="1" w:styleId="20">
    <w:name w:val="Основной текст (2)_"/>
    <w:link w:val="22"/>
    <w:rsid w:val="00205B79"/>
    <w:rPr>
      <w:rFonts w:eastAsia="Times New Roman"/>
      <w:sz w:val="28"/>
      <w:szCs w:val="28"/>
      <w:shd w:val="clear" w:color="auto" w:fill="FFFFFF"/>
    </w:rPr>
  </w:style>
  <w:style w:type="paragraph" w:customStyle="1" w:styleId="22">
    <w:name w:val="Основной текст (2)"/>
    <w:basedOn w:val="a"/>
    <w:link w:val="20"/>
    <w:rsid w:val="00205B79"/>
    <w:pPr>
      <w:widowControl w:val="0"/>
      <w:shd w:val="clear" w:color="auto" w:fill="FFFFFF"/>
      <w:spacing w:after="240" w:line="322" w:lineRule="exact"/>
      <w:ind w:hanging="260"/>
      <w:jc w:val="center"/>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744100004" TargetMode="External"/><Relationship Id="rId18" Type="http://schemas.openxmlformats.org/officeDocument/2006/relationships/hyperlink" Target="consultantplus://offline/ref=7F6CDC2C680604F5AD17953A22BF1266544DAFE2613490A6582DD32CCC8250BE187BCAF88C60DCD5797CF88E06805B5217m2F9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901919946" TargetMode="External"/><Relationship Id="rId17" Type="http://schemas.openxmlformats.org/officeDocument/2006/relationships/hyperlink" Target="http://beregaevo.ru/" TargetMode="External"/><Relationship Id="rId2" Type="http://schemas.openxmlformats.org/officeDocument/2006/relationships/numbering" Target="numbering.xml"/><Relationship Id="rId16" Type="http://schemas.openxmlformats.org/officeDocument/2006/relationships/hyperlink" Target="https://docs.cntd.ru/document/901711591" TargetMode="External"/><Relationship Id="rId20" Type="http://schemas.openxmlformats.org/officeDocument/2006/relationships/hyperlink" Target="http://demo.garant.ru/document?id=12048567&amp;su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769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901808297" TargetMode="External"/><Relationship Id="rId23" Type="http://schemas.openxmlformats.org/officeDocument/2006/relationships/fontTable" Target="fontTable.xml"/><Relationship Id="rId10" Type="http://schemas.openxmlformats.org/officeDocument/2006/relationships/hyperlink" Target="https://docs.cntd.ru/document/9004937" TargetMode="External"/><Relationship Id="rId19" Type="http://schemas.openxmlformats.org/officeDocument/2006/relationships/hyperlink" Target="http://demo.garant.ru/document?id=12048567&amp;sub=4" TargetMode="External"/><Relationship Id="rId4" Type="http://schemas.microsoft.com/office/2007/relationships/stylesWithEffects" Target="stylesWithEffects.xml"/><Relationship Id="rId9" Type="http://schemas.openxmlformats.org/officeDocument/2006/relationships/hyperlink" Target="consultantplus://offline/ref=098E1C2B2D3E2DE47F5D50D1DD732E7DD4383999D27831AF7DB8B9D044y2R2H" TargetMode="External"/><Relationship Id="rId14" Type="http://schemas.openxmlformats.org/officeDocument/2006/relationships/hyperlink" Target="https://docs.cntd.ru/document/90191933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8B50-C602-43B5-AB94-D0B1314F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22238</Words>
  <Characters>126759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Надя</cp:lastModifiedBy>
  <cp:revision>9</cp:revision>
  <cp:lastPrinted>2021-06-08T05:16:00Z</cp:lastPrinted>
  <dcterms:created xsi:type="dcterms:W3CDTF">2022-07-19T04:23:00Z</dcterms:created>
  <dcterms:modified xsi:type="dcterms:W3CDTF">2022-07-20T09:24:00Z</dcterms:modified>
</cp:coreProperties>
</file>