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FCF" w:rsidRDefault="008B558B">
      <w:pPr>
        <w:jc w:val="center"/>
        <w:rPr>
          <w:b/>
          <w:sz w:val="44"/>
          <w:szCs w:val="44"/>
        </w:rPr>
      </w:pPr>
      <w:r>
        <w:rPr>
          <w:b/>
          <w:sz w:val="44"/>
          <w:szCs w:val="44"/>
        </w:rPr>
        <w:t>Муниципальное образование</w:t>
      </w:r>
    </w:p>
    <w:p w:rsidR="00076FCF" w:rsidRDefault="008B558B">
      <w:pPr>
        <w:jc w:val="center"/>
        <w:rPr>
          <w:b/>
          <w:sz w:val="44"/>
          <w:szCs w:val="44"/>
        </w:rPr>
      </w:pPr>
      <w:r>
        <w:rPr>
          <w:b/>
          <w:sz w:val="44"/>
          <w:szCs w:val="44"/>
        </w:rPr>
        <w:t>Берегаевское сельское поселение</w:t>
      </w:r>
    </w:p>
    <w:p w:rsidR="00076FCF" w:rsidRDefault="008B558B">
      <w:pPr>
        <w:jc w:val="center"/>
        <w:rPr>
          <w:b/>
          <w:sz w:val="32"/>
          <w:szCs w:val="32"/>
        </w:rPr>
      </w:pPr>
      <w:r>
        <w:rPr>
          <w:b/>
          <w:sz w:val="32"/>
          <w:szCs w:val="32"/>
        </w:rPr>
        <w:t>Томская область</w:t>
      </w:r>
    </w:p>
    <w:p w:rsidR="00076FCF" w:rsidRDefault="008B558B">
      <w:pPr>
        <w:ind w:left="-284" w:firstLine="284"/>
        <w:jc w:val="center"/>
        <w:rPr>
          <w:b/>
          <w:sz w:val="32"/>
          <w:szCs w:val="32"/>
        </w:rPr>
      </w:pPr>
      <w:r>
        <w:rPr>
          <w:b/>
          <w:sz w:val="32"/>
          <w:szCs w:val="32"/>
        </w:rPr>
        <w:t>Тегульдетский район</w:t>
      </w:r>
    </w:p>
    <w:p w:rsidR="00076FCF" w:rsidRDefault="00076FCF">
      <w:pPr>
        <w:jc w:val="center"/>
        <w:rPr>
          <w:sz w:val="20"/>
          <w:szCs w:val="20"/>
        </w:rPr>
      </w:pPr>
    </w:p>
    <w:p w:rsidR="00076FCF" w:rsidRDefault="00076FCF">
      <w:pPr>
        <w:jc w:val="center"/>
        <w:rPr>
          <w:sz w:val="20"/>
          <w:szCs w:val="20"/>
        </w:rPr>
      </w:pPr>
    </w:p>
    <w:p w:rsidR="00076FCF" w:rsidRDefault="00076FCF">
      <w:pPr>
        <w:jc w:val="center"/>
        <w:rPr>
          <w:sz w:val="20"/>
          <w:szCs w:val="20"/>
        </w:rPr>
      </w:pPr>
    </w:p>
    <w:p w:rsidR="00076FCF" w:rsidRDefault="00076FCF">
      <w:pPr>
        <w:jc w:val="center"/>
        <w:rPr>
          <w:sz w:val="20"/>
          <w:szCs w:val="20"/>
        </w:rPr>
      </w:pPr>
    </w:p>
    <w:p w:rsidR="00076FCF" w:rsidRDefault="00076FCF">
      <w:pPr>
        <w:jc w:val="center"/>
        <w:rPr>
          <w:sz w:val="20"/>
          <w:szCs w:val="20"/>
        </w:rPr>
      </w:pPr>
    </w:p>
    <w:p w:rsidR="00076FCF" w:rsidRDefault="00076FCF">
      <w:pPr>
        <w:jc w:val="center"/>
        <w:rPr>
          <w:sz w:val="20"/>
          <w:szCs w:val="20"/>
        </w:rPr>
      </w:pPr>
    </w:p>
    <w:p w:rsidR="00076FCF" w:rsidRDefault="00076FCF">
      <w:pPr>
        <w:jc w:val="center"/>
        <w:rPr>
          <w:sz w:val="20"/>
          <w:szCs w:val="20"/>
        </w:rPr>
      </w:pPr>
    </w:p>
    <w:p w:rsidR="00076FCF" w:rsidRDefault="00076FCF">
      <w:pPr>
        <w:rPr>
          <w:sz w:val="20"/>
          <w:szCs w:val="20"/>
        </w:rPr>
      </w:pPr>
    </w:p>
    <w:p w:rsidR="00076FCF" w:rsidRDefault="00076FCF">
      <w:pPr>
        <w:jc w:val="center"/>
        <w:rPr>
          <w:sz w:val="20"/>
          <w:szCs w:val="20"/>
        </w:rPr>
      </w:pPr>
    </w:p>
    <w:p w:rsidR="00076FCF" w:rsidRDefault="00076FCF">
      <w:pPr>
        <w:jc w:val="center"/>
        <w:rPr>
          <w:sz w:val="20"/>
          <w:szCs w:val="20"/>
        </w:rPr>
      </w:pPr>
    </w:p>
    <w:p w:rsidR="00076FCF" w:rsidRDefault="00076FCF">
      <w:pPr>
        <w:jc w:val="center"/>
        <w:rPr>
          <w:sz w:val="20"/>
          <w:szCs w:val="20"/>
        </w:rPr>
      </w:pPr>
    </w:p>
    <w:p w:rsidR="00076FCF" w:rsidRDefault="00076FCF">
      <w:pPr>
        <w:jc w:val="center"/>
        <w:rPr>
          <w:sz w:val="20"/>
          <w:szCs w:val="20"/>
        </w:rPr>
      </w:pPr>
    </w:p>
    <w:p w:rsidR="00076FCF" w:rsidRDefault="00076FCF">
      <w:pPr>
        <w:jc w:val="center"/>
        <w:rPr>
          <w:sz w:val="20"/>
          <w:szCs w:val="20"/>
        </w:rPr>
      </w:pPr>
    </w:p>
    <w:p w:rsidR="00076FCF" w:rsidRDefault="00AB27FD">
      <w:pPr>
        <w:jc w:val="center"/>
        <w:rPr>
          <w:sz w:val="20"/>
          <w:szCs w:val="20"/>
        </w:rPr>
      </w:pPr>
      <w:r>
        <w:rPr>
          <w:sz w:val="20"/>
          <w:szCs w:val="20"/>
        </w:rPr>
        <w:pict>
          <v:line id="Line 2" o:spid="_x0000_s1026" style="position:absolute;left:0;text-align:left;z-index:251659264" from="-23.25pt,9.4pt" to="504.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E6GQ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" strokeweight="6pt">
            <v:stroke linestyle="thickBetweenThin"/>
          </v:line>
        </w:pict>
      </w:r>
    </w:p>
    <w:p w:rsidR="00076FCF" w:rsidRDefault="00076FCF">
      <w:pPr>
        <w:jc w:val="center"/>
        <w:rPr>
          <w:sz w:val="20"/>
          <w:szCs w:val="20"/>
        </w:rPr>
      </w:pPr>
    </w:p>
    <w:p w:rsidR="00076FCF" w:rsidRDefault="008B558B">
      <w:pPr>
        <w:jc w:val="center"/>
        <w:rPr>
          <w:sz w:val="40"/>
          <w:szCs w:val="40"/>
        </w:rPr>
      </w:pPr>
      <w:r>
        <w:rPr>
          <w:sz w:val="40"/>
          <w:szCs w:val="40"/>
        </w:rPr>
        <w:t>ИНФОРМАЦИОННЫЙ БЮЛЛЕТЕНЬ</w:t>
      </w:r>
    </w:p>
    <w:p w:rsidR="00076FCF" w:rsidRDefault="008B558B">
      <w:pPr>
        <w:jc w:val="center"/>
      </w:pPr>
      <w:r>
        <w:t>Периодическое официальное печатное издание, предназначенное для опубликования</w:t>
      </w:r>
    </w:p>
    <w:p w:rsidR="00076FCF" w:rsidRDefault="008B558B">
      <w:pPr>
        <w:jc w:val="center"/>
      </w:pPr>
      <w:r>
        <w:t xml:space="preserve">правовых актов органов местного самоуправления Берегаевского сельского поселения </w:t>
      </w:r>
    </w:p>
    <w:p w:rsidR="00076FCF" w:rsidRDefault="008B558B">
      <w:pPr>
        <w:jc w:val="center"/>
      </w:pPr>
      <w:r>
        <w:t>и иной официальной информации</w:t>
      </w:r>
    </w:p>
    <w:p w:rsidR="00076FCF" w:rsidRDefault="00AB27FD">
      <w:pPr>
        <w:jc w:val="center"/>
        <w:rPr>
          <w:sz w:val="20"/>
          <w:szCs w:val="20"/>
        </w:rPr>
      </w:pPr>
      <w:r>
        <w:rPr>
          <w:sz w:val="20"/>
          <w:szCs w:val="20"/>
        </w:rPr>
        <w:pict>
          <v:line id="Line 3" o:spid="_x0000_s1028" style="position:absolute;left:0;text-align:left;z-index:251660288" from="-23.25pt,10.6pt" to="504.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yHGQ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" strokeweight="6pt">
            <v:stroke linestyle="thickBetweenThin"/>
          </v:line>
        </w:pict>
      </w:r>
    </w:p>
    <w:p w:rsidR="00076FCF" w:rsidRDefault="00076FCF">
      <w:pPr>
        <w:jc w:val="center"/>
        <w:rPr>
          <w:sz w:val="20"/>
          <w:szCs w:val="20"/>
        </w:rPr>
      </w:pPr>
    </w:p>
    <w:p w:rsidR="00076FCF" w:rsidRDefault="008B558B">
      <w:pPr>
        <w:jc w:val="both"/>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AB27FD" w:rsidRPr="00AB27FD">
        <w:rPr>
          <w:sz w:val="20"/>
          <w:szCs w:val="20"/>
        </w:rPr>
        <w:pict>
          <v:shapetype id="_x0000_t202" coordsize="21600,21600" o:spt="202" path="m,l,21600r21600,l21600,xe">
            <v:stroke joinstyle="miter"/>
            <v:path gradientshapeok="t" o:connecttype="rect"/>
          </v:shapetype>
          <v:shape id="Text Box 4" o:spid="_x0000_s1027" type="#_x0000_t202" style="position:absolute;left:0;text-align:left;margin-left:1.5pt;margin-top:4.9pt;width:108pt;height:16.3pt;z-index:251661312;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" stroked="f">
            <v:textbox inset="0,0,0,0">
              <w:txbxContent>
                <w:p w:rsidR="00700405" w:rsidRDefault="00700405">
                  <w:pPr>
                    <w:jc w:val="center"/>
                  </w:pPr>
                  <w:r>
                    <w:rPr>
                      <w:b/>
                    </w:rPr>
                    <w:t>от 27.02.2026 г</w:t>
                  </w:r>
                  <w:r>
                    <w:t>.</w:t>
                  </w:r>
                </w:p>
              </w:txbxContent>
            </v:textbox>
          </v:shape>
        </w:pict>
      </w:r>
      <w:bookmarkStart w:id="0" w:name="_GoBack"/>
      <w:bookmarkEnd w:id="0"/>
      <w:r>
        <w:rPr>
          <w:b/>
          <w:sz w:val="28"/>
          <w:szCs w:val="28"/>
        </w:rPr>
        <w:tab/>
      </w:r>
      <w:r w:rsidR="000850E4">
        <w:rPr>
          <w:b/>
          <w:sz w:val="28"/>
          <w:szCs w:val="28"/>
        </w:rPr>
        <w:t xml:space="preserve">                                  </w:t>
      </w:r>
      <w:r>
        <w:rPr>
          <w:b/>
        </w:rPr>
        <w:t xml:space="preserve">№ </w:t>
      </w:r>
      <w:r w:rsidR="00700405">
        <w:rPr>
          <w:b/>
        </w:rPr>
        <w:t>2</w:t>
      </w:r>
    </w:p>
    <w:p w:rsidR="00076FCF" w:rsidRDefault="00076FCF">
      <w:pPr>
        <w:jc w:val="both"/>
        <w:rPr>
          <w:sz w:val="20"/>
          <w:szCs w:val="20"/>
        </w:rPr>
      </w:pPr>
    </w:p>
    <w:p w:rsidR="00076FCF" w:rsidRDefault="008B558B">
      <w:pPr>
        <w:tabs>
          <w:tab w:val="left" w:pos="8595"/>
        </w:tabs>
        <w:jc w:val="both"/>
        <w:rPr>
          <w:sz w:val="20"/>
          <w:szCs w:val="20"/>
        </w:rPr>
      </w:pPr>
      <w:r>
        <w:rPr>
          <w:sz w:val="20"/>
          <w:szCs w:val="20"/>
        </w:rPr>
        <w:tab/>
      </w: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8B558B">
      <w:pPr>
        <w:jc w:val="both"/>
        <w:rPr>
          <w:sz w:val="20"/>
          <w:szCs w:val="20"/>
        </w:rPr>
      </w:pPr>
      <w:r>
        <w:rPr>
          <w:sz w:val="20"/>
          <w:szCs w:val="20"/>
        </w:rPr>
        <w:t>.</w:t>
      </w: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076FCF">
      <w:pPr>
        <w:jc w:val="both"/>
        <w:rPr>
          <w:sz w:val="20"/>
          <w:szCs w:val="20"/>
        </w:rPr>
      </w:pPr>
    </w:p>
    <w:p w:rsidR="00076FCF" w:rsidRDefault="008B558B">
      <w:pPr>
        <w:jc w:val="both"/>
        <w:rPr>
          <w:sz w:val="20"/>
          <w:szCs w:val="20"/>
        </w:rPr>
      </w:pPr>
      <w:r>
        <w:rPr>
          <w:sz w:val="20"/>
          <w:szCs w:val="20"/>
        </w:rPr>
        <w:t>Издается с 2008 г</w:t>
      </w:r>
    </w:p>
    <w:p w:rsidR="00076FCF" w:rsidRDefault="008B558B">
      <w:pPr>
        <w:rPr>
          <w:sz w:val="22"/>
          <w:szCs w:val="22"/>
        </w:rPr>
      </w:pPr>
      <w:r>
        <w:rPr>
          <w:b/>
          <w:sz w:val="22"/>
          <w:szCs w:val="22"/>
        </w:rPr>
        <w:t>Администрация Берегаевского сельского поселения, 636911, п. Берегаево, ул. Ленинская, д.17а,</w:t>
      </w:r>
    </w:p>
    <w:p w:rsidR="00076FCF" w:rsidRDefault="008B558B">
      <w:pPr>
        <w:rPr>
          <w:b/>
          <w:sz w:val="22"/>
          <w:szCs w:val="22"/>
        </w:rPr>
      </w:pPr>
      <w:r>
        <w:rPr>
          <w:b/>
          <w:sz w:val="22"/>
          <w:szCs w:val="22"/>
        </w:rPr>
        <w:t>Тел. 8(38246)33-1-89</w:t>
      </w:r>
    </w:p>
    <w:p w:rsidR="00076FCF" w:rsidRDefault="00076FCF">
      <w:pPr>
        <w:jc w:val="both"/>
        <w:rPr>
          <w:sz w:val="20"/>
          <w:szCs w:val="20"/>
        </w:rPr>
      </w:pPr>
    </w:p>
    <w:p w:rsidR="00076FCF" w:rsidRDefault="00076FCF">
      <w:pPr>
        <w:jc w:val="both"/>
        <w:rPr>
          <w:sz w:val="20"/>
          <w:szCs w:val="20"/>
        </w:rPr>
      </w:pPr>
    </w:p>
    <w:p w:rsidR="00076FCF" w:rsidRDefault="00076FCF">
      <w:pPr>
        <w:jc w:val="center"/>
        <w:rPr>
          <w:sz w:val="28"/>
          <w:szCs w:val="28"/>
        </w:rPr>
      </w:pPr>
    </w:p>
    <w:p w:rsidR="00076FCF" w:rsidRDefault="008B558B">
      <w:pPr>
        <w:jc w:val="center"/>
        <w:rPr>
          <w:sz w:val="28"/>
          <w:szCs w:val="28"/>
        </w:rPr>
      </w:pPr>
      <w:r>
        <w:rPr>
          <w:sz w:val="28"/>
          <w:szCs w:val="28"/>
        </w:rPr>
        <w:t>п. Берегаево</w:t>
      </w:r>
    </w:p>
    <w:tbl>
      <w:tblPr>
        <w:tblpPr w:leftFromText="180" w:rightFromText="180" w:vertAnchor="text" w:horzAnchor="page" w:tblpX="1108" w:tblpY="248"/>
        <w:tblW w:w="10548" w:type="dxa"/>
        <w:tblBorders>
          <w:top w:val="thinThickSmallGap" w:sz="24" w:space="0" w:color="auto"/>
        </w:tblBorders>
        <w:tblLook w:val="04A0"/>
      </w:tblPr>
      <w:tblGrid>
        <w:gridCol w:w="10548"/>
      </w:tblGrid>
      <w:tr w:rsidR="00076FCF">
        <w:trPr>
          <w:trHeight w:val="20"/>
        </w:trPr>
        <w:tc>
          <w:tcPr>
            <w:tcW w:w="10548" w:type="dxa"/>
            <w:tcBorders>
              <w:top w:val="thinThickSmallGap" w:sz="24" w:space="0" w:color="auto"/>
              <w:left w:val="nil"/>
              <w:bottom w:val="nil"/>
              <w:right w:val="nil"/>
            </w:tcBorders>
          </w:tcPr>
          <w:p w:rsidR="00076FCF" w:rsidRDefault="008B558B">
            <w:pPr>
              <w:rPr>
                <w:sz w:val="20"/>
                <w:szCs w:val="20"/>
              </w:rPr>
            </w:pPr>
            <w:r>
              <w:rPr>
                <w:sz w:val="20"/>
                <w:szCs w:val="20"/>
              </w:rPr>
              <w:t xml:space="preserve">                                                                                                                                                                                 Бесплатно</w:t>
            </w:r>
          </w:p>
        </w:tc>
      </w:tr>
    </w:tbl>
    <w:p w:rsidR="00635A15" w:rsidRDefault="00635A15" w:rsidP="002500C6">
      <w:pPr>
        <w:jc w:val="center"/>
        <w:rPr>
          <w:b/>
        </w:rPr>
      </w:pPr>
    </w:p>
    <w:p w:rsidR="00076FCF" w:rsidRDefault="008B558B" w:rsidP="002500C6">
      <w:pPr>
        <w:jc w:val="center"/>
        <w:rPr>
          <w:b/>
        </w:rPr>
      </w:pPr>
      <w:r>
        <w:rPr>
          <w:b/>
        </w:rPr>
        <w:lastRenderedPageBreak/>
        <w:t>РАЗДЕЛ 1</w:t>
      </w:r>
    </w:p>
    <w:p w:rsidR="00076FCF" w:rsidRDefault="008B558B">
      <w:pPr>
        <w:jc w:val="center"/>
        <w:rPr>
          <w:b/>
        </w:rPr>
      </w:pPr>
      <w:r>
        <w:rPr>
          <w:b/>
        </w:rPr>
        <w:t xml:space="preserve"> РЕШЕНИЯ СОВЕТА БЕРЕГАЕВСКОГО СЕЛЬСКОГО ПОСЕЛЕНИЯ</w:t>
      </w:r>
    </w:p>
    <w:p w:rsidR="00076FCF" w:rsidRDefault="00076FCF">
      <w:pPr>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8"/>
        <w:gridCol w:w="1701"/>
        <w:gridCol w:w="5571"/>
        <w:gridCol w:w="1417"/>
      </w:tblGrid>
      <w:tr w:rsidR="00076FCF" w:rsidRPr="00D65A72">
        <w:trPr>
          <w:trHeight w:val="818"/>
        </w:trPr>
        <w:tc>
          <w:tcPr>
            <w:tcW w:w="1058" w:type="dxa"/>
          </w:tcPr>
          <w:p w:rsidR="00076FCF" w:rsidRPr="00D65A72" w:rsidRDefault="008B558B">
            <w:pPr>
              <w:jc w:val="center"/>
              <w:rPr>
                <w:sz w:val="22"/>
                <w:szCs w:val="22"/>
              </w:rPr>
            </w:pPr>
            <w:r w:rsidRPr="00D65A72">
              <w:rPr>
                <w:sz w:val="22"/>
                <w:szCs w:val="22"/>
              </w:rPr>
              <w:t>№ решения Совета</w:t>
            </w:r>
          </w:p>
        </w:tc>
        <w:tc>
          <w:tcPr>
            <w:tcW w:w="1701" w:type="dxa"/>
          </w:tcPr>
          <w:p w:rsidR="00076FCF" w:rsidRPr="00D65A72" w:rsidRDefault="008B558B">
            <w:pPr>
              <w:jc w:val="center"/>
              <w:rPr>
                <w:sz w:val="22"/>
                <w:szCs w:val="22"/>
              </w:rPr>
            </w:pPr>
            <w:r w:rsidRPr="00D65A72">
              <w:rPr>
                <w:sz w:val="22"/>
                <w:szCs w:val="22"/>
              </w:rPr>
              <w:t>Дата  решения Совета</w:t>
            </w:r>
          </w:p>
        </w:tc>
        <w:tc>
          <w:tcPr>
            <w:tcW w:w="5571" w:type="dxa"/>
          </w:tcPr>
          <w:p w:rsidR="00076FCF" w:rsidRPr="00D65A72" w:rsidRDefault="008B558B">
            <w:pPr>
              <w:jc w:val="center"/>
              <w:rPr>
                <w:sz w:val="22"/>
                <w:szCs w:val="22"/>
              </w:rPr>
            </w:pPr>
            <w:r w:rsidRPr="00D65A72">
              <w:rPr>
                <w:sz w:val="22"/>
                <w:szCs w:val="22"/>
              </w:rPr>
              <w:t>Наименование решения</w:t>
            </w:r>
          </w:p>
          <w:p w:rsidR="00076FCF" w:rsidRPr="00D65A72" w:rsidRDefault="00076FCF">
            <w:pPr>
              <w:rPr>
                <w:sz w:val="22"/>
                <w:szCs w:val="22"/>
              </w:rPr>
            </w:pPr>
          </w:p>
        </w:tc>
        <w:tc>
          <w:tcPr>
            <w:tcW w:w="1417" w:type="dxa"/>
          </w:tcPr>
          <w:p w:rsidR="00076FCF" w:rsidRPr="00D65A72" w:rsidRDefault="008B558B">
            <w:pPr>
              <w:jc w:val="center"/>
              <w:rPr>
                <w:sz w:val="22"/>
                <w:szCs w:val="22"/>
              </w:rPr>
            </w:pPr>
            <w:r w:rsidRPr="00D65A72">
              <w:rPr>
                <w:sz w:val="22"/>
                <w:szCs w:val="22"/>
              </w:rPr>
              <w:t>Страница</w:t>
            </w:r>
          </w:p>
        </w:tc>
      </w:tr>
      <w:tr w:rsidR="00076FCF" w:rsidRPr="00D65A72">
        <w:tc>
          <w:tcPr>
            <w:tcW w:w="1058" w:type="dxa"/>
          </w:tcPr>
          <w:p w:rsidR="00076FCF" w:rsidRPr="00D65A72" w:rsidRDefault="00700405">
            <w:pPr>
              <w:jc w:val="center"/>
              <w:rPr>
                <w:sz w:val="22"/>
                <w:szCs w:val="22"/>
              </w:rPr>
            </w:pPr>
            <w:r>
              <w:rPr>
                <w:sz w:val="22"/>
                <w:szCs w:val="22"/>
              </w:rPr>
              <w:t>77</w:t>
            </w:r>
          </w:p>
        </w:tc>
        <w:tc>
          <w:tcPr>
            <w:tcW w:w="1701" w:type="dxa"/>
          </w:tcPr>
          <w:p w:rsidR="00076FCF" w:rsidRPr="00D65A72" w:rsidRDefault="00700405" w:rsidP="00D65A72">
            <w:pPr>
              <w:jc w:val="center"/>
              <w:rPr>
                <w:sz w:val="22"/>
                <w:szCs w:val="22"/>
              </w:rPr>
            </w:pPr>
            <w:r w:rsidRPr="003841BD">
              <w:rPr>
                <w:bCs/>
              </w:rPr>
              <w:t>18.02.2026</w:t>
            </w:r>
          </w:p>
        </w:tc>
        <w:tc>
          <w:tcPr>
            <w:tcW w:w="5571" w:type="dxa"/>
          </w:tcPr>
          <w:p w:rsidR="00076FCF" w:rsidRPr="00635A15" w:rsidRDefault="00700405" w:rsidP="008C21D7">
            <w:pPr>
              <w:jc w:val="center"/>
              <w:rPr>
                <w:sz w:val="22"/>
                <w:szCs w:val="22"/>
              </w:rPr>
            </w:pPr>
            <w:r w:rsidRPr="00635A15">
              <w:rPr>
                <w:sz w:val="22"/>
                <w:szCs w:val="22"/>
              </w:rPr>
              <w:t>О внесении изменений в решение Совета Берегаевского сельского поселения от 29.12.2025 № 74 «О бюджете Берегаевского сельского поселения на 2026 год и плановый период 2027 и 2028 годов»</w:t>
            </w:r>
          </w:p>
        </w:tc>
        <w:tc>
          <w:tcPr>
            <w:tcW w:w="1417" w:type="dxa"/>
          </w:tcPr>
          <w:p w:rsidR="00076FCF" w:rsidRPr="00D65A72" w:rsidRDefault="00115F2A">
            <w:pPr>
              <w:jc w:val="center"/>
              <w:rPr>
                <w:sz w:val="22"/>
                <w:szCs w:val="22"/>
              </w:rPr>
            </w:pPr>
            <w:r>
              <w:rPr>
                <w:sz w:val="22"/>
                <w:szCs w:val="22"/>
              </w:rPr>
              <w:t>3-15</w:t>
            </w:r>
          </w:p>
        </w:tc>
      </w:tr>
      <w:tr w:rsidR="00076FCF" w:rsidRPr="00D65A72">
        <w:tc>
          <w:tcPr>
            <w:tcW w:w="1058" w:type="dxa"/>
          </w:tcPr>
          <w:p w:rsidR="00076FCF" w:rsidRPr="00D65A72" w:rsidRDefault="00700405" w:rsidP="007A721C">
            <w:pPr>
              <w:jc w:val="center"/>
              <w:rPr>
                <w:sz w:val="22"/>
                <w:szCs w:val="22"/>
              </w:rPr>
            </w:pPr>
            <w:r>
              <w:rPr>
                <w:sz w:val="22"/>
                <w:szCs w:val="22"/>
              </w:rPr>
              <w:t>78</w:t>
            </w:r>
          </w:p>
        </w:tc>
        <w:tc>
          <w:tcPr>
            <w:tcW w:w="1701" w:type="dxa"/>
          </w:tcPr>
          <w:p w:rsidR="00076FCF" w:rsidRPr="00D65A72" w:rsidRDefault="00700405">
            <w:pPr>
              <w:jc w:val="center"/>
              <w:rPr>
                <w:bCs/>
                <w:sz w:val="22"/>
                <w:szCs w:val="22"/>
              </w:rPr>
            </w:pPr>
            <w:r w:rsidRPr="003841BD">
              <w:rPr>
                <w:bCs/>
              </w:rPr>
              <w:t>18.02.2026</w:t>
            </w:r>
          </w:p>
        </w:tc>
        <w:tc>
          <w:tcPr>
            <w:tcW w:w="5571" w:type="dxa"/>
          </w:tcPr>
          <w:p w:rsidR="00076FCF" w:rsidRPr="00635A15" w:rsidRDefault="00700405" w:rsidP="007A721C">
            <w:pPr>
              <w:jc w:val="center"/>
              <w:rPr>
                <w:sz w:val="22"/>
                <w:szCs w:val="22"/>
              </w:rPr>
            </w:pPr>
            <w:r w:rsidRPr="00635A15">
              <w:rPr>
                <w:rFonts w:eastAsia="Calibri"/>
                <w:bCs/>
                <w:sz w:val="22"/>
                <w:szCs w:val="22"/>
              </w:rPr>
              <w:t>О передаче осуществления части полномочий по решению вопросов местного значения органов местного самоуправления муниципального образования Берегаевское сельское поселение    Тегульдетского муниципального района Томской области органам местного самоуправления муниципального образования Тегульдетский муниципальный район</w:t>
            </w:r>
          </w:p>
        </w:tc>
        <w:tc>
          <w:tcPr>
            <w:tcW w:w="1417" w:type="dxa"/>
          </w:tcPr>
          <w:p w:rsidR="00076FCF" w:rsidRPr="00D65A72" w:rsidRDefault="00115F2A">
            <w:pPr>
              <w:jc w:val="center"/>
              <w:rPr>
                <w:sz w:val="22"/>
                <w:szCs w:val="22"/>
              </w:rPr>
            </w:pPr>
            <w:r>
              <w:rPr>
                <w:sz w:val="22"/>
                <w:szCs w:val="22"/>
              </w:rPr>
              <w:t>16-19</w:t>
            </w:r>
            <w:r w:rsidR="0097215B" w:rsidRPr="00D65A72">
              <w:rPr>
                <w:sz w:val="22"/>
                <w:szCs w:val="22"/>
              </w:rPr>
              <w:t xml:space="preserve"> </w:t>
            </w:r>
          </w:p>
        </w:tc>
      </w:tr>
      <w:tr w:rsidR="007A721C" w:rsidRPr="00D65A72" w:rsidTr="00972E4A">
        <w:trPr>
          <w:trHeight w:val="287"/>
        </w:trPr>
        <w:tc>
          <w:tcPr>
            <w:tcW w:w="1058" w:type="dxa"/>
          </w:tcPr>
          <w:p w:rsidR="007A721C" w:rsidRPr="00D65A72" w:rsidRDefault="00700405" w:rsidP="007A721C">
            <w:pPr>
              <w:jc w:val="center"/>
              <w:rPr>
                <w:sz w:val="22"/>
                <w:szCs w:val="22"/>
              </w:rPr>
            </w:pPr>
            <w:r>
              <w:rPr>
                <w:sz w:val="22"/>
                <w:szCs w:val="22"/>
              </w:rPr>
              <w:t>79</w:t>
            </w:r>
          </w:p>
        </w:tc>
        <w:tc>
          <w:tcPr>
            <w:tcW w:w="1701" w:type="dxa"/>
          </w:tcPr>
          <w:p w:rsidR="007A721C" w:rsidRPr="00D65A72" w:rsidRDefault="00700405">
            <w:pPr>
              <w:jc w:val="center"/>
              <w:rPr>
                <w:sz w:val="22"/>
                <w:szCs w:val="22"/>
              </w:rPr>
            </w:pPr>
            <w:r w:rsidRPr="003841BD">
              <w:rPr>
                <w:bCs/>
              </w:rPr>
              <w:t>18.02.2026</w:t>
            </w:r>
          </w:p>
        </w:tc>
        <w:tc>
          <w:tcPr>
            <w:tcW w:w="5571" w:type="dxa"/>
          </w:tcPr>
          <w:p w:rsidR="007A721C" w:rsidRPr="00635A15" w:rsidRDefault="00700405" w:rsidP="008C21D7">
            <w:pPr>
              <w:jc w:val="center"/>
              <w:rPr>
                <w:sz w:val="22"/>
                <w:szCs w:val="22"/>
              </w:rPr>
            </w:pPr>
            <w:r w:rsidRPr="00635A15">
              <w:rPr>
                <w:rFonts w:eastAsia="Calibri"/>
                <w:bCs/>
                <w:sz w:val="22"/>
                <w:szCs w:val="22"/>
              </w:rPr>
              <w:t>О внесении изменений в решение Совета Берегаевского сельского поселения от 20.11.2019 № 19 «</w:t>
            </w:r>
            <w:r w:rsidRPr="00635A15">
              <w:rPr>
                <w:sz w:val="22"/>
                <w:szCs w:val="22"/>
              </w:rPr>
              <w:t>Об установлении на территории муниципального образования    Берегаевское сельское поселение налога на имущество физических лиц</w:t>
            </w:r>
            <w:r w:rsidRPr="00635A15">
              <w:rPr>
                <w:rFonts w:eastAsia="Calibri"/>
                <w:bCs/>
                <w:sz w:val="22"/>
                <w:szCs w:val="22"/>
              </w:rPr>
              <w:t>»</w:t>
            </w:r>
          </w:p>
        </w:tc>
        <w:tc>
          <w:tcPr>
            <w:tcW w:w="1417" w:type="dxa"/>
          </w:tcPr>
          <w:p w:rsidR="007A721C" w:rsidRPr="00D65A72" w:rsidRDefault="00115F2A">
            <w:pPr>
              <w:jc w:val="center"/>
              <w:rPr>
                <w:sz w:val="22"/>
                <w:szCs w:val="22"/>
              </w:rPr>
            </w:pPr>
            <w:r>
              <w:rPr>
                <w:sz w:val="22"/>
                <w:szCs w:val="22"/>
              </w:rPr>
              <w:t>19-20</w:t>
            </w:r>
          </w:p>
        </w:tc>
      </w:tr>
    </w:tbl>
    <w:p w:rsidR="009E631D" w:rsidRDefault="009E631D" w:rsidP="00972E4A">
      <w:pPr>
        <w:tabs>
          <w:tab w:val="left" w:pos="7290"/>
        </w:tabs>
        <w:contextualSpacing/>
        <w:rPr>
          <w:b/>
        </w:rPr>
      </w:pPr>
    </w:p>
    <w:p w:rsidR="00D65A72" w:rsidRDefault="00D65A72" w:rsidP="00700405">
      <w:pPr>
        <w:tabs>
          <w:tab w:val="left" w:pos="7290"/>
        </w:tabs>
        <w:contextualSpacing/>
        <w:rPr>
          <w:b/>
        </w:rPr>
      </w:pPr>
    </w:p>
    <w:p w:rsidR="00076FCF" w:rsidRDefault="008B558B">
      <w:pPr>
        <w:tabs>
          <w:tab w:val="left" w:pos="7290"/>
        </w:tabs>
        <w:contextualSpacing/>
        <w:jc w:val="center"/>
        <w:rPr>
          <w:b/>
        </w:rPr>
      </w:pPr>
      <w:r>
        <w:rPr>
          <w:b/>
        </w:rPr>
        <w:t>РАЗДЕЛ 2</w:t>
      </w:r>
    </w:p>
    <w:p w:rsidR="00076FCF" w:rsidRDefault="008B558B">
      <w:pPr>
        <w:tabs>
          <w:tab w:val="left" w:pos="7290"/>
        </w:tabs>
        <w:contextualSpacing/>
        <w:jc w:val="center"/>
        <w:rPr>
          <w:b/>
        </w:rPr>
      </w:pPr>
      <w:r>
        <w:rPr>
          <w:b/>
        </w:rPr>
        <w:t>ПОСТАНОВЛЕНИЯ, РАСПОРЯЖЕНИЯ АДМИНИСТРАЦИИ ПОСЕЛЕНИЯ</w:t>
      </w:r>
    </w:p>
    <w:p w:rsidR="00076FCF" w:rsidRDefault="00076FCF">
      <w:pPr>
        <w:tabs>
          <w:tab w:val="left" w:pos="7290"/>
        </w:tabs>
        <w:contextualSpacing/>
        <w:rPr>
          <w:b/>
        </w:rPr>
      </w:pPr>
    </w:p>
    <w:p w:rsidR="00076FCF" w:rsidRDefault="008B558B">
      <w:pPr>
        <w:tabs>
          <w:tab w:val="left" w:pos="7290"/>
        </w:tabs>
        <w:contextualSpacing/>
        <w:jc w:val="center"/>
        <w:rPr>
          <w:b/>
        </w:rPr>
      </w:pPr>
      <w:r>
        <w:rPr>
          <w:b/>
        </w:rPr>
        <w:t>ПОСТАНОВЛЕНИЯ</w:t>
      </w:r>
    </w:p>
    <w:p w:rsidR="00076FCF" w:rsidRDefault="008B558B">
      <w:pPr>
        <w:tabs>
          <w:tab w:val="left" w:pos="7290"/>
        </w:tabs>
        <w:contextualSpacing/>
        <w:jc w:val="center"/>
        <w:rPr>
          <w:b/>
        </w:rPr>
      </w:pPr>
      <w:r>
        <w:rPr>
          <w:b/>
        </w:rPr>
        <w:t>АДМИНИСТРАЦИИ БЕРЕГАЕВСКОГО СЕЛЬСКОГО ПОСЕЛЕНИЯ</w:t>
      </w:r>
    </w:p>
    <w:p w:rsidR="00076FCF" w:rsidRDefault="00076FCF">
      <w:pPr>
        <w:tabs>
          <w:tab w:val="left" w:pos="7290"/>
        </w:tabs>
        <w:contextualSpacing/>
        <w:jc w:val="both"/>
        <w:rPr>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8"/>
        <w:gridCol w:w="1701"/>
        <w:gridCol w:w="5571"/>
        <w:gridCol w:w="1417"/>
      </w:tblGrid>
      <w:tr w:rsidR="00076FCF" w:rsidRPr="00D65A72">
        <w:trPr>
          <w:trHeight w:val="818"/>
        </w:trPr>
        <w:tc>
          <w:tcPr>
            <w:tcW w:w="1058" w:type="dxa"/>
          </w:tcPr>
          <w:p w:rsidR="00076FCF" w:rsidRPr="00D65A72" w:rsidRDefault="008B558B">
            <w:pPr>
              <w:jc w:val="center"/>
              <w:rPr>
                <w:sz w:val="22"/>
                <w:szCs w:val="22"/>
              </w:rPr>
            </w:pPr>
            <w:r w:rsidRPr="00D65A72">
              <w:rPr>
                <w:sz w:val="22"/>
                <w:szCs w:val="22"/>
              </w:rPr>
              <w:t>№ постановления</w:t>
            </w:r>
          </w:p>
        </w:tc>
        <w:tc>
          <w:tcPr>
            <w:tcW w:w="1701" w:type="dxa"/>
          </w:tcPr>
          <w:p w:rsidR="00076FCF" w:rsidRPr="00D65A72" w:rsidRDefault="008B558B">
            <w:pPr>
              <w:jc w:val="center"/>
              <w:rPr>
                <w:sz w:val="22"/>
                <w:szCs w:val="22"/>
              </w:rPr>
            </w:pPr>
            <w:r w:rsidRPr="00D65A72">
              <w:rPr>
                <w:sz w:val="22"/>
                <w:szCs w:val="22"/>
              </w:rPr>
              <w:t>Дата постановления</w:t>
            </w:r>
          </w:p>
        </w:tc>
        <w:tc>
          <w:tcPr>
            <w:tcW w:w="5571" w:type="dxa"/>
          </w:tcPr>
          <w:p w:rsidR="00076FCF" w:rsidRPr="00D65A72" w:rsidRDefault="008B558B">
            <w:pPr>
              <w:jc w:val="center"/>
              <w:rPr>
                <w:sz w:val="22"/>
                <w:szCs w:val="22"/>
              </w:rPr>
            </w:pPr>
            <w:r w:rsidRPr="00D65A72">
              <w:rPr>
                <w:sz w:val="22"/>
                <w:szCs w:val="22"/>
              </w:rPr>
              <w:t>Наименование постановления</w:t>
            </w:r>
          </w:p>
          <w:p w:rsidR="00076FCF" w:rsidRPr="00D65A72" w:rsidRDefault="00076FCF">
            <w:pPr>
              <w:rPr>
                <w:sz w:val="22"/>
                <w:szCs w:val="22"/>
              </w:rPr>
            </w:pPr>
          </w:p>
        </w:tc>
        <w:tc>
          <w:tcPr>
            <w:tcW w:w="1417" w:type="dxa"/>
          </w:tcPr>
          <w:p w:rsidR="00076FCF" w:rsidRPr="00D65A72" w:rsidRDefault="008B558B">
            <w:pPr>
              <w:jc w:val="center"/>
              <w:rPr>
                <w:sz w:val="22"/>
                <w:szCs w:val="22"/>
              </w:rPr>
            </w:pPr>
            <w:r w:rsidRPr="00D65A72">
              <w:rPr>
                <w:sz w:val="22"/>
                <w:szCs w:val="22"/>
              </w:rPr>
              <w:t>Страница</w:t>
            </w:r>
          </w:p>
        </w:tc>
      </w:tr>
      <w:tr w:rsidR="00076FCF" w:rsidRPr="00D65A72">
        <w:trPr>
          <w:trHeight w:val="599"/>
        </w:trPr>
        <w:tc>
          <w:tcPr>
            <w:tcW w:w="1058" w:type="dxa"/>
          </w:tcPr>
          <w:p w:rsidR="00076FCF" w:rsidRPr="00D65A72" w:rsidRDefault="00700405" w:rsidP="008C21D7">
            <w:pPr>
              <w:jc w:val="center"/>
              <w:rPr>
                <w:sz w:val="22"/>
                <w:szCs w:val="22"/>
              </w:rPr>
            </w:pPr>
            <w:r>
              <w:rPr>
                <w:sz w:val="22"/>
                <w:szCs w:val="22"/>
              </w:rPr>
              <w:t>8</w:t>
            </w:r>
          </w:p>
        </w:tc>
        <w:tc>
          <w:tcPr>
            <w:tcW w:w="1701" w:type="dxa"/>
          </w:tcPr>
          <w:p w:rsidR="00076FCF" w:rsidRPr="00D65A72" w:rsidRDefault="00700405" w:rsidP="00700405">
            <w:pPr>
              <w:jc w:val="center"/>
              <w:rPr>
                <w:bCs/>
                <w:sz w:val="22"/>
                <w:szCs w:val="22"/>
              </w:rPr>
            </w:pPr>
            <w:r>
              <w:rPr>
                <w:bCs/>
                <w:sz w:val="22"/>
                <w:szCs w:val="22"/>
              </w:rPr>
              <w:t>0</w:t>
            </w:r>
            <w:r w:rsidR="00972E4A">
              <w:rPr>
                <w:bCs/>
                <w:sz w:val="22"/>
                <w:szCs w:val="22"/>
              </w:rPr>
              <w:t>2</w:t>
            </w:r>
            <w:r w:rsidR="007A721C" w:rsidRPr="00D65A72">
              <w:rPr>
                <w:bCs/>
                <w:sz w:val="22"/>
                <w:szCs w:val="22"/>
              </w:rPr>
              <w:t>.</w:t>
            </w:r>
            <w:r w:rsidR="00972E4A">
              <w:rPr>
                <w:bCs/>
                <w:sz w:val="22"/>
                <w:szCs w:val="22"/>
              </w:rPr>
              <w:t>0</w:t>
            </w:r>
            <w:r>
              <w:rPr>
                <w:bCs/>
                <w:sz w:val="22"/>
                <w:szCs w:val="22"/>
              </w:rPr>
              <w:t>2</w:t>
            </w:r>
            <w:r w:rsidR="007A721C" w:rsidRPr="00D65A72">
              <w:rPr>
                <w:bCs/>
                <w:sz w:val="22"/>
                <w:szCs w:val="22"/>
              </w:rPr>
              <w:t>.202</w:t>
            </w:r>
            <w:r w:rsidR="00972E4A">
              <w:rPr>
                <w:bCs/>
                <w:sz w:val="22"/>
                <w:szCs w:val="22"/>
              </w:rPr>
              <w:t>6</w:t>
            </w:r>
          </w:p>
        </w:tc>
        <w:tc>
          <w:tcPr>
            <w:tcW w:w="5571" w:type="dxa"/>
          </w:tcPr>
          <w:p w:rsidR="00076FCF" w:rsidRPr="00635A15" w:rsidRDefault="008C21D7" w:rsidP="00972E4A">
            <w:pPr>
              <w:pStyle w:val="ConsPlusTitle"/>
              <w:jc w:val="center"/>
              <w:rPr>
                <w:b w:val="0"/>
                <w:sz w:val="22"/>
                <w:szCs w:val="22"/>
              </w:rPr>
            </w:pPr>
            <w:r w:rsidRPr="00635A15">
              <w:rPr>
                <w:rFonts w:eastAsia="DejaVu Sans"/>
                <w:b w:val="0"/>
                <w:color w:val="000000"/>
                <w:kern w:val="2"/>
                <w:sz w:val="22"/>
                <w:szCs w:val="22"/>
              </w:rPr>
              <w:t xml:space="preserve"> </w:t>
            </w:r>
            <w:r w:rsidR="00700405" w:rsidRPr="00635A15">
              <w:rPr>
                <w:b w:val="0"/>
                <w:sz w:val="22"/>
                <w:szCs w:val="22"/>
              </w:rPr>
              <w:t xml:space="preserve">Об установлении расходного обязательства муниципального образования Берегаевское сельское поселение на 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дымовых пожарных извещателей в жилых помещениях населения сельских территорий на 2026 год и на плановый период 2027 и 2028 годов  </w:t>
            </w:r>
          </w:p>
        </w:tc>
        <w:tc>
          <w:tcPr>
            <w:tcW w:w="1417" w:type="dxa"/>
          </w:tcPr>
          <w:p w:rsidR="00076FCF" w:rsidRPr="00D65A72" w:rsidRDefault="00115F2A" w:rsidP="00C0005D">
            <w:pPr>
              <w:jc w:val="center"/>
              <w:rPr>
                <w:sz w:val="22"/>
                <w:szCs w:val="22"/>
              </w:rPr>
            </w:pPr>
            <w:r>
              <w:rPr>
                <w:sz w:val="22"/>
                <w:szCs w:val="22"/>
              </w:rPr>
              <w:t>20-21</w:t>
            </w:r>
          </w:p>
        </w:tc>
      </w:tr>
      <w:tr w:rsidR="00D65A72" w:rsidRPr="00D65A72" w:rsidTr="00972E4A">
        <w:trPr>
          <w:trHeight w:val="321"/>
        </w:trPr>
        <w:tc>
          <w:tcPr>
            <w:tcW w:w="1058" w:type="dxa"/>
          </w:tcPr>
          <w:p w:rsidR="00D65A72" w:rsidRPr="00D65A72" w:rsidRDefault="00700405" w:rsidP="008C21D7">
            <w:pPr>
              <w:jc w:val="center"/>
              <w:rPr>
                <w:sz w:val="22"/>
                <w:szCs w:val="22"/>
              </w:rPr>
            </w:pPr>
            <w:r>
              <w:rPr>
                <w:sz w:val="22"/>
                <w:szCs w:val="22"/>
              </w:rPr>
              <w:t>13</w:t>
            </w:r>
          </w:p>
        </w:tc>
        <w:tc>
          <w:tcPr>
            <w:tcW w:w="1701" w:type="dxa"/>
          </w:tcPr>
          <w:p w:rsidR="00D65A72" w:rsidRPr="00D65A72" w:rsidRDefault="00700405" w:rsidP="00700405">
            <w:pPr>
              <w:jc w:val="center"/>
              <w:rPr>
                <w:bCs/>
                <w:sz w:val="22"/>
                <w:szCs w:val="22"/>
              </w:rPr>
            </w:pPr>
            <w:r>
              <w:rPr>
                <w:bCs/>
                <w:sz w:val="22"/>
                <w:szCs w:val="22"/>
              </w:rPr>
              <w:t>18</w:t>
            </w:r>
            <w:r w:rsidR="003E097B">
              <w:rPr>
                <w:bCs/>
                <w:sz w:val="22"/>
                <w:szCs w:val="22"/>
              </w:rPr>
              <w:t>.0</w:t>
            </w:r>
            <w:r>
              <w:rPr>
                <w:bCs/>
                <w:sz w:val="22"/>
                <w:szCs w:val="22"/>
              </w:rPr>
              <w:t>2</w:t>
            </w:r>
            <w:r w:rsidR="003E097B">
              <w:rPr>
                <w:bCs/>
                <w:sz w:val="22"/>
                <w:szCs w:val="22"/>
              </w:rPr>
              <w:t>.2026</w:t>
            </w:r>
          </w:p>
        </w:tc>
        <w:tc>
          <w:tcPr>
            <w:tcW w:w="5571" w:type="dxa"/>
          </w:tcPr>
          <w:p w:rsidR="00D65A72" w:rsidRPr="00115F2A" w:rsidRDefault="00700405" w:rsidP="00115F2A">
            <w:pPr>
              <w:pStyle w:val="ConsPlusTitle"/>
              <w:jc w:val="center"/>
              <w:rPr>
                <w:b w:val="0"/>
                <w:sz w:val="22"/>
                <w:szCs w:val="22"/>
              </w:rPr>
            </w:pPr>
            <w:r w:rsidRPr="00635A15">
              <w:rPr>
                <w:rFonts w:eastAsia="DejaVu Sans"/>
                <w:b w:val="0"/>
                <w:color w:val="000000"/>
                <w:sz w:val="22"/>
                <w:szCs w:val="22"/>
              </w:rPr>
              <w:t>О внесении изменений в постановление Администрации Берегаевского сельского поселения от 01.02.2019 № 5 «</w:t>
            </w:r>
            <w:r w:rsidRPr="00635A15">
              <w:rPr>
                <w:b w:val="0"/>
                <w:sz w:val="22"/>
                <w:szCs w:val="22"/>
              </w:rPr>
              <w:t>Об  утверждении  Положения  о  системе оплаты труда  работников,</w:t>
            </w:r>
            <w:r w:rsidR="00115F2A">
              <w:rPr>
                <w:b w:val="0"/>
                <w:sz w:val="22"/>
                <w:szCs w:val="22"/>
              </w:rPr>
              <w:t xml:space="preserve"> </w:t>
            </w:r>
            <w:r w:rsidRPr="00635A15">
              <w:rPr>
                <w:b w:val="0"/>
                <w:sz w:val="22"/>
                <w:szCs w:val="22"/>
              </w:rPr>
              <w:t>не являющихся муниципальными служащими   Администрации Берегаевского сельского поселения (в редакции от 02.08.2019 № 23, от 24.10.2019 № 30, 22.03.2022 № 24, от 12.07.2022 № 51, от 17.02.2023 № 8, от 12.09.2023 № 56, от 02.02.2024 № 11, от 01.10.2024 № 75, от 13.10.2025 № 82)</w:t>
            </w:r>
          </w:p>
        </w:tc>
        <w:tc>
          <w:tcPr>
            <w:tcW w:w="1417" w:type="dxa"/>
          </w:tcPr>
          <w:p w:rsidR="00D65A72" w:rsidRPr="00D65A72" w:rsidRDefault="00115F2A" w:rsidP="00C0005D">
            <w:pPr>
              <w:jc w:val="center"/>
              <w:rPr>
                <w:sz w:val="22"/>
                <w:szCs w:val="22"/>
              </w:rPr>
            </w:pPr>
            <w:r>
              <w:rPr>
                <w:sz w:val="22"/>
                <w:szCs w:val="22"/>
              </w:rPr>
              <w:t>21-23</w:t>
            </w:r>
          </w:p>
        </w:tc>
      </w:tr>
      <w:tr w:rsidR="0032151D" w:rsidRPr="00D65A72" w:rsidTr="00972E4A">
        <w:trPr>
          <w:trHeight w:val="321"/>
        </w:trPr>
        <w:tc>
          <w:tcPr>
            <w:tcW w:w="1058" w:type="dxa"/>
          </w:tcPr>
          <w:p w:rsidR="0032151D" w:rsidRDefault="0032151D" w:rsidP="008C21D7">
            <w:pPr>
              <w:jc w:val="center"/>
              <w:rPr>
                <w:sz w:val="22"/>
                <w:szCs w:val="22"/>
              </w:rPr>
            </w:pPr>
            <w:r>
              <w:rPr>
                <w:sz w:val="22"/>
                <w:szCs w:val="22"/>
              </w:rPr>
              <w:t>15</w:t>
            </w:r>
          </w:p>
        </w:tc>
        <w:tc>
          <w:tcPr>
            <w:tcW w:w="1701" w:type="dxa"/>
          </w:tcPr>
          <w:p w:rsidR="0032151D" w:rsidRDefault="0032151D" w:rsidP="0032151D">
            <w:pPr>
              <w:jc w:val="center"/>
              <w:rPr>
                <w:bCs/>
                <w:sz w:val="22"/>
                <w:szCs w:val="22"/>
              </w:rPr>
            </w:pPr>
            <w:r>
              <w:rPr>
                <w:bCs/>
                <w:sz w:val="22"/>
                <w:szCs w:val="22"/>
              </w:rPr>
              <w:t>27.02.2026</w:t>
            </w:r>
          </w:p>
        </w:tc>
        <w:tc>
          <w:tcPr>
            <w:tcW w:w="5571" w:type="dxa"/>
          </w:tcPr>
          <w:p w:rsidR="0032151D" w:rsidRPr="0032151D" w:rsidRDefault="0032151D" w:rsidP="00115F2A">
            <w:pPr>
              <w:pStyle w:val="ConsPlusTitle"/>
              <w:jc w:val="center"/>
              <w:rPr>
                <w:rFonts w:eastAsia="DejaVu Sans"/>
                <w:b w:val="0"/>
                <w:color w:val="000000"/>
                <w:sz w:val="22"/>
                <w:szCs w:val="22"/>
              </w:rPr>
            </w:pPr>
            <w:r w:rsidRPr="0032151D">
              <w:rPr>
                <w:b w:val="0"/>
                <w:sz w:val="22"/>
                <w:szCs w:val="22"/>
              </w:rPr>
              <w:t xml:space="preserve">О дополнительных мерах по обеспечению пожарной безопасности в весенне-летний пожароопасный период 2026 года  </w:t>
            </w:r>
          </w:p>
        </w:tc>
        <w:tc>
          <w:tcPr>
            <w:tcW w:w="1417" w:type="dxa"/>
          </w:tcPr>
          <w:p w:rsidR="0032151D" w:rsidRDefault="0032151D" w:rsidP="00C0005D">
            <w:pPr>
              <w:jc w:val="center"/>
              <w:rPr>
                <w:sz w:val="22"/>
                <w:szCs w:val="22"/>
              </w:rPr>
            </w:pPr>
            <w:r>
              <w:rPr>
                <w:sz w:val="22"/>
                <w:szCs w:val="22"/>
              </w:rPr>
              <w:t>23-24</w:t>
            </w:r>
          </w:p>
        </w:tc>
      </w:tr>
    </w:tbl>
    <w:p w:rsidR="00076FCF" w:rsidRDefault="008B558B" w:rsidP="0032151D">
      <w:pPr>
        <w:tabs>
          <w:tab w:val="left" w:pos="7290"/>
        </w:tabs>
        <w:contextualSpacing/>
        <w:jc w:val="center"/>
        <w:rPr>
          <w:b/>
        </w:rPr>
      </w:pPr>
      <w:r>
        <w:rPr>
          <w:b/>
        </w:rPr>
        <w:t>РАЗДЕЛ 3</w:t>
      </w:r>
    </w:p>
    <w:p w:rsidR="00076FCF" w:rsidRDefault="008B558B">
      <w:pPr>
        <w:tabs>
          <w:tab w:val="left" w:pos="7290"/>
        </w:tabs>
        <w:contextualSpacing/>
        <w:jc w:val="center"/>
        <w:rPr>
          <w:b/>
        </w:rPr>
      </w:pPr>
      <w:r>
        <w:rPr>
          <w:b/>
        </w:rPr>
        <w:t xml:space="preserve">Проекты муниципальных правовых актов Администрации Берегаевского сельского </w:t>
      </w:r>
    </w:p>
    <w:p w:rsidR="002500C6" w:rsidRPr="00635A15" w:rsidRDefault="008B558B" w:rsidP="00635A15">
      <w:pPr>
        <w:tabs>
          <w:tab w:val="left" w:pos="7290"/>
        </w:tabs>
        <w:contextualSpacing/>
        <w:jc w:val="center"/>
        <w:rPr>
          <w:b/>
        </w:rPr>
      </w:pPr>
      <w:r>
        <w:rPr>
          <w:b/>
        </w:rPr>
        <w:t>поселения, Совета Берегаевского сельского поселения</w:t>
      </w:r>
    </w:p>
    <w:p w:rsidR="00115F2A" w:rsidRDefault="00115F2A">
      <w:pPr>
        <w:jc w:val="center"/>
        <w:rPr>
          <w:b/>
          <w:sz w:val="22"/>
          <w:szCs w:val="22"/>
        </w:rPr>
      </w:pPr>
    </w:p>
    <w:p w:rsidR="00076FCF" w:rsidRDefault="008B558B">
      <w:pPr>
        <w:jc w:val="center"/>
        <w:rPr>
          <w:b/>
          <w:sz w:val="22"/>
          <w:szCs w:val="22"/>
        </w:rPr>
      </w:pPr>
      <w:r>
        <w:rPr>
          <w:b/>
          <w:sz w:val="22"/>
          <w:szCs w:val="22"/>
        </w:rPr>
        <w:t>РАЗДЕЛ 1</w:t>
      </w:r>
    </w:p>
    <w:p w:rsidR="00076FCF" w:rsidRDefault="008B558B">
      <w:pPr>
        <w:jc w:val="center"/>
        <w:rPr>
          <w:b/>
          <w:sz w:val="22"/>
          <w:szCs w:val="22"/>
        </w:rPr>
      </w:pPr>
      <w:r>
        <w:rPr>
          <w:b/>
          <w:sz w:val="22"/>
          <w:szCs w:val="22"/>
        </w:rPr>
        <w:t xml:space="preserve"> РЕШЕНИЯ СОВЕТА БЕРЕГАЕВСКОГО СЕЛЬСКОГО ПОСЕЛЕНИЯ</w:t>
      </w:r>
    </w:p>
    <w:p w:rsidR="00076FCF" w:rsidRDefault="00076FCF">
      <w:pPr>
        <w:rPr>
          <w:sz w:val="20"/>
          <w:szCs w:val="20"/>
        </w:rPr>
      </w:pPr>
    </w:p>
    <w:p w:rsidR="00076FCF" w:rsidRDefault="0077528A" w:rsidP="0077528A">
      <w:pPr>
        <w:tabs>
          <w:tab w:val="left" w:pos="7290"/>
        </w:tabs>
        <w:contextualSpacing/>
        <w:jc w:val="center"/>
        <w:rPr>
          <w:b/>
          <w:sz w:val="20"/>
          <w:szCs w:val="20"/>
        </w:rPr>
      </w:pPr>
      <w:r w:rsidRPr="0077528A">
        <w:rPr>
          <w:b/>
          <w:sz w:val="20"/>
          <w:szCs w:val="20"/>
        </w:rPr>
        <w:t>РЕШЕНИЕ СОВЕТА</w:t>
      </w:r>
    </w:p>
    <w:p w:rsidR="00700405" w:rsidRPr="00256606" w:rsidRDefault="00827596" w:rsidP="00700405">
      <w:pPr>
        <w:keepNext/>
        <w:rPr>
          <w:b/>
          <w:bCs/>
          <w:sz w:val="32"/>
          <w:szCs w:val="32"/>
        </w:rPr>
      </w:pPr>
      <w:r w:rsidRPr="00467B31">
        <w:rPr>
          <w:bCs/>
        </w:rPr>
        <w:t xml:space="preserve">                                                                           </w:t>
      </w:r>
      <w:r w:rsidR="00700405">
        <w:rPr>
          <w:b/>
          <w:bCs/>
          <w:sz w:val="36"/>
          <w:szCs w:val="36"/>
        </w:rPr>
        <w:t xml:space="preserve">                                             </w:t>
      </w:r>
    </w:p>
    <w:p w:rsidR="00700405" w:rsidRPr="00635A15" w:rsidRDefault="00700405" w:rsidP="00700405">
      <w:pPr>
        <w:keepNext/>
        <w:jc w:val="both"/>
        <w:rPr>
          <w:bCs/>
          <w:sz w:val="20"/>
          <w:szCs w:val="20"/>
        </w:rPr>
      </w:pPr>
      <w:r w:rsidRPr="00635A15">
        <w:rPr>
          <w:bCs/>
          <w:sz w:val="20"/>
          <w:szCs w:val="20"/>
        </w:rPr>
        <w:t xml:space="preserve">18.02.2026                                                                                                                                </w:t>
      </w:r>
      <w:r w:rsidR="00635A15">
        <w:rPr>
          <w:bCs/>
          <w:sz w:val="20"/>
          <w:szCs w:val="20"/>
        </w:rPr>
        <w:t xml:space="preserve">                          </w:t>
      </w:r>
      <w:r w:rsidRPr="00635A15">
        <w:rPr>
          <w:bCs/>
          <w:sz w:val="20"/>
          <w:szCs w:val="20"/>
        </w:rPr>
        <w:t xml:space="preserve"> № 77</w:t>
      </w:r>
    </w:p>
    <w:p w:rsidR="00700405" w:rsidRPr="00635A15" w:rsidRDefault="00700405" w:rsidP="00700405">
      <w:pPr>
        <w:keepNext/>
        <w:rPr>
          <w:b/>
          <w:bCs/>
          <w:sz w:val="20"/>
          <w:szCs w:val="20"/>
        </w:rPr>
      </w:pPr>
    </w:p>
    <w:p w:rsidR="00700405" w:rsidRPr="00635A15" w:rsidRDefault="00700405" w:rsidP="00700405">
      <w:pPr>
        <w:keepNext/>
        <w:ind w:left="170"/>
        <w:jc w:val="center"/>
        <w:rPr>
          <w:bCs/>
          <w:sz w:val="20"/>
          <w:szCs w:val="20"/>
        </w:rPr>
      </w:pPr>
      <w:r w:rsidRPr="00635A15">
        <w:rPr>
          <w:bCs/>
          <w:sz w:val="20"/>
          <w:szCs w:val="20"/>
        </w:rPr>
        <w:t xml:space="preserve">О внесении изменений в решение Совета Берегаевского </w:t>
      </w:r>
    </w:p>
    <w:p w:rsidR="00700405" w:rsidRPr="00635A15" w:rsidRDefault="00700405" w:rsidP="00700405">
      <w:pPr>
        <w:keepNext/>
        <w:ind w:left="284"/>
        <w:jc w:val="center"/>
        <w:rPr>
          <w:bCs/>
          <w:sz w:val="20"/>
          <w:szCs w:val="20"/>
        </w:rPr>
      </w:pPr>
      <w:r w:rsidRPr="00635A15">
        <w:rPr>
          <w:bCs/>
          <w:sz w:val="20"/>
          <w:szCs w:val="20"/>
        </w:rPr>
        <w:t>сельского поселения от 29.12.2025 № 74 «О бюджете Берегаевского сельского поселения на 2026 год и плановый период 2027 и 2028 годов»</w:t>
      </w:r>
    </w:p>
    <w:p w:rsidR="00700405" w:rsidRPr="00635A15" w:rsidRDefault="00700405" w:rsidP="00700405">
      <w:pPr>
        <w:ind w:firstLine="708"/>
        <w:jc w:val="center"/>
        <w:rPr>
          <w:sz w:val="20"/>
          <w:szCs w:val="20"/>
        </w:rPr>
      </w:pPr>
    </w:p>
    <w:p w:rsidR="00700405" w:rsidRPr="00635A15" w:rsidRDefault="00700405" w:rsidP="00700405">
      <w:pPr>
        <w:ind w:left="284" w:firstLine="567"/>
        <w:jc w:val="both"/>
        <w:rPr>
          <w:sz w:val="20"/>
          <w:szCs w:val="20"/>
        </w:rPr>
      </w:pPr>
      <w:r w:rsidRPr="00635A15">
        <w:rPr>
          <w:sz w:val="20"/>
          <w:szCs w:val="20"/>
        </w:rPr>
        <w:t>В соответствии с Бюджетным кодексом Российской Федерации, с Федеральным законом от 06 октября 2003 года № 131 – ФЗ «Об общих принципах органов местного самоуправления в Российской Федерации, руководствуясь Разделом 4 Положения о бюджетном процессе в муниципальном образовании Берегаевское сельское поселение, утвержденного решением Совета от 27.12.2024 № 45, согласно Уставу муниципального образования Берегаевское сельское поселение</w:t>
      </w:r>
    </w:p>
    <w:p w:rsidR="00700405" w:rsidRPr="00635A15" w:rsidRDefault="00700405" w:rsidP="00700405">
      <w:pPr>
        <w:ind w:firstLine="708"/>
        <w:jc w:val="both"/>
        <w:rPr>
          <w:b/>
          <w:sz w:val="20"/>
          <w:szCs w:val="20"/>
        </w:rPr>
      </w:pPr>
    </w:p>
    <w:p w:rsidR="00700405" w:rsidRPr="00635A15" w:rsidRDefault="00700405" w:rsidP="00700405">
      <w:pPr>
        <w:ind w:firstLine="708"/>
        <w:jc w:val="center"/>
        <w:rPr>
          <w:b/>
          <w:sz w:val="20"/>
          <w:szCs w:val="20"/>
        </w:rPr>
      </w:pPr>
      <w:r w:rsidRPr="00635A15">
        <w:rPr>
          <w:b/>
          <w:sz w:val="20"/>
          <w:szCs w:val="20"/>
        </w:rPr>
        <w:t>Совет Берегаевского сельского поселения решил:</w:t>
      </w:r>
    </w:p>
    <w:p w:rsidR="00700405" w:rsidRPr="00635A15" w:rsidRDefault="00700405" w:rsidP="00700405">
      <w:pPr>
        <w:pStyle w:val="afff3"/>
        <w:keepNext/>
        <w:numPr>
          <w:ilvl w:val="0"/>
          <w:numId w:val="40"/>
        </w:numPr>
        <w:ind w:left="284" w:firstLine="594"/>
        <w:jc w:val="both"/>
        <w:rPr>
          <w:bCs/>
          <w:sz w:val="20"/>
          <w:szCs w:val="20"/>
        </w:rPr>
      </w:pPr>
      <w:r w:rsidRPr="00635A15">
        <w:rPr>
          <w:sz w:val="20"/>
          <w:szCs w:val="20"/>
        </w:rPr>
        <w:t xml:space="preserve">Внести в решение </w:t>
      </w:r>
      <w:r w:rsidRPr="00635A15">
        <w:rPr>
          <w:bCs/>
          <w:sz w:val="20"/>
          <w:szCs w:val="20"/>
        </w:rPr>
        <w:t>Совета Берегаевского сельского поселения от 29.12.2025 № 74 «О бюджете Берегаевского сельского поселения на 2026 год и плановый период 2027 и 2028 годов» следующие изменения:</w:t>
      </w:r>
    </w:p>
    <w:p w:rsidR="00700405" w:rsidRPr="00635A15" w:rsidRDefault="00700405" w:rsidP="00700405">
      <w:pPr>
        <w:keepNext/>
        <w:ind w:firstLine="708"/>
        <w:jc w:val="both"/>
        <w:rPr>
          <w:sz w:val="20"/>
          <w:szCs w:val="20"/>
        </w:rPr>
      </w:pPr>
      <w:r w:rsidRPr="00635A15">
        <w:rPr>
          <w:bCs/>
          <w:sz w:val="20"/>
          <w:szCs w:val="20"/>
        </w:rPr>
        <w:t xml:space="preserve">1.1 </w:t>
      </w:r>
      <w:r w:rsidRPr="00635A15">
        <w:rPr>
          <w:sz w:val="20"/>
          <w:szCs w:val="20"/>
        </w:rPr>
        <w:t>Пункт 1 решения изложить в следующей редакции:</w:t>
      </w:r>
    </w:p>
    <w:p w:rsidR="00700405" w:rsidRPr="00635A15" w:rsidRDefault="00700405" w:rsidP="00700405">
      <w:pPr>
        <w:keepNext/>
        <w:ind w:left="284" w:firstLine="424"/>
        <w:jc w:val="both"/>
        <w:rPr>
          <w:sz w:val="20"/>
          <w:szCs w:val="20"/>
        </w:rPr>
      </w:pPr>
      <w:r w:rsidRPr="00635A15">
        <w:rPr>
          <w:sz w:val="20"/>
          <w:szCs w:val="20"/>
        </w:rPr>
        <w:t xml:space="preserve">«1) общий объем  доходов бюджета Берегаевского сельского поселения в сумме </w:t>
      </w:r>
      <w:r w:rsidRPr="00635A15">
        <w:rPr>
          <w:color w:val="000000"/>
          <w:sz w:val="20"/>
          <w:szCs w:val="20"/>
        </w:rPr>
        <w:t>16 273,5</w:t>
      </w:r>
      <w:r w:rsidRPr="00635A15">
        <w:rPr>
          <w:sz w:val="20"/>
          <w:szCs w:val="20"/>
        </w:rPr>
        <w:t xml:space="preserve"> тыс. руб., в том числе налоговые и неналоговые доходы в сумме  2 356,2 тыс. руб., безвозмездные  поступления в сумме 13 917,3 тыс. руб.;</w:t>
      </w:r>
    </w:p>
    <w:p w:rsidR="00700405" w:rsidRPr="00635A15" w:rsidRDefault="00700405" w:rsidP="00700405">
      <w:pPr>
        <w:ind w:left="284" w:firstLine="424"/>
        <w:jc w:val="both"/>
        <w:rPr>
          <w:sz w:val="20"/>
          <w:szCs w:val="20"/>
        </w:rPr>
      </w:pPr>
      <w:r w:rsidRPr="00635A15">
        <w:rPr>
          <w:sz w:val="20"/>
          <w:szCs w:val="20"/>
        </w:rPr>
        <w:t>2) общий объем расходов бюджета Берегаевского сельского поселения  в сумме 16 956,7</w:t>
      </w:r>
      <w:r w:rsidRPr="00635A15">
        <w:rPr>
          <w:color w:val="000000"/>
          <w:sz w:val="20"/>
          <w:szCs w:val="20"/>
        </w:rPr>
        <w:t xml:space="preserve"> </w:t>
      </w:r>
      <w:r w:rsidRPr="00635A15">
        <w:rPr>
          <w:sz w:val="20"/>
          <w:szCs w:val="20"/>
        </w:rPr>
        <w:t xml:space="preserve">тыс. руб.; </w:t>
      </w:r>
    </w:p>
    <w:p w:rsidR="00700405" w:rsidRPr="00635A15" w:rsidRDefault="00700405" w:rsidP="00700405">
      <w:pPr>
        <w:ind w:left="283" w:firstLine="708"/>
        <w:jc w:val="both"/>
        <w:rPr>
          <w:color w:val="000000"/>
          <w:sz w:val="20"/>
          <w:szCs w:val="20"/>
        </w:rPr>
      </w:pPr>
      <w:r w:rsidRPr="00635A15">
        <w:rPr>
          <w:color w:val="000000"/>
          <w:sz w:val="20"/>
          <w:szCs w:val="20"/>
        </w:rPr>
        <w:t xml:space="preserve">3) дефицит бюджета </w:t>
      </w:r>
      <w:r w:rsidRPr="00635A15">
        <w:rPr>
          <w:sz w:val="20"/>
          <w:szCs w:val="20"/>
        </w:rPr>
        <w:t xml:space="preserve">Берегаевского сельского поселения </w:t>
      </w:r>
      <w:r w:rsidRPr="00635A15">
        <w:rPr>
          <w:color w:val="000000"/>
          <w:sz w:val="20"/>
          <w:szCs w:val="20"/>
        </w:rPr>
        <w:t xml:space="preserve"> в сумме 683,2 тыс. рублей. </w:t>
      </w:r>
    </w:p>
    <w:p w:rsidR="00700405" w:rsidRPr="00635A15" w:rsidRDefault="00700405" w:rsidP="00700405">
      <w:pPr>
        <w:ind w:left="283" w:firstLine="708"/>
        <w:jc w:val="both"/>
        <w:rPr>
          <w:sz w:val="20"/>
          <w:szCs w:val="20"/>
        </w:rPr>
      </w:pPr>
      <w:r w:rsidRPr="00635A15">
        <w:rPr>
          <w:color w:val="000000"/>
          <w:sz w:val="20"/>
          <w:szCs w:val="20"/>
        </w:rPr>
        <w:t xml:space="preserve">2. </w:t>
      </w:r>
      <w:r w:rsidRPr="00635A15">
        <w:rPr>
          <w:sz w:val="20"/>
          <w:szCs w:val="20"/>
        </w:rPr>
        <w:t>Утвердить основные характеристики бюджета поселения на плановый период 2027 - 2028 годов:</w:t>
      </w:r>
    </w:p>
    <w:p w:rsidR="00700405" w:rsidRPr="00635A15" w:rsidRDefault="00700405" w:rsidP="00700405">
      <w:pPr>
        <w:ind w:left="283" w:firstLine="708"/>
        <w:jc w:val="both"/>
        <w:rPr>
          <w:sz w:val="20"/>
          <w:szCs w:val="20"/>
        </w:rPr>
      </w:pPr>
      <w:r w:rsidRPr="00635A15">
        <w:rPr>
          <w:sz w:val="20"/>
          <w:szCs w:val="20"/>
        </w:rPr>
        <w:t>1) общий объем  доходов бюджета Берегаевского сельского поселения на:</w:t>
      </w:r>
    </w:p>
    <w:p w:rsidR="00700405" w:rsidRPr="00635A15" w:rsidRDefault="00700405" w:rsidP="00700405">
      <w:pPr>
        <w:ind w:left="283" w:firstLine="708"/>
        <w:jc w:val="both"/>
        <w:rPr>
          <w:sz w:val="20"/>
          <w:szCs w:val="20"/>
        </w:rPr>
      </w:pPr>
      <w:r w:rsidRPr="00635A15">
        <w:rPr>
          <w:sz w:val="20"/>
          <w:szCs w:val="20"/>
        </w:rPr>
        <w:t xml:space="preserve">2027 год - в сумме </w:t>
      </w:r>
      <w:r w:rsidRPr="00635A15">
        <w:rPr>
          <w:color w:val="000000"/>
          <w:sz w:val="20"/>
          <w:szCs w:val="20"/>
        </w:rPr>
        <w:t>16 390,9</w:t>
      </w:r>
      <w:r w:rsidRPr="00635A15">
        <w:rPr>
          <w:sz w:val="20"/>
          <w:szCs w:val="20"/>
        </w:rPr>
        <w:t xml:space="preserve"> тыс. руб., в том числе налоговые и неналоговые доходы в сумме  2 813,3  руб., безвозмездные  поступления в сумме 13 577,6 тыс. руб.;</w:t>
      </w:r>
    </w:p>
    <w:p w:rsidR="00700405" w:rsidRPr="00635A15" w:rsidRDefault="00700405" w:rsidP="00700405">
      <w:pPr>
        <w:ind w:left="283" w:firstLine="708"/>
        <w:jc w:val="both"/>
        <w:rPr>
          <w:sz w:val="20"/>
          <w:szCs w:val="20"/>
        </w:rPr>
      </w:pPr>
      <w:r w:rsidRPr="00635A15">
        <w:rPr>
          <w:sz w:val="20"/>
          <w:szCs w:val="20"/>
        </w:rPr>
        <w:t xml:space="preserve">2028 год - в сумме </w:t>
      </w:r>
      <w:r w:rsidRPr="00635A15">
        <w:rPr>
          <w:color w:val="000000"/>
          <w:sz w:val="20"/>
          <w:szCs w:val="20"/>
        </w:rPr>
        <w:t xml:space="preserve">16 480,8 </w:t>
      </w:r>
      <w:r w:rsidRPr="00635A15">
        <w:rPr>
          <w:sz w:val="20"/>
          <w:szCs w:val="20"/>
        </w:rPr>
        <w:t>тыс. руб., в том числе налоговые и неналоговые доходы в сумме  2 919,1 тыс. руб., безвозмездные  поступления в сумме  13 561,7 тыс. руб.;</w:t>
      </w:r>
    </w:p>
    <w:p w:rsidR="00700405" w:rsidRPr="00635A15" w:rsidRDefault="00700405" w:rsidP="00700405">
      <w:pPr>
        <w:ind w:left="283" w:firstLine="708"/>
        <w:jc w:val="both"/>
        <w:rPr>
          <w:sz w:val="20"/>
          <w:szCs w:val="20"/>
        </w:rPr>
      </w:pPr>
      <w:r w:rsidRPr="00635A15">
        <w:rPr>
          <w:sz w:val="20"/>
          <w:szCs w:val="20"/>
        </w:rPr>
        <w:t>2) общий объем расходов бюджета Берегаевского сельского поселения  на:</w:t>
      </w:r>
    </w:p>
    <w:p w:rsidR="00700405" w:rsidRPr="00635A15" w:rsidRDefault="00700405" w:rsidP="00700405">
      <w:pPr>
        <w:ind w:left="283" w:firstLine="708"/>
        <w:jc w:val="both"/>
        <w:rPr>
          <w:sz w:val="20"/>
          <w:szCs w:val="20"/>
        </w:rPr>
      </w:pPr>
      <w:r w:rsidRPr="00635A15">
        <w:rPr>
          <w:sz w:val="20"/>
          <w:szCs w:val="20"/>
        </w:rPr>
        <w:t xml:space="preserve">2027 год - в сумме </w:t>
      </w:r>
      <w:r w:rsidRPr="00635A15">
        <w:rPr>
          <w:color w:val="000000"/>
          <w:sz w:val="20"/>
          <w:szCs w:val="20"/>
        </w:rPr>
        <w:t>16 390,9</w:t>
      </w:r>
      <w:r w:rsidRPr="00635A15">
        <w:rPr>
          <w:sz w:val="20"/>
          <w:szCs w:val="20"/>
        </w:rPr>
        <w:t xml:space="preserve"> тыс. руб., в том числе условно утвержденные расходы в сумме 393,0 тыс. руб.;</w:t>
      </w:r>
    </w:p>
    <w:p w:rsidR="00700405" w:rsidRPr="00635A15" w:rsidRDefault="00700405" w:rsidP="00700405">
      <w:pPr>
        <w:ind w:left="283" w:firstLine="708"/>
        <w:jc w:val="both"/>
        <w:rPr>
          <w:sz w:val="20"/>
          <w:szCs w:val="20"/>
        </w:rPr>
      </w:pPr>
      <w:r w:rsidRPr="00635A15">
        <w:rPr>
          <w:sz w:val="20"/>
          <w:szCs w:val="20"/>
        </w:rPr>
        <w:t xml:space="preserve">2028 год - в сумме </w:t>
      </w:r>
      <w:r w:rsidRPr="00635A15">
        <w:rPr>
          <w:color w:val="000000"/>
          <w:sz w:val="20"/>
          <w:szCs w:val="20"/>
        </w:rPr>
        <w:t xml:space="preserve">16 480,8 </w:t>
      </w:r>
      <w:r w:rsidRPr="00635A15">
        <w:rPr>
          <w:sz w:val="20"/>
          <w:szCs w:val="20"/>
        </w:rPr>
        <w:t>тыс. руб., в том числе условно утвержденные расходы в сумме 789,7 тыс. руб.;</w:t>
      </w:r>
    </w:p>
    <w:p w:rsidR="00700405" w:rsidRPr="00635A15" w:rsidRDefault="00700405" w:rsidP="00700405">
      <w:pPr>
        <w:ind w:left="283" w:firstLine="708"/>
        <w:jc w:val="both"/>
        <w:rPr>
          <w:color w:val="000000"/>
          <w:sz w:val="20"/>
          <w:szCs w:val="20"/>
        </w:rPr>
      </w:pPr>
      <w:r w:rsidRPr="00635A15">
        <w:rPr>
          <w:sz w:val="20"/>
          <w:szCs w:val="20"/>
        </w:rPr>
        <w:t xml:space="preserve">3) </w:t>
      </w:r>
      <w:r w:rsidRPr="00635A15">
        <w:rPr>
          <w:color w:val="000000"/>
          <w:sz w:val="20"/>
          <w:szCs w:val="20"/>
        </w:rPr>
        <w:t xml:space="preserve">дефицит бюджета </w:t>
      </w:r>
      <w:r w:rsidRPr="00635A15">
        <w:rPr>
          <w:sz w:val="20"/>
          <w:szCs w:val="20"/>
        </w:rPr>
        <w:t xml:space="preserve">Берегаевского сельского поселения </w:t>
      </w:r>
      <w:r w:rsidRPr="00635A15">
        <w:rPr>
          <w:color w:val="000000"/>
          <w:sz w:val="20"/>
          <w:szCs w:val="20"/>
        </w:rPr>
        <w:t xml:space="preserve"> на:</w:t>
      </w:r>
    </w:p>
    <w:p w:rsidR="00700405" w:rsidRPr="00635A15" w:rsidRDefault="00700405" w:rsidP="00700405">
      <w:pPr>
        <w:ind w:left="283" w:firstLine="708"/>
        <w:jc w:val="both"/>
        <w:rPr>
          <w:color w:val="000000"/>
          <w:sz w:val="20"/>
          <w:szCs w:val="20"/>
        </w:rPr>
      </w:pPr>
      <w:r w:rsidRPr="00635A15">
        <w:rPr>
          <w:color w:val="000000"/>
          <w:sz w:val="20"/>
          <w:szCs w:val="20"/>
        </w:rPr>
        <w:t>2027 год - в сумме 0 тыс. рублей;</w:t>
      </w:r>
    </w:p>
    <w:p w:rsidR="00700405" w:rsidRPr="00635A15" w:rsidRDefault="00700405" w:rsidP="00700405">
      <w:pPr>
        <w:ind w:left="283" w:firstLine="708"/>
        <w:jc w:val="both"/>
        <w:rPr>
          <w:b/>
          <w:sz w:val="20"/>
          <w:szCs w:val="20"/>
        </w:rPr>
      </w:pPr>
      <w:r w:rsidRPr="00635A15">
        <w:rPr>
          <w:color w:val="000000"/>
          <w:sz w:val="20"/>
          <w:szCs w:val="20"/>
        </w:rPr>
        <w:t>2028 год - в сумме 0 тыс. рублей.</w:t>
      </w:r>
    </w:p>
    <w:p w:rsidR="00700405" w:rsidRPr="00635A15" w:rsidRDefault="00700405" w:rsidP="00635A15">
      <w:pPr>
        <w:ind w:firstLine="708"/>
        <w:jc w:val="both"/>
        <w:rPr>
          <w:color w:val="000000"/>
          <w:sz w:val="20"/>
          <w:szCs w:val="20"/>
        </w:rPr>
      </w:pPr>
      <w:r w:rsidRPr="00635A15">
        <w:rPr>
          <w:sz w:val="20"/>
          <w:szCs w:val="20"/>
        </w:rPr>
        <w:t xml:space="preserve">1.2 </w:t>
      </w:r>
      <w:r w:rsidRPr="00635A15">
        <w:rPr>
          <w:color w:val="000000"/>
          <w:sz w:val="20"/>
          <w:szCs w:val="20"/>
        </w:rPr>
        <w:t>Пункт 9 решения изложить в следующей редакции:</w:t>
      </w:r>
    </w:p>
    <w:p w:rsidR="00700405" w:rsidRPr="00635A15" w:rsidRDefault="00700405" w:rsidP="00700405">
      <w:pPr>
        <w:ind w:left="283" w:firstLine="708"/>
        <w:jc w:val="both"/>
        <w:rPr>
          <w:sz w:val="20"/>
          <w:szCs w:val="20"/>
        </w:rPr>
      </w:pPr>
      <w:r w:rsidRPr="00635A15">
        <w:rPr>
          <w:sz w:val="20"/>
          <w:szCs w:val="20"/>
        </w:rPr>
        <w:t>«9. Утвердить объем бюджетных ассигнований дорожного фонда Берегаевского сельского поселения на 2026 год и плановый период 2027 -2028 годов:</w:t>
      </w:r>
    </w:p>
    <w:p w:rsidR="00700405" w:rsidRPr="00635A15" w:rsidRDefault="00700405" w:rsidP="00700405">
      <w:pPr>
        <w:ind w:left="283" w:firstLine="708"/>
        <w:jc w:val="both"/>
        <w:rPr>
          <w:sz w:val="20"/>
          <w:szCs w:val="20"/>
        </w:rPr>
      </w:pPr>
      <w:r w:rsidRPr="00635A15">
        <w:rPr>
          <w:sz w:val="20"/>
          <w:szCs w:val="20"/>
        </w:rPr>
        <w:t>2026 год -  в сумме 1 679,1 тыс. руб.;</w:t>
      </w:r>
    </w:p>
    <w:p w:rsidR="00700405" w:rsidRPr="00635A15" w:rsidRDefault="00700405" w:rsidP="00700405">
      <w:pPr>
        <w:ind w:left="283" w:firstLine="708"/>
        <w:jc w:val="both"/>
        <w:rPr>
          <w:sz w:val="20"/>
          <w:szCs w:val="20"/>
        </w:rPr>
      </w:pPr>
      <w:r w:rsidRPr="00635A15">
        <w:rPr>
          <w:sz w:val="20"/>
          <w:szCs w:val="20"/>
        </w:rPr>
        <w:t>2027 год - в сумме 1 676,5 тыс. руб.;</w:t>
      </w:r>
    </w:p>
    <w:p w:rsidR="00700405" w:rsidRPr="00635A15" w:rsidRDefault="00700405" w:rsidP="00700405">
      <w:pPr>
        <w:ind w:left="283" w:firstLine="708"/>
        <w:jc w:val="both"/>
        <w:rPr>
          <w:sz w:val="20"/>
          <w:szCs w:val="20"/>
        </w:rPr>
      </w:pPr>
      <w:r w:rsidRPr="00635A15">
        <w:rPr>
          <w:sz w:val="20"/>
          <w:szCs w:val="20"/>
        </w:rPr>
        <w:t>2028 год - в сумме 1 644,1 тыс. руб., согласно приложению 6 к настоящему Решению.».</w:t>
      </w:r>
    </w:p>
    <w:p w:rsidR="00700405" w:rsidRPr="00635A15" w:rsidRDefault="00700405" w:rsidP="00700405">
      <w:pPr>
        <w:pStyle w:val="afff3"/>
        <w:ind w:left="0" w:firstLine="709"/>
        <w:jc w:val="both"/>
        <w:rPr>
          <w:sz w:val="20"/>
          <w:szCs w:val="20"/>
        </w:rPr>
      </w:pPr>
      <w:r w:rsidRPr="00635A15">
        <w:rPr>
          <w:sz w:val="20"/>
          <w:szCs w:val="20"/>
        </w:rPr>
        <w:t>2. . Приложение  2, 4, 5, 6, 9  изложить в следующей редакции согласно приложениям к настоящему Решению.</w:t>
      </w:r>
    </w:p>
    <w:p w:rsidR="00700405" w:rsidRPr="00635A15" w:rsidRDefault="00700405" w:rsidP="00700405">
      <w:pPr>
        <w:pStyle w:val="afff3"/>
        <w:ind w:left="0" w:firstLine="708"/>
        <w:jc w:val="both"/>
        <w:rPr>
          <w:sz w:val="20"/>
          <w:szCs w:val="20"/>
        </w:rPr>
      </w:pPr>
      <w:r w:rsidRPr="00635A15">
        <w:rPr>
          <w:sz w:val="20"/>
          <w:szCs w:val="20"/>
        </w:rPr>
        <w:t>3. Настоящее решение вступает в законную силу после его официального опубликования.</w:t>
      </w:r>
    </w:p>
    <w:p w:rsidR="00700405" w:rsidRPr="00635A15" w:rsidRDefault="00700405" w:rsidP="00700405">
      <w:pPr>
        <w:pStyle w:val="afff3"/>
        <w:ind w:left="0"/>
        <w:jc w:val="both"/>
        <w:rPr>
          <w:sz w:val="20"/>
          <w:szCs w:val="20"/>
        </w:rPr>
      </w:pPr>
      <w:r w:rsidRPr="00635A15">
        <w:rPr>
          <w:sz w:val="20"/>
          <w:szCs w:val="20"/>
        </w:rPr>
        <w:t xml:space="preserve">           4. Настоящее решение опубликовать в Информационном бюллетене органов местного самоуправления Берегаевского сельского поселения и разместить на официальном сайте органов местного самоуправления Берегаевского сельского поселения в информационно-телекоммуникационной сети «Интернет». </w:t>
      </w:r>
    </w:p>
    <w:p w:rsidR="00700405" w:rsidRPr="00635A15" w:rsidRDefault="00700405" w:rsidP="00700405">
      <w:pPr>
        <w:pStyle w:val="afff3"/>
        <w:ind w:left="0"/>
        <w:jc w:val="both"/>
        <w:rPr>
          <w:sz w:val="20"/>
          <w:szCs w:val="20"/>
        </w:rPr>
      </w:pPr>
      <w:r w:rsidRPr="00635A15">
        <w:rPr>
          <w:sz w:val="20"/>
          <w:szCs w:val="20"/>
        </w:rPr>
        <w:t xml:space="preserve">           5. Контроль за исполнением настоящего решения возложить на постоянную бюджетно-финансовую комиссию Совета Берегаевского сельского поселения.</w:t>
      </w:r>
    </w:p>
    <w:p w:rsidR="00700405" w:rsidRPr="00635A15" w:rsidRDefault="00700405" w:rsidP="00700405">
      <w:pPr>
        <w:pStyle w:val="afff3"/>
        <w:ind w:left="0"/>
        <w:jc w:val="both"/>
        <w:rPr>
          <w:sz w:val="20"/>
          <w:szCs w:val="20"/>
        </w:rPr>
      </w:pPr>
    </w:p>
    <w:p w:rsidR="00700405" w:rsidRPr="00635A15" w:rsidRDefault="00700405" w:rsidP="00700405">
      <w:pPr>
        <w:pStyle w:val="afff3"/>
        <w:ind w:left="0"/>
        <w:jc w:val="both"/>
        <w:rPr>
          <w:sz w:val="20"/>
          <w:szCs w:val="20"/>
        </w:rPr>
      </w:pPr>
    </w:p>
    <w:p w:rsidR="00700405" w:rsidRPr="00635A15" w:rsidRDefault="00700405" w:rsidP="00700405">
      <w:pPr>
        <w:ind w:left="283"/>
        <w:jc w:val="both"/>
        <w:rPr>
          <w:sz w:val="20"/>
          <w:szCs w:val="20"/>
        </w:rPr>
      </w:pPr>
    </w:p>
    <w:tbl>
      <w:tblPr>
        <w:tblStyle w:val="affb"/>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700405" w:rsidRPr="00635A15" w:rsidTr="00700405">
        <w:tc>
          <w:tcPr>
            <w:tcW w:w="4785" w:type="dxa"/>
          </w:tcPr>
          <w:p w:rsidR="00700405" w:rsidRPr="00635A15" w:rsidRDefault="00700405" w:rsidP="00700405">
            <w:pPr>
              <w:jc w:val="both"/>
              <w:rPr>
                <w:sz w:val="20"/>
                <w:szCs w:val="20"/>
              </w:rPr>
            </w:pPr>
            <w:r w:rsidRPr="00635A15">
              <w:rPr>
                <w:sz w:val="20"/>
                <w:szCs w:val="20"/>
              </w:rPr>
              <w:t>Глава поселения</w:t>
            </w:r>
          </w:p>
          <w:p w:rsidR="00700405" w:rsidRPr="00635A15" w:rsidRDefault="00700405" w:rsidP="00700405">
            <w:pPr>
              <w:jc w:val="both"/>
              <w:rPr>
                <w:sz w:val="20"/>
                <w:szCs w:val="20"/>
              </w:rPr>
            </w:pPr>
          </w:p>
          <w:p w:rsidR="00700405" w:rsidRPr="00635A15" w:rsidRDefault="00700405" w:rsidP="00700405">
            <w:pPr>
              <w:jc w:val="both"/>
              <w:rPr>
                <w:sz w:val="20"/>
                <w:szCs w:val="20"/>
              </w:rPr>
            </w:pPr>
          </w:p>
          <w:p w:rsidR="00700405" w:rsidRPr="00635A15" w:rsidRDefault="00700405" w:rsidP="00700405">
            <w:pPr>
              <w:jc w:val="both"/>
              <w:rPr>
                <w:sz w:val="20"/>
                <w:szCs w:val="20"/>
              </w:rPr>
            </w:pPr>
            <w:r w:rsidRPr="00635A15">
              <w:rPr>
                <w:sz w:val="20"/>
                <w:szCs w:val="20"/>
              </w:rPr>
              <w:t>_________________ Ю.В. Скоблин</w:t>
            </w:r>
          </w:p>
        </w:tc>
        <w:tc>
          <w:tcPr>
            <w:tcW w:w="4785" w:type="dxa"/>
          </w:tcPr>
          <w:p w:rsidR="00700405" w:rsidRPr="00635A15" w:rsidRDefault="00700405" w:rsidP="00700405">
            <w:pPr>
              <w:ind w:left="283"/>
              <w:jc w:val="right"/>
              <w:rPr>
                <w:sz w:val="20"/>
                <w:szCs w:val="20"/>
              </w:rPr>
            </w:pPr>
            <w:r w:rsidRPr="00635A15">
              <w:rPr>
                <w:sz w:val="20"/>
                <w:szCs w:val="20"/>
              </w:rPr>
              <w:t xml:space="preserve">Председатель Совета Берегаевского </w:t>
            </w:r>
          </w:p>
          <w:p w:rsidR="00700405" w:rsidRPr="00635A15" w:rsidRDefault="00700405" w:rsidP="00700405">
            <w:pPr>
              <w:jc w:val="right"/>
              <w:rPr>
                <w:sz w:val="20"/>
                <w:szCs w:val="20"/>
              </w:rPr>
            </w:pPr>
            <w:r w:rsidRPr="00635A15">
              <w:rPr>
                <w:sz w:val="20"/>
                <w:szCs w:val="20"/>
              </w:rPr>
              <w:t>сельского поселения</w:t>
            </w:r>
          </w:p>
          <w:p w:rsidR="00700405" w:rsidRPr="00635A15" w:rsidRDefault="00700405" w:rsidP="00700405">
            <w:pPr>
              <w:jc w:val="right"/>
              <w:rPr>
                <w:sz w:val="20"/>
                <w:szCs w:val="20"/>
              </w:rPr>
            </w:pPr>
          </w:p>
          <w:p w:rsidR="00700405" w:rsidRPr="00635A15" w:rsidRDefault="00700405" w:rsidP="00700405">
            <w:pPr>
              <w:jc w:val="right"/>
              <w:rPr>
                <w:sz w:val="20"/>
                <w:szCs w:val="20"/>
              </w:rPr>
            </w:pPr>
            <w:r w:rsidRPr="00635A15">
              <w:rPr>
                <w:sz w:val="20"/>
                <w:szCs w:val="20"/>
              </w:rPr>
              <w:t>___________ И.Н. Пивоваров</w:t>
            </w:r>
          </w:p>
        </w:tc>
      </w:tr>
    </w:tbl>
    <w:tbl>
      <w:tblPr>
        <w:tblW w:w="9654" w:type="dxa"/>
        <w:tblInd w:w="93" w:type="dxa"/>
        <w:tblLook w:val="0000"/>
      </w:tblPr>
      <w:tblGrid>
        <w:gridCol w:w="9654"/>
      </w:tblGrid>
      <w:tr w:rsidR="00700405" w:rsidRPr="00635A15" w:rsidTr="00700405">
        <w:trPr>
          <w:trHeight w:val="240"/>
        </w:trPr>
        <w:tc>
          <w:tcPr>
            <w:tcW w:w="9654" w:type="dxa"/>
            <w:shd w:val="clear" w:color="auto" w:fill="auto"/>
            <w:vAlign w:val="bottom"/>
          </w:tcPr>
          <w:p w:rsidR="00700405" w:rsidRPr="00635A15" w:rsidRDefault="00700405" w:rsidP="00700405">
            <w:pPr>
              <w:jc w:val="right"/>
              <w:rPr>
                <w:sz w:val="20"/>
                <w:szCs w:val="20"/>
              </w:rPr>
            </w:pPr>
          </w:p>
          <w:p w:rsidR="00700405" w:rsidRPr="00635A15" w:rsidRDefault="00700405" w:rsidP="00700405">
            <w:pPr>
              <w:jc w:val="right"/>
              <w:rPr>
                <w:sz w:val="20"/>
                <w:szCs w:val="20"/>
              </w:rPr>
            </w:pPr>
          </w:p>
          <w:p w:rsidR="00700405" w:rsidRPr="00635A15" w:rsidRDefault="00700405" w:rsidP="00700405">
            <w:pPr>
              <w:rPr>
                <w:sz w:val="20"/>
                <w:szCs w:val="20"/>
              </w:rPr>
            </w:pPr>
          </w:p>
          <w:p w:rsidR="00700405" w:rsidRPr="00635A15" w:rsidRDefault="00700405" w:rsidP="00700405">
            <w:pPr>
              <w:jc w:val="right"/>
              <w:rPr>
                <w:b/>
                <w:sz w:val="20"/>
                <w:szCs w:val="20"/>
              </w:rPr>
            </w:pPr>
            <w:r w:rsidRPr="00635A15">
              <w:rPr>
                <w:b/>
                <w:sz w:val="20"/>
                <w:szCs w:val="20"/>
              </w:rPr>
              <w:t>Приложение 2</w:t>
            </w:r>
          </w:p>
          <w:p w:rsidR="00700405" w:rsidRPr="00635A15" w:rsidRDefault="00700405" w:rsidP="00700405">
            <w:pPr>
              <w:jc w:val="right"/>
              <w:rPr>
                <w:sz w:val="20"/>
                <w:szCs w:val="20"/>
              </w:rPr>
            </w:pPr>
            <w:r w:rsidRPr="00635A15">
              <w:rPr>
                <w:sz w:val="20"/>
                <w:szCs w:val="20"/>
              </w:rPr>
              <w:t>к решению о бюджете Берегаевского сельского</w:t>
            </w:r>
          </w:p>
          <w:p w:rsidR="00700405" w:rsidRPr="00635A15" w:rsidRDefault="00700405" w:rsidP="00700405">
            <w:pPr>
              <w:jc w:val="right"/>
              <w:rPr>
                <w:sz w:val="20"/>
                <w:szCs w:val="20"/>
              </w:rPr>
            </w:pPr>
            <w:r w:rsidRPr="00635A15">
              <w:rPr>
                <w:sz w:val="20"/>
                <w:szCs w:val="20"/>
              </w:rPr>
              <w:t xml:space="preserve">поселения на 2026  год и плановый </w:t>
            </w:r>
          </w:p>
          <w:p w:rsidR="00700405" w:rsidRPr="00635A15" w:rsidRDefault="00700405" w:rsidP="00700405">
            <w:pPr>
              <w:jc w:val="right"/>
              <w:rPr>
                <w:sz w:val="20"/>
                <w:szCs w:val="20"/>
              </w:rPr>
            </w:pPr>
            <w:r w:rsidRPr="00635A15">
              <w:rPr>
                <w:sz w:val="20"/>
                <w:szCs w:val="20"/>
              </w:rPr>
              <w:t>период 2027-2028 годов,</w:t>
            </w:r>
          </w:p>
        </w:tc>
      </w:tr>
      <w:tr w:rsidR="00700405" w:rsidRPr="00635A15" w:rsidTr="00700405">
        <w:trPr>
          <w:trHeight w:val="255"/>
        </w:trPr>
        <w:tc>
          <w:tcPr>
            <w:tcW w:w="9654" w:type="dxa"/>
            <w:shd w:val="clear" w:color="auto" w:fill="auto"/>
            <w:vAlign w:val="bottom"/>
          </w:tcPr>
          <w:p w:rsidR="00700405" w:rsidRPr="00635A15" w:rsidRDefault="00700405" w:rsidP="00700405">
            <w:pPr>
              <w:keepNext/>
              <w:jc w:val="right"/>
              <w:outlineLvl w:val="0"/>
              <w:rPr>
                <w:sz w:val="20"/>
                <w:szCs w:val="20"/>
              </w:rPr>
            </w:pPr>
            <w:r w:rsidRPr="00635A15">
              <w:rPr>
                <w:sz w:val="20"/>
                <w:szCs w:val="20"/>
              </w:rPr>
              <w:lastRenderedPageBreak/>
              <w:t>утвержденному решением Совета</w:t>
            </w:r>
          </w:p>
          <w:p w:rsidR="00700405" w:rsidRPr="00635A15" w:rsidRDefault="00700405" w:rsidP="00700405">
            <w:pPr>
              <w:keepNext/>
              <w:jc w:val="right"/>
              <w:outlineLvl w:val="0"/>
              <w:rPr>
                <w:sz w:val="20"/>
                <w:szCs w:val="20"/>
              </w:rPr>
            </w:pPr>
            <w:r w:rsidRPr="00635A15">
              <w:rPr>
                <w:sz w:val="20"/>
                <w:szCs w:val="20"/>
              </w:rPr>
              <w:t>Берегаевского сельского поселения</w:t>
            </w:r>
          </w:p>
          <w:p w:rsidR="00700405" w:rsidRPr="00635A15" w:rsidRDefault="00700405" w:rsidP="00700405">
            <w:pPr>
              <w:jc w:val="right"/>
              <w:rPr>
                <w:sz w:val="20"/>
                <w:szCs w:val="20"/>
              </w:rPr>
            </w:pPr>
            <w:r w:rsidRPr="00635A15">
              <w:rPr>
                <w:sz w:val="20"/>
                <w:szCs w:val="20"/>
              </w:rPr>
              <w:t>«29 » декабря 2025 г № 74</w:t>
            </w:r>
          </w:p>
        </w:tc>
      </w:tr>
    </w:tbl>
    <w:p w:rsidR="00700405" w:rsidRPr="00635A15" w:rsidRDefault="00700405" w:rsidP="00700405">
      <w:pPr>
        <w:jc w:val="center"/>
        <w:rPr>
          <w:b/>
          <w:sz w:val="20"/>
          <w:szCs w:val="20"/>
        </w:rPr>
      </w:pPr>
    </w:p>
    <w:p w:rsidR="00700405" w:rsidRPr="00635A15" w:rsidRDefault="00700405" w:rsidP="00700405">
      <w:pPr>
        <w:jc w:val="center"/>
        <w:rPr>
          <w:b/>
          <w:sz w:val="20"/>
          <w:szCs w:val="20"/>
        </w:rPr>
      </w:pPr>
      <w:r w:rsidRPr="00635A15">
        <w:rPr>
          <w:b/>
          <w:sz w:val="20"/>
          <w:szCs w:val="20"/>
        </w:rPr>
        <w:t>Объем межбюджетных трансфертов, получаемых бюджетом Берегаевского сельского поселения из бюджета Тегульдетского района в 2026 году и плановом периоде 2027 - 2028 годов</w:t>
      </w:r>
    </w:p>
    <w:tbl>
      <w:tblPr>
        <w:tblW w:w="9700" w:type="dxa"/>
        <w:tblInd w:w="93" w:type="dxa"/>
        <w:tblLook w:val="04A0"/>
      </w:tblPr>
      <w:tblGrid>
        <w:gridCol w:w="2142"/>
        <w:gridCol w:w="4238"/>
        <w:gridCol w:w="1100"/>
        <w:gridCol w:w="1140"/>
        <w:gridCol w:w="1080"/>
      </w:tblGrid>
      <w:tr w:rsidR="00700405" w:rsidRPr="00635A15" w:rsidTr="00700405">
        <w:trPr>
          <w:trHeight w:val="375"/>
        </w:trPr>
        <w:tc>
          <w:tcPr>
            <w:tcW w:w="21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Код бюджетной классификации Российской Федерации</w:t>
            </w:r>
          </w:p>
        </w:tc>
        <w:tc>
          <w:tcPr>
            <w:tcW w:w="42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Наименование показателей</w:t>
            </w:r>
          </w:p>
        </w:tc>
        <w:tc>
          <w:tcPr>
            <w:tcW w:w="3320" w:type="dxa"/>
            <w:gridSpan w:val="3"/>
            <w:tcBorders>
              <w:top w:val="single" w:sz="4" w:space="0" w:color="000000"/>
              <w:left w:val="nil"/>
              <w:bottom w:val="single" w:sz="4" w:space="0" w:color="000000"/>
              <w:right w:val="single" w:sz="4" w:space="0" w:color="000000"/>
            </w:tcBorders>
            <w:shd w:val="clear" w:color="auto" w:fill="auto"/>
            <w:vAlign w:val="center"/>
            <w:hideMark/>
          </w:tcPr>
          <w:p w:rsidR="00700405" w:rsidRPr="00635A15" w:rsidRDefault="00700405" w:rsidP="00700405">
            <w:pPr>
              <w:jc w:val="right"/>
              <w:rPr>
                <w:sz w:val="20"/>
                <w:szCs w:val="20"/>
              </w:rPr>
            </w:pPr>
            <w:r w:rsidRPr="00635A15">
              <w:rPr>
                <w:b/>
                <w:bCs/>
                <w:sz w:val="20"/>
                <w:szCs w:val="20"/>
              </w:rPr>
              <w:t xml:space="preserve">Сумма, </w:t>
            </w:r>
            <w:r w:rsidRPr="00635A15">
              <w:rPr>
                <w:sz w:val="20"/>
                <w:szCs w:val="20"/>
              </w:rPr>
              <w:t>тыс. руб.</w:t>
            </w:r>
          </w:p>
        </w:tc>
      </w:tr>
      <w:tr w:rsidR="00700405" w:rsidRPr="00635A15" w:rsidTr="00700405">
        <w:trPr>
          <w:trHeight w:val="738"/>
        </w:trPr>
        <w:tc>
          <w:tcPr>
            <w:tcW w:w="2142" w:type="dxa"/>
            <w:vMerge/>
            <w:tcBorders>
              <w:top w:val="single" w:sz="4" w:space="0" w:color="000000"/>
              <w:left w:val="single" w:sz="4" w:space="0" w:color="000000"/>
              <w:bottom w:val="single" w:sz="4" w:space="0" w:color="000000"/>
              <w:right w:val="single" w:sz="4" w:space="0" w:color="000000"/>
            </w:tcBorders>
            <w:vAlign w:val="center"/>
            <w:hideMark/>
          </w:tcPr>
          <w:p w:rsidR="00700405" w:rsidRPr="00635A15" w:rsidRDefault="00700405" w:rsidP="00700405">
            <w:pPr>
              <w:rPr>
                <w:b/>
                <w:bCs/>
                <w:sz w:val="20"/>
                <w:szCs w:val="20"/>
              </w:rPr>
            </w:pPr>
          </w:p>
        </w:tc>
        <w:tc>
          <w:tcPr>
            <w:tcW w:w="4238" w:type="dxa"/>
            <w:vMerge/>
            <w:tcBorders>
              <w:top w:val="single" w:sz="4" w:space="0" w:color="000000"/>
              <w:left w:val="single" w:sz="4" w:space="0" w:color="000000"/>
              <w:bottom w:val="single" w:sz="4" w:space="0" w:color="000000"/>
              <w:right w:val="single" w:sz="4" w:space="0" w:color="000000"/>
            </w:tcBorders>
            <w:vAlign w:val="center"/>
            <w:hideMark/>
          </w:tcPr>
          <w:p w:rsidR="00700405" w:rsidRPr="00635A15" w:rsidRDefault="00700405" w:rsidP="00700405">
            <w:pPr>
              <w:rPr>
                <w:b/>
                <w:bCs/>
                <w:sz w:val="20"/>
                <w:szCs w:val="20"/>
              </w:rPr>
            </w:pP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2026 год</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 xml:space="preserve">2027 </w:t>
            </w:r>
          </w:p>
          <w:p w:rsidR="00700405" w:rsidRPr="00635A15" w:rsidRDefault="00700405" w:rsidP="00700405">
            <w:pPr>
              <w:jc w:val="center"/>
              <w:rPr>
                <w:b/>
                <w:bCs/>
                <w:sz w:val="20"/>
                <w:szCs w:val="20"/>
              </w:rPr>
            </w:pPr>
            <w:r w:rsidRPr="00635A15">
              <w:rPr>
                <w:b/>
                <w:bCs/>
                <w:sz w:val="20"/>
                <w:szCs w:val="20"/>
              </w:rPr>
              <w:t>год</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2028 год</w:t>
            </w:r>
          </w:p>
        </w:tc>
      </w:tr>
      <w:tr w:rsidR="00700405" w:rsidRPr="00635A15" w:rsidTr="00700405">
        <w:trPr>
          <w:trHeight w:val="405"/>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bCs/>
                <w:sz w:val="20"/>
                <w:szCs w:val="20"/>
              </w:rPr>
            </w:pPr>
            <w:r w:rsidRPr="00635A15">
              <w:rPr>
                <w:bCs/>
                <w:sz w:val="20"/>
                <w:szCs w:val="20"/>
              </w:rPr>
              <w:t>1</w:t>
            </w:r>
          </w:p>
        </w:tc>
        <w:tc>
          <w:tcPr>
            <w:tcW w:w="4238" w:type="dxa"/>
            <w:tcBorders>
              <w:top w:val="nil"/>
              <w:left w:val="nil"/>
              <w:bottom w:val="single" w:sz="4" w:space="0" w:color="000000"/>
              <w:right w:val="single" w:sz="4" w:space="0" w:color="000000"/>
            </w:tcBorders>
            <w:shd w:val="clear" w:color="auto" w:fill="auto"/>
            <w:noWrap/>
            <w:vAlign w:val="center"/>
            <w:hideMark/>
          </w:tcPr>
          <w:p w:rsidR="00700405" w:rsidRPr="00635A15" w:rsidRDefault="00700405" w:rsidP="00700405">
            <w:pPr>
              <w:jc w:val="center"/>
              <w:rPr>
                <w:bCs/>
                <w:sz w:val="20"/>
                <w:szCs w:val="20"/>
              </w:rPr>
            </w:pPr>
            <w:r w:rsidRPr="00635A15">
              <w:rPr>
                <w:bCs/>
                <w:sz w:val="20"/>
                <w:szCs w:val="20"/>
              </w:rPr>
              <w:t>2</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Cs/>
                <w:sz w:val="20"/>
                <w:szCs w:val="20"/>
              </w:rPr>
            </w:pPr>
            <w:r w:rsidRPr="00635A15">
              <w:rPr>
                <w:bCs/>
                <w:sz w:val="20"/>
                <w:szCs w:val="20"/>
              </w:rPr>
              <w:t>3</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Cs/>
                <w:sz w:val="20"/>
                <w:szCs w:val="20"/>
              </w:rPr>
            </w:pPr>
            <w:r w:rsidRPr="00635A15">
              <w:rPr>
                <w:bCs/>
                <w:sz w:val="20"/>
                <w:szCs w:val="20"/>
              </w:rPr>
              <w:t>4</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Cs/>
                <w:sz w:val="20"/>
                <w:szCs w:val="20"/>
              </w:rPr>
            </w:pPr>
            <w:r w:rsidRPr="00635A15">
              <w:rPr>
                <w:bCs/>
                <w:sz w:val="20"/>
                <w:szCs w:val="20"/>
              </w:rPr>
              <w:t>5</w:t>
            </w:r>
          </w:p>
        </w:tc>
      </w:tr>
      <w:tr w:rsidR="00700405" w:rsidRPr="00635A15" w:rsidTr="00700405">
        <w:trPr>
          <w:trHeight w:val="405"/>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2 00 00000 00 0000 000</w:t>
            </w:r>
          </w:p>
        </w:tc>
        <w:tc>
          <w:tcPr>
            <w:tcW w:w="4238" w:type="dxa"/>
            <w:tcBorders>
              <w:top w:val="nil"/>
              <w:left w:val="nil"/>
              <w:bottom w:val="single" w:sz="4" w:space="0" w:color="000000"/>
              <w:right w:val="single" w:sz="4" w:space="0" w:color="000000"/>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БЕЗВОЗМЕЗДНЫЕ ПОСТУПЛЕНИЯ</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13 917,3</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13 577,6</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sz w:val="20"/>
                <w:szCs w:val="20"/>
              </w:rPr>
              <w:t>13 561,7</w:t>
            </w:r>
          </w:p>
        </w:tc>
      </w:tr>
      <w:tr w:rsidR="00700405" w:rsidRPr="00635A15" w:rsidTr="00700405">
        <w:trPr>
          <w:trHeight w:val="783"/>
        </w:trPr>
        <w:tc>
          <w:tcPr>
            <w:tcW w:w="214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2 02 00000 00 0000 000</w:t>
            </w:r>
          </w:p>
        </w:tc>
        <w:tc>
          <w:tcPr>
            <w:tcW w:w="4238" w:type="dxa"/>
            <w:tcBorders>
              <w:top w:val="single" w:sz="4" w:space="0" w:color="auto"/>
              <w:left w:val="nil"/>
              <w:bottom w:val="single" w:sz="4" w:space="0" w:color="000000"/>
              <w:right w:val="single" w:sz="4" w:space="0" w:color="000000"/>
            </w:tcBorders>
            <w:shd w:val="clear" w:color="auto" w:fill="auto"/>
            <w:vAlign w:val="center"/>
            <w:hideMark/>
          </w:tcPr>
          <w:p w:rsidR="00700405" w:rsidRPr="00635A15" w:rsidRDefault="00700405" w:rsidP="00700405">
            <w:pPr>
              <w:rPr>
                <w:sz w:val="20"/>
                <w:szCs w:val="20"/>
              </w:rPr>
            </w:pPr>
            <w:r w:rsidRPr="00635A15">
              <w:rPr>
                <w:sz w:val="20"/>
                <w:szCs w:val="20"/>
              </w:rPr>
              <w:t>Безвозмездные поступления от других бюджетов бюджетной системы Российской Федерации</w:t>
            </w:r>
          </w:p>
        </w:tc>
        <w:tc>
          <w:tcPr>
            <w:tcW w:w="1100" w:type="dxa"/>
            <w:tcBorders>
              <w:top w:val="single" w:sz="4" w:space="0" w:color="auto"/>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13 917,3</w:t>
            </w:r>
          </w:p>
        </w:tc>
        <w:tc>
          <w:tcPr>
            <w:tcW w:w="1140" w:type="dxa"/>
            <w:tcBorders>
              <w:top w:val="single" w:sz="4" w:space="0" w:color="auto"/>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13 577,6</w:t>
            </w:r>
          </w:p>
        </w:tc>
        <w:tc>
          <w:tcPr>
            <w:tcW w:w="1080" w:type="dxa"/>
            <w:tcBorders>
              <w:top w:val="single" w:sz="4" w:space="0" w:color="auto"/>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13 561,7</w:t>
            </w:r>
          </w:p>
        </w:tc>
      </w:tr>
      <w:tr w:rsidR="00700405" w:rsidRPr="00635A15" w:rsidTr="00700405">
        <w:trPr>
          <w:trHeight w:val="675"/>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2 02 10000 00 0000 150</w:t>
            </w:r>
          </w:p>
        </w:tc>
        <w:tc>
          <w:tcPr>
            <w:tcW w:w="4238"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rPr>
                <w:b/>
                <w:bCs/>
                <w:sz w:val="20"/>
                <w:szCs w:val="20"/>
              </w:rPr>
            </w:pPr>
            <w:r w:rsidRPr="00635A15">
              <w:rPr>
                <w:b/>
                <w:bCs/>
                <w:sz w:val="20"/>
                <w:szCs w:val="20"/>
              </w:rPr>
              <w:t>Дотации бюджетам бюджетной системы Российской Федерации</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3 985,0</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3 993,9</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3 970,5</w:t>
            </w:r>
          </w:p>
        </w:tc>
      </w:tr>
      <w:tr w:rsidR="00700405" w:rsidRPr="00635A15" w:rsidTr="00700405">
        <w:trPr>
          <w:trHeight w:val="630"/>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2 02 15001 10 0000 150</w:t>
            </w:r>
          </w:p>
        </w:tc>
        <w:tc>
          <w:tcPr>
            <w:tcW w:w="4238"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rPr>
                <w:sz w:val="20"/>
                <w:szCs w:val="20"/>
              </w:rPr>
            </w:pPr>
            <w:r w:rsidRPr="00635A15">
              <w:rPr>
                <w:sz w:val="20"/>
                <w:szCs w:val="20"/>
              </w:rPr>
              <w:t>Дотации бюджетам сельских поселений на выравнивание бюджетной обеспеченности из бюджета Российской Федерации</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3 985,0</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3 993,9</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3 970,5</w:t>
            </w:r>
          </w:p>
        </w:tc>
      </w:tr>
      <w:tr w:rsidR="00700405" w:rsidRPr="00635A15" w:rsidTr="00700405">
        <w:trPr>
          <w:trHeight w:val="660"/>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2 02 30000 00 0000 150</w:t>
            </w:r>
          </w:p>
        </w:tc>
        <w:tc>
          <w:tcPr>
            <w:tcW w:w="4238"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rPr>
                <w:b/>
                <w:bCs/>
                <w:sz w:val="20"/>
                <w:szCs w:val="20"/>
              </w:rPr>
            </w:pPr>
            <w:r w:rsidRPr="00635A15">
              <w:rPr>
                <w:b/>
                <w:bCs/>
                <w:sz w:val="20"/>
                <w:szCs w:val="20"/>
              </w:rPr>
              <w:t>Субвенции бюджетам бюджетной системы Российской Федерации</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392,5</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439,0</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561,4</w:t>
            </w:r>
          </w:p>
        </w:tc>
      </w:tr>
      <w:tr w:rsidR="00700405" w:rsidRPr="00635A15" w:rsidTr="00700405">
        <w:trPr>
          <w:trHeight w:val="189"/>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bCs/>
                <w:sz w:val="20"/>
                <w:szCs w:val="20"/>
              </w:rPr>
            </w:pPr>
            <w:r w:rsidRPr="00635A15">
              <w:rPr>
                <w:bCs/>
                <w:sz w:val="20"/>
                <w:szCs w:val="20"/>
              </w:rPr>
              <w:t>2 02 330024 10 0000 150</w:t>
            </w:r>
          </w:p>
        </w:tc>
        <w:tc>
          <w:tcPr>
            <w:tcW w:w="4238"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rPr>
                <w:bCs/>
                <w:sz w:val="20"/>
                <w:szCs w:val="20"/>
              </w:rPr>
            </w:pPr>
            <w:r w:rsidRPr="00635A15">
              <w:rPr>
                <w:bCs/>
                <w:sz w:val="20"/>
                <w:szCs w:val="20"/>
              </w:rPr>
              <w:t>Субвенции бюджетам сельских поселений на выполнение передаваемых полномочий субъектов Российской Федерации</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Cs/>
                <w:sz w:val="20"/>
                <w:szCs w:val="20"/>
              </w:rPr>
            </w:pPr>
            <w:r w:rsidRPr="00635A15">
              <w:rPr>
                <w:bCs/>
                <w:sz w:val="20"/>
                <w:szCs w:val="20"/>
              </w:rPr>
              <w:t>8,0</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Cs/>
                <w:sz w:val="20"/>
                <w:szCs w:val="20"/>
              </w:rPr>
            </w:pPr>
            <w:r w:rsidRPr="00635A15">
              <w:rPr>
                <w:bCs/>
                <w:sz w:val="20"/>
                <w:szCs w:val="20"/>
              </w:rPr>
              <w:t>8,0</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Cs/>
                <w:sz w:val="20"/>
                <w:szCs w:val="20"/>
              </w:rPr>
            </w:pPr>
            <w:r w:rsidRPr="00635A15">
              <w:rPr>
                <w:bCs/>
                <w:sz w:val="20"/>
                <w:szCs w:val="20"/>
              </w:rPr>
              <w:t>8,0</w:t>
            </w:r>
          </w:p>
        </w:tc>
      </w:tr>
      <w:tr w:rsidR="00700405" w:rsidRPr="00635A15" w:rsidTr="00700405">
        <w:trPr>
          <w:trHeight w:val="1320"/>
        </w:trPr>
        <w:tc>
          <w:tcPr>
            <w:tcW w:w="214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2 02 35118 10 0000 150</w:t>
            </w:r>
          </w:p>
        </w:tc>
        <w:tc>
          <w:tcPr>
            <w:tcW w:w="4238" w:type="dxa"/>
            <w:tcBorders>
              <w:top w:val="single" w:sz="4" w:space="0" w:color="auto"/>
              <w:left w:val="nil"/>
              <w:bottom w:val="single" w:sz="4" w:space="0" w:color="000000"/>
              <w:right w:val="single" w:sz="4" w:space="0" w:color="000000"/>
            </w:tcBorders>
            <w:shd w:val="clear" w:color="auto" w:fill="auto"/>
            <w:vAlign w:val="center"/>
            <w:hideMark/>
          </w:tcPr>
          <w:p w:rsidR="00700405" w:rsidRPr="00635A15" w:rsidRDefault="00700405" w:rsidP="00700405">
            <w:pPr>
              <w:rPr>
                <w:sz w:val="20"/>
                <w:szCs w:val="20"/>
              </w:rPr>
            </w:pPr>
            <w:r w:rsidRPr="00635A15">
              <w:rPr>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100" w:type="dxa"/>
            <w:tcBorders>
              <w:top w:val="single" w:sz="4" w:space="0" w:color="auto"/>
              <w:left w:val="nil"/>
              <w:bottom w:val="single" w:sz="4" w:space="0" w:color="000000"/>
              <w:right w:val="single" w:sz="4" w:space="0" w:color="000000"/>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384,5</w:t>
            </w:r>
          </w:p>
        </w:tc>
        <w:tc>
          <w:tcPr>
            <w:tcW w:w="1140" w:type="dxa"/>
            <w:tcBorders>
              <w:top w:val="single" w:sz="4" w:space="0" w:color="auto"/>
              <w:left w:val="nil"/>
              <w:bottom w:val="single" w:sz="4" w:space="0" w:color="000000"/>
              <w:right w:val="single" w:sz="4" w:space="0" w:color="000000"/>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431,0</w:t>
            </w:r>
          </w:p>
        </w:tc>
        <w:tc>
          <w:tcPr>
            <w:tcW w:w="1080" w:type="dxa"/>
            <w:tcBorders>
              <w:top w:val="single" w:sz="4" w:space="0" w:color="auto"/>
              <w:left w:val="nil"/>
              <w:bottom w:val="single" w:sz="4" w:space="0" w:color="000000"/>
              <w:right w:val="single" w:sz="4" w:space="0" w:color="000000"/>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553,4</w:t>
            </w:r>
          </w:p>
        </w:tc>
      </w:tr>
      <w:tr w:rsidR="00700405" w:rsidRPr="00635A15" w:rsidTr="00700405">
        <w:trPr>
          <w:trHeight w:val="420"/>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2 02 40000 00 0000 150</w:t>
            </w:r>
          </w:p>
        </w:tc>
        <w:tc>
          <w:tcPr>
            <w:tcW w:w="4238"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rPr>
                <w:b/>
                <w:bCs/>
                <w:sz w:val="20"/>
                <w:szCs w:val="20"/>
              </w:rPr>
            </w:pPr>
            <w:r w:rsidRPr="00635A15">
              <w:rPr>
                <w:b/>
                <w:bCs/>
                <w:sz w:val="20"/>
                <w:szCs w:val="20"/>
              </w:rPr>
              <w:t>Иные межбюджетные трансферты</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9 539,8</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9 144,7</w:t>
            </w:r>
          </w:p>
        </w:tc>
        <w:tc>
          <w:tcPr>
            <w:tcW w:w="1080" w:type="dxa"/>
            <w:tcBorders>
              <w:top w:val="nil"/>
              <w:left w:val="nil"/>
              <w:bottom w:val="single" w:sz="4" w:space="0" w:color="000000"/>
              <w:right w:val="single" w:sz="4" w:space="0" w:color="000000"/>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9 029,8</w:t>
            </w:r>
          </w:p>
        </w:tc>
      </w:tr>
      <w:tr w:rsidR="00700405" w:rsidRPr="00635A15" w:rsidTr="00700405">
        <w:trPr>
          <w:trHeight w:val="720"/>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2 02 49999 00 0000 150</w:t>
            </w:r>
          </w:p>
        </w:tc>
        <w:tc>
          <w:tcPr>
            <w:tcW w:w="4238"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rPr>
                <w:b/>
                <w:bCs/>
                <w:sz w:val="20"/>
                <w:szCs w:val="20"/>
              </w:rPr>
            </w:pPr>
            <w:r w:rsidRPr="00635A15">
              <w:rPr>
                <w:b/>
                <w:bCs/>
                <w:sz w:val="20"/>
                <w:szCs w:val="20"/>
              </w:rPr>
              <w:t>Прочие межбюджетные трансферты, передаваемые бюджетам</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9 539,8</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9 144,7</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b/>
                <w:bCs/>
                <w:sz w:val="20"/>
                <w:szCs w:val="20"/>
              </w:rPr>
            </w:pPr>
            <w:r w:rsidRPr="00635A15">
              <w:rPr>
                <w:b/>
                <w:bCs/>
                <w:sz w:val="20"/>
                <w:szCs w:val="20"/>
              </w:rPr>
              <w:t>9 029,8</w:t>
            </w:r>
          </w:p>
        </w:tc>
      </w:tr>
      <w:tr w:rsidR="00700405" w:rsidRPr="00635A15" w:rsidTr="00700405">
        <w:trPr>
          <w:trHeight w:val="990"/>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2 02 49999 10 0000 150</w:t>
            </w:r>
          </w:p>
        </w:tc>
        <w:tc>
          <w:tcPr>
            <w:tcW w:w="4238"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rPr>
                <w:sz w:val="20"/>
                <w:szCs w:val="20"/>
              </w:rPr>
            </w:pPr>
            <w:r w:rsidRPr="00635A15">
              <w:rPr>
                <w:sz w:val="20"/>
                <w:szCs w:val="20"/>
              </w:rPr>
              <w:t>Прочие межбюджетные трансферты, передаваемые бюджетам сельских поселений (сбалансированность)</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9 308,2</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8 913,1</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8 903,5</w:t>
            </w:r>
          </w:p>
        </w:tc>
      </w:tr>
      <w:tr w:rsidR="00700405" w:rsidRPr="00635A15" w:rsidTr="00700405">
        <w:trPr>
          <w:trHeight w:val="990"/>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2 02 49999 10 0000 150</w:t>
            </w:r>
          </w:p>
        </w:tc>
        <w:tc>
          <w:tcPr>
            <w:tcW w:w="4238"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rPr>
                <w:sz w:val="20"/>
                <w:szCs w:val="20"/>
              </w:rPr>
            </w:pPr>
            <w:r w:rsidRPr="00635A15">
              <w:rPr>
                <w:sz w:val="20"/>
                <w:szCs w:val="20"/>
              </w:rPr>
              <w:t>Иные межбюджетные трансферты на реализацию муниципальной программы «Профилактика правонарушений и наркомании в Тегульдетском районе на 2026-2028 годы»</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40,0</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40,0</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40,0</w:t>
            </w:r>
          </w:p>
        </w:tc>
      </w:tr>
      <w:tr w:rsidR="00700405" w:rsidRPr="00635A15" w:rsidTr="00700405">
        <w:trPr>
          <w:trHeight w:val="990"/>
        </w:trPr>
        <w:tc>
          <w:tcPr>
            <w:tcW w:w="2142" w:type="dxa"/>
            <w:tcBorders>
              <w:top w:val="nil"/>
              <w:left w:val="single" w:sz="4" w:space="0" w:color="000000"/>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2 02 49999 10 0000 150</w:t>
            </w:r>
          </w:p>
        </w:tc>
        <w:tc>
          <w:tcPr>
            <w:tcW w:w="4238"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rPr>
                <w:sz w:val="20"/>
                <w:szCs w:val="20"/>
              </w:rPr>
            </w:pPr>
            <w:r w:rsidRPr="00635A15">
              <w:rPr>
                <w:bCs/>
                <w:sz w:val="20"/>
                <w:szCs w:val="20"/>
              </w:rPr>
              <w:t>Иные межбюджетные трансферты на капитальный ремонт и ремонт дорог за счет средств областного бюджета</w:t>
            </w:r>
          </w:p>
        </w:tc>
        <w:tc>
          <w:tcPr>
            <w:tcW w:w="110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0,0</w:t>
            </w:r>
          </w:p>
        </w:tc>
        <w:tc>
          <w:tcPr>
            <w:tcW w:w="114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0,0</w:t>
            </w:r>
          </w:p>
        </w:tc>
        <w:tc>
          <w:tcPr>
            <w:tcW w:w="1080" w:type="dxa"/>
            <w:tcBorders>
              <w:top w:val="nil"/>
              <w:left w:val="nil"/>
              <w:bottom w:val="single" w:sz="4" w:space="0" w:color="000000"/>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0,0</w:t>
            </w:r>
          </w:p>
        </w:tc>
      </w:tr>
      <w:tr w:rsidR="00700405" w:rsidRPr="00635A15" w:rsidTr="00700405">
        <w:trPr>
          <w:trHeight w:val="1650"/>
        </w:trPr>
        <w:tc>
          <w:tcPr>
            <w:tcW w:w="214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lastRenderedPageBreak/>
              <w:t>2 02 49999 10 0000 150</w:t>
            </w:r>
          </w:p>
        </w:tc>
        <w:tc>
          <w:tcPr>
            <w:tcW w:w="4238"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rPr>
                <w:sz w:val="20"/>
                <w:szCs w:val="20"/>
              </w:rPr>
            </w:pPr>
            <w:r w:rsidRPr="00635A15">
              <w:rPr>
                <w:sz w:val="20"/>
                <w:szCs w:val="20"/>
              </w:rPr>
              <w:t xml:space="preserve">Иные межбюджетные трансферты на реализацию </w:t>
            </w:r>
            <w:r w:rsidRPr="00635A15">
              <w:rPr>
                <w:sz w:val="20"/>
                <w:szCs w:val="20"/>
                <w:shd w:val="clear" w:color="auto" w:fill="FFFFFF"/>
              </w:rPr>
              <w:t>муниципальной программы «Развитие транспортной инфраструктуры  в Тегульдетском районе на 2025-2027 годы»</w:t>
            </w:r>
            <w:r w:rsidRPr="00635A15">
              <w:rPr>
                <w:sz w:val="20"/>
                <w:szCs w:val="20"/>
              </w:rPr>
              <w:t xml:space="preserve"> (капитальный ремонт дорог)</w:t>
            </w:r>
          </w:p>
        </w:tc>
        <w:tc>
          <w:tcPr>
            <w:tcW w:w="110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105,3</w:t>
            </w:r>
          </w:p>
        </w:tc>
        <w:tc>
          <w:tcPr>
            <w:tcW w:w="114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105,3</w:t>
            </w:r>
          </w:p>
        </w:tc>
        <w:tc>
          <w:tcPr>
            <w:tcW w:w="108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0,0</w:t>
            </w:r>
          </w:p>
        </w:tc>
      </w:tr>
      <w:tr w:rsidR="00700405" w:rsidRPr="00635A15" w:rsidTr="00700405">
        <w:trPr>
          <w:trHeight w:val="1650"/>
        </w:trPr>
        <w:tc>
          <w:tcPr>
            <w:tcW w:w="214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2 02 49999 10 0000 150</w:t>
            </w:r>
          </w:p>
        </w:tc>
        <w:tc>
          <w:tcPr>
            <w:tcW w:w="4238"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rPr>
                <w:sz w:val="20"/>
                <w:szCs w:val="20"/>
              </w:rPr>
            </w:pPr>
            <w:r w:rsidRPr="00635A15">
              <w:rPr>
                <w:sz w:val="20"/>
                <w:szCs w:val="20"/>
              </w:rPr>
              <w:t>Иные межбюджетные трансферты на реализацию муниципальной программы «Обеспечение безопасности Тегульдетского района на 2026-2028 годы» (софинансирование)</w:t>
            </w:r>
          </w:p>
        </w:tc>
        <w:tc>
          <w:tcPr>
            <w:tcW w:w="110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5,0</w:t>
            </w:r>
          </w:p>
        </w:tc>
        <w:tc>
          <w:tcPr>
            <w:tcW w:w="114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5,0</w:t>
            </w:r>
          </w:p>
        </w:tc>
        <w:tc>
          <w:tcPr>
            <w:tcW w:w="108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5,0</w:t>
            </w:r>
          </w:p>
        </w:tc>
      </w:tr>
      <w:tr w:rsidR="00700405" w:rsidRPr="00635A15" w:rsidTr="00700405">
        <w:trPr>
          <w:trHeight w:val="1028"/>
        </w:trPr>
        <w:tc>
          <w:tcPr>
            <w:tcW w:w="214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2 02 49999 10 0000 150</w:t>
            </w:r>
          </w:p>
        </w:tc>
        <w:tc>
          <w:tcPr>
            <w:tcW w:w="4238"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rPr>
                <w:sz w:val="20"/>
                <w:szCs w:val="20"/>
              </w:rPr>
            </w:pPr>
            <w:r w:rsidRPr="00635A15">
              <w:rPr>
                <w:sz w:val="20"/>
                <w:szCs w:val="20"/>
              </w:rPr>
              <w:t>Иные межбюджетные трансферты на оказание помощи малоимущим, многодетным семьям и семьям, находящимся в трудной жизненной ситуации, по установке и обслуживанию автономных дымовых пожарных извещателей в жилых помещениях</w:t>
            </w:r>
          </w:p>
        </w:tc>
        <w:tc>
          <w:tcPr>
            <w:tcW w:w="110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5,0</w:t>
            </w:r>
          </w:p>
        </w:tc>
        <w:tc>
          <w:tcPr>
            <w:tcW w:w="114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5,0</w:t>
            </w:r>
          </w:p>
        </w:tc>
        <w:tc>
          <w:tcPr>
            <w:tcW w:w="108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5,0</w:t>
            </w:r>
          </w:p>
        </w:tc>
      </w:tr>
      <w:tr w:rsidR="00700405" w:rsidRPr="00635A15" w:rsidTr="00700405">
        <w:trPr>
          <w:trHeight w:val="1028"/>
        </w:trPr>
        <w:tc>
          <w:tcPr>
            <w:tcW w:w="214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700405" w:rsidRPr="00635A15" w:rsidRDefault="00700405" w:rsidP="00700405">
            <w:pPr>
              <w:jc w:val="center"/>
              <w:rPr>
                <w:sz w:val="20"/>
                <w:szCs w:val="20"/>
              </w:rPr>
            </w:pPr>
            <w:r w:rsidRPr="00635A15">
              <w:rPr>
                <w:sz w:val="20"/>
                <w:szCs w:val="20"/>
              </w:rPr>
              <w:t>2 02 49999 10 0000 150</w:t>
            </w:r>
          </w:p>
        </w:tc>
        <w:tc>
          <w:tcPr>
            <w:tcW w:w="4238"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rPr>
                <w:sz w:val="20"/>
                <w:szCs w:val="20"/>
              </w:rPr>
            </w:pPr>
            <w:r w:rsidRPr="00635A15">
              <w:rPr>
                <w:sz w:val="20"/>
                <w:szCs w:val="20"/>
              </w:rPr>
              <w:t>Иные межбюджетные трансферты на реализацию мероприятий по обеспечению населения Томской области чистой питьевой водой</w:t>
            </w:r>
          </w:p>
        </w:tc>
        <w:tc>
          <w:tcPr>
            <w:tcW w:w="110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76,3</w:t>
            </w:r>
          </w:p>
        </w:tc>
        <w:tc>
          <w:tcPr>
            <w:tcW w:w="114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76,3</w:t>
            </w:r>
          </w:p>
        </w:tc>
        <w:tc>
          <w:tcPr>
            <w:tcW w:w="1080" w:type="dxa"/>
            <w:tcBorders>
              <w:top w:val="single" w:sz="4" w:space="0" w:color="auto"/>
              <w:left w:val="nil"/>
              <w:bottom w:val="single" w:sz="4" w:space="0" w:color="auto"/>
              <w:right w:val="single" w:sz="4" w:space="0" w:color="000000"/>
            </w:tcBorders>
            <w:shd w:val="clear" w:color="auto" w:fill="auto"/>
            <w:vAlign w:val="center"/>
            <w:hideMark/>
          </w:tcPr>
          <w:p w:rsidR="00700405" w:rsidRPr="00635A15" w:rsidRDefault="00700405" w:rsidP="00700405">
            <w:pPr>
              <w:jc w:val="center"/>
              <w:rPr>
                <w:color w:val="000000"/>
                <w:sz w:val="20"/>
                <w:szCs w:val="20"/>
              </w:rPr>
            </w:pPr>
            <w:r w:rsidRPr="00635A15">
              <w:rPr>
                <w:color w:val="000000"/>
                <w:sz w:val="20"/>
                <w:szCs w:val="20"/>
              </w:rPr>
              <w:t>76,3</w:t>
            </w:r>
          </w:p>
        </w:tc>
      </w:tr>
    </w:tbl>
    <w:p w:rsidR="00700405" w:rsidRPr="00635A15" w:rsidRDefault="00700405" w:rsidP="00700405">
      <w:pPr>
        <w:jc w:val="center"/>
        <w:rPr>
          <w:b/>
          <w:sz w:val="20"/>
          <w:szCs w:val="20"/>
        </w:rPr>
      </w:pPr>
    </w:p>
    <w:p w:rsidR="00700405" w:rsidRPr="00635A15" w:rsidRDefault="00700405" w:rsidP="00700405">
      <w:pPr>
        <w:jc w:val="center"/>
        <w:rPr>
          <w:b/>
          <w:sz w:val="20"/>
          <w:szCs w:val="20"/>
        </w:rPr>
      </w:pPr>
    </w:p>
    <w:p w:rsidR="00700405" w:rsidRPr="00635A15" w:rsidRDefault="00700405" w:rsidP="00700405">
      <w:pPr>
        <w:jc w:val="right"/>
        <w:rPr>
          <w:sz w:val="20"/>
          <w:szCs w:val="20"/>
        </w:rPr>
        <w:sectPr w:rsidR="00700405" w:rsidRPr="00635A15" w:rsidSect="00635A15">
          <w:headerReference w:type="default" r:id="rId9"/>
          <w:pgSz w:w="11906" w:h="16838"/>
          <w:pgMar w:top="851" w:right="624" w:bottom="851" w:left="1418" w:header="709" w:footer="709" w:gutter="0"/>
          <w:cols w:space="708"/>
          <w:docGrid w:linePitch="360"/>
        </w:sectPr>
      </w:pPr>
    </w:p>
    <w:tbl>
      <w:tblPr>
        <w:tblW w:w="14616" w:type="dxa"/>
        <w:tblInd w:w="93" w:type="dxa"/>
        <w:tblLook w:val="0000"/>
      </w:tblPr>
      <w:tblGrid>
        <w:gridCol w:w="14616"/>
      </w:tblGrid>
      <w:tr w:rsidR="00700405" w:rsidRPr="00635A15" w:rsidTr="00700405">
        <w:trPr>
          <w:trHeight w:val="360"/>
        </w:trPr>
        <w:tc>
          <w:tcPr>
            <w:tcW w:w="14616" w:type="dxa"/>
            <w:shd w:val="clear" w:color="auto" w:fill="auto"/>
            <w:vAlign w:val="bottom"/>
          </w:tcPr>
          <w:p w:rsidR="00700405" w:rsidRPr="00635A15" w:rsidRDefault="00700405" w:rsidP="00700405">
            <w:pPr>
              <w:jc w:val="right"/>
              <w:rPr>
                <w:b/>
                <w:sz w:val="20"/>
                <w:szCs w:val="20"/>
              </w:rPr>
            </w:pPr>
            <w:r w:rsidRPr="00635A15">
              <w:rPr>
                <w:sz w:val="20"/>
                <w:szCs w:val="20"/>
              </w:rPr>
              <w:lastRenderedPageBreak/>
              <w:t xml:space="preserve">                                                                                               </w:t>
            </w:r>
            <w:r w:rsidRPr="00635A15">
              <w:rPr>
                <w:b/>
                <w:sz w:val="20"/>
                <w:szCs w:val="20"/>
              </w:rPr>
              <w:t>Приложение 4</w:t>
            </w:r>
          </w:p>
        </w:tc>
      </w:tr>
      <w:tr w:rsidR="00700405" w:rsidRPr="00635A15" w:rsidTr="00700405">
        <w:trPr>
          <w:trHeight w:val="240"/>
        </w:trPr>
        <w:tc>
          <w:tcPr>
            <w:tcW w:w="14616" w:type="dxa"/>
            <w:shd w:val="clear" w:color="auto" w:fill="auto"/>
            <w:vAlign w:val="bottom"/>
          </w:tcPr>
          <w:p w:rsidR="00700405" w:rsidRPr="00635A15" w:rsidRDefault="00700405" w:rsidP="00700405">
            <w:pPr>
              <w:jc w:val="right"/>
              <w:rPr>
                <w:sz w:val="20"/>
                <w:szCs w:val="20"/>
              </w:rPr>
            </w:pPr>
            <w:r w:rsidRPr="00635A15">
              <w:rPr>
                <w:sz w:val="20"/>
                <w:szCs w:val="20"/>
              </w:rPr>
              <w:t>к решению о бюджете Берегаевского сельского</w:t>
            </w:r>
          </w:p>
          <w:p w:rsidR="00700405" w:rsidRPr="00635A15" w:rsidRDefault="00700405" w:rsidP="00700405">
            <w:pPr>
              <w:jc w:val="right"/>
              <w:rPr>
                <w:sz w:val="20"/>
                <w:szCs w:val="20"/>
              </w:rPr>
            </w:pPr>
            <w:r w:rsidRPr="00635A15">
              <w:rPr>
                <w:sz w:val="20"/>
                <w:szCs w:val="20"/>
              </w:rPr>
              <w:t xml:space="preserve">поселения на 2026  год и плановый </w:t>
            </w:r>
          </w:p>
          <w:p w:rsidR="00700405" w:rsidRPr="00635A15" w:rsidRDefault="00700405" w:rsidP="00700405">
            <w:pPr>
              <w:jc w:val="right"/>
              <w:rPr>
                <w:sz w:val="20"/>
                <w:szCs w:val="20"/>
              </w:rPr>
            </w:pPr>
            <w:r w:rsidRPr="00635A15">
              <w:rPr>
                <w:sz w:val="20"/>
                <w:szCs w:val="20"/>
              </w:rPr>
              <w:t>период 2027 - 2028 годов,</w:t>
            </w:r>
          </w:p>
        </w:tc>
      </w:tr>
      <w:tr w:rsidR="00700405" w:rsidRPr="00635A15" w:rsidTr="00700405">
        <w:trPr>
          <w:trHeight w:val="255"/>
        </w:trPr>
        <w:tc>
          <w:tcPr>
            <w:tcW w:w="14616" w:type="dxa"/>
            <w:shd w:val="clear" w:color="auto" w:fill="auto"/>
            <w:vAlign w:val="bottom"/>
          </w:tcPr>
          <w:p w:rsidR="00700405" w:rsidRPr="00635A15" w:rsidRDefault="00700405" w:rsidP="00700405">
            <w:pPr>
              <w:keepNext/>
              <w:jc w:val="right"/>
              <w:outlineLvl w:val="0"/>
              <w:rPr>
                <w:sz w:val="20"/>
                <w:szCs w:val="20"/>
              </w:rPr>
            </w:pPr>
            <w:r w:rsidRPr="00635A15">
              <w:rPr>
                <w:sz w:val="20"/>
                <w:szCs w:val="20"/>
              </w:rPr>
              <w:t>утвержденному решением Совета</w:t>
            </w:r>
          </w:p>
          <w:p w:rsidR="00700405" w:rsidRPr="00635A15" w:rsidRDefault="00700405" w:rsidP="00700405">
            <w:pPr>
              <w:keepNext/>
              <w:jc w:val="right"/>
              <w:outlineLvl w:val="0"/>
              <w:rPr>
                <w:sz w:val="20"/>
                <w:szCs w:val="20"/>
              </w:rPr>
            </w:pPr>
            <w:r w:rsidRPr="00635A15">
              <w:rPr>
                <w:sz w:val="20"/>
                <w:szCs w:val="20"/>
              </w:rPr>
              <w:t>Берегаевского сельского поселения</w:t>
            </w:r>
          </w:p>
          <w:p w:rsidR="00700405" w:rsidRPr="00635A15" w:rsidRDefault="00700405" w:rsidP="00700405">
            <w:pPr>
              <w:jc w:val="right"/>
              <w:rPr>
                <w:sz w:val="20"/>
                <w:szCs w:val="20"/>
              </w:rPr>
            </w:pPr>
            <w:r w:rsidRPr="00635A15">
              <w:rPr>
                <w:sz w:val="20"/>
                <w:szCs w:val="20"/>
              </w:rPr>
              <w:t>«29» декабря 2025 г №  74</w:t>
            </w:r>
          </w:p>
        </w:tc>
      </w:tr>
    </w:tbl>
    <w:p w:rsidR="00700405" w:rsidRPr="00635A15" w:rsidRDefault="00700405" w:rsidP="00700405">
      <w:pPr>
        <w:jc w:val="center"/>
        <w:rPr>
          <w:b/>
          <w:sz w:val="20"/>
          <w:szCs w:val="20"/>
        </w:rPr>
      </w:pPr>
    </w:p>
    <w:p w:rsidR="00700405" w:rsidRPr="00635A15" w:rsidRDefault="00700405" w:rsidP="00700405">
      <w:pPr>
        <w:jc w:val="center"/>
        <w:rPr>
          <w:b/>
          <w:sz w:val="20"/>
          <w:szCs w:val="20"/>
        </w:rPr>
      </w:pPr>
      <w:r w:rsidRPr="00635A15">
        <w:rPr>
          <w:b/>
          <w:sz w:val="20"/>
          <w:szCs w:val="20"/>
        </w:rPr>
        <w:t>Распределение бюджетных ассигнований по разделам, подразделам, целевым статьям, группам и подгруппам видов расходов классификации расходов бюджетов на 2026 год и плановый период 2027 - 2028 годов в ведомственной структуре расходов бюджета Берегаевского сельского поселения</w:t>
      </w:r>
    </w:p>
    <w:tbl>
      <w:tblPr>
        <w:tblW w:w="14698" w:type="dxa"/>
        <w:tblInd w:w="93" w:type="dxa"/>
        <w:tblLook w:val="04A0"/>
      </w:tblPr>
      <w:tblGrid>
        <w:gridCol w:w="4835"/>
        <w:gridCol w:w="1341"/>
        <w:gridCol w:w="1777"/>
        <w:gridCol w:w="1701"/>
        <w:gridCol w:w="1225"/>
        <w:gridCol w:w="1327"/>
        <w:gridCol w:w="1217"/>
        <w:gridCol w:w="1275"/>
      </w:tblGrid>
      <w:tr w:rsidR="00700405" w:rsidRPr="00635A15" w:rsidTr="00700405">
        <w:trPr>
          <w:trHeight w:val="315"/>
        </w:trPr>
        <w:tc>
          <w:tcPr>
            <w:tcW w:w="483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Наименование показателя</w:t>
            </w:r>
          </w:p>
        </w:tc>
        <w:tc>
          <w:tcPr>
            <w:tcW w:w="604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00405" w:rsidRPr="00635A15" w:rsidRDefault="00700405" w:rsidP="00700405">
            <w:pPr>
              <w:jc w:val="center"/>
              <w:rPr>
                <w:color w:val="000000"/>
                <w:sz w:val="20"/>
                <w:szCs w:val="20"/>
              </w:rPr>
            </w:pPr>
            <w:r w:rsidRPr="00635A15">
              <w:rPr>
                <w:color w:val="000000"/>
                <w:sz w:val="20"/>
                <w:szCs w:val="20"/>
              </w:rPr>
              <w:t>Код бюджетной классификации</w:t>
            </w:r>
          </w:p>
        </w:tc>
        <w:tc>
          <w:tcPr>
            <w:tcW w:w="381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00405" w:rsidRPr="00635A15" w:rsidRDefault="00700405" w:rsidP="00700405">
            <w:pPr>
              <w:jc w:val="center"/>
              <w:rPr>
                <w:sz w:val="20"/>
                <w:szCs w:val="20"/>
              </w:rPr>
            </w:pPr>
            <w:r w:rsidRPr="00635A15">
              <w:rPr>
                <w:color w:val="000000"/>
                <w:sz w:val="20"/>
                <w:szCs w:val="20"/>
              </w:rPr>
              <w:t xml:space="preserve">Сумма, </w:t>
            </w:r>
            <w:r w:rsidRPr="00635A15">
              <w:rPr>
                <w:sz w:val="20"/>
                <w:szCs w:val="20"/>
              </w:rPr>
              <w:t>тыс. руб.</w:t>
            </w:r>
          </w:p>
        </w:tc>
      </w:tr>
      <w:tr w:rsidR="00700405" w:rsidRPr="00635A15" w:rsidTr="00700405">
        <w:trPr>
          <w:trHeight w:val="808"/>
        </w:trPr>
        <w:tc>
          <w:tcPr>
            <w:tcW w:w="4835" w:type="dxa"/>
            <w:vMerge/>
            <w:tcBorders>
              <w:top w:val="single" w:sz="4" w:space="0" w:color="auto"/>
              <w:left w:val="single" w:sz="4" w:space="0" w:color="auto"/>
              <w:bottom w:val="single" w:sz="4" w:space="0" w:color="000000"/>
              <w:right w:val="single" w:sz="4" w:space="0" w:color="auto"/>
            </w:tcBorders>
            <w:vAlign w:val="center"/>
            <w:hideMark/>
          </w:tcPr>
          <w:p w:rsidR="00700405" w:rsidRPr="00635A15" w:rsidRDefault="00700405" w:rsidP="00700405">
            <w:pPr>
              <w:rPr>
                <w:color w:val="000000"/>
                <w:sz w:val="20"/>
                <w:szCs w:val="20"/>
              </w:rPr>
            </w:pPr>
          </w:p>
        </w:tc>
        <w:tc>
          <w:tcPr>
            <w:tcW w:w="1341" w:type="dxa"/>
            <w:tcBorders>
              <w:top w:val="nil"/>
              <w:left w:val="nil"/>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Вед (код ведомства)</w:t>
            </w:r>
          </w:p>
        </w:tc>
        <w:tc>
          <w:tcPr>
            <w:tcW w:w="1777" w:type="dxa"/>
            <w:tcBorders>
              <w:top w:val="nil"/>
              <w:left w:val="nil"/>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РзПр (раздел, подраздел)</w:t>
            </w:r>
          </w:p>
        </w:tc>
        <w:tc>
          <w:tcPr>
            <w:tcW w:w="1701" w:type="dxa"/>
            <w:tcBorders>
              <w:top w:val="nil"/>
              <w:left w:val="nil"/>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ЦСР (целевая статья расходов)</w:t>
            </w:r>
          </w:p>
        </w:tc>
        <w:tc>
          <w:tcPr>
            <w:tcW w:w="1225" w:type="dxa"/>
            <w:tcBorders>
              <w:top w:val="nil"/>
              <w:left w:val="nil"/>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ВР (вид расходов)</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2026 год</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2027 год</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2028 год</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b/>
                <w:bCs/>
                <w:color w:val="000000"/>
                <w:sz w:val="20"/>
                <w:szCs w:val="20"/>
              </w:rPr>
            </w:pPr>
            <w:r w:rsidRPr="00635A15">
              <w:rPr>
                <w:b/>
                <w:bCs/>
                <w:color w:val="000000"/>
                <w:sz w:val="20"/>
                <w:szCs w:val="20"/>
              </w:rPr>
              <w:t>Берегаевское сельское поселение</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r w:rsidRPr="00635A15">
              <w:rPr>
                <w:b/>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r w:rsidRPr="00635A15">
              <w:rPr>
                <w:b/>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r w:rsidRPr="00635A15">
              <w:rPr>
                <w:b/>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r w:rsidRPr="00635A15">
              <w:rPr>
                <w:b/>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sz w:val="20"/>
                <w:szCs w:val="20"/>
                <w:highlight w:val="yellow"/>
              </w:rPr>
            </w:pPr>
            <w:r w:rsidRPr="00635A15">
              <w:rPr>
                <w:b/>
                <w:sz w:val="20"/>
                <w:szCs w:val="20"/>
              </w:rPr>
              <w:t>16 956,7</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sz w:val="20"/>
                <w:szCs w:val="20"/>
                <w:highlight w:val="yellow"/>
              </w:rPr>
            </w:pPr>
            <w:r w:rsidRPr="00635A15">
              <w:rPr>
                <w:b/>
                <w:sz w:val="20"/>
                <w:szCs w:val="20"/>
              </w:rPr>
              <w:t>16 390,9</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sz w:val="20"/>
                <w:szCs w:val="20"/>
              </w:rPr>
            </w:pPr>
            <w:r w:rsidRPr="00635A15">
              <w:rPr>
                <w:b/>
                <w:sz w:val="20"/>
                <w:szCs w:val="20"/>
              </w:rPr>
              <w:t>16 480,8</w:t>
            </w:r>
          </w:p>
        </w:tc>
      </w:tr>
      <w:tr w:rsidR="00700405" w:rsidRPr="00635A15" w:rsidTr="00700405">
        <w:trPr>
          <w:trHeight w:val="344"/>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Общегосударственные вопросы</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6 940,8</w:t>
            </w:r>
          </w:p>
        </w:tc>
        <w:tc>
          <w:tcPr>
            <w:tcW w:w="1217" w:type="dxa"/>
            <w:tcBorders>
              <w:top w:val="nil"/>
              <w:left w:val="nil"/>
              <w:bottom w:val="single" w:sz="4" w:space="0" w:color="auto"/>
              <w:right w:val="single" w:sz="4" w:space="0" w:color="auto"/>
            </w:tcBorders>
            <w:shd w:val="clear" w:color="auto" w:fill="FFFFFF" w:themeFill="background1"/>
            <w:noWrap/>
            <w:vAlign w:val="center"/>
            <w:hideMark/>
          </w:tcPr>
          <w:p w:rsidR="00700405" w:rsidRPr="00635A15" w:rsidRDefault="00700405" w:rsidP="00700405">
            <w:pPr>
              <w:jc w:val="right"/>
              <w:rPr>
                <w:sz w:val="20"/>
                <w:szCs w:val="20"/>
              </w:rPr>
            </w:pPr>
            <w:r w:rsidRPr="00635A15">
              <w:rPr>
                <w:sz w:val="20"/>
                <w:szCs w:val="20"/>
              </w:rPr>
              <w:t>7 343,3</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highlight w:val="yellow"/>
              </w:rPr>
            </w:pPr>
            <w:r w:rsidRPr="00635A15">
              <w:rPr>
                <w:sz w:val="20"/>
                <w:szCs w:val="20"/>
              </w:rPr>
              <w:t>7 728,5</w:t>
            </w:r>
          </w:p>
        </w:tc>
      </w:tr>
      <w:tr w:rsidR="00700405" w:rsidRPr="00635A15" w:rsidTr="00635A15">
        <w:trPr>
          <w:trHeight w:val="990"/>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i/>
                <w:iCs/>
                <w:color w:val="000000"/>
                <w:sz w:val="20"/>
                <w:szCs w:val="20"/>
              </w:rPr>
            </w:pPr>
            <w:r w:rsidRPr="00635A15">
              <w:rPr>
                <w:i/>
                <w:iCs/>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6 835,9</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6 835,4</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6 813,9</w:t>
            </w:r>
          </w:p>
        </w:tc>
      </w:tr>
      <w:tr w:rsidR="00700405" w:rsidRPr="00635A15" w:rsidTr="00700405">
        <w:trPr>
          <w:trHeight w:val="7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 xml:space="preserve">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 </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6 835,9</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6 835,4</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6 813,9</w:t>
            </w:r>
          </w:p>
        </w:tc>
      </w:tr>
      <w:tr w:rsidR="00700405" w:rsidRPr="00635A15" w:rsidTr="00700405">
        <w:trPr>
          <w:trHeight w:val="196"/>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Центральный аппарат</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0020000400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5 771,3</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5 770,8</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5 749,3</w:t>
            </w:r>
          </w:p>
        </w:tc>
      </w:tr>
      <w:tr w:rsidR="00700405" w:rsidRPr="00635A15" w:rsidTr="00700405">
        <w:trPr>
          <w:trHeight w:val="196"/>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Центральный аппарат местный бюджет</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0020000421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5 771,3</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5 770,8</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5 749,3</w:t>
            </w:r>
          </w:p>
        </w:tc>
      </w:tr>
      <w:tr w:rsidR="00700405" w:rsidRPr="00635A15" w:rsidTr="00635A15">
        <w:trPr>
          <w:trHeight w:val="1123"/>
        </w:trPr>
        <w:tc>
          <w:tcPr>
            <w:tcW w:w="4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002000421</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100</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4 566,1</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4 571,1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4 571,1</w:t>
            </w:r>
          </w:p>
        </w:tc>
      </w:tr>
      <w:tr w:rsidR="00700405" w:rsidRPr="00635A15" w:rsidTr="00700405">
        <w:trPr>
          <w:trHeight w:val="51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Расходы на выплату персоналу государственных (муниципальных) органов</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0020000421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120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4 566,1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4 571,1</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4 571,1</w:t>
            </w:r>
          </w:p>
        </w:tc>
      </w:tr>
      <w:tr w:rsidR="00700405" w:rsidRPr="00635A15" w:rsidTr="00700405">
        <w:trPr>
          <w:trHeight w:val="51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0020000421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1 198,4</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1 192,7</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1 171,2</w:t>
            </w:r>
          </w:p>
        </w:tc>
      </w:tr>
      <w:tr w:rsidR="00700405" w:rsidRPr="00635A15" w:rsidTr="00700405">
        <w:trPr>
          <w:trHeight w:val="519"/>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0020000421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1 198,4</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1 192,7</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1 171,2</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lastRenderedPageBreak/>
              <w:t>Иные межбюджетные ассигнования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0020000421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800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6,8</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7,0</w:t>
            </w:r>
          </w:p>
        </w:tc>
      </w:tr>
      <w:tr w:rsidR="00700405" w:rsidRPr="00635A15" w:rsidTr="00635A15">
        <w:trPr>
          <w:trHeight w:val="254"/>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 xml:space="preserve">Уплата прочих налогов, сборов и иных платежей </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0020000421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850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6,8</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7,0</w:t>
            </w:r>
          </w:p>
        </w:tc>
      </w:tr>
      <w:tr w:rsidR="00700405" w:rsidRPr="00635A15" w:rsidTr="00635A15">
        <w:trPr>
          <w:trHeight w:val="414"/>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Выполнение функций органов местного самоуправления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0020000800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1 064,6</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1 064,6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1 064,6</w:t>
            </w:r>
          </w:p>
        </w:tc>
      </w:tr>
      <w:tr w:rsidR="00700405" w:rsidRPr="00635A15" w:rsidTr="00635A15">
        <w:trPr>
          <w:trHeight w:val="122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0020000800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1 064,6</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1 064,6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1 064,6</w:t>
            </w:r>
          </w:p>
        </w:tc>
      </w:tr>
      <w:tr w:rsidR="00700405" w:rsidRPr="00635A15" w:rsidTr="00700405">
        <w:trPr>
          <w:trHeight w:val="502"/>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Расходы на выплату персоналу государственных (муниципальных) органов</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0104</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0020000800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120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1 064,6</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1 064,6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1 064,6</w:t>
            </w:r>
          </w:p>
        </w:tc>
      </w:tr>
      <w:tr w:rsidR="00700405" w:rsidRPr="00635A15" w:rsidTr="00635A15">
        <w:trPr>
          <w:trHeight w:val="742"/>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b/>
                <w:bCs/>
                <w:color w:val="000000"/>
                <w:sz w:val="20"/>
                <w:szCs w:val="20"/>
              </w:rPr>
            </w:pPr>
            <w:r w:rsidRPr="00635A15">
              <w:rPr>
                <w:b/>
                <w:bCs/>
                <w:color w:val="000000"/>
                <w:sz w:val="20"/>
                <w:szCs w:val="20"/>
              </w:rPr>
              <w:t>Обеспечение деятельности финансовых, налоговых и таможенных органов и органов финансового (финансово – бюджетного) надзора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0106</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bCs/>
                <w:color w:val="000000"/>
                <w:sz w:val="20"/>
                <w:szCs w:val="20"/>
              </w:rPr>
              <w:t>1,2</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bCs/>
                <w:color w:val="000000"/>
                <w:sz w:val="20"/>
                <w:szCs w:val="20"/>
              </w:rPr>
              <w:t>1,2</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bCs/>
                <w:color w:val="000000"/>
                <w:sz w:val="20"/>
                <w:szCs w:val="20"/>
              </w:rPr>
              <w:t>1,2</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Иные безвозмездные и безвозвратные перечисления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0106</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5200000000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Средства, передаваемые для компенсации дополнительных расходов, возникших в результате решений, принятых органами власти другого уровня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0106</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5201000500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r>
      <w:tr w:rsidR="00700405" w:rsidRPr="00635A15" w:rsidTr="00635A15">
        <w:trPr>
          <w:trHeight w:val="1235"/>
        </w:trPr>
        <w:tc>
          <w:tcPr>
            <w:tcW w:w="4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Средства, передаваемые для компенсации дополнительных расходов, возникших в результате решений, принятых органами власти другого уровня переданные полномочия по внешнему финансовому контролю</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5201000522</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Межбюджетные трансферты</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0106</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5201000522</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Иные межбюджетные трансферты</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0106</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5201000522</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b/>
                <w:bCs/>
                <w:color w:val="000000"/>
                <w:sz w:val="20"/>
                <w:szCs w:val="20"/>
              </w:rPr>
            </w:pPr>
            <w:r w:rsidRPr="00635A15">
              <w:rPr>
                <w:b/>
                <w:bCs/>
                <w:color w:val="000000"/>
                <w:sz w:val="20"/>
                <w:szCs w:val="20"/>
              </w:rPr>
              <w:t>Резервные фонды</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0111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bCs/>
                <w:color w:val="000000"/>
                <w:sz w:val="20"/>
                <w:szCs w:val="20"/>
              </w:rPr>
              <w:t>26,0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bCs/>
                <w:color w:val="000000"/>
                <w:sz w:val="20"/>
                <w:szCs w:val="20"/>
              </w:rPr>
              <w:t>26,0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bCs/>
                <w:color w:val="000000"/>
                <w:sz w:val="20"/>
                <w:szCs w:val="20"/>
              </w:rPr>
              <w:t>26,0</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Непрограммное направление расходов</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9900000000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r>
      <w:tr w:rsidR="00700405" w:rsidRPr="00635A15" w:rsidTr="00700405">
        <w:trPr>
          <w:trHeight w:val="33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Резервные фонды администрации муниципального образования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9900070000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r>
      <w:tr w:rsidR="00700405" w:rsidRPr="00635A15" w:rsidTr="00700405">
        <w:trPr>
          <w:trHeight w:val="33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Резервный фонд администрации сельского поселения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9900070500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Иные бюджетные ассигнования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9900070500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800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Резервные средства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9900070500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870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26,0</w:t>
            </w:r>
          </w:p>
        </w:tc>
      </w:tr>
      <w:tr w:rsidR="00700405" w:rsidRPr="00635A15" w:rsidTr="00700405">
        <w:trPr>
          <w:trHeight w:val="33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b/>
                <w:bCs/>
                <w:color w:val="000000"/>
                <w:sz w:val="20"/>
                <w:szCs w:val="20"/>
              </w:rPr>
            </w:pPr>
            <w:r w:rsidRPr="00635A15">
              <w:rPr>
                <w:b/>
                <w:bCs/>
                <w:color w:val="000000"/>
                <w:sz w:val="20"/>
                <w:szCs w:val="20"/>
              </w:rPr>
              <w:t>Другие общегосударственные вопросы</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77,7</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480,7</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887,4</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000000" w:fill="FFFFFF"/>
            <w:vAlign w:val="bottom"/>
            <w:hideMark/>
          </w:tcPr>
          <w:p w:rsidR="00700405" w:rsidRPr="00635A15" w:rsidRDefault="00700405" w:rsidP="00700405">
            <w:pPr>
              <w:rPr>
                <w:color w:val="000000"/>
                <w:sz w:val="20"/>
                <w:szCs w:val="20"/>
              </w:rPr>
            </w:pPr>
            <w:r w:rsidRPr="00635A15">
              <w:rPr>
                <w:color w:val="000000"/>
                <w:sz w:val="20"/>
                <w:szCs w:val="20"/>
              </w:rPr>
              <w:t>Условно утвержденные расходы</w:t>
            </w:r>
          </w:p>
        </w:tc>
        <w:tc>
          <w:tcPr>
            <w:tcW w:w="1341"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9990000000</w:t>
            </w:r>
          </w:p>
        </w:tc>
        <w:tc>
          <w:tcPr>
            <w:tcW w:w="1225"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right"/>
              <w:rPr>
                <w:color w:val="000000"/>
                <w:sz w:val="20"/>
                <w:szCs w:val="20"/>
              </w:rPr>
            </w:pPr>
            <w:r w:rsidRPr="00635A15">
              <w:rPr>
                <w:color w:val="000000"/>
                <w:sz w:val="20"/>
                <w:szCs w:val="20"/>
              </w:rPr>
              <w:t>0,0</w:t>
            </w:r>
          </w:p>
        </w:tc>
        <w:tc>
          <w:tcPr>
            <w:tcW w:w="1217"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right"/>
              <w:rPr>
                <w:sz w:val="20"/>
                <w:szCs w:val="20"/>
              </w:rPr>
            </w:pPr>
            <w:r w:rsidRPr="00635A15">
              <w:rPr>
                <w:sz w:val="20"/>
                <w:szCs w:val="20"/>
              </w:rPr>
              <w:t>393,0</w:t>
            </w:r>
          </w:p>
        </w:tc>
        <w:tc>
          <w:tcPr>
            <w:tcW w:w="1275"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right"/>
              <w:rPr>
                <w:sz w:val="20"/>
                <w:szCs w:val="20"/>
              </w:rPr>
            </w:pPr>
            <w:r w:rsidRPr="00635A15">
              <w:rPr>
                <w:sz w:val="20"/>
                <w:szCs w:val="20"/>
              </w:rPr>
              <w:t>789,7</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000000" w:fill="FFFFFF"/>
            <w:vAlign w:val="bottom"/>
            <w:hideMark/>
          </w:tcPr>
          <w:p w:rsidR="00700405" w:rsidRPr="00635A15" w:rsidRDefault="00700405" w:rsidP="00700405">
            <w:pPr>
              <w:rPr>
                <w:color w:val="000000"/>
                <w:sz w:val="20"/>
                <w:szCs w:val="20"/>
              </w:rPr>
            </w:pPr>
            <w:r w:rsidRPr="00635A15">
              <w:rPr>
                <w:color w:val="000000"/>
                <w:sz w:val="20"/>
                <w:szCs w:val="20"/>
              </w:rPr>
              <w:t>Иные бюджетные ассигнования</w:t>
            </w:r>
          </w:p>
        </w:tc>
        <w:tc>
          <w:tcPr>
            <w:tcW w:w="1341"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9990000000</w:t>
            </w:r>
          </w:p>
        </w:tc>
        <w:tc>
          <w:tcPr>
            <w:tcW w:w="1225"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800</w:t>
            </w:r>
          </w:p>
        </w:tc>
        <w:tc>
          <w:tcPr>
            <w:tcW w:w="1327"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right"/>
              <w:rPr>
                <w:color w:val="000000"/>
                <w:sz w:val="20"/>
                <w:szCs w:val="20"/>
              </w:rPr>
            </w:pPr>
            <w:r w:rsidRPr="00635A15">
              <w:rPr>
                <w:color w:val="000000"/>
                <w:sz w:val="20"/>
                <w:szCs w:val="20"/>
              </w:rPr>
              <w:t>0,0</w:t>
            </w:r>
          </w:p>
        </w:tc>
        <w:tc>
          <w:tcPr>
            <w:tcW w:w="1217"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right"/>
              <w:rPr>
                <w:sz w:val="20"/>
                <w:szCs w:val="20"/>
              </w:rPr>
            </w:pPr>
            <w:r w:rsidRPr="00635A15">
              <w:rPr>
                <w:sz w:val="20"/>
                <w:szCs w:val="20"/>
              </w:rPr>
              <w:t>393,0</w:t>
            </w:r>
          </w:p>
        </w:tc>
        <w:tc>
          <w:tcPr>
            <w:tcW w:w="1275"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right"/>
              <w:rPr>
                <w:sz w:val="20"/>
                <w:szCs w:val="20"/>
              </w:rPr>
            </w:pPr>
            <w:r w:rsidRPr="00635A15">
              <w:rPr>
                <w:sz w:val="20"/>
                <w:szCs w:val="20"/>
              </w:rPr>
              <w:t>789,7</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000000" w:fill="FFFFFF"/>
            <w:vAlign w:val="bottom"/>
            <w:hideMark/>
          </w:tcPr>
          <w:p w:rsidR="00700405" w:rsidRPr="00635A15" w:rsidRDefault="00700405" w:rsidP="00700405">
            <w:pPr>
              <w:rPr>
                <w:color w:val="000000"/>
                <w:sz w:val="20"/>
                <w:szCs w:val="20"/>
              </w:rPr>
            </w:pPr>
            <w:r w:rsidRPr="00635A15">
              <w:rPr>
                <w:color w:val="000000"/>
                <w:sz w:val="20"/>
                <w:szCs w:val="20"/>
              </w:rPr>
              <w:lastRenderedPageBreak/>
              <w:t>Резервные средства</w:t>
            </w:r>
          </w:p>
        </w:tc>
        <w:tc>
          <w:tcPr>
            <w:tcW w:w="1341"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9990000000</w:t>
            </w:r>
          </w:p>
        </w:tc>
        <w:tc>
          <w:tcPr>
            <w:tcW w:w="1225"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center"/>
              <w:rPr>
                <w:color w:val="000000"/>
                <w:sz w:val="20"/>
                <w:szCs w:val="20"/>
              </w:rPr>
            </w:pPr>
            <w:r w:rsidRPr="00635A15">
              <w:rPr>
                <w:color w:val="000000"/>
                <w:sz w:val="20"/>
                <w:szCs w:val="20"/>
              </w:rPr>
              <w:t>870</w:t>
            </w:r>
          </w:p>
        </w:tc>
        <w:tc>
          <w:tcPr>
            <w:tcW w:w="1327"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right"/>
              <w:rPr>
                <w:color w:val="000000"/>
                <w:sz w:val="20"/>
                <w:szCs w:val="20"/>
              </w:rPr>
            </w:pPr>
            <w:r w:rsidRPr="00635A15">
              <w:rPr>
                <w:color w:val="000000"/>
                <w:sz w:val="20"/>
                <w:szCs w:val="20"/>
              </w:rPr>
              <w:t>0,0</w:t>
            </w:r>
          </w:p>
        </w:tc>
        <w:tc>
          <w:tcPr>
            <w:tcW w:w="1217"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right"/>
              <w:rPr>
                <w:sz w:val="20"/>
                <w:szCs w:val="20"/>
              </w:rPr>
            </w:pPr>
            <w:r w:rsidRPr="00635A15">
              <w:rPr>
                <w:sz w:val="20"/>
                <w:szCs w:val="20"/>
              </w:rPr>
              <w:t>393,0</w:t>
            </w:r>
          </w:p>
        </w:tc>
        <w:tc>
          <w:tcPr>
            <w:tcW w:w="1275" w:type="dxa"/>
            <w:tcBorders>
              <w:top w:val="nil"/>
              <w:left w:val="nil"/>
              <w:bottom w:val="single" w:sz="4" w:space="0" w:color="auto"/>
              <w:right w:val="single" w:sz="4" w:space="0" w:color="auto"/>
            </w:tcBorders>
            <w:shd w:val="clear" w:color="000000" w:fill="FFFFFF"/>
            <w:noWrap/>
            <w:vAlign w:val="center"/>
            <w:hideMark/>
          </w:tcPr>
          <w:p w:rsidR="00700405" w:rsidRPr="00635A15" w:rsidRDefault="00700405" w:rsidP="00700405">
            <w:pPr>
              <w:jc w:val="right"/>
              <w:rPr>
                <w:sz w:val="20"/>
                <w:szCs w:val="20"/>
              </w:rPr>
            </w:pPr>
            <w:r w:rsidRPr="00635A15">
              <w:rPr>
                <w:sz w:val="20"/>
                <w:szCs w:val="20"/>
              </w:rPr>
              <w:t>789,7</w:t>
            </w:r>
          </w:p>
        </w:tc>
      </w:tr>
      <w:tr w:rsidR="00700405" w:rsidRPr="00635A15" w:rsidTr="00700405">
        <w:trPr>
          <w:trHeight w:val="569"/>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Реализация иных функций органов местного самоуправления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0090000000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30,7</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40,7</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50,7</w:t>
            </w:r>
          </w:p>
        </w:tc>
      </w:tr>
      <w:tr w:rsidR="00700405" w:rsidRPr="00635A15" w:rsidTr="00700405">
        <w:trPr>
          <w:trHeight w:val="563"/>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Выполнение других обязательств муниципального образования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0090000300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30,7</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40,7</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50,7</w:t>
            </w:r>
          </w:p>
        </w:tc>
      </w:tr>
      <w:tr w:rsidR="00700405" w:rsidRPr="00635A15" w:rsidTr="00700405">
        <w:trPr>
          <w:trHeight w:val="55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Расходные обязательства не отнесенные к другим целевым статьям</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0090000311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15,7</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25,7</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35,7</w:t>
            </w:r>
          </w:p>
        </w:tc>
      </w:tr>
      <w:tr w:rsidR="00700405" w:rsidRPr="00635A15" w:rsidTr="00700405">
        <w:trPr>
          <w:trHeight w:val="564"/>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0090000311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20,0</w:t>
            </w:r>
          </w:p>
        </w:tc>
      </w:tr>
      <w:tr w:rsidR="00700405" w:rsidRPr="00635A15" w:rsidTr="00700405">
        <w:trPr>
          <w:trHeight w:val="559"/>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0090000311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20,0</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Иные бюджетные ассигнования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0090000311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800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15,7</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15,7</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15,7</w:t>
            </w:r>
          </w:p>
        </w:tc>
      </w:tr>
      <w:tr w:rsidR="00700405" w:rsidRPr="00635A15" w:rsidTr="00700405">
        <w:trPr>
          <w:trHeight w:val="7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 xml:space="preserve">Уплата прочих налогов сборов и иных </w:t>
            </w:r>
          </w:p>
          <w:p w:rsidR="00700405" w:rsidRPr="00635A15" w:rsidRDefault="00700405" w:rsidP="00700405">
            <w:pPr>
              <w:rPr>
                <w:color w:val="000000"/>
                <w:sz w:val="20"/>
                <w:szCs w:val="20"/>
              </w:rPr>
            </w:pPr>
            <w:r w:rsidRPr="00635A15">
              <w:rPr>
                <w:color w:val="000000"/>
                <w:sz w:val="20"/>
                <w:szCs w:val="20"/>
              </w:rPr>
              <w:t>платежей</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0090000311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850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15,7</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15,7</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15,7</w:t>
            </w:r>
          </w:p>
        </w:tc>
      </w:tr>
      <w:tr w:rsidR="00700405" w:rsidRPr="00635A15" w:rsidTr="00635A15">
        <w:trPr>
          <w:trHeight w:val="986"/>
        </w:trPr>
        <w:tc>
          <w:tcPr>
            <w:tcW w:w="4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Расходы на опубликование нормативных правовых актов и иной информации о деятельности о органов местного самоуправления в средствах массовой информации</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0090000312</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w:t>
            </w:r>
          </w:p>
        </w:tc>
      </w:tr>
      <w:tr w:rsidR="00700405" w:rsidRPr="00635A15" w:rsidTr="00700405">
        <w:trPr>
          <w:trHeight w:val="553"/>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0090000312</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w:t>
            </w:r>
          </w:p>
        </w:tc>
      </w:tr>
      <w:tr w:rsidR="00700405" w:rsidRPr="00635A15" w:rsidTr="00700405">
        <w:trPr>
          <w:trHeight w:val="54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0090000312</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Целевые программы муниципальных образований</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7950000000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r>
      <w:tr w:rsidR="00700405" w:rsidRPr="00635A15" w:rsidTr="00635A15">
        <w:trPr>
          <w:trHeight w:val="66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Муниципальная программа «Профилактика правонарушений и наркомании в Тегульдетском районе на 2026 – 2028 годы»</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7950500001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r>
      <w:tr w:rsidR="00700405" w:rsidRPr="00635A15" w:rsidTr="00700405">
        <w:trPr>
          <w:trHeight w:val="573"/>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7950500001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r>
      <w:tr w:rsidR="00700405" w:rsidRPr="00635A15" w:rsidTr="00700405">
        <w:trPr>
          <w:trHeight w:val="41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7950500001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40,0</w:t>
            </w:r>
          </w:p>
        </w:tc>
      </w:tr>
      <w:tr w:rsidR="00700405" w:rsidRPr="00635A15" w:rsidTr="00635A15">
        <w:trPr>
          <w:trHeight w:val="33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Непрограммное направление расходов</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9900000000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r>
      <w:tr w:rsidR="00700405" w:rsidRPr="00635A15" w:rsidTr="00700405">
        <w:trPr>
          <w:trHeight w:val="41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Реализация иных функций органов местного самоуправления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9901130000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r>
      <w:tr w:rsidR="00700405" w:rsidRPr="00635A15" w:rsidTr="00700405">
        <w:trPr>
          <w:trHeight w:val="41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Выполнение других обязательств муниципального образования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9901130300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r>
      <w:tr w:rsidR="00700405" w:rsidRPr="00635A15" w:rsidTr="00700405">
        <w:trPr>
          <w:trHeight w:val="41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lastRenderedPageBreak/>
              <w:t>Взносы в фонд капитального ремонта за имущество, состоящее на учете в муниципальной казне</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9901130316</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r>
      <w:tr w:rsidR="00700405" w:rsidRPr="00635A15" w:rsidTr="00700405">
        <w:trPr>
          <w:trHeight w:val="41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highlight w:val="yellow"/>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r>
      <w:tr w:rsidR="00700405" w:rsidRPr="00635A15" w:rsidTr="00700405">
        <w:trPr>
          <w:trHeight w:val="41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highlight w:val="yellow"/>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0113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9901130316</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7,0</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b/>
                <w:bCs/>
                <w:i/>
                <w:iCs/>
                <w:color w:val="000000"/>
                <w:sz w:val="20"/>
                <w:szCs w:val="20"/>
              </w:rPr>
            </w:pPr>
            <w:r w:rsidRPr="00635A15">
              <w:rPr>
                <w:b/>
                <w:bCs/>
                <w:i/>
                <w:iCs/>
                <w:color w:val="000000"/>
                <w:sz w:val="20"/>
                <w:szCs w:val="20"/>
              </w:rPr>
              <w:t>Национальная оборона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i/>
                <w:iCs/>
                <w:color w:val="000000"/>
                <w:sz w:val="20"/>
                <w:szCs w:val="20"/>
              </w:rPr>
            </w:pPr>
            <w:r w:rsidRPr="00635A15">
              <w:rPr>
                <w:b/>
                <w:bCs/>
                <w:i/>
                <w:iCs/>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i/>
                <w:iCs/>
                <w:color w:val="000000"/>
                <w:sz w:val="20"/>
                <w:szCs w:val="20"/>
              </w:rPr>
            </w:pPr>
            <w:r w:rsidRPr="00635A15">
              <w:rPr>
                <w:b/>
                <w:bCs/>
                <w:i/>
                <w:iCs/>
                <w:color w:val="000000"/>
                <w:sz w:val="20"/>
                <w:szCs w:val="20"/>
              </w:rPr>
              <w:t>0200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i/>
                <w:iCs/>
                <w:color w:val="000000"/>
                <w:sz w:val="20"/>
                <w:szCs w:val="20"/>
              </w:rPr>
            </w:pPr>
            <w:r w:rsidRPr="00635A15">
              <w:rPr>
                <w:b/>
                <w:bCs/>
                <w:i/>
                <w:iCs/>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i/>
                <w:iCs/>
                <w:color w:val="000000"/>
                <w:sz w:val="20"/>
                <w:szCs w:val="20"/>
              </w:rPr>
            </w:pPr>
            <w:r w:rsidRPr="00635A15">
              <w:rPr>
                <w:b/>
                <w:bCs/>
                <w:i/>
                <w:iCs/>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i/>
                <w:iCs/>
                <w:color w:val="000000"/>
                <w:sz w:val="20"/>
                <w:szCs w:val="20"/>
              </w:rPr>
            </w:pPr>
            <w:r w:rsidRPr="00635A15">
              <w:rPr>
                <w:b/>
                <w:bCs/>
                <w:i/>
                <w:iCs/>
                <w:color w:val="000000"/>
                <w:sz w:val="20"/>
                <w:szCs w:val="20"/>
              </w:rPr>
              <w:t>384,5</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i/>
                <w:iCs/>
                <w:color w:val="000000"/>
                <w:sz w:val="20"/>
                <w:szCs w:val="20"/>
              </w:rPr>
            </w:pPr>
            <w:r w:rsidRPr="00635A15">
              <w:rPr>
                <w:b/>
                <w:bCs/>
                <w:i/>
                <w:iCs/>
                <w:color w:val="000000"/>
                <w:sz w:val="20"/>
                <w:szCs w:val="20"/>
              </w:rPr>
              <w:t>431,0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i/>
                <w:iCs/>
                <w:color w:val="000000"/>
                <w:sz w:val="20"/>
                <w:szCs w:val="20"/>
              </w:rPr>
            </w:pPr>
            <w:r w:rsidRPr="00635A15">
              <w:rPr>
                <w:b/>
                <w:bCs/>
                <w:i/>
                <w:iCs/>
                <w:color w:val="000000"/>
                <w:sz w:val="20"/>
                <w:szCs w:val="20"/>
              </w:rPr>
              <w:t>553,4</w:t>
            </w:r>
          </w:p>
        </w:tc>
      </w:tr>
      <w:tr w:rsidR="00700405" w:rsidRPr="00635A15" w:rsidTr="00635A15">
        <w:trPr>
          <w:trHeight w:val="259"/>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Мобилизационная и вневойсковая подготовка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0203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384,5</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431,0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553,4</w:t>
            </w:r>
          </w:p>
        </w:tc>
      </w:tr>
      <w:tr w:rsidR="00700405" w:rsidRPr="00635A15" w:rsidTr="00700405">
        <w:trPr>
          <w:trHeight w:val="63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sz w:val="20"/>
                <w:szCs w:val="20"/>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0203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2100000000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384,5</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431,0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553,4</w:t>
            </w:r>
          </w:p>
        </w:tc>
      </w:tr>
      <w:tr w:rsidR="00700405" w:rsidRPr="00635A15" w:rsidTr="00635A15">
        <w:trPr>
          <w:trHeight w:val="474"/>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Подпрограмма «Повышение финансовой грамотности в Томской области»</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0203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2140000000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384,5</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431,0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553,4</w:t>
            </w:r>
          </w:p>
        </w:tc>
      </w:tr>
      <w:tr w:rsidR="00700405" w:rsidRPr="00635A15" w:rsidTr="00700405">
        <w:trPr>
          <w:trHeight w:val="63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sz w:val="20"/>
                <w:szCs w:val="20"/>
              </w:rPr>
              <w:t>Комплекс процессных мероприятий «Создание условий для обеспечения равных финансовых возможностей муниципальных образований по решению вопросов местного значения»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0203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2146500000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384,5</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431,0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553,4</w:t>
            </w:r>
          </w:p>
        </w:tc>
      </w:tr>
      <w:tr w:rsidR="00700405" w:rsidRPr="00635A15" w:rsidTr="00635A15">
        <w:trPr>
          <w:trHeight w:val="622"/>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0203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214655180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384,5</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431,0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553,4</w:t>
            </w:r>
          </w:p>
        </w:tc>
      </w:tr>
      <w:tr w:rsidR="00700405" w:rsidRPr="00635A15" w:rsidTr="00635A15">
        <w:trPr>
          <w:trHeight w:val="1199"/>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0203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214655180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345,4</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345,4</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345,4</w:t>
            </w:r>
          </w:p>
        </w:tc>
      </w:tr>
      <w:tr w:rsidR="00700405" w:rsidRPr="00635A15" w:rsidTr="00700405">
        <w:trPr>
          <w:trHeight w:val="412"/>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Расходы на выплату персоналу казенных учреждений</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0203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214655180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110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345,4</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345,4</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345,4</w:t>
            </w:r>
          </w:p>
        </w:tc>
      </w:tr>
      <w:tr w:rsidR="00700405" w:rsidRPr="00635A15" w:rsidTr="00700405">
        <w:trPr>
          <w:trHeight w:val="412"/>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0203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214655180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39,1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85,6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208,0</w:t>
            </w:r>
          </w:p>
        </w:tc>
      </w:tr>
      <w:tr w:rsidR="00700405" w:rsidRPr="00635A15" w:rsidTr="00700405">
        <w:trPr>
          <w:trHeight w:val="412"/>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0203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214655180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39,1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85,6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208,0</w:t>
            </w:r>
          </w:p>
        </w:tc>
      </w:tr>
      <w:tr w:rsidR="00700405" w:rsidRPr="00635A15" w:rsidTr="00635A15">
        <w:trPr>
          <w:trHeight w:val="471"/>
        </w:trPr>
        <w:tc>
          <w:tcPr>
            <w:tcW w:w="4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b/>
                <w:bCs/>
                <w:color w:val="000000"/>
                <w:sz w:val="20"/>
                <w:szCs w:val="20"/>
              </w:rPr>
            </w:pPr>
            <w:r w:rsidRPr="00635A15">
              <w:rPr>
                <w:b/>
                <w:bCs/>
                <w:color w:val="000000"/>
                <w:sz w:val="20"/>
                <w:szCs w:val="20"/>
              </w:rPr>
              <w:t>Национальная безопасность и правоохранительная деятельность</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0300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125,0</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125,0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114,5</w:t>
            </w:r>
          </w:p>
        </w:tc>
      </w:tr>
      <w:tr w:rsidR="00700405" w:rsidRPr="00635A15" w:rsidTr="00700405">
        <w:trPr>
          <w:trHeight w:val="33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Обеспечение пожарной безопасности</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125,0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125,0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114,5</w:t>
            </w:r>
          </w:p>
        </w:tc>
      </w:tr>
      <w:tr w:rsidR="00700405" w:rsidRPr="00635A15" w:rsidTr="00700405">
        <w:trPr>
          <w:trHeight w:val="33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Государственная программа «Обеспечение безопасности населения  Томской области»</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1400000000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r>
      <w:tr w:rsidR="00700405" w:rsidRPr="00635A15" w:rsidTr="00700405">
        <w:trPr>
          <w:trHeight w:val="33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Подпрограмма «Повышение уровня защиты населения и территории от чрезвычайных ситуаций природного и техногенного характера»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144000000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r>
      <w:tr w:rsidR="00700405" w:rsidRPr="00635A15" w:rsidTr="00700405">
        <w:trPr>
          <w:trHeight w:val="33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FF0000"/>
                <w:sz w:val="20"/>
                <w:szCs w:val="20"/>
              </w:rPr>
            </w:pPr>
            <w:r w:rsidRPr="00635A15">
              <w:rPr>
                <w:sz w:val="20"/>
                <w:szCs w:val="20"/>
              </w:rPr>
              <w:lastRenderedPageBreak/>
              <w:t>Комплекс процессных мероприятий «Обеспечение пожарной безопасности Томской области »</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1446100000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r>
      <w:tr w:rsidR="00700405" w:rsidRPr="00635A15" w:rsidTr="00700405">
        <w:trPr>
          <w:trHeight w:val="33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Оказание помощи малоимущим, многодетным семьям и семьям, находящимся в трудной жизненной ситуации, по установке и обслуживанию автономных дымовых пожарных извещателей в жилых помещения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1446141340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r>
      <w:tr w:rsidR="00700405" w:rsidRPr="00635A15" w:rsidTr="00635A15">
        <w:trPr>
          <w:trHeight w:val="498"/>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1446141340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r>
      <w:tr w:rsidR="00700405" w:rsidRPr="00635A15" w:rsidTr="00635A15">
        <w:trPr>
          <w:trHeight w:val="42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1446141340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r>
      <w:tr w:rsidR="00700405" w:rsidRPr="00635A15" w:rsidTr="00635A15">
        <w:trPr>
          <w:trHeight w:val="668"/>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Мероприятия по предупреждению и ликвидации последствий чрезвычайных ситуаций и стихийных бедствий</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2180000000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109,5</w:t>
            </w:r>
          </w:p>
        </w:tc>
      </w:tr>
      <w:tr w:rsidR="00700405" w:rsidRPr="00635A15" w:rsidTr="00700405">
        <w:trPr>
          <w:trHeight w:val="196"/>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Предупреждение и ликвидация последствий чрезвычайных ситуаций и стихийных бедствий природного и техногенного характера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2180000100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115,0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115,0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104,5</w:t>
            </w:r>
          </w:p>
        </w:tc>
      </w:tr>
      <w:tr w:rsidR="00700405" w:rsidRPr="00635A15" w:rsidTr="00635A15">
        <w:trPr>
          <w:trHeight w:val="532"/>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Предупреждение и ликвидация последствий ЧС местный бюджет</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2180000101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115,0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115,0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104,5</w:t>
            </w:r>
          </w:p>
        </w:tc>
      </w:tr>
      <w:tr w:rsidR="00700405" w:rsidRPr="00635A15" w:rsidTr="00700405">
        <w:trPr>
          <w:trHeight w:val="471"/>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2180000101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115,0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115,0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104,5</w:t>
            </w:r>
          </w:p>
        </w:tc>
      </w:tr>
      <w:tr w:rsidR="00700405" w:rsidRPr="00635A15" w:rsidTr="00635A15">
        <w:trPr>
          <w:trHeight w:val="505"/>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2180000101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115,0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115,0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104,5</w:t>
            </w:r>
          </w:p>
        </w:tc>
      </w:tr>
      <w:tr w:rsidR="00700405" w:rsidRPr="00635A15" w:rsidTr="00700405">
        <w:trPr>
          <w:trHeight w:val="60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Оказание помощи малоимущим, многодетным семьям и семьям, находящимся в трудной жизненной ситуации, по установке и обслуживанию автономных дымовых пожарных извещателей в жилых помещениях (местный бюджет)</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21800S1340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r>
      <w:tr w:rsidR="00700405" w:rsidRPr="00635A15" w:rsidTr="00635A15">
        <w:trPr>
          <w:trHeight w:val="543"/>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21800S1340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r>
      <w:tr w:rsidR="00700405" w:rsidRPr="00635A15" w:rsidTr="00700405">
        <w:trPr>
          <w:trHeight w:val="60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0310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lang w:val="en-US"/>
              </w:rPr>
            </w:pPr>
            <w:r w:rsidRPr="00635A15">
              <w:rPr>
                <w:color w:val="000000"/>
                <w:sz w:val="20"/>
                <w:szCs w:val="20"/>
              </w:rPr>
              <w:t>21800S1340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lang w:val="en-US"/>
              </w:rPr>
            </w:pPr>
            <w:r w:rsidRPr="00635A15">
              <w:rPr>
                <w:color w:val="000000"/>
                <w:sz w:val="20"/>
                <w:szCs w:val="20"/>
                <w:lang w:val="en-US"/>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lang w:val="en-US"/>
              </w:rPr>
              <w:t>5,0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b/>
                <w:bCs/>
                <w:color w:val="000000"/>
                <w:sz w:val="20"/>
                <w:szCs w:val="20"/>
              </w:rPr>
            </w:pPr>
            <w:r w:rsidRPr="00635A15">
              <w:rPr>
                <w:b/>
                <w:bCs/>
                <w:color w:val="000000"/>
                <w:sz w:val="20"/>
                <w:szCs w:val="20"/>
              </w:rPr>
              <w:t>Национальная экономика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0400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bCs/>
                <w:color w:val="000000"/>
                <w:sz w:val="20"/>
                <w:szCs w:val="20"/>
              </w:rPr>
              <w:t>1 679,1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bCs/>
                <w:color w:val="000000"/>
                <w:sz w:val="20"/>
                <w:szCs w:val="20"/>
              </w:rPr>
              <w:t>1 676,5</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bCs/>
                <w:color w:val="000000"/>
                <w:sz w:val="20"/>
                <w:szCs w:val="20"/>
              </w:rPr>
              <w:t>1 644,1</w:t>
            </w:r>
          </w:p>
        </w:tc>
      </w:tr>
      <w:tr w:rsidR="00700405" w:rsidRPr="00635A15" w:rsidTr="00700405">
        <w:trPr>
          <w:trHeight w:val="25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Дорожное хозяйство (дорожные фонды)</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0409</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1 573,8</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1 676,5</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1 644,1</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Дорожное хозяйство</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0409</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3150000000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1 573,8</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1 571,2</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1 644,1</w:t>
            </w:r>
          </w:p>
        </w:tc>
      </w:tr>
      <w:tr w:rsidR="00700405" w:rsidRPr="00635A15" w:rsidTr="00635A15">
        <w:trPr>
          <w:trHeight w:val="1412"/>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lastRenderedPageBreak/>
              <w:t xml:space="preserve">Дорожная деятельность в отношении автомобильных дорог местного значения,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0409</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3150000212</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1 573,8</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1 571,2</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1 644,1</w:t>
            </w:r>
          </w:p>
        </w:tc>
      </w:tr>
      <w:tr w:rsidR="00700405" w:rsidRPr="00635A15" w:rsidTr="00700405">
        <w:trPr>
          <w:trHeight w:val="514"/>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0409</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3150000212</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1 573,8</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1 571,2</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1 644,1</w:t>
            </w:r>
          </w:p>
        </w:tc>
      </w:tr>
      <w:tr w:rsidR="00700405" w:rsidRPr="00635A15" w:rsidTr="00700405">
        <w:trPr>
          <w:trHeight w:val="38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0409</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3150000212</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1 573,8</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1 571,2</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1 644,1</w:t>
            </w:r>
          </w:p>
        </w:tc>
      </w:tr>
      <w:tr w:rsidR="00700405" w:rsidRPr="00635A15" w:rsidTr="00700405">
        <w:trPr>
          <w:trHeight w:val="38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sz w:val="20"/>
                <w:szCs w:val="20"/>
              </w:rPr>
            </w:pPr>
            <w:r w:rsidRPr="00635A15">
              <w:rPr>
                <w:sz w:val="20"/>
                <w:szCs w:val="20"/>
              </w:rPr>
              <w:t>Целевые программы муниципальных образований</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7950000000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105,3</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105,3</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0,0</w:t>
            </w:r>
          </w:p>
        </w:tc>
      </w:tr>
      <w:tr w:rsidR="00700405" w:rsidRPr="00635A15" w:rsidTr="00700405">
        <w:trPr>
          <w:trHeight w:val="38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sz w:val="20"/>
                <w:szCs w:val="20"/>
              </w:rPr>
            </w:pPr>
            <w:r w:rsidRPr="00635A15">
              <w:rPr>
                <w:sz w:val="20"/>
                <w:szCs w:val="20"/>
              </w:rPr>
              <w:t>Муниципальная программа Развитие транспортной системы в Тегульдетском районе на 2025-2027 годы"</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0409</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7952400000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105,3</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105,3</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0,0</w:t>
            </w:r>
          </w:p>
        </w:tc>
      </w:tr>
      <w:tr w:rsidR="00700405" w:rsidRPr="00635A15" w:rsidTr="00635A15">
        <w:trPr>
          <w:trHeight w:val="834"/>
        </w:trPr>
        <w:tc>
          <w:tcPr>
            <w:tcW w:w="4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FF0000"/>
                <w:sz w:val="20"/>
                <w:szCs w:val="20"/>
              </w:rPr>
            </w:pPr>
            <w:r w:rsidRPr="00635A15">
              <w:rPr>
                <w:sz w:val="20"/>
                <w:szCs w:val="20"/>
              </w:rPr>
              <w:t>Муниципальная программа «Развитие транспортной инфраструктуры в Тегульдетском районе на</w:t>
            </w:r>
            <w:r w:rsidRPr="00635A15">
              <w:rPr>
                <w:color w:val="FF0000"/>
                <w:sz w:val="20"/>
                <w:szCs w:val="20"/>
              </w:rPr>
              <w:t xml:space="preserve"> </w:t>
            </w:r>
            <w:r w:rsidRPr="00635A15">
              <w:rPr>
                <w:sz w:val="20"/>
                <w:szCs w:val="20"/>
              </w:rPr>
              <w:t>2025-2027 годы» (софинансирование на ремонт дорог)</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0409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79524SД000</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105,3</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105,3</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0,0</w:t>
            </w:r>
          </w:p>
        </w:tc>
      </w:tr>
      <w:tr w:rsidR="00700405" w:rsidRPr="00635A15" w:rsidTr="00700405">
        <w:trPr>
          <w:trHeight w:val="480"/>
        </w:trPr>
        <w:tc>
          <w:tcPr>
            <w:tcW w:w="4835" w:type="dxa"/>
            <w:tcBorders>
              <w:top w:val="single" w:sz="4" w:space="0" w:color="auto"/>
              <w:left w:val="single" w:sz="4" w:space="0" w:color="auto"/>
              <w:bottom w:val="single" w:sz="4" w:space="0" w:color="auto"/>
              <w:right w:val="single" w:sz="4" w:space="0" w:color="auto"/>
            </w:tcBorders>
            <w:shd w:val="clear" w:color="auto" w:fill="auto"/>
            <w:hideMark/>
          </w:tcPr>
          <w:p w:rsidR="00700405" w:rsidRPr="00635A15" w:rsidRDefault="00700405" w:rsidP="00700405">
            <w:pPr>
              <w:rPr>
                <w:sz w:val="20"/>
                <w:szCs w:val="20"/>
              </w:rPr>
            </w:pPr>
            <w:r w:rsidRPr="00635A15">
              <w:rPr>
                <w:sz w:val="20"/>
                <w:szCs w:val="20"/>
              </w:rPr>
              <w:t>Закупка товаров, работ, услуг для государственных (муниципальных) нужд</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0409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79524SД000</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105,3</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105,3</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0,0</w:t>
            </w:r>
          </w:p>
        </w:tc>
      </w:tr>
      <w:tr w:rsidR="00700405" w:rsidRPr="00635A15" w:rsidTr="00635A15">
        <w:trPr>
          <w:trHeight w:val="357"/>
        </w:trPr>
        <w:tc>
          <w:tcPr>
            <w:tcW w:w="4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sz w:val="20"/>
                <w:szCs w:val="20"/>
              </w:rPr>
            </w:pPr>
            <w:r w:rsidRPr="00635A15">
              <w:rPr>
                <w:sz w:val="20"/>
                <w:szCs w:val="20"/>
              </w:rPr>
              <w:t>Иные закупки товаров, работ, услуг для государственных (муниципальных) нужд</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0409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79524SД000</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105,3</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105,3</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0,0</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b/>
                <w:bCs/>
                <w:color w:val="000000"/>
                <w:sz w:val="20"/>
                <w:szCs w:val="20"/>
              </w:rPr>
            </w:pPr>
            <w:r w:rsidRPr="00635A15">
              <w:rPr>
                <w:b/>
                <w:bCs/>
                <w:color w:val="000000"/>
                <w:sz w:val="20"/>
                <w:szCs w:val="20"/>
              </w:rPr>
              <w:t>Жилищно-коммунальное хозяйство</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0500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2 029,7</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1 017,5</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642,7</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i/>
                <w:iCs/>
                <w:color w:val="000000"/>
                <w:sz w:val="20"/>
                <w:szCs w:val="20"/>
              </w:rPr>
            </w:pPr>
            <w:r w:rsidRPr="00635A15">
              <w:rPr>
                <w:i/>
                <w:iCs/>
                <w:color w:val="000000"/>
                <w:sz w:val="20"/>
                <w:szCs w:val="20"/>
              </w:rPr>
              <w:t>Коммунальное  хозяйство</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523,5</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226,4</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126,4</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Поддержка коммунального хозяйства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3910000000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447,2</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150,1</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50,1</w:t>
            </w:r>
          </w:p>
        </w:tc>
      </w:tr>
      <w:tr w:rsidR="00700405" w:rsidRPr="00635A15" w:rsidTr="00635A15">
        <w:trPr>
          <w:trHeight w:val="335"/>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Мероприятия в области коммунального хозяйства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3910000500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447,2</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150,1</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50,1</w:t>
            </w:r>
          </w:p>
        </w:tc>
      </w:tr>
      <w:tr w:rsidR="00700405" w:rsidRPr="00635A15" w:rsidTr="00700405">
        <w:trPr>
          <w:trHeight w:val="569"/>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3910000500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447,1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50,0</w:t>
            </w:r>
          </w:p>
        </w:tc>
      </w:tr>
      <w:tr w:rsidR="00700405" w:rsidRPr="00635A15" w:rsidTr="00700405">
        <w:trPr>
          <w:trHeight w:val="563"/>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3910000500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447,1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150,0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50,0</w:t>
            </w:r>
          </w:p>
        </w:tc>
      </w:tr>
      <w:tr w:rsidR="00700405" w:rsidRPr="00635A15" w:rsidTr="00700405">
        <w:trPr>
          <w:trHeight w:val="33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межбюджетные ассигнования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3910000500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800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0,1</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0,1</w:t>
            </w:r>
          </w:p>
        </w:tc>
      </w:tr>
      <w:tr w:rsidR="00700405" w:rsidRPr="00635A15" w:rsidTr="00635A15">
        <w:trPr>
          <w:trHeight w:val="333"/>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Уплата прочих налогов, сборов и иных платежей</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3910000500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850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0,1</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0,1</w:t>
            </w:r>
          </w:p>
        </w:tc>
      </w:tr>
      <w:tr w:rsidR="00700405" w:rsidRPr="00635A15" w:rsidTr="00700405">
        <w:trPr>
          <w:trHeight w:val="563"/>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sz w:val="20"/>
                <w:szCs w:val="20"/>
              </w:rPr>
            </w:pPr>
            <w:r w:rsidRPr="00635A15">
              <w:rPr>
                <w:sz w:val="20"/>
                <w:szCs w:val="20"/>
              </w:rPr>
              <w:t>Государственная программа «Развитие коммунальной и коммуникационной инфраструктуры в Томской области»</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1900000000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r>
      <w:tr w:rsidR="00700405" w:rsidRPr="00635A15" w:rsidTr="00700405">
        <w:trPr>
          <w:trHeight w:val="343"/>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sz w:val="20"/>
                <w:szCs w:val="20"/>
              </w:rPr>
            </w:pPr>
            <w:r w:rsidRPr="00635A15">
              <w:rPr>
                <w:sz w:val="20"/>
                <w:szCs w:val="20"/>
              </w:rPr>
              <w:t>Обеспечивающая подпрограмма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19</w:t>
            </w:r>
            <w:r w:rsidRPr="00635A15">
              <w:rPr>
                <w:sz w:val="20"/>
                <w:szCs w:val="20"/>
              </w:rPr>
              <w:t>3</w:t>
            </w:r>
            <w:r w:rsidRPr="00635A15">
              <w:rPr>
                <w:sz w:val="20"/>
                <w:szCs w:val="20"/>
                <w:lang w:val="en-US"/>
              </w:rPr>
              <w:t>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r>
      <w:tr w:rsidR="00700405" w:rsidRPr="00635A15" w:rsidTr="00700405">
        <w:trPr>
          <w:trHeight w:val="285"/>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sz w:val="20"/>
                <w:szCs w:val="20"/>
              </w:rPr>
            </w:pPr>
            <w:r w:rsidRPr="00635A15">
              <w:rPr>
                <w:sz w:val="20"/>
                <w:szCs w:val="20"/>
              </w:rPr>
              <w:t>Ведомственный проект «Чистая вода»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19</w:t>
            </w:r>
            <w:r w:rsidRPr="00635A15">
              <w:rPr>
                <w:sz w:val="20"/>
                <w:szCs w:val="20"/>
              </w:rPr>
              <w:t>389</w:t>
            </w:r>
            <w:r w:rsidRPr="00635A15">
              <w:rPr>
                <w:sz w:val="20"/>
                <w:szCs w:val="20"/>
                <w:lang w:val="en-US"/>
              </w:rPr>
              <w:t>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r>
      <w:tr w:rsidR="00700405" w:rsidRPr="00635A15" w:rsidTr="00700405">
        <w:trPr>
          <w:trHeight w:val="563"/>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sz w:val="20"/>
                <w:szCs w:val="20"/>
              </w:rPr>
            </w:pPr>
            <w:r w:rsidRPr="00635A15">
              <w:rPr>
                <w:sz w:val="20"/>
                <w:szCs w:val="20"/>
              </w:rPr>
              <w:lastRenderedPageBreak/>
              <w:t>Реализация мероприятий по обеспечению доступа к воде питьевого качества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lang w:val="en-US"/>
              </w:rPr>
            </w:pPr>
            <w:r w:rsidRPr="00635A15">
              <w:rPr>
                <w:sz w:val="20"/>
                <w:szCs w:val="20"/>
                <w:lang w:val="en-US"/>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lang w:val="en-US"/>
              </w:rPr>
              <w:t>19</w:t>
            </w:r>
            <w:r w:rsidRPr="00635A15">
              <w:rPr>
                <w:sz w:val="20"/>
                <w:szCs w:val="20"/>
              </w:rPr>
              <w:t>38941370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r>
      <w:tr w:rsidR="00700405" w:rsidRPr="00635A15" w:rsidTr="00700405">
        <w:trPr>
          <w:trHeight w:val="563"/>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lang w:val="en-US"/>
              </w:rPr>
            </w:pPr>
            <w:r w:rsidRPr="00635A15">
              <w:rPr>
                <w:color w:val="000000"/>
                <w:sz w:val="20"/>
                <w:szCs w:val="20"/>
                <w:lang w:val="en-US"/>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lang w:val="en-US"/>
              </w:rPr>
            </w:pPr>
            <w:r w:rsidRPr="00635A15">
              <w:rPr>
                <w:color w:val="000000"/>
                <w:sz w:val="20"/>
                <w:szCs w:val="20"/>
                <w:lang w:val="en-US"/>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lang w:val="en-US"/>
              </w:rPr>
              <w:t>19</w:t>
            </w:r>
            <w:r w:rsidRPr="00635A15">
              <w:rPr>
                <w:color w:val="000000"/>
                <w:sz w:val="20"/>
                <w:szCs w:val="20"/>
              </w:rPr>
              <w:t>38941370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lang w:val="en-US"/>
              </w:rPr>
            </w:pPr>
            <w:r w:rsidRPr="00635A15">
              <w:rPr>
                <w:color w:val="000000"/>
                <w:sz w:val="20"/>
                <w:szCs w:val="20"/>
                <w:lang w:val="en-US"/>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r>
      <w:tr w:rsidR="00700405" w:rsidRPr="00635A15" w:rsidTr="00700405">
        <w:trPr>
          <w:trHeight w:val="563"/>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lang w:val="en-US"/>
              </w:rPr>
            </w:pPr>
            <w:r w:rsidRPr="00635A15">
              <w:rPr>
                <w:color w:val="000000"/>
                <w:sz w:val="20"/>
                <w:szCs w:val="20"/>
                <w:lang w:val="en-US"/>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lang w:val="en-US"/>
              </w:rPr>
            </w:pPr>
            <w:r w:rsidRPr="00635A15">
              <w:rPr>
                <w:color w:val="000000"/>
                <w:sz w:val="20"/>
                <w:szCs w:val="20"/>
                <w:lang w:val="en-US"/>
              </w:rPr>
              <w:t>0502</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1938941370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lang w:val="en-US"/>
              </w:rPr>
            </w:pPr>
            <w:r w:rsidRPr="00635A15">
              <w:rPr>
                <w:color w:val="000000"/>
                <w:sz w:val="20"/>
                <w:szCs w:val="20"/>
                <w:lang w:val="en-US"/>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76,3</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i/>
                <w:iCs/>
                <w:color w:val="000000"/>
                <w:sz w:val="20"/>
                <w:szCs w:val="20"/>
              </w:rPr>
            </w:pPr>
            <w:r w:rsidRPr="00635A15">
              <w:rPr>
                <w:i/>
                <w:iCs/>
                <w:color w:val="000000"/>
                <w:sz w:val="20"/>
                <w:szCs w:val="20"/>
              </w:rPr>
              <w:t>Благоустройство</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i/>
                <w:iCs/>
                <w:color w:val="000000"/>
                <w:sz w:val="20"/>
                <w:szCs w:val="20"/>
              </w:rPr>
            </w:pPr>
            <w:r w:rsidRPr="00635A15">
              <w:rPr>
                <w:i/>
                <w:iCs/>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i/>
                <w:iCs/>
                <w:color w:val="000000"/>
                <w:sz w:val="20"/>
                <w:szCs w:val="20"/>
              </w:rPr>
            </w:pPr>
            <w:r w:rsidRPr="00635A15">
              <w:rPr>
                <w:i/>
                <w:iCs/>
                <w:color w:val="000000"/>
                <w:sz w:val="20"/>
                <w:szCs w:val="20"/>
              </w:rPr>
              <w:t>0503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i/>
                <w:iCs/>
                <w:color w:val="000000"/>
                <w:sz w:val="20"/>
                <w:szCs w:val="20"/>
              </w:rPr>
            </w:pPr>
            <w:r w:rsidRPr="00635A15">
              <w:rPr>
                <w:i/>
                <w:iCs/>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i/>
                <w:iCs/>
                <w:color w:val="000000"/>
                <w:sz w:val="20"/>
                <w:szCs w:val="20"/>
              </w:rPr>
            </w:pPr>
            <w:r w:rsidRPr="00635A15">
              <w:rPr>
                <w:i/>
                <w:iCs/>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sz w:val="20"/>
                <w:szCs w:val="20"/>
              </w:rPr>
            </w:pPr>
            <w:r w:rsidRPr="00635A15">
              <w:rPr>
                <w:iCs/>
                <w:sz w:val="20"/>
                <w:szCs w:val="20"/>
              </w:rPr>
              <w:t>1 506,2</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
                <w:iCs/>
                <w:sz w:val="20"/>
                <w:szCs w:val="20"/>
              </w:rPr>
            </w:pPr>
            <w:r w:rsidRPr="00635A15">
              <w:rPr>
                <w:i/>
                <w:iCs/>
                <w:sz w:val="20"/>
                <w:szCs w:val="20"/>
              </w:rPr>
              <w:t>791,1</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
                <w:iCs/>
                <w:sz w:val="20"/>
                <w:szCs w:val="20"/>
              </w:rPr>
            </w:pPr>
            <w:r w:rsidRPr="00635A15">
              <w:rPr>
                <w:i/>
                <w:iCs/>
                <w:sz w:val="20"/>
                <w:szCs w:val="20"/>
              </w:rPr>
              <w:t>516,3</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 xml:space="preserve">Благоустройство </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6000000000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1 506,2</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791,1</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238,0</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color w:val="000000"/>
                <w:sz w:val="20"/>
                <w:szCs w:val="20"/>
              </w:rPr>
            </w:pPr>
            <w:r w:rsidRPr="00635A15">
              <w:rPr>
                <w:color w:val="000000"/>
                <w:sz w:val="20"/>
                <w:szCs w:val="20"/>
              </w:rPr>
              <w:t>Уличное освещение</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6000000100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480,1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431,3</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238,3</w:t>
            </w:r>
          </w:p>
        </w:tc>
      </w:tr>
      <w:tr w:rsidR="00700405" w:rsidRPr="00635A15" w:rsidTr="00700405">
        <w:trPr>
          <w:trHeight w:val="480"/>
        </w:trPr>
        <w:tc>
          <w:tcPr>
            <w:tcW w:w="4835" w:type="dxa"/>
            <w:tcBorders>
              <w:top w:val="single" w:sz="4" w:space="0" w:color="auto"/>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6000000100</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480,1</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431,3</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238,3</w:t>
            </w:r>
          </w:p>
        </w:tc>
      </w:tr>
      <w:tr w:rsidR="00700405" w:rsidRPr="00635A15" w:rsidTr="00700405">
        <w:trPr>
          <w:trHeight w:val="622"/>
        </w:trPr>
        <w:tc>
          <w:tcPr>
            <w:tcW w:w="4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6000000100</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480,1</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431,3</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238,3</w:t>
            </w:r>
          </w:p>
        </w:tc>
      </w:tr>
      <w:tr w:rsidR="00700405" w:rsidRPr="00635A15" w:rsidTr="00700405">
        <w:trPr>
          <w:trHeight w:val="559"/>
        </w:trPr>
        <w:tc>
          <w:tcPr>
            <w:tcW w:w="4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Прочие мероприятия по благоустройству городских округов и поселений</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6000000500</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1 026,1</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359,8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278,0</w:t>
            </w:r>
          </w:p>
        </w:tc>
      </w:tr>
      <w:tr w:rsidR="00700405" w:rsidRPr="00635A15" w:rsidTr="00700405">
        <w:trPr>
          <w:trHeight w:val="553"/>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6000000500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1 006,1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339,8</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258,0</w:t>
            </w:r>
          </w:p>
        </w:tc>
      </w:tr>
      <w:tr w:rsidR="00700405" w:rsidRPr="00635A15" w:rsidTr="00635A15">
        <w:trPr>
          <w:trHeight w:val="44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6000000500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1 006,1</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339,8</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258,0</w:t>
            </w:r>
          </w:p>
        </w:tc>
      </w:tr>
      <w:tr w:rsidR="00700405" w:rsidRPr="00635A15" w:rsidTr="00700405">
        <w:trPr>
          <w:trHeight w:val="34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межбюджетные ассигнования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6000000500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800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20,0</w:t>
            </w:r>
          </w:p>
        </w:tc>
      </w:tr>
      <w:tr w:rsidR="00700405" w:rsidRPr="00635A15" w:rsidTr="00700405">
        <w:trPr>
          <w:trHeight w:val="34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Уплата прочих налогов, сборов и иных платежей</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0503</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6000000500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850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20,0</w:t>
            </w:r>
          </w:p>
        </w:tc>
      </w:tr>
      <w:tr w:rsidR="00700405" w:rsidRPr="00635A15" w:rsidTr="00700405">
        <w:trPr>
          <w:trHeight w:val="34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b/>
                <w:color w:val="000000"/>
                <w:sz w:val="20"/>
                <w:szCs w:val="20"/>
              </w:rPr>
            </w:pPr>
            <w:r w:rsidRPr="00635A15">
              <w:rPr>
                <w:b/>
                <w:color w:val="000000"/>
                <w:sz w:val="20"/>
                <w:szCs w:val="20"/>
              </w:rPr>
              <w:t>Образование</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r w:rsidRPr="00635A15">
              <w:rPr>
                <w:b/>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r w:rsidRPr="00635A15">
              <w:rPr>
                <w:b/>
                <w:color w:val="000000"/>
                <w:sz w:val="20"/>
                <w:szCs w:val="20"/>
              </w:rPr>
              <w:t>0700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color w:val="000000"/>
                <w:sz w:val="20"/>
                <w:szCs w:val="20"/>
              </w:rPr>
            </w:pPr>
            <w:r w:rsidRPr="00635A15">
              <w:rPr>
                <w:b/>
                <w:color w:val="000000"/>
                <w:sz w:val="20"/>
                <w:szCs w:val="20"/>
              </w:rPr>
              <w:t>30,0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color w:val="000000"/>
                <w:sz w:val="20"/>
                <w:szCs w:val="20"/>
              </w:rPr>
            </w:pPr>
            <w:r w:rsidRPr="00635A15">
              <w:rPr>
                <w:b/>
                <w:color w:val="000000"/>
                <w:sz w:val="20"/>
                <w:szCs w:val="20"/>
              </w:rPr>
              <w:t>30,0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color w:val="000000"/>
                <w:sz w:val="20"/>
                <w:szCs w:val="20"/>
              </w:rPr>
            </w:pPr>
            <w:r w:rsidRPr="00635A15">
              <w:rPr>
                <w:b/>
                <w:color w:val="000000"/>
                <w:sz w:val="20"/>
                <w:szCs w:val="20"/>
              </w:rPr>
              <w:t>30,0</w:t>
            </w:r>
          </w:p>
        </w:tc>
      </w:tr>
      <w:tr w:rsidR="00700405" w:rsidRPr="00635A15" w:rsidTr="00700405">
        <w:trPr>
          <w:trHeight w:val="34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Профессиональная подготовка, переподготовка и повышение квалификации</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0705</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r>
      <w:tr w:rsidR="00700405" w:rsidRPr="00635A15" w:rsidTr="00700405">
        <w:trPr>
          <w:trHeight w:val="34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0705</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r>
      <w:tr w:rsidR="00700405" w:rsidRPr="00635A15" w:rsidTr="00700405">
        <w:trPr>
          <w:trHeight w:val="34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Центральный аппарат</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0705</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0020000421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r>
      <w:tr w:rsidR="00700405" w:rsidRPr="00635A15" w:rsidTr="00700405">
        <w:trPr>
          <w:trHeight w:val="34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0705</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0020000421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r>
      <w:tr w:rsidR="00700405" w:rsidRPr="00635A15" w:rsidTr="00700405">
        <w:trPr>
          <w:trHeight w:val="347"/>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0705</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0020000421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color w:val="000000"/>
                <w:sz w:val="20"/>
                <w:szCs w:val="20"/>
              </w:rPr>
              <w:t>30,0</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b/>
                <w:bCs/>
                <w:color w:val="000000"/>
                <w:sz w:val="20"/>
                <w:szCs w:val="20"/>
              </w:rPr>
            </w:pPr>
            <w:r w:rsidRPr="00635A15">
              <w:rPr>
                <w:b/>
                <w:bCs/>
                <w:color w:val="000000"/>
                <w:sz w:val="20"/>
                <w:szCs w:val="20"/>
              </w:rPr>
              <w:t>Культура, кинематография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0800</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color w:val="000000"/>
                <w:sz w:val="20"/>
                <w:szCs w:val="20"/>
              </w:rPr>
            </w:pPr>
            <w:r w:rsidRPr="00635A15">
              <w:rPr>
                <w:b/>
                <w:bCs/>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iCs/>
                <w:color w:val="000000"/>
                <w:sz w:val="20"/>
                <w:szCs w:val="20"/>
              </w:rPr>
              <w:t>5 759,6</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iCs/>
                <w:color w:val="000000"/>
                <w:sz w:val="20"/>
                <w:szCs w:val="20"/>
              </w:rPr>
              <w:t>5 759,6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color w:val="000000"/>
                <w:sz w:val="20"/>
                <w:szCs w:val="20"/>
              </w:rPr>
            </w:pPr>
            <w:r w:rsidRPr="00635A15">
              <w:rPr>
                <w:b/>
                <w:iCs/>
                <w:color w:val="000000"/>
                <w:sz w:val="20"/>
                <w:szCs w:val="20"/>
              </w:rPr>
              <w:t>5 759,6</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iCs/>
                <w:color w:val="000000"/>
                <w:sz w:val="20"/>
                <w:szCs w:val="20"/>
              </w:rPr>
            </w:pPr>
            <w:r w:rsidRPr="00635A15">
              <w:rPr>
                <w:iCs/>
                <w:color w:val="000000"/>
                <w:sz w:val="20"/>
                <w:szCs w:val="20"/>
              </w:rPr>
              <w:lastRenderedPageBreak/>
              <w:t>Культура</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iCs/>
                <w:color w:val="000000"/>
                <w:sz w:val="20"/>
                <w:szCs w:val="20"/>
              </w:rPr>
            </w:pPr>
            <w:r w:rsidRPr="00635A15">
              <w:rPr>
                <w:iCs/>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iCs/>
                <w:color w:val="000000"/>
                <w:sz w:val="20"/>
                <w:szCs w:val="20"/>
              </w:rPr>
            </w:pPr>
            <w:r w:rsidRPr="00635A15">
              <w:rPr>
                <w:iCs/>
                <w:color w:val="000000"/>
                <w:sz w:val="20"/>
                <w:szCs w:val="20"/>
              </w:rPr>
              <w:t>0801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iCs/>
                <w:color w:val="000000"/>
                <w:sz w:val="20"/>
                <w:szCs w:val="20"/>
              </w:rPr>
            </w:pPr>
            <w:r w:rsidRPr="00635A15">
              <w:rPr>
                <w:iCs/>
                <w:color w:val="000000"/>
                <w:sz w:val="20"/>
                <w:szCs w:val="20"/>
              </w:rPr>
              <w:t> </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iCs/>
                <w:color w:val="000000"/>
                <w:sz w:val="20"/>
                <w:szCs w:val="20"/>
              </w:rPr>
            </w:pPr>
            <w:r w:rsidRPr="00635A15">
              <w:rPr>
                <w:iCs/>
                <w:color w:val="000000"/>
                <w:sz w:val="20"/>
                <w:szCs w:val="20"/>
              </w:rPr>
              <w:t> </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5 759,6</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5 759,6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5 759,6</w:t>
            </w:r>
          </w:p>
        </w:tc>
      </w:tr>
      <w:tr w:rsidR="00700405" w:rsidRPr="00635A15" w:rsidTr="00635A15">
        <w:trPr>
          <w:trHeight w:val="396"/>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Иные безвозмездные и безвозвратные перечисления</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0801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520000000</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r>
      <w:tr w:rsidR="00700405" w:rsidRPr="00635A15" w:rsidTr="00700405">
        <w:trPr>
          <w:trHeight w:val="465"/>
        </w:trPr>
        <w:tc>
          <w:tcPr>
            <w:tcW w:w="4835" w:type="dxa"/>
            <w:tcBorders>
              <w:top w:val="single" w:sz="4" w:space="0" w:color="auto"/>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Средства, передаваемые для компенсации дополнительных расходов, возникших в результате решений, принятых органами власти другого уровня</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0801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5201000500</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 </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r>
      <w:tr w:rsidR="00700405" w:rsidRPr="00635A15" w:rsidTr="00700405">
        <w:trPr>
          <w:trHeight w:val="465"/>
        </w:trPr>
        <w:tc>
          <w:tcPr>
            <w:tcW w:w="4835"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color w:val="000000"/>
                <w:sz w:val="20"/>
                <w:szCs w:val="20"/>
              </w:rPr>
            </w:pPr>
            <w:r w:rsidRPr="00635A15">
              <w:rPr>
                <w:color w:val="000000"/>
                <w:sz w:val="20"/>
                <w:szCs w:val="20"/>
              </w:rPr>
              <w:t>Средства, передаваемые для компенсации дополнительных расходов, возникших в результате решений, принятых органами власти другого уровня переданные полномочия по культуре</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0801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5201000521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Межбюджетные трансферты</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0801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5201000521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500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r>
      <w:tr w:rsidR="00700405" w:rsidRPr="00635A15" w:rsidTr="00700405">
        <w:trPr>
          <w:trHeight w:val="315"/>
        </w:trPr>
        <w:tc>
          <w:tcPr>
            <w:tcW w:w="4835" w:type="dxa"/>
            <w:tcBorders>
              <w:top w:val="nil"/>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Иные межбюджетные трансферты</w:t>
            </w:r>
          </w:p>
        </w:tc>
        <w:tc>
          <w:tcPr>
            <w:tcW w:w="134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0801</w:t>
            </w:r>
          </w:p>
        </w:tc>
        <w:tc>
          <w:tcPr>
            <w:tcW w:w="1701"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5201000521</w:t>
            </w:r>
          </w:p>
        </w:tc>
        <w:tc>
          <w:tcPr>
            <w:tcW w:w="122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540</w:t>
            </w:r>
          </w:p>
        </w:tc>
        <w:tc>
          <w:tcPr>
            <w:tcW w:w="13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c>
          <w:tcPr>
            <w:tcW w:w="121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c>
          <w:tcPr>
            <w:tcW w:w="1275"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color w:val="000000"/>
                <w:sz w:val="20"/>
                <w:szCs w:val="20"/>
              </w:rPr>
            </w:pPr>
            <w:r w:rsidRPr="00635A15">
              <w:rPr>
                <w:iCs/>
                <w:color w:val="000000"/>
                <w:sz w:val="20"/>
                <w:szCs w:val="20"/>
              </w:rPr>
              <w:t>5 759,6</w:t>
            </w:r>
          </w:p>
        </w:tc>
      </w:tr>
      <w:tr w:rsidR="00700405" w:rsidRPr="00635A15" w:rsidTr="00700405">
        <w:trPr>
          <w:trHeight w:val="315"/>
        </w:trPr>
        <w:tc>
          <w:tcPr>
            <w:tcW w:w="4835" w:type="dxa"/>
            <w:tcBorders>
              <w:top w:val="single" w:sz="4" w:space="0" w:color="auto"/>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b/>
                <w:color w:val="000000"/>
                <w:sz w:val="20"/>
                <w:szCs w:val="20"/>
              </w:rPr>
            </w:pPr>
            <w:r w:rsidRPr="00635A15">
              <w:rPr>
                <w:b/>
                <w:color w:val="000000"/>
                <w:sz w:val="20"/>
                <w:szCs w:val="20"/>
              </w:rPr>
              <w:t>Социальная политика</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r w:rsidRPr="00635A15">
              <w:rPr>
                <w:b/>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r w:rsidRPr="00635A15">
              <w:rPr>
                <w:b/>
                <w:color w:val="000000"/>
                <w:sz w:val="20"/>
                <w:szCs w:val="20"/>
              </w:rPr>
              <w:t>1000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color w:val="000000"/>
                <w:sz w:val="20"/>
                <w:szCs w:val="20"/>
              </w:rPr>
            </w:pP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iCs/>
                <w:color w:val="000000"/>
                <w:sz w:val="20"/>
                <w:szCs w:val="20"/>
              </w:rPr>
            </w:pPr>
            <w:r w:rsidRPr="00635A15">
              <w:rPr>
                <w:b/>
                <w:iCs/>
                <w:color w:val="000000"/>
                <w:sz w:val="20"/>
                <w:szCs w:val="20"/>
              </w:rPr>
              <w:t>8,0</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iCs/>
                <w:color w:val="000000"/>
                <w:sz w:val="20"/>
                <w:szCs w:val="20"/>
              </w:rPr>
            </w:pPr>
            <w:r w:rsidRPr="00635A15">
              <w:rPr>
                <w:b/>
                <w:iCs/>
                <w:color w:val="000000"/>
                <w:sz w:val="20"/>
                <w:szCs w:val="20"/>
              </w:rPr>
              <w:t>8,0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iCs/>
                <w:color w:val="000000"/>
                <w:sz w:val="20"/>
                <w:szCs w:val="20"/>
              </w:rPr>
            </w:pPr>
            <w:r w:rsidRPr="00635A15">
              <w:rPr>
                <w:b/>
                <w:iCs/>
                <w:color w:val="000000"/>
                <w:sz w:val="20"/>
                <w:szCs w:val="20"/>
              </w:rPr>
              <w:t>8,0</w:t>
            </w:r>
          </w:p>
        </w:tc>
      </w:tr>
      <w:tr w:rsidR="00700405" w:rsidRPr="00635A15" w:rsidTr="00700405">
        <w:trPr>
          <w:trHeight w:val="315"/>
        </w:trPr>
        <w:tc>
          <w:tcPr>
            <w:tcW w:w="4835" w:type="dxa"/>
            <w:tcBorders>
              <w:top w:val="single" w:sz="4" w:space="0" w:color="auto"/>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Охрана семьи и детства</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1004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r>
      <w:tr w:rsidR="00700405" w:rsidRPr="00635A15" w:rsidTr="00700405">
        <w:trPr>
          <w:trHeight w:val="315"/>
        </w:trPr>
        <w:tc>
          <w:tcPr>
            <w:tcW w:w="4835" w:type="dxa"/>
            <w:tcBorders>
              <w:top w:val="single" w:sz="4" w:space="0" w:color="auto"/>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Государственная программа "Социальная поддержка населения Томской области"</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1004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1100000000</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r>
      <w:tr w:rsidR="00700405" w:rsidRPr="00635A15" w:rsidTr="00700405">
        <w:trPr>
          <w:trHeight w:val="315"/>
        </w:trPr>
        <w:tc>
          <w:tcPr>
            <w:tcW w:w="4835" w:type="dxa"/>
            <w:tcBorders>
              <w:top w:val="single" w:sz="4" w:space="0" w:color="auto"/>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Подпрограмма "Обеспечение государственной поддержки семей, имеющих детей"</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1004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1140000000</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r>
      <w:tr w:rsidR="00700405" w:rsidRPr="00635A15" w:rsidTr="00700405">
        <w:trPr>
          <w:trHeight w:val="315"/>
        </w:trPr>
        <w:tc>
          <w:tcPr>
            <w:tcW w:w="4835" w:type="dxa"/>
            <w:tcBorders>
              <w:top w:val="single" w:sz="4" w:space="0" w:color="auto"/>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Комплекс процессных мероприятий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1004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1147100000</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r>
      <w:tr w:rsidR="00700405" w:rsidRPr="00635A15" w:rsidTr="00700405">
        <w:trPr>
          <w:trHeight w:val="315"/>
        </w:trPr>
        <w:tc>
          <w:tcPr>
            <w:tcW w:w="4835" w:type="dxa"/>
            <w:tcBorders>
              <w:top w:val="single" w:sz="4" w:space="0" w:color="auto"/>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без софинансирования из федерального бюджета (проведение исследования рынка жилых помещений независимым оценщиком)</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1004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11471А0822</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r>
      <w:tr w:rsidR="00700405" w:rsidRPr="00635A15" w:rsidTr="00700405">
        <w:trPr>
          <w:trHeight w:val="315"/>
        </w:trPr>
        <w:tc>
          <w:tcPr>
            <w:tcW w:w="4835" w:type="dxa"/>
            <w:tcBorders>
              <w:top w:val="single" w:sz="4" w:space="0" w:color="auto"/>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Закупка товаров, работ, услуг для государственных (муниципальных) нужд</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1004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11471А0822</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200</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r>
      <w:tr w:rsidR="00700405" w:rsidRPr="00635A15" w:rsidTr="00700405">
        <w:trPr>
          <w:trHeight w:val="315"/>
        </w:trPr>
        <w:tc>
          <w:tcPr>
            <w:tcW w:w="4835" w:type="dxa"/>
            <w:tcBorders>
              <w:top w:val="single" w:sz="4" w:space="0" w:color="auto"/>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color w:val="000000"/>
                <w:sz w:val="20"/>
                <w:szCs w:val="20"/>
              </w:rPr>
            </w:pPr>
            <w:r w:rsidRPr="00635A15">
              <w:rPr>
                <w:color w:val="000000"/>
                <w:sz w:val="20"/>
                <w:szCs w:val="20"/>
              </w:rPr>
              <w:t>Иные закупки товаров, работ, услуг для государственных (муниципальных) нужд</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901</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1004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11471А0822</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color w:val="000000"/>
                <w:sz w:val="20"/>
                <w:szCs w:val="20"/>
              </w:rPr>
            </w:pPr>
            <w:r w:rsidRPr="00635A15">
              <w:rPr>
                <w:color w:val="000000"/>
                <w:sz w:val="20"/>
                <w:szCs w:val="20"/>
              </w:rPr>
              <w:t>24</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iCs/>
                <w:color w:val="000000"/>
                <w:sz w:val="20"/>
                <w:szCs w:val="20"/>
              </w:rPr>
            </w:pPr>
            <w:r w:rsidRPr="00635A15">
              <w:rPr>
                <w:iCs/>
                <w:color w:val="000000"/>
                <w:sz w:val="20"/>
                <w:szCs w:val="20"/>
              </w:rPr>
              <w:t>8,0</w:t>
            </w:r>
          </w:p>
        </w:tc>
      </w:tr>
    </w:tbl>
    <w:p w:rsidR="00700405" w:rsidRPr="00635A15" w:rsidRDefault="00700405" w:rsidP="00700405">
      <w:pPr>
        <w:jc w:val="center"/>
        <w:rPr>
          <w:b/>
          <w:sz w:val="20"/>
          <w:szCs w:val="20"/>
        </w:rPr>
      </w:pPr>
    </w:p>
    <w:p w:rsidR="00700405" w:rsidRPr="00635A15" w:rsidRDefault="00700405" w:rsidP="00700405">
      <w:pPr>
        <w:jc w:val="center"/>
        <w:rPr>
          <w:b/>
          <w:sz w:val="20"/>
          <w:szCs w:val="20"/>
        </w:rPr>
      </w:pPr>
    </w:p>
    <w:p w:rsidR="00700405" w:rsidRPr="00635A15" w:rsidRDefault="00700405" w:rsidP="00700405">
      <w:pPr>
        <w:jc w:val="right"/>
        <w:rPr>
          <w:sz w:val="20"/>
          <w:szCs w:val="20"/>
        </w:rPr>
        <w:sectPr w:rsidR="00700405" w:rsidRPr="00635A15" w:rsidSect="00700405">
          <w:pgSz w:w="16838" w:h="11906" w:orient="landscape"/>
          <w:pgMar w:top="851" w:right="992" w:bottom="1276" w:left="1134" w:header="709" w:footer="709" w:gutter="0"/>
          <w:cols w:space="708"/>
          <w:docGrid w:linePitch="360"/>
        </w:sectPr>
      </w:pPr>
    </w:p>
    <w:tbl>
      <w:tblPr>
        <w:tblW w:w="9654" w:type="dxa"/>
        <w:tblInd w:w="93" w:type="dxa"/>
        <w:tblLook w:val="0000"/>
      </w:tblPr>
      <w:tblGrid>
        <w:gridCol w:w="9654"/>
      </w:tblGrid>
      <w:tr w:rsidR="00700405" w:rsidRPr="00635A15" w:rsidTr="00700405">
        <w:trPr>
          <w:trHeight w:val="360"/>
        </w:trPr>
        <w:tc>
          <w:tcPr>
            <w:tcW w:w="9654" w:type="dxa"/>
            <w:shd w:val="clear" w:color="auto" w:fill="auto"/>
            <w:vAlign w:val="bottom"/>
          </w:tcPr>
          <w:p w:rsidR="00700405" w:rsidRPr="00635A15" w:rsidRDefault="00700405" w:rsidP="00700405">
            <w:pPr>
              <w:jc w:val="right"/>
              <w:rPr>
                <w:b/>
                <w:sz w:val="20"/>
                <w:szCs w:val="20"/>
              </w:rPr>
            </w:pPr>
            <w:r w:rsidRPr="00635A15">
              <w:rPr>
                <w:sz w:val="20"/>
                <w:szCs w:val="20"/>
              </w:rPr>
              <w:lastRenderedPageBreak/>
              <w:t xml:space="preserve">                                                                                               </w:t>
            </w:r>
            <w:r w:rsidRPr="00635A15">
              <w:rPr>
                <w:b/>
                <w:sz w:val="20"/>
                <w:szCs w:val="20"/>
              </w:rPr>
              <w:t>Приложение 5</w:t>
            </w:r>
          </w:p>
        </w:tc>
      </w:tr>
      <w:tr w:rsidR="00700405" w:rsidRPr="00635A15" w:rsidTr="00700405">
        <w:trPr>
          <w:trHeight w:val="240"/>
        </w:trPr>
        <w:tc>
          <w:tcPr>
            <w:tcW w:w="9654" w:type="dxa"/>
            <w:shd w:val="clear" w:color="auto" w:fill="auto"/>
            <w:vAlign w:val="bottom"/>
          </w:tcPr>
          <w:p w:rsidR="00700405" w:rsidRPr="00635A15" w:rsidRDefault="00700405" w:rsidP="00700405">
            <w:pPr>
              <w:jc w:val="right"/>
              <w:rPr>
                <w:sz w:val="20"/>
                <w:szCs w:val="20"/>
              </w:rPr>
            </w:pPr>
            <w:r w:rsidRPr="00635A15">
              <w:rPr>
                <w:sz w:val="20"/>
                <w:szCs w:val="20"/>
              </w:rPr>
              <w:t>к решению о бюджете Берегаевского сельского</w:t>
            </w:r>
          </w:p>
          <w:p w:rsidR="00700405" w:rsidRPr="00635A15" w:rsidRDefault="00700405" w:rsidP="00700405">
            <w:pPr>
              <w:jc w:val="right"/>
              <w:rPr>
                <w:sz w:val="20"/>
                <w:szCs w:val="20"/>
              </w:rPr>
            </w:pPr>
            <w:r w:rsidRPr="00635A15">
              <w:rPr>
                <w:sz w:val="20"/>
                <w:szCs w:val="20"/>
              </w:rPr>
              <w:t xml:space="preserve">поселения на 2026  год и плановый </w:t>
            </w:r>
          </w:p>
          <w:p w:rsidR="00700405" w:rsidRPr="00635A15" w:rsidRDefault="00700405" w:rsidP="00700405">
            <w:pPr>
              <w:jc w:val="right"/>
              <w:rPr>
                <w:sz w:val="20"/>
                <w:szCs w:val="20"/>
              </w:rPr>
            </w:pPr>
            <w:r w:rsidRPr="00635A15">
              <w:rPr>
                <w:sz w:val="20"/>
                <w:szCs w:val="20"/>
              </w:rPr>
              <w:t>период 2027 - 2028 годов,</w:t>
            </w:r>
          </w:p>
        </w:tc>
      </w:tr>
      <w:tr w:rsidR="00700405" w:rsidRPr="00635A15" w:rsidTr="00700405">
        <w:trPr>
          <w:trHeight w:val="255"/>
        </w:trPr>
        <w:tc>
          <w:tcPr>
            <w:tcW w:w="9654" w:type="dxa"/>
            <w:shd w:val="clear" w:color="auto" w:fill="auto"/>
            <w:vAlign w:val="bottom"/>
          </w:tcPr>
          <w:p w:rsidR="00700405" w:rsidRPr="00635A15" w:rsidRDefault="00700405" w:rsidP="00700405">
            <w:pPr>
              <w:keepNext/>
              <w:jc w:val="right"/>
              <w:outlineLvl w:val="0"/>
              <w:rPr>
                <w:sz w:val="20"/>
                <w:szCs w:val="20"/>
              </w:rPr>
            </w:pPr>
            <w:r w:rsidRPr="00635A15">
              <w:rPr>
                <w:sz w:val="20"/>
                <w:szCs w:val="20"/>
              </w:rPr>
              <w:t>утвержденному решением Совета</w:t>
            </w:r>
          </w:p>
          <w:p w:rsidR="00700405" w:rsidRPr="00635A15" w:rsidRDefault="00700405" w:rsidP="00700405">
            <w:pPr>
              <w:keepNext/>
              <w:jc w:val="right"/>
              <w:outlineLvl w:val="0"/>
              <w:rPr>
                <w:sz w:val="20"/>
                <w:szCs w:val="20"/>
              </w:rPr>
            </w:pPr>
            <w:r w:rsidRPr="00635A15">
              <w:rPr>
                <w:sz w:val="20"/>
                <w:szCs w:val="20"/>
              </w:rPr>
              <w:t>Берегаевского сельского поселения</w:t>
            </w:r>
          </w:p>
          <w:p w:rsidR="00700405" w:rsidRPr="00635A15" w:rsidRDefault="00700405" w:rsidP="00700405">
            <w:pPr>
              <w:jc w:val="right"/>
              <w:rPr>
                <w:sz w:val="20"/>
                <w:szCs w:val="20"/>
              </w:rPr>
            </w:pPr>
            <w:r w:rsidRPr="00635A15">
              <w:rPr>
                <w:sz w:val="20"/>
                <w:szCs w:val="20"/>
              </w:rPr>
              <w:t>«29» декабря 2025 г №  74</w:t>
            </w:r>
          </w:p>
        </w:tc>
      </w:tr>
    </w:tbl>
    <w:p w:rsidR="00700405" w:rsidRPr="00635A15" w:rsidRDefault="00700405" w:rsidP="00700405">
      <w:pPr>
        <w:jc w:val="center"/>
        <w:rPr>
          <w:b/>
          <w:sz w:val="20"/>
          <w:szCs w:val="20"/>
        </w:rPr>
      </w:pPr>
    </w:p>
    <w:p w:rsidR="00700405" w:rsidRPr="00635A15" w:rsidRDefault="00700405" w:rsidP="00700405">
      <w:pPr>
        <w:jc w:val="center"/>
        <w:rPr>
          <w:b/>
          <w:sz w:val="20"/>
          <w:szCs w:val="20"/>
        </w:rPr>
      </w:pPr>
      <w:r w:rsidRPr="00635A15">
        <w:rPr>
          <w:b/>
          <w:sz w:val="20"/>
          <w:szCs w:val="20"/>
        </w:rPr>
        <w:t>Распределение бюджетных ассигнований по разделам, подразделам классификации расходов бюджета Берегаевского сельского поселения на 2026 год и плановый период 2027 - 2028 годов</w:t>
      </w:r>
    </w:p>
    <w:p w:rsidR="00700405" w:rsidRPr="00635A15" w:rsidRDefault="00700405" w:rsidP="00700405">
      <w:pPr>
        <w:jc w:val="center"/>
        <w:rPr>
          <w:b/>
          <w:sz w:val="20"/>
          <w:szCs w:val="20"/>
        </w:rPr>
      </w:pPr>
    </w:p>
    <w:tbl>
      <w:tblPr>
        <w:tblW w:w="9677" w:type="dxa"/>
        <w:tblInd w:w="93" w:type="dxa"/>
        <w:tblLook w:val="04A0"/>
      </w:tblPr>
      <w:tblGrid>
        <w:gridCol w:w="3559"/>
        <w:gridCol w:w="1276"/>
        <w:gridCol w:w="1302"/>
        <w:gridCol w:w="1207"/>
        <w:gridCol w:w="1127"/>
        <w:gridCol w:w="1206"/>
      </w:tblGrid>
      <w:tr w:rsidR="00700405" w:rsidRPr="00635A15" w:rsidTr="00700405">
        <w:trPr>
          <w:trHeight w:val="315"/>
        </w:trPr>
        <w:tc>
          <w:tcPr>
            <w:tcW w:w="35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Наименование показателя</w:t>
            </w:r>
          </w:p>
        </w:tc>
        <w:tc>
          <w:tcPr>
            <w:tcW w:w="2578" w:type="dxa"/>
            <w:gridSpan w:val="2"/>
            <w:tcBorders>
              <w:top w:val="single" w:sz="4" w:space="0" w:color="auto"/>
              <w:left w:val="nil"/>
              <w:bottom w:val="single" w:sz="4" w:space="0" w:color="auto"/>
              <w:right w:val="nil"/>
            </w:tcBorders>
            <w:shd w:val="clear" w:color="auto" w:fill="auto"/>
            <w:noWrap/>
            <w:vAlign w:val="bottom"/>
            <w:hideMark/>
          </w:tcPr>
          <w:p w:rsidR="00700405" w:rsidRPr="00635A15" w:rsidRDefault="00700405" w:rsidP="00700405">
            <w:pPr>
              <w:jc w:val="center"/>
              <w:rPr>
                <w:sz w:val="20"/>
                <w:szCs w:val="20"/>
              </w:rPr>
            </w:pPr>
            <w:r w:rsidRPr="00635A15">
              <w:rPr>
                <w:sz w:val="20"/>
                <w:szCs w:val="20"/>
              </w:rPr>
              <w:t>Код бюджетной классификации</w:t>
            </w:r>
          </w:p>
        </w:tc>
        <w:tc>
          <w:tcPr>
            <w:tcW w:w="354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00405" w:rsidRPr="00635A15" w:rsidRDefault="00700405" w:rsidP="00700405">
            <w:pPr>
              <w:jc w:val="center"/>
              <w:rPr>
                <w:sz w:val="20"/>
                <w:szCs w:val="20"/>
              </w:rPr>
            </w:pPr>
            <w:r w:rsidRPr="00635A15">
              <w:rPr>
                <w:sz w:val="20"/>
                <w:szCs w:val="20"/>
              </w:rPr>
              <w:t>Сумма, тыс. руб.</w:t>
            </w:r>
          </w:p>
        </w:tc>
      </w:tr>
      <w:tr w:rsidR="00700405" w:rsidRPr="00635A15" w:rsidTr="00700405">
        <w:trPr>
          <w:trHeight w:val="570"/>
        </w:trPr>
        <w:tc>
          <w:tcPr>
            <w:tcW w:w="3559" w:type="dxa"/>
            <w:vMerge/>
            <w:tcBorders>
              <w:top w:val="single" w:sz="4" w:space="0" w:color="auto"/>
              <w:left w:val="single" w:sz="4" w:space="0" w:color="auto"/>
              <w:bottom w:val="single" w:sz="4" w:space="0" w:color="000000"/>
              <w:right w:val="single" w:sz="4" w:space="0" w:color="auto"/>
            </w:tcBorders>
            <w:vAlign w:val="center"/>
            <w:hideMark/>
          </w:tcPr>
          <w:p w:rsidR="00700405" w:rsidRPr="00635A15" w:rsidRDefault="00700405" w:rsidP="00700405">
            <w:pPr>
              <w:rPr>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700405" w:rsidRPr="00635A15" w:rsidRDefault="00700405" w:rsidP="00700405">
            <w:pPr>
              <w:jc w:val="center"/>
              <w:rPr>
                <w:sz w:val="20"/>
                <w:szCs w:val="20"/>
              </w:rPr>
            </w:pPr>
            <w:r w:rsidRPr="00635A15">
              <w:rPr>
                <w:sz w:val="20"/>
                <w:szCs w:val="20"/>
              </w:rPr>
              <w:t>Раздел</w:t>
            </w:r>
          </w:p>
        </w:tc>
        <w:tc>
          <w:tcPr>
            <w:tcW w:w="1302" w:type="dxa"/>
            <w:tcBorders>
              <w:top w:val="nil"/>
              <w:left w:val="nil"/>
              <w:bottom w:val="single" w:sz="4" w:space="0" w:color="auto"/>
              <w:right w:val="single" w:sz="4" w:space="0" w:color="auto"/>
            </w:tcBorders>
            <w:shd w:val="clear" w:color="auto" w:fill="auto"/>
            <w:vAlign w:val="center"/>
            <w:hideMark/>
          </w:tcPr>
          <w:p w:rsidR="00700405" w:rsidRPr="00635A15" w:rsidRDefault="00700405" w:rsidP="00700405">
            <w:pPr>
              <w:jc w:val="center"/>
              <w:rPr>
                <w:sz w:val="20"/>
                <w:szCs w:val="20"/>
              </w:rPr>
            </w:pPr>
            <w:r w:rsidRPr="00635A15">
              <w:rPr>
                <w:sz w:val="20"/>
                <w:szCs w:val="20"/>
              </w:rPr>
              <w:t>Подраздел</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2026 год</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2027 год</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2028 год</w:t>
            </w: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w:t>
            </w:r>
          </w:p>
        </w:tc>
        <w:tc>
          <w:tcPr>
            <w:tcW w:w="1276" w:type="dxa"/>
            <w:tcBorders>
              <w:top w:val="nil"/>
              <w:left w:val="nil"/>
              <w:bottom w:val="single" w:sz="4" w:space="0" w:color="auto"/>
              <w:right w:val="single" w:sz="4" w:space="0" w:color="auto"/>
            </w:tcBorders>
            <w:shd w:val="clear" w:color="auto" w:fill="auto"/>
            <w:vAlign w:val="center"/>
            <w:hideMark/>
          </w:tcPr>
          <w:p w:rsidR="00700405" w:rsidRPr="00635A15" w:rsidRDefault="00700405" w:rsidP="00700405">
            <w:pPr>
              <w:jc w:val="center"/>
              <w:rPr>
                <w:sz w:val="20"/>
                <w:szCs w:val="20"/>
              </w:rPr>
            </w:pPr>
            <w:r w:rsidRPr="00635A15">
              <w:rPr>
                <w:sz w:val="20"/>
                <w:szCs w:val="20"/>
              </w:rPr>
              <w:t>2</w:t>
            </w:r>
          </w:p>
        </w:tc>
        <w:tc>
          <w:tcPr>
            <w:tcW w:w="1302" w:type="dxa"/>
            <w:tcBorders>
              <w:top w:val="nil"/>
              <w:left w:val="nil"/>
              <w:bottom w:val="single" w:sz="4" w:space="0" w:color="auto"/>
              <w:right w:val="single" w:sz="4" w:space="0" w:color="auto"/>
            </w:tcBorders>
            <w:shd w:val="clear" w:color="auto" w:fill="auto"/>
            <w:vAlign w:val="bottom"/>
            <w:hideMark/>
          </w:tcPr>
          <w:p w:rsidR="00700405" w:rsidRPr="00635A15" w:rsidRDefault="00700405" w:rsidP="00700405">
            <w:pPr>
              <w:jc w:val="center"/>
              <w:rPr>
                <w:sz w:val="20"/>
                <w:szCs w:val="20"/>
              </w:rPr>
            </w:pPr>
            <w:r w:rsidRPr="00635A15">
              <w:rPr>
                <w:sz w:val="20"/>
                <w:szCs w:val="20"/>
              </w:rPr>
              <w:t>3</w:t>
            </w:r>
          </w:p>
        </w:tc>
        <w:tc>
          <w:tcPr>
            <w:tcW w:w="1207" w:type="dxa"/>
            <w:tcBorders>
              <w:top w:val="nil"/>
              <w:left w:val="nil"/>
              <w:bottom w:val="single" w:sz="4" w:space="0" w:color="auto"/>
              <w:right w:val="single" w:sz="4" w:space="0" w:color="auto"/>
            </w:tcBorders>
            <w:shd w:val="clear" w:color="auto" w:fill="auto"/>
            <w:noWrap/>
            <w:vAlign w:val="bottom"/>
            <w:hideMark/>
          </w:tcPr>
          <w:p w:rsidR="00700405" w:rsidRPr="00635A15" w:rsidRDefault="00700405" w:rsidP="00700405">
            <w:pPr>
              <w:jc w:val="center"/>
              <w:rPr>
                <w:sz w:val="20"/>
                <w:szCs w:val="20"/>
              </w:rPr>
            </w:pPr>
            <w:r w:rsidRPr="00635A15">
              <w:rPr>
                <w:sz w:val="20"/>
                <w:szCs w:val="20"/>
              </w:rPr>
              <w:t>5</w:t>
            </w:r>
          </w:p>
        </w:tc>
        <w:tc>
          <w:tcPr>
            <w:tcW w:w="1127" w:type="dxa"/>
            <w:tcBorders>
              <w:top w:val="nil"/>
              <w:left w:val="nil"/>
              <w:bottom w:val="single" w:sz="4" w:space="0" w:color="auto"/>
              <w:right w:val="single" w:sz="4" w:space="0" w:color="auto"/>
            </w:tcBorders>
            <w:shd w:val="clear" w:color="auto" w:fill="auto"/>
            <w:noWrap/>
            <w:vAlign w:val="bottom"/>
            <w:hideMark/>
          </w:tcPr>
          <w:p w:rsidR="00700405" w:rsidRPr="00635A15" w:rsidRDefault="00700405" w:rsidP="00700405">
            <w:pPr>
              <w:jc w:val="center"/>
              <w:rPr>
                <w:sz w:val="20"/>
                <w:szCs w:val="20"/>
              </w:rPr>
            </w:pPr>
            <w:r w:rsidRPr="00635A15">
              <w:rPr>
                <w:sz w:val="20"/>
                <w:szCs w:val="20"/>
              </w:rPr>
              <w:t>6</w:t>
            </w:r>
          </w:p>
        </w:tc>
        <w:tc>
          <w:tcPr>
            <w:tcW w:w="1206" w:type="dxa"/>
            <w:tcBorders>
              <w:top w:val="nil"/>
              <w:left w:val="nil"/>
              <w:bottom w:val="single" w:sz="4" w:space="0" w:color="auto"/>
              <w:right w:val="single" w:sz="4" w:space="0" w:color="auto"/>
            </w:tcBorders>
            <w:shd w:val="clear" w:color="auto" w:fill="auto"/>
            <w:noWrap/>
            <w:vAlign w:val="bottom"/>
            <w:hideMark/>
          </w:tcPr>
          <w:p w:rsidR="00700405" w:rsidRPr="00635A15" w:rsidRDefault="00700405" w:rsidP="00700405">
            <w:pPr>
              <w:jc w:val="center"/>
              <w:rPr>
                <w:sz w:val="20"/>
                <w:szCs w:val="20"/>
              </w:rPr>
            </w:pPr>
            <w:r w:rsidRPr="00635A15">
              <w:rPr>
                <w:sz w:val="20"/>
                <w:szCs w:val="20"/>
              </w:rPr>
              <w:t>7</w:t>
            </w: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b/>
                <w:bCs/>
                <w:sz w:val="20"/>
                <w:szCs w:val="20"/>
              </w:rPr>
            </w:pPr>
            <w:r w:rsidRPr="00635A15">
              <w:rPr>
                <w:b/>
                <w:bCs/>
                <w:sz w:val="20"/>
                <w:szCs w:val="20"/>
              </w:rPr>
              <w:t>Берегаевское сельское поселение</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sz w:val="20"/>
                <w:szCs w:val="20"/>
              </w:rPr>
            </w:pPr>
            <w:r w:rsidRPr="00635A15">
              <w:rPr>
                <w:b/>
                <w:sz w:val="20"/>
                <w:szCs w:val="20"/>
              </w:rPr>
              <w:t>901</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sz w:val="20"/>
                <w:szCs w:val="20"/>
              </w:rPr>
            </w:pPr>
            <w:r w:rsidRPr="00635A15">
              <w:rPr>
                <w:b/>
                <w:sz w:val="20"/>
                <w:szCs w:val="20"/>
              </w:rPr>
              <w:t> </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sz w:val="20"/>
                <w:szCs w:val="20"/>
              </w:rPr>
            </w:pPr>
            <w:r w:rsidRPr="00635A15">
              <w:rPr>
                <w:b/>
                <w:sz w:val="20"/>
                <w:szCs w:val="20"/>
              </w:rPr>
              <w:t>16 956,7</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sz w:val="20"/>
                <w:szCs w:val="20"/>
              </w:rPr>
            </w:pPr>
            <w:r w:rsidRPr="00635A15">
              <w:rPr>
                <w:b/>
                <w:sz w:val="20"/>
                <w:szCs w:val="20"/>
              </w:rPr>
              <w:t>16 390,9</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sz w:val="20"/>
                <w:szCs w:val="20"/>
              </w:rPr>
            </w:pPr>
            <w:r w:rsidRPr="00635A15">
              <w:rPr>
                <w:b/>
                <w:sz w:val="20"/>
                <w:szCs w:val="20"/>
              </w:rPr>
              <w:t>16 480,8</w:t>
            </w: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sz w:val="20"/>
                <w:szCs w:val="20"/>
              </w:rPr>
            </w:pPr>
            <w:r w:rsidRPr="00635A15">
              <w:rPr>
                <w:sz w:val="20"/>
                <w:szCs w:val="20"/>
              </w:rPr>
              <w:t>Общегосударственные вопросы</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01</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00</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6 940,8</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7 343,3</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7 728,5</w:t>
            </w:r>
          </w:p>
        </w:tc>
      </w:tr>
      <w:tr w:rsidR="00700405" w:rsidRPr="00635A15" w:rsidTr="00635A15">
        <w:trPr>
          <w:trHeight w:val="1415"/>
        </w:trPr>
        <w:tc>
          <w:tcPr>
            <w:tcW w:w="3559"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sz w:val="20"/>
                <w:szCs w:val="20"/>
              </w:rPr>
            </w:pPr>
            <w:r w:rsidRPr="00635A15">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01</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04</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6 835,9</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6 835,4</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6 813,9</w:t>
            </w:r>
          </w:p>
        </w:tc>
      </w:tr>
      <w:tr w:rsidR="00700405" w:rsidRPr="00635A15" w:rsidTr="00635A15">
        <w:trPr>
          <w:trHeight w:val="1124"/>
        </w:trPr>
        <w:tc>
          <w:tcPr>
            <w:tcW w:w="3559" w:type="dxa"/>
            <w:tcBorders>
              <w:top w:val="nil"/>
              <w:left w:val="single" w:sz="4" w:space="0" w:color="auto"/>
              <w:bottom w:val="single" w:sz="4" w:space="0" w:color="auto"/>
              <w:right w:val="single" w:sz="4" w:space="0" w:color="auto"/>
            </w:tcBorders>
            <w:shd w:val="clear" w:color="auto" w:fill="auto"/>
            <w:hideMark/>
          </w:tcPr>
          <w:p w:rsidR="00700405" w:rsidRPr="00635A15" w:rsidRDefault="00700405" w:rsidP="00700405">
            <w:pPr>
              <w:rPr>
                <w:sz w:val="20"/>
                <w:szCs w:val="20"/>
              </w:rPr>
            </w:pPr>
            <w:r w:rsidRPr="00635A15">
              <w:rPr>
                <w:sz w:val="20"/>
                <w:szCs w:val="20"/>
              </w:rPr>
              <w:t>Обеспечение деятельности финансовых, налоговых и таможенных органов и органов финансового (финансово – бюджетного) надзора</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01</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06</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1,2</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1,2</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1,2</w:t>
            </w: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sz w:val="20"/>
                <w:szCs w:val="20"/>
              </w:rPr>
            </w:pPr>
            <w:r w:rsidRPr="00635A15">
              <w:rPr>
                <w:sz w:val="20"/>
                <w:szCs w:val="20"/>
              </w:rPr>
              <w:t>Резервные фонды</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01</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11</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26,0</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26,0</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26,0</w:t>
            </w:r>
          </w:p>
        </w:tc>
      </w:tr>
      <w:tr w:rsidR="00700405" w:rsidRPr="00635A15" w:rsidTr="00635A15">
        <w:trPr>
          <w:trHeight w:val="493"/>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sz w:val="20"/>
                <w:szCs w:val="20"/>
              </w:rPr>
            </w:pPr>
            <w:r w:rsidRPr="00635A15">
              <w:rPr>
                <w:sz w:val="20"/>
                <w:szCs w:val="20"/>
              </w:rPr>
              <w:t>Другие общегосударственные вопросы</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01</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13</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77,7</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480,7</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887,4</w:t>
            </w: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b/>
                <w:bCs/>
                <w:sz w:val="20"/>
                <w:szCs w:val="20"/>
              </w:rPr>
            </w:pPr>
            <w:r w:rsidRPr="00635A15">
              <w:rPr>
                <w:b/>
                <w:bCs/>
                <w:sz w:val="20"/>
                <w:szCs w:val="20"/>
              </w:rPr>
              <w:t>Национальная оборона</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02</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384,5</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431,0</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553,4</w:t>
            </w:r>
          </w:p>
        </w:tc>
      </w:tr>
      <w:tr w:rsidR="00700405" w:rsidRPr="00635A15" w:rsidTr="00635A15">
        <w:trPr>
          <w:trHeight w:val="377"/>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700405" w:rsidRPr="00635A15" w:rsidRDefault="00700405" w:rsidP="00700405">
            <w:pPr>
              <w:rPr>
                <w:b/>
                <w:bCs/>
                <w:sz w:val="20"/>
                <w:szCs w:val="20"/>
              </w:rPr>
            </w:pPr>
            <w:r w:rsidRPr="00635A15">
              <w:rPr>
                <w:b/>
                <w:bCs/>
                <w:sz w:val="20"/>
                <w:szCs w:val="20"/>
              </w:rPr>
              <w:t>Национальная безопасность и правоохранительная деятельность</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03</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125,0</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125,0</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114,5</w:t>
            </w: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b/>
                <w:bCs/>
                <w:sz w:val="20"/>
                <w:szCs w:val="20"/>
              </w:rPr>
            </w:pPr>
            <w:r w:rsidRPr="00635A15">
              <w:rPr>
                <w:b/>
                <w:bCs/>
                <w:sz w:val="20"/>
                <w:szCs w:val="20"/>
              </w:rPr>
              <w:t>Национальная экономика</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04</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1 679,1</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1 676,5</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1 644,1</w:t>
            </w: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b/>
                <w:bCs/>
                <w:sz w:val="20"/>
                <w:szCs w:val="20"/>
              </w:rPr>
            </w:pPr>
            <w:r w:rsidRPr="00635A15">
              <w:rPr>
                <w:b/>
                <w:bCs/>
                <w:sz w:val="20"/>
                <w:szCs w:val="20"/>
              </w:rPr>
              <w:t>Жилищно-коммунальное хозяйство</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05</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2 029,7</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1 017,5</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642,7</w:t>
            </w: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sz w:val="20"/>
                <w:szCs w:val="20"/>
              </w:rPr>
            </w:pPr>
            <w:r w:rsidRPr="00635A15">
              <w:rPr>
                <w:sz w:val="20"/>
                <w:szCs w:val="20"/>
              </w:rPr>
              <w:t>Коммунальное  хозяйство</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05</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02</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523,5</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226,4</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126,4</w:t>
            </w: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sz w:val="20"/>
                <w:szCs w:val="20"/>
              </w:rPr>
            </w:pPr>
            <w:r w:rsidRPr="00635A15">
              <w:rPr>
                <w:sz w:val="20"/>
                <w:szCs w:val="20"/>
              </w:rPr>
              <w:t>Благоустройство</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05</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03</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1 506,2</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791,1</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sz w:val="20"/>
                <w:szCs w:val="20"/>
              </w:rPr>
            </w:pPr>
            <w:r w:rsidRPr="00635A15">
              <w:rPr>
                <w:sz w:val="20"/>
                <w:szCs w:val="20"/>
              </w:rPr>
              <w:t>516,3</w:t>
            </w: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700405" w:rsidRPr="00635A15" w:rsidRDefault="00700405" w:rsidP="00700405">
            <w:pPr>
              <w:rPr>
                <w:b/>
                <w:sz w:val="20"/>
                <w:szCs w:val="20"/>
              </w:rPr>
            </w:pPr>
            <w:r w:rsidRPr="00635A15">
              <w:rPr>
                <w:b/>
                <w:sz w:val="20"/>
                <w:szCs w:val="20"/>
              </w:rPr>
              <w:t>Образование</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sz w:val="20"/>
                <w:szCs w:val="20"/>
              </w:rPr>
            </w:pPr>
            <w:r w:rsidRPr="00635A15">
              <w:rPr>
                <w:b/>
                <w:sz w:val="20"/>
                <w:szCs w:val="20"/>
              </w:rPr>
              <w:t>07</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sz w:val="20"/>
                <w:szCs w:val="20"/>
              </w:rPr>
            </w:pPr>
            <w:r w:rsidRPr="00635A15">
              <w:rPr>
                <w:b/>
                <w:sz w:val="20"/>
                <w:szCs w:val="20"/>
              </w:rPr>
              <w:t>05</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sz w:val="20"/>
                <w:szCs w:val="20"/>
              </w:rPr>
            </w:pPr>
            <w:r w:rsidRPr="00635A15">
              <w:rPr>
                <w:b/>
                <w:sz w:val="20"/>
                <w:szCs w:val="20"/>
              </w:rPr>
              <w:t>30,0</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sz w:val="20"/>
                <w:szCs w:val="20"/>
              </w:rPr>
            </w:pPr>
            <w:r w:rsidRPr="00635A15">
              <w:rPr>
                <w:b/>
                <w:sz w:val="20"/>
                <w:szCs w:val="20"/>
              </w:rPr>
              <w:t>30,0</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sz w:val="20"/>
                <w:szCs w:val="20"/>
              </w:rPr>
            </w:pPr>
            <w:r w:rsidRPr="00635A15">
              <w:rPr>
                <w:b/>
                <w:sz w:val="20"/>
                <w:szCs w:val="20"/>
              </w:rPr>
              <w:t>30,0</w:t>
            </w:r>
          </w:p>
        </w:tc>
      </w:tr>
      <w:tr w:rsidR="00700405" w:rsidRPr="00635A15" w:rsidTr="00700405">
        <w:trPr>
          <w:trHeight w:val="225"/>
        </w:trPr>
        <w:tc>
          <w:tcPr>
            <w:tcW w:w="3559" w:type="dxa"/>
            <w:tcBorders>
              <w:top w:val="nil"/>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b/>
                <w:bCs/>
                <w:sz w:val="20"/>
                <w:szCs w:val="20"/>
              </w:rPr>
            </w:pPr>
            <w:r w:rsidRPr="00635A15">
              <w:rPr>
                <w:b/>
                <w:bCs/>
                <w:sz w:val="20"/>
                <w:szCs w:val="20"/>
              </w:rPr>
              <w:t>Культура, кинематография</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08</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5 759,6</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5 759,6</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5 759,6</w:t>
            </w:r>
          </w:p>
        </w:tc>
      </w:tr>
      <w:tr w:rsidR="00700405" w:rsidRPr="00635A15" w:rsidTr="00700405">
        <w:trPr>
          <w:trHeight w:val="75"/>
        </w:trPr>
        <w:tc>
          <w:tcPr>
            <w:tcW w:w="3559" w:type="dxa"/>
            <w:tcBorders>
              <w:top w:val="single" w:sz="4" w:space="0" w:color="auto"/>
              <w:left w:val="single" w:sz="4" w:space="0" w:color="auto"/>
              <w:bottom w:val="nil"/>
              <w:right w:val="single" w:sz="4" w:space="0" w:color="auto"/>
            </w:tcBorders>
            <w:shd w:val="clear" w:color="auto" w:fill="auto"/>
            <w:noWrap/>
            <w:hideMark/>
          </w:tcPr>
          <w:p w:rsidR="00700405" w:rsidRPr="00635A15" w:rsidRDefault="00700405" w:rsidP="00700405">
            <w:pPr>
              <w:rPr>
                <w:b/>
                <w:bCs/>
                <w:sz w:val="20"/>
                <w:szCs w:val="20"/>
              </w:rPr>
            </w:pPr>
          </w:p>
        </w:tc>
        <w:tc>
          <w:tcPr>
            <w:tcW w:w="1276" w:type="dxa"/>
            <w:tcBorders>
              <w:top w:val="single" w:sz="4" w:space="0" w:color="auto"/>
              <w:left w:val="nil"/>
              <w:bottom w:val="nil"/>
              <w:right w:val="single" w:sz="4" w:space="0" w:color="auto"/>
            </w:tcBorders>
            <w:shd w:val="clear" w:color="auto" w:fill="auto"/>
            <w:noWrap/>
            <w:vAlign w:val="center"/>
            <w:hideMark/>
          </w:tcPr>
          <w:p w:rsidR="00700405" w:rsidRPr="00635A15" w:rsidRDefault="00700405" w:rsidP="00700405">
            <w:pPr>
              <w:jc w:val="center"/>
              <w:rPr>
                <w:b/>
                <w:bCs/>
                <w:sz w:val="20"/>
                <w:szCs w:val="20"/>
              </w:rPr>
            </w:pPr>
          </w:p>
        </w:tc>
        <w:tc>
          <w:tcPr>
            <w:tcW w:w="1302" w:type="dxa"/>
            <w:tcBorders>
              <w:top w:val="single" w:sz="4" w:space="0" w:color="auto"/>
              <w:left w:val="nil"/>
              <w:bottom w:val="nil"/>
              <w:right w:val="single" w:sz="4" w:space="0" w:color="auto"/>
            </w:tcBorders>
            <w:shd w:val="clear" w:color="auto" w:fill="auto"/>
            <w:noWrap/>
            <w:vAlign w:val="center"/>
            <w:hideMark/>
          </w:tcPr>
          <w:p w:rsidR="00700405" w:rsidRPr="00635A15" w:rsidRDefault="00700405" w:rsidP="00700405">
            <w:pPr>
              <w:jc w:val="center"/>
              <w:rPr>
                <w:b/>
                <w:bCs/>
                <w:sz w:val="20"/>
                <w:szCs w:val="20"/>
              </w:rPr>
            </w:pPr>
          </w:p>
        </w:tc>
        <w:tc>
          <w:tcPr>
            <w:tcW w:w="1207" w:type="dxa"/>
            <w:tcBorders>
              <w:top w:val="single" w:sz="4" w:space="0" w:color="auto"/>
              <w:left w:val="nil"/>
              <w:bottom w:val="nil"/>
              <w:right w:val="single" w:sz="4" w:space="0" w:color="auto"/>
            </w:tcBorders>
            <w:shd w:val="clear" w:color="auto" w:fill="auto"/>
            <w:noWrap/>
            <w:vAlign w:val="center"/>
            <w:hideMark/>
          </w:tcPr>
          <w:p w:rsidR="00700405" w:rsidRPr="00635A15" w:rsidRDefault="00700405" w:rsidP="00700405">
            <w:pPr>
              <w:jc w:val="right"/>
              <w:rPr>
                <w:b/>
                <w:bCs/>
                <w:sz w:val="20"/>
                <w:szCs w:val="20"/>
              </w:rPr>
            </w:pPr>
          </w:p>
        </w:tc>
        <w:tc>
          <w:tcPr>
            <w:tcW w:w="1127" w:type="dxa"/>
            <w:tcBorders>
              <w:top w:val="single" w:sz="4" w:space="0" w:color="auto"/>
              <w:left w:val="nil"/>
              <w:bottom w:val="nil"/>
              <w:right w:val="single" w:sz="4" w:space="0" w:color="auto"/>
            </w:tcBorders>
            <w:shd w:val="clear" w:color="auto" w:fill="auto"/>
            <w:noWrap/>
            <w:vAlign w:val="center"/>
            <w:hideMark/>
          </w:tcPr>
          <w:p w:rsidR="00700405" w:rsidRPr="00635A15" w:rsidRDefault="00700405" w:rsidP="00700405">
            <w:pPr>
              <w:jc w:val="right"/>
              <w:rPr>
                <w:b/>
                <w:bCs/>
                <w:sz w:val="20"/>
                <w:szCs w:val="20"/>
              </w:rPr>
            </w:pPr>
          </w:p>
        </w:tc>
        <w:tc>
          <w:tcPr>
            <w:tcW w:w="1206" w:type="dxa"/>
            <w:tcBorders>
              <w:top w:val="single" w:sz="4" w:space="0" w:color="auto"/>
              <w:left w:val="nil"/>
              <w:bottom w:val="nil"/>
              <w:right w:val="single" w:sz="4" w:space="0" w:color="auto"/>
            </w:tcBorders>
            <w:shd w:val="clear" w:color="auto" w:fill="auto"/>
            <w:noWrap/>
            <w:vAlign w:val="center"/>
            <w:hideMark/>
          </w:tcPr>
          <w:p w:rsidR="00700405" w:rsidRPr="00635A15" w:rsidRDefault="00700405" w:rsidP="00700405">
            <w:pPr>
              <w:jc w:val="right"/>
              <w:rPr>
                <w:b/>
                <w:bCs/>
                <w:sz w:val="20"/>
                <w:szCs w:val="20"/>
              </w:rPr>
            </w:pPr>
          </w:p>
        </w:tc>
      </w:tr>
      <w:tr w:rsidR="00700405" w:rsidRPr="00635A15" w:rsidTr="00700405">
        <w:trPr>
          <w:trHeight w:val="315"/>
        </w:trPr>
        <w:tc>
          <w:tcPr>
            <w:tcW w:w="3559" w:type="dxa"/>
            <w:tcBorders>
              <w:top w:val="nil"/>
              <w:left w:val="single" w:sz="4" w:space="0" w:color="auto"/>
              <w:bottom w:val="single" w:sz="4" w:space="0" w:color="auto"/>
              <w:right w:val="single" w:sz="4" w:space="0" w:color="auto"/>
            </w:tcBorders>
            <w:shd w:val="clear" w:color="auto" w:fill="auto"/>
            <w:noWrap/>
            <w:hideMark/>
          </w:tcPr>
          <w:p w:rsidR="00700405" w:rsidRPr="00635A15" w:rsidRDefault="00700405" w:rsidP="00700405">
            <w:pPr>
              <w:rPr>
                <w:b/>
                <w:bCs/>
                <w:sz w:val="20"/>
                <w:szCs w:val="20"/>
              </w:rPr>
            </w:pPr>
            <w:r w:rsidRPr="00635A15">
              <w:rPr>
                <w:b/>
                <w:bCs/>
                <w:sz w:val="20"/>
                <w:szCs w:val="20"/>
              </w:rPr>
              <w:t>Социальная политика</w:t>
            </w:r>
          </w:p>
        </w:tc>
        <w:tc>
          <w:tcPr>
            <w:tcW w:w="127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10</w:t>
            </w:r>
          </w:p>
        </w:tc>
        <w:tc>
          <w:tcPr>
            <w:tcW w:w="1302"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c>
          <w:tcPr>
            <w:tcW w:w="120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8,0</w:t>
            </w:r>
          </w:p>
        </w:tc>
        <w:tc>
          <w:tcPr>
            <w:tcW w:w="1127"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8,0</w:t>
            </w:r>
          </w:p>
        </w:tc>
        <w:tc>
          <w:tcPr>
            <w:tcW w:w="1206"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right"/>
              <w:rPr>
                <w:b/>
                <w:bCs/>
                <w:sz w:val="20"/>
                <w:szCs w:val="20"/>
              </w:rPr>
            </w:pPr>
            <w:r w:rsidRPr="00635A15">
              <w:rPr>
                <w:b/>
                <w:bCs/>
                <w:sz w:val="20"/>
                <w:szCs w:val="20"/>
              </w:rPr>
              <w:t>8,0</w:t>
            </w:r>
          </w:p>
        </w:tc>
      </w:tr>
    </w:tbl>
    <w:p w:rsidR="00700405" w:rsidRPr="00635A15" w:rsidRDefault="00700405" w:rsidP="00700405">
      <w:pPr>
        <w:jc w:val="center"/>
        <w:rPr>
          <w:b/>
          <w:sz w:val="20"/>
          <w:szCs w:val="20"/>
        </w:rPr>
      </w:pPr>
    </w:p>
    <w:p w:rsidR="00700405" w:rsidRPr="00635A15" w:rsidRDefault="00700405" w:rsidP="00700405">
      <w:pPr>
        <w:jc w:val="center"/>
        <w:rPr>
          <w:b/>
          <w:color w:val="FF0000"/>
          <w:sz w:val="20"/>
          <w:szCs w:val="20"/>
        </w:rPr>
      </w:pPr>
    </w:p>
    <w:tbl>
      <w:tblPr>
        <w:tblW w:w="9654" w:type="dxa"/>
        <w:tblInd w:w="93" w:type="dxa"/>
        <w:tblLook w:val="0000"/>
      </w:tblPr>
      <w:tblGrid>
        <w:gridCol w:w="9654"/>
      </w:tblGrid>
      <w:tr w:rsidR="00700405" w:rsidRPr="00635A15" w:rsidTr="00700405">
        <w:trPr>
          <w:trHeight w:val="360"/>
        </w:trPr>
        <w:tc>
          <w:tcPr>
            <w:tcW w:w="9654" w:type="dxa"/>
            <w:shd w:val="clear" w:color="auto" w:fill="auto"/>
            <w:vAlign w:val="bottom"/>
          </w:tcPr>
          <w:p w:rsidR="00700405" w:rsidRPr="00635A15" w:rsidRDefault="00700405" w:rsidP="00700405">
            <w:pPr>
              <w:jc w:val="right"/>
              <w:rPr>
                <w:b/>
                <w:sz w:val="20"/>
                <w:szCs w:val="20"/>
              </w:rPr>
            </w:pPr>
            <w:r w:rsidRPr="00635A15">
              <w:rPr>
                <w:sz w:val="20"/>
                <w:szCs w:val="20"/>
              </w:rPr>
              <w:t xml:space="preserve">                                                                                               </w:t>
            </w:r>
            <w:r w:rsidRPr="00635A15">
              <w:rPr>
                <w:b/>
                <w:sz w:val="20"/>
                <w:szCs w:val="20"/>
              </w:rPr>
              <w:t>Приложение 6</w:t>
            </w:r>
          </w:p>
        </w:tc>
      </w:tr>
      <w:tr w:rsidR="00700405" w:rsidRPr="00635A15" w:rsidTr="00700405">
        <w:trPr>
          <w:trHeight w:val="240"/>
        </w:trPr>
        <w:tc>
          <w:tcPr>
            <w:tcW w:w="9654" w:type="dxa"/>
            <w:shd w:val="clear" w:color="auto" w:fill="auto"/>
            <w:vAlign w:val="bottom"/>
          </w:tcPr>
          <w:p w:rsidR="00700405" w:rsidRPr="00635A15" w:rsidRDefault="00700405" w:rsidP="00700405">
            <w:pPr>
              <w:jc w:val="right"/>
              <w:rPr>
                <w:sz w:val="20"/>
                <w:szCs w:val="20"/>
              </w:rPr>
            </w:pPr>
            <w:r w:rsidRPr="00635A15">
              <w:rPr>
                <w:sz w:val="20"/>
                <w:szCs w:val="20"/>
              </w:rPr>
              <w:t>к решению о бюджете Берегаевского сельского</w:t>
            </w:r>
          </w:p>
          <w:p w:rsidR="00700405" w:rsidRPr="00635A15" w:rsidRDefault="00700405" w:rsidP="00700405">
            <w:pPr>
              <w:jc w:val="right"/>
              <w:rPr>
                <w:sz w:val="20"/>
                <w:szCs w:val="20"/>
              </w:rPr>
            </w:pPr>
            <w:r w:rsidRPr="00635A15">
              <w:rPr>
                <w:sz w:val="20"/>
                <w:szCs w:val="20"/>
              </w:rPr>
              <w:t xml:space="preserve">поселения на 2026  год и плановый </w:t>
            </w:r>
          </w:p>
          <w:p w:rsidR="00700405" w:rsidRPr="00635A15" w:rsidRDefault="00700405" w:rsidP="00700405">
            <w:pPr>
              <w:jc w:val="right"/>
              <w:rPr>
                <w:sz w:val="20"/>
                <w:szCs w:val="20"/>
              </w:rPr>
            </w:pPr>
            <w:r w:rsidRPr="00635A15">
              <w:rPr>
                <w:sz w:val="20"/>
                <w:szCs w:val="20"/>
              </w:rPr>
              <w:t>период 2027 - 2028 годов,</w:t>
            </w:r>
          </w:p>
        </w:tc>
      </w:tr>
      <w:tr w:rsidR="00700405" w:rsidRPr="00635A15" w:rsidTr="00700405">
        <w:trPr>
          <w:trHeight w:val="255"/>
        </w:trPr>
        <w:tc>
          <w:tcPr>
            <w:tcW w:w="9654" w:type="dxa"/>
            <w:shd w:val="clear" w:color="auto" w:fill="auto"/>
            <w:vAlign w:val="bottom"/>
          </w:tcPr>
          <w:p w:rsidR="00700405" w:rsidRPr="00635A15" w:rsidRDefault="00700405" w:rsidP="00700405">
            <w:pPr>
              <w:keepNext/>
              <w:jc w:val="right"/>
              <w:outlineLvl w:val="0"/>
              <w:rPr>
                <w:sz w:val="20"/>
                <w:szCs w:val="20"/>
              </w:rPr>
            </w:pPr>
            <w:r w:rsidRPr="00635A15">
              <w:rPr>
                <w:sz w:val="20"/>
                <w:szCs w:val="20"/>
              </w:rPr>
              <w:t>утвержденному решением Совета</w:t>
            </w:r>
          </w:p>
          <w:p w:rsidR="00700405" w:rsidRPr="00635A15" w:rsidRDefault="00700405" w:rsidP="00700405">
            <w:pPr>
              <w:keepNext/>
              <w:jc w:val="right"/>
              <w:outlineLvl w:val="0"/>
              <w:rPr>
                <w:sz w:val="20"/>
                <w:szCs w:val="20"/>
              </w:rPr>
            </w:pPr>
            <w:r w:rsidRPr="00635A15">
              <w:rPr>
                <w:sz w:val="20"/>
                <w:szCs w:val="20"/>
              </w:rPr>
              <w:t>Берегаевского сельского поселения</w:t>
            </w:r>
          </w:p>
          <w:p w:rsidR="00700405" w:rsidRPr="00635A15" w:rsidRDefault="00700405" w:rsidP="00700405">
            <w:pPr>
              <w:jc w:val="right"/>
              <w:rPr>
                <w:sz w:val="20"/>
                <w:szCs w:val="20"/>
              </w:rPr>
            </w:pPr>
            <w:r w:rsidRPr="00635A15">
              <w:rPr>
                <w:sz w:val="20"/>
                <w:szCs w:val="20"/>
              </w:rPr>
              <w:t>«29» декабря 2025 г №  74</w:t>
            </w:r>
          </w:p>
        </w:tc>
      </w:tr>
    </w:tbl>
    <w:p w:rsidR="00700405" w:rsidRPr="00635A15" w:rsidRDefault="00700405" w:rsidP="00700405">
      <w:pPr>
        <w:jc w:val="center"/>
        <w:rPr>
          <w:b/>
          <w:sz w:val="20"/>
          <w:szCs w:val="20"/>
        </w:rPr>
      </w:pPr>
    </w:p>
    <w:p w:rsidR="00700405" w:rsidRPr="00635A15" w:rsidRDefault="00700405" w:rsidP="00700405">
      <w:pPr>
        <w:jc w:val="center"/>
        <w:rPr>
          <w:b/>
          <w:sz w:val="20"/>
          <w:szCs w:val="20"/>
        </w:rPr>
      </w:pPr>
      <w:r w:rsidRPr="00635A15">
        <w:rPr>
          <w:b/>
          <w:sz w:val="20"/>
          <w:szCs w:val="20"/>
        </w:rPr>
        <w:t>Объем бюджетных ассигнований дорожного фонда Берегаевского сельского поселения на 2026 год и плановый период 2027 - 2028 годов</w:t>
      </w:r>
    </w:p>
    <w:p w:rsidR="00700405" w:rsidRPr="00635A15" w:rsidRDefault="00700405" w:rsidP="00700405">
      <w:pPr>
        <w:jc w:val="right"/>
        <w:rPr>
          <w:sz w:val="20"/>
          <w:szCs w:val="20"/>
        </w:rPr>
      </w:pPr>
      <w:r w:rsidRPr="00635A15">
        <w:rPr>
          <w:sz w:val="20"/>
          <w:szCs w:val="20"/>
        </w:rPr>
        <w:t>тыс. руб.</w:t>
      </w:r>
    </w:p>
    <w:tbl>
      <w:tblPr>
        <w:tblW w:w="9509" w:type="dxa"/>
        <w:tblInd w:w="93" w:type="dxa"/>
        <w:tblLook w:val="04A0"/>
      </w:tblPr>
      <w:tblGrid>
        <w:gridCol w:w="5969"/>
        <w:gridCol w:w="1180"/>
        <w:gridCol w:w="1180"/>
        <w:gridCol w:w="1180"/>
      </w:tblGrid>
      <w:tr w:rsidR="00700405" w:rsidRPr="00635A15" w:rsidTr="00700405">
        <w:trPr>
          <w:trHeight w:val="315"/>
        </w:trPr>
        <w:tc>
          <w:tcPr>
            <w:tcW w:w="596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Наименование показателя</w:t>
            </w:r>
          </w:p>
        </w:tc>
        <w:tc>
          <w:tcPr>
            <w:tcW w:w="354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0405" w:rsidRPr="00635A15" w:rsidRDefault="00700405" w:rsidP="00700405">
            <w:pPr>
              <w:jc w:val="center"/>
              <w:rPr>
                <w:sz w:val="20"/>
                <w:szCs w:val="20"/>
              </w:rPr>
            </w:pPr>
            <w:r w:rsidRPr="00635A15">
              <w:rPr>
                <w:sz w:val="20"/>
                <w:szCs w:val="20"/>
              </w:rPr>
              <w:t>План на:</w:t>
            </w:r>
          </w:p>
        </w:tc>
      </w:tr>
      <w:tr w:rsidR="00700405" w:rsidRPr="00635A15" w:rsidTr="00635A15">
        <w:trPr>
          <w:trHeight w:val="389"/>
        </w:trPr>
        <w:tc>
          <w:tcPr>
            <w:tcW w:w="5969" w:type="dxa"/>
            <w:vMerge/>
            <w:tcBorders>
              <w:top w:val="single" w:sz="4" w:space="0" w:color="auto"/>
              <w:left w:val="single" w:sz="4" w:space="0" w:color="auto"/>
              <w:bottom w:val="single" w:sz="4" w:space="0" w:color="000000"/>
              <w:right w:val="single" w:sz="4" w:space="0" w:color="auto"/>
            </w:tcBorders>
            <w:vAlign w:val="center"/>
            <w:hideMark/>
          </w:tcPr>
          <w:p w:rsidR="00700405" w:rsidRPr="00635A15" w:rsidRDefault="00700405" w:rsidP="00700405">
            <w:pPr>
              <w:rPr>
                <w:sz w:val="20"/>
                <w:szCs w:val="20"/>
              </w:rPr>
            </w:pP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2026 год</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2027 год</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2028 год</w:t>
            </w:r>
          </w:p>
        </w:tc>
      </w:tr>
      <w:tr w:rsidR="00700405" w:rsidRPr="00635A15" w:rsidTr="00700405">
        <w:trPr>
          <w:trHeight w:val="315"/>
        </w:trPr>
        <w:tc>
          <w:tcPr>
            <w:tcW w:w="596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00405" w:rsidRPr="00635A15" w:rsidRDefault="00700405" w:rsidP="00700405">
            <w:pPr>
              <w:jc w:val="center"/>
              <w:rPr>
                <w:sz w:val="20"/>
                <w:szCs w:val="20"/>
              </w:rPr>
            </w:pPr>
            <w:r w:rsidRPr="00635A15">
              <w:rPr>
                <w:sz w:val="20"/>
                <w:szCs w:val="20"/>
              </w:rPr>
              <w:t>1</w:t>
            </w:r>
          </w:p>
        </w:tc>
        <w:tc>
          <w:tcPr>
            <w:tcW w:w="1180" w:type="dxa"/>
            <w:tcBorders>
              <w:top w:val="nil"/>
              <w:left w:val="nil"/>
              <w:bottom w:val="single" w:sz="4" w:space="0" w:color="auto"/>
              <w:right w:val="single" w:sz="4" w:space="0" w:color="auto"/>
            </w:tcBorders>
            <w:shd w:val="clear" w:color="auto" w:fill="auto"/>
            <w:noWrap/>
            <w:vAlign w:val="bottom"/>
            <w:hideMark/>
          </w:tcPr>
          <w:p w:rsidR="00700405" w:rsidRPr="00635A15" w:rsidRDefault="00700405" w:rsidP="00700405">
            <w:pPr>
              <w:jc w:val="center"/>
              <w:rPr>
                <w:sz w:val="20"/>
                <w:szCs w:val="20"/>
              </w:rPr>
            </w:pPr>
            <w:r w:rsidRPr="00635A15">
              <w:rPr>
                <w:sz w:val="20"/>
                <w:szCs w:val="20"/>
              </w:rPr>
              <w:t>2</w:t>
            </w:r>
          </w:p>
        </w:tc>
        <w:tc>
          <w:tcPr>
            <w:tcW w:w="1180" w:type="dxa"/>
            <w:tcBorders>
              <w:top w:val="nil"/>
              <w:left w:val="nil"/>
              <w:bottom w:val="single" w:sz="4" w:space="0" w:color="auto"/>
              <w:right w:val="single" w:sz="4" w:space="0" w:color="auto"/>
            </w:tcBorders>
            <w:shd w:val="clear" w:color="auto" w:fill="auto"/>
            <w:noWrap/>
            <w:vAlign w:val="bottom"/>
            <w:hideMark/>
          </w:tcPr>
          <w:p w:rsidR="00700405" w:rsidRPr="00635A15" w:rsidRDefault="00700405" w:rsidP="00700405">
            <w:pPr>
              <w:jc w:val="center"/>
              <w:rPr>
                <w:sz w:val="20"/>
                <w:szCs w:val="20"/>
              </w:rPr>
            </w:pPr>
            <w:r w:rsidRPr="00635A15">
              <w:rPr>
                <w:sz w:val="20"/>
                <w:szCs w:val="20"/>
              </w:rPr>
              <w:t>3</w:t>
            </w:r>
          </w:p>
        </w:tc>
        <w:tc>
          <w:tcPr>
            <w:tcW w:w="1180" w:type="dxa"/>
            <w:tcBorders>
              <w:top w:val="nil"/>
              <w:left w:val="nil"/>
              <w:bottom w:val="single" w:sz="4" w:space="0" w:color="auto"/>
              <w:right w:val="single" w:sz="4" w:space="0" w:color="auto"/>
            </w:tcBorders>
            <w:shd w:val="clear" w:color="auto" w:fill="auto"/>
            <w:noWrap/>
            <w:vAlign w:val="bottom"/>
            <w:hideMark/>
          </w:tcPr>
          <w:p w:rsidR="00700405" w:rsidRPr="00635A15" w:rsidRDefault="00700405" w:rsidP="00700405">
            <w:pPr>
              <w:jc w:val="center"/>
              <w:rPr>
                <w:sz w:val="20"/>
                <w:szCs w:val="20"/>
              </w:rPr>
            </w:pPr>
            <w:r w:rsidRPr="00635A15">
              <w:rPr>
                <w:sz w:val="20"/>
                <w:szCs w:val="20"/>
              </w:rPr>
              <w:t>4</w:t>
            </w:r>
          </w:p>
        </w:tc>
      </w:tr>
      <w:tr w:rsidR="00700405" w:rsidRPr="00635A15" w:rsidTr="00700405">
        <w:trPr>
          <w:trHeight w:val="315"/>
        </w:trPr>
        <w:tc>
          <w:tcPr>
            <w:tcW w:w="596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0405" w:rsidRPr="00635A15" w:rsidRDefault="00700405" w:rsidP="00700405">
            <w:pPr>
              <w:rPr>
                <w:b/>
                <w:bCs/>
                <w:sz w:val="20"/>
                <w:szCs w:val="20"/>
              </w:rPr>
            </w:pPr>
            <w:r w:rsidRPr="00635A15">
              <w:rPr>
                <w:b/>
                <w:bCs/>
                <w:sz w:val="20"/>
                <w:szCs w:val="20"/>
              </w:rPr>
              <w:t>Остаток денежных средств на начало года</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132,7</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r>
      <w:tr w:rsidR="00700405" w:rsidRPr="00635A15" w:rsidTr="00700405">
        <w:trPr>
          <w:trHeight w:val="315"/>
        </w:trPr>
        <w:tc>
          <w:tcPr>
            <w:tcW w:w="596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0405" w:rsidRPr="00635A15" w:rsidRDefault="00700405" w:rsidP="00700405">
            <w:pPr>
              <w:rPr>
                <w:b/>
                <w:bCs/>
                <w:sz w:val="20"/>
                <w:szCs w:val="20"/>
              </w:rPr>
            </w:pPr>
            <w:r w:rsidRPr="00635A15">
              <w:rPr>
                <w:b/>
                <w:bCs/>
                <w:sz w:val="20"/>
                <w:szCs w:val="20"/>
              </w:rPr>
              <w:t>Доходы дорожного фонда - всего</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1 546,4</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1 676,5</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1 644,1</w:t>
            </w:r>
          </w:p>
        </w:tc>
      </w:tr>
      <w:tr w:rsidR="00700405" w:rsidRPr="00635A15" w:rsidTr="00700405">
        <w:trPr>
          <w:trHeight w:val="330"/>
        </w:trPr>
        <w:tc>
          <w:tcPr>
            <w:tcW w:w="5969" w:type="dxa"/>
            <w:tcBorders>
              <w:top w:val="single" w:sz="4" w:space="0" w:color="auto"/>
              <w:left w:val="single" w:sz="4" w:space="0" w:color="auto"/>
              <w:bottom w:val="single" w:sz="4" w:space="0" w:color="auto"/>
              <w:right w:val="single" w:sz="4" w:space="0" w:color="000000"/>
            </w:tcBorders>
            <w:shd w:val="clear" w:color="auto" w:fill="auto"/>
            <w:hideMark/>
          </w:tcPr>
          <w:p w:rsidR="00700405" w:rsidRPr="00635A15" w:rsidRDefault="00700405" w:rsidP="00700405">
            <w:pPr>
              <w:rPr>
                <w:i/>
                <w:iCs/>
                <w:sz w:val="20"/>
                <w:szCs w:val="20"/>
              </w:rPr>
            </w:pPr>
            <w:r w:rsidRPr="00635A15">
              <w:rPr>
                <w:i/>
                <w:iCs/>
                <w:sz w:val="20"/>
                <w:szCs w:val="20"/>
              </w:rPr>
              <w:t>в том числе по источникам</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 </w:t>
            </w:r>
          </w:p>
        </w:tc>
      </w:tr>
      <w:tr w:rsidR="00700405" w:rsidRPr="00635A15" w:rsidTr="00635A15">
        <w:trPr>
          <w:trHeight w:val="513"/>
        </w:trPr>
        <w:tc>
          <w:tcPr>
            <w:tcW w:w="5969" w:type="dxa"/>
            <w:tcBorders>
              <w:top w:val="single" w:sz="4" w:space="0" w:color="auto"/>
              <w:left w:val="single" w:sz="4" w:space="0" w:color="auto"/>
              <w:bottom w:val="single" w:sz="4" w:space="0" w:color="auto"/>
              <w:right w:val="single" w:sz="4" w:space="0" w:color="000000"/>
            </w:tcBorders>
            <w:shd w:val="clear" w:color="auto" w:fill="auto"/>
            <w:hideMark/>
          </w:tcPr>
          <w:p w:rsidR="00700405" w:rsidRPr="00635A15" w:rsidRDefault="00700405" w:rsidP="00700405">
            <w:pPr>
              <w:rPr>
                <w:sz w:val="20"/>
                <w:szCs w:val="20"/>
              </w:rPr>
            </w:pPr>
            <w:r w:rsidRPr="00635A15">
              <w:rPr>
                <w:sz w:val="20"/>
                <w:szCs w:val="20"/>
              </w:rPr>
              <w:t>Акцизы по под акцизам товарам (продукции), производственным на территории Российской Федерации</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1 162,6</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1 571,2</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1 644,1</w:t>
            </w:r>
          </w:p>
        </w:tc>
      </w:tr>
      <w:tr w:rsidR="00700405" w:rsidRPr="00635A15" w:rsidTr="00700405">
        <w:trPr>
          <w:trHeight w:val="945"/>
        </w:trPr>
        <w:tc>
          <w:tcPr>
            <w:tcW w:w="5969"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700405" w:rsidRPr="00635A15" w:rsidRDefault="00700405" w:rsidP="00700405">
            <w:pPr>
              <w:rPr>
                <w:sz w:val="20"/>
                <w:szCs w:val="20"/>
              </w:rPr>
            </w:pPr>
            <w:r w:rsidRPr="00635A15">
              <w:rPr>
                <w:sz w:val="20"/>
                <w:szCs w:val="20"/>
              </w:rPr>
              <w:t>Прочие межбюджетные трансферты на ремонт автомобильных дорог общего пользования местного значения в рамках государственной программы «Развитие транспортной системы в Томской области»</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0,0</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0,0</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0,0</w:t>
            </w:r>
          </w:p>
        </w:tc>
      </w:tr>
      <w:tr w:rsidR="00700405" w:rsidRPr="00635A15" w:rsidTr="00635A15">
        <w:trPr>
          <w:trHeight w:val="732"/>
        </w:trPr>
        <w:tc>
          <w:tcPr>
            <w:tcW w:w="5969"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700405" w:rsidRPr="00635A15" w:rsidRDefault="00700405" w:rsidP="00700405">
            <w:pPr>
              <w:rPr>
                <w:sz w:val="20"/>
                <w:szCs w:val="20"/>
              </w:rPr>
            </w:pPr>
            <w:r w:rsidRPr="00635A15">
              <w:rPr>
                <w:sz w:val="20"/>
                <w:szCs w:val="20"/>
              </w:rPr>
              <w:t xml:space="preserve">Прочие межбюджетные трансферты на </w:t>
            </w:r>
            <w:r w:rsidRPr="00635A15">
              <w:rPr>
                <w:sz w:val="20"/>
                <w:szCs w:val="20"/>
                <w:shd w:val="clear" w:color="auto" w:fill="FFFFFF"/>
              </w:rPr>
              <w:t>муниципальную программу «Развитие транспортной инфраструктуры  в Тегульдетском районе на 2025-2027 годы»</w:t>
            </w:r>
            <w:r w:rsidRPr="00635A15">
              <w:rPr>
                <w:sz w:val="20"/>
                <w:szCs w:val="20"/>
              </w:rPr>
              <w:t xml:space="preserve"> (софинансирование)</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105,3</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105,3</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0,0</w:t>
            </w:r>
          </w:p>
        </w:tc>
      </w:tr>
      <w:tr w:rsidR="00700405" w:rsidRPr="00635A15" w:rsidTr="00700405">
        <w:trPr>
          <w:trHeight w:val="300"/>
        </w:trPr>
        <w:tc>
          <w:tcPr>
            <w:tcW w:w="5969"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700405" w:rsidRPr="00635A15" w:rsidRDefault="00700405" w:rsidP="00700405">
            <w:pPr>
              <w:rPr>
                <w:sz w:val="20"/>
                <w:szCs w:val="20"/>
              </w:rPr>
            </w:pPr>
            <w:r w:rsidRPr="00635A15">
              <w:rPr>
                <w:sz w:val="20"/>
                <w:szCs w:val="20"/>
              </w:rPr>
              <w:t>Прочие не налоговые доходы</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278,5</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0,0</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0,0</w:t>
            </w:r>
          </w:p>
        </w:tc>
      </w:tr>
      <w:tr w:rsidR="00700405" w:rsidRPr="00635A15" w:rsidTr="00700405">
        <w:trPr>
          <w:trHeight w:val="315"/>
        </w:trPr>
        <w:tc>
          <w:tcPr>
            <w:tcW w:w="596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0405" w:rsidRPr="00635A15" w:rsidRDefault="00700405" w:rsidP="00700405">
            <w:pPr>
              <w:rPr>
                <w:b/>
                <w:bCs/>
                <w:sz w:val="20"/>
                <w:szCs w:val="20"/>
              </w:rPr>
            </w:pPr>
            <w:r w:rsidRPr="00635A15">
              <w:rPr>
                <w:b/>
                <w:bCs/>
                <w:sz w:val="20"/>
                <w:szCs w:val="20"/>
              </w:rPr>
              <w:t>Расходы дорожного фонда - всего</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1 679,1</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1 676,5</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1 644,1</w:t>
            </w:r>
          </w:p>
        </w:tc>
      </w:tr>
      <w:tr w:rsidR="00700405" w:rsidRPr="00635A15" w:rsidTr="00700405">
        <w:trPr>
          <w:trHeight w:val="300"/>
        </w:trPr>
        <w:tc>
          <w:tcPr>
            <w:tcW w:w="5969" w:type="dxa"/>
            <w:tcBorders>
              <w:top w:val="single" w:sz="4" w:space="0" w:color="auto"/>
              <w:left w:val="single" w:sz="4" w:space="0" w:color="auto"/>
              <w:bottom w:val="single" w:sz="4" w:space="0" w:color="auto"/>
              <w:right w:val="single" w:sz="4" w:space="0" w:color="000000"/>
            </w:tcBorders>
            <w:shd w:val="clear" w:color="auto" w:fill="auto"/>
            <w:hideMark/>
          </w:tcPr>
          <w:p w:rsidR="00700405" w:rsidRPr="00635A15" w:rsidRDefault="00700405" w:rsidP="00700405">
            <w:pPr>
              <w:rPr>
                <w:i/>
                <w:iCs/>
                <w:sz w:val="20"/>
                <w:szCs w:val="20"/>
              </w:rPr>
            </w:pPr>
            <w:r w:rsidRPr="00635A15">
              <w:rPr>
                <w:i/>
                <w:iCs/>
                <w:sz w:val="20"/>
                <w:szCs w:val="20"/>
              </w:rPr>
              <w:t>в том числе по источникам</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 </w:t>
            </w:r>
          </w:p>
        </w:tc>
      </w:tr>
      <w:tr w:rsidR="00700405" w:rsidRPr="00635A15" w:rsidTr="00700405">
        <w:trPr>
          <w:trHeight w:val="645"/>
        </w:trPr>
        <w:tc>
          <w:tcPr>
            <w:tcW w:w="5969"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700405" w:rsidRPr="00635A15" w:rsidRDefault="00700405" w:rsidP="00700405">
            <w:pPr>
              <w:rPr>
                <w:sz w:val="20"/>
                <w:szCs w:val="20"/>
              </w:rPr>
            </w:pPr>
            <w:r w:rsidRPr="00635A15">
              <w:rPr>
                <w:sz w:val="20"/>
                <w:szCs w:val="20"/>
              </w:rPr>
              <w:t>Капитальный ремонт и ремонт автомобильных дорог общего пользования местного значения и искусственных сооружений на них</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105,3</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105,3 </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0,0 </w:t>
            </w:r>
          </w:p>
        </w:tc>
      </w:tr>
      <w:tr w:rsidR="00700405" w:rsidRPr="00635A15" w:rsidTr="00700405">
        <w:trPr>
          <w:trHeight w:val="645"/>
        </w:trPr>
        <w:tc>
          <w:tcPr>
            <w:tcW w:w="5969"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700405" w:rsidRPr="00635A15" w:rsidRDefault="00700405" w:rsidP="00700405">
            <w:pPr>
              <w:rPr>
                <w:sz w:val="20"/>
                <w:szCs w:val="20"/>
              </w:rPr>
            </w:pPr>
            <w:r w:rsidRPr="00635A15">
              <w:rPr>
                <w:sz w:val="20"/>
                <w:szCs w:val="20"/>
              </w:rPr>
              <w:t>Содержание автомобильных дорог общего пользования местного значения и искусственных сооружений на них</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1 573,8</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1 571,2</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sz w:val="20"/>
                <w:szCs w:val="20"/>
              </w:rPr>
            </w:pPr>
            <w:r w:rsidRPr="00635A15">
              <w:rPr>
                <w:sz w:val="20"/>
                <w:szCs w:val="20"/>
              </w:rPr>
              <w:t>1 644,1</w:t>
            </w:r>
          </w:p>
        </w:tc>
      </w:tr>
      <w:tr w:rsidR="00700405" w:rsidRPr="00635A15" w:rsidTr="00700405">
        <w:trPr>
          <w:trHeight w:val="315"/>
        </w:trPr>
        <w:tc>
          <w:tcPr>
            <w:tcW w:w="596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0405" w:rsidRPr="00635A15" w:rsidRDefault="00700405" w:rsidP="00700405">
            <w:pPr>
              <w:rPr>
                <w:b/>
                <w:bCs/>
                <w:sz w:val="20"/>
                <w:szCs w:val="20"/>
              </w:rPr>
            </w:pPr>
            <w:r w:rsidRPr="00635A15">
              <w:rPr>
                <w:b/>
                <w:bCs/>
                <w:sz w:val="20"/>
                <w:szCs w:val="20"/>
              </w:rPr>
              <w:t>Остаток денежных средств на конец отчетного периода</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c>
          <w:tcPr>
            <w:tcW w:w="1180" w:type="dxa"/>
            <w:tcBorders>
              <w:top w:val="nil"/>
              <w:left w:val="nil"/>
              <w:bottom w:val="single" w:sz="4" w:space="0" w:color="auto"/>
              <w:right w:val="single" w:sz="4" w:space="0" w:color="auto"/>
            </w:tcBorders>
            <w:shd w:val="clear" w:color="auto" w:fill="auto"/>
            <w:noWrap/>
            <w:vAlign w:val="center"/>
            <w:hideMark/>
          </w:tcPr>
          <w:p w:rsidR="00700405" w:rsidRPr="00635A15" w:rsidRDefault="00700405" w:rsidP="00700405">
            <w:pPr>
              <w:jc w:val="center"/>
              <w:rPr>
                <w:b/>
                <w:bCs/>
                <w:sz w:val="20"/>
                <w:szCs w:val="20"/>
              </w:rPr>
            </w:pPr>
            <w:r w:rsidRPr="00635A15">
              <w:rPr>
                <w:b/>
                <w:bCs/>
                <w:sz w:val="20"/>
                <w:szCs w:val="20"/>
              </w:rPr>
              <w:t>0,0</w:t>
            </w:r>
          </w:p>
        </w:tc>
      </w:tr>
    </w:tbl>
    <w:p w:rsidR="00700405" w:rsidRPr="00635A15" w:rsidRDefault="00700405" w:rsidP="00635A15">
      <w:pPr>
        <w:rPr>
          <w:b/>
          <w:color w:val="FF0000"/>
          <w:sz w:val="20"/>
          <w:szCs w:val="20"/>
        </w:rPr>
      </w:pPr>
    </w:p>
    <w:p w:rsidR="00700405" w:rsidRPr="00635A15" w:rsidRDefault="00700405" w:rsidP="00700405">
      <w:pPr>
        <w:jc w:val="center"/>
        <w:rPr>
          <w:b/>
          <w:color w:val="FF0000"/>
          <w:sz w:val="20"/>
          <w:szCs w:val="20"/>
        </w:rPr>
      </w:pPr>
    </w:p>
    <w:p w:rsidR="00700405" w:rsidRPr="00635A15" w:rsidRDefault="00700405" w:rsidP="00700405">
      <w:pPr>
        <w:jc w:val="right"/>
        <w:rPr>
          <w:b/>
          <w:sz w:val="20"/>
          <w:szCs w:val="20"/>
        </w:rPr>
      </w:pPr>
      <w:r w:rsidRPr="00635A15">
        <w:rPr>
          <w:b/>
          <w:sz w:val="20"/>
          <w:szCs w:val="20"/>
        </w:rPr>
        <w:t xml:space="preserve">                                                                                        </w:t>
      </w:r>
    </w:p>
    <w:p w:rsidR="00700405" w:rsidRPr="00635A15" w:rsidRDefault="00700405" w:rsidP="00700405">
      <w:pPr>
        <w:jc w:val="right"/>
        <w:rPr>
          <w:b/>
          <w:sz w:val="20"/>
          <w:szCs w:val="20"/>
        </w:rPr>
      </w:pPr>
      <w:r w:rsidRPr="00635A15">
        <w:rPr>
          <w:b/>
          <w:sz w:val="20"/>
          <w:szCs w:val="20"/>
        </w:rPr>
        <w:t xml:space="preserve"> Приложение 9</w:t>
      </w:r>
    </w:p>
    <w:p w:rsidR="00700405" w:rsidRPr="00635A15" w:rsidRDefault="00700405" w:rsidP="00700405">
      <w:pPr>
        <w:keepNext/>
        <w:jc w:val="right"/>
        <w:outlineLvl w:val="0"/>
        <w:rPr>
          <w:sz w:val="20"/>
          <w:szCs w:val="20"/>
        </w:rPr>
      </w:pPr>
      <w:r w:rsidRPr="00635A15">
        <w:rPr>
          <w:sz w:val="20"/>
          <w:szCs w:val="20"/>
        </w:rPr>
        <w:t xml:space="preserve">                                                            к решению о бюджете Берегаевского сельского</w:t>
      </w:r>
    </w:p>
    <w:p w:rsidR="00700405" w:rsidRPr="00635A15" w:rsidRDefault="00700405" w:rsidP="00700405">
      <w:pPr>
        <w:keepNext/>
        <w:jc w:val="right"/>
        <w:outlineLvl w:val="0"/>
        <w:rPr>
          <w:sz w:val="20"/>
          <w:szCs w:val="20"/>
        </w:rPr>
      </w:pPr>
      <w:r w:rsidRPr="00635A15">
        <w:rPr>
          <w:sz w:val="20"/>
          <w:szCs w:val="20"/>
        </w:rPr>
        <w:t xml:space="preserve">поселения на 2026  год и плановый </w:t>
      </w:r>
    </w:p>
    <w:p w:rsidR="00700405" w:rsidRPr="00635A15" w:rsidRDefault="00700405" w:rsidP="00700405">
      <w:pPr>
        <w:keepNext/>
        <w:jc w:val="right"/>
        <w:outlineLvl w:val="0"/>
        <w:rPr>
          <w:sz w:val="20"/>
          <w:szCs w:val="20"/>
        </w:rPr>
      </w:pPr>
      <w:r w:rsidRPr="00635A15">
        <w:rPr>
          <w:sz w:val="20"/>
          <w:szCs w:val="20"/>
        </w:rPr>
        <w:t>период 2027 - 2028 годов,</w:t>
      </w:r>
    </w:p>
    <w:p w:rsidR="00700405" w:rsidRPr="00635A15" w:rsidRDefault="00700405" w:rsidP="00700405">
      <w:pPr>
        <w:keepNext/>
        <w:jc w:val="right"/>
        <w:outlineLvl w:val="0"/>
        <w:rPr>
          <w:sz w:val="20"/>
          <w:szCs w:val="20"/>
        </w:rPr>
      </w:pPr>
      <w:r w:rsidRPr="00635A15">
        <w:rPr>
          <w:sz w:val="20"/>
          <w:szCs w:val="20"/>
        </w:rPr>
        <w:t>утвержденному решением Совета</w:t>
      </w:r>
    </w:p>
    <w:p w:rsidR="00700405" w:rsidRPr="00635A15" w:rsidRDefault="00700405" w:rsidP="00700405">
      <w:pPr>
        <w:keepNext/>
        <w:jc w:val="right"/>
        <w:outlineLvl w:val="0"/>
        <w:rPr>
          <w:sz w:val="20"/>
          <w:szCs w:val="20"/>
        </w:rPr>
      </w:pPr>
      <w:r w:rsidRPr="00635A15">
        <w:rPr>
          <w:sz w:val="20"/>
          <w:szCs w:val="20"/>
        </w:rPr>
        <w:t>Берегаевского сельского поселения</w:t>
      </w:r>
    </w:p>
    <w:p w:rsidR="00700405" w:rsidRPr="00635A15" w:rsidRDefault="00700405" w:rsidP="00700405">
      <w:pPr>
        <w:jc w:val="right"/>
        <w:rPr>
          <w:sz w:val="20"/>
          <w:szCs w:val="20"/>
        </w:rPr>
      </w:pPr>
      <w:r w:rsidRPr="00635A15">
        <w:rPr>
          <w:sz w:val="20"/>
          <w:szCs w:val="20"/>
        </w:rPr>
        <w:t>«29» декабря 2025 г №  74</w:t>
      </w:r>
    </w:p>
    <w:p w:rsidR="00700405" w:rsidRPr="00635A15" w:rsidRDefault="00700405" w:rsidP="00700405">
      <w:pPr>
        <w:jc w:val="center"/>
        <w:rPr>
          <w:b/>
          <w:sz w:val="20"/>
          <w:szCs w:val="20"/>
        </w:rPr>
      </w:pPr>
    </w:p>
    <w:p w:rsidR="00700405" w:rsidRPr="00635A15" w:rsidRDefault="00700405" w:rsidP="00700405">
      <w:pPr>
        <w:jc w:val="center"/>
        <w:rPr>
          <w:b/>
          <w:sz w:val="20"/>
          <w:szCs w:val="20"/>
        </w:rPr>
      </w:pPr>
      <w:r w:rsidRPr="00635A15">
        <w:rPr>
          <w:b/>
          <w:sz w:val="20"/>
          <w:szCs w:val="20"/>
        </w:rPr>
        <w:t>Источники финансирования дефицита бюджета</w:t>
      </w:r>
    </w:p>
    <w:p w:rsidR="00700405" w:rsidRPr="00635A15" w:rsidRDefault="00700405" w:rsidP="00700405">
      <w:pPr>
        <w:jc w:val="center"/>
        <w:rPr>
          <w:b/>
          <w:sz w:val="20"/>
          <w:szCs w:val="20"/>
        </w:rPr>
      </w:pPr>
      <w:r w:rsidRPr="00635A15">
        <w:rPr>
          <w:b/>
          <w:sz w:val="20"/>
          <w:szCs w:val="20"/>
        </w:rPr>
        <w:t>Берегаевского сельского поселения на 2026 год и плановый период 2027 – 2028 годов</w:t>
      </w:r>
    </w:p>
    <w:p w:rsidR="00700405" w:rsidRPr="00635A15" w:rsidRDefault="00700405" w:rsidP="00700405">
      <w:pPr>
        <w:rPr>
          <w:sz w:val="20"/>
          <w:szCs w:val="20"/>
        </w:rPr>
      </w:pPr>
      <w:r w:rsidRPr="00635A15">
        <w:rPr>
          <w:sz w:val="20"/>
          <w:szCs w:val="20"/>
        </w:rPr>
        <w:t xml:space="preserve">                                                                                                                             </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018"/>
        <w:gridCol w:w="3313"/>
        <w:gridCol w:w="1081"/>
        <w:gridCol w:w="1276"/>
        <w:gridCol w:w="1134"/>
      </w:tblGrid>
      <w:tr w:rsidR="00700405" w:rsidRPr="00635A15" w:rsidTr="00700405">
        <w:trPr>
          <w:trHeight w:val="360"/>
        </w:trPr>
        <w:tc>
          <w:tcPr>
            <w:tcW w:w="1384" w:type="dxa"/>
            <w:vMerge w:val="restart"/>
          </w:tcPr>
          <w:p w:rsidR="00700405" w:rsidRPr="00635A15" w:rsidRDefault="00700405" w:rsidP="00700405">
            <w:pPr>
              <w:jc w:val="center"/>
              <w:rPr>
                <w:sz w:val="20"/>
                <w:szCs w:val="20"/>
              </w:rPr>
            </w:pPr>
            <w:r w:rsidRPr="00635A15">
              <w:rPr>
                <w:sz w:val="20"/>
                <w:szCs w:val="20"/>
              </w:rPr>
              <w:t xml:space="preserve">Код </w:t>
            </w:r>
          </w:p>
          <w:p w:rsidR="00700405" w:rsidRPr="00635A15" w:rsidRDefault="00700405" w:rsidP="00700405">
            <w:pPr>
              <w:jc w:val="center"/>
              <w:rPr>
                <w:sz w:val="20"/>
                <w:szCs w:val="20"/>
              </w:rPr>
            </w:pPr>
            <w:r w:rsidRPr="00635A15">
              <w:rPr>
                <w:sz w:val="20"/>
                <w:szCs w:val="20"/>
              </w:rPr>
              <w:t>администратора</w:t>
            </w:r>
          </w:p>
        </w:tc>
        <w:tc>
          <w:tcPr>
            <w:tcW w:w="2018" w:type="dxa"/>
            <w:vMerge w:val="restart"/>
          </w:tcPr>
          <w:p w:rsidR="00700405" w:rsidRPr="00635A15" w:rsidRDefault="00700405" w:rsidP="00700405">
            <w:pPr>
              <w:jc w:val="center"/>
              <w:rPr>
                <w:sz w:val="20"/>
                <w:szCs w:val="20"/>
              </w:rPr>
            </w:pPr>
            <w:r w:rsidRPr="00635A15">
              <w:rPr>
                <w:sz w:val="20"/>
                <w:szCs w:val="20"/>
              </w:rPr>
              <w:t>Код бюджетной</w:t>
            </w:r>
          </w:p>
          <w:p w:rsidR="00700405" w:rsidRPr="00635A15" w:rsidRDefault="00700405" w:rsidP="00700405">
            <w:pPr>
              <w:jc w:val="center"/>
              <w:rPr>
                <w:sz w:val="20"/>
                <w:szCs w:val="20"/>
              </w:rPr>
            </w:pPr>
            <w:r w:rsidRPr="00635A15">
              <w:rPr>
                <w:sz w:val="20"/>
                <w:szCs w:val="20"/>
              </w:rPr>
              <w:t>классификации</w:t>
            </w:r>
          </w:p>
        </w:tc>
        <w:tc>
          <w:tcPr>
            <w:tcW w:w="3313" w:type="dxa"/>
            <w:vMerge w:val="restart"/>
          </w:tcPr>
          <w:p w:rsidR="00700405" w:rsidRPr="00635A15" w:rsidRDefault="00700405" w:rsidP="00700405">
            <w:pPr>
              <w:jc w:val="center"/>
              <w:rPr>
                <w:sz w:val="20"/>
                <w:szCs w:val="20"/>
              </w:rPr>
            </w:pPr>
            <w:r w:rsidRPr="00635A15">
              <w:rPr>
                <w:sz w:val="20"/>
                <w:szCs w:val="20"/>
              </w:rPr>
              <w:t xml:space="preserve">Наименование источников внутреннего </w:t>
            </w:r>
          </w:p>
          <w:p w:rsidR="00700405" w:rsidRPr="00635A15" w:rsidRDefault="00700405" w:rsidP="00700405">
            <w:pPr>
              <w:jc w:val="center"/>
              <w:rPr>
                <w:sz w:val="20"/>
                <w:szCs w:val="20"/>
              </w:rPr>
            </w:pPr>
            <w:r w:rsidRPr="00635A15">
              <w:rPr>
                <w:sz w:val="20"/>
                <w:szCs w:val="20"/>
              </w:rPr>
              <w:t>финансирования дефицита</w:t>
            </w:r>
          </w:p>
          <w:p w:rsidR="00700405" w:rsidRPr="00635A15" w:rsidRDefault="00700405" w:rsidP="00700405">
            <w:pPr>
              <w:jc w:val="center"/>
              <w:rPr>
                <w:sz w:val="20"/>
                <w:szCs w:val="20"/>
              </w:rPr>
            </w:pPr>
            <w:r w:rsidRPr="00635A15">
              <w:rPr>
                <w:sz w:val="20"/>
                <w:szCs w:val="20"/>
              </w:rPr>
              <w:t>бюджетов РФ</w:t>
            </w:r>
          </w:p>
        </w:tc>
        <w:tc>
          <w:tcPr>
            <w:tcW w:w="3491" w:type="dxa"/>
            <w:gridSpan w:val="3"/>
          </w:tcPr>
          <w:p w:rsidR="00700405" w:rsidRPr="00635A15" w:rsidRDefault="00700405" w:rsidP="00700405">
            <w:pPr>
              <w:jc w:val="center"/>
              <w:rPr>
                <w:b/>
                <w:sz w:val="20"/>
                <w:szCs w:val="20"/>
              </w:rPr>
            </w:pPr>
            <w:r w:rsidRPr="00635A15">
              <w:rPr>
                <w:sz w:val="20"/>
                <w:szCs w:val="20"/>
              </w:rPr>
              <w:t>Сумма, тыс. руб.</w:t>
            </w:r>
          </w:p>
        </w:tc>
      </w:tr>
      <w:tr w:rsidR="00700405" w:rsidRPr="00635A15" w:rsidTr="00700405">
        <w:trPr>
          <w:trHeight w:val="465"/>
        </w:trPr>
        <w:tc>
          <w:tcPr>
            <w:tcW w:w="1384" w:type="dxa"/>
            <w:vMerge/>
          </w:tcPr>
          <w:p w:rsidR="00700405" w:rsidRPr="00635A15" w:rsidRDefault="00700405" w:rsidP="00700405">
            <w:pPr>
              <w:jc w:val="center"/>
              <w:rPr>
                <w:sz w:val="20"/>
                <w:szCs w:val="20"/>
              </w:rPr>
            </w:pPr>
          </w:p>
        </w:tc>
        <w:tc>
          <w:tcPr>
            <w:tcW w:w="2018" w:type="dxa"/>
            <w:vMerge/>
          </w:tcPr>
          <w:p w:rsidR="00700405" w:rsidRPr="00635A15" w:rsidRDefault="00700405" w:rsidP="00700405">
            <w:pPr>
              <w:jc w:val="center"/>
              <w:rPr>
                <w:sz w:val="20"/>
                <w:szCs w:val="20"/>
              </w:rPr>
            </w:pPr>
          </w:p>
        </w:tc>
        <w:tc>
          <w:tcPr>
            <w:tcW w:w="3313" w:type="dxa"/>
            <w:vMerge/>
          </w:tcPr>
          <w:p w:rsidR="00700405" w:rsidRPr="00635A15" w:rsidRDefault="00700405" w:rsidP="00700405">
            <w:pPr>
              <w:jc w:val="center"/>
              <w:rPr>
                <w:sz w:val="20"/>
                <w:szCs w:val="20"/>
              </w:rPr>
            </w:pPr>
          </w:p>
        </w:tc>
        <w:tc>
          <w:tcPr>
            <w:tcW w:w="1081" w:type="dxa"/>
          </w:tcPr>
          <w:p w:rsidR="00700405" w:rsidRPr="00635A15" w:rsidRDefault="00700405" w:rsidP="00700405">
            <w:pPr>
              <w:jc w:val="center"/>
              <w:rPr>
                <w:sz w:val="20"/>
                <w:szCs w:val="20"/>
              </w:rPr>
            </w:pPr>
            <w:r w:rsidRPr="00635A15">
              <w:rPr>
                <w:sz w:val="20"/>
                <w:szCs w:val="20"/>
              </w:rPr>
              <w:t xml:space="preserve">2026 </w:t>
            </w:r>
          </w:p>
          <w:p w:rsidR="00700405" w:rsidRPr="00635A15" w:rsidRDefault="00700405" w:rsidP="00700405">
            <w:pPr>
              <w:jc w:val="center"/>
              <w:rPr>
                <w:sz w:val="20"/>
                <w:szCs w:val="20"/>
              </w:rPr>
            </w:pPr>
            <w:r w:rsidRPr="00635A15">
              <w:rPr>
                <w:sz w:val="20"/>
                <w:szCs w:val="20"/>
              </w:rPr>
              <w:t>год</w:t>
            </w:r>
          </w:p>
        </w:tc>
        <w:tc>
          <w:tcPr>
            <w:tcW w:w="1276" w:type="dxa"/>
          </w:tcPr>
          <w:p w:rsidR="00700405" w:rsidRPr="00635A15" w:rsidRDefault="00700405" w:rsidP="00700405">
            <w:pPr>
              <w:jc w:val="center"/>
              <w:rPr>
                <w:sz w:val="20"/>
                <w:szCs w:val="20"/>
              </w:rPr>
            </w:pPr>
            <w:r w:rsidRPr="00635A15">
              <w:rPr>
                <w:sz w:val="20"/>
                <w:szCs w:val="20"/>
              </w:rPr>
              <w:t>2027</w:t>
            </w:r>
          </w:p>
          <w:p w:rsidR="00700405" w:rsidRPr="00635A15" w:rsidRDefault="00700405" w:rsidP="00700405">
            <w:pPr>
              <w:jc w:val="center"/>
              <w:rPr>
                <w:sz w:val="20"/>
                <w:szCs w:val="20"/>
              </w:rPr>
            </w:pPr>
            <w:r w:rsidRPr="00635A15">
              <w:rPr>
                <w:sz w:val="20"/>
                <w:szCs w:val="20"/>
              </w:rPr>
              <w:t xml:space="preserve"> год</w:t>
            </w:r>
          </w:p>
        </w:tc>
        <w:tc>
          <w:tcPr>
            <w:tcW w:w="1134" w:type="dxa"/>
          </w:tcPr>
          <w:p w:rsidR="00700405" w:rsidRPr="00635A15" w:rsidRDefault="00700405" w:rsidP="00700405">
            <w:pPr>
              <w:jc w:val="center"/>
              <w:rPr>
                <w:sz w:val="20"/>
                <w:szCs w:val="20"/>
              </w:rPr>
            </w:pPr>
            <w:r w:rsidRPr="00635A15">
              <w:rPr>
                <w:sz w:val="20"/>
                <w:szCs w:val="20"/>
              </w:rPr>
              <w:t>2028</w:t>
            </w:r>
          </w:p>
          <w:p w:rsidR="00700405" w:rsidRPr="00635A15" w:rsidRDefault="00700405" w:rsidP="00700405">
            <w:pPr>
              <w:jc w:val="center"/>
              <w:rPr>
                <w:sz w:val="20"/>
                <w:szCs w:val="20"/>
              </w:rPr>
            </w:pPr>
            <w:r w:rsidRPr="00635A15">
              <w:rPr>
                <w:sz w:val="20"/>
                <w:szCs w:val="20"/>
              </w:rPr>
              <w:t>год</w:t>
            </w:r>
          </w:p>
        </w:tc>
      </w:tr>
      <w:tr w:rsidR="00700405" w:rsidRPr="00635A15" w:rsidTr="00700405">
        <w:tc>
          <w:tcPr>
            <w:tcW w:w="1384"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900</w:t>
            </w:r>
          </w:p>
        </w:tc>
        <w:tc>
          <w:tcPr>
            <w:tcW w:w="2018"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01 00 00 00 00 0000 000</w:t>
            </w:r>
          </w:p>
        </w:tc>
        <w:tc>
          <w:tcPr>
            <w:tcW w:w="3313" w:type="dxa"/>
          </w:tcPr>
          <w:p w:rsidR="00700405" w:rsidRPr="00635A15" w:rsidRDefault="00700405" w:rsidP="00700405">
            <w:pPr>
              <w:rPr>
                <w:sz w:val="20"/>
                <w:szCs w:val="20"/>
              </w:rPr>
            </w:pPr>
            <w:r w:rsidRPr="00635A15">
              <w:rPr>
                <w:sz w:val="20"/>
                <w:szCs w:val="20"/>
              </w:rPr>
              <w:t>ИТОГО ИСТОЧНИКИ ВНУТРЕННЕГО ФИНАНСИРОВАНИЯ ДЕФИЦИТОВ БЮДЖЕТВ</w:t>
            </w:r>
          </w:p>
        </w:tc>
        <w:tc>
          <w:tcPr>
            <w:tcW w:w="1081" w:type="dxa"/>
          </w:tcPr>
          <w:p w:rsidR="00700405" w:rsidRPr="00635A15" w:rsidRDefault="00700405" w:rsidP="00700405">
            <w:pPr>
              <w:rPr>
                <w:sz w:val="20"/>
                <w:szCs w:val="20"/>
              </w:rPr>
            </w:pPr>
          </w:p>
          <w:p w:rsidR="00700405" w:rsidRPr="00635A15" w:rsidRDefault="00700405" w:rsidP="00700405">
            <w:pPr>
              <w:rPr>
                <w:sz w:val="20"/>
                <w:szCs w:val="20"/>
              </w:rPr>
            </w:pPr>
          </w:p>
          <w:p w:rsidR="00700405" w:rsidRPr="00635A15" w:rsidRDefault="00700405" w:rsidP="00700405">
            <w:pPr>
              <w:jc w:val="center"/>
              <w:rPr>
                <w:sz w:val="20"/>
                <w:szCs w:val="20"/>
              </w:rPr>
            </w:pPr>
            <w:r w:rsidRPr="00635A15">
              <w:rPr>
                <w:sz w:val="20"/>
                <w:szCs w:val="20"/>
              </w:rPr>
              <w:t>0,0</w:t>
            </w:r>
          </w:p>
        </w:tc>
        <w:tc>
          <w:tcPr>
            <w:tcW w:w="1276"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0,0</w:t>
            </w:r>
          </w:p>
        </w:tc>
        <w:tc>
          <w:tcPr>
            <w:tcW w:w="1134"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0,0</w:t>
            </w:r>
          </w:p>
          <w:p w:rsidR="00700405" w:rsidRPr="00635A15" w:rsidRDefault="00700405" w:rsidP="00700405">
            <w:pPr>
              <w:jc w:val="center"/>
              <w:rPr>
                <w:sz w:val="20"/>
                <w:szCs w:val="20"/>
              </w:rPr>
            </w:pPr>
          </w:p>
        </w:tc>
      </w:tr>
      <w:tr w:rsidR="00700405" w:rsidRPr="00635A15" w:rsidTr="00700405">
        <w:tc>
          <w:tcPr>
            <w:tcW w:w="1384"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900</w:t>
            </w:r>
          </w:p>
        </w:tc>
        <w:tc>
          <w:tcPr>
            <w:tcW w:w="2018"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01 05 00 00 00 0000 000</w:t>
            </w:r>
          </w:p>
        </w:tc>
        <w:tc>
          <w:tcPr>
            <w:tcW w:w="3313" w:type="dxa"/>
          </w:tcPr>
          <w:p w:rsidR="00700405" w:rsidRPr="00635A15" w:rsidRDefault="00700405" w:rsidP="00700405">
            <w:pPr>
              <w:rPr>
                <w:sz w:val="20"/>
                <w:szCs w:val="20"/>
              </w:rPr>
            </w:pPr>
            <w:r w:rsidRPr="00635A15">
              <w:rPr>
                <w:sz w:val="20"/>
                <w:szCs w:val="20"/>
              </w:rPr>
              <w:t>Изменение остатков средств на счетах по учету средств бюджетов</w:t>
            </w:r>
          </w:p>
        </w:tc>
        <w:tc>
          <w:tcPr>
            <w:tcW w:w="1081"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0,0</w:t>
            </w:r>
          </w:p>
        </w:tc>
        <w:tc>
          <w:tcPr>
            <w:tcW w:w="1276"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0,0</w:t>
            </w:r>
          </w:p>
          <w:p w:rsidR="00700405" w:rsidRPr="00635A15" w:rsidRDefault="00700405" w:rsidP="00700405">
            <w:pPr>
              <w:jc w:val="center"/>
              <w:rPr>
                <w:sz w:val="20"/>
                <w:szCs w:val="20"/>
              </w:rPr>
            </w:pPr>
          </w:p>
        </w:tc>
        <w:tc>
          <w:tcPr>
            <w:tcW w:w="1134"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0,0</w:t>
            </w:r>
          </w:p>
          <w:p w:rsidR="00700405" w:rsidRPr="00635A15" w:rsidRDefault="00700405" w:rsidP="00700405">
            <w:pPr>
              <w:jc w:val="center"/>
              <w:rPr>
                <w:sz w:val="20"/>
                <w:szCs w:val="20"/>
              </w:rPr>
            </w:pPr>
          </w:p>
        </w:tc>
      </w:tr>
      <w:tr w:rsidR="00700405" w:rsidRPr="00635A15" w:rsidTr="00700405">
        <w:trPr>
          <w:trHeight w:val="873"/>
        </w:trPr>
        <w:tc>
          <w:tcPr>
            <w:tcW w:w="1384"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900</w:t>
            </w:r>
          </w:p>
        </w:tc>
        <w:tc>
          <w:tcPr>
            <w:tcW w:w="2018"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01 05 02 01 10 0000 510</w:t>
            </w:r>
          </w:p>
        </w:tc>
        <w:tc>
          <w:tcPr>
            <w:tcW w:w="3313" w:type="dxa"/>
          </w:tcPr>
          <w:p w:rsidR="00700405" w:rsidRPr="00635A15" w:rsidRDefault="00700405" w:rsidP="00700405">
            <w:pPr>
              <w:rPr>
                <w:sz w:val="20"/>
                <w:szCs w:val="20"/>
              </w:rPr>
            </w:pPr>
            <w:r w:rsidRPr="00635A15">
              <w:rPr>
                <w:sz w:val="20"/>
                <w:szCs w:val="20"/>
              </w:rPr>
              <w:t>Увеличение прочих остатков денежных средств бюджетов сельских поселений</w:t>
            </w:r>
          </w:p>
        </w:tc>
        <w:tc>
          <w:tcPr>
            <w:tcW w:w="1081"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-16273,5</w:t>
            </w:r>
          </w:p>
        </w:tc>
        <w:tc>
          <w:tcPr>
            <w:tcW w:w="1276"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-16390,9</w:t>
            </w:r>
          </w:p>
          <w:p w:rsidR="00700405" w:rsidRPr="00635A15" w:rsidRDefault="00700405" w:rsidP="00700405">
            <w:pPr>
              <w:jc w:val="center"/>
              <w:rPr>
                <w:sz w:val="20"/>
                <w:szCs w:val="20"/>
              </w:rPr>
            </w:pPr>
          </w:p>
        </w:tc>
        <w:tc>
          <w:tcPr>
            <w:tcW w:w="1134"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-16480,8</w:t>
            </w:r>
          </w:p>
          <w:p w:rsidR="00700405" w:rsidRPr="00635A15" w:rsidRDefault="00700405" w:rsidP="00700405">
            <w:pPr>
              <w:jc w:val="center"/>
              <w:rPr>
                <w:sz w:val="20"/>
                <w:szCs w:val="20"/>
              </w:rPr>
            </w:pPr>
          </w:p>
        </w:tc>
      </w:tr>
      <w:tr w:rsidR="00700405" w:rsidRPr="00635A15" w:rsidTr="00700405">
        <w:tc>
          <w:tcPr>
            <w:tcW w:w="1384"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900</w:t>
            </w:r>
          </w:p>
        </w:tc>
        <w:tc>
          <w:tcPr>
            <w:tcW w:w="2018"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01 05 02 01 10 0000 610</w:t>
            </w:r>
          </w:p>
        </w:tc>
        <w:tc>
          <w:tcPr>
            <w:tcW w:w="3313" w:type="dxa"/>
          </w:tcPr>
          <w:p w:rsidR="00700405" w:rsidRPr="00635A15" w:rsidRDefault="00700405" w:rsidP="00700405">
            <w:pPr>
              <w:rPr>
                <w:sz w:val="20"/>
                <w:szCs w:val="20"/>
              </w:rPr>
            </w:pPr>
            <w:r w:rsidRPr="00635A15">
              <w:rPr>
                <w:sz w:val="20"/>
                <w:szCs w:val="20"/>
              </w:rPr>
              <w:t>Уменьшение прочих остатков денежных средств бюджетов сельских поселений</w:t>
            </w:r>
          </w:p>
        </w:tc>
        <w:tc>
          <w:tcPr>
            <w:tcW w:w="1081"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16 956,7</w:t>
            </w:r>
          </w:p>
        </w:tc>
        <w:tc>
          <w:tcPr>
            <w:tcW w:w="1276"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16 390,9</w:t>
            </w:r>
          </w:p>
          <w:p w:rsidR="00700405" w:rsidRPr="00635A15" w:rsidRDefault="00700405" w:rsidP="00700405">
            <w:pPr>
              <w:jc w:val="center"/>
              <w:rPr>
                <w:sz w:val="20"/>
                <w:szCs w:val="20"/>
              </w:rPr>
            </w:pPr>
          </w:p>
        </w:tc>
        <w:tc>
          <w:tcPr>
            <w:tcW w:w="1134" w:type="dxa"/>
          </w:tcPr>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16 480,8</w:t>
            </w:r>
          </w:p>
          <w:p w:rsidR="00700405" w:rsidRPr="00635A15" w:rsidRDefault="00700405" w:rsidP="00700405">
            <w:pPr>
              <w:jc w:val="center"/>
              <w:rPr>
                <w:sz w:val="20"/>
                <w:szCs w:val="20"/>
              </w:rPr>
            </w:pPr>
          </w:p>
        </w:tc>
      </w:tr>
    </w:tbl>
    <w:p w:rsidR="00115F2A" w:rsidRDefault="00115F2A" w:rsidP="00635A15">
      <w:pPr>
        <w:tabs>
          <w:tab w:val="left" w:pos="7290"/>
        </w:tabs>
        <w:contextualSpacing/>
        <w:jc w:val="center"/>
        <w:rPr>
          <w:b/>
          <w:sz w:val="20"/>
          <w:szCs w:val="20"/>
        </w:rPr>
      </w:pPr>
    </w:p>
    <w:p w:rsidR="00115F2A" w:rsidRDefault="00115F2A" w:rsidP="00115F2A">
      <w:pPr>
        <w:tabs>
          <w:tab w:val="left" w:pos="7290"/>
        </w:tabs>
        <w:contextualSpacing/>
        <w:rPr>
          <w:b/>
          <w:sz w:val="20"/>
          <w:szCs w:val="20"/>
        </w:rPr>
      </w:pPr>
    </w:p>
    <w:p w:rsidR="00115F2A" w:rsidRDefault="00115F2A" w:rsidP="00635A15">
      <w:pPr>
        <w:tabs>
          <w:tab w:val="left" w:pos="7290"/>
        </w:tabs>
        <w:contextualSpacing/>
        <w:jc w:val="center"/>
        <w:rPr>
          <w:b/>
          <w:sz w:val="20"/>
          <w:szCs w:val="20"/>
        </w:rPr>
      </w:pPr>
    </w:p>
    <w:p w:rsidR="00700405" w:rsidRPr="00115F2A" w:rsidRDefault="00700405" w:rsidP="00115F2A">
      <w:pPr>
        <w:tabs>
          <w:tab w:val="left" w:pos="7290"/>
        </w:tabs>
        <w:contextualSpacing/>
        <w:jc w:val="center"/>
        <w:rPr>
          <w:b/>
          <w:sz w:val="20"/>
          <w:szCs w:val="20"/>
        </w:rPr>
      </w:pPr>
      <w:r w:rsidRPr="00635A15">
        <w:rPr>
          <w:b/>
          <w:sz w:val="20"/>
          <w:szCs w:val="20"/>
        </w:rPr>
        <w:lastRenderedPageBreak/>
        <w:t>РЕШЕНИЕ СОВЕТА</w:t>
      </w:r>
    </w:p>
    <w:p w:rsidR="00700405" w:rsidRPr="00635A15" w:rsidRDefault="00700405" w:rsidP="00700405">
      <w:pPr>
        <w:keepNext/>
        <w:jc w:val="center"/>
        <w:rPr>
          <w:b/>
          <w:bCs/>
          <w:sz w:val="20"/>
          <w:szCs w:val="20"/>
        </w:rPr>
      </w:pPr>
    </w:p>
    <w:p w:rsidR="00700405" w:rsidRPr="00635A15" w:rsidRDefault="00700405" w:rsidP="00700405">
      <w:pPr>
        <w:keepNext/>
        <w:jc w:val="center"/>
        <w:rPr>
          <w:bCs/>
          <w:sz w:val="20"/>
          <w:szCs w:val="20"/>
        </w:rPr>
      </w:pPr>
      <w:r w:rsidRPr="00635A15">
        <w:rPr>
          <w:bCs/>
          <w:sz w:val="20"/>
          <w:szCs w:val="20"/>
        </w:rPr>
        <w:t>18.02.2026                                                                                                                                         № 78</w:t>
      </w:r>
    </w:p>
    <w:p w:rsidR="00700405" w:rsidRPr="00635A15" w:rsidRDefault="00700405" w:rsidP="00700405">
      <w:pPr>
        <w:rPr>
          <w:rFonts w:ascii="Arial" w:hAnsi="Arial" w:cs="Arial"/>
          <w:b/>
          <w:sz w:val="20"/>
          <w:szCs w:val="20"/>
        </w:rPr>
      </w:pPr>
    </w:p>
    <w:p w:rsidR="00700405" w:rsidRPr="00635A15" w:rsidRDefault="00700405" w:rsidP="00700405">
      <w:pPr>
        <w:jc w:val="center"/>
        <w:rPr>
          <w:sz w:val="20"/>
          <w:szCs w:val="20"/>
        </w:rPr>
      </w:pPr>
      <w:r w:rsidRPr="00635A15">
        <w:rPr>
          <w:sz w:val="20"/>
          <w:szCs w:val="20"/>
        </w:rPr>
        <w:t>О передаче осуществления части полномочий по решению вопросов местного значения органов местного самоуправления муниципального образования Берегаевское сельское поселение Тегульдетского муниципального района Томской области органам местного самоуправления муниципального образования Тегульдетский муниципальный район Томской области</w:t>
      </w:r>
    </w:p>
    <w:p w:rsidR="00700405" w:rsidRPr="00635A15" w:rsidRDefault="00700405" w:rsidP="00700405">
      <w:pPr>
        <w:jc w:val="center"/>
        <w:rPr>
          <w:sz w:val="20"/>
          <w:szCs w:val="20"/>
        </w:rPr>
      </w:pPr>
    </w:p>
    <w:p w:rsidR="00700405" w:rsidRPr="00635A15" w:rsidRDefault="00700405" w:rsidP="00700405">
      <w:pPr>
        <w:ind w:firstLine="720"/>
        <w:jc w:val="both"/>
        <w:rPr>
          <w:sz w:val="20"/>
          <w:szCs w:val="20"/>
        </w:rPr>
      </w:pPr>
      <w:r w:rsidRPr="00635A15">
        <w:rPr>
          <w:sz w:val="20"/>
          <w:szCs w:val="20"/>
        </w:rPr>
        <w:t>В соответствии с части 1 статьи  14, частью  3 статьи 14, частью 4 статьи 15 Федерального закона от 6 октября 2003 года № 131-ФЗ «Об общих принципах организации местного самоуправления в Российской Федерации», частью 3.1. статьи 86 и статьей 142.5 Бюджетного кодекса Российской Федерации, закона Томской области от 17 ноября 2014 года № 152-ОЗ «О закреплении отдельных вопросов местного значения за сельскими поселениями Томской области», на основании Устава муниципального образования Берегаевское сельское поселение Тегульдетского муниципального района Томской области</w:t>
      </w:r>
    </w:p>
    <w:p w:rsidR="00700405" w:rsidRPr="00635A15" w:rsidRDefault="00700405" w:rsidP="00700405">
      <w:pPr>
        <w:autoSpaceDE w:val="0"/>
        <w:autoSpaceDN w:val="0"/>
        <w:adjustRightInd w:val="0"/>
        <w:jc w:val="both"/>
        <w:rPr>
          <w:sz w:val="20"/>
          <w:szCs w:val="20"/>
        </w:rPr>
      </w:pPr>
    </w:p>
    <w:p w:rsidR="00700405" w:rsidRPr="00635A15" w:rsidRDefault="00700405" w:rsidP="00700405">
      <w:pPr>
        <w:tabs>
          <w:tab w:val="left" w:pos="1560"/>
          <w:tab w:val="left" w:leader="underscore" w:pos="5785"/>
        </w:tabs>
        <w:ind w:right="40" w:firstLine="689"/>
        <w:jc w:val="center"/>
        <w:rPr>
          <w:b/>
          <w:sz w:val="20"/>
          <w:szCs w:val="20"/>
        </w:rPr>
      </w:pPr>
      <w:r w:rsidRPr="00635A15">
        <w:rPr>
          <w:b/>
          <w:sz w:val="20"/>
          <w:szCs w:val="20"/>
        </w:rPr>
        <w:t xml:space="preserve">Совет Берегаевского сельского поселения </w:t>
      </w:r>
      <w:r w:rsidRPr="00635A15">
        <w:rPr>
          <w:b/>
          <w:i/>
          <w:sz w:val="20"/>
          <w:szCs w:val="20"/>
        </w:rPr>
        <w:t>решил:</w:t>
      </w:r>
    </w:p>
    <w:p w:rsidR="00700405" w:rsidRPr="00635A15" w:rsidRDefault="00700405" w:rsidP="00700405">
      <w:pPr>
        <w:rPr>
          <w:b/>
          <w:sz w:val="20"/>
          <w:szCs w:val="20"/>
        </w:rPr>
      </w:pPr>
    </w:p>
    <w:p w:rsidR="00700405" w:rsidRPr="00635A15" w:rsidRDefault="00700405" w:rsidP="00700405">
      <w:pPr>
        <w:numPr>
          <w:ilvl w:val="0"/>
          <w:numId w:val="41"/>
        </w:numPr>
        <w:tabs>
          <w:tab w:val="left" w:pos="1134"/>
        </w:tabs>
        <w:ind w:left="0" w:firstLine="709"/>
        <w:jc w:val="both"/>
        <w:rPr>
          <w:sz w:val="20"/>
          <w:szCs w:val="20"/>
        </w:rPr>
      </w:pPr>
      <w:r w:rsidRPr="00635A15">
        <w:rPr>
          <w:sz w:val="20"/>
          <w:szCs w:val="20"/>
        </w:rPr>
        <w:t>Передать органам местного самоуправления муниципального образования Тегульдетский муниципальный район Томской области осуществление части полномочий органов местного самоуправления муниципального образования Берегаевское сельское поселение Тегульдетского муниципального района Томской области по решению следующих вопросов местного значения:</w:t>
      </w:r>
    </w:p>
    <w:p w:rsidR="00700405" w:rsidRPr="00635A15" w:rsidRDefault="00700405" w:rsidP="00700405">
      <w:pPr>
        <w:numPr>
          <w:ilvl w:val="0"/>
          <w:numId w:val="42"/>
        </w:numPr>
        <w:tabs>
          <w:tab w:val="left" w:pos="1134"/>
        </w:tabs>
        <w:ind w:left="0" w:firstLine="709"/>
        <w:jc w:val="both"/>
        <w:rPr>
          <w:sz w:val="20"/>
          <w:szCs w:val="20"/>
        </w:rPr>
      </w:pPr>
      <w:r w:rsidRPr="00635A15">
        <w:rPr>
          <w:sz w:val="20"/>
          <w:szCs w:val="20"/>
        </w:rPr>
        <w:t>создание условий для организации досуга и обеспечения жителей поселения услугами организаций культуры;</w:t>
      </w:r>
    </w:p>
    <w:p w:rsidR="00700405" w:rsidRPr="00635A15" w:rsidRDefault="00700405" w:rsidP="00700405">
      <w:pPr>
        <w:numPr>
          <w:ilvl w:val="0"/>
          <w:numId w:val="42"/>
        </w:numPr>
        <w:tabs>
          <w:tab w:val="left" w:pos="1134"/>
        </w:tabs>
        <w:ind w:left="0" w:firstLine="709"/>
        <w:jc w:val="both"/>
        <w:rPr>
          <w:sz w:val="20"/>
          <w:szCs w:val="20"/>
        </w:rPr>
      </w:pPr>
      <w:r w:rsidRPr="00635A15">
        <w:rPr>
          <w:sz w:val="20"/>
          <w:szCs w:val="20"/>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00405" w:rsidRPr="00635A15" w:rsidRDefault="00700405" w:rsidP="00700405">
      <w:pPr>
        <w:numPr>
          <w:ilvl w:val="0"/>
          <w:numId w:val="42"/>
        </w:numPr>
        <w:tabs>
          <w:tab w:val="left" w:pos="1134"/>
        </w:tabs>
        <w:ind w:left="0" w:firstLine="709"/>
        <w:jc w:val="both"/>
        <w:rPr>
          <w:sz w:val="20"/>
          <w:szCs w:val="20"/>
        </w:rPr>
      </w:pPr>
      <w:r w:rsidRPr="00635A15">
        <w:rPr>
          <w:color w:val="000000"/>
          <w:sz w:val="20"/>
          <w:szCs w:val="20"/>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635A15">
        <w:rPr>
          <w:sz w:val="20"/>
          <w:szCs w:val="20"/>
        </w:rPr>
        <w:t>.</w:t>
      </w:r>
    </w:p>
    <w:p w:rsidR="00700405" w:rsidRPr="00635A15" w:rsidRDefault="00700405" w:rsidP="00700405">
      <w:pPr>
        <w:tabs>
          <w:tab w:val="left" w:pos="1134"/>
        </w:tabs>
        <w:ind w:firstLine="709"/>
        <w:jc w:val="both"/>
        <w:rPr>
          <w:sz w:val="20"/>
          <w:szCs w:val="20"/>
        </w:rPr>
      </w:pPr>
      <w:r w:rsidRPr="00635A15">
        <w:rPr>
          <w:sz w:val="20"/>
          <w:szCs w:val="20"/>
        </w:rPr>
        <w:t>2. Установить, что финансовое обеспечение полномочий, указанных в пункте 1 настоящего решения, осуществляется путем предоставления бюджету Тегульдетского района межбюджетных трансфертов, предусмотренных в составе бюджета Берегаевского сельского поселения на очередной финансовый год и плановый период.</w:t>
      </w:r>
    </w:p>
    <w:p w:rsidR="00700405" w:rsidRPr="00635A15" w:rsidRDefault="00700405" w:rsidP="00700405">
      <w:pPr>
        <w:tabs>
          <w:tab w:val="left" w:pos="1134"/>
        </w:tabs>
        <w:ind w:firstLine="709"/>
        <w:jc w:val="both"/>
        <w:rPr>
          <w:sz w:val="20"/>
          <w:szCs w:val="20"/>
        </w:rPr>
      </w:pPr>
      <w:r w:rsidRPr="00635A15">
        <w:rPr>
          <w:sz w:val="20"/>
          <w:szCs w:val="20"/>
        </w:rPr>
        <w:t>3. Утвердить Порядок предоставления межбюджетных трансфертов из бюджета Берегаевского сельского поселения в бюджет Тегульдетского района на осуществление передаваемых полномочий согласно приложению 1 к настоящему решению.</w:t>
      </w:r>
    </w:p>
    <w:p w:rsidR="00700405" w:rsidRPr="00635A15" w:rsidRDefault="00700405" w:rsidP="00700405">
      <w:pPr>
        <w:tabs>
          <w:tab w:val="left" w:pos="1134"/>
        </w:tabs>
        <w:ind w:firstLine="709"/>
        <w:jc w:val="both"/>
        <w:rPr>
          <w:sz w:val="20"/>
          <w:szCs w:val="20"/>
        </w:rPr>
      </w:pPr>
      <w:r w:rsidRPr="00635A15">
        <w:rPr>
          <w:sz w:val="20"/>
          <w:szCs w:val="20"/>
        </w:rPr>
        <w:t>4. Размер иных межбюджетных трансфертов, предоставляемых из бюджета Берегаевского сельского поселения в бюджет Тегульдетского района на год действия Соглашения, устанавливается в соответствии с пунктом 5 Порядка предоставления межбюджетных трансфертов.</w:t>
      </w:r>
    </w:p>
    <w:p w:rsidR="00700405" w:rsidRPr="00635A15" w:rsidRDefault="00700405" w:rsidP="00700405">
      <w:pPr>
        <w:tabs>
          <w:tab w:val="left" w:pos="993"/>
        </w:tabs>
        <w:ind w:firstLine="709"/>
        <w:jc w:val="both"/>
        <w:rPr>
          <w:sz w:val="20"/>
          <w:szCs w:val="20"/>
        </w:rPr>
      </w:pPr>
      <w:r w:rsidRPr="00635A15">
        <w:rPr>
          <w:sz w:val="20"/>
          <w:szCs w:val="20"/>
        </w:rPr>
        <w:t>5. Утвердить Методику расчёта межбюджетных трансфертов из бюджета Берегаевское сельское поселение на осуществление передаваемых полномочий согласно приложению 2 к настоящему решению.</w:t>
      </w:r>
    </w:p>
    <w:p w:rsidR="00700405" w:rsidRPr="00635A15" w:rsidRDefault="00700405" w:rsidP="00700405">
      <w:pPr>
        <w:tabs>
          <w:tab w:val="left" w:pos="993"/>
        </w:tabs>
        <w:ind w:firstLine="709"/>
        <w:jc w:val="both"/>
        <w:rPr>
          <w:sz w:val="20"/>
          <w:szCs w:val="20"/>
        </w:rPr>
      </w:pPr>
      <w:r w:rsidRPr="00635A15">
        <w:rPr>
          <w:sz w:val="20"/>
          <w:szCs w:val="20"/>
        </w:rPr>
        <w:t>6. Определить Администрацию Берегаевского сельского поселения Тегульдетского муниципального района Томской области уполномоченным органом для организации работы по заключению и исполнению Соглашения о передаче полномочий, указанных в пункте первом настоящего решения.</w:t>
      </w:r>
    </w:p>
    <w:p w:rsidR="00700405" w:rsidRPr="00635A15" w:rsidRDefault="00700405" w:rsidP="00700405">
      <w:pPr>
        <w:numPr>
          <w:ilvl w:val="0"/>
          <w:numId w:val="43"/>
        </w:numPr>
        <w:tabs>
          <w:tab w:val="left" w:pos="993"/>
        </w:tabs>
        <w:ind w:left="0" w:firstLine="709"/>
        <w:jc w:val="both"/>
        <w:rPr>
          <w:sz w:val="20"/>
          <w:szCs w:val="20"/>
        </w:rPr>
      </w:pPr>
      <w:r w:rsidRPr="00635A15">
        <w:rPr>
          <w:sz w:val="20"/>
          <w:szCs w:val="20"/>
        </w:rPr>
        <w:t>Срок заключения Соглашения о передаче полномочий распространяет свои действия с 1 января 2026 года  по 31.12.2028 (включительно).</w:t>
      </w:r>
    </w:p>
    <w:p w:rsidR="00700405" w:rsidRPr="00635A15" w:rsidRDefault="00700405" w:rsidP="00700405">
      <w:pPr>
        <w:numPr>
          <w:ilvl w:val="0"/>
          <w:numId w:val="43"/>
        </w:numPr>
        <w:tabs>
          <w:tab w:val="left" w:pos="993"/>
        </w:tabs>
        <w:ind w:left="0" w:firstLine="709"/>
        <w:jc w:val="both"/>
        <w:rPr>
          <w:sz w:val="20"/>
          <w:szCs w:val="20"/>
        </w:rPr>
      </w:pPr>
      <w:r w:rsidRPr="00635A15">
        <w:rPr>
          <w:sz w:val="20"/>
          <w:szCs w:val="20"/>
        </w:rPr>
        <w:t>Настоящее решение опубликовать в Информационном бюллетене органов местного самоуправления Берегаевского сельского поселения и разместить на официальном сайте органов местного самоуправления Берегаевского сельского поселения в информационно-телекоммуникационной сети «Интернет».</w:t>
      </w:r>
    </w:p>
    <w:p w:rsidR="00700405" w:rsidRPr="00635A15" w:rsidRDefault="00700405" w:rsidP="00700405">
      <w:pPr>
        <w:numPr>
          <w:ilvl w:val="0"/>
          <w:numId w:val="43"/>
        </w:numPr>
        <w:ind w:left="142" w:firstLine="567"/>
        <w:jc w:val="both"/>
        <w:rPr>
          <w:sz w:val="20"/>
          <w:szCs w:val="20"/>
        </w:rPr>
      </w:pPr>
      <w:r w:rsidRPr="00635A15">
        <w:rPr>
          <w:sz w:val="20"/>
          <w:szCs w:val="20"/>
        </w:rPr>
        <w:t>Настоящее решение вступает в силу со дня его официального опубликования в Информационном бюллетене органов местного самоуправления Берегаевского сельского поселения  и распространяется на правоотношения, возникшие с 1 января 2026 года.</w:t>
      </w:r>
    </w:p>
    <w:p w:rsidR="00700405" w:rsidRPr="00635A15" w:rsidRDefault="00700405" w:rsidP="00700405">
      <w:pPr>
        <w:pStyle w:val="aff6"/>
        <w:numPr>
          <w:ilvl w:val="0"/>
          <w:numId w:val="43"/>
        </w:numPr>
        <w:ind w:left="0" w:firstLine="709"/>
        <w:rPr>
          <w:rFonts w:ascii="Times New Roman" w:hAnsi="Times New Roman"/>
          <w:color w:val="auto"/>
        </w:rPr>
      </w:pPr>
      <w:r w:rsidRPr="00635A15">
        <w:rPr>
          <w:rFonts w:ascii="Times New Roman" w:hAnsi="Times New Roman"/>
          <w:color w:val="auto"/>
        </w:rPr>
        <w:t>С 01 января 2026 года  Решение Совета Берегаевского сельского поселения  от 08.09.2022 года № 20 «О передаче осуществления части полномочий по решению вопросов местного значения органов местного самоуправления муниципального образования Берегаевское сельское поселение Тегульдетского района Томской области органам местного самоуправления муниципального образования «Тегульдетский район» признать утратившими силу.</w:t>
      </w:r>
    </w:p>
    <w:p w:rsidR="00700405" w:rsidRPr="00635A15" w:rsidRDefault="00700405" w:rsidP="00700405">
      <w:pPr>
        <w:numPr>
          <w:ilvl w:val="0"/>
          <w:numId w:val="43"/>
        </w:numPr>
        <w:jc w:val="both"/>
        <w:rPr>
          <w:sz w:val="20"/>
          <w:szCs w:val="20"/>
        </w:rPr>
      </w:pPr>
      <w:r w:rsidRPr="00635A15">
        <w:rPr>
          <w:sz w:val="20"/>
          <w:szCs w:val="20"/>
        </w:rPr>
        <w:t>Контроль за исполнением настоящего решения возложить на бюджетную комиссию.</w:t>
      </w:r>
    </w:p>
    <w:p w:rsidR="00700405" w:rsidRPr="00635A15" w:rsidRDefault="00700405" w:rsidP="00700405">
      <w:pPr>
        <w:rPr>
          <w:sz w:val="20"/>
          <w:szCs w:val="20"/>
        </w:rPr>
      </w:pPr>
    </w:p>
    <w:p w:rsidR="00700405" w:rsidRPr="00635A15" w:rsidRDefault="00700405" w:rsidP="00700405">
      <w:pPr>
        <w:tabs>
          <w:tab w:val="left" w:pos="0"/>
        </w:tabs>
        <w:ind w:right="-5"/>
        <w:jc w:val="both"/>
        <w:rPr>
          <w:rFonts w:eastAsia="Arial Unicode MS"/>
          <w:color w:val="000000"/>
          <w:sz w:val="20"/>
          <w:szCs w:val="20"/>
        </w:rPr>
      </w:pPr>
      <w:r w:rsidRPr="00635A15">
        <w:rPr>
          <w:rFonts w:eastAsia="Arial Unicode MS"/>
          <w:color w:val="000000"/>
          <w:sz w:val="20"/>
          <w:szCs w:val="20"/>
        </w:rPr>
        <w:t>Председатель Совета                                                         Глава</w:t>
      </w:r>
    </w:p>
    <w:p w:rsidR="00700405" w:rsidRPr="00635A15" w:rsidRDefault="00700405" w:rsidP="00700405">
      <w:pPr>
        <w:tabs>
          <w:tab w:val="left" w:pos="0"/>
        </w:tabs>
        <w:ind w:right="-5"/>
        <w:jc w:val="both"/>
        <w:rPr>
          <w:rFonts w:eastAsia="Arial Unicode MS"/>
          <w:color w:val="000000"/>
          <w:sz w:val="20"/>
          <w:szCs w:val="20"/>
        </w:rPr>
      </w:pPr>
      <w:r w:rsidRPr="00635A15">
        <w:rPr>
          <w:rFonts w:eastAsia="Arial Unicode MS"/>
          <w:color w:val="000000"/>
          <w:sz w:val="20"/>
          <w:szCs w:val="20"/>
        </w:rPr>
        <w:t>Берегаевского сельского поселения                                Берегаевского сельского поселения</w:t>
      </w:r>
    </w:p>
    <w:p w:rsidR="00700405" w:rsidRPr="00635A15" w:rsidRDefault="00700405" w:rsidP="00700405">
      <w:pPr>
        <w:tabs>
          <w:tab w:val="left" w:pos="0"/>
        </w:tabs>
        <w:ind w:right="-5"/>
        <w:jc w:val="both"/>
        <w:rPr>
          <w:rFonts w:eastAsia="Arial Unicode MS"/>
          <w:color w:val="000000"/>
          <w:sz w:val="20"/>
          <w:szCs w:val="20"/>
        </w:rPr>
      </w:pPr>
    </w:p>
    <w:p w:rsidR="00700405" w:rsidRPr="001655F2" w:rsidRDefault="00700405" w:rsidP="001655F2">
      <w:pPr>
        <w:tabs>
          <w:tab w:val="left" w:pos="0"/>
        </w:tabs>
        <w:ind w:right="-5"/>
        <w:jc w:val="both"/>
        <w:rPr>
          <w:rFonts w:eastAsia="Arial Unicode MS"/>
          <w:color w:val="000000"/>
          <w:sz w:val="20"/>
          <w:szCs w:val="20"/>
        </w:rPr>
      </w:pPr>
      <w:r w:rsidRPr="00635A15">
        <w:rPr>
          <w:rFonts w:eastAsia="Arial Unicode MS"/>
          <w:color w:val="000000"/>
          <w:sz w:val="20"/>
          <w:szCs w:val="20"/>
        </w:rPr>
        <w:t xml:space="preserve">______________ И.Н. Пивоваров                               </w:t>
      </w:r>
      <w:r w:rsidR="001655F2">
        <w:rPr>
          <w:rFonts w:eastAsia="Arial Unicode MS"/>
          <w:color w:val="000000"/>
          <w:sz w:val="20"/>
          <w:szCs w:val="20"/>
        </w:rPr>
        <w:t xml:space="preserve">     ______________ Ю.В. Скоблин</w:t>
      </w:r>
    </w:p>
    <w:p w:rsidR="00700405" w:rsidRPr="00635A15" w:rsidRDefault="00700405" w:rsidP="00700405">
      <w:pPr>
        <w:rPr>
          <w:sz w:val="20"/>
          <w:szCs w:val="20"/>
        </w:rPr>
      </w:pPr>
    </w:p>
    <w:p w:rsidR="00700405" w:rsidRPr="00635A15" w:rsidRDefault="00700405" w:rsidP="00700405">
      <w:pPr>
        <w:jc w:val="right"/>
        <w:rPr>
          <w:sz w:val="20"/>
          <w:szCs w:val="20"/>
        </w:rPr>
      </w:pPr>
      <w:r w:rsidRPr="00635A15">
        <w:rPr>
          <w:sz w:val="20"/>
          <w:szCs w:val="20"/>
        </w:rPr>
        <w:t>Приложение 1</w:t>
      </w:r>
    </w:p>
    <w:p w:rsidR="00700405" w:rsidRPr="00635A15" w:rsidRDefault="00700405" w:rsidP="00700405">
      <w:pPr>
        <w:jc w:val="right"/>
        <w:rPr>
          <w:sz w:val="20"/>
          <w:szCs w:val="20"/>
        </w:rPr>
      </w:pPr>
      <w:r w:rsidRPr="00635A15">
        <w:rPr>
          <w:sz w:val="20"/>
          <w:szCs w:val="20"/>
        </w:rPr>
        <w:t>к решению Совета Берегаевского</w:t>
      </w:r>
    </w:p>
    <w:p w:rsidR="00700405" w:rsidRPr="00635A15" w:rsidRDefault="00700405" w:rsidP="00700405">
      <w:pPr>
        <w:jc w:val="right"/>
        <w:rPr>
          <w:sz w:val="20"/>
          <w:szCs w:val="20"/>
        </w:rPr>
      </w:pPr>
      <w:r w:rsidRPr="00635A15">
        <w:rPr>
          <w:sz w:val="20"/>
          <w:szCs w:val="20"/>
        </w:rPr>
        <w:t>сельского поселения</w:t>
      </w:r>
    </w:p>
    <w:p w:rsidR="00700405" w:rsidRPr="00635A15" w:rsidRDefault="00700405" w:rsidP="00700405">
      <w:pPr>
        <w:jc w:val="right"/>
        <w:rPr>
          <w:sz w:val="20"/>
          <w:szCs w:val="20"/>
        </w:rPr>
      </w:pPr>
      <w:r w:rsidRPr="00635A15">
        <w:rPr>
          <w:sz w:val="20"/>
          <w:szCs w:val="20"/>
        </w:rPr>
        <w:t>от 18.02.2026 № 78</w:t>
      </w:r>
    </w:p>
    <w:p w:rsidR="00700405" w:rsidRPr="00635A15" w:rsidRDefault="00700405" w:rsidP="00700405">
      <w:pPr>
        <w:rPr>
          <w:sz w:val="20"/>
          <w:szCs w:val="20"/>
        </w:rPr>
      </w:pPr>
    </w:p>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Порядок и условия</w:t>
      </w:r>
    </w:p>
    <w:p w:rsidR="00700405" w:rsidRPr="00635A15" w:rsidRDefault="00700405" w:rsidP="00700405">
      <w:pPr>
        <w:jc w:val="center"/>
        <w:rPr>
          <w:sz w:val="20"/>
          <w:szCs w:val="20"/>
        </w:rPr>
      </w:pPr>
      <w:r w:rsidRPr="00635A15">
        <w:rPr>
          <w:sz w:val="20"/>
          <w:szCs w:val="20"/>
        </w:rPr>
        <w:t>предоставления межбюджетных трансфертов бюджету Тегульдетского района из бюджета Берегаевского сельского поселения на осуществление части полномочий по решению вопросов местного значения</w:t>
      </w:r>
    </w:p>
    <w:p w:rsidR="00700405" w:rsidRPr="00635A15" w:rsidRDefault="00700405" w:rsidP="00700405">
      <w:pPr>
        <w:rPr>
          <w:sz w:val="20"/>
          <w:szCs w:val="20"/>
        </w:rPr>
      </w:pPr>
    </w:p>
    <w:p w:rsidR="00700405" w:rsidRPr="00635A15" w:rsidRDefault="00700405" w:rsidP="00700405">
      <w:pPr>
        <w:ind w:firstLine="567"/>
        <w:jc w:val="both"/>
        <w:rPr>
          <w:sz w:val="20"/>
          <w:szCs w:val="20"/>
        </w:rPr>
      </w:pPr>
      <w:r w:rsidRPr="00635A15">
        <w:rPr>
          <w:sz w:val="20"/>
          <w:szCs w:val="20"/>
        </w:rPr>
        <w:t>1. Настоящий Порядок и условия предоставления межбюджетных трансфертов Берегаевского сельского поселения регламентирует предоставления иных межбюджетных трансфертов на финансирование части переданных полномочий по решению вопросов местного значения сельского поселения.</w:t>
      </w:r>
    </w:p>
    <w:p w:rsidR="00700405" w:rsidRPr="00635A15" w:rsidRDefault="00700405" w:rsidP="00700405">
      <w:pPr>
        <w:ind w:firstLine="567"/>
        <w:jc w:val="both"/>
        <w:rPr>
          <w:sz w:val="20"/>
          <w:szCs w:val="20"/>
        </w:rPr>
      </w:pPr>
      <w:r w:rsidRPr="00635A15">
        <w:rPr>
          <w:sz w:val="20"/>
          <w:szCs w:val="20"/>
        </w:rPr>
        <w:t>2. Межбюджетные трансферты предоставляются бюджету Тегульдетского района в целях финансового обеспечения переданных полномочий:</w:t>
      </w:r>
    </w:p>
    <w:p w:rsidR="00700405" w:rsidRPr="00635A15" w:rsidRDefault="00700405" w:rsidP="00700405">
      <w:pPr>
        <w:tabs>
          <w:tab w:val="left" w:pos="993"/>
        </w:tabs>
        <w:ind w:firstLine="567"/>
        <w:jc w:val="both"/>
        <w:rPr>
          <w:sz w:val="20"/>
          <w:szCs w:val="20"/>
        </w:rPr>
      </w:pPr>
      <w:r w:rsidRPr="00635A15">
        <w:rPr>
          <w:sz w:val="20"/>
          <w:szCs w:val="20"/>
        </w:rPr>
        <w:t>1)</w:t>
      </w:r>
      <w:r w:rsidRPr="00635A15">
        <w:rPr>
          <w:sz w:val="20"/>
          <w:szCs w:val="20"/>
        </w:rPr>
        <w:tab/>
        <w:t>создание условий для организации досуга и обеспечения жителей поселения услугами организаций культуры;</w:t>
      </w:r>
    </w:p>
    <w:p w:rsidR="00700405" w:rsidRPr="00635A15" w:rsidRDefault="00700405" w:rsidP="00700405">
      <w:pPr>
        <w:tabs>
          <w:tab w:val="left" w:pos="993"/>
        </w:tabs>
        <w:ind w:firstLine="567"/>
        <w:jc w:val="both"/>
        <w:rPr>
          <w:sz w:val="20"/>
          <w:szCs w:val="20"/>
        </w:rPr>
      </w:pPr>
      <w:r w:rsidRPr="00635A15">
        <w:rPr>
          <w:sz w:val="20"/>
          <w:szCs w:val="20"/>
        </w:rPr>
        <w:t>2)</w:t>
      </w:r>
      <w:r w:rsidRPr="00635A15">
        <w:rPr>
          <w:sz w:val="20"/>
          <w:szCs w:val="20"/>
        </w:rPr>
        <w:tab/>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00405" w:rsidRPr="00635A15" w:rsidRDefault="00700405" w:rsidP="00700405">
      <w:pPr>
        <w:tabs>
          <w:tab w:val="left" w:pos="1134"/>
        </w:tabs>
        <w:jc w:val="both"/>
        <w:rPr>
          <w:sz w:val="20"/>
          <w:szCs w:val="20"/>
        </w:rPr>
      </w:pPr>
      <w:r w:rsidRPr="00635A15">
        <w:rPr>
          <w:sz w:val="20"/>
          <w:szCs w:val="20"/>
        </w:rPr>
        <w:t xml:space="preserve">         3)</w:t>
      </w:r>
      <w:r w:rsidRPr="00635A15">
        <w:rPr>
          <w:sz w:val="20"/>
          <w:szCs w:val="20"/>
        </w:rPr>
        <w:tab/>
      </w:r>
      <w:r w:rsidRPr="00635A15">
        <w:rPr>
          <w:color w:val="000000"/>
          <w:sz w:val="20"/>
          <w:szCs w:val="20"/>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635A15">
        <w:rPr>
          <w:sz w:val="20"/>
          <w:szCs w:val="20"/>
        </w:rPr>
        <w:t>.</w:t>
      </w:r>
    </w:p>
    <w:p w:rsidR="00700405" w:rsidRPr="00635A15" w:rsidRDefault="00700405" w:rsidP="00700405">
      <w:pPr>
        <w:ind w:firstLine="567"/>
        <w:jc w:val="both"/>
        <w:rPr>
          <w:sz w:val="20"/>
          <w:szCs w:val="20"/>
        </w:rPr>
      </w:pPr>
      <w:r w:rsidRPr="00635A15">
        <w:rPr>
          <w:sz w:val="20"/>
          <w:szCs w:val="20"/>
        </w:rPr>
        <w:t>3. Межбюджетные трансферты предоставляются бюджету Тегульдетского района на основании заключенного соглашения между Администрацией Берегаевского сельского поселения Тегульдетского муниципального района Томской области (далее Администрация Берегаевского сельского поселения) и Администрацией Тегульдетского района.</w:t>
      </w:r>
    </w:p>
    <w:p w:rsidR="00700405" w:rsidRPr="00635A15" w:rsidRDefault="00700405" w:rsidP="00700405">
      <w:pPr>
        <w:ind w:firstLine="567"/>
        <w:jc w:val="both"/>
        <w:rPr>
          <w:sz w:val="20"/>
          <w:szCs w:val="20"/>
        </w:rPr>
      </w:pPr>
      <w:r w:rsidRPr="00635A15">
        <w:rPr>
          <w:sz w:val="20"/>
          <w:szCs w:val="20"/>
        </w:rPr>
        <w:t>4. Межбюджетные трансферты предоставляются в виде иных межбюджетных трансфертов, носят целевой характер и не могут быть использованы на другие цели.</w:t>
      </w:r>
    </w:p>
    <w:p w:rsidR="00700405" w:rsidRPr="00635A15" w:rsidRDefault="00700405" w:rsidP="00700405">
      <w:pPr>
        <w:ind w:firstLine="567"/>
        <w:jc w:val="both"/>
        <w:rPr>
          <w:sz w:val="20"/>
          <w:szCs w:val="20"/>
        </w:rPr>
      </w:pPr>
      <w:r w:rsidRPr="00635A15">
        <w:rPr>
          <w:sz w:val="20"/>
          <w:szCs w:val="20"/>
        </w:rPr>
        <w:t>5. Размер межбюджетных трансфертов на осуществление переданных полномочий, предусмотренных пунктом 2 настоящего Порядка, определяется в соответствии с Методикой расчета межбюджетных трансфертов, передаваемых из бюджета Берегаевского сельского поселения бюджету Тегульдетского района.</w:t>
      </w:r>
    </w:p>
    <w:p w:rsidR="00700405" w:rsidRPr="00635A15" w:rsidRDefault="00700405" w:rsidP="00700405">
      <w:pPr>
        <w:ind w:firstLine="567"/>
        <w:jc w:val="both"/>
        <w:rPr>
          <w:sz w:val="20"/>
          <w:szCs w:val="20"/>
        </w:rPr>
      </w:pPr>
      <w:r w:rsidRPr="00635A15">
        <w:rPr>
          <w:sz w:val="20"/>
          <w:szCs w:val="20"/>
        </w:rPr>
        <w:t>6. Объем средств на осуществление переданных полномочий утверждается решением Совета Берегаевского сельского поселения о бюджете на очередной финансовый год и плановый период.</w:t>
      </w:r>
    </w:p>
    <w:p w:rsidR="00700405" w:rsidRPr="00635A15" w:rsidRDefault="00700405" w:rsidP="00700405">
      <w:pPr>
        <w:ind w:firstLine="567"/>
        <w:jc w:val="both"/>
        <w:rPr>
          <w:sz w:val="20"/>
          <w:szCs w:val="20"/>
        </w:rPr>
      </w:pPr>
      <w:r w:rsidRPr="00635A15">
        <w:rPr>
          <w:sz w:val="20"/>
          <w:szCs w:val="20"/>
        </w:rPr>
        <w:t>7. Перечисление межбюджетных трансфертов осуществляется Администрацией Берегаевского сельского поселения по соответствующим кодам бюджетной классификации, в пределах утвержденных лимитов бюджетных обязательств в соответствии с кассовым планом.</w:t>
      </w:r>
    </w:p>
    <w:p w:rsidR="00700405" w:rsidRPr="00635A15" w:rsidRDefault="00700405" w:rsidP="00700405">
      <w:pPr>
        <w:ind w:firstLine="567"/>
        <w:jc w:val="both"/>
        <w:rPr>
          <w:sz w:val="20"/>
          <w:szCs w:val="20"/>
        </w:rPr>
      </w:pPr>
      <w:r w:rsidRPr="00635A15">
        <w:rPr>
          <w:sz w:val="20"/>
          <w:szCs w:val="20"/>
        </w:rPr>
        <w:t>8. Администрация Тегульдетского района ежеквартально, не позднее 20 - го числа месяца, следующего за отчетным периодом, направляет в Администрацию Берегаевского сельского поселения отчет (приложение к Порядку) о расходах бюджета района, источником финансового обеспечения которых являются межбюджетные трансферты, предоставляемые бюджетом сельского поселения.</w:t>
      </w:r>
    </w:p>
    <w:p w:rsidR="00700405" w:rsidRPr="00635A15" w:rsidRDefault="00700405" w:rsidP="00700405">
      <w:pPr>
        <w:ind w:firstLine="567"/>
        <w:jc w:val="both"/>
        <w:rPr>
          <w:sz w:val="20"/>
          <w:szCs w:val="20"/>
        </w:rPr>
      </w:pPr>
      <w:r w:rsidRPr="00635A15">
        <w:rPr>
          <w:sz w:val="20"/>
          <w:szCs w:val="20"/>
        </w:rPr>
        <w:t>9. Администрации Тегульдетского района несет ответственность за целевое использование средств иных межбюджетных трансфертов и достоверность отчетности.</w:t>
      </w:r>
    </w:p>
    <w:p w:rsidR="00700405" w:rsidRPr="00635A15" w:rsidRDefault="00700405" w:rsidP="00700405">
      <w:pPr>
        <w:ind w:firstLine="567"/>
        <w:jc w:val="both"/>
        <w:rPr>
          <w:sz w:val="20"/>
          <w:szCs w:val="20"/>
        </w:rPr>
      </w:pPr>
      <w:r w:rsidRPr="00635A15">
        <w:rPr>
          <w:sz w:val="20"/>
          <w:szCs w:val="20"/>
        </w:rPr>
        <w:t>10. При установлении отсутствия потребности района в межбюджетных трансфертах их остаток либо часть остатка подлежит возврату в доход бюджета Берегаевского сельского поселения.</w:t>
      </w:r>
    </w:p>
    <w:p w:rsidR="00700405" w:rsidRPr="00635A15" w:rsidRDefault="00700405" w:rsidP="00700405">
      <w:pPr>
        <w:ind w:firstLine="567"/>
        <w:jc w:val="both"/>
        <w:rPr>
          <w:sz w:val="20"/>
          <w:szCs w:val="20"/>
        </w:rPr>
      </w:pPr>
      <w:r w:rsidRPr="00635A15">
        <w:rPr>
          <w:sz w:val="20"/>
          <w:szCs w:val="20"/>
        </w:rPr>
        <w:t>11. Объем средств нецелевого использования иных межбюджетных трансфертов подлежит возврату в доход бюджета поселения.</w:t>
      </w:r>
    </w:p>
    <w:p w:rsidR="00700405" w:rsidRPr="00635A15" w:rsidRDefault="00700405" w:rsidP="00700405">
      <w:pPr>
        <w:ind w:firstLine="567"/>
        <w:jc w:val="both"/>
        <w:rPr>
          <w:sz w:val="20"/>
          <w:szCs w:val="20"/>
        </w:rPr>
      </w:pPr>
      <w:r w:rsidRPr="00635A15">
        <w:rPr>
          <w:sz w:val="20"/>
          <w:szCs w:val="20"/>
        </w:rPr>
        <w:t>12. Не использованные в текущем финансовом году иные межбюджетные трансферты, подлежат возврату в доход бюджета поселения.</w:t>
      </w:r>
    </w:p>
    <w:p w:rsidR="00700405" w:rsidRPr="00635A15" w:rsidRDefault="00700405" w:rsidP="00700405">
      <w:pPr>
        <w:ind w:firstLine="567"/>
        <w:jc w:val="both"/>
        <w:rPr>
          <w:sz w:val="20"/>
          <w:szCs w:val="20"/>
        </w:rPr>
      </w:pPr>
    </w:p>
    <w:p w:rsidR="00700405" w:rsidRDefault="00700405" w:rsidP="00700405">
      <w:pPr>
        <w:ind w:firstLine="567"/>
        <w:jc w:val="both"/>
        <w:rPr>
          <w:sz w:val="20"/>
          <w:szCs w:val="20"/>
        </w:rPr>
      </w:pPr>
    </w:p>
    <w:p w:rsidR="00635A15" w:rsidRDefault="00635A15" w:rsidP="00700405">
      <w:pPr>
        <w:ind w:firstLine="567"/>
        <w:jc w:val="both"/>
        <w:rPr>
          <w:sz w:val="20"/>
          <w:szCs w:val="20"/>
        </w:rPr>
      </w:pPr>
    </w:p>
    <w:p w:rsidR="00635A15" w:rsidRPr="00635A15" w:rsidRDefault="00635A15" w:rsidP="00700405">
      <w:pPr>
        <w:ind w:firstLine="567"/>
        <w:jc w:val="both"/>
        <w:rPr>
          <w:sz w:val="20"/>
          <w:szCs w:val="20"/>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178"/>
        <w:gridCol w:w="7312"/>
      </w:tblGrid>
      <w:tr w:rsidR="00700405" w:rsidRPr="00635A15" w:rsidTr="00700405">
        <w:tc>
          <w:tcPr>
            <w:tcW w:w="3178" w:type="dxa"/>
            <w:tcBorders>
              <w:top w:val="nil"/>
              <w:left w:val="nil"/>
              <w:bottom w:val="nil"/>
              <w:right w:val="nil"/>
            </w:tcBorders>
          </w:tcPr>
          <w:p w:rsidR="00700405" w:rsidRPr="00635A15" w:rsidRDefault="00700405" w:rsidP="00700405">
            <w:pPr>
              <w:rPr>
                <w:sz w:val="20"/>
                <w:szCs w:val="20"/>
              </w:rPr>
            </w:pPr>
          </w:p>
        </w:tc>
        <w:tc>
          <w:tcPr>
            <w:tcW w:w="7312" w:type="dxa"/>
            <w:tcBorders>
              <w:top w:val="nil"/>
              <w:left w:val="nil"/>
              <w:bottom w:val="nil"/>
              <w:right w:val="nil"/>
            </w:tcBorders>
          </w:tcPr>
          <w:p w:rsidR="00700405" w:rsidRPr="00635A15" w:rsidRDefault="00700405" w:rsidP="00700405">
            <w:pPr>
              <w:jc w:val="right"/>
              <w:rPr>
                <w:sz w:val="20"/>
                <w:szCs w:val="20"/>
              </w:rPr>
            </w:pPr>
            <w:r w:rsidRPr="00635A15">
              <w:rPr>
                <w:sz w:val="20"/>
                <w:szCs w:val="20"/>
              </w:rPr>
              <w:t>Приложение</w:t>
            </w:r>
          </w:p>
          <w:p w:rsidR="00700405" w:rsidRPr="00635A15" w:rsidRDefault="00700405" w:rsidP="00700405">
            <w:pPr>
              <w:jc w:val="right"/>
              <w:rPr>
                <w:sz w:val="20"/>
                <w:szCs w:val="20"/>
              </w:rPr>
            </w:pPr>
            <w:r w:rsidRPr="00635A15">
              <w:rPr>
                <w:sz w:val="20"/>
                <w:szCs w:val="20"/>
              </w:rPr>
              <w:t>к Порядку и условиям</w:t>
            </w:r>
          </w:p>
          <w:p w:rsidR="00700405" w:rsidRPr="00635A15" w:rsidRDefault="00700405" w:rsidP="00700405">
            <w:pPr>
              <w:jc w:val="right"/>
              <w:rPr>
                <w:sz w:val="20"/>
                <w:szCs w:val="20"/>
              </w:rPr>
            </w:pPr>
            <w:r w:rsidRPr="00635A15">
              <w:rPr>
                <w:sz w:val="20"/>
                <w:szCs w:val="20"/>
              </w:rPr>
              <w:t>предоставления межбюджетных трансфертов бюджету Тегульдетского района из бюджета Берегаевского сельского поселения на осуществление части полномочий по решению вопросов местного значения</w:t>
            </w:r>
          </w:p>
        </w:tc>
      </w:tr>
    </w:tbl>
    <w:p w:rsidR="00700405" w:rsidRPr="00635A15" w:rsidRDefault="00700405" w:rsidP="00700405">
      <w:pPr>
        <w:jc w:val="center"/>
        <w:rPr>
          <w:sz w:val="20"/>
          <w:szCs w:val="20"/>
        </w:rPr>
      </w:pPr>
    </w:p>
    <w:p w:rsidR="00700405" w:rsidRPr="00635A15" w:rsidRDefault="00700405" w:rsidP="00700405">
      <w:pPr>
        <w:jc w:val="center"/>
        <w:rPr>
          <w:sz w:val="20"/>
          <w:szCs w:val="20"/>
        </w:rPr>
      </w:pPr>
      <w:r w:rsidRPr="00635A15">
        <w:rPr>
          <w:sz w:val="20"/>
          <w:szCs w:val="20"/>
        </w:rPr>
        <w:t>Отчет</w:t>
      </w:r>
    </w:p>
    <w:p w:rsidR="00700405" w:rsidRPr="00635A15" w:rsidRDefault="00700405" w:rsidP="00700405">
      <w:pPr>
        <w:jc w:val="center"/>
        <w:rPr>
          <w:sz w:val="20"/>
          <w:szCs w:val="20"/>
        </w:rPr>
      </w:pPr>
      <w:r w:rsidRPr="00635A15">
        <w:rPr>
          <w:sz w:val="20"/>
          <w:szCs w:val="20"/>
        </w:rPr>
        <w:t>о расходовании средств межбюджетных трансфертов, поступивших из бюджета Берегаевского сельского поселения бюджету Тегульдетского района</w:t>
      </w:r>
    </w:p>
    <w:p w:rsidR="00700405" w:rsidRPr="00635A15" w:rsidRDefault="00700405" w:rsidP="00700405">
      <w:pPr>
        <w:jc w:val="center"/>
        <w:rPr>
          <w:sz w:val="20"/>
          <w:szCs w:val="20"/>
        </w:rPr>
      </w:pPr>
      <w:r w:rsidRPr="00635A15">
        <w:rPr>
          <w:sz w:val="20"/>
          <w:szCs w:val="20"/>
        </w:rPr>
        <w:t>по состоянию на ________________ 202___ г.</w:t>
      </w:r>
    </w:p>
    <w:p w:rsidR="00700405" w:rsidRPr="00635A15" w:rsidRDefault="00700405" w:rsidP="00700405">
      <w:pPr>
        <w:jc w:val="center"/>
        <w:rPr>
          <w:sz w:val="20"/>
          <w:szCs w:val="20"/>
        </w:rPr>
      </w:pPr>
    </w:p>
    <w:p w:rsidR="00700405" w:rsidRPr="00635A15" w:rsidRDefault="00700405" w:rsidP="00700405">
      <w:pPr>
        <w:jc w:val="right"/>
        <w:rPr>
          <w:sz w:val="20"/>
          <w:szCs w:val="20"/>
        </w:rPr>
      </w:pPr>
      <w:r w:rsidRPr="00635A15">
        <w:rPr>
          <w:sz w:val="20"/>
          <w:szCs w:val="20"/>
        </w:rPr>
        <w:t>руб.</w:t>
      </w:r>
    </w:p>
    <w:tbl>
      <w:tblPr>
        <w:tblW w:w="1034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34"/>
        <w:gridCol w:w="1716"/>
        <w:gridCol w:w="1375"/>
        <w:gridCol w:w="1729"/>
        <w:gridCol w:w="1134"/>
        <w:gridCol w:w="934"/>
        <w:gridCol w:w="1134"/>
        <w:gridCol w:w="1184"/>
      </w:tblGrid>
      <w:tr w:rsidR="00700405" w:rsidRPr="00635A15" w:rsidTr="00700405">
        <w:trPr>
          <w:cantSplit/>
          <w:trHeight w:val="1915"/>
        </w:trPr>
        <w:tc>
          <w:tcPr>
            <w:tcW w:w="1134" w:type="dxa"/>
            <w:tcBorders>
              <w:top w:val="single" w:sz="4" w:space="0" w:color="auto"/>
              <w:bottom w:val="single" w:sz="4" w:space="0" w:color="auto"/>
              <w:right w:val="single" w:sz="4" w:space="0" w:color="auto"/>
            </w:tcBorders>
            <w:textDirection w:val="btLr"/>
          </w:tcPr>
          <w:p w:rsidR="00700405" w:rsidRPr="00635A15" w:rsidRDefault="00700405" w:rsidP="00700405">
            <w:pPr>
              <w:ind w:left="113" w:right="113"/>
              <w:jc w:val="center"/>
              <w:rPr>
                <w:sz w:val="20"/>
                <w:szCs w:val="20"/>
              </w:rPr>
            </w:pPr>
            <w:r w:rsidRPr="00635A15">
              <w:rPr>
                <w:sz w:val="20"/>
                <w:szCs w:val="20"/>
              </w:rPr>
              <w:t>Вид иных межбюджетных трансфертов</w:t>
            </w:r>
          </w:p>
        </w:tc>
        <w:tc>
          <w:tcPr>
            <w:tcW w:w="1716" w:type="dxa"/>
            <w:tcBorders>
              <w:top w:val="single" w:sz="4" w:space="0" w:color="auto"/>
              <w:left w:val="single" w:sz="4" w:space="0" w:color="auto"/>
              <w:bottom w:val="single" w:sz="4" w:space="0" w:color="auto"/>
              <w:right w:val="single" w:sz="4" w:space="0" w:color="auto"/>
            </w:tcBorders>
            <w:textDirection w:val="btLr"/>
            <w:vAlign w:val="center"/>
          </w:tcPr>
          <w:p w:rsidR="00700405" w:rsidRPr="00635A15" w:rsidRDefault="00700405" w:rsidP="00700405">
            <w:pPr>
              <w:ind w:left="113" w:right="113"/>
              <w:jc w:val="center"/>
              <w:rPr>
                <w:sz w:val="20"/>
                <w:szCs w:val="20"/>
              </w:rPr>
            </w:pPr>
            <w:r w:rsidRPr="00635A15">
              <w:rPr>
                <w:sz w:val="20"/>
                <w:szCs w:val="20"/>
              </w:rPr>
              <w:t>Основание и цель предоставления ИМТ</w:t>
            </w:r>
          </w:p>
        </w:tc>
        <w:tc>
          <w:tcPr>
            <w:tcW w:w="1375" w:type="dxa"/>
            <w:tcBorders>
              <w:top w:val="single" w:sz="4" w:space="0" w:color="auto"/>
              <w:left w:val="single" w:sz="4" w:space="0" w:color="auto"/>
              <w:bottom w:val="single" w:sz="4" w:space="0" w:color="auto"/>
              <w:right w:val="single" w:sz="4" w:space="0" w:color="auto"/>
            </w:tcBorders>
            <w:textDirection w:val="btLr"/>
            <w:vAlign w:val="center"/>
          </w:tcPr>
          <w:p w:rsidR="00700405" w:rsidRPr="00635A15" w:rsidRDefault="00700405" w:rsidP="00700405">
            <w:pPr>
              <w:ind w:left="113" w:right="113"/>
              <w:rPr>
                <w:sz w:val="20"/>
                <w:szCs w:val="20"/>
              </w:rPr>
            </w:pPr>
            <w:r w:rsidRPr="00635A15">
              <w:rPr>
                <w:sz w:val="20"/>
                <w:szCs w:val="20"/>
              </w:rPr>
              <w:t>Остаток ИМТ на начало года</w:t>
            </w:r>
          </w:p>
        </w:tc>
        <w:tc>
          <w:tcPr>
            <w:tcW w:w="1729" w:type="dxa"/>
            <w:tcBorders>
              <w:top w:val="single" w:sz="4" w:space="0" w:color="auto"/>
              <w:left w:val="single" w:sz="4" w:space="0" w:color="auto"/>
              <w:bottom w:val="single" w:sz="4" w:space="0" w:color="auto"/>
              <w:right w:val="single" w:sz="4" w:space="0" w:color="auto"/>
            </w:tcBorders>
            <w:textDirection w:val="btLr"/>
            <w:vAlign w:val="center"/>
          </w:tcPr>
          <w:p w:rsidR="00700405" w:rsidRPr="00635A15" w:rsidRDefault="00700405" w:rsidP="00700405">
            <w:pPr>
              <w:ind w:left="113" w:right="113"/>
              <w:jc w:val="center"/>
              <w:rPr>
                <w:sz w:val="20"/>
                <w:szCs w:val="20"/>
              </w:rPr>
            </w:pPr>
            <w:r w:rsidRPr="00635A15">
              <w:rPr>
                <w:sz w:val="20"/>
                <w:szCs w:val="20"/>
              </w:rPr>
              <w:t>Поступило средств из бюджета Берегаевского сельского поселения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700405" w:rsidRPr="00635A15" w:rsidRDefault="00700405" w:rsidP="00700405">
            <w:pPr>
              <w:ind w:left="113" w:right="113"/>
              <w:jc w:val="center"/>
              <w:rPr>
                <w:sz w:val="20"/>
                <w:szCs w:val="20"/>
              </w:rPr>
            </w:pPr>
            <w:r w:rsidRPr="00635A15">
              <w:rPr>
                <w:sz w:val="20"/>
                <w:szCs w:val="20"/>
              </w:rPr>
              <w:t>Произведено расходов</w:t>
            </w:r>
          </w:p>
        </w:tc>
        <w:tc>
          <w:tcPr>
            <w:tcW w:w="934" w:type="dxa"/>
            <w:tcBorders>
              <w:top w:val="single" w:sz="4" w:space="0" w:color="auto"/>
              <w:left w:val="single" w:sz="4" w:space="0" w:color="auto"/>
              <w:bottom w:val="single" w:sz="4" w:space="0" w:color="auto"/>
              <w:right w:val="single" w:sz="4" w:space="0" w:color="auto"/>
            </w:tcBorders>
            <w:textDirection w:val="btLr"/>
            <w:vAlign w:val="center"/>
          </w:tcPr>
          <w:p w:rsidR="00700405" w:rsidRPr="00635A15" w:rsidRDefault="00700405" w:rsidP="00700405">
            <w:pPr>
              <w:ind w:left="113" w:right="113"/>
              <w:jc w:val="center"/>
              <w:rPr>
                <w:sz w:val="20"/>
                <w:szCs w:val="20"/>
              </w:rPr>
            </w:pPr>
            <w:r w:rsidRPr="00635A15">
              <w:rPr>
                <w:sz w:val="20"/>
                <w:szCs w:val="20"/>
              </w:rPr>
              <w:t>Цель расходования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700405" w:rsidRPr="00635A15" w:rsidRDefault="00700405" w:rsidP="00700405">
            <w:pPr>
              <w:ind w:left="113" w:right="113"/>
              <w:jc w:val="center"/>
              <w:rPr>
                <w:sz w:val="20"/>
                <w:szCs w:val="20"/>
              </w:rPr>
            </w:pPr>
            <w:r w:rsidRPr="00635A15">
              <w:rPr>
                <w:sz w:val="20"/>
                <w:szCs w:val="20"/>
              </w:rPr>
              <w:t>Возвращено неиспользованных остатков ИМТ</w:t>
            </w:r>
          </w:p>
        </w:tc>
        <w:tc>
          <w:tcPr>
            <w:tcW w:w="1184" w:type="dxa"/>
            <w:tcBorders>
              <w:top w:val="single" w:sz="4" w:space="0" w:color="auto"/>
              <w:left w:val="single" w:sz="4" w:space="0" w:color="auto"/>
              <w:bottom w:val="single" w:sz="4" w:space="0" w:color="auto"/>
            </w:tcBorders>
            <w:textDirection w:val="btLr"/>
            <w:vAlign w:val="center"/>
          </w:tcPr>
          <w:p w:rsidR="00700405" w:rsidRPr="00635A15" w:rsidRDefault="00700405" w:rsidP="00700405">
            <w:pPr>
              <w:ind w:left="113" w:right="113"/>
              <w:jc w:val="center"/>
              <w:rPr>
                <w:sz w:val="20"/>
                <w:szCs w:val="20"/>
              </w:rPr>
            </w:pPr>
            <w:r w:rsidRPr="00635A15">
              <w:rPr>
                <w:sz w:val="20"/>
                <w:szCs w:val="20"/>
              </w:rPr>
              <w:t>Остаток ИМТ на конец отчетного периода</w:t>
            </w:r>
          </w:p>
        </w:tc>
      </w:tr>
      <w:tr w:rsidR="00700405" w:rsidRPr="00635A15" w:rsidTr="00700405">
        <w:tc>
          <w:tcPr>
            <w:tcW w:w="1134" w:type="dxa"/>
            <w:tcBorders>
              <w:top w:val="single" w:sz="4" w:space="0" w:color="auto"/>
              <w:bottom w:val="single" w:sz="4" w:space="0" w:color="auto"/>
              <w:right w:val="single" w:sz="4" w:space="0" w:color="auto"/>
            </w:tcBorders>
          </w:tcPr>
          <w:p w:rsidR="00700405" w:rsidRPr="00635A15" w:rsidRDefault="00700405" w:rsidP="00700405">
            <w:pPr>
              <w:rPr>
                <w:sz w:val="20"/>
                <w:szCs w:val="20"/>
              </w:rPr>
            </w:pPr>
          </w:p>
        </w:tc>
        <w:tc>
          <w:tcPr>
            <w:tcW w:w="1716"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375"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729"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9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84" w:type="dxa"/>
            <w:tcBorders>
              <w:top w:val="single" w:sz="4" w:space="0" w:color="auto"/>
              <w:left w:val="single" w:sz="4" w:space="0" w:color="auto"/>
              <w:bottom w:val="single" w:sz="4" w:space="0" w:color="auto"/>
            </w:tcBorders>
          </w:tcPr>
          <w:p w:rsidR="00700405" w:rsidRPr="00635A15" w:rsidRDefault="00700405" w:rsidP="00700405">
            <w:pPr>
              <w:rPr>
                <w:sz w:val="20"/>
                <w:szCs w:val="20"/>
              </w:rPr>
            </w:pPr>
          </w:p>
        </w:tc>
      </w:tr>
      <w:tr w:rsidR="00700405" w:rsidRPr="00635A15" w:rsidTr="00700405">
        <w:tc>
          <w:tcPr>
            <w:tcW w:w="1134" w:type="dxa"/>
            <w:tcBorders>
              <w:top w:val="single" w:sz="4" w:space="0" w:color="auto"/>
              <w:bottom w:val="single" w:sz="4" w:space="0" w:color="auto"/>
              <w:right w:val="single" w:sz="4" w:space="0" w:color="auto"/>
            </w:tcBorders>
          </w:tcPr>
          <w:p w:rsidR="00700405" w:rsidRPr="00635A15" w:rsidRDefault="00700405" w:rsidP="00700405">
            <w:pPr>
              <w:rPr>
                <w:sz w:val="20"/>
                <w:szCs w:val="20"/>
              </w:rPr>
            </w:pPr>
          </w:p>
        </w:tc>
        <w:tc>
          <w:tcPr>
            <w:tcW w:w="1716"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375"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729"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9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84" w:type="dxa"/>
            <w:tcBorders>
              <w:top w:val="single" w:sz="4" w:space="0" w:color="auto"/>
              <w:left w:val="single" w:sz="4" w:space="0" w:color="auto"/>
              <w:bottom w:val="single" w:sz="4" w:space="0" w:color="auto"/>
            </w:tcBorders>
          </w:tcPr>
          <w:p w:rsidR="00700405" w:rsidRPr="00635A15" w:rsidRDefault="00700405" w:rsidP="00700405">
            <w:pPr>
              <w:rPr>
                <w:sz w:val="20"/>
                <w:szCs w:val="20"/>
              </w:rPr>
            </w:pPr>
          </w:p>
        </w:tc>
      </w:tr>
      <w:tr w:rsidR="00700405" w:rsidRPr="00635A15" w:rsidTr="00700405">
        <w:tc>
          <w:tcPr>
            <w:tcW w:w="1134" w:type="dxa"/>
            <w:tcBorders>
              <w:top w:val="single" w:sz="4" w:space="0" w:color="auto"/>
              <w:bottom w:val="single" w:sz="4" w:space="0" w:color="auto"/>
              <w:right w:val="single" w:sz="4" w:space="0" w:color="auto"/>
            </w:tcBorders>
          </w:tcPr>
          <w:p w:rsidR="00700405" w:rsidRPr="00635A15" w:rsidRDefault="00700405" w:rsidP="00700405">
            <w:pPr>
              <w:rPr>
                <w:sz w:val="20"/>
                <w:szCs w:val="20"/>
              </w:rPr>
            </w:pPr>
          </w:p>
        </w:tc>
        <w:tc>
          <w:tcPr>
            <w:tcW w:w="1716"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375"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729"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9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84" w:type="dxa"/>
            <w:tcBorders>
              <w:top w:val="single" w:sz="4" w:space="0" w:color="auto"/>
              <w:left w:val="single" w:sz="4" w:space="0" w:color="auto"/>
              <w:bottom w:val="single" w:sz="4" w:space="0" w:color="auto"/>
            </w:tcBorders>
          </w:tcPr>
          <w:p w:rsidR="00700405" w:rsidRPr="00635A15" w:rsidRDefault="00700405" w:rsidP="00700405">
            <w:pPr>
              <w:rPr>
                <w:sz w:val="20"/>
                <w:szCs w:val="20"/>
              </w:rPr>
            </w:pPr>
          </w:p>
        </w:tc>
      </w:tr>
      <w:tr w:rsidR="00700405" w:rsidRPr="00635A15" w:rsidTr="00700405">
        <w:tc>
          <w:tcPr>
            <w:tcW w:w="1134" w:type="dxa"/>
            <w:tcBorders>
              <w:top w:val="single" w:sz="4" w:space="0" w:color="auto"/>
              <w:bottom w:val="single" w:sz="4" w:space="0" w:color="auto"/>
              <w:right w:val="single" w:sz="4" w:space="0" w:color="auto"/>
            </w:tcBorders>
          </w:tcPr>
          <w:p w:rsidR="00700405" w:rsidRPr="00635A15" w:rsidRDefault="00700405" w:rsidP="00700405">
            <w:pPr>
              <w:rPr>
                <w:sz w:val="20"/>
                <w:szCs w:val="20"/>
              </w:rPr>
            </w:pPr>
          </w:p>
        </w:tc>
        <w:tc>
          <w:tcPr>
            <w:tcW w:w="1716"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375"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729"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9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0405" w:rsidRPr="00635A15" w:rsidRDefault="00700405" w:rsidP="00700405">
            <w:pPr>
              <w:rPr>
                <w:sz w:val="20"/>
                <w:szCs w:val="20"/>
              </w:rPr>
            </w:pPr>
          </w:p>
        </w:tc>
        <w:tc>
          <w:tcPr>
            <w:tcW w:w="1184" w:type="dxa"/>
            <w:tcBorders>
              <w:top w:val="single" w:sz="4" w:space="0" w:color="auto"/>
              <w:left w:val="single" w:sz="4" w:space="0" w:color="auto"/>
              <w:bottom w:val="single" w:sz="4" w:space="0" w:color="auto"/>
            </w:tcBorders>
          </w:tcPr>
          <w:p w:rsidR="00700405" w:rsidRPr="00635A15" w:rsidRDefault="00700405" w:rsidP="00700405">
            <w:pPr>
              <w:rPr>
                <w:sz w:val="20"/>
                <w:szCs w:val="20"/>
              </w:rPr>
            </w:pPr>
          </w:p>
        </w:tc>
      </w:tr>
    </w:tbl>
    <w:p w:rsidR="00700405" w:rsidRPr="00635A15" w:rsidRDefault="00700405" w:rsidP="00700405">
      <w:pPr>
        <w:rPr>
          <w:sz w:val="20"/>
          <w:szCs w:val="20"/>
        </w:rPr>
      </w:pPr>
    </w:p>
    <w:p w:rsidR="00700405" w:rsidRPr="00635A15" w:rsidRDefault="00700405" w:rsidP="00700405">
      <w:pPr>
        <w:rPr>
          <w:sz w:val="20"/>
          <w:szCs w:val="20"/>
        </w:rPr>
      </w:pPr>
    </w:p>
    <w:p w:rsidR="00700405" w:rsidRPr="00635A15" w:rsidRDefault="00700405" w:rsidP="00700405">
      <w:pPr>
        <w:rPr>
          <w:sz w:val="20"/>
          <w:szCs w:val="20"/>
        </w:rPr>
      </w:pPr>
      <w:r w:rsidRPr="00635A15">
        <w:rPr>
          <w:sz w:val="20"/>
          <w:szCs w:val="20"/>
        </w:rPr>
        <w:t>Глава Тегульдетского района ____________________ __________________</w:t>
      </w:r>
    </w:p>
    <w:p w:rsidR="00700405" w:rsidRPr="00635A15" w:rsidRDefault="00700405" w:rsidP="00700405">
      <w:pPr>
        <w:rPr>
          <w:sz w:val="20"/>
          <w:szCs w:val="20"/>
        </w:rPr>
      </w:pPr>
      <w:r w:rsidRPr="00635A15">
        <w:rPr>
          <w:sz w:val="20"/>
          <w:szCs w:val="20"/>
        </w:rPr>
        <w:t xml:space="preserve">                                                                   (подпись)                  (ФИО)</w:t>
      </w:r>
    </w:p>
    <w:p w:rsidR="00700405" w:rsidRPr="00635A15" w:rsidRDefault="00700405" w:rsidP="00700405">
      <w:pPr>
        <w:rPr>
          <w:sz w:val="20"/>
          <w:szCs w:val="20"/>
        </w:rPr>
      </w:pPr>
      <w:r w:rsidRPr="00635A15">
        <w:rPr>
          <w:sz w:val="20"/>
          <w:szCs w:val="20"/>
        </w:rPr>
        <w:t>Исполнитель ____________________ _______________</w:t>
      </w:r>
    </w:p>
    <w:p w:rsidR="00700405" w:rsidRPr="00635A15" w:rsidRDefault="00700405" w:rsidP="00700405">
      <w:pPr>
        <w:jc w:val="right"/>
        <w:rPr>
          <w:sz w:val="20"/>
          <w:szCs w:val="20"/>
        </w:rPr>
      </w:pPr>
    </w:p>
    <w:p w:rsidR="00700405" w:rsidRPr="00635A15" w:rsidRDefault="00700405" w:rsidP="00700405">
      <w:pPr>
        <w:rPr>
          <w:sz w:val="20"/>
          <w:szCs w:val="20"/>
        </w:rPr>
      </w:pPr>
    </w:p>
    <w:p w:rsidR="00700405" w:rsidRPr="00635A15" w:rsidRDefault="00700405" w:rsidP="00700405">
      <w:pPr>
        <w:jc w:val="right"/>
        <w:rPr>
          <w:sz w:val="20"/>
          <w:szCs w:val="20"/>
        </w:rPr>
      </w:pPr>
      <w:r w:rsidRPr="00635A15">
        <w:rPr>
          <w:sz w:val="20"/>
          <w:szCs w:val="20"/>
        </w:rPr>
        <w:t>Приложение 2</w:t>
      </w:r>
    </w:p>
    <w:p w:rsidR="00700405" w:rsidRPr="00635A15" w:rsidRDefault="00700405" w:rsidP="00700405">
      <w:pPr>
        <w:jc w:val="right"/>
        <w:rPr>
          <w:sz w:val="20"/>
          <w:szCs w:val="20"/>
        </w:rPr>
      </w:pPr>
      <w:r w:rsidRPr="00635A15">
        <w:rPr>
          <w:sz w:val="20"/>
          <w:szCs w:val="20"/>
        </w:rPr>
        <w:t>к решению Совета Берегаевского</w:t>
      </w:r>
    </w:p>
    <w:p w:rsidR="00700405" w:rsidRPr="00635A15" w:rsidRDefault="00700405" w:rsidP="00700405">
      <w:pPr>
        <w:jc w:val="right"/>
        <w:rPr>
          <w:sz w:val="20"/>
          <w:szCs w:val="20"/>
        </w:rPr>
      </w:pPr>
      <w:r w:rsidRPr="00635A15">
        <w:rPr>
          <w:sz w:val="20"/>
          <w:szCs w:val="20"/>
        </w:rPr>
        <w:t>сельского поселения</w:t>
      </w:r>
    </w:p>
    <w:p w:rsidR="00700405" w:rsidRPr="00635A15" w:rsidRDefault="00700405" w:rsidP="00700405">
      <w:pPr>
        <w:jc w:val="right"/>
        <w:rPr>
          <w:sz w:val="20"/>
          <w:szCs w:val="20"/>
        </w:rPr>
      </w:pPr>
      <w:r w:rsidRPr="00635A15">
        <w:rPr>
          <w:sz w:val="20"/>
          <w:szCs w:val="20"/>
        </w:rPr>
        <w:t>от 18.02.2026 № 78</w:t>
      </w:r>
    </w:p>
    <w:p w:rsidR="00700405" w:rsidRPr="00635A15" w:rsidRDefault="00700405" w:rsidP="00700405">
      <w:pPr>
        <w:rPr>
          <w:sz w:val="20"/>
          <w:szCs w:val="20"/>
        </w:rPr>
      </w:pPr>
    </w:p>
    <w:p w:rsidR="00700405" w:rsidRPr="00635A15" w:rsidRDefault="00700405" w:rsidP="00700405">
      <w:pPr>
        <w:jc w:val="center"/>
        <w:rPr>
          <w:sz w:val="20"/>
          <w:szCs w:val="20"/>
        </w:rPr>
      </w:pPr>
      <w:r w:rsidRPr="00635A15">
        <w:rPr>
          <w:sz w:val="20"/>
          <w:szCs w:val="20"/>
        </w:rPr>
        <w:t>Методика</w:t>
      </w:r>
    </w:p>
    <w:p w:rsidR="00700405" w:rsidRPr="00635A15" w:rsidRDefault="00700405" w:rsidP="00700405">
      <w:pPr>
        <w:jc w:val="center"/>
        <w:rPr>
          <w:sz w:val="20"/>
          <w:szCs w:val="20"/>
        </w:rPr>
      </w:pPr>
      <w:r w:rsidRPr="00635A15">
        <w:rPr>
          <w:sz w:val="20"/>
          <w:szCs w:val="20"/>
        </w:rPr>
        <w:t>расчета межбюджетных трансфертов, передаваемых из бюджета Берегаевского сельского поселение бюджету Тегульдетского района на осуществление части полномочий по решению вопросов местного значения</w:t>
      </w:r>
    </w:p>
    <w:p w:rsidR="00700405" w:rsidRPr="00635A15" w:rsidRDefault="00700405" w:rsidP="00700405">
      <w:pPr>
        <w:rPr>
          <w:sz w:val="20"/>
          <w:szCs w:val="20"/>
        </w:rPr>
      </w:pPr>
    </w:p>
    <w:p w:rsidR="00700405" w:rsidRPr="00635A15" w:rsidRDefault="00700405" w:rsidP="00700405">
      <w:pPr>
        <w:ind w:firstLine="567"/>
        <w:jc w:val="both"/>
        <w:rPr>
          <w:sz w:val="20"/>
          <w:szCs w:val="20"/>
        </w:rPr>
      </w:pPr>
      <w:r w:rsidRPr="00635A15">
        <w:rPr>
          <w:sz w:val="20"/>
          <w:szCs w:val="20"/>
        </w:rPr>
        <w:t>1. Настоящая Методика устанавливает порядок определения размера иных межбюджетных трансфертов, выделяемых из бюджета поселения на финансирование расходов, связанных с передачей следующих полномочий:</w:t>
      </w:r>
    </w:p>
    <w:p w:rsidR="00700405" w:rsidRPr="00635A15" w:rsidRDefault="00700405" w:rsidP="00700405">
      <w:pPr>
        <w:tabs>
          <w:tab w:val="left" w:pos="993"/>
        </w:tabs>
        <w:ind w:firstLine="567"/>
        <w:jc w:val="both"/>
        <w:rPr>
          <w:sz w:val="20"/>
          <w:szCs w:val="20"/>
        </w:rPr>
      </w:pPr>
      <w:r w:rsidRPr="00635A15">
        <w:rPr>
          <w:sz w:val="20"/>
          <w:szCs w:val="20"/>
        </w:rPr>
        <w:t>1)</w:t>
      </w:r>
      <w:r w:rsidRPr="00635A15">
        <w:rPr>
          <w:sz w:val="20"/>
          <w:szCs w:val="20"/>
        </w:rPr>
        <w:tab/>
        <w:t>создание условий для организации досуга и обеспечения жителей поселения услугами организаций культуры;</w:t>
      </w:r>
    </w:p>
    <w:p w:rsidR="00700405" w:rsidRPr="00635A15" w:rsidRDefault="00700405" w:rsidP="00700405">
      <w:pPr>
        <w:tabs>
          <w:tab w:val="left" w:pos="993"/>
        </w:tabs>
        <w:ind w:firstLine="567"/>
        <w:jc w:val="both"/>
        <w:rPr>
          <w:sz w:val="20"/>
          <w:szCs w:val="20"/>
        </w:rPr>
      </w:pPr>
      <w:r w:rsidRPr="00635A15">
        <w:rPr>
          <w:sz w:val="20"/>
          <w:szCs w:val="20"/>
        </w:rPr>
        <w:t>2)</w:t>
      </w:r>
      <w:r w:rsidRPr="00635A15">
        <w:rPr>
          <w:sz w:val="20"/>
          <w:szCs w:val="20"/>
        </w:rPr>
        <w:tab/>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00405" w:rsidRPr="00635A15" w:rsidRDefault="00700405" w:rsidP="00700405">
      <w:pPr>
        <w:tabs>
          <w:tab w:val="left" w:pos="993"/>
        </w:tabs>
        <w:ind w:firstLine="567"/>
        <w:jc w:val="both"/>
        <w:rPr>
          <w:sz w:val="20"/>
          <w:szCs w:val="20"/>
        </w:rPr>
      </w:pPr>
      <w:r w:rsidRPr="00635A15">
        <w:rPr>
          <w:sz w:val="20"/>
          <w:szCs w:val="20"/>
        </w:rPr>
        <w:t>3)</w:t>
      </w:r>
      <w:r w:rsidRPr="00635A15">
        <w:rPr>
          <w:sz w:val="20"/>
          <w:szCs w:val="20"/>
        </w:rPr>
        <w:tab/>
        <w:t>организация и осуществление мероприятий по работе с детьми и молодежью в поселении.</w:t>
      </w:r>
    </w:p>
    <w:p w:rsidR="00700405" w:rsidRPr="00635A15" w:rsidRDefault="00700405" w:rsidP="00700405">
      <w:pPr>
        <w:ind w:firstLine="567"/>
        <w:jc w:val="both"/>
        <w:rPr>
          <w:sz w:val="20"/>
          <w:szCs w:val="20"/>
        </w:rPr>
      </w:pPr>
      <w:r w:rsidRPr="00635A15">
        <w:rPr>
          <w:sz w:val="20"/>
          <w:szCs w:val="20"/>
        </w:rPr>
        <w:t>2. Объем межбюджетных трансфертов, предоставляемых из бюджета Берегаевского сельского поселения в бюджет Тегульдетского района, определяется с учетом необходимости обеспечения расходов на оплату труда работников (с начислениями на выплаты по оплате труда), непосредственно осуществляющих переданные полномочия, материально - техническое обеспечение и материальные затраты, необходимые для осуществление работниками переданных полномочий, а также договоров гражданско - правового характера (договоров возмездного оказания услуг).</w:t>
      </w:r>
    </w:p>
    <w:p w:rsidR="00700405" w:rsidRPr="00635A15" w:rsidRDefault="00700405" w:rsidP="00700405">
      <w:pPr>
        <w:ind w:firstLine="567"/>
        <w:jc w:val="both"/>
        <w:rPr>
          <w:sz w:val="20"/>
          <w:szCs w:val="20"/>
        </w:rPr>
      </w:pPr>
      <w:r w:rsidRPr="00635A15">
        <w:rPr>
          <w:sz w:val="20"/>
          <w:szCs w:val="20"/>
        </w:rPr>
        <w:t>3. Расчет суммы иных межбюджетных трансфертов, необходимых для осуществления полномочий поселения по созданию условий для организации досуга и обеспечению жителей Берегаевского сельского поселения услугами организаций культуры определяется из базиса предыдущего года, с учетом поправочных коэффициентов, определяемых в зависимости от:</w:t>
      </w:r>
    </w:p>
    <w:p w:rsidR="00700405" w:rsidRPr="00635A15" w:rsidRDefault="00700405" w:rsidP="00700405">
      <w:pPr>
        <w:ind w:firstLine="567"/>
        <w:jc w:val="both"/>
        <w:rPr>
          <w:sz w:val="20"/>
          <w:szCs w:val="20"/>
        </w:rPr>
      </w:pPr>
      <w:r w:rsidRPr="00635A15">
        <w:rPr>
          <w:sz w:val="20"/>
          <w:szCs w:val="20"/>
        </w:rPr>
        <w:t>- роста оплаты труда;</w:t>
      </w:r>
    </w:p>
    <w:p w:rsidR="00700405" w:rsidRPr="00635A15" w:rsidRDefault="00700405" w:rsidP="00700405">
      <w:pPr>
        <w:ind w:firstLine="567"/>
        <w:jc w:val="both"/>
        <w:rPr>
          <w:sz w:val="20"/>
          <w:szCs w:val="20"/>
        </w:rPr>
      </w:pPr>
      <w:r w:rsidRPr="00635A15">
        <w:rPr>
          <w:sz w:val="20"/>
          <w:szCs w:val="20"/>
        </w:rPr>
        <w:t>- изменения цен на энергоносители (тепловая энергия, электроэнергия и т. д.);</w:t>
      </w:r>
    </w:p>
    <w:p w:rsidR="00700405" w:rsidRPr="00635A15" w:rsidRDefault="00700405" w:rsidP="00700405">
      <w:pPr>
        <w:ind w:firstLine="567"/>
        <w:jc w:val="both"/>
        <w:rPr>
          <w:sz w:val="20"/>
          <w:szCs w:val="20"/>
        </w:rPr>
      </w:pPr>
      <w:r w:rsidRPr="00635A15">
        <w:rPr>
          <w:sz w:val="20"/>
          <w:szCs w:val="20"/>
        </w:rPr>
        <w:t>Объем средств для предоставления иных межбюджетных трансфертов на исполнение полномочий по созданию условий для организации досуга и обеспечения жителей Берегаевского сельского поселения услугами организаций культуры определяется по формуле:</w:t>
      </w:r>
    </w:p>
    <w:p w:rsidR="00700405" w:rsidRPr="00635A15" w:rsidRDefault="00700405" w:rsidP="00700405">
      <w:pPr>
        <w:ind w:firstLine="567"/>
        <w:jc w:val="both"/>
        <w:rPr>
          <w:sz w:val="20"/>
          <w:szCs w:val="20"/>
        </w:rPr>
      </w:pPr>
      <w:r w:rsidRPr="00635A15">
        <w:rPr>
          <w:sz w:val="20"/>
          <w:szCs w:val="20"/>
        </w:rPr>
        <w:t>Si =  (F x Kl x 1,302)  + T + U + M + L, где:</w:t>
      </w:r>
    </w:p>
    <w:p w:rsidR="00700405" w:rsidRPr="00635A15" w:rsidRDefault="00700405" w:rsidP="00700405">
      <w:pPr>
        <w:ind w:firstLine="567"/>
        <w:jc w:val="both"/>
        <w:rPr>
          <w:sz w:val="20"/>
          <w:szCs w:val="20"/>
        </w:rPr>
      </w:pPr>
      <w:r w:rsidRPr="00635A15">
        <w:rPr>
          <w:sz w:val="20"/>
          <w:szCs w:val="20"/>
        </w:rPr>
        <w:t>Si - объем межбюджетных трансфертов муниципальному образованию на содержание учреждений культуры сельского поселения;</w:t>
      </w:r>
    </w:p>
    <w:p w:rsidR="00700405" w:rsidRPr="00635A15" w:rsidRDefault="00700405" w:rsidP="00700405">
      <w:pPr>
        <w:ind w:firstLine="567"/>
        <w:jc w:val="both"/>
        <w:rPr>
          <w:sz w:val="20"/>
          <w:szCs w:val="20"/>
        </w:rPr>
      </w:pPr>
      <w:r w:rsidRPr="00635A15">
        <w:rPr>
          <w:sz w:val="20"/>
          <w:szCs w:val="20"/>
        </w:rPr>
        <w:t>F - фонд оплаты труда по учреждению культуры по штатному расписанию, расположенного в сельском поселении, сформированный в соответствии с отраслевой системой оплаты труда;</w:t>
      </w:r>
    </w:p>
    <w:p w:rsidR="00700405" w:rsidRPr="00635A15" w:rsidRDefault="00700405" w:rsidP="00700405">
      <w:pPr>
        <w:ind w:firstLine="567"/>
        <w:jc w:val="both"/>
        <w:rPr>
          <w:sz w:val="20"/>
          <w:szCs w:val="20"/>
        </w:rPr>
      </w:pPr>
      <w:r w:rsidRPr="00635A15">
        <w:rPr>
          <w:sz w:val="20"/>
          <w:szCs w:val="20"/>
        </w:rPr>
        <w:t>T - средства на обеспечение коммунальных расходов учреждения культуры, расположенного в сельском поселении, планируемых по потребности на очередной год;</w:t>
      </w:r>
    </w:p>
    <w:p w:rsidR="00700405" w:rsidRPr="00635A15" w:rsidRDefault="00700405" w:rsidP="00700405">
      <w:pPr>
        <w:ind w:firstLine="567"/>
        <w:jc w:val="both"/>
        <w:rPr>
          <w:sz w:val="20"/>
          <w:szCs w:val="20"/>
        </w:rPr>
      </w:pPr>
      <w:r w:rsidRPr="00635A15">
        <w:rPr>
          <w:sz w:val="20"/>
          <w:szCs w:val="20"/>
        </w:rPr>
        <w:t>U - расходы по содержанию имущества учреждения культуры, расположенного в сельском поселении, планируемых по потребности на очередной год;</w:t>
      </w:r>
    </w:p>
    <w:p w:rsidR="00700405" w:rsidRPr="00635A15" w:rsidRDefault="00700405" w:rsidP="00700405">
      <w:pPr>
        <w:ind w:firstLine="567"/>
        <w:jc w:val="both"/>
        <w:rPr>
          <w:sz w:val="20"/>
          <w:szCs w:val="20"/>
        </w:rPr>
      </w:pPr>
      <w:r w:rsidRPr="00635A15">
        <w:rPr>
          <w:sz w:val="20"/>
          <w:szCs w:val="20"/>
        </w:rPr>
        <w:t>M - расходы на материальные затраты, необходимые для осуществления полномочий, определяются в размере не более 10% от общих расходов, предусмотренных на выполнение переданных полномочий;</w:t>
      </w:r>
    </w:p>
    <w:p w:rsidR="00700405" w:rsidRPr="00635A15" w:rsidRDefault="00700405" w:rsidP="00700405">
      <w:pPr>
        <w:ind w:firstLine="567"/>
        <w:jc w:val="both"/>
        <w:rPr>
          <w:sz w:val="20"/>
          <w:szCs w:val="20"/>
        </w:rPr>
      </w:pPr>
      <w:r w:rsidRPr="00635A15">
        <w:rPr>
          <w:sz w:val="20"/>
          <w:szCs w:val="20"/>
        </w:rPr>
        <w:lastRenderedPageBreak/>
        <w:t>L - годовая потребность расходов на оплату расходов стоимости проезда и провоза багажа к месту использования отпуска и обратно работникам отрасли культуры;</w:t>
      </w:r>
    </w:p>
    <w:p w:rsidR="00700405" w:rsidRPr="00635A15" w:rsidRDefault="00700405" w:rsidP="00700405">
      <w:pPr>
        <w:ind w:firstLine="567"/>
        <w:jc w:val="both"/>
        <w:rPr>
          <w:sz w:val="20"/>
          <w:szCs w:val="20"/>
        </w:rPr>
      </w:pPr>
      <w:r w:rsidRPr="00635A15">
        <w:rPr>
          <w:sz w:val="20"/>
          <w:szCs w:val="20"/>
        </w:rPr>
        <w:t>К</w:t>
      </w:r>
      <w:r w:rsidRPr="00635A15">
        <w:rPr>
          <w:sz w:val="20"/>
          <w:szCs w:val="20"/>
          <w:lang w:val="en-US"/>
        </w:rPr>
        <w:t>I</w:t>
      </w:r>
      <w:r w:rsidRPr="00635A15">
        <w:rPr>
          <w:sz w:val="20"/>
          <w:szCs w:val="20"/>
        </w:rPr>
        <w:t xml:space="preserve"> - коэффициент-дефлятор повышения оплаты труда в очередном году по отношению к предыдущему году;</w:t>
      </w:r>
    </w:p>
    <w:p w:rsidR="00700405" w:rsidRPr="00635A15" w:rsidRDefault="00700405" w:rsidP="00700405">
      <w:pPr>
        <w:ind w:firstLine="567"/>
        <w:jc w:val="both"/>
        <w:rPr>
          <w:sz w:val="20"/>
          <w:szCs w:val="20"/>
        </w:rPr>
      </w:pPr>
      <w:r w:rsidRPr="00635A15">
        <w:rPr>
          <w:sz w:val="20"/>
          <w:szCs w:val="20"/>
        </w:rPr>
        <w:t>1,302 - коэффициент начислений на оплату труда в очередном году.</w:t>
      </w:r>
    </w:p>
    <w:p w:rsidR="00700405" w:rsidRPr="00635A15" w:rsidRDefault="00700405" w:rsidP="00700405">
      <w:pPr>
        <w:ind w:firstLine="567"/>
        <w:jc w:val="both"/>
        <w:rPr>
          <w:sz w:val="20"/>
          <w:szCs w:val="20"/>
        </w:rPr>
      </w:pPr>
    </w:p>
    <w:p w:rsidR="00700405" w:rsidRPr="00635A15" w:rsidRDefault="00700405" w:rsidP="00700405">
      <w:pPr>
        <w:ind w:firstLine="567"/>
        <w:jc w:val="both"/>
        <w:rPr>
          <w:sz w:val="20"/>
          <w:szCs w:val="20"/>
        </w:rPr>
      </w:pPr>
      <w:r w:rsidRPr="00635A15">
        <w:rPr>
          <w:sz w:val="20"/>
          <w:szCs w:val="20"/>
        </w:rPr>
        <w:t>4. Расчет суммы иных межбюджетных трансфертов, необходимых для осуществления полномочий Берегаевского сельского поселения по созданию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 (далее музейное обслуживание населения) определяется из базиса предыдущего года, с учетом поправочных коэффициентов, определяемых в зависимости от роста оплаты труда, изменения цен на энергоносители (тепловая энергия, электроэнергия и т. д.).</w:t>
      </w:r>
    </w:p>
    <w:p w:rsidR="00700405" w:rsidRPr="00635A15" w:rsidRDefault="00700405" w:rsidP="00700405">
      <w:pPr>
        <w:ind w:firstLine="567"/>
        <w:jc w:val="both"/>
        <w:rPr>
          <w:sz w:val="20"/>
          <w:szCs w:val="20"/>
        </w:rPr>
      </w:pPr>
      <w:r w:rsidRPr="00635A15">
        <w:rPr>
          <w:sz w:val="20"/>
          <w:szCs w:val="20"/>
        </w:rPr>
        <w:t>Объем средств для предоставления иных межбюджетных трансфертов на исполнение полномочий по музейному обслуживанию населения определяется по формуле:</w:t>
      </w:r>
    </w:p>
    <w:p w:rsidR="00700405" w:rsidRPr="00635A15" w:rsidRDefault="00700405" w:rsidP="00700405">
      <w:pPr>
        <w:ind w:firstLine="567"/>
        <w:jc w:val="both"/>
        <w:rPr>
          <w:sz w:val="20"/>
          <w:szCs w:val="20"/>
        </w:rPr>
      </w:pPr>
      <w:r w:rsidRPr="00635A15">
        <w:rPr>
          <w:sz w:val="20"/>
          <w:szCs w:val="20"/>
        </w:rPr>
        <w:t>Si = (F x Kl x 1,302) + (T х Kl) + U + M + L, где:</w:t>
      </w:r>
    </w:p>
    <w:p w:rsidR="00700405" w:rsidRPr="00635A15" w:rsidRDefault="00700405" w:rsidP="00700405">
      <w:pPr>
        <w:ind w:firstLine="567"/>
        <w:jc w:val="both"/>
        <w:rPr>
          <w:sz w:val="20"/>
          <w:szCs w:val="20"/>
        </w:rPr>
      </w:pPr>
      <w:r w:rsidRPr="00635A15">
        <w:rPr>
          <w:sz w:val="20"/>
          <w:szCs w:val="20"/>
        </w:rPr>
        <w:t>Si - объем межбюджетных трансфертов муниципальному образованию на обеспечение условий для музейного обслуживания населения;</w:t>
      </w:r>
    </w:p>
    <w:p w:rsidR="00700405" w:rsidRPr="00635A15" w:rsidRDefault="00700405" w:rsidP="00700405">
      <w:pPr>
        <w:ind w:firstLine="567"/>
        <w:jc w:val="both"/>
        <w:rPr>
          <w:sz w:val="20"/>
          <w:szCs w:val="20"/>
        </w:rPr>
      </w:pPr>
      <w:r w:rsidRPr="00635A15">
        <w:rPr>
          <w:sz w:val="20"/>
          <w:szCs w:val="20"/>
        </w:rPr>
        <w:t>F - фонд оплаты труда специалистов по штатному расписанию;</w:t>
      </w:r>
    </w:p>
    <w:p w:rsidR="00700405" w:rsidRPr="00635A15" w:rsidRDefault="00700405" w:rsidP="00700405">
      <w:pPr>
        <w:ind w:firstLine="567"/>
        <w:jc w:val="both"/>
        <w:rPr>
          <w:sz w:val="20"/>
          <w:szCs w:val="20"/>
        </w:rPr>
      </w:pPr>
      <w:r w:rsidRPr="00635A15">
        <w:rPr>
          <w:sz w:val="20"/>
          <w:szCs w:val="20"/>
        </w:rPr>
        <w:t>T - средства на обеспечение коммунальных расходов учреждения, планируемых по потребности на очередной год;</w:t>
      </w:r>
    </w:p>
    <w:p w:rsidR="00700405" w:rsidRPr="00635A15" w:rsidRDefault="00700405" w:rsidP="00700405">
      <w:pPr>
        <w:ind w:firstLine="567"/>
        <w:jc w:val="both"/>
        <w:rPr>
          <w:sz w:val="20"/>
          <w:szCs w:val="20"/>
        </w:rPr>
      </w:pPr>
      <w:r w:rsidRPr="00635A15">
        <w:rPr>
          <w:sz w:val="20"/>
          <w:szCs w:val="20"/>
        </w:rPr>
        <w:t>U - расходы по содержанию имущества учреждения, планируемых по потребности на очередной год;</w:t>
      </w:r>
    </w:p>
    <w:p w:rsidR="00700405" w:rsidRPr="00635A15" w:rsidRDefault="00700405" w:rsidP="00700405">
      <w:pPr>
        <w:ind w:firstLine="567"/>
        <w:jc w:val="both"/>
        <w:rPr>
          <w:sz w:val="20"/>
          <w:szCs w:val="20"/>
        </w:rPr>
      </w:pPr>
      <w:r w:rsidRPr="00635A15">
        <w:rPr>
          <w:sz w:val="20"/>
          <w:szCs w:val="20"/>
        </w:rPr>
        <w:t>M - расходы на материальные затраты, необходимые для осуществления полномочий, определяются в размере не более 10,6% от общих расходов, предусмотренных на выполнение переданных полномочий;</w:t>
      </w:r>
    </w:p>
    <w:p w:rsidR="00700405" w:rsidRPr="00635A15" w:rsidRDefault="00700405" w:rsidP="00700405">
      <w:pPr>
        <w:ind w:firstLine="567"/>
        <w:jc w:val="both"/>
        <w:rPr>
          <w:sz w:val="20"/>
          <w:szCs w:val="20"/>
        </w:rPr>
      </w:pPr>
      <w:r w:rsidRPr="00635A15">
        <w:rPr>
          <w:sz w:val="20"/>
          <w:szCs w:val="20"/>
        </w:rPr>
        <w:t>L - годовая потребность расходов на оплату расходов стоимости проезда и провоза багажа к месту использования отпуска и обратно специалистов;</w:t>
      </w:r>
    </w:p>
    <w:p w:rsidR="00700405" w:rsidRPr="00635A15" w:rsidRDefault="00700405" w:rsidP="00700405">
      <w:pPr>
        <w:ind w:firstLine="567"/>
        <w:jc w:val="both"/>
        <w:rPr>
          <w:sz w:val="20"/>
          <w:szCs w:val="20"/>
        </w:rPr>
      </w:pPr>
      <w:r w:rsidRPr="00635A15">
        <w:rPr>
          <w:sz w:val="20"/>
          <w:szCs w:val="20"/>
        </w:rPr>
        <w:t>К</w:t>
      </w:r>
      <w:r w:rsidRPr="00635A15">
        <w:rPr>
          <w:sz w:val="20"/>
          <w:szCs w:val="20"/>
          <w:lang w:val="en-US"/>
        </w:rPr>
        <w:t>I</w:t>
      </w:r>
      <w:r w:rsidRPr="00635A15">
        <w:rPr>
          <w:sz w:val="20"/>
          <w:szCs w:val="20"/>
        </w:rPr>
        <w:t xml:space="preserve"> - коэффициент-дефлятор повышения оплаты труда в очередном году по отношению к предыдущему году;</w:t>
      </w:r>
    </w:p>
    <w:p w:rsidR="00700405" w:rsidRPr="00635A15" w:rsidRDefault="00700405" w:rsidP="00700405">
      <w:pPr>
        <w:ind w:firstLine="567"/>
        <w:jc w:val="both"/>
        <w:rPr>
          <w:sz w:val="20"/>
          <w:szCs w:val="20"/>
        </w:rPr>
      </w:pPr>
      <w:r w:rsidRPr="00635A15">
        <w:rPr>
          <w:sz w:val="20"/>
          <w:szCs w:val="20"/>
        </w:rPr>
        <w:t>1,302 - коэффициент начислений на оплату труда в очередном году.</w:t>
      </w:r>
    </w:p>
    <w:p w:rsidR="00700405" w:rsidRPr="00635A15" w:rsidRDefault="00700405" w:rsidP="00700405">
      <w:pPr>
        <w:ind w:firstLine="567"/>
        <w:jc w:val="both"/>
        <w:rPr>
          <w:sz w:val="20"/>
          <w:szCs w:val="20"/>
        </w:rPr>
      </w:pPr>
    </w:p>
    <w:p w:rsidR="00700405" w:rsidRPr="00635A15" w:rsidRDefault="00700405" w:rsidP="00700405">
      <w:pPr>
        <w:ind w:firstLine="567"/>
        <w:jc w:val="both"/>
        <w:rPr>
          <w:sz w:val="20"/>
          <w:szCs w:val="20"/>
        </w:rPr>
      </w:pPr>
      <w:r w:rsidRPr="00635A15">
        <w:rPr>
          <w:sz w:val="20"/>
          <w:szCs w:val="20"/>
        </w:rPr>
        <w:t>5. Расчет суммы межбюджетных трансфертов, необходимых для осуществления полномочий Берегаевского сельского поселения  по организации и осуществлению мероприятий по работе с детьми и молодежью в поселении рассчитывается следующим образом:</w:t>
      </w:r>
    </w:p>
    <w:p w:rsidR="00700405" w:rsidRPr="00635A15" w:rsidRDefault="00700405" w:rsidP="00700405">
      <w:pPr>
        <w:ind w:firstLine="567"/>
        <w:jc w:val="both"/>
        <w:rPr>
          <w:sz w:val="20"/>
          <w:szCs w:val="20"/>
        </w:rPr>
      </w:pPr>
      <w:r w:rsidRPr="00635A15">
        <w:rPr>
          <w:sz w:val="20"/>
          <w:szCs w:val="20"/>
        </w:rPr>
        <w:t>Si = (F x Kl х 1,302) + M + Z, где:</w:t>
      </w:r>
    </w:p>
    <w:p w:rsidR="00700405" w:rsidRPr="00635A15" w:rsidRDefault="00700405" w:rsidP="00700405">
      <w:pPr>
        <w:ind w:firstLine="567"/>
        <w:jc w:val="both"/>
        <w:rPr>
          <w:sz w:val="20"/>
          <w:szCs w:val="20"/>
        </w:rPr>
      </w:pPr>
      <w:r w:rsidRPr="00635A15">
        <w:rPr>
          <w:sz w:val="20"/>
          <w:szCs w:val="20"/>
        </w:rPr>
        <w:t>Si - объем межбюджетных трансфертов i поселения по организации и осуществлению мероприятий по работе с детьми и молодежью в поселении в очередном финансовом году;</w:t>
      </w:r>
    </w:p>
    <w:p w:rsidR="00700405" w:rsidRPr="00635A15" w:rsidRDefault="00700405" w:rsidP="00700405">
      <w:pPr>
        <w:ind w:firstLine="567"/>
        <w:jc w:val="both"/>
        <w:rPr>
          <w:sz w:val="20"/>
          <w:szCs w:val="20"/>
        </w:rPr>
      </w:pPr>
      <w:r w:rsidRPr="00635A15">
        <w:rPr>
          <w:sz w:val="20"/>
          <w:szCs w:val="20"/>
        </w:rPr>
        <w:t>F - фонд оплаты труда специалиста по делам молодежи на обеспечение выполнения полномочий по организации и осуществлению мероприятий по работе с детьми и молодежью в поселении в текущем финансовом году определяется из базиса предыдущего года;</w:t>
      </w:r>
    </w:p>
    <w:p w:rsidR="00700405" w:rsidRPr="00635A15" w:rsidRDefault="00700405" w:rsidP="00700405">
      <w:pPr>
        <w:ind w:firstLine="567"/>
        <w:jc w:val="both"/>
        <w:rPr>
          <w:sz w:val="20"/>
          <w:szCs w:val="20"/>
        </w:rPr>
      </w:pPr>
      <w:r w:rsidRPr="00635A15">
        <w:rPr>
          <w:sz w:val="20"/>
          <w:szCs w:val="20"/>
        </w:rPr>
        <w:t>К1- коэффициент-дефлятор повышения оплаты труда в очередном финансовом году по отношению к текущему году;</w:t>
      </w:r>
    </w:p>
    <w:p w:rsidR="00700405" w:rsidRPr="00635A15" w:rsidRDefault="00700405" w:rsidP="00700405">
      <w:pPr>
        <w:ind w:firstLine="567"/>
        <w:jc w:val="both"/>
        <w:rPr>
          <w:sz w:val="20"/>
          <w:szCs w:val="20"/>
        </w:rPr>
      </w:pPr>
      <w:r w:rsidRPr="00635A15">
        <w:rPr>
          <w:sz w:val="20"/>
          <w:szCs w:val="20"/>
        </w:rPr>
        <w:t>M - расходы на материальные затраты, необходимые для осуществления полномочий, определяются в размере не более 19,2% от общих расходов, предусмотренных на выполнение переданных полномочий;</w:t>
      </w:r>
    </w:p>
    <w:p w:rsidR="00700405" w:rsidRPr="00635A15" w:rsidRDefault="00700405" w:rsidP="00700405">
      <w:pPr>
        <w:ind w:firstLine="567"/>
        <w:jc w:val="both"/>
        <w:rPr>
          <w:sz w:val="20"/>
          <w:szCs w:val="20"/>
        </w:rPr>
      </w:pPr>
      <w:r w:rsidRPr="00635A15">
        <w:rPr>
          <w:sz w:val="20"/>
          <w:szCs w:val="20"/>
        </w:rPr>
        <w:t>Z - затраты на проведение мероприятий в очередном финансовом год определяются в размере не более 12,1% от общих расходов.</w:t>
      </w:r>
    </w:p>
    <w:p w:rsidR="00635A15" w:rsidRDefault="00635A15" w:rsidP="001655F2">
      <w:pPr>
        <w:rPr>
          <w:b/>
          <w:sz w:val="20"/>
          <w:szCs w:val="20"/>
        </w:rPr>
      </w:pPr>
    </w:p>
    <w:p w:rsidR="00635A15" w:rsidRPr="00635A15" w:rsidRDefault="00635A15" w:rsidP="00700405">
      <w:pPr>
        <w:jc w:val="right"/>
        <w:rPr>
          <w:b/>
          <w:sz w:val="20"/>
          <w:szCs w:val="20"/>
        </w:rPr>
      </w:pPr>
    </w:p>
    <w:p w:rsidR="00827596" w:rsidRPr="00635A15" w:rsidRDefault="00827596" w:rsidP="00827596">
      <w:pPr>
        <w:keepNext/>
        <w:jc w:val="both"/>
        <w:rPr>
          <w:bCs/>
          <w:sz w:val="20"/>
          <w:szCs w:val="20"/>
        </w:rPr>
      </w:pPr>
    </w:p>
    <w:p w:rsidR="00700405" w:rsidRPr="00635A15" w:rsidRDefault="00700405" w:rsidP="00700405">
      <w:pPr>
        <w:tabs>
          <w:tab w:val="left" w:pos="7290"/>
        </w:tabs>
        <w:contextualSpacing/>
        <w:jc w:val="center"/>
        <w:rPr>
          <w:b/>
          <w:sz w:val="20"/>
          <w:szCs w:val="20"/>
        </w:rPr>
      </w:pPr>
      <w:r w:rsidRPr="00635A15">
        <w:rPr>
          <w:b/>
          <w:sz w:val="20"/>
          <w:szCs w:val="20"/>
        </w:rPr>
        <w:t>РЕШЕНИЕ СОВЕТА</w:t>
      </w:r>
    </w:p>
    <w:p w:rsidR="00700405" w:rsidRPr="00635A15" w:rsidRDefault="00700405" w:rsidP="00700405">
      <w:pPr>
        <w:jc w:val="center"/>
        <w:rPr>
          <w:b/>
          <w:sz w:val="20"/>
          <w:szCs w:val="20"/>
        </w:rPr>
      </w:pPr>
    </w:p>
    <w:p w:rsidR="00700405" w:rsidRPr="00635A15" w:rsidRDefault="00700405" w:rsidP="00700405">
      <w:pPr>
        <w:rPr>
          <w:sz w:val="20"/>
          <w:szCs w:val="20"/>
        </w:rPr>
      </w:pPr>
      <w:r w:rsidRPr="00635A15">
        <w:rPr>
          <w:sz w:val="20"/>
          <w:szCs w:val="20"/>
        </w:rPr>
        <w:t xml:space="preserve">18.02.2026                                                                                                                                   </w:t>
      </w:r>
      <w:r w:rsidR="00635A15">
        <w:rPr>
          <w:sz w:val="20"/>
          <w:szCs w:val="20"/>
        </w:rPr>
        <w:t xml:space="preserve">                                 </w:t>
      </w:r>
      <w:r w:rsidRPr="00635A15">
        <w:rPr>
          <w:sz w:val="20"/>
          <w:szCs w:val="20"/>
        </w:rPr>
        <w:t xml:space="preserve">  № 79</w:t>
      </w:r>
    </w:p>
    <w:p w:rsidR="00700405" w:rsidRPr="00635A15" w:rsidRDefault="00700405" w:rsidP="00700405">
      <w:pPr>
        <w:pStyle w:val="aff6"/>
        <w:shd w:val="clear" w:color="auto" w:fill="FFFFFF"/>
        <w:jc w:val="center"/>
      </w:pPr>
    </w:p>
    <w:p w:rsidR="00700405" w:rsidRPr="00635A15" w:rsidRDefault="00700405" w:rsidP="00700405">
      <w:pPr>
        <w:jc w:val="center"/>
        <w:rPr>
          <w:sz w:val="20"/>
          <w:szCs w:val="20"/>
        </w:rPr>
      </w:pPr>
      <w:r w:rsidRPr="00635A15">
        <w:rPr>
          <w:sz w:val="20"/>
          <w:szCs w:val="20"/>
        </w:rPr>
        <w:t xml:space="preserve">О внесение изменений в решение Совета </w:t>
      </w:r>
    </w:p>
    <w:p w:rsidR="00700405" w:rsidRPr="00635A15" w:rsidRDefault="00700405" w:rsidP="00700405">
      <w:pPr>
        <w:jc w:val="center"/>
        <w:rPr>
          <w:sz w:val="20"/>
          <w:szCs w:val="20"/>
        </w:rPr>
      </w:pPr>
      <w:r w:rsidRPr="00635A15">
        <w:rPr>
          <w:sz w:val="20"/>
          <w:szCs w:val="20"/>
        </w:rPr>
        <w:t>Берегаевского сельского поселения от 20.11.2019 № 19</w:t>
      </w:r>
    </w:p>
    <w:p w:rsidR="00700405" w:rsidRPr="00635A15" w:rsidRDefault="00700405" w:rsidP="00700405">
      <w:pPr>
        <w:jc w:val="center"/>
        <w:rPr>
          <w:bCs/>
          <w:sz w:val="20"/>
          <w:szCs w:val="20"/>
        </w:rPr>
      </w:pPr>
      <w:r w:rsidRPr="00635A15">
        <w:rPr>
          <w:sz w:val="20"/>
          <w:szCs w:val="20"/>
        </w:rPr>
        <w:t>«</w:t>
      </w:r>
      <w:r w:rsidRPr="00635A15">
        <w:rPr>
          <w:bCs/>
          <w:sz w:val="20"/>
          <w:szCs w:val="20"/>
        </w:rPr>
        <w:t>Об установлении на территории муниципального</w:t>
      </w:r>
    </w:p>
    <w:p w:rsidR="00700405" w:rsidRPr="00635A15" w:rsidRDefault="00700405" w:rsidP="00700405">
      <w:pPr>
        <w:jc w:val="center"/>
        <w:rPr>
          <w:bCs/>
          <w:sz w:val="20"/>
          <w:szCs w:val="20"/>
        </w:rPr>
      </w:pPr>
      <w:r w:rsidRPr="00635A15">
        <w:rPr>
          <w:bCs/>
          <w:sz w:val="20"/>
          <w:szCs w:val="20"/>
        </w:rPr>
        <w:t>образования Берегаевское сельское поселение</w:t>
      </w:r>
    </w:p>
    <w:p w:rsidR="00700405" w:rsidRPr="00635A15" w:rsidRDefault="00700405" w:rsidP="00700405">
      <w:pPr>
        <w:jc w:val="center"/>
        <w:rPr>
          <w:sz w:val="20"/>
          <w:szCs w:val="20"/>
        </w:rPr>
      </w:pPr>
      <w:r w:rsidRPr="00635A15">
        <w:rPr>
          <w:bCs/>
          <w:sz w:val="20"/>
          <w:szCs w:val="20"/>
        </w:rPr>
        <w:t>налога на имущество физических лиц»</w:t>
      </w:r>
    </w:p>
    <w:p w:rsidR="00700405" w:rsidRPr="00635A15" w:rsidRDefault="00700405" w:rsidP="00700405">
      <w:pPr>
        <w:jc w:val="center"/>
        <w:rPr>
          <w:b/>
          <w:sz w:val="20"/>
          <w:szCs w:val="20"/>
        </w:rPr>
      </w:pPr>
    </w:p>
    <w:p w:rsidR="00700405" w:rsidRPr="00635A15" w:rsidRDefault="00700405" w:rsidP="00700405">
      <w:pPr>
        <w:ind w:firstLine="708"/>
        <w:jc w:val="center"/>
        <w:rPr>
          <w:b/>
          <w:sz w:val="20"/>
          <w:szCs w:val="20"/>
        </w:rPr>
      </w:pPr>
    </w:p>
    <w:p w:rsidR="00700405" w:rsidRPr="00635A15" w:rsidRDefault="00700405" w:rsidP="00EF7A19">
      <w:pPr>
        <w:ind w:firstLine="709"/>
        <w:jc w:val="both"/>
        <w:outlineLvl w:val="0"/>
        <w:rPr>
          <w:sz w:val="20"/>
          <w:szCs w:val="20"/>
        </w:rPr>
      </w:pPr>
      <w:r w:rsidRPr="00635A15">
        <w:rPr>
          <w:color w:val="000000"/>
          <w:sz w:val="20"/>
          <w:szCs w:val="20"/>
        </w:rPr>
        <w:t xml:space="preserve">На основании </w:t>
      </w:r>
      <w:r w:rsidRPr="00635A15">
        <w:rPr>
          <w:sz w:val="20"/>
          <w:szCs w:val="20"/>
        </w:rPr>
        <w:t>пункта 130 статьи 2 Федерального закона от 28 ноября 2025 г.</w:t>
      </w:r>
      <w:r w:rsidR="00EF7A19" w:rsidRPr="00635A15">
        <w:rPr>
          <w:sz w:val="20"/>
          <w:szCs w:val="20"/>
        </w:rPr>
        <w:t xml:space="preserve"> </w:t>
      </w:r>
      <w:r w:rsidRPr="00635A15">
        <w:rPr>
          <w:sz w:val="20"/>
          <w:szCs w:val="20"/>
        </w:rPr>
        <w:t xml:space="preserve"> № 425-ФЗ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w:t>
      </w:r>
      <w:r w:rsidRPr="00635A15">
        <w:rPr>
          <w:color w:val="000000"/>
          <w:sz w:val="20"/>
          <w:szCs w:val="20"/>
        </w:rPr>
        <w:t>и в</w:t>
      </w:r>
      <w:r w:rsidRPr="00635A15">
        <w:rPr>
          <w:sz w:val="20"/>
          <w:szCs w:val="20"/>
        </w:rPr>
        <w:t xml:space="preserve"> целях совершенствования нормативного правового акта и приведения в соответствие с действующим законодательством,</w:t>
      </w:r>
    </w:p>
    <w:p w:rsidR="00700405" w:rsidRPr="00635A15" w:rsidRDefault="00700405" w:rsidP="00700405">
      <w:pPr>
        <w:ind w:firstLine="709"/>
        <w:rPr>
          <w:b/>
          <w:sz w:val="20"/>
          <w:szCs w:val="20"/>
        </w:rPr>
      </w:pPr>
    </w:p>
    <w:p w:rsidR="00700405" w:rsidRPr="00635A15" w:rsidRDefault="00700405" w:rsidP="00700405">
      <w:pPr>
        <w:ind w:firstLine="709"/>
        <w:jc w:val="center"/>
        <w:rPr>
          <w:color w:val="000000"/>
          <w:sz w:val="20"/>
          <w:szCs w:val="20"/>
        </w:rPr>
      </w:pPr>
      <w:r w:rsidRPr="00635A15">
        <w:rPr>
          <w:b/>
          <w:color w:val="000000"/>
          <w:sz w:val="20"/>
          <w:szCs w:val="20"/>
        </w:rPr>
        <w:t>Совет Берегаевского сельского поселения решил</w:t>
      </w:r>
      <w:r w:rsidRPr="00635A15">
        <w:rPr>
          <w:color w:val="000000"/>
          <w:sz w:val="20"/>
          <w:szCs w:val="20"/>
        </w:rPr>
        <w:t>:</w:t>
      </w:r>
    </w:p>
    <w:p w:rsidR="00700405" w:rsidRPr="00635A15" w:rsidRDefault="00700405" w:rsidP="00700405">
      <w:pPr>
        <w:ind w:firstLine="709"/>
        <w:rPr>
          <w:b/>
          <w:sz w:val="20"/>
          <w:szCs w:val="20"/>
        </w:rPr>
      </w:pPr>
    </w:p>
    <w:p w:rsidR="00700405" w:rsidRPr="00635A15" w:rsidRDefault="00700405" w:rsidP="00EF7A19">
      <w:pPr>
        <w:ind w:firstLine="709"/>
        <w:jc w:val="both"/>
        <w:rPr>
          <w:sz w:val="20"/>
          <w:szCs w:val="20"/>
        </w:rPr>
      </w:pPr>
      <w:r w:rsidRPr="00635A15">
        <w:rPr>
          <w:sz w:val="20"/>
          <w:szCs w:val="20"/>
        </w:rPr>
        <w:lastRenderedPageBreak/>
        <w:t>1. Внести в решение Совета Берегаевского сельского поселения от 20.11.2019 № 19 «Об установлении на территории муниципального образования Берегаевское сельское поселение налога на имущество физических лиц» следующие изменения:</w:t>
      </w:r>
    </w:p>
    <w:p w:rsidR="00700405" w:rsidRPr="00635A15" w:rsidRDefault="00700405" w:rsidP="00700405">
      <w:pPr>
        <w:ind w:firstLine="709"/>
        <w:rPr>
          <w:bCs/>
          <w:spacing w:val="-1"/>
          <w:sz w:val="20"/>
          <w:szCs w:val="20"/>
        </w:rPr>
      </w:pPr>
      <w:r w:rsidRPr="00635A15">
        <w:rPr>
          <w:bCs/>
          <w:spacing w:val="-1"/>
          <w:sz w:val="20"/>
          <w:szCs w:val="20"/>
        </w:rPr>
        <w:t>1.1. пункт 2.1 части 3 решения изложить в следующей редакции:</w:t>
      </w:r>
    </w:p>
    <w:p w:rsidR="00700405" w:rsidRPr="00635A15" w:rsidRDefault="00700405" w:rsidP="00EF7A19">
      <w:pPr>
        <w:ind w:firstLine="709"/>
        <w:jc w:val="both"/>
        <w:rPr>
          <w:bCs/>
          <w:spacing w:val="-1"/>
          <w:sz w:val="20"/>
          <w:szCs w:val="20"/>
        </w:rPr>
      </w:pPr>
      <w:r w:rsidRPr="00635A15">
        <w:rPr>
          <w:bCs/>
          <w:spacing w:val="-1"/>
          <w:sz w:val="20"/>
          <w:szCs w:val="20"/>
        </w:rPr>
        <w:t>«2.1) 2,5 процента в отношении объектов налогообложения, кадастровая стоимость каждого из которых превышает 300 миллионов рублей,</w:t>
      </w:r>
      <w:r w:rsidRPr="00635A15">
        <w:rPr>
          <w:rFonts w:ascii="Arial" w:hAnsi="Arial" w:cs="Arial"/>
          <w:sz w:val="20"/>
          <w:szCs w:val="20"/>
        </w:rPr>
        <w:t xml:space="preserve"> </w:t>
      </w:r>
      <w:r w:rsidRPr="00635A15">
        <w:rPr>
          <w:sz w:val="20"/>
          <w:szCs w:val="20"/>
        </w:rPr>
        <w:t>з</w:t>
      </w:r>
      <w:r w:rsidRPr="00635A15">
        <w:rPr>
          <w:sz w:val="20"/>
          <w:szCs w:val="20"/>
          <w:shd w:val="clear" w:color="auto" w:fill="FFFFFF"/>
        </w:rPr>
        <w:t>а исключением объектов незавершенного строительства, проектируемым назначением которых является многоквартирный дом</w:t>
      </w:r>
      <w:r w:rsidRPr="00635A15">
        <w:rPr>
          <w:sz w:val="20"/>
          <w:szCs w:val="20"/>
        </w:rPr>
        <w:t>;</w:t>
      </w:r>
      <w:r w:rsidRPr="00635A15">
        <w:rPr>
          <w:bCs/>
          <w:spacing w:val="-1"/>
          <w:sz w:val="20"/>
          <w:szCs w:val="20"/>
        </w:rPr>
        <w:t>».</w:t>
      </w:r>
    </w:p>
    <w:p w:rsidR="00700405" w:rsidRPr="00635A15" w:rsidRDefault="00700405" w:rsidP="00EF7A19">
      <w:pPr>
        <w:tabs>
          <w:tab w:val="left" w:pos="960"/>
        </w:tabs>
        <w:ind w:firstLine="709"/>
        <w:jc w:val="both"/>
        <w:rPr>
          <w:sz w:val="20"/>
          <w:szCs w:val="20"/>
        </w:rPr>
      </w:pPr>
      <w:r w:rsidRPr="00635A15">
        <w:rPr>
          <w:sz w:val="20"/>
          <w:szCs w:val="20"/>
        </w:rPr>
        <w:t>2. Настоящее решение направить Главе Берегаевского сельского поселения для подписания и опубликования в информационном бюллетене Берегаевского сельского поселения и разместить на официальном сайте органов местного самоуправления муниципального образования Берегаевское сельское поселение в сети «Интернет».</w:t>
      </w:r>
    </w:p>
    <w:p w:rsidR="00700405" w:rsidRPr="00635A15" w:rsidRDefault="00700405" w:rsidP="00700405">
      <w:pPr>
        <w:pStyle w:val="aff6"/>
        <w:ind w:firstLine="709"/>
        <w:rPr>
          <w:rFonts w:ascii="Times New Roman" w:hAnsi="Times New Roman"/>
          <w:color w:val="auto"/>
        </w:rPr>
      </w:pPr>
      <w:r w:rsidRPr="00635A15">
        <w:rPr>
          <w:rFonts w:ascii="Times New Roman" w:hAnsi="Times New Roman"/>
          <w:color w:val="auto"/>
        </w:rPr>
        <w:t>3. 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 по налогу на имущество физических лиц, и распространяется на правоотношения, возникшие с 01 января 2026 года.</w:t>
      </w:r>
    </w:p>
    <w:p w:rsidR="00700405" w:rsidRPr="00635A15" w:rsidRDefault="00700405" w:rsidP="00700405">
      <w:pPr>
        <w:ind w:firstLine="709"/>
        <w:rPr>
          <w:b/>
          <w:sz w:val="20"/>
          <w:szCs w:val="20"/>
        </w:rPr>
      </w:pPr>
      <w:r w:rsidRPr="00635A15">
        <w:rPr>
          <w:sz w:val="20"/>
          <w:szCs w:val="20"/>
        </w:rPr>
        <w:t xml:space="preserve">4. </w:t>
      </w:r>
      <w:r w:rsidRPr="00635A15">
        <w:rPr>
          <w:bCs/>
          <w:sz w:val="20"/>
          <w:szCs w:val="20"/>
        </w:rPr>
        <w:t>Контроль исполнения настоящего решения возложить на постоянную правовую комиссию Совета Берегаевского сельского поселения.</w:t>
      </w:r>
    </w:p>
    <w:p w:rsidR="00700405" w:rsidRPr="00635A15" w:rsidRDefault="00700405" w:rsidP="00700405">
      <w:pPr>
        <w:ind w:firstLine="709"/>
        <w:rPr>
          <w:b/>
          <w:sz w:val="20"/>
          <w:szCs w:val="20"/>
        </w:rPr>
      </w:pPr>
    </w:p>
    <w:p w:rsidR="00700405" w:rsidRPr="00635A15" w:rsidRDefault="00700405" w:rsidP="00700405">
      <w:pPr>
        <w:ind w:firstLine="709"/>
        <w:rPr>
          <w:b/>
          <w:sz w:val="20"/>
          <w:szCs w:val="20"/>
        </w:rPr>
      </w:pPr>
    </w:p>
    <w:p w:rsidR="00700405" w:rsidRPr="00635A15" w:rsidRDefault="00700405" w:rsidP="00700405">
      <w:pPr>
        <w:ind w:firstLine="709"/>
        <w:rPr>
          <w:b/>
          <w:sz w:val="20"/>
          <w:szCs w:val="20"/>
        </w:rPr>
      </w:pPr>
    </w:p>
    <w:p w:rsidR="00700405" w:rsidRPr="00635A15" w:rsidRDefault="00700405" w:rsidP="00700405">
      <w:pPr>
        <w:tabs>
          <w:tab w:val="left" w:pos="0"/>
        </w:tabs>
        <w:ind w:right="-5"/>
        <w:rPr>
          <w:rFonts w:eastAsia="Arial Unicode MS"/>
          <w:color w:val="000000"/>
          <w:sz w:val="20"/>
          <w:szCs w:val="20"/>
        </w:rPr>
      </w:pPr>
      <w:r w:rsidRPr="00635A15">
        <w:rPr>
          <w:rFonts w:eastAsia="Arial Unicode MS"/>
          <w:color w:val="000000"/>
          <w:sz w:val="20"/>
          <w:szCs w:val="20"/>
        </w:rPr>
        <w:t>Председатель Совета                                                         Глава</w:t>
      </w:r>
    </w:p>
    <w:p w:rsidR="00700405" w:rsidRPr="00635A15" w:rsidRDefault="00700405" w:rsidP="00700405">
      <w:pPr>
        <w:tabs>
          <w:tab w:val="left" w:pos="0"/>
        </w:tabs>
        <w:ind w:right="-5"/>
        <w:rPr>
          <w:rFonts w:eastAsia="Arial Unicode MS"/>
          <w:color w:val="000000"/>
          <w:sz w:val="20"/>
          <w:szCs w:val="20"/>
        </w:rPr>
      </w:pPr>
      <w:r w:rsidRPr="00635A15">
        <w:rPr>
          <w:rFonts w:eastAsia="Arial Unicode MS"/>
          <w:color w:val="000000"/>
          <w:sz w:val="20"/>
          <w:szCs w:val="20"/>
        </w:rPr>
        <w:t>Берегаевского сельского поселения                                Берегаевского сельского поселения</w:t>
      </w:r>
    </w:p>
    <w:p w:rsidR="00700405" w:rsidRPr="00635A15" w:rsidRDefault="00700405" w:rsidP="00700405">
      <w:pPr>
        <w:tabs>
          <w:tab w:val="left" w:pos="0"/>
        </w:tabs>
        <w:ind w:right="-5"/>
        <w:rPr>
          <w:rFonts w:eastAsia="Arial Unicode MS"/>
          <w:color w:val="000000"/>
          <w:sz w:val="20"/>
          <w:szCs w:val="20"/>
        </w:rPr>
      </w:pPr>
    </w:p>
    <w:p w:rsidR="00700405" w:rsidRPr="00635A15" w:rsidRDefault="00700405" w:rsidP="00700405">
      <w:pPr>
        <w:tabs>
          <w:tab w:val="left" w:pos="0"/>
        </w:tabs>
        <w:ind w:right="-5"/>
        <w:rPr>
          <w:rFonts w:eastAsia="Arial Unicode MS"/>
          <w:color w:val="000000"/>
          <w:sz w:val="20"/>
          <w:szCs w:val="20"/>
        </w:rPr>
      </w:pPr>
    </w:p>
    <w:p w:rsidR="00700405" w:rsidRPr="00635A15" w:rsidRDefault="00700405" w:rsidP="00700405">
      <w:pPr>
        <w:tabs>
          <w:tab w:val="left" w:pos="0"/>
        </w:tabs>
        <w:ind w:right="-5"/>
        <w:rPr>
          <w:rFonts w:eastAsia="Arial Unicode MS"/>
          <w:bCs/>
          <w:color w:val="000000"/>
          <w:sz w:val="20"/>
          <w:szCs w:val="20"/>
        </w:rPr>
      </w:pPr>
      <w:r w:rsidRPr="00635A15">
        <w:rPr>
          <w:rFonts w:eastAsia="Arial Unicode MS"/>
          <w:color w:val="000000"/>
          <w:sz w:val="20"/>
          <w:szCs w:val="20"/>
        </w:rPr>
        <w:t>______________ И.Н. Пивоваров                                    ______________ Ю.В. Скоблин</w:t>
      </w:r>
    </w:p>
    <w:p w:rsidR="00700405" w:rsidRPr="00635A15" w:rsidRDefault="00700405" w:rsidP="00700405">
      <w:pPr>
        <w:pStyle w:val="aff6"/>
        <w:spacing w:line="192" w:lineRule="atLeast"/>
        <w:rPr>
          <w:rFonts w:cs="Arial"/>
          <w:color w:val="242424"/>
        </w:rPr>
      </w:pPr>
      <w:r w:rsidRPr="00635A15">
        <w:rPr>
          <w:rFonts w:cs="Arial"/>
          <w:color w:val="242424"/>
        </w:rPr>
        <w:t> </w:t>
      </w:r>
    </w:p>
    <w:p w:rsidR="00700405" w:rsidRPr="00635A15" w:rsidRDefault="00700405" w:rsidP="00700405">
      <w:pPr>
        <w:tabs>
          <w:tab w:val="left" w:pos="7755"/>
        </w:tabs>
        <w:rPr>
          <w:sz w:val="20"/>
          <w:szCs w:val="20"/>
        </w:rPr>
      </w:pPr>
    </w:p>
    <w:p w:rsidR="00700405" w:rsidRPr="00635A15" w:rsidRDefault="00700405" w:rsidP="00700405">
      <w:pPr>
        <w:tabs>
          <w:tab w:val="left" w:pos="7755"/>
        </w:tabs>
        <w:rPr>
          <w:sz w:val="20"/>
          <w:szCs w:val="20"/>
        </w:rPr>
      </w:pPr>
    </w:p>
    <w:p w:rsidR="00972E4A" w:rsidRPr="00635A15" w:rsidRDefault="00972E4A" w:rsidP="00827596">
      <w:pPr>
        <w:keepNext/>
        <w:jc w:val="both"/>
        <w:rPr>
          <w:bCs/>
          <w:sz w:val="20"/>
          <w:szCs w:val="20"/>
        </w:rPr>
      </w:pPr>
    </w:p>
    <w:p w:rsidR="007A721C" w:rsidRPr="00635A15" w:rsidRDefault="007A721C" w:rsidP="001655F2">
      <w:pPr>
        <w:tabs>
          <w:tab w:val="left" w:pos="7290"/>
        </w:tabs>
        <w:contextualSpacing/>
        <w:rPr>
          <w:b/>
          <w:sz w:val="20"/>
          <w:szCs w:val="20"/>
        </w:rPr>
      </w:pPr>
    </w:p>
    <w:p w:rsidR="00076FCF" w:rsidRPr="00635A15" w:rsidRDefault="008B558B">
      <w:pPr>
        <w:tabs>
          <w:tab w:val="left" w:pos="7290"/>
        </w:tabs>
        <w:contextualSpacing/>
        <w:jc w:val="center"/>
        <w:rPr>
          <w:b/>
          <w:sz w:val="20"/>
          <w:szCs w:val="20"/>
        </w:rPr>
      </w:pPr>
      <w:r w:rsidRPr="00635A15">
        <w:rPr>
          <w:b/>
          <w:sz w:val="20"/>
          <w:szCs w:val="20"/>
        </w:rPr>
        <w:t>РАЗДЕЛ 2</w:t>
      </w:r>
    </w:p>
    <w:p w:rsidR="00076FCF" w:rsidRPr="00635A15" w:rsidRDefault="008B558B">
      <w:pPr>
        <w:tabs>
          <w:tab w:val="left" w:pos="7290"/>
        </w:tabs>
        <w:contextualSpacing/>
        <w:jc w:val="center"/>
        <w:rPr>
          <w:b/>
          <w:sz w:val="20"/>
          <w:szCs w:val="20"/>
        </w:rPr>
      </w:pPr>
      <w:r w:rsidRPr="00635A15">
        <w:rPr>
          <w:b/>
          <w:sz w:val="20"/>
          <w:szCs w:val="20"/>
        </w:rPr>
        <w:t>ПОСТАНОВЛЕНИЯ, РАСПОРЯЖЕНИЯ АДМИНИСТРАЦИИ ПОСЕЛЕНИЯ</w:t>
      </w:r>
    </w:p>
    <w:p w:rsidR="00972E4A" w:rsidRPr="00635A15" w:rsidRDefault="00972E4A" w:rsidP="00EF7A19">
      <w:pPr>
        <w:rPr>
          <w:b/>
          <w:sz w:val="20"/>
          <w:szCs w:val="20"/>
        </w:rPr>
      </w:pPr>
    </w:p>
    <w:p w:rsidR="00972E4A" w:rsidRPr="00635A15" w:rsidRDefault="00972E4A" w:rsidP="00972E4A">
      <w:pPr>
        <w:jc w:val="center"/>
        <w:rPr>
          <w:b/>
          <w:sz w:val="20"/>
          <w:szCs w:val="20"/>
        </w:rPr>
      </w:pPr>
    </w:p>
    <w:p w:rsidR="00076FCF" w:rsidRPr="00635A15" w:rsidRDefault="008B558B" w:rsidP="00972E4A">
      <w:pPr>
        <w:jc w:val="center"/>
        <w:rPr>
          <w:b/>
          <w:sz w:val="20"/>
          <w:szCs w:val="20"/>
        </w:rPr>
      </w:pPr>
      <w:r w:rsidRPr="00635A15">
        <w:rPr>
          <w:b/>
          <w:sz w:val="20"/>
          <w:szCs w:val="20"/>
        </w:rPr>
        <w:t>ПОСТАНОВЛЕНИЕ</w:t>
      </w:r>
    </w:p>
    <w:p w:rsidR="003E097B" w:rsidRPr="00635A15" w:rsidRDefault="003E097B" w:rsidP="003E097B">
      <w:pPr>
        <w:jc w:val="right"/>
        <w:rPr>
          <w:rFonts w:ascii="Arial" w:hAnsi="Arial" w:cs="Arial"/>
          <w:sz w:val="20"/>
          <w:szCs w:val="20"/>
        </w:rPr>
      </w:pPr>
    </w:p>
    <w:p w:rsidR="00700405" w:rsidRPr="00635A15" w:rsidRDefault="00700405" w:rsidP="00635A15">
      <w:pPr>
        <w:suppressAutoHyphens/>
        <w:rPr>
          <w:color w:val="000000"/>
          <w:kern w:val="2"/>
          <w:sz w:val="20"/>
          <w:szCs w:val="20"/>
          <w:lang w:eastAsia="en-US"/>
        </w:rPr>
      </w:pPr>
      <w:r w:rsidRPr="00635A15">
        <w:rPr>
          <w:color w:val="000000"/>
          <w:kern w:val="2"/>
          <w:sz w:val="20"/>
          <w:szCs w:val="20"/>
          <w:lang w:eastAsia="en-US"/>
        </w:rPr>
        <w:t xml:space="preserve">02.02.2026                                                                                                                                    </w:t>
      </w:r>
      <w:r w:rsidR="00635A15">
        <w:rPr>
          <w:color w:val="000000"/>
          <w:kern w:val="2"/>
          <w:sz w:val="20"/>
          <w:szCs w:val="20"/>
          <w:lang w:eastAsia="en-US"/>
        </w:rPr>
        <w:t xml:space="preserve">                                   </w:t>
      </w:r>
      <w:r w:rsidRPr="00635A15">
        <w:rPr>
          <w:color w:val="000000"/>
          <w:kern w:val="2"/>
          <w:sz w:val="20"/>
          <w:szCs w:val="20"/>
          <w:lang w:eastAsia="en-US"/>
        </w:rPr>
        <w:t xml:space="preserve">    № 8</w:t>
      </w:r>
    </w:p>
    <w:p w:rsidR="00700405" w:rsidRPr="00635A15" w:rsidRDefault="00700405" w:rsidP="00700405">
      <w:pPr>
        <w:jc w:val="center"/>
        <w:rPr>
          <w:color w:val="FF0000"/>
          <w:spacing w:val="-1"/>
          <w:w w:val="101"/>
          <w:sz w:val="20"/>
          <w:szCs w:val="20"/>
        </w:rPr>
      </w:pPr>
    </w:p>
    <w:p w:rsidR="00700405" w:rsidRPr="00635A15" w:rsidRDefault="00700405" w:rsidP="00635A15">
      <w:pPr>
        <w:ind w:right="140"/>
        <w:jc w:val="center"/>
        <w:rPr>
          <w:color w:val="000000"/>
          <w:sz w:val="20"/>
          <w:szCs w:val="20"/>
        </w:rPr>
      </w:pPr>
      <w:r w:rsidRPr="00635A15">
        <w:rPr>
          <w:color w:val="000000"/>
          <w:spacing w:val="-1"/>
          <w:w w:val="101"/>
          <w:sz w:val="20"/>
          <w:szCs w:val="20"/>
        </w:rPr>
        <w:t xml:space="preserve">Об установлении расходного обязательства </w:t>
      </w:r>
      <w:r w:rsidRPr="00635A15">
        <w:rPr>
          <w:sz w:val="20"/>
          <w:szCs w:val="20"/>
        </w:rPr>
        <w:t xml:space="preserve">муниципального образования  Берегаевское сельское поселение  на 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дымовых пожарных извещателей в жилых помещениях населения сельских территорий </w:t>
      </w:r>
      <w:r w:rsidRPr="00635A15">
        <w:rPr>
          <w:color w:val="000000"/>
          <w:sz w:val="20"/>
          <w:szCs w:val="20"/>
        </w:rPr>
        <w:t>на 2025 год и на плановый период 2027 и 2028 годов</w:t>
      </w:r>
    </w:p>
    <w:p w:rsidR="00700405" w:rsidRPr="00635A15" w:rsidRDefault="00700405" w:rsidP="00700405">
      <w:pPr>
        <w:shd w:val="clear" w:color="auto" w:fill="FFFFFF"/>
        <w:jc w:val="both"/>
        <w:rPr>
          <w:w w:val="101"/>
          <w:sz w:val="20"/>
          <w:szCs w:val="20"/>
        </w:rPr>
      </w:pPr>
    </w:p>
    <w:p w:rsidR="00700405" w:rsidRPr="00635A15" w:rsidRDefault="00700405" w:rsidP="00700405">
      <w:pPr>
        <w:shd w:val="clear" w:color="auto" w:fill="FFFFFF"/>
        <w:ind w:firstLine="729"/>
        <w:jc w:val="both"/>
        <w:rPr>
          <w:sz w:val="20"/>
          <w:szCs w:val="20"/>
        </w:rPr>
      </w:pPr>
      <w:r w:rsidRPr="00635A15">
        <w:rPr>
          <w:w w:val="101"/>
          <w:sz w:val="20"/>
          <w:szCs w:val="20"/>
        </w:rPr>
        <w:t xml:space="preserve">В соответствии со статьей 86 Бюджетного Кодекса Российской Федерации, </w:t>
      </w:r>
      <w:r w:rsidRPr="00635A15">
        <w:rPr>
          <w:sz w:val="20"/>
          <w:szCs w:val="20"/>
        </w:rPr>
        <w:t xml:space="preserve">Законом Томской области от </w:t>
      </w:r>
      <w:r w:rsidRPr="00635A15">
        <w:rPr>
          <w:color w:val="000000" w:themeColor="text1"/>
          <w:sz w:val="20"/>
          <w:szCs w:val="20"/>
        </w:rPr>
        <w:t xml:space="preserve">29 декабря 2025 года № 165-ОЗ «Об областном бюджете на 2026 год и на плановый период 2027 и 2028 годов», </w:t>
      </w:r>
      <w:r w:rsidRPr="00635A15">
        <w:rPr>
          <w:sz w:val="20"/>
          <w:szCs w:val="20"/>
        </w:rPr>
        <w:t>Законом Томской области от 13 августа 2007 года № 170-ОЗ «О межбюджетных отношениях в Томской области»,</w:t>
      </w:r>
      <w:r w:rsidRPr="00635A15">
        <w:rPr>
          <w:color w:val="000000" w:themeColor="text1"/>
          <w:sz w:val="20"/>
          <w:szCs w:val="20"/>
          <w:lang w:eastAsia="zh-CN"/>
        </w:rPr>
        <w:t xml:space="preserve"> постановлением Администрации Томской области от 03.08.2023 № 358а «Об утверждении Правил предоставления и Методики распределения иных межбюджетных трансфертов из областного бюджета местным бюджетам на финансовое обеспечение расходных обязательств муниципальных образований Томской области по оказанию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дымовых пожарных извещателей в жилых помещениях»</w:t>
      </w:r>
      <w:r w:rsidRPr="00635A15">
        <w:rPr>
          <w:color w:val="000000" w:themeColor="text1"/>
          <w:sz w:val="20"/>
          <w:szCs w:val="20"/>
        </w:rPr>
        <w:t>, решением Думы Тегульдетского района от 25 декабря 2025 года № 16 «О бюджете Тегульдетского района на 2026 год и на плановый период 2027 и 2028 годов», Решением Совета Берегаевского сельского поселения от 29 декабря 2025 года № 74 «О бюджете Берегаевского сельского поселения на 2026 год и плановый период 2027 и 2028 годов» и в целях установления расходного обязательства, принимаемого</w:t>
      </w:r>
      <w:r w:rsidRPr="00635A15">
        <w:rPr>
          <w:sz w:val="20"/>
          <w:szCs w:val="20"/>
        </w:rPr>
        <w:t xml:space="preserve"> на себя муниципальным образованием Берегаевское сельское поселение</w:t>
      </w:r>
    </w:p>
    <w:p w:rsidR="00700405" w:rsidRPr="00635A15" w:rsidRDefault="00700405" w:rsidP="00700405">
      <w:pPr>
        <w:shd w:val="clear" w:color="auto" w:fill="FFFFFF"/>
        <w:ind w:firstLine="729"/>
        <w:jc w:val="both"/>
        <w:rPr>
          <w:sz w:val="20"/>
          <w:szCs w:val="20"/>
        </w:rPr>
      </w:pPr>
    </w:p>
    <w:p w:rsidR="00700405" w:rsidRPr="00635A15" w:rsidRDefault="00700405" w:rsidP="00700405">
      <w:pPr>
        <w:shd w:val="clear" w:color="auto" w:fill="FFFFFF"/>
        <w:ind w:firstLine="729"/>
        <w:jc w:val="both"/>
        <w:rPr>
          <w:b/>
          <w:sz w:val="20"/>
          <w:szCs w:val="20"/>
        </w:rPr>
      </w:pPr>
      <w:r w:rsidRPr="00635A15">
        <w:rPr>
          <w:b/>
          <w:sz w:val="20"/>
          <w:szCs w:val="20"/>
        </w:rPr>
        <w:t>ПОСТАНОВЛЯЮ:</w:t>
      </w:r>
    </w:p>
    <w:p w:rsidR="00700405" w:rsidRPr="00635A15" w:rsidRDefault="00700405" w:rsidP="00700405">
      <w:pPr>
        <w:pStyle w:val="afff3"/>
        <w:widowControl w:val="0"/>
        <w:numPr>
          <w:ilvl w:val="0"/>
          <w:numId w:val="46"/>
        </w:numPr>
        <w:autoSpaceDE w:val="0"/>
        <w:autoSpaceDN w:val="0"/>
        <w:adjustRightInd w:val="0"/>
        <w:ind w:left="0" w:firstLine="567"/>
        <w:jc w:val="both"/>
        <w:rPr>
          <w:sz w:val="20"/>
          <w:szCs w:val="20"/>
        </w:rPr>
      </w:pPr>
      <w:r w:rsidRPr="00635A15">
        <w:rPr>
          <w:spacing w:val="-2"/>
          <w:w w:val="101"/>
          <w:sz w:val="20"/>
          <w:szCs w:val="20"/>
        </w:rPr>
        <w:t xml:space="preserve">Установить расходное обязательство муниципального образования Берегаевское сельское поселение </w:t>
      </w:r>
      <w:r w:rsidRPr="00635A15">
        <w:rPr>
          <w:sz w:val="20"/>
          <w:szCs w:val="20"/>
        </w:rPr>
        <w:t xml:space="preserve">на оказание помощи малоимущим,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дымовых пожарных извещателей в жилых помещениях населения сельских территорий </w:t>
      </w:r>
      <w:r w:rsidRPr="00635A15">
        <w:rPr>
          <w:color w:val="000000"/>
          <w:sz w:val="20"/>
          <w:szCs w:val="20"/>
        </w:rPr>
        <w:t>на 2026 год и на плановый период 2027 и 2028 годов</w:t>
      </w:r>
      <w:r w:rsidRPr="00635A15">
        <w:rPr>
          <w:sz w:val="20"/>
          <w:szCs w:val="20"/>
        </w:rPr>
        <w:t>.</w:t>
      </w:r>
    </w:p>
    <w:p w:rsidR="00700405" w:rsidRPr="00635A15" w:rsidRDefault="00700405" w:rsidP="00700405">
      <w:pPr>
        <w:ind w:firstLine="709"/>
        <w:jc w:val="both"/>
        <w:rPr>
          <w:sz w:val="20"/>
          <w:szCs w:val="20"/>
        </w:rPr>
      </w:pPr>
      <w:r w:rsidRPr="00635A15">
        <w:rPr>
          <w:spacing w:val="-17"/>
          <w:w w:val="101"/>
          <w:sz w:val="20"/>
          <w:szCs w:val="20"/>
        </w:rPr>
        <w:t xml:space="preserve">2. </w:t>
      </w:r>
      <w:r w:rsidRPr="00635A15">
        <w:rPr>
          <w:spacing w:val="2"/>
          <w:w w:val="101"/>
          <w:sz w:val="20"/>
          <w:szCs w:val="20"/>
        </w:rPr>
        <w:t xml:space="preserve">Установить, что исполнение расходного обязательства, </w:t>
      </w:r>
      <w:r w:rsidRPr="00635A15">
        <w:rPr>
          <w:sz w:val="20"/>
          <w:szCs w:val="20"/>
        </w:rPr>
        <w:t>установленного в пункте 1 настоящего постановления</w:t>
      </w:r>
      <w:r w:rsidRPr="00635A15">
        <w:rPr>
          <w:spacing w:val="1"/>
          <w:w w:val="101"/>
          <w:sz w:val="20"/>
          <w:szCs w:val="20"/>
        </w:rPr>
        <w:t>, осуществляет Администрация Берегаевского сельского поселения</w:t>
      </w:r>
      <w:r w:rsidRPr="00635A15">
        <w:rPr>
          <w:sz w:val="20"/>
          <w:szCs w:val="20"/>
        </w:rPr>
        <w:t>.</w:t>
      </w:r>
    </w:p>
    <w:p w:rsidR="00700405" w:rsidRPr="00635A15" w:rsidRDefault="00700405" w:rsidP="00700405">
      <w:pPr>
        <w:ind w:firstLine="709"/>
        <w:jc w:val="both"/>
        <w:rPr>
          <w:sz w:val="20"/>
          <w:szCs w:val="20"/>
        </w:rPr>
      </w:pPr>
      <w:r w:rsidRPr="00635A15">
        <w:rPr>
          <w:sz w:val="20"/>
          <w:szCs w:val="20"/>
        </w:rPr>
        <w:lastRenderedPageBreak/>
        <w:t>3. Определить, что Администрация Берегаевского сельского поселения является уполномоченным органом, осуществляющим исполнение расходного обязательства установленного в пункте 1 настоящего постановления размере:</w:t>
      </w:r>
    </w:p>
    <w:p w:rsidR="00700405" w:rsidRPr="00635A15" w:rsidRDefault="00700405" w:rsidP="00700405">
      <w:pPr>
        <w:ind w:firstLine="709"/>
        <w:jc w:val="both"/>
        <w:rPr>
          <w:sz w:val="20"/>
          <w:szCs w:val="20"/>
        </w:rPr>
      </w:pPr>
      <w:r w:rsidRPr="00635A15">
        <w:rPr>
          <w:sz w:val="20"/>
          <w:szCs w:val="20"/>
        </w:rPr>
        <w:t>2026 год – 5 000 (пять тысяч) рублей (районный бюджет), 5 000 (Пять тысяч) рублей (местный бюджет);</w:t>
      </w:r>
    </w:p>
    <w:p w:rsidR="00700405" w:rsidRPr="00635A15" w:rsidRDefault="00700405" w:rsidP="00700405">
      <w:pPr>
        <w:ind w:firstLine="709"/>
        <w:jc w:val="both"/>
        <w:rPr>
          <w:sz w:val="20"/>
          <w:szCs w:val="20"/>
        </w:rPr>
      </w:pPr>
      <w:r w:rsidRPr="00635A15">
        <w:rPr>
          <w:sz w:val="20"/>
          <w:szCs w:val="20"/>
        </w:rPr>
        <w:t>2027 год - 5 000 (пять тысяч) рублей (районный бюджет), 5 000 (Пять тысяч) рублей (местный бюджет);</w:t>
      </w:r>
    </w:p>
    <w:p w:rsidR="00700405" w:rsidRPr="00635A15" w:rsidRDefault="00700405" w:rsidP="00700405">
      <w:pPr>
        <w:ind w:firstLine="709"/>
        <w:jc w:val="both"/>
        <w:rPr>
          <w:sz w:val="20"/>
          <w:szCs w:val="20"/>
        </w:rPr>
      </w:pPr>
      <w:r w:rsidRPr="00635A15">
        <w:rPr>
          <w:sz w:val="20"/>
          <w:szCs w:val="20"/>
        </w:rPr>
        <w:t>2028 год - 5 000 (пять тысяч) рублей (районный бюджет), 5 000 (Пять тысяч) рублей (местный бюджет).</w:t>
      </w:r>
    </w:p>
    <w:p w:rsidR="00700405" w:rsidRPr="00635A15" w:rsidRDefault="00700405" w:rsidP="00700405">
      <w:pPr>
        <w:pStyle w:val="aff6"/>
        <w:ind w:firstLine="708"/>
        <w:rPr>
          <w:rFonts w:ascii="Times New Roman" w:hAnsi="Times New Roman"/>
          <w:color w:val="000000"/>
        </w:rPr>
      </w:pPr>
      <w:r w:rsidRPr="00635A15">
        <w:rPr>
          <w:rFonts w:ascii="Times New Roman" w:hAnsi="Times New Roman"/>
        </w:rPr>
        <w:t xml:space="preserve">4. </w:t>
      </w:r>
      <w:r w:rsidRPr="00635A15">
        <w:rPr>
          <w:rFonts w:ascii="Times New Roman" w:hAnsi="Times New Roman"/>
          <w:color w:val="000000"/>
        </w:rPr>
        <w:t>Определить ответственных лиц за исполнением расходного обязательства, установленного в пункте 3 настоящего постановления, в Администрации Берегаевское сельского поселения:</w:t>
      </w:r>
    </w:p>
    <w:p w:rsidR="00700405" w:rsidRPr="00635A15" w:rsidRDefault="00700405" w:rsidP="00700405">
      <w:pPr>
        <w:pStyle w:val="aff6"/>
        <w:ind w:firstLine="708"/>
        <w:rPr>
          <w:rFonts w:ascii="Times New Roman" w:hAnsi="Times New Roman"/>
          <w:color w:val="auto"/>
        </w:rPr>
      </w:pPr>
      <w:r w:rsidRPr="00635A15">
        <w:rPr>
          <w:rFonts w:ascii="Times New Roman" w:hAnsi="Times New Roman"/>
          <w:color w:val="auto"/>
        </w:rPr>
        <w:t>1) Глава Берегаевского сельского поселения Скоблин Ю.В. – в части:</w:t>
      </w:r>
    </w:p>
    <w:p w:rsidR="00700405" w:rsidRPr="00635A15" w:rsidRDefault="00700405" w:rsidP="00700405">
      <w:pPr>
        <w:pStyle w:val="aff6"/>
        <w:ind w:firstLine="708"/>
        <w:rPr>
          <w:rFonts w:ascii="Times New Roman" w:hAnsi="Times New Roman"/>
          <w:color w:val="auto"/>
        </w:rPr>
      </w:pPr>
      <w:r w:rsidRPr="00635A15">
        <w:rPr>
          <w:rFonts w:ascii="Times New Roman" w:hAnsi="Times New Roman"/>
          <w:color w:val="auto"/>
        </w:rPr>
        <w:t>- реализации расходного обязательства.</w:t>
      </w:r>
    </w:p>
    <w:p w:rsidR="00700405" w:rsidRPr="00635A15" w:rsidRDefault="00700405" w:rsidP="00700405">
      <w:pPr>
        <w:pStyle w:val="aff6"/>
        <w:ind w:firstLine="708"/>
        <w:rPr>
          <w:rFonts w:ascii="Times New Roman" w:hAnsi="Times New Roman"/>
          <w:color w:val="auto"/>
        </w:rPr>
      </w:pPr>
      <w:r w:rsidRPr="00635A15">
        <w:rPr>
          <w:rFonts w:ascii="Times New Roman" w:hAnsi="Times New Roman"/>
          <w:color w:val="auto"/>
        </w:rPr>
        <w:t>2) Главный специалист - главный бухгалтер Коженкова М.В. – в части:</w:t>
      </w:r>
    </w:p>
    <w:p w:rsidR="00700405" w:rsidRPr="00635A15" w:rsidRDefault="00700405" w:rsidP="00700405">
      <w:pPr>
        <w:pStyle w:val="aff6"/>
        <w:ind w:firstLine="708"/>
        <w:rPr>
          <w:rFonts w:ascii="Times New Roman" w:hAnsi="Times New Roman"/>
          <w:color w:val="auto"/>
        </w:rPr>
      </w:pPr>
      <w:r w:rsidRPr="00635A15">
        <w:rPr>
          <w:rFonts w:ascii="Times New Roman" w:hAnsi="Times New Roman"/>
          <w:color w:val="auto"/>
        </w:rPr>
        <w:t>- подготовка документации по закупке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00405" w:rsidRPr="00635A15" w:rsidRDefault="00700405" w:rsidP="00700405">
      <w:pPr>
        <w:pStyle w:val="aff6"/>
        <w:ind w:firstLine="708"/>
        <w:rPr>
          <w:rFonts w:ascii="Times New Roman" w:hAnsi="Times New Roman"/>
          <w:color w:val="auto"/>
        </w:rPr>
      </w:pPr>
      <w:r w:rsidRPr="00635A15">
        <w:rPr>
          <w:rFonts w:ascii="Times New Roman" w:hAnsi="Times New Roman"/>
          <w:color w:val="auto"/>
        </w:rPr>
        <w:t>- своевременного перечисления денежных средств продавцу;</w:t>
      </w:r>
    </w:p>
    <w:p w:rsidR="00700405" w:rsidRPr="00635A15" w:rsidRDefault="00700405" w:rsidP="00700405">
      <w:pPr>
        <w:pStyle w:val="aff6"/>
        <w:ind w:firstLine="708"/>
        <w:rPr>
          <w:rFonts w:ascii="Times New Roman" w:hAnsi="Times New Roman"/>
          <w:color w:val="auto"/>
        </w:rPr>
      </w:pPr>
      <w:r w:rsidRPr="00635A15">
        <w:rPr>
          <w:rFonts w:ascii="Times New Roman" w:hAnsi="Times New Roman"/>
          <w:color w:val="auto"/>
        </w:rPr>
        <w:t xml:space="preserve">- принять к  бухгалтерскому учету и передачи  автономные дымовые пожарные извещателей. </w:t>
      </w:r>
    </w:p>
    <w:p w:rsidR="00700405" w:rsidRPr="00635A15" w:rsidRDefault="00700405" w:rsidP="00700405">
      <w:pPr>
        <w:ind w:right="140" w:firstLine="689"/>
        <w:jc w:val="both"/>
        <w:rPr>
          <w:sz w:val="20"/>
          <w:szCs w:val="20"/>
        </w:rPr>
      </w:pPr>
      <w:r w:rsidRPr="00635A15">
        <w:rPr>
          <w:color w:val="000000"/>
          <w:sz w:val="20"/>
          <w:szCs w:val="20"/>
        </w:rPr>
        <w:t>5. Постановление  Администрации Берегаевского сельского от 02.04.2025 № 20 «</w:t>
      </w:r>
      <w:r w:rsidRPr="00635A15">
        <w:rPr>
          <w:color w:val="000000"/>
          <w:spacing w:val="-1"/>
          <w:w w:val="101"/>
          <w:sz w:val="20"/>
          <w:szCs w:val="20"/>
        </w:rPr>
        <w:t xml:space="preserve">Об установлении расходного обязательства </w:t>
      </w:r>
      <w:r w:rsidRPr="00635A15">
        <w:rPr>
          <w:sz w:val="20"/>
          <w:szCs w:val="20"/>
        </w:rPr>
        <w:t xml:space="preserve">муниципального образования  Берегаевское сельское поселение  на 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дымовых пожарных извещателей в жилых помещениях населения сельских территорий </w:t>
      </w:r>
      <w:r w:rsidRPr="00635A15">
        <w:rPr>
          <w:color w:val="000000"/>
          <w:sz w:val="20"/>
          <w:szCs w:val="20"/>
        </w:rPr>
        <w:t>на 2025 год и на плановый период 2026 и 2027 годов» считать утратившим силу.</w:t>
      </w:r>
    </w:p>
    <w:p w:rsidR="00700405" w:rsidRPr="00635A15" w:rsidRDefault="00700405" w:rsidP="00700405">
      <w:pPr>
        <w:pStyle w:val="afff6"/>
        <w:ind w:firstLine="689"/>
        <w:jc w:val="both"/>
        <w:rPr>
          <w:rFonts w:ascii="Times New Roman" w:hAnsi="Times New Roman"/>
          <w:color w:val="000000"/>
          <w:sz w:val="20"/>
          <w:szCs w:val="20"/>
        </w:rPr>
      </w:pPr>
      <w:r w:rsidRPr="00635A15">
        <w:rPr>
          <w:rFonts w:ascii="Times New Roman" w:hAnsi="Times New Roman"/>
          <w:sz w:val="20"/>
          <w:szCs w:val="20"/>
        </w:rPr>
        <w:t>6. Настоящее постановление опубликовать в Информационном бю</w:t>
      </w:r>
      <w:r w:rsidR="00635A15">
        <w:rPr>
          <w:rFonts w:ascii="Times New Roman" w:hAnsi="Times New Roman"/>
          <w:sz w:val="20"/>
          <w:szCs w:val="20"/>
        </w:rPr>
        <w:t xml:space="preserve">ллетене  </w:t>
      </w:r>
      <w:r w:rsidRPr="00635A15">
        <w:rPr>
          <w:rFonts w:ascii="Times New Roman" w:hAnsi="Times New Roman"/>
          <w:sz w:val="20"/>
          <w:szCs w:val="20"/>
        </w:rPr>
        <w:t>Администрации Берегаевского сельского поселения и разместить на официальном сайте органов местного самоуправления Берегаевского сельского поселения в информационно-телекоммуникационной сети «Интернет».</w:t>
      </w:r>
    </w:p>
    <w:p w:rsidR="00635A15" w:rsidRPr="00635A15" w:rsidRDefault="00700405" w:rsidP="00635A15">
      <w:pPr>
        <w:pStyle w:val="2b"/>
        <w:shd w:val="clear" w:color="auto" w:fill="auto"/>
        <w:tabs>
          <w:tab w:val="left" w:pos="1230"/>
        </w:tabs>
        <w:spacing w:after="0" w:line="240" w:lineRule="auto"/>
        <w:ind w:firstLine="709"/>
        <w:jc w:val="both"/>
        <w:rPr>
          <w:sz w:val="20"/>
          <w:szCs w:val="20"/>
          <w:lang w:val="ru-RU"/>
        </w:rPr>
      </w:pPr>
      <w:r w:rsidRPr="00635A15">
        <w:rPr>
          <w:sz w:val="20"/>
          <w:szCs w:val="20"/>
          <w:lang w:val="ru-RU"/>
        </w:rPr>
        <w:t>7. Настоящее постановление вступает в силу после его официального опубликования обнародования в Информационном бюллетене муниципального образования Берегаевское сельское поселение.</w:t>
      </w:r>
    </w:p>
    <w:p w:rsidR="00635A15" w:rsidRDefault="00700405" w:rsidP="00635A15">
      <w:pPr>
        <w:pStyle w:val="2b"/>
        <w:shd w:val="clear" w:color="auto" w:fill="auto"/>
        <w:tabs>
          <w:tab w:val="left" w:pos="1230"/>
        </w:tabs>
        <w:spacing w:after="0" w:line="240" w:lineRule="auto"/>
        <w:ind w:firstLine="709"/>
        <w:jc w:val="both"/>
        <w:rPr>
          <w:color w:val="000000"/>
          <w:sz w:val="20"/>
          <w:szCs w:val="20"/>
          <w:lang w:val="ru-RU"/>
        </w:rPr>
      </w:pPr>
      <w:r w:rsidRPr="00635A15">
        <w:rPr>
          <w:spacing w:val="-7"/>
          <w:w w:val="101"/>
          <w:sz w:val="20"/>
          <w:szCs w:val="20"/>
          <w:lang w:val="ru-RU"/>
        </w:rPr>
        <w:t xml:space="preserve">8. </w:t>
      </w:r>
      <w:r w:rsidRPr="00635A15">
        <w:rPr>
          <w:color w:val="000000"/>
          <w:sz w:val="20"/>
          <w:szCs w:val="20"/>
          <w:lang w:val="ru-RU"/>
        </w:rPr>
        <w:t>Контроль за исполнением настоящего постановления оставляю за собой</w:t>
      </w:r>
      <w:r w:rsidR="00635A15">
        <w:rPr>
          <w:color w:val="000000"/>
          <w:sz w:val="20"/>
          <w:szCs w:val="20"/>
          <w:lang w:val="ru-RU"/>
        </w:rPr>
        <w:t>.</w:t>
      </w:r>
    </w:p>
    <w:p w:rsidR="001655F2" w:rsidRDefault="001655F2" w:rsidP="00635A15">
      <w:pPr>
        <w:pStyle w:val="2b"/>
        <w:shd w:val="clear" w:color="auto" w:fill="auto"/>
        <w:tabs>
          <w:tab w:val="left" w:pos="1230"/>
        </w:tabs>
        <w:spacing w:after="0" w:line="240" w:lineRule="auto"/>
        <w:ind w:firstLine="709"/>
        <w:jc w:val="both"/>
        <w:rPr>
          <w:color w:val="000000"/>
          <w:sz w:val="20"/>
          <w:szCs w:val="20"/>
          <w:lang w:val="ru-RU"/>
        </w:rPr>
      </w:pPr>
    </w:p>
    <w:p w:rsidR="001655F2" w:rsidRDefault="001655F2" w:rsidP="00635A15">
      <w:pPr>
        <w:pStyle w:val="2b"/>
        <w:shd w:val="clear" w:color="auto" w:fill="auto"/>
        <w:tabs>
          <w:tab w:val="left" w:pos="1230"/>
        </w:tabs>
        <w:spacing w:after="0" w:line="240" w:lineRule="auto"/>
        <w:ind w:firstLine="709"/>
        <w:jc w:val="both"/>
        <w:rPr>
          <w:color w:val="000000"/>
          <w:sz w:val="20"/>
          <w:szCs w:val="20"/>
          <w:lang w:val="ru-RU"/>
        </w:rPr>
      </w:pPr>
    </w:p>
    <w:p w:rsidR="00635A15" w:rsidRPr="00635A15" w:rsidRDefault="00700405" w:rsidP="0032151D">
      <w:pPr>
        <w:pStyle w:val="2b"/>
        <w:shd w:val="clear" w:color="auto" w:fill="auto"/>
        <w:tabs>
          <w:tab w:val="left" w:pos="1230"/>
        </w:tabs>
        <w:spacing w:after="0" w:line="240" w:lineRule="auto"/>
        <w:ind w:firstLine="709"/>
        <w:jc w:val="both"/>
        <w:rPr>
          <w:sz w:val="20"/>
          <w:szCs w:val="20"/>
          <w:lang w:val="ru-RU"/>
        </w:rPr>
      </w:pPr>
      <w:r w:rsidRPr="00635A15">
        <w:rPr>
          <w:sz w:val="20"/>
          <w:szCs w:val="20"/>
          <w:lang w:val="ru-RU"/>
        </w:rPr>
        <w:t xml:space="preserve">Глава поселения                                                                                          </w:t>
      </w:r>
      <w:r w:rsidR="00635A15">
        <w:rPr>
          <w:sz w:val="20"/>
          <w:szCs w:val="20"/>
          <w:lang w:val="ru-RU"/>
        </w:rPr>
        <w:t xml:space="preserve">                                    </w:t>
      </w:r>
      <w:r w:rsidRPr="00635A15">
        <w:rPr>
          <w:sz w:val="20"/>
          <w:szCs w:val="20"/>
          <w:lang w:val="ru-RU"/>
        </w:rPr>
        <w:t xml:space="preserve">  Ю.В. Скоблин</w:t>
      </w:r>
    </w:p>
    <w:p w:rsidR="00700405" w:rsidRPr="00635A15" w:rsidRDefault="00700405" w:rsidP="00700405">
      <w:pPr>
        <w:pStyle w:val="afff6"/>
        <w:rPr>
          <w:rFonts w:ascii="Arial" w:hAnsi="Arial" w:cs="Arial"/>
          <w:sz w:val="20"/>
          <w:szCs w:val="20"/>
        </w:rPr>
      </w:pPr>
    </w:p>
    <w:p w:rsidR="00700405" w:rsidRPr="00635A15" w:rsidRDefault="00700405" w:rsidP="00700405">
      <w:pPr>
        <w:jc w:val="center"/>
        <w:rPr>
          <w:b/>
          <w:sz w:val="20"/>
          <w:szCs w:val="20"/>
        </w:rPr>
      </w:pPr>
      <w:r w:rsidRPr="00635A15">
        <w:rPr>
          <w:b/>
          <w:sz w:val="20"/>
          <w:szCs w:val="20"/>
        </w:rPr>
        <w:t>ПОСТАНОВЛЕНИЕ</w:t>
      </w:r>
    </w:p>
    <w:p w:rsidR="00700405" w:rsidRPr="00635A15" w:rsidRDefault="00700405" w:rsidP="00700405">
      <w:pPr>
        <w:pStyle w:val="afff6"/>
        <w:rPr>
          <w:rFonts w:ascii="Arial" w:hAnsi="Arial" w:cs="Arial"/>
          <w:sz w:val="20"/>
          <w:szCs w:val="20"/>
        </w:rPr>
      </w:pPr>
    </w:p>
    <w:p w:rsidR="00700405" w:rsidRPr="00635A15" w:rsidRDefault="00700405" w:rsidP="00700405">
      <w:pPr>
        <w:keepNext/>
        <w:keepLines/>
        <w:tabs>
          <w:tab w:val="left" w:pos="708"/>
        </w:tabs>
        <w:suppressAutoHyphens/>
        <w:autoSpaceDE w:val="0"/>
        <w:autoSpaceDN w:val="0"/>
        <w:adjustRightInd w:val="0"/>
        <w:rPr>
          <w:rFonts w:eastAsia="DejaVu Sans"/>
          <w:color w:val="000000"/>
          <w:kern w:val="2"/>
          <w:sz w:val="20"/>
          <w:szCs w:val="20"/>
        </w:rPr>
      </w:pPr>
      <w:r w:rsidRPr="00635A15">
        <w:rPr>
          <w:rFonts w:eastAsia="DejaVu Sans"/>
          <w:color w:val="000000"/>
          <w:kern w:val="2"/>
          <w:sz w:val="20"/>
          <w:szCs w:val="20"/>
        </w:rPr>
        <w:t xml:space="preserve">18.02.2026                                                                                                                                     </w:t>
      </w:r>
      <w:r w:rsidR="00635A15">
        <w:rPr>
          <w:rFonts w:eastAsia="DejaVu Sans"/>
          <w:color w:val="000000"/>
          <w:kern w:val="2"/>
          <w:sz w:val="20"/>
          <w:szCs w:val="20"/>
        </w:rPr>
        <w:t xml:space="preserve">                              </w:t>
      </w:r>
      <w:r w:rsidRPr="00635A15">
        <w:rPr>
          <w:rFonts w:eastAsia="DejaVu Sans"/>
          <w:color w:val="000000"/>
          <w:kern w:val="2"/>
          <w:sz w:val="20"/>
          <w:szCs w:val="20"/>
        </w:rPr>
        <w:t xml:space="preserve"> № 13</w:t>
      </w:r>
    </w:p>
    <w:p w:rsidR="00700405" w:rsidRPr="00635A15" w:rsidRDefault="00700405" w:rsidP="00700405">
      <w:pPr>
        <w:keepNext/>
        <w:keepLines/>
        <w:tabs>
          <w:tab w:val="left" w:pos="708"/>
        </w:tabs>
        <w:suppressAutoHyphens/>
        <w:autoSpaceDE w:val="0"/>
        <w:autoSpaceDN w:val="0"/>
        <w:adjustRightInd w:val="0"/>
        <w:rPr>
          <w:rFonts w:eastAsia="DejaVu Sans"/>
          <w:color w:val="000000"/>
          <w:kern w:val="2"/>
          <w:sz w:val="20"/>
          <w:szCs w:val="20"/>
        </w:rPr>
      </w:pPr>
    </w:p>
    <w:p w:rsidR="00635A15" w:rsidRDefault="00700405" w:rsidP="00700405">
      <w:pPr>
        <w:pStyle w:val="ConsPlusTitle"/>
        <w:jc w:val="center"/>
        <w:rPr>
          <w:rFonts w:eastAsia="DejaVu Sans"/>
          <w:b w:val="0"/>
          <w:color w:val="000000"/>
          <w:kern w:val="2"/>
          <w:sz w:val="20"/>
          <w:szCs w:val="20"/>
        </w:rPr>
      </w:pPr>
      <w:r w:rsidRPr="00635A15">
        <w:rPr>
          <w:rFonts w:eastAsia="DejaVu Sans"/>
          <w:b w:val="0"/>
          <w:color w:val="000000"/>
          <w:kern w:val="2"/>
          <w:sz w:val="20"/>
          <w:szCs w:val="20"/>
        </w:rPr>
        <w:t xml:space="preserve">О внесении изменений в постановление Администрации Берегаевского сельского поселения от 01.02.2019 № 5 </w:t>
      </w:r>
    </w:p>
    <w:p w:rsidR="00635A15" w:rsidRDefault="00700405" w:rsidP="00635A15">
      <w:pPr>
        <w:pStyle w:val="ConsPlusTitle"/>
        <w:jc w:val="center"/>
        <w:rPr>
          <w:b w:val="0"/>
          <w:sz w:val="20"/>
          <w:szCs w:val="20"/>
        </w:rPr>
      </w:pPr>
      <w:r w:rsidRPr="00635A15">
        <w:rPr>
          <w:rFonts w:eastAsia="DejaVu Sans"/>
          <w:b w:val="0"/>
          <w:color w:val="000000"/>
          <w:kern w:val="2"/>
          <w:sz w:val="20"/>
          <w:szCs w:val="20"/>
        </w:rPr>
        <w:t>«</w:t>
      </w:r>
      <w:r w:rsidRPr="00635A15">
        <w:rPr>
          <w:b w:val="0"/>
          <w:sz w:val="20"/>
          <w:szCs w:val="20"/>
        </w:rPr>
        <w:t>Об утверждении Положения о системе оплаты труда работников,</w:t>
      </w:r>
      <w:r w:rsidR="00635A15">
        <w:rPr>
          <w:b w:val="0"/>
          <w:sz w:val="20"/>
          <w:szCs w:val="20"/>
        </w:rPr>
        <w:t xml:space="preserve"> </w:t>
      </w:r>
      <w:r w:rsidRPr="00635A15">
        <w:rPr>
          <w:b w:val="0"/>
          <w:sz w:val="20"/>
          <w:szCs w:val="20"/>
        </w:rPr>
        <w:t xml:space="preserve">не являющихся </w:t>
      </w:r>
    </w:p>
    <w:p w:rsidR="00700405" w:rsidRPr="00635A15" w:rsidRDefault="00700405" w:rsidP="00635A15">
      <w:pPr>
        <w:pStyle w:val="ConsPlusTitle"/>
        <w:jc w:val="center"/>
        <w:rPr>
          <w:b w:val="0"/>
          <w:sz w:val="20"/>
          <w:szCs w:val="20"/>
        </w:rPr>
      </w:pPr>
      <w:r w:rsidRPr="00635A15">
        <w:rPr>
          <w:b w:val="0"/>
          <w:sz w:val="20"/>
          <w:szCs w:val="20"/>
        </w:rPr>
        <w:t>муниципальными служащими Администрации</w:t>
      </w:r>
      <w:r w:rsidR="00635A15">
        <w:rPr>
          <w:b w:val="0"/>
          <w:sz w:val="20"/>
          <w:szCs w:val="20"/>
        </w:rPr>
        <w:t xml:space="preserve"> </w:t>
      </w:r>
      <w:r w:rsidRPr="00635A15">
        <w:rPr>
          <w:b w:val="0"/>
          <w:sz w:val="20"/>
          <w:szCs w:val="20"/>
        </w:rPr>
        <w:t xml:space="preserve">Берегаевского сельского поселения </w:t>
      </w:r>
    </w:p>
    <w:p w:rsidR="00700405" w:rsidRPr="00635A15" w:rsidRDefault="00700405" w:rsidP="00700405">
      <w:pPr>
        <w:pStyle w:val="ConsPlusTitle"/>
        <w:jc w:val="center"/>
        <w:rPr>
          <w:b w:val="0"/>
          <w:sz w:val="20"/>
          <w:szCs w:val="20"/>
        </w:rPr>
      </w:pPr>
      <w:r w:rsidRPr="00635A15">
        <w:rPr>
          <w:b w:val="0"/>
          <w:sz w:val="20"/>
          <w:szCs w:val="20"/>
        </w:rPr>
        <w:t>(в редакции от 02.08.2019 № 23, от 24.10.2019 № 30, 22.03.2022 № 24, от 12.07.2022 № 51, от 17.02.2023 № 8, от 12.09.2023 № 56, от 02.02.2024 № 11, от 01.10.2024 № 75, от 13.10.2025 № 82)</w:t>
      </w:r>
    </w:p>
    <w:p w:rsidR="00700405" w:rsidRPr="00635A15" w:rsidRDefault="00700405" w:rsidP="00700405">
      <w:pPr>
        <w:pStyle w:val="ConsPlusTitle"/>
        <w:jc w:val="center"/>
        <w:rPr>
          <w:sz w:val="20"/>
          <w:szCs w:val="20"/>
        </w:rPr>
      </w:pPr>
    </w:p>
    <w:p w:rsidR="00700405" w:rsidRPr="00635A15" w:rsidRDefault="00700405" w:rsidP="00700405">
      <w:pPr>
        <w:pStyle w:val="ConsPlusTitle"/>
        <w:ind w:firstLine="720"/>
        <w:jc w:val="both"/>
        <w:rPr>
          <w:b w:val="0"/>
          <w:sz w:val="20"/>
          <w:szCs w:val="20"/>
        </w:rPr>
      </w:pPr>
      <w:r w:rsidRPr="00635A15">
        <w:rPr>
          <w:b w:val="0"/>
          <w:sz w:val="20"/>
          <w:szCs w:val="20"/>
        </w:rPr>
        <w:t xml:space="preserve">В соответствии с Трудовым </w:t>
      </w:r>
      <w:hyperlink r:id="rId10" w:history="1">
        <w:r w:rsidRPr="00635A15">
          <w:rPr>
            <w:b w:val="0"/>
            <w:color w:val="000000"/>
            <w:sz w:val="20"/>
            <w:szCs w:val="20"/>
          </w:rPr>
          <w:t>кодексом</w:t>
        </w:r>
      </w:hyperlink>
      <w:r w:rsidRPr="00635A15">
        <w:rPr>
          <w:b w:val="0"/>
          <w:sz w:val="20"/>
          <w:szCs w:val="20"/>
        </w:rPr>
        <w:t xml:space="preserve"> Российской Федерации, </w:t>
      </w:r>
      <w:r w:rsidRPr="00635A15">
        <w:rPr>
          <w:b w:val="0"/>
          <w:color w:val="000000"/>
          <w:sz w:val="20"/>
          <w:szCs w:val="20"/>
        </w:rPr>
        <w:t xml:space="preserve">Законом Томской области от 29 декабря 2005 года № 234 – ОЗ «Об оплате труда, а также регулировании отдельных правоотношений в сфере труда работников областных государственных учреждений, работников государственных органов Томской области, не являющихся государственными гражданскими служащими Томской области, а также работников Территориального фонда обязательного медицинского страхования Томской области", </w:t>
      </w:r>
      <w:hyperlink r:id="rId11" w:history="1">
        <w:r w:rsidRPr="00635A15">
          <w:rPr>
            <w:b w:val="0"/>
            <w:color w:val="000000"/>
            <w:sz w:val="20"/>
            <w:szCs w:val="20"/>
          </w:rPr>
          <w:t>постановлени</w:t>
        </w:r>
      </w:hyperlink>
      <w:r w:rsidRPr="00635A15">
        <w:rPr>
          <w:b w:val="0"/>
          <w:color w:val="000000"/>
          <w:sz w:val="20"/>
          <w:szCs w:val="20"/>
        </w:rPr>
        <w:t>ями Администрации Томской области от 24 января 2007 года № 8а "Об оплате труда работников отдельных областных государственных учреждений и работников, замещающих должности, не являющиеся должностями государственной гражданской службы Томской области» и от 29 марта 2012 года № 114а «Об утверждении Положения о системе оплаты труда работников областных государственных учреждений, находящихся в ведении финансово-хозяйственного управления Администрации Томской области</w:t>
      </w:r>
      <w:r w:rsidRPr="00635A15">
        <w:rPr>
          <w:b w:val="0"/>
          <w:sz w:val="20"/>
          <w:szCs w:val="20"/>
        </w:rPr>
        <w:t>, работников финансово-хозяйственного управления Администрации Томской области как юридического лица, а также отдельных работников исполнительных органов государственной власти Томской области, не являющихся государственными гражданскими служащими Томской области, правил исчисления компенсационных доплат, а также постановлением Администрации Томской области от 13.09.2024 года № 391а «Об увеличении фонда оплаты труда работников, на которых не распространяется действие указов Президента Российской Федерации от 07.05.2012 № 597, от 01.06.2012 № 761 и от 28.12.2012 № 1688 и о внесении изменений в отдельные постановления Администрации Томской области»,</w:t>
      </w:r>
    </w:p>
    <w:p w:rsidR="00700405" w:rsidRPr="00635A15" w:rsidRDefault="00700405" w:rsidP="00700405">
      <w:pPr>
        <w:pStyle w:val="ConsPlusTitle"/>
        <w:ind w:firstLine="720"/>
        <w:jc w:val="both"/>
        <w:rPr>
          <w:color w:val="000000"/>
          <w:sz w:val="20"/>
          <w:szCs w:val="20"/>
        </w:rPr>
      </w:pPr>
    </w:p>
    <w:p w:rsidR="00700405" w:rsidRPr="00635A15" w:rsidRDefault="00700405" w:rsidP="00700405">
      <w:pPr>
        <w:pStyle w:val="ConsPlusTitle"/>
        <w:ind w:firstLine="720"/>
        <w:jc w:val="both"/>
        <w:rPr>
          <w:color w:val="000000"/>
          <w:sz w:val="20"/>
          <w:szCs w:val="20"/>
        </w:rPr>
      </w:pPr>
      <w:r w:rsidRPr="00635A15">
        <w:rPr>
          <w:color w:val="000000"/>
          <w:sz w:val="20"/>
          <w:szCs w:val="20"/>
        </w:rPr>
        <w:t>ПОСТАНОВЛЯЮ:</w:t>
      </w:r>
    </w:p>
    <w:p w:rsidR="00700405" w:rsidRPr="00635A15" w:rsidRDefault="00700405" w:rsidP="00700405">
      <w:pPr>
        <w:pStyle w:val="ConsPlusTitle"/>
        <w:ind w:firstLine="708"/>
        <w:jc w:val="both"/>
        <w:rPr>
          <w:b w:val="0"/>
          <w:sz w:val="20"/>
          <w:szCs w:val="20"/>
        </w:rPr>
      </w:pPr>
      <w:r w:rsidRPr="00635A15">
        <w:rPr>
          <w:b w:val="0"/>
          <w:sz w:val="20"/>
          <w:szCs w:val="20"/>
        </w:rPr>
        <w:t xml:space="preserve">1. Внести в постановление Администрации Берегаевского сельского поселения от </w:t>
      </w:r>
      <w:r w:rsidRPr="00635A15">
        <w:rPr>
          <w:rFonts w:eastAsia="DejaVu Sans"/>
          <w:b w:val="0"/>
          <w:color w:val="000000"/>
          <w:kern w:val="2"/>
          <w:sz w:val="20"/>
          <w:szCs w:val="20"/>
        </w:rPr>
        <w:t>01.02.2019 № 5 «</w:t>
      </w:r>
      <w:r w:rsidRPr="00635A15">
        <w:rPr>
          <w:b w:val="0"/>
          <w:sz w:val="20"/>
          <w:szCs w:val="20"/>
        </w:rPr>
        <w:t>Об утверждении Положения о системе оплаты труда работников, не являющихся муниципальными служащими Администрации Берегаевского сельского поселения (в редакции от 02.08.2019 № 23, от 24.10.2019 № 30, от 22.03.2022 № 24, от 12.07.2022 № 51, от 17.02.2023 № 8, от 12.09.2023 № 56, от 02.02.2024 № 11, от 01.10.2025 № 75, от 13.10.2025 № 82) следующие изменения:</w:t>
      </w:r>
    </w:p>
    <w:p w:rsidR="00700405" w:rsidRPr="00635A15" w:rsidRDefault="00700405" w:rsidP="00700405">
      <w:pPr>
        <w:pStyle w:val="ConsPlusTitle"/>
        <w:jc w:val="both"/>
        <w:rPr>
          <w:b w:val="0"/>
          <w:sz w:val="20"/>
          <w:szCs w:val="20"/>
        </w:rPr>
      </w:pPr>
      <w:r w:rsidRPr="00635A15">
        <w:rPr>
          <w:b w:val="0"/>
          <w:sz w:val="20"/>
          <w:szCs w:val="20"/>
        </w:rPr>
        <w:lastRenderedPageBreak/>
        <w:tab/>
        <w:t>2.1. Таблицу пункта 2.2 изложить в следующей редакции:</w:t>
      </w:r>
    </w:p>
    <w:p w:rsidR="00700405" w:rsidRPr="00635A15" w:rsidRDefault="00700405" w:rsidP="00700405">
      <w:pPr>
        <w:pStyle w:val="ConsPlusTitle"/>
        <w:jc w:val="both"/>
        <w:rPr>
          <w:b w:val="0"/>
          <w:sz w:val="20"/>
          <w:szCs w:val="20"/>
        </w:rPr>
      </w:pPr>
    </w:p>
    <w:tbl>
      <w:tblPr>
        <w:tblW w:w="0" w:type="auto"/>
        <w:tblInd w:w="40" w:type="dxa"/>
        <w:tblLayout w:type="fixed"/>
        <w:tblCellMar>
          <w:left w:w="40" w:type="dxa"/>
          <w:right w:w="40" w:type="dxa"/>
        </w:tblCellMar>
        <w:tblLook w:val="0000"/>
      </w:tblPr>
      <w:tblGrid>
        <w:gridCol w:w="518"/>
        <w:gridCol w:w="7006"/>
        <w:gridCol w:w="2337"/>
      </w:tblGrid>
      <w:tr w:rsidR="00700405" w:rsidRPr="00635A15" w:rsidTr="0032151D">
        <w:trPr>
          <w:trHeight w:val="501"/>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both"/>
              <w:rPr>
                <w:color w:val="000000"/>
                <w:sz w:val="20"/>
                <w:szCs w:val="20"/>
              </w:rPr>
            </w:pPr>
            <w:r w:rsidRPr="00635A15">
              <w:rPr>
                <w:color w:val="000000"/>
                <w:sz w:val="20"/>
                <w:szCs w:val="20"/>
              </w:rPr>
              <w:t xml:space="preserve">№ </w:t>
            </w:r>
          </w:p>
        </w:tc>
        <w:tc>
          <w:tcPr>
            <w:tcW w:w="7006"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center"/>
              <w:rPr>
                <w:color w:val="000000"/>
                <w:sz w:val="20"/>
                <w:szCs w:val="20"/>
              </w:rPr>
            </w:pPr>
            <w:r w:rsidRPr="00635A15">
              <w:rPr>
                <w:color w:val="000000"/>
                <w:spacing w:val="3"/>
                <w:sz w:val="20"/>
                <w:szCs w:val="20"/>
              </w:rPr>
              <w:t>Наименование должности</w:t>
            </w:r>
          </w:p>
        </w:tc>
        <w:tc>
          <w:tcPr>
            <w:tcW w:w="2337"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center"/>
              <w:rPr>
                <w:color w:val="000000"/>
                <w:sz w:val="20"/>
                <w:szCs w:val="20"/>
              </w:rPr>
            </w:pPr>
            <w:r w:rsidRPr="00635A15">
              <w:rPr>
                <w:color w:val="000000"/>
                <w:spacing w:val="2"/>
                <w:sz w:val="20"/>
                <w:szCs w:val="20"/>
              </w:rPr>
              <w:t xml:space="preserve">Размер должностного </w:t>
            </w:r>
            <w:r w:rsidRPr="00635A15">
              <w:rPr>
                <w:color w:val="000000"/>
                <w:sz w:val="20"/>
                <w:szCs w:val="20"/>
              </w:rPr>
              <w:t xml:space="preserve">оклада </w:t>
            </w:r>
            <w:r w:rsidRPr="00635A15">
              <w:rPr>
                <w:color w:val="000000"/>
                <w:spacing w:val="1"/>
                <w:sz w:val="20"/>
                <w:szCs w:val="20"/>
              </w:rPr>
              <w:t>(в рублях)</w:t>
            </w:r>
          </w:p>
        </w:tc>
      </w:tr>
      <w:tr w:rsidR="00700405" w:rsidRPr="00635A15" w:rsidTr="0032151D">
        <w:trPr>
          <w:trHeight w:val="148"/>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center"/>
              <w:rPr>
                <w:color w:val="000000"/>
                <w:sz w:val="20"/>
                <w:szCs w:val="20"/>
              </w:rPr>
            </w:pPr>
            <w:r w:rsidRPr="00635A15">
              <w:rPr>
                <w:color w:val="000000"/>
                <w:sz w:val="20"/>
                <w:szCs w:val="20"/>
              </w:rPr>
              <w:t>1</w:t>
            </w:r>
          </w:p>
        </w:tc>
        <w:tc>
          <w:tcPr>
            <w:tcW w:w="7006"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center"/>
              <w:rPr>
                <w:color w:val="000000"/>
                <w:sz w:val="20"/>
                <w:szCs w:val="20"/>
              </w:rPr>
            </w:pPr>
            <w:r w:rsidRPr="00635A15">
              <w:rPr>
                <w:color w:val="000000"/>
                <w:sz w:val="20"/>
                <w:szCs w:val="20"/>
              </w:rPr>
              <w:t>2</w:t>
            </w:r>
          </w:p>
        </w:tc>
        <w:tc>
          <w:tcPr>
            <w:tcW w:w="2337"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center"/>
              <w:rPr>
                <w:color w:val="000000"/>
                <w:sz w:val="20"/>
                <w:szCs w:val="20"/>
              </w:rPr>
            </w:pPr>
            <w:r w:rsidRPr="00635A15">
              <w:rPr>
                <w:color w:val="000000"/>
                <w:sz w:val="20"/>
                <w:szCs w:val="20"/>
              </w:rPr>
              <w:t>3</w:t>
            </w:r>
          </w:p>
        </w:tc>
      </w:tr>
      <w:tr w:rsidR="00700405" w:rsidRPr="00635A15" w:rsidTr="00700405">
        <w:trPr>
          <w:trHeight w:val="493"/>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both"/>
              <w:rPr>
                <w:color w:val="000000"/>
                <w:sz w:val="20"/>
                <w:szCs w:val="20"/>
              </w:rPr>
            </w:pPr>
            <w:r w:rsidRPr="00635A15">
              <w:rPr>
                <w:color w:val="000000"/>
                <w:sz w:val="20"/>
                <w:szCs w:val="20"/>
              </w:rPr>
              <w:t xml:space="preserve">1) </w:t>
            </w:r>
          </w:p>
        </w:tc>
        <w:tc>
          <w:tcPr>
            <w:tcW w:w="7006"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ind w:hanging="14"/>
              <w:jc w:val="both"/>
              <w:rPr>
                <w:color w:val="000000"/>
                <w:sz w:val="20"/>
                <w:szCs w:val="20"/>
              </w:rPr>
            </w:pPr>
            <w:r w:rsidRPr="00635A15">
              <w:rPr>
                <w:color w:val="000000"/>
                <w:spacing w:val="4"/>
                <w:sz w:val="20"/>
                <w:szCs w:val="20"/>
              </w:rPr>
              <w:t xml:space="preserve">Должности профессиональной </w:t>
            </w:r>
            <w:r w:rsidRPr="00635A15">
              <w:rPr>
                <w:color w:val="000000"/>
                <w:spacing w:val="3"/>
                <w:sz w:val="20"/>
                <w:szCs w:val="20"/>
              </w:rPr>
              <w:t xml:space="preserve">квалификационной группы «Общеотраслевые </w:t>
            </w:r>
            <w:r w:rsidRPr="00635A15">
              <w:rPr>
                <w:color w:val="000000"/>
                <w:spacing w:val="4"/>
                <w:sz w:val="20"/>
                <w:szCs w:val="20"/>
              </w:rPr>
              <w:t>должности служащих первого уровня»</w:t>
            </w:r>
            <w:r w:rsidRPr="00635A15">
              <w:rPr>
                <w:color w:val="000000"/>
                <w:sz w:val="20"/>
                <w:szCs w:val="20"/>
              </w:rPr>
              <w:t xml:space="preserve"> </w:t>
            </w:r>
          </w:p>
        </w:tc>
        <w:tc>
          <w:tcPr>
            <w:tcW w:w="2337"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center"/>
              <w:rPr>
                <w:color w:val="000000"/>
                <w:sz w:val="20"/>
                <w:szCs w:val="20"/>
              </w:rPr>
            </w:pPr>
            <w:r w:rsidRPr="00635A15">
              <w:rPr>
                <w:color w:val="000000"/>
                <w:sz w:val="20"/>
                <w:szCs w:val="20"/>
              </w:rPr>
              <w:t>10 353</w:t>
            </w:r>
          </w:p>
        </w:tc>
      </w:tr>
      <w:tr w:rsidR="00700405" w:rsidRPr="00635A15" w:rsidTr="0032151D">
        <w:trPr>
          <w:trHeight w:val="664"/>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both"/>
              <w:rPr>
                <w:color w:val="000000"/>
                <w:sz w:val="20"/>
                <w:szCs w:val="20"/>
              </w:rPr>
            </w:pPr>
            <w:r w:rsidRPr="00635A15">
              <w:rPr>
                <w:color w:val="000000"/>
                <w:sz w:val="20"/>
                <w:szCs w:val="20"/>
              </w:rPr>
              <w:t xml:space="preserve">2) </w:t>
            </w:r>
          </w:p>
        </w:tc>
        <w:tc>
          <w:tcPr>
            <w:tcW w:w="7006"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ind w:hanging="3"/>
              <w:jc w:val="both"/>
              <w:rPr>
                <w:color w:val="000000"/>
                <w:sz w:val="20"/>
                <w:szCs w:val="20"/>
              </w:rPr>
            </w:pPr>
            <w:r w:rsidRPr="00635A15">
              <w:rPr>
                <w:color w:val="000000"/>
                <w:spacing w:val="4"/>
                <w:sz w:val="20"/>
                <w:szCs w:val="20"/>
              </w:rPr>
              <w:t xml:space="preserve">Должности профессиональной </w:t>
            </w:r>
            <w:r w:rsidRPr="00635A15">
              <w:rPr>
                <w:color w:val="000000"/>
                <w:spacing w:val="3"/>
                <w:sz w:val="20"/>
                <w:szCs w:val="20"/>
              </w:rPr>
              <w:t xml:space="preserve">квалификационной группы «Общеотраслевые </w:t>
            </w:r>
            <w:r w:rsidRPr="00635A15">
              <w:rPr>
                <w:color w:val="000000"/>
                <w:spacing w:val="4"/>
                <w:sz w:val="20"/>
                <w:szCs w:val="20"/>
              </w:rPr>
              <w:t>должности служащих второго уровня»</w:t>
            </w:r>
            <w:r w:rsidRPr="00635A15">
              <w:rPr>
                <w:color w:val="000000"/>
                <w:sz w:val="20"/>
                <w:szCs w:val="20"/>
              </w:rPr>
              <w:t xml:space="preserve"> </w:t>
            </w:r>
          </w:p>
          <w:p w:rsidR="00700405" w:rsidRPr="00635A15" w:rsidRDefault="00700405" w:rsidP="00700405">
            <w:pPr>
              <w:shd w:val="clear" w:color="auto" w:fill="FFFFFF"/>
              <w:ind w:hanging="3"/>
              <w:jc w:val="both"/>
              <w:rPr>
                <w:color w:val="000000"/>
                <w:sz w:val="20"/>
                <w:szCs w:val="20"/>
              </w:rPr>
            </w:pPr>
            <w:r w:rsidRPr="00635A15">
              <w:rPr>
                <w:color w:val="000000"/>
                <w:sz w:val="20"/>
                <w:szCs w:val="20"/>
              </w:rPr>
              <w:t>(администратор – 14 935,00)</w:t>
            </w:r>
          </w:p>
        </w:tc>
        <w:tc>
          <w:tcPr>
            <w:tcW w:w="2337"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center"/>
              <w:rPr>
                <w:color w:val="000000"/>
                <w:spacing w:val="15"/>
                <w:sz w:val="20"/>
                <w:szCs w:val="20"/>
              </w:rPr>
            </w:pPr>
          </w:p>
          <w:p w:rsidR="00700405" w:rsidRPr="00635A15" w:rsidRDefault="00700405" w:rsidP="00700405">
            <w:pPr>
              <w:shd w:val="clear" w:color="auto" w:fill="FFFFFF"/>
              <w:jc w:val="center"/>
              <w:rPr>
                <w:color w:val="000000"/>
                <w:spacing w:val="15"/>
                <w:sz w:val="20"/>
                <w:szCs w:val="20"/>
              </w:rPr>
            </w:pPr>
          </w:p>
          <w:p w:rsidR="00700405" w:rsidRPr="00635A15" w:rsidRDefault="00700405" w:rsidP="00700405">
            <w:pPr>
              <w:shd w:val="clear" w:color="auto" w:fill="FFFFFF"/>
              <w:jc w:val="center"/>
              <w:rPr>
                <w:color w:val="000000"/>
                <w:sz w:val="20"/>
                <w:szCs w:val="20"/>
              </w:rPr>
            </w:pPr>
            <w:r w:rsidRPr="00635A15">
              <w:rPr>
                <w:color w:val="000000"/>
                <w:spacing w:val="15"/>
                <w:sz w:val="20"/>
                <w:szCs w:val="20"/>
              </w:rPr>
              <w:t>13 598 – 14 935</w:t>
            </w:r>
          </w:p>
        </w:tc>
      </w:tr>
      <w:tr w:rsidR="00700405" w:rsidRPr="00635A15" w:rsidTr="00700405">
        <w:trPr>
          <w:trHeight w:val="530"/>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both"/>
              <w:rPr>
                <w:color w:val="000000"/>
                <w:sz w:val="20"/>
                <w:szCs w:val="20"/>
              </w:rPr>
            </w:pPr>
            <w:r w:rsidRPr="00635A15">
              <w:rPr>
                <w:color w:val="000000"/>
                <w:sz w:val="20"/>
                <w:szCs w:val="20"/>
              </w:rPr>
              <w:t xml:space="preserve">3) </w:t>
            </w:r>
          </w:p>
        </w:tc>
        <w:tc>
          <w:tcPr>
            <w:tcW w:w="7006"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both"/>
              <w:rPr>
                <w:color w:val="000000"/>
                <w:sz w:val="20"/>
                <w:szCs w:val="20"/>
              </w:rPr>
            </w:pPr>
            <w:r w:rsidRPr="00635A15">
              <w:rPr>
                <w:color w:val="000000"/>
                <w:spacing w:val="4"/>
                <w:sz w:val="20"/>
                <w:szCs w:val="20"/>
              </w:rPr>
              <w:t xml:space="preserve">Должности профессиональной </w:t>
            </w:r>
            <w:r w:rsidRPr="00635A15">
              <w:rPr>
                <w:color w:val="000000"/>
                <w:spacing w:val="3"/>
                <w:sz w:val="20"/>
                <w:szCs w:val="20"/>
              </w:rPr>
              <w:t xml:space="preserve">квалификационной группы «Общеотраслевые </w:t>
            </w:r>
            <w:r w:rsidRPr="00635A15">
              <w:rPr>
                <w:color w:val="000000"/>
                <w:spacing w:val="4"/>
                <w:sz w:val="20"/>
                <w:szCs w:val="20"/>
              </w:rPr>
              <w:t>должности служащих третьего уровня»</w:t>
            </w:r>
            <w:r w:rsidRPr="00635A15">
              <w:rPr>
                <w:color w:val="000000"/>
                <w:sz w:val="20"/>
                <w:szCs w:val="20"/>
              </w:rPr>
              <w:t xml:space="preserve"> </w:t>
            </w:r>
          </w:p>
        </w:tc>
        <w:tc>
          <w:tcPr>
            <w:tcW w:w="2337"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center"/>
              <w:rPr>
                <w:color w:val="000000"/>
                <w:sz w:val="20"/>
                <w:szCs w:val="20"/>
              </w:rPr>
            </w:pPr>
            <w:r w:rsidRPr="00635A15">
              <w:rPr>
                <w:color w:val="000000"/>
                <w:spacing w:val="4"/>
                <w:sz w:val="20"/>
                <w:szCs w:val="20"/>
              </w:rPr>
              <w:t>14 336 – 17 129</w:t>
            </w:r>
          </w:p>
        </w:tc>
      </w:tr>
      <w:tr w:rsidR="00700405" w:rsidRPr="00635A15" w:rsidTr="00700405">
        <w:trPr>
          <w:trHeight w:val="555"/>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both"/>
              <w:rPr>
                <w:color w:val="000000"/>
                <w:sz w:val="20"/>
                <w:szCs w:val="20"/>
              </w:rPr>
            </w:pPr>
            <w:r w:rsidRPr="00635A15">
              <w:rPr>
                <w:color w:val="000000"/>
                <w:sz w:val="20"/>
                <w:szCs w:val="20"/>
              </w:rPr>
              <w:t xml:space="preserve">4) </w:t>
            </w:r>
          </w:p>
        </w:tc>
        <w:tc>
          <w:tcPr>
            <w:tcW w:w="7006"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ind w:firstLine="3"/>
              <w:jc w:val="both"/>
              <w:rPr>
                <w:color w:val="000000"/>
                <w:sz w:val="20"/>
                <w:szCs w:val="20"/>
              </w:rPr>
            </w:pPr>
            <w:r w:rsidRPr="00635A15">
              <w:rPr>
                <w:color w:val="000000"/>
                <w:spacing w:val="4"/>
                <w:sz w:val="20"/>
                <w:szCs w:val="20"/>
              </w:rPr>
              <w:t xml:space="preserve">Должности профессиональной </w:t>
            </w:r>
            <w:r w:rsidRPr="00635A15">
              <w:rPr>
                <w:color w:val="000000"/>
                <w:spacing w:val="2"/>
                <w:sz w:val="20"/>
                <w:szCs w:val="20"/>
              </w:rPr>
              <w:t xml:space="preserve">квалификационной группы «Общеотраслевые </w:t>
            </w:r>
            <w:r w:rsidRPr="00635A15">
              <w:rPr>
                <w:color w:val="000000"/>
                <w:spacing w:val="3"/>
                <w:sz w:val="20"/>
                <w:szCs w:val="20"/>
              </w:rPr>
              <w:t>должности служащих четвертого уровня»</w:t>
            </w:r>
            <w:r w:rsidRPr="00635A15">
              <w:rPr>
                <w:color w:val="000000"/>
                <w:sz w:val="20"/>
                <w:szCs w:val="20"/>
              </w:rPr>
              <w:t xml:space="preserve"> </w:t>
            </w:r>
          </w:p>
        </w:tc>
        <w:tc>
          <w:tcPr>
            <w:tcW w:w="2337" w:type="dxa"/>
            <w:tcBorders>
              <w:top w:val="single" w:sz="6" w:space="0" w:color="auto"/>
              <w:left w:val="single" w:sz="6" w:space="0" w:color="auto"/>
              <w:bottom w:val="single" w:sz="6" w:space="0" w:color="auto"/>
              <w:right w:val="single" w:sz="6" w:space="0" w:color="auto"/>
            </w:tcBorders>
            <w:shd w:val="clear" w:color="auto" w:fill="FFFFFF"/>
          </w:tcPr>
          <w:p w:rsidR="00700405" w:rsidRPr="00635A15" w:rsidRDefault="00700405" w:rsidP="00700405">
            <w:pPr>
              <w:shd w:val="clear" w:color="auto" w:fill="FFFFFF"/>
              <w:jc w:val="center"/>
              <w:rPr>
                <w:color w:val="000000"/>
                <w:sz w:val="20"/>
                <w:szCs w:val="20"/>
              </w:rPr>
            </w:pPr>
            <w:r w:rsidRPr="00635A15">
              <w:rPr>
                <w:color w:val="000000"/>
                <w:spacing w:val="4"/>
                <w:sz w:val="20"/>
                <w:szCs w:val="20"/>
              </w:rPr>
              <w:t>17 527– 18 717»;</w:t>
            </w:r>
          </w:p>
        </w:tc>
      </w:tr>
    </w:tbl>
    <w:p w:rsidR="00700405" w:rsidRPr="00635A15" w:rsidRDefault="00700405" w:rsidP="00700405">
      <w:pPr>
        <w:pStyle w:val="ConsPlusTitle"/>
        <w:jc w:val="both"/>
        <w:rPr>
          <w:sz w:val="20"/>
          <w:szCs w:val="20"/>
        </w:rPr>
      </w:pPr>
    </w:p>
    <w:p w:rsidR="00700405" w:rsidRPr="00635A15" w:rsidRDefault="00700405" w:rsidP="00700405">
      <w:pPr>
        <w:pStyle w:val="ConsPlusTitle"/>
        <w:jc w:val="both"/>
        <w:rPr>
          <w:b w:val="0"/>
          <w:sz w:val="20"/>
          <w:szCs w:val="20"/>
        </w:rPr>
      </w:pPr>
      <w:r w:rsidRPr="00635A15">
        <w:rPr>
          <w:sz w:val="20"/>
          <w:szCs w:val="20"/>
        </w:rPr>
        <w:tab/>
      </w:r>
      <w:r w:rsidRPr="00635A15">
        <w:rPr>
          <w:b w:val="0"/>
          <w:sz w:val="20"/>
          <w:szCs w:val="20"/>
        </w:rPr>
        <w:t xml:space="preserve">2.2. Пункт 3.8 изложить в следующей редакции: </w:t>
      </w:r>
    </w:p>
    <w:p w:rsidR="00700405" w:rsidRPr="00635A15" w:rsidRDefault="00700405" w:rsidP="00700405">
      <w:pPr>
        <w:pStyle w:val="ConsPlusTitle"/>
        <w:jc w:val="both"/>
        <w:rPr>
          <w:b w:val="0"/>
          <w:sz w:val="20"/>
          <w:szCs w:val="20"/>
        </w:rPr>
      </w:pPr>
      <w:r w:rsidRPr="00635A15">
        <w:rPr>
          <w:b w:val="0"/>
          <w:sz w:val="20"/>
          <w:szCs w:val="20"/>
        </w:rPr>
        <w:tab/>
        <w:t xml:space="preserve">«3.8. 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w:t>
      </w:r>
    </w:p>
    <w:p w:rsidR="00700405" w:rsidRPr="00635A15" w:rsidRDefault="00700405" w:rsidP="00700405">
      <w:pPr>
        <w:pStyle w:val="ConsPlusTitle"/>
        <w:ind w:firstLine="708"/>
        <w:jc w:val="both"/>
        <w:rPr>
          <w:b w:val="0"/>
          <w:sz w:val="20"/>
          <w:szCs w:val="20"/>
        </w:rPr>
      </w:pPr>
      <w:r w:rsidRPr="00635A15">
        <w:rPr>
          <w:b w:val="0"/>
          <w:sz w:val="20"/>
          <w:szCs w:val="20"/>
        </w:rPr>
        <w:t>Конкретные размеры оплаты сверхурочной работы могут определяться коллективным договором, соглашением,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Российской Федерации.»</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2.3.</w:t>
      </w:r>
      <w:r w:rsidRPr="00635A15">
        <w:rPr>
          <w:b/>
          <w:sz w:val="20"/>
          <w:szCs w:val="20"/>
        </w:rPr>
        <w:t xml:space="preserve"> </w:t>
      </w:r>
      <w:r w:rsidRPr="00635A15">
        <w:rPr>
          <w:sz w:val="20"/>
          <w:szCs w:val="20"/>
        </w:rPr>
        <w:t>Абзацы 1, 2, 3 пункта 4.2. изложить в следующей редакции:</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 xml:space="preserve">«4.2. Работникам, занимающим должность, указанную в пунктах 2.2, 2.4 настоящего Положения, устанавливается персональная надбавка стимулирующего характера.  </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 xml:space="preserve">Персональная надбавка стимулирующего характера устанавливается работнику с учетом уровня его профессиональной подготовленности, сложности, важности выполняемой работы, степени самостоятельности и ответственности при выполнении поставленных задач, стажа работы в учреждении, а также с учетом обеспечения финансовыми средствами. </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Локальным нормативным актом, принимаемым учреждением с учетом мнения представительного органа работников, осуществляется конкретизация указанных оснований назначения персональной надбавки стимулирующего характера применительно к определенным ее суммам с соблюдением условия, что сумма указанной надбавки, назначаемой работнику, не может превышать 18000 рублей.»;</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2.4. Абзац 1, 2 пункта 4.4. изложить в следующей редакции:</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 xml:space="preserve">Персональная надбавка стимулирующего характера устанавливается рабочему с учетом уровня его профессиональной подготовленности, стажа работы в учреждении, а также с учетом обеспечения финансовыми средствами. </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Локальным нормативным актом, принимаемым учреждением с учетом мнения представительного органа работников, осуществляется конкретизация указанных оснований назначения персональной надбавки стимулирующего характера применительно к определенным ее суммам с соблюдением условия, что сумма указанной надбавки, назначаемой работнику, не может превышать 14000 рублей.»;</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2.5. Подпункт 4 в пункте 4.6. изложить в следующей редакции:</w:t>
      </w:r>
    </w:p>
    <w:p w:rsidR="00700405" w:rsidRPr="00635A15" w:rsidRDefault="00700405" w:rsidP="00700405">
      <w:pPr>
        <w:autoSpaceDE w:val="0"/>
        <w:autoSpaceDN w:val="0"/>
        <w:adjustRightInd w:val="0"/>
        <w:ind w:firstLine="708"/>
        <w:rPr>
          <w:sz w:val="20"/>
          <w:szCs w:val="20"/>
        </w:rPr>
      </w:pPr>
      <w:r w:rsidRPr="00635A15">
        <w:rPr>
          <w:sz w:val="20"/>
          <w:szCs w:val="20"/>
        </w:rPr>
        <w:t>«4) время работы в аппарате:</w:t>
      </w:r>
    </w:p>
    <w:p w:rsidR="00700405" w:rsidRPr="00635A15" w:rsidRDefault="00700405" w:rsidP="00700405">
      <w:pPr>
        <w:autoSpaceDE w:val="0"/>
        <w:autoSpaceDN w:val="0"/>
        <w:adjustRightInd w:val="0"/>
        <w:ind w:firstLine="708"/>
        <w:jc w:val="both"/>
        <w:rPr>
          <w:sz w:val="20"/>
          <w:szCs w:val="20"/>
        </w:rPr>
      </w:pPr>
      <w:r w:rsidRPr="00635A15">
        <w:rPr>
          <w:sz w:val="20"/>
          <w:szCs w:val="20"/>
        </w:rPr>
        <w:t>профсоюзных органов всех уровней (до 31 декабря 1991 года), а также на  освобожденных выборных должностях профсоюзных органов;</w:t>
      </w:r>
    </w:p>
    <w:p w:rsidR="00700405" w:rsidRPr="00635A15" w:rsidRDefault="00700405" w:rsidP="00700405">
      <w:pPr>
        <w:autoSpaceDE w:val="0"/>
        <w:autoSpaceDN w:val="0"/>
        <w:adjustRightInd w:val="0"/>
        <w:ind w:firstLine="708"/>
        <w:jc w:val="both"/>
        <w:rPr>
          <w:sz w:val="20"/>
          <w:szCs w:val="20"/>
        </w:rPr>
      </w:pPr>
      <w:r w:rsidRPr="00635A15">
        <w:rPr>
          <w:sz w:val="20"/>
          <w:szCs w:val="20"/>
        </w:rPr>
        <w:t>партийных органов всех уровней (до 14 марта 1990 года), а также на выборных должностях партийных органов;»;</w:t>
      </w:r>
    </w:p>
    <w:p w:rsidR="00700405" w:rsidRPr="00635A15" w:rsidRDefault="00700405" w:rsidP="00700405">
      <w:pPr>
        <w:autoSpaceDE w:val="0"/>
        <w:autoSpaceDN w:val="0"/>
        <w:adjustRightInd w:val="0"/>
        <w:jc w:val="both"/>
        <w:rPr>
          <w:sz w:val="20"/>
          <w:szCs w:val="20"/>
        </w:rPr>
      </w:pPr>
      <w:r w:rsidRPr="00635A15">
        <w:rPr>
          <w:sz w:val="20"/>
          <w:szCs w:val="20"/>
        </w:rPr>
        <w:tab/>
        <w:t>2.6. Пункт 4.7. изложить в следующей редакции:</w:t>
      </w:r>
    </w:p>
    <w:p w:rsidR="00700405" w:rsidRPr="00635A15" w:rsidRDefault="00700405" w:rsidP="00700405">
      <w:pPr>
        <w:widowControl w:val="0"/>
        <w:autoSpaceDE w:val="0"/>
        <w:autoSpaceDN w:val="0"/>
        <w:adjustRightInd w:val="0"/>
        <w:ind w:left="540"/>
        <w:jc w:val="both"/>
        <w:rPr>
          <w:sz w:val="20"/>
          <w:szCs w:val="20"/>
        </w:rPr>
      </w:pPr>
      <w:r w:rsidRPr="00635A15">
        <w:rPr>
          <w:sz w:val="20"/>
          <w:szCs w:val="20"/>
        </w:rPr>
        <w:tab/>
        <w:t>«4.7. Порядок начисления и выплаты надбавки за выслугу лет</w:t>
      </w:r>
    </w:p>
    <w:p w:rsidR="00700405" w:rsidRPr="00635A15" w:rsidRDefault="00700405" w:rsidP="00700405">
      <w:pPr>
        <w:autoSpaceDE w:val="0"/>
        <w:autoSpaceDN w:val="0"/>
        <w:adjustRightInd w:val="0"/>
        <w:ind w:firstLine="708"/>
        <w:jc w:val="both"/>
        <w:rPr>
          <w:sz w:val="20"/>
          <w:szCs w:val="20"/>
        </w:rPr>
      </w:pPr>
      <w:r w:rsidRPr="00635A15">
        <w:rPr>
          <w:sz w:val="20"/>
          <w:szCs w:val="20"/>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ежемесячная надбавка за стаж работы начисляется по основной работе.</w:t>
      </w:r>
    </w:p>
    <w:p w:rsidR="00700405" w:rsidRPr="00635A15" w:rsidRDefault="00700405" w:rsidP="00700405">
      <w:pPr>
        <w:autoSpaceDE w:val="0"/>
        <w:autoSpaceDN w:val="0"/>
        <w:adjustRightInd w:val="0"/>
        <w:ind w:firstLine="708"/>
        <w:jc w:val="both"/>
        <w:rPr>
          <w:sz w:val="20"/>
          <w:szCs w:val="20"/>
        </w:rPr>
      </w:pPr>
      <w:r w:rsidRPr="00635A15">
        <w:rPr>
          <w:sz w:val="20"/>
          <w:szCs w:val="20"/>
        </w:rPr>
        <w:t>Ежемесячная надбавка за стаж работы учитывается во всех случаях исчисления</w:t>
      </w:r>
    </w:p>
    <w:p w:rsidR="00700405" w:rsidRPr="00635A15" w:rsidRDefault="00700405" w:rsidP="00700405">
      <w:pPr>
        <w:autoSpaceDE w:val="0"/>
        <w:autoSpaceDN w:val="0"/>
        <w:adjustRightInd w:val="0"/>
        <w:jc w:val="both"/>
        <w:rPr>
          <w:sz w:val="20"/>
          <w:szCs w:val="20"/>
        </w:rPr>
      </w:pPr>
      <w:r w:rsidRPr="00635A15">
        <w:rPr>
          <w:sz w:val="20"/>
          <w:szCs w:val="20"/>
        </w:rPr>
        <w:t>среднего заработка.</w:t>
      </w:r>
    </w:p>
    <w:p w:rsidR="00700405" w:rsidRPr="00635A15" w:rsidRDefault="00700405" w:rsidP="00700405">
      <w:pPr>
        <w:autoSpaceDE w:val="0"/>
        <w:autoSpaceDN w:val="0"/>
        <w:adjustRightInd w:val="0"/>
        <w:ind w:firstLine="708"/>
        <w:jc w:val="both"/>
        <w:rPr>
          <w:sz w:val="20"/>
          <w:szCs w:val="20"/>
        </w:rPr>
      </w:pPr>
      <w:r w:rsidRPr="00635A15">
        <w:rPr>
          <w:sz w:val="20"/>
          <w:szCs w:val="20"/>
        </w:rPr>
        <w:t xml:space="preserve">Ежемесячная надбавка за стаж работы выплачивается со дня возникновения права на назначение ежемесячной надбавки за стаж работы). В случае если у работника возникло право на назначение ежемесячной надбавки в период исполнения государственных обязанностей, подготовки, переподготовки или повышения квалификации с отрывом от работы и в других случаях, когда за работником сохраняется средняя заработная плата (средний заработок), указанная </w:t>
      </w:r>
      <w:r w:rsidRPr="00635A15">
        <w:rPr>
          <w:sz w:val="20"/>
          <w:szCs w:val="20"/>
        </w:rPr>
        <w:lastRenderedPageBreak/>
        <w:t>надбавка работнику назначается со дня возникновения права на назначение ежемесячной надбавки за стаж работы и производится перерасчет среднего заработка работника.</w:t>
      </w:r>
    </w:p>
    <w:p w:rsidR="00700405" w:rsidRPr="00635A15" w:rsidRDefault="00700405" w:rsidP="00700405">
      <w:pPr>
        <w:autoSpaceDE w:val="0"/>
        <w:autoSpaceDN w:val="0"/>
        <w:adjustRightInd w:val="0"/>
        <w:ind w:firstLine="708"/>
        <w:jc w:val="both"/>
        <w:rPr>
          <w:sz w:val="20"/>
          <w:szCs w:val="20"/>
        </w:rPr>
      </w:pPr>
      <w:r w:rsidRPr="00635A15">
        <w:rPr>
          <w:sz w:val="20"/>
          <w:szCs w:val="20"/>
        </w:rPr>
        <w:t>Назначение ежемесячной надбавки за стаж работы производится на основании распоряжения Администрации Берегаевского сельского поселения по представлению Комиссии по регулированию условий оплаты труда работников Администрации Берегаевского сельского поселения (далее – Комиссия).</w:t>
      </w:r>
    </w:p>
    <w:p w:rsidR="00700405" w:rsidRPr="00635A15" w:rsidRDefault="00700405" w:rsidP="00700405">
      <w:pPr>
        <w:autoSpaceDE w:val="0"/>
        <w:autoSpaceDN w:val="0"/>
        <w:adjustRightInd w:val="0"/>
        <w:ind w:firstLine="708"/>
        <w:jc w:val="both"/>
        <w:rPr>
          <w:sz w:val="20"/>
          <w:szCs w:val="20"/>
        </w:rPr>
      </w:pPr>
      <w:r w:rsidRPr="00635A15">
        <w:rPr>
          <w:sz w:val="20"/>
          <w:szCs w:val="20"/>
        </w:rPr>
        <w:t>При увольнении работника ежемесячная надбавка за стаж работы  начисляется пропорционально отработанному времени, и ее выплата производится при окончательном расчете.».</w:t>
      </w:r>
    </w:p>
    <w:p w:rsidR="00700405" w:rsidRPr="00635A15" w:rsidRDefault="00700405" w:rsidP="00700405">
      <w:pPr>
        <w:widowControl w:val="0"/>
        <w:autoSpaceDE w:val="0"/>
        <w:autoSpaceDN w:val="0"/>
        <w:adjustRightInd w:val="0"/>
        <w:jc w:val="both"/>
        <w:rPr>
          <w:sz w:val="20"/>
          <w:szCs w:val="20"/>
        </w:rPr>
      </w:pPr>
      <w:r w:rsidRPr="00635A15">
        <w:rPr>
          <w:sz w:val="20"/>
          <w:szCs w:val="20"/>
        </w:rPr>
        <w:tab/>
        <w:t>2.7. Пункт 4.8. изложить в следующей редакции:</w:t>
      </w:r>
    </w:p>
    <w:p w:rsidR="00700405" w:rsidRPr="00635A15" w:rsidRDefault="00700405" w:rsidP="00700405">
      <w:pPr>
        <w:autoSpaceDE w:val="0"/>
        <w:autoSpaceDN w:val="0"/>
        <w:adjustRightInd w:val="0"/>
        <w:ind w:firstLine="708"/>
        <w:jc w:val="both"/>
        <w:rPr>
          <w:sz w:val="20"/>
          <w:szCs w:val="20"/>
        </w:rPr>
      </w:pPr>
      <w:r w:rsidRPr="00635A15">
        <w:rPr>
          <w:sz w:val="20"/>
          <w:szCs w:val="20"/>
        </w:rPr>
        <w:t>«4.8. Стаж работы для выплаты ежемесячной надбавки определяется Комиссией.</w:t>
      </w:r>
    </w:p>
    <w:p w:rsidR="00700405" w:rsidRPr="00635A15" w:rsidRDefault="00700405" w:rsidP="00700405">
      <w:pPr>
        <w:autoSpaceDE w:val="0"/>
        <w:autoSpaceDN w:val="0"/>
        <w:adjustRightInd w:val="0"/>
        <w:ind w:firstLine="708"/>
        <w:jc w:val="both"/>
        <w:rPr>
          <w:sz w:val="20"/>
          <w:szCs w:val="20"/>
        </w:rPr>
      </w:pPr>
      <w:r w:rsidRPr="00635A15">
        <w:rPr>
          <w:sz w:val="20"/>
          <w:szCs w:val="20"/>
        </w:rPr>
        <w:t>Стаж работы в районах Крайнего Севера и приравненных к ним местностях, дающий право на получение ежемесячной надбавки за стаж работы, исчисляется год за год.</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Основным документом для определения общего стажа работы, дающего право на получение ежемесячной надбавки за стаж работы, является трудовая книжка.».</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ab/>
        <w:t>2.8. Пункт 4.9. изложить в следующей редакции:</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ab/>
        <w:t>«4.9. Водителям автомобилей устанавливается ежемесячная надбавка за наличие:</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 xml:space="preserve">2-го класса квалификации - в размере 974 рублей; </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1-го класса квалификации - в размере 1 098 рублей.</w:t>
      </w:r>
    </w:p>
    <w:p w:rsidR="00700405" w:rsidRPr="00635A15" w:rsidRDefault="00700405" w:rsidP="00700405">
      <w:pPr>
        <w:widowControl w:val="0"/>
        <w:autoSpaceDE w:val="0"/>
        <w:autoSpaceDN w:val="0"/>
        <w:adjustRightInd w:val="0"/>
        <w:ind w:firstLine="540"/>
        <w:jc w:val="both"/>
        <w:rPr>
          <w:sz w:val="20"/>
          <w:szCs w:val="20"/>
        </w:rPr>
      </w:pPr>
      <w:r w:rsidRPr="00635A15">
        <w:rPr>
          <w:sz w:val="20"/>
          <w:szCs w:val="20"/>
        </w:rPr>
        <w:t>Условия и порядок присвоения водителям автомобилей класса квалификации определяются постановлением Администрации Берегаевского сельского поселения.».</w:t>
      </w:r>
    </w:p>
    <w:p w:rsidR="00700405" w:rsidRPr="00635A15" w:rsidRDefault="00700405" w:rsidP="00700405">
      <w:pPr>
        <w:autoSpaceDE w:val="0"/>
        <w:autoSpaceDN w:val="0"/>
        <w:adjustRightInd w:val="0"/>
        <w:ind w:firstLine="708"/>
        <w:jc w:val="both"/>
        <w:rPr>
          <w:sz w:val="20"/>
          <w:szCs w:val="20"/>
        </w:rPr>
      </w:pPr>
      <w:r w:rsidRPr="00635A15">
        <w:rPr>
          <w:sz w:val="20"/>
          <w:szCs w:val="20"/>
        </w:rPr>
        <w:t>2.9. В пункте 4.10. слова «высокие результаты  и качество выполняемых работ» заменить на слова «результаты деятельности работника и качество выполняемых работ».</w:t>
      </w:r>
    </w:p>
    <w:p w:rsidR="00700405" w:rsidRPr="00635A15" w:rsidRDefault="00700405" w:rsidP="00700405">
      <w:pPr>
        <w:pStyle w:val="ConsPlusTitle"/>
        <w:ind w:firstLine="708"/>
        <w:jc w:val="both"/>
        <w:rPr>
          <w:rFonts w:eastAsia="DejaVu Sans"/>
          <w:b w:val="0"/>
          <w:color w:val="000000"/>
          <w:kern w:val="2"/>
          <w:sz w:val="20"/>
          <w:szCs w:val="20"/>
        </w:rPr>
      </w:pPr>
      <w:r w:rsidRPr="00635A15">
        <w:rPr>
          <w:b w:val="0"/>
          <w:sz w:val="20"/>
          <w:szCs w:val="20"/>
        </w:rPr>
        <w:t xml:space="preserve">3. </w:t>
      </w:r>
      <w:r w:rsidRPr="00635A15">
        <w:rPr>
          <w:b w:val="0"/>
          <w:sz w:val="20"/>
          <w:szCs w:val="20"/>
          <w:lang w:eastAsia="ar-SA"/>
        </w:rPr>
        <w:t>Настоящее постановление опублико</w:t>
      </w:r>
      <w:r w:rsidR="00635A15">
        <w:rPr>
          <w:b w:val="0"/>
          <w:sz w:val="20"/>
          <w:szCs w:val="20"/>
          <w:lang w:eastAsia="ar-SA"/>
        </w:rPr>
        <w:t xml:space="preserve">вать в Информационном бюллетене </w:t>
      </w:r>
      <w:r w:rsidRPr="00635A15">
        <w:rPr>
          <w:b w:val="0"/>
          <w:sz w:val="20"/>
          <w:szCs w:val="20"/>
          <w:lang w:eastAsia="ar-SA"/>
        </w:rPr>
        <w:t>органов местного самоуправления Берегаевского сельского поселения и разместить на официальном сайте органов местного самоуправления Берегаевского сельского поселения в информационно-телекоммуникационной сети «Интернет».</w:t>
      </w:r>
    </w:p>
    <w:p w:rsidR="00700405" w:rsidRPr="00635A15" w:rsidRDefault="00700405" w:rsidP="00700405">
      <w:pPr>
        <w:ind w:firstLine="741"/>
        <w:jc w:val="both"/>
        <w:rPr>
          <w:sz w:val="20"/>
          <w:szCs w:val="20"/>
        </w:rPr>
      </w:pPr>
      <w:r w:rsidRPr="00635A15">
        <w:rPr>
          <w:sz w:val="20"/>
          <w:szCs w:val="20"/>
        </w:rPr>
        <w:t>4. Настоящее постановление вступает в силу  после его официального опубликования.</w:t>
      </w:r>
    </w:p>
    <w:p w:rsidR="00700405" w:rsidRPr="00635A15" w:rsidRDefault="00700405" w:rsidP="0032151D">
      <w:pPr>
        <w:autoSpaceDE w:val="0"/>
        <w:autoSpaceDN w:val="0"/>
        <w:adjustRightInd w:val="0"/>
        <w:ind w:firstLine="741"/>
        <w:jc w:val="both"/>
        <w:rPr>
          <w:sz w:val="20"/>
          <w:szCs w:val="20"/>
        </w:rPr>
      </w:pPr>
      <w:r w:rsidRPr="00635A15">
        <w:rPr>
          <w:sz w:val="20"/>
          <w:szCs w:val="20"/>
        </w:rPr>
        <w:t>5. Контроль за исполнением настоящего постановления возложить на главного специалиста - главного бухгалтера Коженкову М.В.</w:t>
      </w:r>
    </w:p>
    <w:p w:rsidR="00700405" w:rsidRPr="00635A15" w:rsidRDefault="00700405" w:rsidP="00700405">
      <w:pPr>
        <w:shd w:val="clear" w:color="auto" w:fill="FFFFFF"/>
        <w:tabs>
          <w:tab w:val="left" w:pos="8479"/>
        </w:tabs>
        <w:contextualSpacing/>
        <w:rPr>
          <w:bCs/>
          <w:color w:val="000000"/>
          <w:spacing w:val="-1"/>
          <w:sz w:val="20"/>
          <w:szCs w:val="20"/>
        </w:rPr>
      </w:pPr>
    </w:p>
    <w:p w:rsidR="00635A15" w:rsidRPr="0032151D" w:rsidRDefault="00700405" w:rsidP="00700405">
      <w:pPr>
        <w:shd w:val="clear" w:color="auto" w:fill="FFFFFF"/>
        <w:tabs>
          <w:tab w:val="left" w:pos="8479"/>
        </w:tabs>
        <w:contextualSpacing/>
        <w:rPr>
          <w:sz w:val="20"/>
          <w:szCs w:val="20"/>
        </w:rPr>
      </w:pPr>
      <w:r w:rsidRPr="00635A15">
        <w:rPr>
          <w:bCs/>
          <w:color w:val="000000"/>
          <w:spacing w:val="-1"/>
          <w:sz w:val="20"/>
          <w:szCs w:val="20"/>
        </w:rPr>
        <w:t xml:space="preserve">             Глава </w:t>
      </w:r>
      <w:r w:rsidRPr="00635A15">
        <w:rPr>
          <w:sz w:val="20"/>
          <w:szCs w:val="20"/>
        </w:rPr>
        <w:t xml:space="preserve">поселения                                                                                            </w:t>
      </w:r>
      <w:r w:rsidR="00635A15">
        <w:rPr>
          <w:sz w:val="20"/>
          <w:szCs w:val="20"/>
        </w:rPr>
        <w:t xml:space="preserve">                                    </w:t>
      </w:r>
      <w:r w:rsidRPr="00635A15">
        <w:rPr>
          <w:sz w:val="20"/>
          <w:szCs w:val="20"/>
        </w:rPr>
        <w:t xml:space="preserve"> Ю.В. Скоблин</w:t>
      </w:r>
    </w:p>
    <w:p w:rsidR="00635A15" w:rsidRDefault="00635A15" w:rsidP="00700405">
      <w:pPr>
        <w:shd w:val="clear" w:color="auto" w:fill="FFFFFF"/>
        <w:tabs>
          <w:tab w:val="left" w:pos="8479"/>
        </w:tabs>
        <w:contextualSpacing/>
      </w:pPr>
    </w:p>
    <w:p w:rsidR="0032151D" w:rsidRPr="0032151D" w:rsidRDefault="0032151D" w:rsidP="0032151D">
      <w:pPr>
        <w:jc w:val="center"/>
        <w:rPr>
          <w:b/>
          <w:sz w:val="20"/>
          <w:szCs w:val="20"/>
        </w:rPr>
      </w:pPr>
      <w:r w:rsidRPr="00635A15">
        <w:rPr>
          <w:b/>
          <w:sz w:val="20"/>
          <w:szCs w:val="20"/>
        </w:rPr>
        <w:t>ПОСТАНОВЛЕНИЕ</w:t>
      </w:r>
    </w:p>
    <w:p w:rsidR="0032151D" w:rsidRPr="0032151D" w:rsidRDefault="0032151D" w:rsidP="0032151D">
      <w:pPr>
        <w:jc w:val="both"/>
        <w:rPr>
          <w:sz w:val="20"/>
          <w:szCs w:val="20"/>
        </w:rPr>
      </w:pPr>
      <w:r w:rsidRPr="0032151D">
        <w:rPr>
          <w:sz w:val="20"/>
          <w:szCs w:val="20"/>
        </w:rPr>
        <w:t xml:space="preserve">27.02.2026                                                                                                                          </w:t>
      </w:r>
      <w:r>
        <w:rPr>
          <w:sz w:val="20"/>
          <w:szCs w:val="20"/>
        </w:rPr>
        <w:t xml:space="preserve">                                               </w:t>
      </w:r>
      <w:r w:rsidRPr="0032151D">
        <w:rPr>
          <w:sz w:val="20"/>
          <w:szCs w:val="20"/>
        </w:rPr>
        <w:t xml:space="preserve"> № 15</w:t>
      </w:r>
    </w:p>
    <w:p w:rsidR="0032151D" w:rsidRPr="0032151D" w:rsidRDefault="0032151D" w:rsidP="0032151D">
      <w:pPr>
        <w:rPr>
          <w:sz w:val="20"/>
          <w:szCs w:val="20"/>
        </w:rPr>
      </w:pPr>
    </w:p>
    <w:p w:rsidR="0032151D" w:rsidRPr="0032151D" w:rsidRDefault="0032151D" w:rsidP="0032151D">
      <w:pPr>
        <w:jc w:val="center"/>
        <w:rPr>
          <w:sz w:val="20"/>
          <w:szCs w:val="20"/>
        </w:rPr>
      </w:pPr>
      <w:r w:rsidRPr="0032151D">
        <w:rPr>
          <w:sz w:val="20"/>
          <w:szCs w:val="20"/>
        </w:rPr>
        <w:t>О дополнительных мерах по обеспечению</w:t>
      </w:r>
    </w:p>
    <w:p w:rsidR="0032151D" w:rsidRPr="0032151D" w:rsidRDefault="0032151D" w:rsidP="0032151D">
      <w:pPr>
        <w:jc w:val="center"/>
        <w:rPr>
          <w:sz w:val="20"/>
          <w:szCs w:val="20"/>
        </w:rPr>
      </w:pPr>
      <w:r w:rsidRPr="0032151D">
        <w:rPr>
          <w:sz w:val="20"/>
          <w:szCs w:val="20"/>
        </w:rPr>
        <w:t>пожарной безопасности в весенне-летний</w:t>
      </w:r>
    </w:p>
    <w:p w:rsidR="0032151D" w:rsidRPr="0032151D" w:rsidRDefault="0032151D" w:rsidP="0032151D">
      <w:pPr>
        <w:jc w:val="center"/>
        <w:rPr>
          <w:sz w:val="20"/>
          <w:szCs w:val="20"/>
        </w:rPr>
      </w:pPr>
      <w:r w:rsidRPr="0032151D">
        <w:rPr>
          <w:sz w:val="20"/>
          <w:szCs w:val="20"/>
        </w:rPr>
        <w:t>пожароопасный период 2026 года</w:t>
      </w:r>
    </w:p>
    <w:p w:rsidR="0032151D" w:rsidRPr="0032151D" w:rsidRDefault="0032151D" w:rsidP="0032151D">
      <w:pPr>
        <w:ind w:left="900" w:hanging="333"/>
        <w:jc w:val="both"/>
        <w:rPr>
          <w:sz w:val="20"/>
          <w:szCs w:val="20"/>
        </w:rPr>
      </w:pPr>
    </w:p>
    <w:p w:rsidR="0032151D" w:rsidRPr="0032151D" w:rsidRDefault="0032151D" w:rsidP="0032151D">
      <w:pPr>
        <w:ind w:firstLine="567"/>
        <w:jc w:val="both"/>
        <w:rPr>
          <w:sz w:val="20"/>
          <w:szCs w:val="20"/>
        </w:rPr>
      </w:pPr>
      <w:r w:rsidRPr="0032151D">
        <w:rPr>
          <w:sz w:val="20"/>
          <w:szCs w:val="20"/>
        </w:rPr>
        <w:t>Во исполнение статьи 30 Федерального закона от 21 декабря 1994 года № 69-ФЗ  «О пожарной безопасности», в целях предотвращения гибели и травматизма людей, снижения рисков возникновения пожаров на территории населенных пунктов муниципального образования Берегаевское сельское поселение в весенне-летний пожароопасный период, Администрация Берегаевского сельского поселения,</w:t>
      </w:r>
    </w:p>
    <w:p w:rsidR="0032151D" w:rsidRPr="0032151D" w:rsidRDefault="0032151D" w:rsidP="0032151D">
      <w:pPr>
        <w:ind w:firstLine="567"/>
        <w:jc w:val="both"/>
        <w:rPr>
          <w:sz w:val="20"/>
          <w:szCs w:val="20"/>
        </w:rPr>
      </w:pPr>
      <w:r w:rsidRPr="0032151D">
        <w:rPr>
          <w:sz w:val="20"/>
          <w:szCs w:val="20"/>
        </w:rPr>
        <w:t xml:space="preserve"> </w:t>
      </w:r>
    </w:p>
    <w:p w:rsidR="0032151D" w:rsidRPr="0032151D" w:rsidRDefault="0032151D" w:rsidP="0032151D">
      <w:pPr>
        <w:jc w:val="center"/>
        <w:rPr>
          <w:b/>
          <w:sz w:val="20"/>
          <w:szCs w:val="20"/>
        </w:rPr>
      </w:pPr>
      <w:r w:rsidRPr="0032151D">
        <w:rPr>
          <w:b/>
          <w:sz w:val="20"/>
          <w:szCs w:val="20"/>
        </w:rPr>
        <w:t>ПОСТАНОВЛЯЕТ:</w:t>
      </w:r>
    </w:p>
    <w:p w:rsidR="0032151D" w:rsidRPr="0032151D" w:rsidRDefault="0032151D" w:rsidP="0032151D">
      <w:pPr>
        <w:ind w:firstLine="709"/>
        <w:jc w:val="both"/>
        <w:rPr>
          <w:sz w:val="20"/>
          <w:szCs w:val="20"/>
        </w:rPr>
      </w:pPr>
      <w:r w:rsidRPr="0032151D">
        <w:rPr>
          <w:sz w:val="20"/>
          <w:szCs w:val="20"/>
        </w:rPr>
        <w:t>1.</w:t>
      </w:r>
      <w:r w:rsidRPr="0032151D">
        <w:rPr>
          <w:bCs/>
          <w:sz w:val="20"/>
          <w:szCs w:val="20"/>
        </w:rPr>
        <w:t xml:space="preserve"> Утвердить план мероприятий по обеспечению пожарной безопасности населённых пунктов муниципального образования Берегаевское сельское поселение связанных </w:t>
      </w:r>
      <w:r>
        <w:rPr>
          <w:bCs/>
          <w:sz w:val="20"/>
          <w:szCs w:val="20"/>
        </w:rPr>
        <w:t xml:space="preserve"> </w:t>
      </w:r>
      <w:r w:rsidRPr="0032151D">
        <w:rPr>
          <w:bCs/>
          <w:sz w:val="20"/>
          <w:szCs w:val="20"/>
        </w:rPr>
        <w:t>с лесными пожарами на 2026 год согласно приложению.</w:t>
      </w:r>
    </w:p>
    <w:p w:rsidR="0032151D" w:rsidRPr="0032151D" w:rsidRDefault="0032151D" w:rsidP="0032151D">
      <w:pPr>
        <w:ind w:firstLine="709"/>
        <w:jc w:val="both"/>
        <w:rPr>
          <w:sz w:val="20"/>
          <w:szCs w:val="20"/>
        </w:rPr>
      </w:pPr>
      <w:r w:rsidRPr="0032151D">
        <w:rPr>
          <w:sz w:val="20"/>
          <w:szCs w:val="20"/>
        </w:rPr>
        <w:t>2. Руководителям хозяйств, предприятий, учреждений и организаций всех форм собственности, а также жителям муниципального образования, в срок до 15.04.2026:</w:t>
      </w:r>
    </w:p>
    <w:p w:rsidR="0032151D" w:rsidRPr="0032151D" w:rsidRDefault="0032151D" w:rsidP="0032151D">
      <w:pPr>
        <w:ind w:firstLine="709"/>
        <w:jc w:val="both"/>
        <w:rPr>
          <w:sz w:val="20"/>
          <w:szCs w:val="20"/>
        </w:rPr>
      </w:pPr>
      <w:r w:rsidRPr="0032151D">
        <w:rPr>
          <w:sz w:val="20"/>
          <w:szCs w:val="20"/>
        </w:rPr>
        <w:t>а) организовать очистку подведомственных территорий предприятий, организаций, учреждений, а также участки территорий, прилегающих к жилым помещениям от горючих отходов, мусора и вывоз его в места утилизации;</w:t>
      </w:r>
    </w:p>
    <w:p w:rsidR="0032151D" w:rsidRPr="0032151D" w:rsidRDefault="0032151D" w:rsidP="0032151D">
      <w:pPr>
        <w:ind w:firstLine="709"/>
        <w:jc w:val="both"/>
        <w:rPr>
          <w:sz w:val="20"/>
          <w:szCs w:val="20"/>
        </w:rPr>
      </w:pPr>
      <w:r w:rsidRPr="0032151D">
        <w:rPr>
          <w:sz w:val="20"/>
          <w:szCs w:val="20"/>
        </w:rPr>
        <w:t>б) принять меры к приведению в работоспособное состояние источников наружного и внутреннего противопожарного водоснабжения;</w:t>
      </w:r>
    </w:p>
    <w:p w:rsidR="0032151D" w:rsidRPr="0032151D" w:rsidRDefault="0032151D" w:rsidP="0032151D">
      <w:pPr>
        <w:ind w:firstLine="709"/>
        <w:jc w:val="both"/>
        <w:rPr>
          <w:sz w:val="20"/>
          <w:szCs w:val="20"/>
        </w:rPr>
      </w:pPr>
      <w:r w:rsidRPr="0032151D">
        <w:rPr>
          <w:sz w:val="20"/>
          <w:szCs w:val="20"/>
        </w:rPr>
        <w:t>в) очистить проезды и подъезды к зданиям, сооружениям и водоисточникам;</w:t>
      </w:r>
    </w:p>
    <w:p w:rsidR="0032151D" w:rsidRPr="0032151D" w:rsidRDefault="0032151D" w:rsidP="0032151D">
      <w:pPr>
        <w:ind w:firstLine="709"/>
        <w:jc w:val="both"/>
        <w:rPr>
          <w:sz w:val="20"/>
          <w:szCs w:val="20"/>
        </w:rPr>
      </w:pPr>
      <w:r w:rsidRPr="0032151D">
        <w:rPr>
          <w:sz w:val="20"/>
          <w:szCs w:val="20"/>
        </w:rPr>
        <w:t>г) обеспечить помещения необходимым количеством первичных средств пожаротушения;</w:t>
      </w:r>
    </w:p>
    <w:p w:rsidR="0032151D" w:rsidRPr="0032151D" w:rsidRDefault="0032151D" w:rsidP="0032151D">
      <w:pPr>
        <w:ind w:firstLine="709"/>
        <w:jc w:val="both"/>
        <w:rPr>
          <w:sz w:val="20"/>
          <w:szCs w:val="20"/>
        </w:rPr>
      </w:pPr>
      <w:r w:rsidRPr="0032151D">
        <w:rPr>
          <w:sz w:val="20"/>
          <w:szCs w:val="20"/>
        </w:rPr>
        <w:t>д) привести ремонт электрооборудования либо обесточивания неэксплуатируемых помещений;</w:t>
      </w:r>
    </w:p>
    <w:p w:rsidR="0032151D" w:rsidRPr="0032151D" w:rsidRDefault="0032151D" w:rsidP="0032151D">
      <w:pPr>
        <w:ind w:firstLine="709"/>
        <w:jc w:val="both"/>
        <w:rPr>
          <w:sz w:val="20"/>
          <w:szCs w:val="20"/>
        </w:rPr>
      </w:pPr>
      <w:r w:rsidRPr="0032151D">
        <w:rPr>
          <w:sz w:val="20"/>
          <w:szCs w:val="20"/>
        </w:rPr>
        <w:t xml:space="preserve">е) запретить сжигание мусора, разведение костров и пуск палов травы на приусадебных участках жилых домов, на территориях, прилегающих к  жилым домам, общественным зданиям, объектам промышленного и сельскохозяйственного назначения, проведение огневых и других пожароопасных работ без получения допуска (разрешения) </w:t>
      </w:r>
      <w:r>
        <w:rPr>
          <w:sz w:val="20"/>
          <w:szCs w:val="20"/>
        </w:rPr>
        <w:t xml:space="preserve"> </w:t>
      </w:r>
      <w:r w:rsidRPr="0032151D">
        <w:rPr>
          <w:sz w:val="20"/>
          <w:szCs w:val="20"/>
        </w:rPr>
        <w:t xml:space="preserve"> в установленном порядке;</w:t>
      </w:r>
    </w:p>
    <w:p w:rsidR="0032151D" w:rsidRPr="0032151D" w:rsidRDefault="0032151D" w:rsidP="0032151D">
      <w:pPr>
        <w:ind w:firstLine="709"/>
        <w:jc w:val="both"/>
        <w:rPr>
          <w:sz w:val="20"/>
          <w:szCs w:val="20"/>
        </w:rPr>
      </w:pPr>
      <w:r w:rsidRPr="0032151D">
        <w:rPr>
          <w:sz w:val="20"/>
          <w:szCs w:val="20"/>
        </w:rPr>
        <w:t>ж) обеспечить устойчивое функционирование средств телефонной и радиосвязи для сообщения о пожаре в пожарную охрану;</w:t>
      </w:r>
    </w:p>
    <w:p w:rsidR="0032151D" w:rsidRPr="0032151D" w:rsidRDefault="0032151D" w:rsidP="0032151D">
      <w:pPr>
        <w:ind w:firstLine="709"/>
        <w:jc w:val="both"/>
        <w:rPr>
          <w:sz w:val="20"/>
          <w:szCs w:val="20"/>
        </w:rPr>
      </w:pPr>
      <w:r w:rsidRPr="0032151D">
        <w:rPr>
          <w:sz w:val="20"/>
          <w:szCs w:val="20"/>
        </w:rPr>
        <w:t>з) провести дополнительный противопожарный инструктаж всех работников;</w:t>
      </w:r>
    </w:p>
    <w:p w:rsidR="0032151D" w:rsidRPr="0032151D" w:rsidRDefault="0032151D" w:rsidP="0032151D">
      <w:pPr>
        <w:ind w:firstLine="709"/>
        <w:jc w:val="both"/>
        <w:rPr>
          <w:sz w:val="20"/>
          <w:szCs w:val="20"/>
        </w:rPr>
      </w:pPr>
      <w:r w:rsidRPr="0032151D">
        <w:rPr>
          <w:sz w:val="20"/>
          <w:szCs w:val="20"/>
        </w:rPr>
        <w:t>и) оформить информационные стенды на противопожарную тематику;</w:t>
      </w:r>
    </w:p>
    <w:p w:rsidR="0032151D" w:rsidRPr="0032151D" w:rsidRDefault="0032151D" w:rsidP="0032151D">
      <w:pPr>
        <w:ind w:firstLine="709"/>
        <w:jc w:val="both"/>
        <w:rPr>
          <w:sz w:val="20"/>
          <w:szCs w:val="20"/>
        </w:rPr>
      </w:pPr>
      <w:r w:rsidRPr="0032151D">
        <w:rPr>
          <w:sz w:val="20"/>
          <w:szCs w:val="20"/>
        </w:rPr>
        <w:lastRenderedPageBreak/>
        <w:t>к) организовать и провести проверки противопожарного состояния объектов теплоэнергоснабжения.</w:t>
      </w:r>
    </w:p>
    <w:p w:rsidR="0032151D" w:rsidRPr="0032151D" w:rsidRDefault="0032151D" w:rsidP="0032151D">
      <w:pPr>
        <w:tabs>
          <w:tab w:val="left" w:pos="709"/>
        </w:tabs>
        <w:ind w:firstLine="709"/>
        <w:jc w:val="both"/>
        <w:rPr>
          <w:sz w:val="20"/>
          <w:szCs w:val="20"/>
        </w:rPr>
      </w:pPr>
      <w:r w:rsidRPr="0032151D">
        <w:rPr>
          <w:sz w:val="20"/>
          <w:szCs w:val="20"/>
        </w:rPr>
        <w:t xml:space="preserve">3. Главе Берегаевского сельского поселения Скоблину Ю.В.: </w:t>
      </w:r>
    </w:p>
    <w:p w:rsidR="0032151D" w:rsidRPr="0032151D" w:rsidRDefault="0032151D" w:rsidP="0032151D">
      <w:pPr>
        <w:ind w:firstLine="709"/>
        <w:jc w:val="both"/>
        <w:rPr>
          <w:sz w:val="20"/>
          <w:szCs w:val="20"/>
        </w:rPr>
      </w:pPr>
      <w:r w:rsidRPr="0032151D">
        <w:rPr>
          <w:sz w:val="20"/>
          <w:szCs w:val="20"/>
        </w:rPr>
        <w:t xml:space="preserve">а) провести проверку готовности добровольных пожарных дружин, обеспечить </w:t>
      </w:r>
      <w:r>
        <w:rPr>
          <w:sz w:val="20"/>
          <w:szCs w:val="20"/>
        </w:rPr>
        <w:t xml:space="preserve"> </w:t>
      </w:r>
      <w:r w:rsidRPr="0032151D">
        <w:rPr>
          <w:sz w:val="20"/>
          <w:szCs w:val="20"/>
        </w:rPr>
        <w:t>в случае необходимости их своевременный выезд на тушение пожара;</w:t>
      </w:r>
    </w:p>
    <w:p w:rsidR="0032151D" w:rsidRPr="0032151D" w:rsidRDefault="0032151D" w:rsidP="0032151D">
      <w:pPr>
        <w:ind w:firstLine="709"/>
        <w:jc w:val="both"/>
        <w:rPr>
          <w:sz w:val="20"/>
          <w:szCs w:val="20"/>
        </w:rPr>
      </w:pPr>
      <w:r w:rsidRPr="0032151D">
        <w:rPr>
          <w:sz w:val="20"/>
          <w:szCs w:val="20"/>
        </w:rPr>
        <w:t>б) организовать контроль очистки территорий населённых пунктов от горючих отходов и мусора;</w:t>
      </w:r>
    </w:p>
    <w:p w:rsidR="0032151D" w:rsidRPr="0032151D" w:rsidRDefault="0032151D" w:rsidP="0032151D">
      <w:pPr>
        <w:ind w:firstLine="709"/>
        <w:jc w:val="both"/>
        <w:rPr>
          <w:sz w:val="20"/>
          <w:szCs w:val="20"/>
        </w:rPr>
      </w:pPr>
      <w:r w:rsidRPr="0032151D">
        <w:rPr>
          <w:sz w:val="20"/>
          <w:szCs w:val="20"/>
        </w:rPr>
        <w:t>в) повести агитационно-разъяснительную работу среди населения по вопросам усиления пожарной безопасности в жилом секторе, необходимости своевременного ремонта печного отопления и электрооборудования. При выявлении необеспеченных семей, нуждающихся в ремонте печного отопления и электрооборудования, формировать списки с последующим их направлением главе муниципального образования;</w:t>
      </w:r>
    </w:p>
    <w:p w:rsidR="0032151D" w:rsidRPr="0032151D" w:rsidRDefault="0032151D" w:rsidP="0032151D">
      <w:pPr>
        <w:ind w:firstLine="709"/>
        <w:jc w:val="both"/>
        <w:rPr>
          <w:sz w:val="20"/>
          <w:szCs w:val="20"/>
        </w:rPr>
      </w:pPr>
      <w:r w:rsidRPr="0032151D">
        <w:rPr>
          <w:sz w:val="20"/>
          <w:szCs w:val="20"/>
        </w:rPr>
        <w:t>г) провести проверку технического состояния и ремонт водоёмов водонапорных башен, неисправных пожарных гидрантов, а также их утепление;</w:t>
      </w:r>
    </w:p>
    <w:p w:rsidR="0032151D" w:rsidRPr="0032151D" w:rsidRDefault="0032151D" w:rsidP="0032151D">
      <w:pPr>
        <w:ind w:firstLine="709"/>
        <w:jc w:val="both"/>
        <w:rPr>
          <w:sz w:val="20"/>
          <w:szCs w:val="20"/>
        </w:rPr>
      </w:pPr>
      <w:r w:rsidRPr="0032151D">
        <w:rPr>
          <w:sz w:val="20"/>
          <w:szCs w:val="20"/>
        </w:rPr>
        <w:t>д) предусмотреть выделение финансовых средств на обеспечение первичных мер пожарной безопасности.</w:t>
      </w:r>
    </w:p>
    <w:p w:rsidR="0032151D" w:rsidRPr="0032151D" w:rsidRDefault="0032151D" w:rsidP="0032151D">
      <w:pPr>
        <w:ind w:firstLine="709"/>
        <w:jc w:val="both"/>
        <w:rPr>
          <w:sz w:val="20"/>
          <w:szCs w:val="20"/>
        </w:rPr>
      </w:pPr>
      <w:r w:rsidRPr="0032151D">
        <w:rPr>
          <w:sz w:val="20"/>
          <w:szCs w:val="20"/>
        </w:rPr>
        <w:t>4. Рекомендовать директору МКОУ «Берегаевская СОШ» Мельничук Н.В.</w:t>
      </w:r>
      <w:r>
        <w:rPr>
          <w:sz w:val="20"/>
          <w:szCs w:val="20"/>
        </w:rPr>
        <w:t xml:space="preserve"> </w:t>
      </w:r>
      <w:r w:rsidRPr="0032151D">
        <w:rPr>
          <w:sz w:val="20"/>
          <w:szCs w:val="20"/>
        </w:rPr>
        <w:t>и директору МКОУ «Красногорская ООШ» Локушевой С.А.:</w:t>
      </w:r>
    </w:p>
    <w:p w:rsidR="0032151D" w:rsidRPr="0032151D" w:rsidRDefault="0032151D" w:rsidP="0032151D">
      <w:pPr>
        <w:ind w:firstLine="709"/>
        <w:jc w:val="both"/>
        <w:rPr>
          <w:sz w:val="20"/>
          <w:szCs w:val="20"/>
        </w:rPr>
      </w:pPr>
      <w:r w:rsidRPr="0032151D">
        <w:rPr>
          <w:sz w:val="20"/>
          <w:szCs w:val="20"/>
        </w:rPr>
        <w:t>а) провести внеочередные инструктажи преподавательского состава по мерам пожарной безопасности и действиям в случае пожара;</w:t>
      </w:r>
    </w:p>
    <w:p w:rsidR="0032151D" w:rsidRPr="0032151D" w:rsidRDefault="0032151D" w:rsidP="0032151D">
      <w:pPr>
        <w:ind w:firstLine="709"/>
        <w:jc w:val="both"/>
        <w:rPr>
          <w:sz w:val="20"/>
          <w:szCs w:val="20"/>
        </w:rPr>
      </w:pPr>
      <w:r w:rsidRPr="0032151D">
        <w:rPr>
          <w:sz w:val="20"/>
          <w:szCs w:val="20"/>
        </w:rPr>
        <w:t>б) с обучающимися провести уроки безопасности с привлечением инспекторов государственного пожарного надзора.</w:t>
      </w:r>
    </w:p>
    <w:p w:rsidR="0032151D" w:rsidRPr="0032151D" w:rsidRDefault="0032151D" w:rsidP="0032151D">
      <w:pPr>
        <w:ind w:firstLine="709"/>
        <w:jc w:val="both"/>
        <w:rPr>
          <w:sz w:val="20"/>
          <w:szCs w:val="20"/>
        </w:rPr>
      </w:pPr>
      <w:r w:rsidRPr="0032151D">
        <w:rPr>
          <w:sz w:val="20"/>
          <w:szCs w:val="20"/>
        </w:rPr>
        <w:t xml:space="preserve">4. </w:t>
      </w:r>
      <w:bookmarkStart w:id="1" w:name="_Hlk388972383"/>
      <w:bookmarkStart w:id="2" w:name="_Hlk389044861"/>
      <w:r w:rsidRPr="0032151D">
        <w:rPr>
          <w:sz w:val="20"/>
          <w:szCs w:val="20"/>
        </w:rPr>
        <w:t>Настоящее постановление вступает в силу со дня его официального опубликования, подлежит опубликованию в информационном бюллетене и размещению на официальном сайте органов местного самоуправления Берегаевс</w:t>
      </w:r>
      <w:r>
        <w:rPr>
          <w:sz w:val="20"/>
          <w:szCs w:val="20"/>
        </w:rPr>
        <w:t xml:space="preserve">кого сельского поселения  </w:t>
      </w:r>
      <w:r w:rsidRPr="0032151D">
        <w:rPr>
          <w:sz w:val="20"/>
          <w:szCs w:val="20"/>
        </w:rPr>
        <w:t xml:space="preserve"> в информационно-телекоммуникационной сети «Интернет»</w:t>
      </w:r>
      <w:bookmarkEnd w:id="1"/>
      <w:bookmarkEnd w:id="2"/>
      <w:r w:rsidRPr="0032151D">
        <w:rPr>
          <w:sz w:val="20"/>
          <w:szCs w:val="20"/>
        </w:rPr>
        <w:t>.</w:t>
      </w:r>
    </w:p>
    <w:p w:rsidR="0032151D" w:rsidRPr="0032151D" w:rsidRDefault="0032151D" w:rsidP="0032151D">
      <w:pPr>
        <w:ind w:firstLine="709"/>
        <w:jc w:val="both"/>
        <w:rPr>
          <w:sz w:val="20"/>
          <w:szCs w:val="20"/>
        </w:rPr>
      </w:pPr>
      <w:r w:rsidRPr="0032151D">
        <w:rPr>
          <w:sz w:val="20"/>
          <w:szCs w:val="20"/>
        </w:rPr>
        <w:t>5. Контроль исполнения настоящего постановления оставляю за собой.</w:t>
      </w:r>
    </w:p>
    <w:p w:rsidR="0032151D" w:rsidRPr="0032151D" w:rsidRDefault="0032151D" w:rsidP="0032151D">
      <w:pPr>
        <w:jc w:val="both"/>
        <w:rPr>
          <w:b/>
          <w:sz w:val="20"/>
          <w:szCs w:val="20"/>
        </w:rPr>
      </w:pPr>
    </w:p>
    <w:p w:rsidR="0032151D" w:rsidRPr="0032151D" w:rsidRDefault="0032151D" w:rsidP="0032151D">
      <w:pPr>
        <w:jc w:val="both"/>
        <w:rPr>
          <w:sz w:val="20"/>
          <w:szCs w:val="20"/>
        </w:rPr>
      </w:pPr>
    </w:p>
    <w:p w:rsidR="0032151D" w:rsidRPr="0032151D" w:rsidRDefault="0032151D" w:rsidP="0032151D">
      <w:pPr>
        <w:jc w:val="both"/>
        <w:rPr>
          <w:sz w:val="20"/>
          <w:szCs w:val="20"/>
        </w:rPr>
      </w:pPr>
      <w:r w:rsidRPr="0032151D">
        <w:rPr>
          <w:sz w:val="20"/>
          <w:szCs w:val="20"/>
        </w:rPr>
        <w:t>Глава Берегаевского</w:t>
      </w:r>
    </w:p>
    <w:p w:rsidR="0032151D" w:rsidRPr="0032151D" w:rsidRDefault="0032151D" w:rsidP="0032151D">
      <w:pPr>
        <w:jc w:val="both"/>
        <w:rPr>
          <w:sz w:val="20"/>
          <w:szCs w:val="20"/>
        </w:rPr>
      </w:pPr>
      <w:r w:rsidRPr="0032151D">
        <w:rPr>
          <w:sz w:val="20"/>
          <w:szCs w:val="20"/>
        </w:rPr>
        <w:t>сельского поселения                                                                                                                                   Ю.В. Скоблин</w:t>
      </w:r>
    </w:p>
    <w:p w:rsidR="0032151D" w:rsidRPr="0032151D" w:rsidRDefault="0032151D" w:rsidP="0032151D">
      <w:pPr>
        <w:rPr>
          <w:b/>
          <w:sz w:val="20"/>
          <w:szCs w:val="20"/>
        </w:rPr>
      </w:pPr>
    </w:p>
    <w:p w:rsidR="0032151D" w:rsidRPr="0032151D" w:rsidRDefault="0032151D" w:rsidP="0032151D">
      <w:pPr>
        <w:rPr>
          <w:b/>
          <w:sz w:val="20"/>
          <w:szCs w:val="20"/>
        </w:rPr>
      </w:pPr>
    </w:p>
    <w:p w:rsidR="0032151D" w:rsidRPr="0032151D" w:rsidRDefault="0032151D" w:rsidP="0032151D">
      <w:pPr>
        <w:jc w:val="right"/>
        <w:rPr>
          <w:sz w:val="20"/>
          <w:szCs w:val="20"/>
        </w:rPr>
      </w:pPr>
      <w:r w:rsidRPr="0032151D">
        <w:rPr>
          <w:sz w:val="20"/>
          <w:szCs w:val="20"/>
        </w:rPr>
        <w:t>Приложение</w:t>
      </w:r>
    </w:p>
    <w:p w:rsidR="0032151D" w:rsidRPr="0032151D" w:rsidRDefault="0032151D" w:rsidP="0032151D">
      <w:pPr>
        <w:jc w:val="right"/>
        <w:rPr>
          <w:sz w:val="20"/>
          <w:szCs w:val="20"/>
        </w:rPr>
      </w:pPr>
      <w:r w:rsidRPr="0032151D">
        <w:rPr>
          <w:sz w:val="20"/>
          <w:szCs w:val="20"/>
        </w:rPr>
        <w:t>к постановлению Администрации</w:t>
      </w:r>
    </w:p>
    <w:p w:rsidR="0032151D" w:rsidRPr="0032151D" w:rsidRDefault="0032151D" w:rsidP="0032151D">
      <w:pPr>
        <w:jc w:val="right"/>
        <w:rPr>
          <w:sz w:val="20"/>
          <w:szCs w:val="20"/>
        </w:rPr>
      </w:pPr>
      <w:r w:rsidRPr="0032151D">
        <w:rPr>
          <w:sz w:val="20"/>
          <w:szCs w:val="20"/>
        </w:rPr>
        <w:t>Берегаевского сельского поселения</w:t>
      </w:r>
    </w:p>
    <w:p w:rsidR="0032151D" w:rsidRPr="0032151D" w:rsidRDefault="0032151D" w:rsidP="0032151D">
      <w:pPr>
        <w:jc w:val="right"/>
        <w:rPr>
          <w:sz w:val="20"/>
          <w:szCs w:val="20"/>
        </w:rPr>
      </w:pPr>
      <w:r w:rsidRPr="0032151D">
        <w:rPr>
          <w:sz w:val="20"/>
          <w:szCs w:val="20"/>
        </w:rPr>
        <w:t>от 27.02.2026 № 15</w:t>
      </w:r>
    </w:p>
    <w:p w:rsidR="0032151D" w:rsidRPr="0032151D" w:rsidRDefault="0032151D" w:rsidP="0032151D">
      <w:pPr>
        <w:pStyle w:val="aff1"/>
        <w:rPr>
          <w:b w:val="0"/>
          <w:sz w:val="20"/>
        </w:rPr>
      </w:pPr>
    </w:p>
    <w:p w:rsidR="0032151D" w:rsidRPr="0032151D" w:rsidRDefault="0032151D" w:rsidP="0032151D">
      <w:pPr>
        <w:pStyle w:val="aff1"/>
        <w:rPr>
          <w:b w:val="0"/>
          <w:sz w:val="20"/>
        </w:rPr>
      </w:pPr>
      <w:r w:rsidRPr="0032151D">
        <w:rPr>
          <w:b w:val="0"/>
          <w:sz w:val="20"/>
        </w:rPr>
        <w:t>ПЛАН</w:t>
      </w:r>
    </w:p>
    <w:p w:rsidR="0032151D" w:rsidRPr="0032151D" w:rsidRDefault="0032151D" w:rsidP="0032151D">
      <w:pPr>
        <w:ind w:left="360" w:firstLine="180"/>
        <w:jc w:val="center"/>
        <w:rPr>
          <w:sz w:val="20"/>
          <w:szCs w:val="20"/>
        </w:rPr>
      </w:pPr>
      <w:r w:rsidRPr="0032151D">
        <w:rPr>
          <w:bCs/>
          <w:sz w:val="20"/>
          <w:szCs w:val="20"/>
        </w:rPr>
        <w:t xml:space="preserve">мероприятий по обеспечению пожарной безопасности </w:t>
      </w:r>
      <w:r w:rsidRPr="0032151D">
        <w:rPr>
          <w:sz w:val="20"/>
          <w:szCs w:val="20"/>
        </w:rPr>
        <w:t>населённых пунктов муниципального образования Берегаевское сельское поселение, связанных с лесными пожарами на 2026 год</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5039"/>
        <w:gridCol w:w="2199"/>
        <w:gridCol w:w="1681"/>
      </w:tblGrid>
      <w:tr w:rsidR="0032151D" w:rsidRPr="0032151D" w:rsidTr="0032151D">
        <w:trPr>
          <w:cantSplit/>
          <w:trHeight w:val="499"/>
        </w:trPr>
        <w:tc>
          <w:tcPr>
            <w:tcW w:w="468" w:type="dxa"/>
            <w:textDirection w:val="btLr"/>
            <w:vAlign w:val="center"/>
          </w:tcPr>
          <w:p w:rsidR="0032151D" w:rsidRPr="0032151D" w:rsidRDefault="0032151D" w:rsidP="008A3EED">
            <w:pPr>
              <w:ind w:left="113" w:right="113"/>
              <w:jc w:val="center"/>
              <w:rPr>
                <w:bCs/>
                <w:sz w:val="20"/>
                <w:szCs w:val="20"/>
              </w:rPr>
            </w:pPr>
            <w:r w:rsidRPr="0032151D">
              <w:rPr>
                <w:bCs/>
                <w:sz w:val="20"/>
                <w:szCs w:val="20"/>
              </w:rPr>
              <w:t>№ п/п</w:t>
            </w:r>
          </w:p>
        </w:tc>
        <w:tc>
          <w:tcPr>
            <w:tcW w:w="5039" w:type="dxa"/>
            <w:vAlign w:val="center"/>
          </w:tcPr>
          <w:p w:rsidR="0032151D" w:rsidRPr="0032151D" w:rsidRDefault="0032151D" w:rsidP="008A3EED">
            <w:pPr>
              <w:jc w:val="center"/>
              <w:rPr>
                <w:bCs/>
                <w:sz w:val="20"/>
                <w:szCs w:val="20"/>
              </w:rPr>
            </w:pPr>
            <w:r w:rsidRPr="0032151D">
              <w:rPr>
                <w:bCs/>
                <w:sz w:val="20"/>
                <w:szCs w:val="20"/>
              </w:rPr>
              <w:t>Мероприятия</w:t>
            </w:r>
          </w:p>
        </w:tc>
        <w:tc>
          <w:tcPr>
            <w:tcW w:w="2199" w:type="dxa"/>
            <w:vAlign w:val="center"/>
          </w:tcPr>
          <w:p w:rsidR="0032151D" w:rsidRPr="0032151D" w:rsidRDefault="0032151D" w:rsidP="008A3EED">
            <w:pPr>
              <w:jc w:val="center"/>
              <w:rPr>
                <w:bCs/>
                <w:sz w:val="20"/>
                <w:szCs w:val="20"/>
              </w:rPr>
            </w:pPr>
            <w:r w:rsidRPr="0032151D">
              <w:rPr>
                <w:bCs/>
                <w:sz w:val="20"/>
                <w:szCs w:val="20"/>
              </w:rPr>
              <w:t>Ответственные</w:t>
            </w:r>
          </w:p>
        </w:tc>
        <w:tc>
          <w:tcPr>
            <w:tcW w:w="1681" w:type="dxa"/>
            <w:vAlign w:val="center"/>
          </w:tcPr>
          <w:p w:rsidR="0032151D" w:rsidRPr="0032151D" w:rsidRDefault="0032151D" w:rsidP="008A3EED">
            <w:pPr>
              <w:jc w:val="center"/>
              <w:rPr>
                <w:bCs/>
                <w:sz w:val="20"/>
                <w:szCs w:val="20"/>
              </w:rPr>
            </w:pPr>
            <w:r w:rsidRPr="0032151D">
              <w:rPr>
                <w:bCs/>
                <w:sz w:val="20"/>
                <w:szCs w:val="20"/>
              </w:rPr>
              <w:t>Срок исполнения</w:t>
            </w:r>
          </w:p>
        </w:tc>
      </w:tr>
      <w:tr w:rsidR="0032151D" w:rsidRPr="0032151D" w:rsidTr="008A3EED">
        <w:tc>
          <w:tcPr>
            <w:tcW w:w="468" w:type="dxa"/>
            <w:vAlign w:val="center"/>
          </w:tcPr>
          <w:p w:rsidR="0032151D" w:rsidRPr="0032151D" w:rsidRDefault="0032151D" w:rsidP="008A3EED">
            <w:pPr>
              <w:jc w:val="center"/>
              <w:rPr>
                <w:bCs/>
                <w:sz w:val="20"/>
                <w:szCs w:val="20"/>
              </w:rPr>
            </w:pPr>
          </w:p>
          <w:p w:rsidR="0032151D" w:rsidRPr="0032151D" w:rsidRDefault="0032151D" w:rsidP="008A3EED">
            <w:pPr>
              <w:jc w:val="center"/>
              <w:rPr>
                <w:bCs/>
                <w:sz w:val="20"/>
                <w:szCs w:val="20"/>
              </w:rPr>
            </w:pPr>
            <w:r w:rsidRPr="0032151D">
              <w:rPr>
                <w:bCs/>
                <w:sz w:val="20"/>
                <w:szCs w:val="20"/>
              </w:rPr>
              <w:t>1.</w:t>
            </w:r>
          </w:p>
        </w:tc>
        <w:tc>
          <w:tcPr>
            <w:tcW w:w="5039" w:type="dxa"/>
            <w:vAlign w:val="center"/>
          </w:tcPr>
          <w:p w:rsidR="0032151D" w:rsidRPr="0032151D" w:rsidRDefault="0032151D" w:rsidP="008A3EED">
            <w:pPr>
              <w:jc w:val="both"/>
              <w:rPr>
                <w:sz w:val="20"/>
                <w:szCs w:val="20"/>
              </w:rPr>
            </w:pPr>
            <w:r w:rsidRPr="0032151D">
              <w:rPr>
                <w:sz w:val="20"/>
                <w:szCs w:val="20"/>
              </w:rPr>
              <w:t>Разработать оперативные планы тушения пожаров в д. Красная Горка, п. Берегаево, п. Красный Яр</w:t>
            </w:r>
          </w:p>
        </w:tc>
        <w:tc>
          <w:tcPr>
            <w:tcW w:w="2199" w:type="dxa"/>
            <w:vAlign w:val="center"/>
          </w:tcPr>
          <w:p w:rsidR="0032151D" w:rsidRPr="0032151D" w:rsidRDefault="0032151D" w:rsidP="008A3EED">
            <w:pPr>
              <w:jc w:val="both"/>
              <w:rPr>
                <w:sz w:val="20"/>
                <w:szCs w:val="20"/>
              </w:rPr>
            </w:pPr>
            <w:r w:rsidRPr="0032151D">
              <w:rPr>
                <w:sz w:val="20"/>
                <w:szCs w:val="20"/>
              </w:rPr>
              <w:t>Глава поселения Скоблин Ю.В.</w:t>
            </w:r>
          </w:p>
        </w:tc>
        <w:tc>
          <w:tcPr>
            <w:tcW w:w="1681" w:type="dxa"/>
          </w:tcPr>
          <w:p w:rsidR="0032151D" w:rsidRPr="0032151D" w:rsidRDefault="0032151D" w:rsidP="008A3EED">
            <w:pPr>
              <w:jc w:val="center"/>
              <w:rPr>
                <w:b/>
                <w:bCs/>
                <w:sz w:val="20"/>
                <w:szCs w:val="20"/>
              </w:rPr>
            </w:pPr>
          </w:p>
          <w:p w:rsidR="0032151D" w:rsidRPr="0032151D" w:rsidRDefault="0032151D" w:rsidP="008A3EED">
            <w:pPr>
              <w:jc w:val="center"/>
              <w:rPr>
                <w:sz w:val="20"/>
                <w:szCs w:val="20"/>
              </w:rPr>
            </w:pPr>
            <w:r w:rsidRPr="0032151D">
              <w:rPr>
                <w:sz w:val="20"/>
                <w:szCs w:val="20"/>
              </w:rPr>
              <w:t>до 01.05.2026</w:t>
            </w:r>
          </w:p>
        </w:tc>
      </w:tr>
      <w:tr w:rsidR="0032151D" w:rsidRPr="0032151D" w:rsidTr="008A3EED">
        <w:tc>
          <w:tcPr>
            <w:tcW w:w="468" w:type="dxa"/>
            <w:vAlign w:val="center"/>
          </w:tcPr>
          <w:p w:rsidR="0032151D" w:rsidRPr="0032151D" w:rsidRDefault="0032151D" w:rsidP="008A3EED">
            <w:pPr>
              <w:jc w:val="center"/>
              <w:rPr>
                <w:bCs/>
                <w:sz w:val="20"/>
                <w:szCs w:val="20"/>
              </w:rPr>
            </w:pPr>
          </w:p>
          <w:p w:rsidR="0032151D" w:rsidRPr="0032151D" w:rsidRDefault="0032151D" w:rsidP="008A3EED">
            <w:pPr>
              <w:jc w:val="center"/>
              <w:rPr>
                <w:bCs/>
                <w:sz w:val="20"/>
                <w:szCs w:val="20"/>
              </w:rPr>
            </w:pPr>
            <w:r w:rsidRPr="0032151D">
              <w:rPr>
                <w:bCs/>
                <w:sz w:val="20"/>
                <w:szCs w:val="20"/>
              </w:rPr>
              <w:t>2.</w:t>
            </w:r>
          </w:p>
        </w:tc>
        <w:tc>
          <w:tcPr>
            <w:tcW w:w="5039" w:type="dxa"/>
            <w:vAlign w:val="center"/>
          </w:tcPr>
          <w:p w:rsidR="0032151D" w:rsidRPr="0032151D" w:rsidRDefault="0032151D" w:rsidP="008A3EED">
            <w:pPr>
              <w:jc w:val="both"/>
              <w:rPr>
                <w:sz w:val="20"/>
                <w:szCs w:val="20"/>
              </w:rPr>
            </w:pPr>
            <w:r w:rsidRPr="0032151D">
              <w:rPr>
                <w:sz w:val="20"/>
                <w:szCs w:val="20"/>
              </w:rPr>
              <w:t>Заключить договора с организациями на привлечение сил и средств для защиты населённых пунктов от лесных пожаров</w:t>
            </w:r>
          </w:p>
        </w:tc>
        <w:tc>
          <w:tcPr>
            <w:tcW w:w="2199" w:type="dxa"/>
            <w:vAlign w:val="center"/>
          </w:tcPr>
          <w:p w:rsidR="0032151D" w:rsidRPr="0032151D" w:rsidRDefault="0032151D" w:rsidP="008A3EED">
            <w:pPr>
              <w:jc w:val="both"/>
              <w:rPr>
                <w:sz w:val="20"/>
                <w:szCs w:val="20"/>
              </w:rPr>
            </w:pPr>
            <w:r w:rsidRPr="0032151D">
              <w:rPr>
                <w:sz w:val="20"/>
                <w:szCs w:val="20"/>
              </w:rPr>
              <w:t>Глава поселения Скоблин Ю.В.</w:t>
            </w:r>
          </w:p>
        </w:tc>
        <w:tc>
          <w:tcPr>
            <w:tcW w:w="1681" w:type="dxa"/>
          </w:tcPr>
          <w:p w:rsidR="0032151D" w:rsidRPr="0032151D" w:rsidRDefault="0032151D" w:rsidP="008A3EED">
            <w:pPr>
              <w:jc w:val="center"/>
              <w:rPr>
                <w:sz w:val="20"/>
                <w:szCs w:val="20"/>
              </w:rPr>
            </w:pPr>
          </w:p>
          <w:p w:rsidR="0032151D" w:rsidRPr="0032151D" w:rsidRDefault="0032151D" w:rsidP="008A3EED">
            <w:pPr>
              <w:jc w:val="center"/>
              <w:rPr>
                <w:sz w:val="20"/>
                <w:szCs w:val="20"/>
              </w:rPr>
            </w:pPr>
            <w:r w:rsidRPr="0032151D">
              <w:rPr>
                <w:sz w:val="20"/>
                <w:szCs w:val="20"/>
              </w:rPr>
              <w:t>до 01.05.2026</w:t>
            </w:r>
          </w:p>
        </w:tc>
      </w:tr>
      <w:tr w:rsidR="0032151D" w:rsidRPr="0032151D" w:rsidTr="008A3EED">
        <w:tc>
          <w:tcPr>
            <w:tcW w:w="468" w:type="dxa"/>
            <w:vAlign w:val="center"/>
          </w:tcPr>
          <w:p w:rsidR="0032151D" w:rsidRPr="0032151D" w:rsidRDefault="0032151D" w:rsidP="008A3EED">
            <w:pPr>
              <w:jc w:val="center"/>
              <w:rPr>
                <w:bCs/>
                <w:sz w:val="20"/>
                <w:szCs w:val="20"/>
              </w:rPr>
            </w:pPr>
          </w:p>
          <w:p w:rsidR="0032151D" w:rsidRPr="0032151D" w:rsidRDefault="0032151D" w:rsidP="008A3EED">
            <w:pPr>
              <w:jc w:val="center"/>
              <w:rPr>
                <w:bCs/>
                <w:sz w:val="20"/>
                <w:szCs w:val="20"/>
              </w:rPr>
            </w:pPr>
          </w:p>
          <w:p w:rsidR="0032151D" w:rsidRPr="0032151D" w:rsidRDefault="0032151D" w:rsidP="008A3EED">
            <w:pPr>
              <w:jc w:val="center"/>
              <w:rPr>
                <w:bCs/>
                <w:sz w:val="20"/>
                <w:szCs w:val="20"/>
              </w:rPr>
            </w:pPr>
            <w:r w:rsidRPr="0032151D">
              <w:rPr>
                <w:bCs/>
                <w:sz w:val="20"/>
                <w:szCs w:val="20"/>
              </w:rPr>
              <w:t>3.</w:t>
            </w:r>
          </w:p>
        </w:tc>
        <w:tc>
          <w:tcPr>
            <w:tcW w:w="5039" w:type="dxa"/>
            <w:vAlign w:val="center"/>
          </w:tcPr>
          <w:p w:rsidR="0032151D" w:rsidRPr="0032151D" w:rsidRDefault="0032151D" w:rsidP="008A3EED">
            <w:pPr>
              <w:jc w:val="both"/>
              <w:rPr>
                <w:sz w:val="20"/>
                <w:szCs w:val="20"/>
              </w:rPr>
            </w:pPr>
            <w:r w:rsidRPr="0032151D">
              <w:rPr>
                <w:sz w:val="20"/>
                <w:szCs w:val="20"/>
              </w:rPr>
              <w:t>Определить порядок привлечения населения, пожарной техники, транспортных и других средств для тушения пожаров</w:t>
            </w:r>
          </w:p>
        </w:tc>
        <w:tc>
          <w:tcPr>
            <w:tcW w:w="2199" w:type="dxa"/>
            <w:vAlign w:val="center"/>
          </w:tcPr>
          <w:p w:rsidR="0032151D" w:rsidRPr="0032151D" w:rsidRDefault="0032151D" w:rsidP="008A3EED">
            <w:pPr>
              <w:jc w:val="both"/>
              <w:rPr>
                <w:sz w:val="20"/>
                <w:szCs w:val="20"/>
              </w:rPr>
            </w:pPr>
            <w:r w:rsidRPr="0032151D">
              <w:rPr>
                <w:sz w:val="20"/>
                <w:szCs w:val="20"/>
              </w:rPr>
              <w:t>Глава поселения Скоблин Ю.В.</w:t>
            </w:r>
          </w:p>
        </w:tc>
        <w:tc>
          <w:tcPr>
            <w:tcW w:w="1681" w:type="dxa"/>
            <w:vAlign w:val="center"/>
          </w:tcPr>
          <w:p w:rsidR="0032151D" w:rsidRPr="0032151D" w:rsidRDefault="0032151D" w:rsidP="008A3EED">
            <w:pPr>
              <w:jc w:val="center"/>
              <w:rPr>
                <w:sz w:val="20"/>
                <w:szCs w:val="20"/>
              </w:rPr>
            </w:pPr>
            <w:r w:rsidRPr="0032151D">
              <w:rPr>
                <w:sz w:val="20"/>
                <w:szCs w:val="20"/>
              </w:rPr>
              <w:t>до 01.05.2026</w:t>
            </w:r>
          </w:p>
        </w:tc>
      </w:tr>
      <w:tr w:rsidR="0032151D" w:rsidRPr="0032151D" w:rsidTr="008A3EED">
        <w:tc>
          <w:tcPr>
            <w:tcW w:w="468" w:type="dxa"/>
            <w:vAlign w:val="center"/>
          </w:tcPr>
          <w:p w:rsidR="0032151D" w:rsidRPr="0032151D" w:rsidRDefault="0032151D" w:rsidP="008A3EED">
            <w:pPr>
              <w:jc w:val="center"/>
              <w:rPr>
                <w:bCs/>
                <w:sz w:val="20"/>
                <w:szCs w:val="20"/>
              </w:rPr>
            </w:pPr>
          </w:p>
          <w:p w:rsidR="0032151D" w:rsidRPr="0032151D" w:rsidRDefault="0032151D" w:rsidP="008A3EED">
            <w:pPr>
              <w:jc w:val="center"/>
              <w:rPr>
                <w:bCs/>
                <w:sz w:val="20"/>
                <w:szCs w:val="20"/>
              </w:rPr>
            </w:pPr>
          </w:p>
          <w:p w:rsidR="0032151D" w:rsidRPr="0032151D" w:rsidRDefault="0032151D" w:rsidP="008A3EED">
            <w:pPr>
              <w:jc w:val="center"/>
              <w:rPr>
                <w:bCs/>
                <w:sz w:val="20"/>
                <w:szCs w:val="20"/>
              </w:rPr>
            </w:pPr>
            <w:r w:rsidRPr="0032151D">
              <w:rPr>
                <w:bCs/>
                <w:sz w:val="20"/>
                <w:szCs w:val="20"/>
              </w:rPr>
              <w:t>4.</w:t>
            </w:r>
          </w:p>
        </w:tc>
        <w:tc>
          <w:tcPr>
            <w:tcW w:w="5039" w:type="dxa"/>
            <w:vAlign w:val="center"/>
          </w:tcPr>
          <w:p w:rsidR="0032151D" w:rsidRPr="0032151D" w:rsidRDefault="0032151D" w:rsidP="008A3EED">
            <w:pPr>
              <w:jc w:val="both"/>
              <w:rPr>
                <w:sz w:val="20"/>
                <w:szCs w:val="20"/>
              </w:rPr>
            </w:pPr>
            <w:r w:rsidRPr="0032151D">
              <w:rPr>
                <w:sz w:val="20"/>
                <w:szCs w:val="20"/>
              </w:rPr>
              <w:t>Определить безопасное место эвакуации населения и место отгона скота при возникновении угрозы распространения лесных пожаров.</w:t>
            </w:r>
          </w:p>
        </w:tc>
        <w:tc>
          <w:tcPr>
            <w:tcW w:w="2199" w:type="dxa"/>
            <w:vAlign w:val="center"/>
          </w:tcPr>
          <w:p w:rsidR="0032151D" w:rsidRPr="0032151D" w:rsidRDefault="0032151D" w:rsidP="008A3EED">
            <w:pPr>
              <w:jc w:val="both"/>
              <w:rPr>
                <w:sz w:val="20"/>
                <w:szCs w:val="20"/>
              </w:rPr>
            </w:pPr>
            <w:r w:rsidRPr="0032151D">
              <w:rPr>
                <w:sz w:val="20"/>
                <w:szCs w:val="20"/>
              </w:rPr>
              <w:t>Глава поселения Скоблин Ю.В.</w:t>
            </w:r>
          </w:p>
        </w:tc>
        <w:tc>
          <w:tcPr>
            <w:tcW w:w="1681" w:type="dxa"/>
            <w:vAlign w:val="center"/>
          </w:tcPr>
          <w:p w:rsidR="0032151D" w:rsidRPr="0032151D" w:rsidRDefault="0032151D" w:rsidP="008A3EED">
            <w:pPr>
              <w:jc w:val="center"/>
              <w:rPr>
                <w:sz w:val="20"/>
                <w:szCs w:val="20"/>
              </w:rPr>
            </w:pPr>
            <w:r w:rsidRPr="0032151D">
              <w:rPr>
                <w:sz w:val="20"/>
                <w:szCs w:val="20"/>
              </w:rPr>
              <w:t>до 01.05.2026</w:t>
            </w:r>
          </w:p>
        </w:tc>
      </w:tr>
      <w:tr w:rsidR="0032151D" w:rsidRPr="0032151D" w:rsidTr="008A3EED">
        <w:tc>
          <w:tcPr>
            <w:tcW w:w="468" w:type="dxa"/>
            <w:vAlign w:val="center"/>
          </w:tcPr>
          <w:p w:rsidR="0032151D" w:rsidRPr="0032151D" w:rsidRDefault="0032151D" w:rsidP="008A3EED">
            <w:pPr>
              <w:jc w:val="center"/>
              <w:rPr>
                <w:bCs/>
                <w:sz w:val="20"/>
                <w:szCs w:val="20"/>
              </w:rPr>
            </w:pPr>
          </w:p>
          <w:p w:rsidR="0032151D" w:rsidRPr="0032151D" w:rsidRDefault="0032151D" w:rsidP="008A3EED">
            <w:pPr>
              <w:jc w:val="center"/>
              <w:rPr>
                <w:bCs/>
                <w:sz w:val="20"/>
                <w:szCs w:val="20"/>
              </w:rPr>
            </w:pPr>
            <w:r w:rsidRPr="0032151D">
              <w:rPr>
                <w:bCs/>
                <w:sz w:val="20"/>
                <w:szCs w:val="20"/>
              </w:rPr>
              <w:t>5.</w:t>
            </w:r>
          </w:p>
        </w:tc>
        <w:tc>
          <w:tcPr>
            <w:tcW w:w="5039" w:type="dxa"/>
            <w:vAlign w:val="center"/>
          </w:tcPr>
          <w:p w:rsidR="0032151D" w:rsidRPr="0032151D" w:rsidRDefault="0032151D" w:rsidP="008A3EED">
            <w:pPr>
              <w:jc w:val="both"/>
              <w:rPr>
                <w:sz w:val="20"/>
                <w:szCs w:val="20"/>
              </w:rPr>
            </w:pPr>
            <w:r w:rsidRPr="0032151D">
              <w:rPr>
                <w:b/>
                <w:bCs/>
                <w:sz w:val="20"/>
                <w:szCs w:val="20"/>
              </w:rPr>
              <w:t xml:space="preserve"> </w:t>
            </w:r>
            <w:r w:rsidRPr="0032151D">
              <w:rPr>
                <w:sz w:val="20"/>
                <w:szCs w:val="20"/>
              </w:rPr>
              <w:t>Определить схему обмена оперативной информацией о лесных пожарах с лесопожарными формированиями</w:t>
            </w:r>
          </w:p>
        </w:tc>
        <w:tc>
          <w:tcPr>
            <w:tcW w:w="2199" w:type="dxa"/>
            <w:vAlign w:val="center"/>
          </w:tcPr>
          <w:p w:rsidR="0032151D" w:rsidRPr="0032151D" w:rsidRDefault="0032151D" w:rsidP="008A3EED">
            <w:pPr>
              <w:jc w:val="both"/>
              <w:rPr>
                <w:sz w:val="20"/>
                <w:szCs w:val="20"/>
              </w:rPr>
            </w:pPr>
            <w:r w:rsidRPr="0032151D">
              <w:rPr>
                <w:sz w:val="20"/>
                <w:szCs w:val="20"/>
              </w:rPr>
              <w:t>Глава поселения Скоблин Ю.В.</w:t>
            </w:r>
          </w:p>
        </w:tc>
        <w:tc>
          <w:tcPr>
            <w:tcW w:w="1681" w:type="dxa"/>
            <w:vAlign w:val="center"/>
          </w:tcPr>
          <w:p w:rsidR="0032151D" w:rsidRPr="0032151D" w:rsidRDefault="0032151D" w:rsidP="008A3EED">
            <w:pPr>
              <w:jc w:val="center"/>
              <w:rPr>
                <w:sz w:val="20"/>
                <w:szCs w:val="20"/>
              </w:rPr>
            </w:pPr>
            <w:r w:rsidRPr="0032151D">
              <w:rPr>
                <w:sz w:val="20"/>
                <w:szCs w:val="20"/>
              </w:rPr>
              <w:t>до 01.05.2026</w:t>
            </w:r>
          </w:p>
        </w:tc>
      </w:tr>
      <w:tr w:rsidR="0032151D" w:rsidRPr="0032151D" w:rsidTr="008A3EED">
        <w:tc>
          <w:tcPr>
            <w:tcW w:w="468" w:type="dxa"/>
            <w:vAlign w:val="center"/>
          </w:tcPr>
          <w:p w:rsidR="0032151D" w:rsidRPr="0032151D" w:rsidRDefault="0032151D" w:rsidP="008A3EED">
            <w:pPr>
              <w:jc w:val="center"/>
              <w:rPr>
                <w:bCs/>
                <w:sz w:val="20"/>
                <w:szCs w:val="20"/>
              </w:rPr>
            </w:pPr>
            <w:r w:rsidRPr="0032151D">
              <w:rPr>
                <w:bCs/>
                <w:sz w:val="20"/>
                <w:szCs w:val="20"/>
              </w:rPr>
              <w:t>6.</w:t>
            </w:r>
          </w:p>
        </w:tc>
        <w:tc>
          <w:tcPr>
            <w:tcW w:w="5039" w:type="dxa"/>
            <w:vAlign w:val="center"/>
          </w:tcPr>
          <w:p w:rsidR="0032151D" w:rsidRPr="0032151D" w:rsidRDefault="0032151D" w:rsidP="008A3EED">
            <w:pPr>
              <w:jc w:val="both"/>
              <w:rPr>
                <w:sz w:val="20"/>
                <w:szCs w:val="20"/>
              </w:rPr>
            </w:pPr>
            <w:r w:rsidRPr="0032151D">
              <w:rPr>
                <w:sz w:val="20"/>
                <w:szCs w:val="20"/>
              </w:rPr>
              <w:t>Провести очистку лесной территории вблизи населённых пунктов от несанкционированных свалок</w:t>
            </w:r>
          </w:p>
        </w:tc>
        <w:tc>
          <w:tcPr>
            <w:tcW w:w="2199" w:type="dxa"/>
            <w:vAlign w:val="center"/>
          </w:tcPr>
          <w:p w:rsidR="0032151D" w:rsidRPr="0032151D" w:rsidRDefault="0032151D" w:rsidP="008A3EED">
            <w:pPr>
              <w:jc w:val="both"/>
              <w:rPr>
                <w:sz w:val="20"/>
                <w:szCs w:val="20"/>
              </w:rPr>
            </w:pPr>
            <w:r w:rsidRPr="0032151D">
              <w:rPr>
                <w:sz w:val="20"/>
                <w:szCs w:val="20"/>
              </w:rPr>
              <w:t>Глава поселения Скоблин Ю.В.</w:t>
            </w:r>
          </w:p>
        </w:tc>
        <w:tc>
          <w:tcPr>
            <w:tcW w:w="1681" w:type="dxa"/>
            <w:vAlign w:val="center"/>
          </w:tcPr>
          <w:p w:rsidR="0032151D" w:rsidRPr="0032151D" w:rsidRDefault="0032151D" w:rsidP="008A3EED">
            <w:pPr>
              <w:jc w:val="center"/>
              <w:rPr>
                <w:sz w:val="20"/>
                <w:szCs w:val="20"/>
              </w:rPr>
            </w:pPr>
            <w:r w:rsidRPr="0032151D">
              <w:rPr>
                <w:sz w:val="20"/>
                <w:szCs w:val="20"/>
              </w:rPr>
              <w:t>до 01.05.2026</w:t>
            </w:r>
          </w:p>
        </w:tc>
      </w:tr>
      <w:tr w:rsidR="0032151D" w:rsidRPr="0032151D" w:rsidTr="0032151D">
        <w:trPr>
          <w:trHeight w:val="282"/>
        </w:trPr>
        <w:tc>
          <w:tcPr>
            <w:tcW w:w="468" w:type="dxa"/>
            <w:vAlign w:val="center"/>
          </w:tcPr>
          <w:p w:rsidR="0032151D" w:rsidRPr="0032151D" w:rsidRDefault="0032151D" w:rsidP="008A3EED">
            <w:pPr>
              <w:jc w:val="center"/>
              <w:rPr>
                <w:sz w:val="20"/>
                <w:szCs w:val="20"/>
              </w:rPr>
            </w:pPr>
            <w:r w:rsidRPr="0032151D">
              <w:rPr>
                <w:bCs/>
                <w:sz w:val="20"/>
                <w:szCs w:val="20"/>
              </w:rPr>
              <w:t>7.</w:t>
            </w:r>
          </w:p>
        </w:tc>
        <w:tc>
          <w:tcPr>
            <w:tcW w:w="5039" w:type="dxa"/>
            <w:vAlign w:val="center"/>
          </w:tcPr>
          <w:p w:rsidR="0032151D" w:rsidRPr="0032151D" w:rsidRDefault="0032151D" w:rsidP="008A3EED">
            <w:pPr>
              <w:jc w:val="both"/>
              <w:rPr>
                <w:sz w:val="20"/>
                <w:szCs w:val="20"/>
              </w:rPr>
            </w:pPr>
            <w:r w:rsidRPr="0032151D">
              <w:rPr>
                <w:sz w:val="20"/>
                <w:szCs w:val="20"/>
              </w:rPr>
              <w:t>Обеспечить необходимым запасом воды противопожарные водоёмы школы</w:t>
            </w:r>
          </w:p>
        </w:tc>
        <w:tc>
          <w:tcPr>
            <w:tcW w:w="2199" w:type="dxa"/>
            <w:vAlign w:val="center"/>
          </w:tcPr>
          <w:p w:rsidR="0032151D" w:rsidRPr="0032151D" w:rsidRDefault="0032151D" w:rsidP="008A3EED">
            <w:pPr>
              <w:jc w:val="both"/>
              <w:rPr>
                <w:sz w:val="20"/>
                <w:szCs w:val="20"/>
              </w:rPr>
            </w:pPr>
            <w:r w:rsidRPr="0032151D">
              <w:rPr>
                <w:sz w:val="20"/>
                <w:szCs w:val="20"/>
              </w:rPr>
              <w:t>Директора школ Н.В. Мельничук, С.А. Локушева (по согласованию)</w:t>
            </w:r>
          </w:p>
        </w:tc>
        <w:tc>
          <w:tcPr>
            <w:tcW w:w="1681" w:type="dxa"/>
            <w:vAlign w:val="center"/>
          </w:tcPr>
          <w:p w:rsidR="0032151D" w:rsidRPr="0032151D" w:rsidRDefault="0032151D" w:rsidP="008A3EED">
            <w:pPr>
              <w:jc w:val="center"/>
              <w:rPr>
                <w:sz w:val="20"/>
                <w:szCs w:val="20"/>
              </w:rPr>
            </w:pPr>
            <w:r w:rsidRPr="0032151D">
              <w:rPr>
                <w:sz w:val="20"/>
                <w:szCs w:val="20"/>
              </w:rPr>
              <w:t>до 01.05.2026</w:t>
            </w:r>
          </w:p>
        </w:tc>
      </w:tr>
      <w:tr w:rsidR="0032151D" w:rsidRPr="0032151D" w:rsidTr="0032151D">
        <w:trPr>
          <w:trHeight w:val="773"/>
        </w:trPr>
        <w:tc>
          <w:tcPr>
            <w:tcW w:w="468" w:type="dxa"/>
            <w:vAlign w:val="center"/>
          </w:tcPr>
          <w:p w:rsidR="0032151D" w:rsidRPr="0032151D" w:rsidRDefault="0032151D" w:rsidP="008A3EED">
            <w:pPr>
              <w:jc w:val="center"/>
              <w:rPr>
                <w:bCs/>
                <w:sz w:val="20"/>
                <w:szCs w:val="20"/>
              </w:rPr>
            </w:pPr>
            <w:r w:rsidRPr="0032151D">
              <w:rPr>
                <w:bCs/>
                <w:sz w:val="20"/>
                <w:szCs w:val="20"/>
              </w:rPr>
              <w:t>8.</w:t>
            </w:r>
          </w:p>
        </w:tc>
        <w:tc>
          <w:tcPr>
            <w:tcW w:w="5039" w:type="dxa"/>
            <w:vAlign w:val="center"/>
          </w:tcPr>
          <w:p w:rsidR="0032151D" w:rsidRPr="0032151D" w:rsidRDefault="0032151D" w:rsidP="008A3EED">
            <w:pPr>
              <w:jc w:val="both"/>
              <w:rPr>
                <w:sz w:val="20"/>
                <w:szCs w:val="20"/>
              </w:rPr>
            </w:pPr>
            <w:r w:rsidRPr="0032151D">
              <w:rPr>
                <w:sz w:val="20"/>
                <w:szCs w:val="20"/>
              </w:rPr>
              <w:t>Провести разъяснительную работу с населением по действиям при посещении лесов и соблюдении при этом мер пожарной безопасности</w:t>
            </w:r>
          </w:p>
        </w:tc>
        <w:tc>
          <w:tcPr>
            <w:tcW w:w="2199" w:type="dxa"/>
            <w:vAlign w:val="center"/>
          </w:tcPr>
          <w:p w:rsidR="0032151D" w:rsidRPr="0032151D" w:rsidRDefault="0032151D" w:rsidP="008A3EED">
            <w:pPr>
              <w:jc w:val="both"/>
              <w:rPr>
                <w:sz w:val="20"/>
                <w:szCs w:val="20"/>
              </w:rPr>
            </w:pPr>
            <w:r w:rsidRPr="0032151D">
              <w:rPr>
                <w:sz w:val="20"/>
                <w:szCs w:val="20"/>
              </w:rPr>
              <w:t xml:space="preserve">Администратор </w:t>
            </w:r>
          </w:p>
          <w:p w:rsidR="0032151D" w:rsidRPr="0032151D" w:rsidRDefault="0032151D" w:rsidP="008A3EED">
            <w:pPr>
              <w:jc w:val="both"/>
              <w:rPr>
                <w:sz w:val="20"/>
                <w:szCs w:val="20"/>
              </w:rPr>
            </w:pPr>
            <w:r w:rsidRPr="0032151D">
              <w:rPr>
                <w:sz w:val="20"/>
                <w:szCs w:val="20"/>
              </w:rPr>
              <w:t>Коновальчик Н.Н.</w:t>
            </w:r>
          </w:p>
        </w:tc>
        <w:tc>
          <w:tcPr>
            <w:tcW w:w="1681" w:type="dxa"/>
            <w:vAlign w:val="center"/>
          </w:tcPr>
          <w:p w:rsidR="0032151D" w:rsidRPr="0032151D" w:rsidRDefault="0032151D" w:rsidP="008A3EED">
            <w:pPr>
              <w:jc w:val="center"/>
              <w:rPr>
                <w:sz w:val="20"/>
                <w:szCs w:val="20"/>
              </w:rPr>
            </w:pPr>
            <w:r w:rsidRPr="0032151D">
              <w:rPr>
                <w:sz w:val="20"/>
                <w:szCs w:val="20"/>
              </w:rPr>
              <w:t>до 01.05.2026</w:t>
            </w:r>
          </w:p>
        </w:tc>
      </w:tr>
    </w:tbl>
    <w:p w:rsidR="0032151D" w:rsidRPr="0032151D" w:rsidRDefault="0032151D" w:rsidP="0032151D">
      <w:pPr>
        <w:rPr>
          <w:b/>
          <w:sz w:val="20"/>
          <w:szCs w:val="20"/>
        </w:rPr>
      </w:pPr>
    </w:p>
    <w:tbl>
      <w:tblPr>
        <w:tblpPr w:leftFromText="180" w:rightFromText="180" w:vertAnchor="text" w:horzAnchor="margin" w:tblpY="55"/>
        <w:tblW w:w="10548" w:type="dxa"/>
        <w:tblBorders>
          <w:top w:val="thinThickSmallGap" w:sz="24" w:space="0" w:color="auto"/>
        </w:tblBorders>
        <w:tblLook w:val="04A0"/>
      </w:tblPr>
      <w:tblGrid>
        <w:gridCol w:w="10548"/>
      </w:tblGrid>
      <w:tr w:rsidR="0032151D" w:rsidTr="0032151D">
        <w:trPr>
          <w:trHeight w:val="20"/>
        </w:trPr>
        <w:tc>
          <w:tcPr>
            <w:tcW w:w="10548" w:type="dxa"/>
            <w:tcBorders>
              <w:top w:val="thinThickSmallGap" w:sz="24" w:space="0" w:color="auto"/>
              <w:left w:val="nil"/>
              <w:bottom w:val="nil"/>
              <w:right w:val="nil"/>
            </w:tcBorders>
          </w:tcPr>
          <w:p w:rsidR="0032151D" w:rsidRDefault="0032151D" w:rsidP="0032151D">
            <w:pPr>
              <w:rPr>
                <w:sz w:val="22"/>
                <w:szCs w:val="22"/>
              </w:rPr>
            </w:pPr>
            <w:r>
              <w:rPr>
                <w:sz w:val="22"/>
                <w:szCs w:val="22"/>
              </w:rPr>
              <w:t>Ответственный за выпуск  Коновальчик Н.Н.                                                                                       Бесплатно</w:t>
            </w:r>
          </w:p>
        </w:tc>
      </w:tr>
    </w:tbl>
    <w:p w:rsidR="003E097B" w:rsidRDefault="003E097B" w:rsidP="00635A15">
      <w:pPr>
        <w:rPr>
          <w:bCs/>
        </w:rPr>
        <w:sectPr w:rsidR="003E097B" w:rsidSect="00635A15">
          <w:headerReference w:type="default" r:id="rId12"/>
          <w:pgSz w:w="11906" w:h="16838"/>
          <w:pgMar w:top="851" w:right="567" w:bottom="851" w:left="1134" w:header="709" w:footer="709" w:gutter="0"/>
          <w:cols w:space="708"/>
          <w:docGrid w:linePitch="360"/>
        </w:sectPr>
      </w:pPr>
    </w:p>
    <w:p w:rsidR="00076FCF" w:rsidRPr="002500C6" w:rsidRDefault="00076FCF" w:rsidP="002500C6">
      <w:pPr>
        <w:tabs>
          <w:tab w:val="left" w:pos="8415"/>
        </w:tabs>
        <w:rPr>
          <w:sz w:val="20"/>
          <w:szCs w:val="20"/>
        </w:rPr>
      </w:pPr>
    </w:p>
    <w:sectPr w:rsidR="00076FCF" w:rsidRPr="002500C6" w:rsidSect="009E631D">
      <w:headerReference w:type="default" r:id="rId13"/>
      <w:pgSz w:w="11906" w:h="16840"/>
      <w:pgMar w:top="851"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B87" w:rsidRDefault="002F2B87" w:rsidP="00076FCF">
      <w:r>
        <w:separator/>
      </w:r>
    </w:p>
  </w:endnote>
  <w:endnote w:type="continuationSeparator" w:id="1">
    <w:p w:rsidR="002F2B87" w:rsidRDefault="002F2B87" w:rsidP="00076F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DejaVu Sans">
    <w:altName w:val="Arial"/>
    <w:charset w:val="CC"/>
    <w:family w:val="swiss"/>
    <w:pitch w:val="default"/>
    <w:sig w:usb0="00000000" w:usb1="00000000" w:usb2="0A24602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B87" w:rsidRDefault="002F2B87" w:rsidP="00076FCF">
      <w:r>
        <w:separator/>
      </w:r>
    </w:p>
  </w:footnote>
  <w:footnote w:type="continuationSeparator" w:id="1">
    <w:p w:rsidR="002F2B87" w:rsidRDefault="002F2B87" w:rsidP="00076F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405" w:rsidRDefault="00AB27FD">
    <w:pPr>
      <w:pStyle w:val="afb"/>
      <w:jc w:val="center"/>
    </w:pPr>
    <w:fldSimple w:instr="PAGE   \* MERGEFORMAT">
      <w:r w:rsidR="0032151D">
        <w:rPr>
          <w:noProof/>
        </w:rPr>
        <w:t>13</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136126"/>
      <w:docPartObj>
        <w:docPartGallery w:val="Page Numbers (Top of Page)"/>
        <w:docPartUnique/>
      </w:docPartObj>
    </w:sdtPr>
    <w:sdtContent>
      <w:p w:rsidR="00700405" w:rsidRDefault="00AB27FD">
        <w:pPr>
          <w:pStyle w:val="afb"/>
          <w:jc w:val="center"/>
        </w:pPr>
        <w:fldSimple w:instr=" PAGE   \* MERGEFORMAT ">
          <w:r w:rsidR="0032151D">
            <w:rPr>
              <w:noProof/>
            </w:rPr>
            <w:t>24</w:t>
          </w:r>
        </w:fldSimple>
      </w:p>
    </w:sdtContent>
  </w:sdt>
  <w:p w:rsidR="00700405" w:rsidRDefault="00700405">
    <w:pPr>
      <w:pStyle w:val="af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405" w:rsidRDefault="00AB27FD" w:rsidP="005A18F8">
    <w:pPr>
      <w:pStyle w:val="afb"/>
      <w:jc w:val="center"/>
    </w:pPr>
    <w:fldSimple w:instr=" PAGE   \* MERGEFORMAT ">
      <w:r w:rsidR="0032151D">
        <w:rPr>
          <w:noProof/>
        </w:rPr>
        <w:t>25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0EE6FA"/>
    <w:lvl w:ilvl="0">
      <w:start w:val="1"/>
      <w:numFmt w:val="decimal"/>
      <w:lvlText w:val="%1."/>
      <w:lvlJc w:val="left"/>
      <w:pPr>
        <w:tabs>
          <w:tab w:val="num" w:pos="1492"/>
        </w:tabs>
        <w:ind w:left="1492" w:hanging="360"/>
      </w:pPr>
    </w:lvl>
  </w:abstractNum>
  <w:abstractNum w:abstractNumId="1">
    <w:nsid w:val="FFFFFF7D"/>
    <w:multiLevelType w:val="singleLevel"/>
    <w:tmpl w:val="347825C0"/>
    <w:lvl w:ilvl="0">
      <w:start w:val="1"/>
      <w:numFmt w:val="decimal"/>
      <w:lvlText w:val="%1."/>
      <w:lvlJc w:val="left"/>
      <w:pPr>
        <w:tabs>
          <w:tab w:val="num" w:pos="1209"/>
        </w:tabs>
        <w:ind w:left="1209" w:hanging="360"/>
      </w:pPr>
    </w:lvl>
  </w:abstractNum>
  <w:abstractNum w:abstractNumId="2">
    <w:nsid w:val="FFFFFF7E"/>
    <w:multiLevelType w:val="singleLevel"/>
    <w:tmpl w:val="B05C2BC2"/>
    <w:lvl w:ilvl="0">
      <w:start w:val="1"/>
      <w:numFmt w:val="decimal"/>
      <w:lvlText w:val="%1."/>
      <w:lvlJc w:val="left"/>
      <w:pPr>
        <w:tabs>
          <w:tab w:val="num" w:pos="926"/>
        </w:tabs>
        <w:ind w:left="926" w:hanging="360"/>
      </w:pPr>
    </w:lvl>
  </w:abstractNum>
  <w:abstractNum w:abstractNumId="3">
    <w:nsid w:val="FFFFFF7F"/>
    <w:multiLevelType w:val="singleLevel"/>
    <w:tmpl w:val="A46AE0C6"/>
    <w:lvl w:ilvl="0">
      <w:start w:val="1"/>
      <w:numFmt w:val="decimal"/>
      <w:lvlText w:val="%1."/>
      <w:lvlJc w:val="left"/>
      <w:pPr>
        <w:tabs>
          <w:tab w:val="num" w:pos="643"/>
        </w:tabs>
        <w:ind w:left="643" w:hanging="360"/>
      </w:pPr>
    </w:lvl>
  </w:abstractNum>
  <w:abstractNum w:abstractNumId="4">
    <w:nsid w:val="FFFFFF80"/>
    <w:multiLevelType w:val="singleLevel"/>
    <w:tmpl w:val="42C26B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F642C8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91023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C2844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75667DA"/>
    <w:lvl w:ilvl="0">
      <w:start w:val="1"/>
      <w:numFmt w:val="decimal"/>
      <w:lvlText w:val="%1."/>
      <w:lvlJc w:val="left"/>
      <w:pPr>
        <w:tabs>
          <w:tab w:val="num" w:pos="360"/>
        </w:tabs>
        <w:ind w:left="360" w:hanging="360"/>
      </w:pPr>
    </w:lvl>
  </w:abstractNum>
  <w:abstractNum w:abstractNumId="9">
    <w:nsid w:val="FFFFFF89"/>
    <w:multiLevelType w:val="singleLevel"/>
    <w:tmpl w:val="D9C639B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35579A7"/>
    <w:multiLevelType w:val="multilevel"/>
    <w:tmpl w:val="035579A7"/>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heme="minorEastAsia"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04B82C6D"/>
    <w:multiLevelType w:val="hybridMultilevel"/>
    <w:tmpl w:val="B0703654"/>
    <w:lvl w:ilvl="0" w:tplc="8F505DA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6C73592"/>
    <w:multiLevelType w:val="singleLevel"/>
    <w:tmpl w:val="06C73592"/>
    <w:lvl w:ilvl="0">
      <w:start w:val="1"/>
      <w:numFmt w:val="upperRoman"/>
      <w:pStyle w:val="8"/>
      <w:lvlText w:val="%1."/>
      <w:lvlJc w:val="left"/>
      <w:pPr>
        <w:tabs>
          <w:tab w:val="left" w:pos="720"/>
        </w:tabs>
        <w:ind w:left="720" w:hanging="720"/>
      </w:pPr>
      <w:rPr>
        <w:rFonts w:hint="default"/>
      </w:rPr>
    </w:lvl>
  </w:abstractNum>
  <w:abstractNum w:abstractNumId="14">
    <w:nsid w:val="083E57AC"/>
    <w:multiLevelType w:val="hybridMultilevel"/>
    <w:tmpl w:val="FB7681F6"/>
    <w:lvl w:ilvl="0" w:tplc="06CAC6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086240A3"/>
    <w:multiLevelType w:val="multilevel"/>
    <w:tmpl w:val="086240A3"/>
    <w:lvl w:ilvl="0">
      <w:start w:val="1"/>
      <w:numFmt w:val="decimal"/>
      <w:pStyle w:val="a"/>
      <w:lvlText w:val="%1."/>
      <w:lvlJc w:val="left"/>
      <w:pPr>
        <w:ind w:left="720" w:hanging="360"/>
      </w:pPr>
      <w:rPr>
        <w:rFonts w:hint="default"/>
      </w:rPr>
    </w:lvl>
    <w:lvl w:ilvl="1">
      <w:start w:val="7"/>
      <w:numFmt w:val="decimal"/>
      <w:isLgl/>
      <w:lvlText w:val="%1.%2."/>
      <w:lvlJc w:val="left"/>
      <w:pPr>
        <w:ind w:left="1924" w:hanging="1215"/>
      </w:pPr>
      <w:rPr>
        <w:rFonts w:hint="default"/>
        <w:b/>
      </w:rPr>
    </w:lvl>
    <w:lvl w:ilvl="2">
      <w:start w:val="1"/>
      <w:numFmt w:val="decimal"/>
      <w:isLgl/>
      <w:lvlText w:val="%1.%2.%3."/>
      <w:lvlJc w:val="left"/>
      <w:pPr>
        <w:ind w:left="2350"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0A6B6823"/>
    <w:multiLevelType w:val="hybridMultilevel"/>
    <w:tmpl w:val="91C4AAA0"/>
    <w:lvl w:ilvl="0" w:tplc="FA7898E2">
      <w:start w:val="1"/>
      <w:numFmt w:val="bullet"/>
      <w:lvlText w:val="-"/>
      <w:lvlJc w:val="left"/>
      <w:pPr>
        <w:tabs>
          <w:tab w:val="num" w:pos="900"/>
        </w:tabs>
        <w:ind w:left="90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C4D111B"/>
    <w:multiLevelType w:val="hybridMultilevel"/>
    <w:tmpl w:val="C486CEB8"/>
    <w:lvl w:ilvl="0" w:tplc="FA7898E2">
      <w:start w:val="1"/>
      <w:numFmt w:val="bullet"/>
      <w:lvlText w:val="-"/>
      <w:lvlJc w:val="left"/>
      <w:pPr>
        <w:ind w:left="720" w:hanging="360"/>
      </w:pPr>
      <w:rPr>
        <w:rFonts w:hint="default"/>
      </w:rPr>
    </w:lvl>
    <w:lvl w:ilvl="1" w:tplc="FA7898E2">
      <w:start w:val="1"/>
      <w:numFmt w:val="bullet"/>
      <w:lvlText w:val="-"/>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FA72E1"/>
    <w:multiLevelType w:val="hybridMultilevel"/>
    <w:tmpl w:val="5942D30C"/>
    <w:lvl w:ilvl="0" w:tplc="CA281C62">
      <w:start w:val="1"/>
      <w:numFmt w:val="decimal"/>
      <w:lvlText w:val="%1."/>
      <w:lvlJc w:val="left"/>
      <w:pPr>
        <w:tabs>
          <w:tab w:val="num" w:pos="840"/>
        </w:tabs>
        <w:ind w:left="840" w:hanging="4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16A74544"/>
    <w:multiLevelType w:val="hybridMultilevel"/>
    <w:tmpl w:val="B950DB5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7E270AB"/>
    <w:multiLevelType w:val="hybridMultilevel"/>
    <w:tmpl w:val="5CB4E7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19C71468"/>
    <w:multiLevelType w:val="hybridMultilevel"/>
    <w:tmpl w:val="C14ACCB2"/>
    <w:lvl w:ilvl="0" w:tplc="A3043E34">
      <w:start w:val="1"/>
      <w:numFmt w:val="decimal"/>
      <w:lvlText w:val="%1."/>
      <w:lvlJc w:val="left"/>
      <w:pPr>
        <w:ind w:left="1069" w:hanging="360"/>
      </w:pPr>
      <w:rPr>
        <w:rFonts w:hint="default"/>
        <w:w w:val="10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1F293157"/>
    <w:multiLevelType w:val="hybridMultilevel"/>
    <w:tmpl w:val="11487E5E"/>
    <w:lvl w:ilvl="0" w:tplc="FA7898E2">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AA032B"/>
    <w:multiLevelType w:val="hybridMultilevel"/>
    <w:tmpl w:val="9B26A4DA"/>
    <w:lvl w:ilvl="0" w:tplc="E19CA8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21A856D5"/>
    <w:multiLevelType w:val="multilevel"/>
    <w:tmpl w:val="21A856D5"/>
    <w:lvl w:ilvl="0">
      <w:start w:val="2"/>
      <w:numFmt w:val="bullet"/>
      <w:pStyle w:val="2"/>
      <w:lvlText w:val="-"/>
      <w:lvlJc w:val="left"/>
      <w:pPr>
        <w:tabs>
          <w:tab w:val="left" w:pos="960"/>
        </w:tabs>
        <w:ind w:left="960" w:hanging="360"/>
      </w:pPr>
      <w:rPr>
        <w:rFonts w:ascii="Times New Roman" w:eastAsia="Times New Roman" w:hAnsi="Times New Roman" w:cs="Times New Roman" w:hint="default"/>
      </w:rPr>
    </w:lvl>
    <w:lvl w:ilvl="1">
      <w:start w:val="1"/>
      <w:numFmt w:val="bullet"/>
      <w:lvlText w:val="o"/>
      <w:lvlJc w:val="left"/>
      <w:pPr>
        <w:tabs>
          <w:tab w:val="left" w:pos="1680"/>
        </w:tabs>
        <w:ind w:left="1680" w:hanging="360"/>
      </w:pPr>
      <w:rPr>
        <w:rFonts w:ascii="Courier New" w:hAnsi="Courier New" w:hint="default"/>
      </w:rPr>
    </w:lvl>
    <w:lvl w:ilvl="2">
      <w:start w:val="1"/>
      <w:numFmt w:val="bullet"/>
      <w:lvlText w:val=""/>
      <w:lvlJc w:val="left"/>
      <w:pPr>
        <w:tabs>
          <w:tab w:val="left" w:pos="2400"/>
        </w:tabs>
        <w:ind w:left="2400" w:hanging="360"/>
      </w:pPr>
      <w:rPr>
        <w:rFonts w:ascii="Wingdings" w:hAnsi="Wingdings" w:hint="default"/>
      </w:rPr>
    </w:lvl>
    <w:lvl w:ilvl="3">
      <w:start w:val="1"/>
      <w:numFmt w:val="bullet"/>
      <w:lvlText w:val=""/>
      <w:lvlJc w:val="left"/>
      <w:pPr>
        <w:tabs>
          <w:tab w:val="left" w:pos="3120"/>
        </w:tabs>
        <w:ind w:left="3120" w:hanging="360"/>
      </w:pPr>
      <w:rPr>
        <w:rFonts w:ascii="Symbol" w:hAnsi="Symbol" w:hint="default"/>
      </w:rPr>
    </w:lvl>
    <w:lvl w:ilvl="4">
      <w:start w:val="1"/>
      <w:numFmt w:val="bullet"/>
      <w:lvlText w:val="o"/>
      <w:lvlJc w:val="left"/>
      <w:pPr>
        <w:tabs>
          <w:tab w:val="left" w:pos="3840"/>
        </w:tabs>
        <w:ind w:left="3840" w:hanging="360"/>
      </w:pPr>
      <w:rPr>
        <w:rFonts w:ascii="Courier New" w:hAnsi="Courier New" w:hint="default"/>
      </w:rPr>
    </w:lvl>
    <w:lvl w:ilvl="5">
      <w:start w:val="1"/>
      <w:numFmt w:val="bullet"/>
      <w:lvlText w:val=""/>
      <w:lvlJc w:val="left"/>
      <w:pPr>
        <w:tabs>
          <w:tab w:val="left" w:pos="4560"/>
        </w:tabs>
        <w:ind w:left="4560" w:hanging="360"/>
      </w:pPr>
      <w:rPr>
        <w:rFonts w:ascii="Wingdings" w:hAnsi="Wingdings" w:hint="default"/>
      </w:rPr>
    </w:lvl>
    <w:lvl w:ilvl="6">
      <w:start w:val="1"/>
      <w:numFmt w:val="bullet"/>
      <w:lvlText w:val=""/>
      <w:lvlJc w:val="left"/>
      <w:pPr>
        <w:tabs>
          <w:tab w:val="left" w:pos="5280"/>
        </w:tabs>
        <w:ind w:left="5280" w:hanging="360"/>
      </w:pPr>
      <w:rPr>
        <w:rFonts w:ascii="Symbol" w:hAnsi="Symbol" w:hint="default"/>
      </w:rPr>
    </w:lvl>
    <w:lvl w:ilvl="7">
      <w:start w:val="1"/>
      <w:numFmt w:val="bullet"/>
      <w:lvlText w:val="o"/>
      <w:lvlJc w:val="left"/>
      <w:pPr>
        <w:tabs>
          <w:tab w:val="left" w:pos="6000"/>
        </w:tabs>
        <w:ind w:left="6000" w:hanging="360"/>
      </w:pPr>
      <w:rPr>
        <w:rFonts w:ascii="Courier New" w:hAnsi="Courier New" w:hint="default"/>
      </w:rPr>
    </w:lvl>
    <w:lvl w:ilvl="8">
      <w:start w:val="1"/>
      <w:numFmt w:val="bullet"/>
      <w:lvlText w:val=""/>
      <w:lvlJc w:val="left"/>
      <w:pPr>
        <w:tabs>
          <w:tab w:val="left" w:pos="6720"/>
        </w:tabs>
        <w:ind w:left="6720" w:hanging="360"/>
      </w:pPr>
      <w:rPr>
        <w:rFonts w:ascii="Wingdings" w:hAnsi="Wingdings" w:hint="default"/>
      </w:rPr>
    </w:lvl>
  </w:abstractNum>
  <w:abstractNum w:abstractNumId="25">
    <w:nsid w:val="225719FF"/>
    <w:multiLevelType w:val="hybridMultilevel"/>
    <w:tmpl w:val="4C08286E"/>
    <w:lvl w:ilvl="0" w:tplc="B04A97D4">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68A3585"/>
    <w:multiLevelType w:val="singleLevel"/>
    <w:tmpl w:val="268A3585"/>
    <w:lvl w:ilvl="0">
      <w:start w:val="1"/>
      <w:numFmt w:val="decimal"/>
      <w:suff w:val="space"/>
      <w:lvlText w:val="%1."/>
      <w:lvlJc w:val="left"/>
    </w:lvl>
  </w:abstractNum>
  <w:abstractNum w:abstractNumId="27">
    <w:nsid w:val="29031C73"/>
    <w:multiLevelType w:val="multilevel"/>
    <w:tmpl w:val="29031C73"/>
    <w:lvl w:ilvl="0">
      <w:start w:val="1"/>
      <w:numFmt w:val="bullet"/>
      <w:pStyle w:val="a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2B5A63B0"/>
    <w:multiLevelType w:val="hybridMultilevel"/>
    <w:tmpl w:val="835CF70A"/>
    <w:lvl w:ilvl="0" w:tplc="3DAC41BE">
      <w:start w:val="1"/>
      <w:numFmt w:val="decimal"/>
      <w:lvlText w:val="%1."/>
      <w:lvlJc w:val="left"/>
      <w:pPr>
        <w:ind w:left="1803" w:hanging="109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2C980B2B"/>
    <w:multiLevelType w:val="hybridMultilevel"/>
    <w:tmpl w:val="76BEF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CA56FC2"/>
    <w:multiLevelType w:val="hybridMultilevel"/>
    <w:tmpl w:val="6ED69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2802801"/>
    <w:multiLevelType w:val="hybridMultilevel"/>
    <w:tmpl w:val="EDAEEAC8"/>
    <w:lvl w:ilvl="0" w:tplc="FA7898E2">
      <w:start w:val="1"/>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342A65E3"/>
    <w:multiLevelType w:val="hybridMultilevel"/>
    <w:tmpl w:val="3C1EACC8"/>
    <w:lvl w:ilvl="0" w:tplc="17300410">
      <w:start w:val="1"/>
      <w:numFmt w:val="decimal"/>
      <w:lvlText w:val="%1."/>
      <w:lvlJc w:val="left"/>
      <w:pPr>
        <w:ind w:left="2018" w:hanging="1140"/>
      </w:pPr>
      <w:rPr>
        <w:rFonts w:hint="default"/>
      </w:rPr>
    </w:lvl>
    <w:lvl w:ilvl="1" w:tplc="04190019" w:tentative="1">
      <w:start w:val="1"/>
      <w:numFmt w:val="lowerLetter"/>
      <w:lvlText w:val="%2."/>
      <w:lvlJc w:val="left"/>
      <w:pPr>
        <w:ind w:left="1958" w:hanging="360"/>
      </w:pPr>
    </w:lvl>
    <w:lvl w:ilvl="2" w:tplc="0419001B" w:tentative="1">
      <w:start w:val="1"/>
      <w:numFmt w:val="lowerRoman"/>
      <w:lvlText w:val="%3."/>
      <w:lvlJc w:val="right"/>
      <w:pPr>
        <w:ind w:left="2678" w:hanging="180"/>
      </w:pPr>
    </w:lvl>
    <w:lvl w:ilvl="3" w:tplc="0419000F" w:tentative="1">
      <w:start w:val="1"/>
      <w:numFmt w:val="decimal"/>
      <w:lvlText w:val="%4."/>
      <w:lvlJc w:val="left"/>
      <w:pPr>
        <w:ind w:left="3398" w:hanging="360"/>
      </w:pPr>
    </w:lvl>
    <w:lvl w:ilvl="4" w:tplc="04190019" w:tentative="1">
      <w:start w:val="1"/>
      <w:numFmt w:val="lowerLetter"/>
      <w:lvlText w:val="%5."/>
      <w:lvlJc w:val="left"/>
      <w:pPr>
        <w:ind w:left="4118" w:hanging="360"/>
      </w:pPr>
    </w:lvl>
    <w:lvl w:ilvl="5" w:tplc="0419001B" w:tentative="1">
      <w:start w:val="1"/>
      <w:numFmt w:val="lowerRoman"/>
      <w:lvlText w:val="%6."/>
      <w:lvlJc w:val="right"/>
      <w:pPr>
        <w:ind w:left="4838" w:hanging="180"/>
      </w:pPr>
    </w:lvl>
    <w:lvl w:ilvl="6" w:tplc="0419000F" w:tentative="1">
      <w:start w:val="1"/>
      <w:numFmt w:val="decimal"/>
      <w:lvlText w:val="%7."/>
      <w:lvlJc w:val="left"/>
      <w:pPr>
        <w:ind w:left="5558" w:hanging="360"/>
      </w:pPr>
    </w:lvl>
    <w:lvl w:ilvl="7" w:tplc="04190019" w:tentative="1">
      <w:start w:val="1"/>
      <w:numFmt w:val="lowerLetter"/>
      <w:lvlText w:val="%8."/>
      <w:lvlJc w:val="left"/>
      <w:pPr>
        <w:ind w:left="6278" w:hanging="360"/>
      </w:pPr>
    </w:lvl>
    <w:lvl w:ilvl="8" w:tplc="0419001B" w:tentative="1">
      <w:start w:val="1"/>
      <w:numFmt w:val="lowerRoman"/>
      <w:lvlText w:val="%9."/>
      <w:lvlJc w:val="right"/>
      <w:pPr>
        <w:ind w:left="6998" w:hanging="180"/>
      </w:pPr>
    </w:lvl>
  </w:abstractNum>
  <w:abstractNum w:abstractNumId="33">
    <w:nsid w:val="3A5F163B"/>
    <w:multiLevelType w:val="hybridMultilevel"/>
    <w:tmpl w:val="CD142736"/>
    <w:lvl w:ilvl="0" w:tplc="4C782E68">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418D79A3"/>
    <w:multiLevelType w:val="hybridMultilevel"/>
    <w:tmpl w:val="D7267D56"/>
    <w:lvl w:ilvl="0" w:tplc="B74C8ADE">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3011E88"/>
    <w:multiLevelType w:val="multilevel"/>
    <w:tmpl w:val="53011E88"/>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5F441FF"/>
    <w:multiLevelType w:val="hybridMultilevel"/>
    <w:tmpl w:val="E0080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A86AD2"/>
    <w:multiLevelType w:val="hybridMultilevel"/>
    <w:tmpl w:val="4F108DFA"/>
    <w:lvl w:ilvl="0" w:tplc="658E6D5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EE77FFB"/>
    <w:multiLevelType w:val="multilevel"/>
    <w:tmpl w:val="5EE77FFB"/>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nsid w:val="655B10C9"/>
    <w:multiLevelType w:val="hybridMultilevel"/>
    <w:tmpl w:val="57688C3A"/>
    <w:lvl w:ilvl="0" w:tplc="8D0A1F9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E795A66"/>
    <w:multiLevelType w:val="hybridMultilevel"/>
    <w:tmpl w:val="6E7A9CE8"/>
    <w:lvl w:ilvl="0" w:tplc="2C2016A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02915E4"/>
    <w:multiLevelType w:val="hybridMultilevel"/>
    <w:tmpl w:val="EE363D9E"/>
    <w:lvl w:ilvl="0" w:tplc="BF92B6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4233EB7"/>
    <w:multiLevelType w:val="hybridMultilevel"/>
    <w:tmpl w:val="41A24002"/>
    <w:lvl w:ilvl="0" w:tplc="FA7898E2">
      <w:start w:val="1"/>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771C5107"/>
    <w:multiLevelType w:val="hybridMultilevel"/>
    <w:tmpl w:val="CAEC3B3E"/>
    <w:lvl w:ilvl="0" w:tplc="15D6FB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9D47DC3"/>
    <w:multiLevelType w:val="hybridMultilevel"/>
    <w:tmpl w:val="0AFA892C"/>
    <w:lvl w:ilvl="0" w:tplc="BB567D5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5">
    <w:nsid w:val="7E4E4DD1"/>
    <w:multiLevelType w:val="hybridMultilevel"/>
    <w:tmpl w:val="2AD21EDC"/>
    <w:lvl w:ilvl="0" w:tplc="FA7898E2">
      <w:start w:val="1"/>
      <w:numFmt w:val="bullet"/>
      <w:lvlText w:val="-"/>
      <w:lvlJc w:val="left"/>
      <w:pPr>
        <w:tabs>
          <w:tab w:val="num" w:pos="900"/>
        </w:tabs>
        <w:ind w:left="900" w:hanging="360"/>
      </w:pPr>
      <w:rPr>
        <w:rFonts w:hint="default"/>
      </w:rPr>
    </w:lvl>
    <w:lvl w:ilvl="1" w:tplc="2526896C">
      <w:start w:val="1"/>
      <w:numFmt w:val="bullet"/>
      <w:lvlText w:val=""/>
      <w:lvlJc w:val="left"/>
      <w:pPr>
        <w:tabs>
          <w:tab w:val="num" w:pos="1440"/>
        </w:tabs>
        <w:ind w:left="1440" w:hanging="360"/>
      </w:pPr>
      <w:rPr>
        <w:rFonts w:ascii="Symbol" w:eastAsia="Calibri" w:hAnsi="Symbol" w:cs="Times New Roman" w:hint="default"/>
        <w:sz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15"/>
  </w:num>
  <w:num w:numId="4">
    <w:abstractNumId w:val="27"/>
  </w:num>
  <w:num w:numId="5">
    <w:abstractNumId w:val="11"/>
  </w:num>
  <w:num w:numId="6">
    <w:abstractNumId w:val="38"/>
  </w:num>
  <w:num w:numId="7">
    <w:abstractNumId w:val="35"/>
  </w:num>
  <w:num w:numId="8">
    <w:abstractNumId w:val="37"/>
  </w:num>
  <w:num w:numId="9">
    <w:abstractNumId w:val="28"/>
  </w:num>
  <w:num w:numId="10">
    <w:abstractNumId w:val="26"/>
  </w:num>
  <w:num w:numId="11">
    <w:abstractNumId w:val="18"/>
  </w:num>
  <w:num w:numId="12">
    <w:abstractNumId w:val="19"/>
  </w:num>
  <w:num w:numId="13">
    <w:abstractNumId w:val="22"/>
  </w:num>
  <w:num w:numId="14">
    <w:abstractNumId w:val="16"/>
  </w:num>
  <w:num w:numId="15">
    <w:abstractNumId w:val="17"/>
  </w:num>
  <w:num w:numId="16">
    <w:abstractNumId w:val="45"/>
  </w:num>
  <w:num w:numId="17">
    <w:abstractNumId w:val="42"/>
  </w:num>
  <w:num w:numId="18">
    <w:abstractNumId w:val="31"/>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0"/>
  </w:num>
  <w:num w:numId="30">
    <w:abstractNumId w:val="39"/>
  </w:num>
  <w:num w:numId="31">
    <w:abstractNumId w:val="12"/>
  </w:num>
  <w:num w:numId="32">
    <w:abstractNumId w:val="23"/>
  </w:num>
  <w:num w:numId="33">
    <w:abstractNumId w:val="29"/>
  </w:num>
  <w:num w:numId="34">
    <w:abstractNumId w:val="41"/>
  </w:num>
  <w:num w:numId="35">
    <w:abstractNumId w:val="1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5"/>
  </w:num>
  <w:num w:numId="39">
    <w:abstractNumId w:val="36"/>
  </w:num>
  <w:num w:numId="40">
    <w:abstractNumId w:val="32"/>
  </w:num>
  <w:num w:numId="41">
    <w:abstractNumId w:val="40"/>
  </w:num>
  <w:num w:numId="42">
    <w:abstractNumId w:val="43"/>
  </w:num>
  <w:num w:numId="43">
    <w:abstractNumId w:val="34"/>
  </w:num>
  <w:num w:numId="44">
    <w:abstractNumId w:val="33"/>
  </w:num>
  <w:num w:numId="45">
    <w:abstractNumId w:val="44"/>
  </w:num>
  <w:num w:numId="4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rawingGridHorizontalSpacing w:val="120"/>
  <w:displayHorizontalDrawingGridEvery w:val="2"/>
  <w:noPunctuationKerning/>
  <w:characterSpacingControl w:val="doNotCompress"/>
  <w:hdrShapeDefaults>
    <o:shapedefaults v:ext="edit" spidmax="59394" fillcolor="white">
      <v:fill color="white"/>
    </o:shapedefaults>
  </w:hdrShapeDefaults>
  <w:footnotePr>
    <w:footnote w:id="0"/>
    <w:footnote w:id="1"/>
  </w:footnotePr>
  <w:endnotePr>
    <w:endnote w:id="0"/>
    <w:endnote w:id="1"/>
  </w:endnotePr>
  <w:compat/>
  <w:rsids>
    <w:rsidRoot w:val="009B69A4"/>
    <w:rsid w:val="00000296"/>
    <w:rsid w:val="00002935"/>
    <w:rsid w:val="00002B1A"/>
    <w:rsid w:val="000049B0"/>
    <w:rsid w:val="000124D0"/>
    <w:rsid w:val="000147FB"/>
    <w:rsid w:val="0001540B"/>
    <w:rsid w:val="000174CB"/>
    <w:rsid w:val="00021383"/>
    <w:rsid w:val="00024A2A"/>
    <w:rsid w:val="00024B85"/>
    <w:rsid w:val="00025701"/>
    <w:rsid w:val="000277F2"/>
    <w:rsid w:val="000277F9"/>
    <w:rsid w:val="0003192F"/>
    <w:rsid w:val="000321E0"/>
    <w:rsid w:val="000354DA"/>
    <w:rsid w:val="0004338D"/>
    <w:rsid w:val="000477EA"/>
    <w:rsid w:val="00052EE5"/>
    <w:rsid w:val="0005354A"/>
    <w:rsid w:val="0005370D"/>
    <w:rsid w:val="0005706D"/>
    <w:rsid w:val="00061C8B"/>
    <w:rsid w:val="00067B8D"/>
    <w:rsid w:val="0007003D"/>
    <w:rsid w:val="00076FCF"/>
    <w:rsid w:val="0008048B"/>
    <w:rsid w:val="00081661"/>
    <w:rsid w:val="0008168C"/>
    <w:rsid w:val="0008213F"/>
    <w:rsid w:val="0008236A"/>
    <w:rsid w:val="00082A8A"/>
    <w:rsid w:val="000850E4"/>
    <w:rsid w:val="00086D75"/>
    <w:rsid w:val="000909C4"/>
    <w:rsid w:val="00093B3E"/>
    <w:rsid w:val="00093F0E"/>
    <w:rsid w:val="000967F7"/>
    <w:rsid w:val="000A2D94"/>
    <w:rsid w:val="000A37EA"/>
    <w:rsid w:val="000A4CBF"/>
    <w:rsid w:val="000A5338"/>
    <w:rsid w:val="000A6C7C"/>
    <w:rsid w:val="000B0824"/>
    <w:rsid w:val="000B1312"/>
    <w:rsid w:val="000B4B9D"/>
    <w:rsid w:val="000B5255"/>
    <w:rsid w:val="000B52C5"/>
    <w:rsid w:val="000B5F44"/>
    <w:rsid w:val="000B7DAE"/>
    <w:rsid w:val="000D28F5"/>
    <w:rsid w:val="000D2948"/>
    <w:rsid w:val="000D72E6"/>
    <w:rsid w:val="000D7920"/>
    <w:rsid w:val="000E17A8"/>
    <w:rsid w:val="000E1BFF"/>
    <w:rsid w:val="000E46D6"/>
    <w:rsid w:val="000E56C4"/>
    <w:rsid w:val="000E6C72"/>
    <w:rsid w:val="000F223D"/>
    <w:rsid w:val="000F294D"/>
    <w:rsid w:val="000F3A7B"/>
    <w:rsid w:val="000F6652"/>
    <w:rsid w:val="0010651F"/>
    <w:rsid w:val="0010730B"/>
    <w:rsid w:val="0010777D"/>
    <w:rsid w:val="00112BB3"/>
    <w:rsid w:val="001147F9"/>
    <w:rsid w:val="00114B74"/>
    <w:rsid w:val="00115330"/>
    <w:rsid w:val="001154C7"/>
    <w:rsid w:val="00115F2A"/>
    <w:rsid w:val="00117B1C"/>
    <w:rsid w:val="00117DBF"/>
    <w:rsid w:val="00117F4C"/>
    <w:rsid w:val="001209AB"/>
    <w:rsid w:val="00121499"/>
    <w:rsid w:val="001216A8"/>
    <w:rsid w:val="001228D0"/>
    <w:rsid w:val="00122F7C"/>
    <w:rsid w:val="001238E3"/>
    <w:rsid w:val="00131592"/>
    <w:rsid w:val="00133490"/>
    <w:rsid w:val="00133DEB"/>
    <w:rsid w:val="001354DD"/>
    <w:rsid w:val="00137C23"/>
    <w:rsid w:val="00140FC7"/>
    <w:rsid w:val="0014246A"/>
    <w:rsid w:val="00142815"/>
    <w:rsid w:val="001434BB"/>
    <w:rsid w:val="00144314"/>
    <w:rsid w:val="0015006E"/>
    <w:rsid w:val="00151388"/>
    <w:rsid w:val="00152DB1"/>
    <w:rsid w:val="00156C15"/>
    <w:rsid w:val="00156DF6"/>
    <w:rsid w:val="00161820"/>
    <w:rsid w:val="001643C7"/>
    <w:rsid w:val="001655F2"/>
    <w:rsid w:val="0016661F"/>
    <w:rsid w:val="00166D0F"/>
    <w:rsid w:val="00167265"/>
    <w:rsid w:val="0017083D"/>
    <w:rsid w:val="001719C3"/>
    <w:rsid w:val="0017224D"/>
    <w:rsid w:val="001756BB"/>
    <w:rsid w:val="00175C9E"/>
    <w:rsid w:val="0017649C"/>
    <w:rsid w:val="001809A6"/>
    <w:rsid w:val="0018135D"/>
    <w:rsid w:val="00183369"/>
    <w:rsid w:val="001925D1"/>
    <w:rsid w:val="00192749"/>
    <w:rsid w:val="001978EB"/>
    <w:rsid w:val="001A1CE7"/>
    <w:rsid w:val="001A4DA2"/>
    <w:rsid w:val="001A76E7"/>
    <w:rsid w:val="001B2A99"/>
    <w:rsid w:val="001B2EF2"/>
    <w:rsid w:val="001B3358"/>
    <w:rsid w:val="001B4D34"/>
    <w:rsid w:val="001B5138"/>
    <w:rsid w:val="001B5B81"/>
    <w:rsid w:val="001C0B9F"/>
    <w:rsid w:val="001C25D1"/>
    <w:rsid w:val="001C39B0"/>
    <w:rsid w:val="001D16B8"/>
    <w:rsid w:val="001D55C9"/>
    <w:rsid w:val="001D71D1"/>
    <w:rsid w:val="001D79A7"/>
    <w:rsid w:val="001E0D21"/>
    <w:rsid w:val="001E26B4"/>
    <w:rsid w:val="001E2FB0"/>
    <w:rsid w:val="001E2FC2"/>
    <w:rsid w:val="001E5287"/>
    <w:rsid w:val="001F15CE"/>
    <w:rsid w:val="001F550B"/>
    <w:rsid w:val="001F55D3"/>
    <w:rsid w:val="001F755D"/>
    <w:rsid w:val="0020038C"/>
    <w:rsid w:val="00200863"/>
    <w:rsid w:val="00201102"/>
    <w:rsid w:val="0020138E"/>
    <w:rsid w:val="00201C25"/>
    <w:rsid w:val="0020476B"/>
    <w:rsid w:val="0020565D"/>
    <w:rsid w:val="002071DE"/>
    <w:rsid w:val="002114AE"/>
    <w:rsid w:val="00213B2A"/>
    <w:rsid w:val="002204FE"/>
    <w:rsid w:val="00221B29"/>
    <w:rsid w:val="00222610"/>
    <w:rsid w:val="00222F93"/>
    <w:rsid w:val="00224371"/>
    <w:rsid w:val="00224BD7"/>
    <w:rsid w:val="00224DE6"/>
    <w:rsid w:val="00225317"/>
    <w:rsid w:val="00226C99"/>
    <w:rsid w:val="0023568B"/>
    <w:rsid w:val="00235D1E"/>
    <w:rsid w:val="00240923"/>
    <w:rsid w:val="00246AFC"/>
    <w:rsid w:val="002500C6"/>
    <w:rsid w:val="00250721"/>
    <w:rsid w:val="00254DC9"/>
    <w:rsid w:val="00255A3D"/>
    <w:rsid w:val="002569C8"/>
    <w:rsid w:val="002606AC"/>
    <w:rsid w:val="00261E66"/>
    <w:rsid w:val="00261FB0"/>
    <w:rsid w:val="002627AB"/>
    <w:rsid w:val="002629D5"/>
    <w:rsid w:val="002645E8"/>
    <w:rsid w:val="0026682B"/>
    <w:rsid w:val="00272FDA"/>
    <w:rsid w:val="00276A5A"/>
    <w:rsid w:val="00276F19"/>
    <w:rsid w:val="00282AD3"/>
    <w:rsid w:val="00287AB4"/>
    <w:rsid w:val="00294D7F"/>
    <w:rsid w:val="002A02D7"/>
    <w:rsid w:val="002A440D"/>
    <w:rsid w:val="002A46F3"/>
    <w:rsid w:val="002A48EC"/>
    <w:rsid w:val="002A79C5"/>
    <w:rsid w:val="002B0C81"/>
    <w:rsid w:val="002B1B61"/>
    <w:rsid w:val="002B3057"/>
    <w:rsid w:val="002B43F9"/>
    <w:rsid w:val="002B47E5"/>
    <w:rsid w:val="002B5B1F"/>
    <w:rsid w:val="002B68E9"/>
    <w:rsid w:val="002B733C"/>
    <w:rsid w:val="002B740C"/>
    <w:rsid w:val="002C1268"/>
    <w:rsid w:val="002C15BC"/>
    <w:rsid w:val="002C2F0F"/>
    <w:rsid w:val="002C4C65"/>
    <w:rsid w:val="002C5E84"/>
    <w:rsid w:val="002C6786"/>
    <w:rsid w:val="002D322D"/>
    <w:rsid w:val="002D76B8"/>
    <w:rsid w:val="002D7A3B"/>
    <w:rsid w:val="002E08E3"/>
    <w:rsid w:val="002F0BEC"/>
    <w:rsid w:val="002F2786"/>
    <w:rsid w:val="002F2B87"/>
    <w:rsid w:val="002F312F"/>
    <w:rsid w:val="002F545C"/>
    <w:rsid w:val="003011B7"/>
    <w:rsid w:val="00303B0F"/>
    <w:rsid w:val="003062D3"/>
    <w:rsid w:val="00311674"/>
    <w:rsid w:val="00311921"/>
    <w:rsid w:val="00311F86"/>
    <w:rsid w:val="00314E6C"/>
    <w:rsid w:val="0032151D"/>
    <w:rsid w:val="003232C3"/>
    <w:rsid w:val="00327EF4"/>
    <w:rsid w:val="0033054F"/>
    <w:rsid w:val="00330FF8"/>
    <w:rsid w:val="003320EC"/>
    <w:rsid w:val="0033404F"/>
    <w:rsid w:val="00334734"/>
    <w:rsid w:val="00345993"/>
    <w:rsid w:val="00354510"/>
    <w:rsid w:val="00356D1C"/>
    <w:rsid w:val="00357467"/>
    <w:rsid w:val="0036072A"/>
    <w:rsid w:val="00364ABD"/>
    <w:rsid w:val="0036628D"/>
    <w:rsid w:val="003667FD"/>
    <w:rsid w:val="00367016"/>
    <w:rsid w:val="00367870"/>
    <w:rsid w:val="00371A03"/>
    <w:rsid w:val="00373BC3"/>
    <w:rsid w:val="003753F8"/>
    <w:rsid w:val="0037677A"/>
    <w:rsid w:val="003820DF"/>
    <w:rsid w:val="0038280D"/>
    <w:rsid w:val="00383D81"/>
    <w:rsid w:val="00390DCF"/>
    <w:rsid w:val="00391E67"/>
    <w:rsid w:val="0039258E"/>
    <w:rsid w:val="00394FE1"/>
    <w:rsid w:val="00395C08"/>
    <w:rsid w:val="00397413"/>
    <w:rsid w:val="003A2B3B"/>
    <w:rsid w:val="003A5BDE"/>
    <w:rsid w:val="003A7AB6"/>
    <w:rsid w:val="003B0572"/>
    <w:rsid w:val="003B0899"/>
    <w:rsid w:val="003B3428"/>
    <w:rsid w:val="003B5382"/>
    <w:rsid w:val="003C0D94"/>
    <w:rsid w:val="003C1162"/>
    <w:rsid w:val="003D3A1C"/>
    <w:rsid w:val="003D3CF4"/>
    <w:rsid w:val="003D4434"/>
    <w:rsid w:val="003E097B"/>
    <w:rsid w:val="003E73BC"/>
    <w:rsid w:val="003F0324"/>
    <w:rsid w:val="003F15AE"/>
    <w:rsid w:val="003F1DAB"/>
    <w:rsid w:val="003F5975"/>
    <w:rsid w:val="003F7179"/>
    <w:rsid w:val="004048E3"/>
    <w:rsid w:val="004059AA"/>
    <w:rsid w:val="00406BBB"/>
    <w:rsid w:val="00410BA5"/>
    <w:rsid w:val="00410E71"/>
    <w:rsid w:val="004117D5"/>
    <w:rsid w:val="00411DDE"/>
    <w:rsid w:val="00414A42"/>
    <w:rsid w:val="0041579C"/>
    <w:rsid w:val="00416127"/>
    <w:rsid w:val="00416AA8"/>
    <w:rsid w:val="00422E6E"/>
    <w:rsid w:val="004304D4"/>
    <w:rsid w:val="00430783"/>
    <w:rsid w:val="00432A31"/>
    <w:rsid w:val="004338E8"/>
    <w:rsid w:val="0043553A"/>
    <w:rsid w:val="00436FE0"/>
    <w:rsid w:val="00437C6E"/>
    <w:rsid w:val="00440627"/>
    <w:rsid w:val="004426C2"/>
    <w:rsid w:val="00443CA4"/>
    <w:rsid w:val="0044671F"/>
    <w:rsid w:val="004530D0"/>
    <w:rsid w:val="00454529"/>
    <w:rsid w:val="00454C0E"/>
    <w:rsid w:val="00462480"/>
    <w:rsid w:val="00462847"/>
    <w:rsid w:val="00470D49"/>
    <w:rsid w:val="004735E8"/>
    <w:rsid w:val="004760DD"/>
    <w:rsid w:val="004766D9"/>
    <w:rsid w:val="004808DB"/>
    <w:rsid w:val="00482F9F"/>
    <w:rsid w:val="00484CB4"/>
    <w:rsid w:val="0048575D"/>
    <w:rsid w:val="00486B8D"/>
    <w:rsid w:val="00487376"/>
    <w:rsid w:val="00487624"/>
    <w:rsid w:val="00487B23"/>
    <w:rsid w:val="00491124"/>
    <w:rsid w:val="004911F9"/>
    <w:rsid w:val="004A50B9"/>
    <w:rsid w:val="004A5E40"/>
    <w:rsid w:val="004B06C8"/>
    <w:rsid w:val="004B1426"/>
    <w:rsid w:val="004B30C0"/>
    <w:rsid w:val="004B4A9A"/>
    <w:rsid w:val="004B4D81"/>
    <w:rsid w:val="004B513A"/>
    <w:rsid w:val="004B5180"/>
    <w:rsid w:val="004B6700"/>
    <w:rsid w:val="004B6DC5"/>
    <w:rsid w:val="004B6F13"/>
    <w:rsid w:val="004C01D9"/>
    <w:rsid w:val="004C020A"/>
    <w:rsid w:val="004C0AD8"/>
    <w:rsid w:val="004C1B7B"/>
    <w:rsid w:val="004C1C0F"/>
    <w:rsid w:val="004C28FE"/>
    <w:rsid w:val="004C2FC2"/>
    <w:rsid w:val="004C582C"/>
    <w:rsid w:val="004D1391"/>
    <w:rsid w:val="004D1B2E"/>
    <w:rsid w:val="004D3236"/>
    <w:rsid w:val="004D3F8D"/>
    <w:rsid w:val="004D4859"/>
    <w:rsid w:val="004D7355"/>
    <w:rsid w:val="004D77A9"/>
    <w:rsid w:val="004E0F3C"/>
    <w:rsid w:val="004E7371"/>
    <w:rsid w:val="004F26F8"/>
    <w:rsid w:val="004F3AA0"/>
    <w:rsid w:val="00501534"/>
    <w:rsid w:val="005049E6"/>
    <w:rsid w:val="00504FA3"/>
    <w:rsid w:val="005067F6"/>
    <w:rsid w:val="005109BA"/>
    <w:rsid w:val="00520089"/>
    <w:rsid w:val="00520586"/>
    <w:rsid w:val="00520858"/>
    <w:rsid w:val="00520BEE"/>
    <w:rsid w:val="0052268F"/>
    <w:rsid w:val="00522B16"/>
    <w:rsid w:val="00523265"/>
    <w:rsid w:val="0052588B"/>
    <w:rsid w:val="0052636A"/>
    <w:rsid w:val="00532C28"/>
    <w:rsid w:val="005330E2"/>
    <w:rsid w:val="00534BD8"/>
    <w:rsid w:val="00535EB4"/>
    <w:rsid w:val="00540422"/>
    <w:rsid w:val="00540A59"/>
    <w:rsid w:val="00540DB2"/>
    <w:rsid w:val="00541DAA"/>
    <w:rsid w:val="00542108"/>
    <w:rsid w:val="005446AD"/>
    <w:rsid w:val="0054596B"/>
    <w:rsid w:val="005506FA"/>
    <w:rsid w:val="00551DC9"/>
    <w:rsid w:val="0055660B"/>
    <w:rsid w:val="00557D35"/>
    <w:rsid w:val="0056207D"/>
    <w:rsid w:val="00562652"/>
    <w:rsid w:val="00563AD4"/>
    <w:rsid w:val="00565CB4"/>
    <w:rsid w:val="00567313"/>
    <w:rsid w:val="00567BAA"/>
    <w:rsid w:val="00570D33"/>
    <w:rsid w:val="005734F5"/>
    <w:rsid w:val="00585E60"/>
    <w:rsid w:val="00591AF0"/>
    <w:rsid w:val="0059315E"/>
    <w:rsid w:val="0059344C"/>
    <w:rsid w:val="005934DA"/>
    <w:rsid w:val="00593F53"/>
    <w:rsid w:val="00596F40"/>
    <w:rsid w:val="005972C9"/>
    <w:rsid w:val="005974D2"/>
    <w:rsid w:val="005A155E"/>
    <w:rsid w:val="005A18F8"/>
    <w:rsid w:val="005A265B"/>
    <w:rsid w:val="005A27C9"/>
    <w:rsid w:val="005A3F6E"/>
    <w:rsid w:val="005A424D"/>
    <w:rsid w:val="005A5F42"/>
    <w:rsid w:val="005A7A88"/>
    <w:rsid w:val="005B317D"/>
    <w:rsid w:val="005B3DC0"/>
    <w:rsid w:val="005B6248"/>
    <w:rsid w:val="005C0DC1"/>
    <w:rsid w:val="005C5653"/>
    <w:rsid w:val="005C57A7"/>
    <w:rsid w:val="005D2BDD"/>
    <w:rsid w:val="005D3615"/>
    <w:rsid w:val="005D46D1"/>
    <w:rsid w:val="005D4A2C"/>
    <w:rsid w:val="005D540A"/>
    <w:rsid w:val="005D6CE0"/>
    <w:rsid w:val="005D7D36"/>
    <w:rsid w:val="005E28A3"/>
    <w:rsid w:val="005E428D"/>
    <w:rsid w:val="005E4A95"/>
    <w:rsid w:val="005E4DF2"/>
    <w:rsid w:val="005E62A5"/>
    <w:rsid w:val="005F0026"/>
    <w:rsid w:val="005F0724"/>
    <w:rsid w:val="005F4809"/>
    <w:rsid w:val="005F7D9C"/>
    <w:rsid w:val="00600CBC"/>
    <w:rsid w:val="00603B39"/>
    <w:rsid w:val="00604563"/>
    <w:rsid w:val="00605550"/>
    <w:rsid w:val="00605D68"/>
    <w:rsid w:val="00605F88"/>
    <w:rsid w:val="00615005"/>
    <w:rsid w:val="00615582"/>
    <w:rsid w:val="00615785"/>
    <w:rsid w:val="00620704"/>
    <w:rsid w:val="006213F0"/>
    <w:rsid w:val="006223B3"/>
    <w:rsid w:val="00623073"/>
    <w:rsid w:val="00624C87"/>
    <w:rsid w:val="006311C3"/>
    <w:rsid w:val="00635A15"/>
    <w:rsid w:val="00636235"/>
    <w:rsid w:val="0064326A"/>
    <w:rsid w:val="006479DA"/>
    <w:rsid w:val="00653885"/>
    <w:rsid w:val="00654D3A"/>
    <w:rsid w:val="006554AB"/>
    <w:rsid w:val="006558DE"/>
    <w:rsid w:val="00661BAB"/>
    <w:rsid w:val="006625E7"/>
    <w:rsid w:val="00667AF4"/>
    <w:rsid w:val="00667BC4"/>
    <w:rsid w:val="00676E54"/>
    <w:rsid w:val="00687F6E"/>
    <w:rsid w:val="00694DEC"/>
    <w:rsid w:val="00697700"/>
    <w:rsid w:val="00697E34"/>
    <w:rsid w:val="006A062C"/>
    <w:rsid w:val="006A262F"/>
    <w:rsid w:val="006A3F6E"/>
    <w:rsid w:val="006A4597"/>
    <w:rsid w:val="006B5887"/>
    <w:rsid w:val="006B6EB0"/>
    <w:rsid w:val="006C039E"/>
    <w:rsid w:val="006C0434"/>
    <w:rsid w:val="006C1F95"/>
    <w:rsid w:val="006C2005"/>
    <w:rsid w:val="006C308D"/>
    <w:rsid w:val="006C35B0"/>
    <w:rsid w:val="006C38E7"/>
    <w:rsid w:val="006C59AF"/>
    <w:rsid w:val="006C7168"/>
    <w:rsid w:val="006D1FFD"/>
    <w:rsid w:val="006D5D69"/>
    <w:rsid w:val="006D6923"/>
    <w:rsid w:val="006D7FAA"/>
    <w:rsid w:val="006E7021"/>
    <w:rsid w:val="006E7ED3"/>
    <w:rsid w:val="006F3CCD"/>
    <w:rsid w:val="006F41CC"/>
    <w:rsid w:val="006F4D92"/>
    <w:rsid w:val="006F5383"/>
    <w:rsid w:val="006F7B19"/>
    <w:rsid w:val="00700405"/>
    <w:rsid w:val="0070207C"/>
    <w:rsid w:val="00702C13"/>
    <w:rsid w:val="0070424A"/>
    <w:rsid w:val="00706E2D"/>
    <w:rsid w:val="007075BE"/>
    <w:rsid w:val="00707FED"/>
    <w:rsid w:val="00710342"/>
    <w:rsid w:val="0071082E"/>
    <w:rsid w:val="00711262"/>
    <w:rsid w:val="00712355"/>
    <w:rsid w:val="00714DF5"/>
    <w:rsid w:val="0071530A"/>
    <w:rsid w:val="00715A2E"/>
    <w:rsid w:val="007162D4"/>
    <w:rsid w:val="00716DA9"/>
    <w:rsid w:val="007174C2"/>
    <w:rsid w:val="00721177"/>
    <w:rsid w:val="007216EB"/>
    <w:rsid w:val="00724864"/>
    <w:rsid w:val="0072659B"/>
    <w:rsid w:val="00726610"/>
    <w:rsid w:val="00726A05"/>
    <w:rsid w:val="007270AF"/>
    <w:rsid w:val="00727B71"/>
    <w:rsid w:val="00732412"/>
    <w:rsid w:val="0073488E"/>
    <w:rsid w:val="00734AD2"/>
    <w:rsid w:val="0073580C"/>
    <w:rsid w:val="00737FE3"/>
    <w:rsid w:val="007424D7"/>
    <w:rsid w:val="0074360B"/>
    <w:rsid w:val="00743E56"/>
    <w:rsid w:val="007443B3"/>
    <w:rsid w:val="00747A94"/>
    <w:rsid w:val="00747B1A"/>
    <w:rsid w:val="00755AEB"/>
    <w:rsid w:val="0076010A"/>
    <w:rsid w:val="00762EDF"/>
    <w:rsid w:val="0076317C"/>
    <w:rsid w:val="007663A0"/>
    <w:rsid w:val="007704B2"/>
    <w:rsid w:val="00774759"/>
    <w:rsid w:val="0077528A"/>
    <w:rsid w:val="007758B2"/>
    <w:rsid w:val="007832F1"/>
    <w:rsid w:val="00786E11"/>
    <w:rsid w:val="0079062B"/>
    <w:rsid w:val="00792E03"/>
    <w:rsid w:val="00797906"/>
    <w:rsid w:val="007A025B"/>
    <w:rsid w:val="007A1215"/>
    <w:rsid w:val="007A193C"/>
    <w:rsid w:val="007A26E2"/>
    <w:rsid w:val="007A48F8"/>
    <w:rsid w:val="007A5568"/>
    <w:rsid w:val="007A721C"/>
    <w:rsid w:val="007A7E57"/>
    <w:rsid w:val="007B0DF5"/>
    <w:rsid w:val="007B16E3"/>
    <w:rsid w:val="007B2350"/>
    <w:rsid w:val="007B4F22"/>
    <w:rsid w:val="007B6021"/>
    <w:rsid w:val="007B6E02"/>
    <w:rsid w:val="007B76D4"/>
    <w:rsid w:val="007C09C5"/>
    <w:rsid w:val="007C114B"/>
    <w:rsid w:val="007C3165"/>
    <w:rsid w:val="007C4776"/>
    <w:rsid w:val="007C5617"/>
    <w:rsid w:val="007C59EC"/>
    <w:rsid w:val="007C6121"/>
    <w:rsid w:val="007C7C9A"/>
    <w:rsid w:val="007D0B26"/>
    <w:rsid w:val="007D0F2F"/>
    <w:rsid w:val="007D1E20"/>
    <w:rsid w:val="007D316E"/>
    <w:rsid w:val="007D32B8"/>
    <w:rsid w:val="007D4287"/>
    <w:rsid w:val="007D5584"/>
    <w:rsid w:val="007E158F"/>
    <w:rsid w:val="007E20A3"/>
    <w:rsid w:val="007E46D0"/>
    <w:rsid w:val="007F06D0"/>
    <w:rsid w:val="007F1020"/>
    <w:rsid w:val="007F291B"/>
    <w:rsid w:val="007F3EE7"/>
    <w:rsid w:val="007F5D7D"/>
    <w:rsid w:val="007F6A89"/>
    <w:rsid w:val="008018CD"/>
    <w:rsid w:val="00804A44"/>
    <w:rsid w:val="00804D19"/>
    <w:rsid w:val="0080782C"/>
    <w:rsid w:val="00810266"/>
    <w:rsid w:val="008139A3"/>
    <w:rsid w:val="008150BD"/>
    <w:rsid w:val="00815BB0"/>
    <w:rsid w:val="00816217"/>
    <w:rsid w:val="00821A25"/>
    <w:rsid w:val="00821C11"/>
    <w:rsid w:val="00827596"/>
    <w:rsid w:val="00827A02"/>
    <w:rsid w:val="0083083E"/>
    <w:rsid w:val="00840DF7"/>
    <w:rsid w:val="00842B50"/>
    <w:rsid w:val="0084539C"/>
    <w:rsid w:val="00846D9C"/>
    <w:rsid w:val="0084776B"/>
    <w:rsid w:val="00850406"/>
    <w:rsid w:val="00850743"/>
    <w:rsid w:val="0085341F"/>
    <w:rsid w:val="008542BD"/>
    <w:rsid w:val="00855CD8"/>
    <w:rsid w:val="00856DBA"/>
    <w:rsid w:val="0086094F"/>
    <w:rsid w:val="00865BFA"/>
    <w:rsid w:val="0086646A"/>
    <w:rsid w:val="0086727E"/>
    <w:rsid w:val="00880D17"/>
    <w:rsid w:val="00884B25"/>
    <w:rsid w:val="00893095"/>
    <w:rsid w:val="00893984"/>
    <w:rsid w:val="00894AB4"/>
    <w:rsid w:val="008951AC"/>
    <w:rsid w:val="008951EA"/>
    <w:rsid w:val="008954BD"/>
    <w:rsid w:val="00896ACF"/>
    <w:rsid w:val="00897254"/>
    <w:rsid w:val="00897811"/>
    <w:rsid w:val="008A0763"/>
    <w:rsid w:val="008A0D9E"/>
    <w:rsid w:val="008A4DCE"/>
    <w:rsid w:val="008A52B1"/>
    <w:rsid w:val="008A6A13"/>
    <w:rsid w:val="008B08A6"/>
    <w:rsid w:val="008B25C1"/>
    <w:rsid w:val="008B558B"/>
    <w:rsid w:val="008B7862"/>
    <w:rsid w:val="008B7958"/>
    <w:rsid w:val="008C0CF9"/>
    <w:rsid w:val="008C21D7"/>
    <w:rsid w:val="008C2421"/>
    <w:rsid w:val="008C40B9"/>
    <w:rsid w:val="008C4D72"/>
    <w:rsid w:val="008C611B"/>
    <w:rsid w:val="008C6B3C"/>
    <w:rsid w:val="008C732E"/>
    <w:rsid w:val="008D1072"/>
    <w:rsid w:val="008D2317"/>
    <w:rsid w:val="008D2A03"/>
    <w:rsid w:val="008D33D4"/>
    <w:rsid w:val="008D4C8B"/>
    <w:rsid w:val="008E2087"/>
    <w:rsid w:val="008E2B76"/>
    <w:rsid w:val="008E3E3E"/>
    <w:rsid w:val="008E59B2"/>
    <w:rsid w:val="008F099E"/>
    <w:rsid w:val="008F469B"/>
    <w:rsid w:val="008F6109"/>
    <w:rsid w:val="0090117B"/>
    <w:rsid w:val="00903106"/>
    <w:rsid w:val="00904047"/>
    <w:rsid w:val="0090445D"/>
    <w:rsid w:val="0090716D"/>
    <w:rsid w:val="00907F3C"/>
    <w:rsid w:val="0091192E"/>
    <w:rsid w:val="00911C0B"/>
    <w:rsid w:val="00912754"/>
    <w:rsid w:val="00922F64"/>
    <w:rsid w:val="00924208"/>
    <w:rsid w:val="00924303"/>
    <w:rsid w:val="009248F8"/>
    <w:rsid w:val="00933E78"/>
    <w:rsid w:val="00934655"/>
    <w:rsid w:val="00935522"/>
    <w:rsid w:val="00937373"/>
    <w:rsid w:val="00940ECA"/>
    <w:rsid w:val="00940F32"/>
    <w:rsid w:val="009422A7"/>
    <w:rsid w:val="00944176"/>
    <w:rsid w:val="00944BF8"/>
    <w:rsid w:val="00952C55"/>
    <w:rsid w:val="00952CED"/>
    <w:rsid w:val="0095409C"/>
    <w:rsid w:val="00957F07"/>
    <w:rsid w:val="00960587"/>
    <w:rsid w:val="00962B10"/>
    <w:rsid w:val="00962DFC"/>
    <w:rsid w:val="00963B20"/>
    <w:rsid w:val="00964B93"/>
    <w:rsid w:val="009658FA"/>
    <w:rsid w:val="00965B1B"/>
    <w:rsid w:val="00970E99"/>
    <w:rsid w:val="00971E5E"/>
    <w:rsid w:val="0097215B"/>
    <w:rsid w:val="00972E4A"/>
    <w:rsid w:val="00973853"/>
    <w:rsid w:val="00974625"/>
    <w:rsid w:val="0097693F"/>
    <w:rsid w:val="00976B5C"/>
    <w:rsid w:val="00981366"/>
    <w:rsid w:val="009837EF"/>
    <w:rsid w:val="00985648"/>
    <w:rsid w:val="00991562"/>
    <w:rsid w:val="00993E5B"/>
    <w:rsid w:val="0099535F"/>
    <w:rsid w:val="009A2254"/>
    <w:rsid w:val="009A27DF"/>
    <w:rsid w:val="009A6263"/>
    <w:rsid w:val="009B048E"/>
    <w:rsid w:val="009B1A09"/>
    <w:rsid w:val="009B28DB"/>
    <w:rsid w:val="009B4DDE"/>
    <w:rsid w:val="009B69A4"/>
    <w:rsid w:val="009B6E75"/>
    <w:rsid w:val="009B7B48"/>
    <w:rsid w:val="009C1BBD"/>
    <w:rsid w:val="009C566F"/>
    <w:rsid w:val="009D0699"/>
    <w:rsid w:val="009D0FDE"/>
    <w:rsid w:val="009D1356"/>
    <w:rsid w:val="009D19A7"/>
    <w:rsid w:val="009D24A5"/>
    <w:rsid w:val="009D2974"/>
    <w:rsid w:val="009D31F6"/>
    <w:rsid w:val="009D3238"/>
    <w:rsid w:val="009D4504"/>
    <w:rsid w:val="009D4568"/>
    <w:rsid w:val="009D5F12"/>
    <w:rsid w:val="009D63CC"/>
    <w:rsid w:val="009E2292"/>
    <w:rsid w:val="009E4527"/>
    <w:rsid w:val="009E631D"/>
    <w:rsid w:val="009E72C7"/>
    <w:rsid w:val="009F030B"/>
    <w:rsid w:val="00A005DA"/>
    <w:rsid w:val="00A00B1F"/>
    <w:rsid w:val="00A03E5A"/>
    <w:rsid w:val="00A060BE"/>
    <w:rsid w:val="00A10AA1"/>
    <w:rsid w:val="00A11223"/>
    <w:rsid w:val="00A1482A"/>
    <w:rsid w:val="00A14866"/>
    <w:rsid w:val="00A152BE"/>
    <w:rsid w:val="00A153AE"/>
    <w:rsid w:val="00A229E9"/>
    <w:rsid w:val="00A22AC3"/>
    <w:rsid w:val="00A23F75"/>
    <w:rsid w:val="00A247E1"/>
    <w:rsid w:val="00A25BE9"/>
    <w:rsid w:val="00A360A7"/>
    <w:rsid w:val="00A40C68"/>
    <w:rsid w:val="00A4612F"/>
    <w:rsid w:val="00A47EE7"/>
    <w:rsid w:val="00A50BE5"/>
    <w:rsid w:val="00A50DF8"/>
    <w:rsid w:val="00A520EF"/>
    <w:rsid w:val="00A54072"/>
    <w:rsid w:val="00A548C1"/>
    <w:rsid w:val="00A55470"/>
    <w:rsid w:val="00A56518"/>
    <w:rsid w:val="00A568F2"/>
    <w:rsid w:val="00A57308"/>
    <w:rsid w:val="00A57F32"/>
    <w:rsid w:val="00A621D2"/>
    <w:rsid w:val="00A63196"/>
    <w:rsid w:val="00A67391"/>
    <w:rsid w:val="00A77853"/>
    <w:rsid w:val="00A8379B"/>
    <w:rsid w:val="00A84123"/>
    <w:rsid w:val="00A87529"/>
    <w:rsid w:val="00A87C02"/>
    <w:rsid w:val="00A95758"/>
    <w:rsid w:val="00A97BD4"/>
    <w:rsid w:val="00AA01CD"/>
    <w:rsid w:val="00AA25AA"/>
    <w:rsid w:val="00AA60D2"/>
    <w:rsid w:val="00AA678C"/>
    <w:rsid w:val="00AA6852"/>
    <w:rsid w:val="00AB0970"/>
    <w:rsid w:val="00AB2259"/>
    <w:rsid w:val="00AB246D"/>
    <w:rsid w:val="00AB27FD"/>
    <w:rsid w:val="00AB2E54"/>
    <w:rsid w:val="00AB3A14"/>
    <w:rsid w:val="00AC05DE"/>
    <w:rsid w:val="00AC5EDA"/>
    <w:rsid w:val="00AC6600"/>
    <w:rsid w:val="00AD085C"/>
    <w:rsid w:val="00AD0D6A"/>
    <w:rsid w:val="00AE168F"/>
    <w:rsid w:val="00AE3564"/>
    <w:rsid w:val="00AF13D2"/>
    <w:rsid w:val="00AF2186"/>
    <w:rsid w:val="00AF3135"/>
    <w:rsid w:val="00AF32AF"/>
    <w:rsid w:val="00AF3B02"/>
    <w:rsid w:val="00AF4D25"/>
    <w:rsid w:val="00AF4D74"/>
    <w:rsid w:val="00AF4DE2"/>
    <w:rsid w:val="00AF56FA"/>
    <w:rsid w:val="00AF5F89"/>
    <w:rsid w:val="00AF68C2"/>
    <w:rsid w:val="00AF7563"/>
    <w:rsid w:val="00AF7BEE"/>
    <w:rsid w:val="00B0583F"/>
    <w:rsid w:val="00B0590D"/>
    <w:rsid w:val="00B061E2"/>
    <w:rsid w:val="00B13DF0"/>
    <w:rsid w:val="00B149E5"/>
    <w:rsid w:val="00B166F2"/>
    <w:rsid w:val="00B22BDD"/>
    <w:rsid w:val="00B24FC4"/>
    <w:rsid w:val="00B266CB"/>
    <w:rsid w:val="00B300C3"/>
    <w:rsid w:val="00B3122A"/>
    <w:rsid w:val="00B4231D"/>
    <w:rsid w:val="00B509B9"/>
    <w:rsid w:val="00B52C67"/>
    <w:rsid w:val="00B54180"/>
    <w:rsid w:val="00B55CB5"/>
    <w:rsid w:val="00B56608"/>
    <w:rsid w:val="00B57E2E"/>
    <w:rsid w:val="00B62166"/>
    <w:rsid w:val="00B62B2C"/>
    <w:rsid w:val="00B6395A"/>
    <w:rsid w:val="00B662E0"/>
    <w:rsid w:val="00B6719B"/>
    <w:rsid w:val="00B6752F"/>
    <w:rsid w:val="00B7144A"/>
    <w:rsid w:val="00B75F5C"/>
    <w:rsid w:val="00B91BEE"/>
    <w:rsid w:val="00B9506A"/>
    <w:rsid w:val="00B95917"/>
    <w:rsid w:val="00B95CB0"/>
    <w:rsid w:val="00B97BB3"/>
    <w:rsid w:val="00BA35D0"/>
    <w:rsid w:val="00BB2DB9"/>
    <w:rsid w:val="00BB31F3"/>
    <w:rsid w:val="00BB5DDC"/>
    <w:rsid w:val="00BB7742"/>
    <w:rsid w:val="00BC07D3"/>
    <w:rsid w:val="00BC36E9"/>
    <w:rsid w:val="00BC4CDF"/>
    <w:rsid w:val="00BC7892"/>
    <w:rsid w:val="00BD283D"/>
    <w:rsid w:val="00BD2E33"/>
    <w:rsid w:val="00BD33D5"/>
    <w:rsid w:val="00BD5C02"/>
    <w:rsid w:val="00BE1424"/>
    <w:rsid w:val="00BE1C1C"/>
    <w:rsid w:val="00BE3D1F"/>
    <w:rsid w:val="00BF2B95"/>
    <w:rsid w:val="00BF2C1E"/>
    <w:rsid w:val="00BF5133"/>
    <w:rsid w:val="00BF7568"/>
    <w:rsid w:val="00C0005D"/>
    <w:rsid w:val="00C0079B"/>
    <w:rsid w:val="00C00894"/>
    <w:rsid w:val="00C026BA"/>
    <w:rsid w:val="00C040BF"/>
    <w:rsid w:val="00C0749E"/>
    <w:rsid w:val="00C12581"/>
    <w:rsid w:val="00C137A7"/>
    <w:rsid w:val="00C16EAE"/>
    <w:rsid w:val="00C20BF3"/>
    <w:rsid w:val="00C21CBD"/>
    <w:rsid w:val="00C2249B"/>
    <w:rsid w:val="00C229AC"/>
    <w:rsid w:val="00C24CA7"/>
    <w:rsid w:val="00C25F1A"/>
    <w:rsid w:val="00C31BA2"/>
    <w:rsid w:val="00C338DB"/>
    <w:rsid w:val="00C34DF4"/>
    <w:rsid w:val="00C35EA4"/>
    <w:rsid w:val="00C456BA"/>
    <w:rsid w:val="00C51029"/>
    <w:rsid w:val="00C548C4"/>
    <w:rsid w:val="00C54F5A"/>
    <w:rsid w:val="00C563B2"/>
    <w:rsid w:val="00C5677A"/>
    <w:rsid w:val="00C577B6"/>
    <w:rsid w:val="00C6255A"/>
    <w:rsid w:val="00C66434"/>
    <w:rsid w:val="00C72C75"/>
    <w:rsid w:val="00C73CA3"/>
    <w:rsid w:val="00C7533E"/>
    <w:rsid w:val="00C82C6F"/>
    <w:rsid w:val="00C85E59"/>
    <w:rsid w:val="00C92AF4"/>
    <w:rsid w:val="00C92E57"/>
    <w:rsid w:val="00C9358A"/>
    <w:rsid w:val="00C94C9B"/>
    <w:rsid w:val="00C96F8F"/>
    <w:rsid w:val="00CA3AF0"/>
    <w:rsid w:val="00CA4D3D"/>
    <w:rsid w:val="00CA54F2"/>
    <w:rsid w:val="00CB20B2"/>
    <w:rsid w:val="00CB21B3"/>
    <w:rsid w:val="00CB3375"/>
    <w:rsid w:val="00CB52C4"/>
    <w:rsid w:val="00CB5FD2"/>
    <w:rsid w:val="00CC1007"/>
    <w:rsid w:val="00CC4571"/>
    <w:rsid w:val="00CC5A10"/>
    <w:rsid w:val="00CD36F2"/>
    <w:rsid w:val="00CE3F9B"/>
    <w:rsid w:val="00CE4491"/>
    <w:rsid w:val="00CE524C"/>
    <w:rsid w:val="00CE74AF"/>
    <w:rsid w:val="00CF1957"/>
    <w:rsid w:val="00CF27B0"/>
    <w:rsid w:val="00CF590C"/>
    <w:rsid w:val="00D0178A"/>
    <w:rsid w:val="00D02431"/>
    <w:rsid w:val="00D03044"/>
    <w:rsid w:val="00D10886"/>
    <w:rsid w:val="00D113D6"/>
    <w:rsid w:val="00D13790"/>
    <w:rsid w:val="00D15317"/>
    <w:rsid w:val="00D178DC"/>
    <w:rsid w:val="00D21589"/>
    <w:rsid w:val="00D23EB2"/>
    <w:rsid w:val="00D24B75"/>
    <w:rsid w:val="00D25FDD"/>
    <w:rsid w:val="00D2754F"/>
    <w:rsid w:val="00D34FF2"/>
    <w:rsid w:val="00D35BED"/>
    <w:rsid w:val="00D37FCC"/>
    <w:rsid w:val="00D41FFF"/>
    <w:rsid w:val="00D4207B"/>
    <w:rsid w:val="00D52249"/>
    <w:rsid w:val="00D52C04"/>
    <w:rsid w:val="00D52C4F"/>
    <w:rsid w:val="00D543DA"/>
    <w:rsid w:val="00D561D5"/>
    <w:rsid w:val="00D565E6"/>
    <w:rsid w:val="00D57288"/>
    <w:rsid w:val="00D57324"/>
    <w:rsid w:val="00D61B8B"/>
    <w:rsid w:val="00D63386"/>
    <w:rsid w:val="00D65A72"/>
    <w:rsid w:val="00D67FBC"/>
    <w:rsid w:val="00D76578"/>
    <w:rsid w:val="00D76664"/>
    <w:rsid w:val="00D77060"/>
    <w:rsid w:val="00D77579"/>
    <w:rsid w:val="00D835D2"/>
    <w:rsid w:val="00D856BD"/>
    <w:rsid w:val="00D86FAA"/>
    <w:rsid w:val="00D87155"/>
    <w:rsid w:val="00D92617"/>
    <w:rsid w:val="00D933D9"/>
    <w:rsid w:val="00D93C0D"/>
    <w:rsid w:val="00D95DB6"/>
    <w:rsid w:val="00DA2D4F"/>
    <w:rsid w:val="00DA2E41"/>
    <w:rsid w:val="00DA4271"/>
    <w:rsid w:val="00DA4626"/>
    <w:rsid w:val="00DA4B24"/>
    <w:rsid w:val="00DA783D"/>
    <w:rsid w:val="00DB105A"/>
    <w:rsid w:val="00DB2808"/>
    <w:rsid w:val="00DB3F82"/>
    <w:rsid w:val="00DB4084"/>
    <w:rsid w:val="00DB4385"/>
    <w:rsid w:val="00DB468C"/>
    <w:rsid w:val="00DB4B56"/>
    <w:rsid w:val="00DC0AC7"/>
    <w:rsid w:val="00DC3F16"/>
    <w:rsid w:val="00DC5EE2"/>
    <w:rsid w:val="00DC75FD"/>
    <w:rsid w:val="00DC7C8E"/>
    <w:rsid w:val="00DD0228"/>
    <w:rsid w:val="00DD5348"/>
    <w:rsid w:val="00DD625B"/>
    <w:rsid w:val="00DE222D"/>
    <w:rsid w:val="00DE2C6E"/>
    <w:rsid w:val="00DE4A3D"/>
    <w:rsid w:val="00DE68CF"/>
    <w:rsid w:val="00DE7990"/>
    <w:rsid w:val="00DF01B1"/>
    <w:rsid w:val="00DF0976"/>
    <w:rsid w:val="00DF0AE9"/>
    <w:rsid w:val="00DF12AE"/>
    <w:rsid w:val="00DF1E68"/>
    <w:rsid w:val="00DF1E90"/>
    <w:rsid w:val="00DF3A30"/>
    <w:rsid w:val="00DF49F3"/>
    <w:rsid w:val="00DF5D4A"/>
    <w:rsid w:val="00DF64E4"/>
    <w:rsid w:val="00DF69D2"/>
    <w:rsid w:val="00E02E8B"/>
    <w:rsid w:val="00E03AE9"/>
    <w:rsid w:val="00E0563C"/>
    <w:rsid w:val="00E07D11"/>
    <w:rsid w:val="00E11371"/>
    <w:rsid w:val="00E11D15"/>
    <w:rsid w:val="00E14C9D"/>
    <w:rsid w:val="00E15DE4"/>
    <w:rsid w:val="00E177AB"/>
    <w:rsid w:val="00E17D5C"/>
    <w:rsid w:val="00E207B4"/>
    <w:rsid w:val="00E22C03"/>
    <w:rsid w:val="00E2440E"/>
    <w:rsid w:val="00E2656D"/>
    <w:rsid w:val="00E30E77"/>
    <w:rsid w:val="00E363AB"/>
    <w:rsid w:val="00E363B2"/>
    <w:rsid w:val="00E36FEB"/>
    <w:rsid w:val="00E40268"/>
    <w:rsid w:val="00E4095F"/>
    <w:rsid w:val="00E437DB"/>
    <w:rsid w:val="00E43971"/>
    <w:rsid w:val="00E4399E"/>
    <w:rsid w:val="00E43A9A"/>
    <w:rsid w:val="00E43F99"/>
    <w:rsid w:val="00E445D7"/>
    <w:rsid w:val="00E45A39"/>
    <w:rsid w:val="00E45E76"/>
    <w:rsid w:val="00E536BC"/>
    <w:rsid w:val="00E54BE9"/>
    <w:rsid w:val="00E54F7A"/>
    <w:rsid w:val="00E563CC"/>
    <w:rsid w:val="00E57810"/>
    <w:rsid w:val="00E613EB"/>
    <w:rsid w:val="00E61C47"/>
    <w:rsid w:val="00E63CF5"/>
    <w:rsid w:val="00E648E0"/>
    <w:rsid w:val="00E66051"/>
    <w:rsid w:val="00E67A09"/>
    <w:rsid w:val="00E72004"/>
    <w:rsid w:val="00E73653"/>
    <w:rsid w:val="00E76442"/>
    <w:rsid w:val="00E8068B"/>
    <w:rsid w:val="00E81F4E"/>
    <w:rsid w:val="00E831D2"/>
    <w:rsid w:val="00E842EC"/>
    <w:rsid w:val="00E941E9"/>
    <w:rsid w:val="00E964D4"/>
    <w:rsid w:val="00E97425"/>
    <w:rsid w:val="00E977CC"/>
    <w:rsid w:val="00EA6C63"/>
    <w:rsid w:val="00EB03BF"/>
    <w:rsid w:val="00EB1385"/>
    <w:rsid w:val="00EB1DE0"/>
    <w:rsid w:val="00EB2365"/>
    <w:rsid w:val="00EB320F"/>
    <w:rsid w:val="00EB7713"/>
    <w:rsid w:val="00EC0707"/>
    <w:rsid w:val="00EC59E8"/>
    <w:rsid w:val="00EC7857"/>
    <w:rsid w:val="00ED0613"/>
    <w:rsid w:val="00ED1746"/>
    <w:rsid w:val="00ED1A7D"/>
    <w:rsid w:val="00ED2BB9"/>
    <w:rsid w:val="00ED4947"/>
    <w:rsid w:val="00ED4C38"/>
    <w:rsid w:val="00ED5C58"/>
    <w:rsid w:val="00ED7774"/>
    <w:rsid w:val="00EE497B"/>
    <w:rsid w:val="00EE52C5"/>
    <w:rsid w:val="00EF0952"/>
    <w:rsid w:val="00EF0C32"/>
    <w:rsid w:val="00EF1B40"/>
    <w:rsid w:val="00EF1DFF"/>
    <w:rsid w:val="00EF3DAC"/>
    <w:rsid w:val="00EF6400"/>
    <w:rsid w:val="00EF73BC"/>
    <w:rsid w:val="00EF7A19"/>
    <w:rsid w:val="00F000D9"/>
    <w:rsid w:val="00F0400F"/>
    <w:rsid w:val="00F0446A"/>
    <w:rsid w:val="00F05872"/>
    <w:rsid w:val="00F0597B"/>
    <w:rsid w:val="00F05DF0"/>
    <w:rsid w:val="00F073A5"/>
    <w:rsid w:val="00F07AD7"/>
    <w:rsid w:val="00F101FE"/>
    <w:rsid w:val="00F1595A"/>
    <w:rsid w:val="00F207FA"/>
    <w:rsid w:val="00F2281B"/>
    <w:rsid w:val="00F239D1"/>
    <w:rsid w:val="00F26066"/>
    <w:rsid w:val="00F3565C"/>
    <w:rsid w:val="00F440E9"/>
    <w:rsid w:val="00F50942"/>
    <w:rsid w:val="00F51737"/>
    <w:rsid w:val="00F52CE3"/>
    <w:rsid w:val="00F53B52"/>
    <w:rsid w:val="00F6218D"/>
    <w:rsid w:val="00F623C6"/>
    <w:rsid w:val="00F641DC"/>
    <w:rsid w:val="00F644A1"/>
    <w:rsid w:val="00F66723"/>
    <w:rsid w:val="00F70DCD"/>
    <w:rsid w:val="00F71179"/>
    <w:rsid w:val="00F71A51"/>
    <w:rsid w:val="00F71C21"/>
    <w:rsid w:val="00F7412F"/>
    <w:rsid w:val="00F76FBE"/>
    <w:rsid w:val="00F81CDB"/>
    <w:rsid w:val="00F8318C"/>
    <w:rsid w:val="00F83B8E"/>
    <w:rsid w:val="00F85E63"/>
    <w:rsid w:val="00F876A5"/>
    <w:rsid w:val="00F87D6B"/>
    <w:rsid w:val="00F9021F"/>
    <w:rsid w:val="00F9054B"/>
    <w:rsid w:val="00F92462"/>
    <w:rsid w:val="00F92F08"/>
    <w:rsid w:val="00FA0C84"/>
    <w:rsid w:val="00FA37DF"/>
    <w:rsid w:val="00FA6EE9"/>
    <w:rsid w:val="00FB0E58"/>
    <w:rsid w:val="00FB1C98"/>
    <w:rsid w:val="00FB3261"/>
    <w:rsid w:val="00FB648A"/>
    <w:rsid w:val="00FB767C"/>
    <w:rsid w:val="00FC017B"/>
    <w:rsid w:val="00FC1186"/>
    <w:rsid w:val="00FC142D"/>
    <w:rsid w:val="00FC1734"/>
    <w:rsid w:val="00FC6179"/>
    <w:rsid w:val="00FC6BED"/>
    <w:rsid w:val="00FC6F7A"/>
    <w:rsid w:val="00FD05EE"/>
    <w:rsid w:val="00FD4B79"/>
    <w:rsid w:val="00FE0752"/>
    <w:rsid w:val="00FE34B1"/>
    <w:rsid w:val="00FE423B"/>
    <w:rsid w:val="00FE4597"/>
    <w:rsid w:val="00FE5D65"/>
    <w:rsid w:val="00FE71EA"/>
    <w:rsid w:val="00FF3DDE"/>
    <w:rsid w:val="00FF50F7"/>
    <w:rsid w:val="00FF72CE"/>
    <w:rsid w:val="5C1C51E7"/>
    <w:rsid w:val="5E292E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footnote text" w:uiPriority="99" w:unhideWhenUsed="1" w:qFormat="1"/>
    <w:lsdException w:name="annotation text" w:uiPriority="99" w:unhideWhenUsed="1" w:qFormat="1"/>
    <w:lsdException w:name="header" w:uiPriority="99" w:qFormat="1"/>
    <w:lsdException w:name="footer" w:qFormat="1"/>
    <w:lsdException w:name="caption" w:qFormat="1"/>
    <w:lsdException w:name="footnote reference" w:uiPriority="99" w:unhideWhenUsed="1" w:qFormat="1"/>
    <w:lsdException w:name="annotation reference" w:uiPriority="99" w:unhideWhenUsed="1" w:qFormat="1"/>
    <w:lsdException w:name="page number" w:qFormat="1"/>
    <w:lsdException w:name="endnote reference" w:uiPriority="99" w:unhideWhenUsed="1"/>
    <w:lsdException w:name="endnote text" w:uiPriority="99" w:qFormat="1"/>
    <w:lsdException w:name="List 2"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unhideWhenUsed="1" w:qFormat="1"/>
    <w:lsdException w:name="Strong" w:qFormat="1"/>
    <w:lsdException w:name="Emphasis" w:uiPriority="7" w:qFormat="1"/>
    <w:lsdException w:name="Document Map" w:uiPriority="99" w:unhideWhenUsed="1"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76FCF"/>
    <w:rPr>
      <w:sz w:val="24"/>
      <w:szCs w:val="24"/>
    </w:rPr>
  </w:style>
  <w:style w:type="paragraph" w:styleId="1">
    <w:name w:val="heading 1"/>
    <w:basedOn w:val="a1"/>
    <w:next w:val="a1"/>
    <w:link w:val="10"/>
    <w:qFormat/>
    <w:rsid w:val="00076FCF"/>
    <w:pPr>
      <w:keepNext/>
      <w:jc w:val="center"/>
      <w:outlineLvl w:val="0"/>
    </w:pPr>
    <w:rPr>
      <w:sz w:val="28"/>
    </w:rPr>
  </w:style>
  <w:style w:type="paragraph" w:styleId="20">
    <w:name w:val="heading 2"/>
    <w:basedOn w:val="a1"/>
    <w:next w:val="a1"/>
    <w:link w:val="21"/>
    <w:uiPriority w:val="99"/>
    <w:qFormat/>
    <w:rsid w:val="00076FCF"/>
    <w:pPr>
      <w:keepNext/>
      <w:spacing w:before="240" w:after="60"/>
      <w:outlineLvl w:val="1"/>
    </w:pPr>
    <w:rPr>
      <w:rFonts w:ascii="Arial" w:hAnsi="Arial"/>
      <w:b/>
      <w:bCs/>
      <w:i/>
      <w:iCs/>
      <w:sz w:val="28"/>
      <w:szCs w:val="28"/>
    </w:rPr>
  </w:style>
  <w:style w:type="paragraph" w:styleId="3">
    <w:name w:val="heading 3"/>
    <w:basedOn w:val="a1"/>
    <w:next w:val="a1"/>
    <w:link w:val="30"/>
    <w:uiPriority w:val="9"/>
    <w:qFormat/>
    <w:rsid w:val="00076FCF"/>
    <w:pPr>
      <w:keepNext/>
      <w:spacing w:before="240" w:after="60"/>
      <w:outlineLvl w:val="2"/>
    </w:pPr>
    <w:rPr>
      <w:rFonts w:ascii="Arial" w:hAnsi="Arial"/>
      <w:b/>
      <w:bCs/>
      <w:sz w:val="26"/>
      <w:szCs w:val="26"/>
    </w:rPr>
  </w:style>
  <w:style w:type="paragraph" w:styleId="4">
    <w:name w:val="heading 4"/>
    <w:basedOn w:val="a1"/>
    <w:next w:val="a1"/>
    <w:link w:val="40"/>
    <w:qFormat/>
    <w:rsid w:val="00076FCF"/>
    <w:pPr>
      <w:keepNext/>
      <w:spacing w:before="240" w:after="60"/>
      <w:ind w:firstLine="709"/>
      <w:outlineLvl w:val="3"/>
    </w:pPr>
    <w:rPr>
      <w:b/>
      <w:bCs/>
      <w:sz w:val="28"/>
      <w:szCs w:val="28"/>
    </w:rPr>
  </w:style>
  <w:style w:type="paragraph" w:styleId="5">
    <w:name w:val="heading 5"/>
    <w:basedOn w:val="a1"/>
    <w:link w:val="50"/>
    <w:qFormat/>
    <w:rsid w:val="00076FCF"/>
    <w:pPr>
      <w:spacing w:before="100" w:beforeAutospacing="1" w:after="100" w:afterAutospacing="1"/>
      <w:outlineLvl w:val="4"/>
    </w:pPr>
    <w:rPr>
      <w:b/>
      <w:bCs/>
      <w:sz w:val="20"/>
      <w:szCs w:val="20"/>
    </w:rPr>
  </w:style>
  <w:style w:type="paragraph" w:styleId="6">
    <w:name w:val="heading 6"/>
    <w:basedOn w:val="a1"/>
    <w:next w:val="a1"/>
    <w:link w:val="60"/>
    <w:qFormat/>
    <w:rsid w:val="00076FCF"/>
    <w:pPr>
      <w:keepNext/>
      <w:jc w:val="center"/>
      <w:outlineLvl w:val="5"/>
    </w:pPr>
    <w:rPr>
      <w:b/>
      <w:sz w:val="20"/>
    </w:rPr>
  </w:style>
  <w:style w:type="paragraph" w:styleId="7">
    <w:name w:val="heading 7"/>
    <w:basedOn w:val="a1"/>
    <w:next w:val="a1"/>
    <w:qFormat/>
    <w:rsid w:val="00076FCF"/>
    <w:pPr>
      <w:spacing w:before="240" w:after="60"/>
      <w:ind w:firstLine="709"/>
      <w:outlineLvl w:val="6"/>
    </w:pPr>
  </w:style>
  <w:style w:type="paragraph" w:styleId="8">
    <w:name w:val="heading 8"/>
    <w:basedOn w:val="a1"/>
    <w:next w:val="a1"/>
    <w:link w:val="80"/>
    <w:qFormat/>
    <w:rsid w:val="00076FCF"/>
    <w:pPr>
      <w:keepNext/>
      <w:numPr>
        <w:numId w:val="1"/>
      </w:numPr>
      <w:jc w:val="center"/>
      <w:outlineLvl w:val="7"/>
    </w:pPr>
    <w:rPr>
      <w:b/>
    </w:rPr>
  </w:style>
  <w:style w:type="paragraph" w:styleId="9">
    <w:name w:val="heading 9"/>
    <w:basedOn w:val="a1"/>
    <w:next w:val="a1"/>
    <w:link w:val="90"/>
    <w:qFormat/>
    <w:rsid w:val="00076FCF"/>
    <w:pPr>
      <w:keepNext/>
      <w:jc w:val="center"/>
      <w:outlineLvl w:val="8"/>
    </w:pPr>
    <w:rPr>
      <w:b/>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uiPriority w:val="99"/>
    <w:unhideWhenUsed/>
    <w:qFormat/>
    <w:rsid w:val="00076FCF"/>
    <w:rPr>
      <w:color w:val="800080"/>
      <w:u w:val="single"/>
    </w:rPr>
  </w:style>
  <w:style w:type="character" w:styleId="a6">
    <w:name w:val="footnote reference"/>
    <w:uiPriority w:val="99"/>
    <w:unhideWhenUsed/>
    <w:qFormat/>
    <w:rsid w:val="00076FCF"/>
    <w:rPr>
      <w:vertAlign w:val="superscript"/>
    </w:rPr>
  </w:style>
  <w:style w:type="character" w:styleId="a7">
    <w:name w:val="annotation reference"/>
    <w:uiPriority w:val="99"/>
    <w:unhideWhenUsed/>
    <w:qFormat/>
    <w:rsid w:val="00076FCF"/>
    <w:rPr>
      <w:sz w:val="16"/>
      <w:szCs w:val="16"/>
    </w:rPr>
  </w:style>
  <w:style w:type="character" w:styleId="a8">
    <w:name w:val="endnote reference"/>
    <w:uiPriority w:val="99"/>
    <w:unhideWhenUsed/>
    <w:rsid w:val="00076FCF"/>
    <w:rPr>
      <w:vertAlign w:val="superscript"/>
    </w:rPr>
  </w:style>
  <w:style w:type="character" w:styleId="a9">
    <w:name w:val="Emphasis"/>
    <w:uiPriority w:val="7"/>
    <w:qFormat/>
    <w:rsid w:val="00076FCF"/>
    <w:rPr>
      <w:i/>
      <w:iCs/>
    </w:rPr>
  </w:style>
  <w:style w:type="character" w:styleId="aa">
    <w:name w:val="Hyperlink"/>
    <w:uiPriority w:val="99"/>
    <w:qFormat/>
    <w:rsid w:val="00076FCF"/>
    <w:rPr>
      <w:color w:val="0000FF"/>
      <w:u w:val="single"/>
    </w:rPr>
  </w:style>
  <w:style w:type="character" w:styleId="ab">
    <w:name w:val="page number"/>
    <w:basedOn w:val="a2"/>
    <w:qFormat/>
    <w:rsid w:val="00076FCF"/>
  </w:style>
  <w:style w:type="character" w:styleId="ac">
    <w:name w:val="line number"/>
    <w:basedOn w:val="a2"/>
    <w:rsid w:val="00076FCF"/>
  </w:style>
  <w:style w:type="character" w:styleId="ad">
    <w:name w:val="Strong"/>
    <w:qFormat/>
    <w:rsid w:val="00076FCF"/>
    <w:rPr>
      <w:b/>
      <w:bCs/>
    </w:rPr>
  </w:style>
  <w:style w:type="paragraph" w:styleId="ae">
    <w:name w:val="Balloon Text"/>
    <w:basedOn w:val="a1"/>
    <w:link w:val="af"/>
    <w:qFormat/>
    <w:rsid w:val="00076FCF"/>
    <w:pPr>
      <w:ind w:firstLine="709"/>
    </w:pPr>
    <w:rPr>
      <w:rFonts w:ascii="Tahoma" w:hAnsi="Tahoma"/>
      <w:sz w:val="16"/>
      <w:szCs w:val="16"/>
    </w:rPr>
  </w:style>
  <w:style w:type="paragraph" w:styleId="22">
    <w:name w:val="Body Text 2"/>
    <w:basedOn w:val="a1"/>
    <w:link w:val="23"/>
    <w:qFormat/>
    <w:rsid w:val="00076FCF"/>
    <w:pPr>
      <w:spacing w:after="120" w:line="480" w:lineRule="auto"/>
    </w:pPr>
  </w:style>
  <w:style w:type="paragraph" w:styleId="31">
    <w:name w:val="Body Text Indent 3"/>
    <w:basedOn w:val="a1"/>
    <w:link w:val="32"/>
    <w:qFormat/>
    <w:rsid w:val="00076FCF"/>
    <w:pPr>
      <w:spacing w:after="120"/>
      <w:ind w:left="283"/>
    </w:pPr>
    <w:rPr>
      <w:sz w:val="16"/>
      <w:szCs w:val="16"/>
    </w:rPr>
  </w:style>
  <w:style w:type="paragraph" w:styleId="af0">
    <w:name w:val="endnote text"/>
    <w:basedOn w:val="a1"/>
    <w:link w:val="af1"/>
    <w:uiPriority w:val="99"/>
    <w:qFormat/>
    <w:rsid w:val="00076FCF"/>
    <w:pPr>
      <w:autoSpaceDE w:val="0"/>
      <w:autoSpaceDN w:val="0"/>
    </w:pPr>
    <w:rPr>
      <w:sz w:val="20"/>
      <w:szCs w:val="20"/>
    </w:rPr>
  </w:style>
  <w:style w:type="paragraph" w:styleId="af2">
    <w:name w:val="caption"/>
    <w:basedOn w:val="a1"/>
    <w:next w:val="a1"/>
    <w:qFormat/>
    <w:rsid w:val="00076FCF"/>
    <w:pPr>
      <w:ind w:firstLine="709"/>
      <w:jc w:val="center"/>
    </w:pPr>
    <w:rPr>
      <w:b/>
      <w:sz w:val="28"/>
      <w:szCs w:val="20"/>
    </w:rPr>
  </w:style>
  <w:style w:type="paragraph" w:styleId="af3">
    <w:name w:val="annotation text"/>
    <w:basedOn w:val="a1"/>
    <w:link w:val="af4"/>
    <w:uiPriority w:val="99"/>
    <w:unhideWhenUsed/>
    <w:qFormat/>
    <w:rsid w:val="00076FCF"/>
    <w:pPr>
      <w:ind w:firstLine="709"/>
      <w:jc w:val="both"/>
    </w:pPr>
    <w:rPr>
      <w:rFonts w:ascii="Calibri" w:hAnsi="Calibri"/>
      <w:sz w:val="20"/>
      <w:szCs w:val="20"/>
    </w:rPr>
  </w:style>
  <w:style w:type="paragraph" w:styleId="af5">
    <w:name w:val="annotation subject"/>
    <w:basedOn w:val="af3"/>
    <w:next w:val="af3"/>
    <w:link w:val="af6"/>
    <w:uiPriority w:val="99"/>
    <w:unhideWhenUsed/>
    <w:qFormat/>
    <w:rsid w:val="00076FCF"/>
    <w:rPr>
      <w:b/>
      <w:bCs/>
    </w:rPr>
  </w:style>
  <w:style w:type="paragraph" w:styleId="af7">
    <w:name w:val="Document Map"/>
    <w:basedOn w:val="a1"/>
    <w:link w:val="af8"/>
    <w:uiPriority w:val="99"/>
    <w:unhideWhenUsed/>
    <w:qFormat/>
    <w:rsid w:val="00076FCF"/>
    <w:rPr>
      <w:rFonts w:ascii="Tahoma" w:hAnsi="Tahoma"/>
      <w:sz w:val="16"/>
      <w:szCs w:val="16"/>
    </w:rPr>
  </w:style>
  <w:style w:type="paragraph" w:styleId="af9">
    <w:name w:val="footnote text"/>
    <w:basedOn w:val="a1"/>
    <w:link w:val="afa"/>
    <w:uiPriority w:val="99"/>
    <w:unhideWhenUsed/>
    <w:qFormat/>
    <w:rsid w:val="00076FCF"/>
    <w:rPr>
      <w:rFonts w:ascii="Calibri" w:hAnsi="Calibri"/>
      <w:sz w:val="20"/>
      <w:szCs w:val="20"/>
    </w:rPr>
  </w:style>
  <w:style w:type="paragraph" w:styleId="afb">
    <w:name w:val="header"/>
    <w:aliases w:val=" Знак1"/>
    <w:basedOn w:val="a1"/>
    <w:link w:val="afc"/>
    <w:uiPriority w:val="99"/>
    <w:qFormat/>
    <w:rsid w:val="00076FCF"/>
    <w:pPr>
      <w:tabs>
        <w:tab w:val="center" w:pos="4677"/>
        <w:tab w:val="right" w:pos="9355"/>
      </w:tabs>
    </w:pPr>
  </w:style>
  <w:style w:type="paragraph" w:styleId="afd">
    <w:name w:val="Body Text"/>
    <w:basedOn w:val="a1"/>
    <w:link w:val="afe"/>
    <w:qFormat/>
    <w:rsid w:val="00076FCF"/>
    <w:pPr>
      <w:spacing w:after="120"/>
    </w:pPr>
  </w:style>
  <w:style w:type="paragraph" w:styleId="11">
    <w:name w:val="toc 1"/>
    <w:basedOn w:val="a1"/>
    <w:next w:val="a1"/>
    <w:autoRedefine/>
    <w:qFormat/>
    <w:rsid w:val="00076FCF"/>
    <w:pPr>
      <w:widowControl w:val="0"/>
      <w:autoSpaceDE w:val="0"/>
      <w:autoSpaceDN w:val="0"/>
    </w:pPr>
  </w:style>
  <w:style w:type="paragraph" w:styleId="aff">
    <w:name w:val="Body Text Indent"/>
    <w:basedOn w:val="a1"/>
    <w:link w:val="aff0"/>
    <w:qFormat/>
    <w:rsid w:val="00076FCF"/>
    <w:pPr>
      <w:spacing w:after="120"/>
      <w:ind w:left="283"/>
    </w:pPr>
  </w:style>
  <w:style w:type="paragraph" w:styleId="2">
    <w:name w:val="List Bullet 2"/>
    <w:basedOn w:val="a1"/>
    <w:autoRedefine/>
    <w:rsid w:val="00076FCF"/>
    <w:pPr>
      <w:numPr>
        <w:numId w:val="2"/>
      </w:numPr>
    </w:pPr>
    <w:rPr>
      <w:sz w:val="20"/>
    </w:rPr>
  </w:style>
  <w:style w:type="paragraph" w:styleId="aff1">
    <w:name w:val="Title"/>
    <w:basedOn w:val="a1"/>
    <w:link w:val="aff2"/>
    <w:qFormat/>
    <w:rsid w:val="00076FCF"/>
    <w:pPr>
      <w:jc w:val="center"/>
    </w:pPr>
    <w:rPr>
      <w:b/>
      <w:sz w:val="28"/>
      <w:szCs w:val="20"/>
    </w:rPr>
  </w:style>
  <w:style w:type="paragraph" w:styleId="aff3">
    <w:name w:val="footer"/>
    <w:basedOn w:val="a1"/>
    <w:link w:val="aff4"/>
    <w:qFormat/>
    <w:rsid w:val="00076FCF"/>
    <w:pPr>
      <w:tabs>
        <w:tab w:val="center" w:pos="4677"/>
        <w:tab w:val="right" w:pos="9355"/>
      </w:tabs>
    </w:pPr>
  </w:style>
  <w:style w:type="paragraph" w:styleId="aff5">
    <w:name w:val="List"/>
    <w:basedOn w:val="Textbody"/>
    <w:rsid w:val="00076FCF"/>
    <w:rPr>
      <w:rFonts w:ascii="Arial" w:hAnsi="Arial" w:cs="Mangal"/>
    </w:rPr>
  </w:style>
  <w:style w:type="paragraph" w:customStyle="1" w:styleId="Textbody">
    <w:name w:val="Text body"/>
    <w:basedOn w:val="Standard"/>
    <w:rsid w:val="00076FCF"/>
    <w:pPr>
      <w:spacing w:after="120"/>
    </w:pPr>
  </w:style>
  <w:style w:type="paragraph" w:customStyle="1" w:styleId="Standard">
    <w:name w:val="Standard"/>
    <w:qFormat/>
    <w:rsid w:val="00076FCF"/>
    <w:pPr>
      <w:suppressAutoHyphens/>
      <w:autoSpaceDN w:val="0"/>
      <w:textAlignment w:val="baseline"/>
    </w:pPr>
    <w:rPr>
      <w:kern w:val="3"/>
      <w:lang w:eastAsia="zh-CN"/>
    </w:rPr>
  </w:style>
  <w:style w:type="paragraph" w:styleId="aff6">
    <w:name w:val="Normal (Web)"/>
    <w:basedOn w:val="a1"/>
    <w:link w:val="aff7"/>
    <w:uiPriority w:val="99"/>
    <w:qFormat/>
    <w:rsid w:val="00076FCF"/>
    <w:pPr>
      <w:ind w:firstLine="270"/>
      <w:jc w:val="both"/>
    </w:pPr>
    <w:rPr>
      <w:rFonts w:ascii="Arial" w:hAnsi="Arial"/>
      <w:color w:val="000050"/>
      <w:sz w:val="20"/>
      <w:szCs w:val="20"/>
    </w:rPr>
  </w:style>
  <w:style w:type="paragraph" w:styleId="33">
    <w:name w:val="Body Text 3"/>
    <w:basedOn w:val="a1"/>
    <w:link w:val="34"/>
    <w:qFormat/>
    <w:rsid w:val="00076FCF"/>
    <w:pPr>
      <w:spacing w:after="120"/>
    </w:pPr>
    <w:rPr>
      <w:sz w:val="16"/>
      <w:szCs w:val="16"/>
    </w:rPr>
  </w:style>
  <w:style w:type="paragraph" w:styleId="24">
    <w:name w:val="Body Text Indent 2"/>
    <w:basedOn w:val="a1"/>
    <w:link w:val="25"/>
    <w:qFormat/>
    <w:rsid w:val="00076FCF"/>
    <w:pPr>
      <w:spacing w:after="120" w:line="480" w:lineRule="auto"/>
      <w:ind w:left="283"/>
    </w:pPr>
  </w:style>
  <w:style w:type="paragraph" w:styleId="aff8">
    <w:name w:val="Subtitle"/>
    <w:basedOn w:val="a1"/>
    <w:next w:val="afd"/>
    <w:link w:val="aff9"/>
    <w:qFormat/>
    <w:rsid w:val="00076FCF"/>
    <w:pPr>
      <w:widowControl w:val="0"/>
      <w:suppressAutoHyphens/>
      <w:autoSpaceDE w:val="0"/>
      <w:ind w:firstLine="720"/>
      <w:jc w:val="both"/>
    </w:pPr>
    <w:rPr>
      <w:sz w:val="28"/>
      <w:szCs w:val="28"/>
      <w:lang w:eastAsia="zh-CN"/>
    </w:rPr>
  </w:style>
  <w:style w:type="paragraph" w:styleId="26">
    <w:name w:val="List 2"/>
    <w:basedOn w:val="a1"/>
    <w:unhideWhenUsed/>
    <w:qFormat/>
    <w:rsid w:val="00076FCF"/>
    <w:pPr>
      <w:ind w:left="566" w:hanging="283"/>
    </w:pPr>
  </w:style>
  <w:style w:type="paragraph" w:styleId="HTML">
    <w:name w:val="HTML Preformatted"/>
    <w:basedOn w:val="a1"/>
    <w:link w:val="HTML0"/>
    <w:rsid w:val="00076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paragraph" w:styleId="affa">
    <w:name w:val="Block Text"/>
    <w:basedOn w:val="a1"/>
    <w:qFormat/>
    <w:rsid w:val="00076FCF"/>
    <w:pPr>
      <w:widowControl w:val="0"/>
      <w:shd w:val="clear" w:color="auto" w:fill="FFFFFF"/>
      <w:autoSpaceDE w:val="0"/>
      <w:autoSpaceDN w:val="0"/>
      <w:adjustRightInd w:val="0"/>
      <w:spacing w:before="274" w:line="274" w:lineRule="exact"/>
      <w:ind w:left="346" w:right="14" w:hanging="338"/>
      <w:jc w:val="both"/>
    </w:pPr>
  </w:style>
  <w:style w:type="table" w:styleId="affb">
    <w:name w:val="Table Grid"/>
    <w:basedOn w:val="a3"/>
    <w:qFormat/>
    <w:rsid w:val="00076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rsid w:val="00076FCF"/>
    <w:rPr>
      <w:sz w:val="28"/>
      <w:szCs w:val="24"/>
    </w:rPr>
  </w:style>
  <w:style w:type="character" w:customStyle="1" w:styleId="21">
    <w:name w:val="Заголовок 2 Знак"/>
    <w:link w:val="20"/>
    <w:uiPriority w:val="99"/>
    <w:rsid w:val="00076FCF"/>
    <w:rPr>
      <w:rFonts w:ascii="Arial" w:hAnsi="Arial" w:cs="Arial"/>
      <w:b/>
      <w:bCs/>
      <w:i/>
      <w:iCs/>
      <w:sz w:val="28"/>
      <w:szCs w:val="28"/>
    </w:rPr>
  </w:style>
  <w:style w:type="character" w:customStyle="1" w:styleId="30">
    <w:name w:val="Заголовок 3 Знак"/>
    <w:link w:val="3"/>
    <w:uiPriority w:val="9"/>
    <w:rsid w:val="00076FCF"/>
    <w:rPr>
      <w:rFonts w:ascii="Arial" w:hAnsi="Arial" w:cs="Arial"/>
      <w:b/>
      <w:bCs/>
      <w:sz w:val="26"/>
      <w:szCs w:val="26"/>
    </w:rPr>
  </w:style>
  <w:style w:type="character" w:customStyle="1" w:styleId="50">
    <w:name w:val="Заголовок 5 Знак"/>
    <w:link w:val="5"/>
    <w:uiPriority w:val="9"/>
    <w:qFormat/>
    <w:rsid w:val="00076FCF"/>
    <w:rPr>
      <w:b/>
      <w:bCs/>
    </w:rPr>
  </w:style>
  <w:style w:type="paragraph" w:customStyle="1" w:styleId="affc">
    <w:name w:val="Знак"/>
    <w:basedOn w:val="a1"/>
    <w:qFormat/>
    <w:rsid w:val="00076FCF"/>
    <w:rPr>
      <w:rFonts w:ascii="Verdana" w:hAnsi="Verdana" w:cs="Verdana"/>
      <w:sz w:val="20"/>
      <w:szCs w:val="20"/>
      <w:lang w:val="en-US" w:eastAsia="en-US"/>
    </w:rPr>
  </w:style>
  <w:style w:type="paragraph" w:customStyle="1" w:styleId="affd">
    <w:name w:val="реквизитПодпись"/>
    <w:basedOn w:val="a1"/>
    <w:qFormat/>
    <w:rsid w:val="00076FCF"/>
    <w:pPr>
      <w:tabs>
        <w:tab w:val="left" w:pos="6804"/>
      </w:tabs>
      <w:spacing w:before="360"/>
    </w:pPr>
    <w:rPr>
      <w:szCs w:val="20"/>
    </w:rPr>
  </w:style>
  <w:style w:type="paragraph" w:customStyle="1" w:styleId="ConsNormal">
    <w:name w:val="ConsNormal"/>
    <w:qFormat/>
    <w:rsid w:val="00076FCF"/>
    <w:pPr>
      <w:widowControl w:val="0"/>
      <w:autoSpaceDE w:val="0"/>
      <w:autoSpaceDN w:val="0"/>
      <w:adjustRightInd w:val="0"/>
      <w:ind w:firstLine="720"/>
    </w:pPr>
    <w:rPr>
      <w:rFonts w:ascii="Arial" w:hAnsi="Arial" w:cs="Arial"/>
    </w:rPr>
  </w:style>
  <w:style w:type="character" w:customStyle="1" w:styleId="aff4">
    <w:name w:val="Нижний колонтитул Знак"/>
    <w:link w:val="aff3"/>
    <w:uiPriority w:val="99"/>
    <w:qFormat/>
    <w:rsid w:val="00076FCF"/>
    <w:rPr>
      <w:sz w:val="24"/>
      <w:szCs w:val="24"/>
    </w:rPr>
  </w:style>
  <w:style w:type="character" w:customStyle="1" w:styleId="afe">
    <w:name w:val="Основной текст Знак"/>
    <w:link w:val="afd"/>
    <w:qFormat/>
    <w:rsid w:val="00076FCF"/>
    <w:rPr>
      <w:sz w:val="24"/>
      <w:szCs w:val="24"/>
    </w:rPr>
  </w:style>
  <w:style w:type="character" w:customStyle="1" w:styleId="aff0">
    <w:name w:val="Основной текст с отступом Знак"/>
    <w:link w:val="aff"/>
    <w:qFormat/>
    <w:rsid w:val="00076FCF"/>
    <w:rPr>
      <w:sz w:val="24"/>
      <w:szCs w:val="24"/>
    </w:rPr>
  </w:style>
  <w:style w:type="paragraph" w:customStyle="1" w:styleId="OEM">
    <w:name w:val="Нормальный (OEM)"/>
    <w:basedOn w:val="a1"/>
    <w:next w:val="a1"/>
    <w:qFormat/>
    <w:rsid w:val="00076FCF"/>
    <w:pPr>
      <w:widowControl w:val="0"/>
      <w:autoSpaceDE w:val="0"/>
      <w:autoSpaceDN w:val="0"/>
      <w:adjustRightInd w:val="0"/>
      <w:jc w:val="both"/>
    </w:pPr>
    <w:rPr>
      <w:rFonts w:ascii="Courier New" w:hAnsi="Courier New" w:cs="Courier New"/>
      <w:sz w:val="20"/>
      <w:szCs w:val="20"/>
    </w:rPr>
  </w:style>
  <w:style w:type="paragraph" w:customStyle="1" w:styleId="ConsNonformat">
    <w:name w:val="ConsNonformat"/>
    <w:qFormat/>
    <w:rsid w:val="00076FCF"/>
    <w:pPr>
      <w:widowControl w:val="0"/>
      <w:autoSpaceDE w:val="0"/>
      <w:autoSpaceDN w:val="0"/>
      <w:adjustRightInd w:val="0"/>
    </w:pPr>
    <w:rPr>
      <w:rFonts w:ascii="Courier New" w:hAnsi="Courier New" w:cs="Courier New"/>
    </w:rPr>
  </w:style>
  <w:style w:type="paragraph" w:customStyle="1" w:styleId="ConsCell">
    <w:name w:val="ConsCell"/>
    <w:qFormat/>
    <w:rsid w:val="00076FCF"/>
    <w:pPr>
      <w:widowControl w:val="0"/>
      <w:autoSpaceDE w:val="0"/>
      <w:autoSpaceDN w:val="0"/>
      <w:adjustRightInd w:val="0"/>
    </w:pPr>
    <w:rPr>
      <w:rFonts w:ascii="Arial" w:hAnsi="Arial" w:cs="Arial"/>
    </w:rPr>
  </w:style>
  <w:style w:type="paragraph" w:customStyle="1" w:styleId="ConsTitle">
    <w:name w:val="ConsTitle"/>
    <w:qFormat/>
    <w:rsid w:val="00076FCF"/>
    <w:pPr>
      <w:widowControl w:val="0"/>
      <w:autoSpaceDE w:val="0"/>
      <w:autoSpaceDN w:val="0"/>
      <w:adjustRightInd w:val="0"/>
      <w:ind w:right="19772"/>
    </w:pPr>
    <w:rPr>
      <w:rFonts w:ascii="Arial" w:hAnsi="Arial" w:cs="Arial"/>
      <w:b/>
      <w:bCs/>
    </w:rPr>
  </w:style>
  <w:style w:type="character" w:customStyle="1" w:styleId="afc">
    <w:name w:val="Верхний колонтитул Знак"/>
    <w:aliases w:val=" Знак1 Знак"/>
    <w:link w:val="afb"/>
    <w:uiPriority w:val="99"/>
    <w:qFormat/>
    <w:rsid w:val="00076FCF"/>
    <w:rPr>
      <w:sz w:val="24"/>
      <w:szCs w:val="24"/>
    </w:rPr>
  </w:style>
  <w:style w:type="paragraph" w:customStyle="1" w:styleId="ConsPlusNormal">
    <w:name w:val="ConsPlusNormal"/>
    <w:link w:val="ConsPlusNormal0"/>
    <w:qFormat/>
    <w:rsid w:val="00076FC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076FCF"/>
    <w:rPr>
      <w:rFonts w:ascii="Arial" w:hAnsi="Arial" w:cs="Arial"/>
      <w:lang w:val="ru-RU" w:eastAsia="ru-RU" w:bidi="ar-SA"/>
    </w:rPr>
  </w:style>
  <w:style w:type="character" w:customStyle="1" w:styleId="32">
    <w:name w:val="Основной текст с отступом 3 Знак"/>
    <w:link w:val="31"/>
    <w:qFormat/>
    <w:rsid w:val="00076FCF"/>
    <w:rPr>
      <w:sz w:val="16"/>
      <w:szCs w:val="16"/>
    </w:rPr>
  </w:style>
  <w:style w:type="character" w:customStyle="1" w:styleId="aff2">
    <w:name w:val="Название Знак"/>
    <w:link w:val="aff1"/>
    <w:qFormat/>
    <w:rsid w:val="00076FCF"/>
    <w:rPr>
      <w:b/>
      <w:sz w:val="28"/>
    </w:rPr>
  </w:style>
  <w:style w:type="paragraph" w:customStyle="1" w:styleId="xl33">
    <w:name w:val="xl33"/>
    <w:basedOn w:val="a1"/>
    <w:qFormat/>
    <w:rsid w:val="00076FCF"/>
    <w:pPr>
      <w:spacing w:before="100" w:beforeAutospacing="1" w:after="100" w:afterAutospacing="1"/>
      <w:jc w:val="right"/>
    </w:pPr>
  </w:style>
  <w:style w:type="paragraph" w:customStyle="1" w:styleId="xl25">
    <w:name w:val="xl25"/>
    <w:basedOn w:val="a1"/>
    <w:qFormat/>
    <w:rsid w:val="00076FCF"/>
    <w:pPr>
      <w:spacing w:before="100" w:beforeAutospacing="1" w:after="100" w:afterAutospacing="1"/>
      <w:jc w:val="center"/>
      <w:textAlignment w:val="center"/>
    </w:pPr>
    <w:rPr>
      <w:b/>
      <w:bCs/>
      <w:sz w:val="26"/>
      <w:szCs w:val="26"/>
    </w:rPr>
  </w:style>
  <w:style w:type="paragraph" w:customStyle="1" w:styleId="27">
    <w:name w:val="Знак2"/>
    <w:basedOn w:val="a1"/>
    <w:qFormat/>
    <w:rsid w:val="00076FCF"/>
    <w:rPr>
      <w:rFonts w:ascii="Verdana" w:hAnsi="Verdana" w:cs="Verdana"/>
      <w:sz w:val="20"/>
      <w:szCs w:val="20"/>
      <w:lang w:val="en-US" w:eastAsia="en-US"/>
    </w:rPr>
  </w:style>
  <w:style w:type="paragraph" w:customStyle="1" w:styleId="affe">
    <w:name w:val="Обращение"/>
    <w:basedOn w:val="a1"/>
    <w:next w:val="a1"/>
    <w:qFormat/>
    <w:rsid w:val="00076FCF"/>
    <w:pPr>
      <w:spacing w:before="240" w:after="120"/>
      <w:jc w:val="center"/>
    </w:pPr>
    <w:rPr>
      <w:b/>
      <w:sz w:val="26"/>
      <w:szCs w:val="20"/>
    </w:rPr>
  </w:style>
  <w:style w:type="paragraph" w:customStyle="1" w:styleId="afff">
    <w:name w:val="Адресные реквизиты"/>
    <w:basedOn w:val="afd"/>
    <w:next w:val="afd"/>
    <w:qFormat/>
    <w:rsid w:val="00076FCF"/>
    <w:pPr>
      <w:spacing w:after="0"/>
    </w:pPr>
    <w:rPr>
      <w:sz w:val="16"/>
      <w:szCs w:val="20"/>
    </w:rPr>
  </w:style>
  <w:style w:type="paragraph" w:customStyle="1" w:styleId="afff0">
    <w:name w:val="Адресат"/>
    <w:basedOn w:val="a1"/>
    <w:qFormat/>
    <w:rsid w:val="00076FCF"/>
    <w:pPr>
      <w:spacing w:before="120"/>
    </w:pPr>
    <w:rPr>
      <w:b/>
      <w:sz w:val="26"/>
      <w:szCs w:val="20"/>
    </w:rPr>
  </w:style>
  <w:style w:type="character" w:customStyle="1" w:styleId="af">
    <w:name w:val="Текст выноски Знак"/>
    <w:link w:val="ae"/>
    <w:qFormat/>
    <w:rsid w:val="00076FCF"/>
    <w:rPr>
      <w:rFonts w:ascii="Tahoma" w:hAnsi="Tahoma" w:cs="Tahoma"/>
      <w:sz w:val="16"/>
      <w:szCs w:val="16"/>
    </w:rPr>
  </w:style>
  <w:style w:type="paragraph" w:customStyle="1" w:styleId="ConsPlusTitle">
    <w:name w:val="ConsPlusTitle"/>
    <w:qFormat/>
    <w:rsid w:val="00076FCF"/>
    <w:pPr>
      <w:widowControl w:val="0"/>
      <w:autoSpaceDE w:val="0"/>
      <w:autoSpaceDN w:val="0"/>
      <w:adjustRightInd w:val="0"/>
    </w:pPr>
    <w:rPr>
      <w:b/>
      <w:bCs/>
      <w:sz w:val="24"/>
      <w:szCs w:val="24"/>
    </w:rPr>
  </w:style>
  <w:style w:type="character" w:customStyle="1" w:styleId="afff1">
    <w:name w:val="Цветовое выделение"/>
    <w:uiPriority w:val="99"/>
    <w:qFormat/>
    <w:rsid w:val="00076FCF"/>
    <w:rPr>
      <w:b/>
      <w:bCs/>
      <w:color w:val="000080"/>
      <w:sz w:val="20"/>
      <w:szCs w:val="20"/>
    </w:rPr>
  </w:style>
  <w:style w:type="paragraph" w:customStyle="1" w:styleId="afff2">
    <w:name w:val="Таблицы (моноширинный)"/>
    <w:basedOn w:val="a1"/>
    <w:next w:val="a1"/>
    <w:qFormat/>
    <w:rsid w:val="00076FCF"/>
    <w:pPr>
      <w:widowControl w:val="0"/>
      <w:autoSpaceDE w:val="0"/>
      <w:autoSpaceDN w:val="0"/>
      <w:adjustRightInd w:val="0"/>
      <w:jc w:val="both"/>
    </w:pPr>
    <w:rPr>
      <w:rFonts w:ascii="Courier New" w:hAnsi="Courier New" w:cs="Courier New"/>
      <w:sz w:val="20"/>
      <w:szCs w:val="20"/>
    </w:rPr>
  </w:style>
  <w:style w:type="paragraph" w:styleId="afff3">
    <w:name w:val="List Paragraph"/>
    <w:basedOn w:val="a1"/>
    <w:link w:val="afff4"/>
    <w:uiPriority w:val="34"/>
    <w:qFormat/>
    <w:rsid w:val="00076FCF"/>
    <w:pPr>
      <w:ind w:left="720"/>
      <w:contextualSpacing/>
    </w:pPr>
  </w:style>
  <w:style w:type="character" w:customStyle="1" w:styleId="110">
    <w:name w:val="Заголовок 1 Знак1"/>
    <w:uiPriority w:val="9"/>
    <w:qFormat/>
    <w:rsid w:val="00076FCF"/>
    <w:rPr>
      <w:rFonts w:ascii="Tahoma" w:eastAsia="Times New Roman" w:hAnsi="Tahoma" w:cs="Times New Roman"/>
      <w:sz w:val="20"/>
      <w:szCs w:val="20"/>
      <w:lang w:val="en-US" w:eastAsia="en-US"/>
    </w:rPr>
  </w:style>
  <w:style w:type="paragraph" w:customStyle="1" w:styleId="afff5">
    <w:name w:val="МУ Обычный стиль"/>
    <w:basedOn w:val="a1"/>
    <w:autoRedefine/>
    <w:qFormat/>
    <w:rsid w:val="00076FCF"/>
    <w:pPr>
      <w:autoSpaceDE w:val="0"/>
      <w:autoSpaceDN w:val="0"/>
      <w:adjustRightInd w:val="0"/>
      <w:ind w:firstLine="709"/>
      <w:jc w:val="both"/>
    </w:pPr>
    <w:rPr>
      <w:sz w:val="20"/>
      <w:szCs w:val="20"/>
    </w:rPr>
  </w:style>
  <w:style w:type="character" w:customStyle="1" w:styleId="af4">
    <w:name w:val="Текст примечания Знак"/>
    <w:link w:val="af3"/>
    <w:uiPriority w:val="99"/>
    <w:qFormat/>
    <w:rsid w:val="00076FCF"/>
    <w:rPr>
      <w:rFonts w:ascii="Calibri" w:eastAsia="Times New Roman" w:hAnsi="Calibri" w:cs="Times New Roman"/>
    </w:rPr>
  </w:style>
  <w:style w:type="character" w:customStyle="1" w:styleId="af6">
    <w:name w:val="Тема примечания Знак"/>
    <w:link w:val="af5"/>
    <w:uiPriority w:val="99"/>
    <w:qFormat/>
    <w:rsid w:val="00076FCF"/>
    <w:rPr>
      <w:rFonts w:ascii="Calibri" w:eastAsia="Times New Roman" w:hAnsi="Calibri" w:cs="Times New Roman"/>
      <w:b/>
      <w:bCs/>
    </w:rPr>
  </w:style>
  <w:style w:type="paragraph" w:customStyle="1" w:styleId="ConsPlusNonformat">
    <w:name w:val="ConsPlusNonformat"/>
    <w:qFormat/>
    <w:rsid w:val="00076FCF"/>
    <w:pPr>
      <w:widowControl w:val="0"/>
      <w:autoSpaceDE w:val="0"/>
      <w:autoSpaceDN w:val="0"/>
      <w:adjustRightInd w:val="0"/>
      <w:ind w:firstLine="709"/>
      <w:jc w:val="both"/>
    </w:pPr>
    <w:rPr>
      <w:rFonts w:ascii="Courier New" w:hAnsi="Courier New" w:cs="Courier New"/>
    </w:rPr>
  </w:style>
  <w:style w:type="paragraph" w:customStyle="1" w:styleId="Text13">
    <w:name w:val="Text13"/>
    <w:uiPriority w:val="99"/>
    <w:qFormat/>
    <w:rsid w:val="00076FCF"/>
    <w:pPr>
      <w:widowControl w:val="0"/>
      <w:autoSpaceDE w:val="0"/>
      <w:autoSpaceDN w:val="0"/>
      <w:adjustRightInd w:val="0"/>
      <w:jc w:val="center"/>
    </w:pPr>
    <w:rPr>
      <w:color w:val="000000"/>
      <w:sz w:val="24"/>
      <w:szCs w:val="24"/>
    </w:rPr>
  </w:style>
  <w:style w:type="paragraph" w:customStyle="1" w:styleId="Default">
    <w:name w:val="Default"/>
    <w:qFormat/>
    <w:rsid w:val="00076FCF"/>
    <w:pPr>
      <w:suppressAutoHyphens/>
      <w:autoSpaceDE w:val="0"/>
    </w:pPr>
    <w:rPr>
      <w:rFonts w:ascii="Arial" w:eastAsia="Arial" w:hAnsi="Arial" w:cs="Arial"/>
      <w:color w:val="000000"/>
      <w:sz w:val="24"/>
      <w:szCs w:val="24"/>
      <w:lang w:eastAsia="ar-SA"/>
    </w:rPr>
  </w:style>
  <w:style w:type="character" w:customStyle="1" w:styleId="afa">
    <w:name w:val="Текст сноски Знак"/>
    <w:link w:val="af9"/>
    <w:uiPriority w:val="99"/>
    <w:rsid w:val="00076FCF"/>
    <w:rPr>
      <w:rFonts w:ascii="Calibri" w:hAnsi="Calibri"/>
    </w:rPr>
  </w:style>
  <w:style w:type="character" w:customStyle="1" w:styleId="small">
    <w:name w:val="small"/>
    <w:basedOn w:val="a2"/>
    <w:qFormat/>
    <w:rsid w:val="00076FCF"/>
  </w:style>
  <w:style w:type="paragraph" w:customStyle="1" w:styleId="FR2">
    <w:name w:val="FR2"/>
    <w:qFormat/>
    <w:rsid w:val="00076FCF"/>
    <w:pPr>
      <w:widowControl w:val="0"/>
      <w:autoSpaceDE w:val="0"/>
      <w:autoSpaceDN w:val="0"/>
      <w:adjustRightInd w:val="0"/>
      <w:spacing w:line="280" w:lineRule="auto"/>
      <w:ind w:left="1040" w:right="1000"/>
      <w:jc w:val="center"/>
    </w:pPr>
    <w:rPr>
      <w:rFonts w:ascii="Arial" w:hAnsi="Arial" w:cs="Arial"/>
      <w:b/>
      <w:bCs/>
    </w:rPr>
  </w:style>
  <w:style w:type="paragraph" w:styleId="afff6">
    <w:name w:val="No Spacing"/>
    <w:uiPriority w:val="1"/>
    <w:qFormat/>
    <w:rsid w:val="00076FCF"/>
    <w:rPr>
      <w:rFonts w:ascii="Calibri" w:eastAsia="Calibri" w:hAnsi="Calibri"/>
      <w:sz w:val="22"/>
      <w:szCs w:val="22"/>
      <w:lang w:eastAsia="en-US"/>
    </w:rPr>
  </w:style>
  <w:style w:type="paragraph" w:customStyle="1" w:styleId="afff7">
    <w:name w:val="Текст (лев. подпись)"/>
    <w:basedOn w:val="a1"/>
    <w:next w:val="a1"/>
    <w:uiPriority w:val="99"/>
    <w:rsid w:val="00076FCF"/>
    <w:pPr>
      <w:widowControl w:val="0"/>
      <w:autoSpaceDE w:val="0"/>
      <w:autoSpaceDN w:val="0"/>
      <w:adjustRightInd w:val="0"/>
      <w:jc w:val="center"/>
    </w:pPr>
    <w:rPr>
      <w:rFonts w:ascii="Arial" w:hAnsi="Arial" w:cs="Arial"/>
      <w:sz w:val="20"/>
      <w:szCs w:val="20"/>
    </w:rPr>
  </w:style>
  <w:style w:type="paragraph" w:customStyle="1" w:styleId="afff8">
    <w:name w:val="Текст (прав. подпись)"/>
    <w:basedOn w:val="a1"/>
    <w:next w:val="a1"/>
    <w:uiPriority w:val="99"/>
    <w:rsid w:val="00076FCF"/>
    <w:pPr>
      <w:widowControl w:val="0"/>
      <w:autoSpaceDE w:val="0"/>
      <w:autoSpaceDN w:val="0"/>
      <w:adjustRightInd w:val="0"/>
      <w:jc w:val="right"/>
    </w:pPr>
    <w:rPr>
      <w:rFonts w:ascii="Arial" w:hAnsi="Arial" w:cs="Arial"/>
      <w:sz w:val="20"/>
      <w:szCs w:val="20"/>
    </w:rPr>
  </w:style>
  <w:style w:type="paragraph" w:customStyle="1" w:styleId="12">
    <w:name w:val="Мой заголовок 1"/>
    <w:basedOn w:val="1"/>
    <w:uiPriority w:val="99"/>
    <w:qFormat/>
    <w:rsid w:val="00076FCF"/>
    <w:pPr>
      <w:keepLines/>
      <w:widowControl w:val="0"/>
      <w:spacing w:before="240"/>
      <w:ind w:firstLine="709"/>
      <w:jc w:val="left"/>
    </w:pPr>
    <w:rPr>
      <w:b/>
      <w:caps/>
      <w:szCs w:val="20"/>
    </w:rPr>
  </w:style>
  <w:style w:type="paragraph" w:customStyle="1" w:styleId="28">
    <w:name w:val="Основной шрифт абзаца2"/>
    <w:basedOn w:val="a1"/>
    <w:rsid w:val="00076FCF"/>
    <w:pPr>
      <w:spacing w:after="160" w:line="240" w:lineRule="exact"/>
    </w:pPr>
    <w:rPr>
      <w:rFonts w:ascii="Verdana" w:hAnsi="Verdana"/>
      <w:sz w:val="20"/>
      <w:szCs w:val="20"/>
      <w:lang w:val="en-US"/>
    </w:rPr>
  </w:style>
  <w:style w:type="character" w:customStyle="1" w:styleId="u">
    <w:name w:val="u"/>
    <w:uiPriority w:val="99"/>
    <w:qFormat/>
    <w:rsid w:val="00076FCF"/>
    <w:rPr>
      <w:rFonts w:cs="Times New Roman"/>
    </w:rPr>
  </w:style>
  <w:style w:type="paragraph" w:customStyle="1" w:styleId="ConsPlusCell">
    <w:name w:val="ConsPlusCell"/>
    <w:uiPriority w:val="99"/>
    <w:qFormat/>
    <w:rsid w:val="00076FCF"/>
    <w:pPr>
      <w:autoSpaceDE w:val="0"/>
      <w:autoSpaceDN w:val="0"/>
      <w:adjustRightInd w:val="0"/>
    </w:pPr>
    <w:rPr>
      <w:sz w:val="28"/>
      <w:szCs w:val="28"/>
      <w:lang w:eastAsia="en-US"/>
    </w:rPr>
  </w:style>
  <w:style w:type="paragraph" w:customStyle="1" w:styleId="a">
    <w:name w:val="Регламент"/>
    <w:basedOn w:val="20"/>
    <w:uiPriority w:val="99"/>
    <w:qFormat/>
    <w:rsid w:val="00076FCF"/>
    <w:pPr>
      <w:numPr>
        <w:numId w:val="3"/>
      </w:numPr>
      <w:spacing w:before="0" w:after="0"/>
      <w:jc w:val="center"/>
    </w:pPr>
    <w:rPr>
      <w:rFonts w:ascii="Times New Roman" w:hAnsi="Times New Roman"/>
      <w:bCs w:val="0"/>
      <w:i w:val="0"/>
      <w:iCs w:val="0"/>
      <w:sz w:val="24"/>
      <w:szCs w:val="24"/>
    </w:rPr>
  </w:style>
  <w:style w:type="paragraph" w:customStyle="1" w:styleId="a0">
    <w:name w:val="Официальный"/>
    <w:basedOn w:val="a1"/>
    <w:uiPriority w:val="99"/>
    <w:qFormat/>
    <w:rsid w:val="00076FCF"/>
    <w:pPr>
      <w:numPr>
        <w:numId w:val="4"/>
      </w:numPr>
      <w:spacing w:after="200"/>
      <w:ind w:left="425" w:hanging="425"/>
      <w:contextualSpacing/>
    </w:pPr>
    <w:rPr>
      <w:rFonts w:eastAsia="Calibri"/>
      <w:szCs w:val="22"/>
      <w:lang w:eastAsia="en-US"/>
    </w:rPr>
  </w:style>
  <w:style w:type="character" w:customStyle="1" w:styleId="apple-converted-space">
    <w:name w:val="apple-converted-space"/>
    <w:basedOn w:val="a2"/>
    <w:qFormat/>
    <w:rsid w:val="00076FCF"/>
  </w:style>
  <w:style w:type="paragraph" w:customStyle="1" w:styleId="afff9">
    <w:name w:val="Заголовок статьи"/>
    <w:basedOn w:val="a1"/>
    <w:next w:val="a1"/>
    <w:uiPriority w:val="99"/>
    <w:rsid w:val="00076FCF"/>
    <w:pPr>
      <w:autoSpaceDE w:val="0"/>
      <w:autoSpaceDN w:val="0"/>
      <w:adjustRightInd w:val="0"/>
      <w:ind w:left="1612" w:hanging="892"/>
      <w:jc w:val="both"/>
    </w:pPr>
    <w:rPr>
      <w:rFonts w:ascii="Arial" w:eastAsia="Calibri" w:hAnsi="Arial" w:cs="Arial"/>
      <w:lang w:eastAsia="en-US"/>
    </w:rPr>
  </w:style>
  <w:style w:type="paragraph" w:customStyle="1" w:styleId="0">
    <w:name w:val="Стиль0"/>
    <w:uiPriority w:val="99"/>
    <w:qFormat/>
    <w:rsid w:val="00076FCF"/>
    <w:pPr>
      <w:jc w:val="both"/>
    </w:pPr>
    <w:rPr>
      <w:rFonts w:ascii="Arial" w:hAnsi="Arial"/>
      <w:sz w:val="22"/>
    </w:rPr>
  </w:style>
  <w:style w:type="paragraph" w:customStyle="1" w:styleId="13">
    <w:name w:val="Рецензия1"/>
    <w:hidden/>
    <w:uiPriority w:val="99"/>
    <w:semiHidden/>
    <w:qFormat/>
    <w:rsid w:val="00076FCF"/>
    <w:rPr>
      <w:rFonts w:ascii="Calibri" w:hAnsi="Calibri"/>
      <w:sz w:val="22"/>
      <w:szCs w:val="22"/>
    </w:rPr>
  </w:style>
  <w:style w:type="paragraph" w:customStyle="1" w:styleId="14">
    <w:name w:val="Знак1"/>
    <w:basedOn w:val="a1"/>
    <w:rsid w:val="00076FCF"/>
    <w:rPr>
      <w:rFonts w:ascii="Verdana" w:hAnsi="Verdana" w:cs="Verdana"/>
      <w:sz w:val="20"/>
      <w:szCs w:val="20"/>
      <w:lang w:val="en-US" w:eastAsia="en-US"/>
    </w:rPr>
  </w:style>
  <w:style w:type="paragraph" w:customStyle="1" w:styleId="15">
    <w:name w:val="Абзац списка1"/>
    <w:basedOn w:val="a1"/>
    <w:link w:val="ListParagraphChar"/>
    <w:uiPriority w:val="34"/>
    <w:qFormat/>
    <w:rsid w:val="00076FCF"/>
    <w:pPr>
      <w:spacing w:after="200" w:line="276" w:lineRule="auto"/>
      <w:ind w:left="720"/>
      <w:contextualSpacing/>
    </w:pPr>
    <w:rPr>
      <w:rFonts w:ascii="Calibri" w:hAnsi="Calibri"/>
      <w:sz w:val="20"/>
      <w:szCs w:val="20"/>
    </w:rPr>
  </w:style>
  <w:style w:type="character" w:customStyle="1" w:styleId="ListParagraphChar">
    <w:name w:val="List Paragraph Char"/>
    <w:link w:val="15"/>
    <w:locked/>
    <w:rsid w:val="00076FCF"/>
    <w:rPr>
      <w:rFonts w:ascii="Calibri" w:hAnsi="Calibri"/>
    </w:rPr>
  </w:style>
  <w:style w:type="character" w:customStyle="1" w:styleId="af8">
    <w:name w:val="Схема документа Знак"/>
    <w:link w:val="af7"/>
    <w:uiPriority w:val="99"/>
    <w:qFormat/>
    <w:rsid w:val="00076FCF"/>
    <w:rPr>
      <w:rFonts w:ascii="Tahoma" w:hAnsi="Tahoma" w:cs="Tahoma"/>
      <w:sz w:val="16"/>
      <w:szCs w:val="16"/>
    </w:rPr>
  </w:style>
  <w:style w:type="character" w:customStyle="1" w:styleId="afffa">
    <w:name w:val="Гипертекстовая ссылка"/>
    <w:uiPriority w:val="99"/>
    <w:rsid w:val="00076FCF"/>
    <w:rPr>
      <w:rFonts w:cs="Times New Roman"/>
      <w:b/>
      <w:color w:val="106BBE"/>
      <w:sz w:val="26"/>
    </w:rPr>
  </w:style>
  <w:style w:type="character" w:customStyle="1" w:styleId="40">
    <w:name w:val="Заголовок 4 Знак"/>
    <w:link w:val="4"/>
    <w:rsid w:val="00076FCF"/>
    <w:rPr>
      <w:b/>
      <w:bCs/>
      <w:sz w:val="28"/>
      <w:szCs w:val="28"/>
    </w:rPr>
  </w:style>
  <w:style w:type="character" w:customStyle="1" w:styleId="23">
    <w:name w:val="Основной текст 2 Знак"/>
    <w:link w:val="22"/>
    <w:qFormat/>
    <w:rsid w:val="00076FCF"/>
    <w:rPr>
      <w:sz w:val="24"/>
      <w:szCs w:val="24"/>
    </w:rPr>
  </w:style>
  <w:style w:type="character" w:customStyle="1" w:styleId="34">
    <w:name w:val="Основной текст 3 Знак"/>
    <w:link w:val="33"/>
    <w:qFormat/>
    <w:rsid w:val="00076FCF"/>
    <w:rPr>
      <w:sz w:val="16"/>
      <w:szCs w:val="16"/>
    </w:rPr>
  </w:style>
  <w:style w:type="paragraph" w:customStyle="1" w:styleId="Standarduser">
    <w:name w:val="Standard (user)"/>
    <w:qFormat/>
    <w:rsid w:val="00076FCF"/>
    <w:pPr>
      <w:widowControl w:val="0"/>
      <w:suppressAutoHyphens/>
      <w:autoSpaceDN w:val="0"/>
    </w:pPr>
    <w:rPr>
      <w:rFonts w:eastAsia="Arial Unicode MS"/>
      <w:color w:val="000000"/>
      <w:kern w:val="3"/>
      <w:sz w:val="24"/>
      <w:szCs w:val="24"/>
      <w:lang w:val="en-US" w:eastAsia="en-US" w:bidi="en-US"/>
    </w:rPr>
  </w:style>
  <w:style w:type="character" w:customStyle="1" w:styleId="16">
    <w:name w:val="Название Знак1"/>
    <w:uiPriority w:val="10"/>
    <w:qFormat/>
    <w:rsid w:val="00076FCF"/>
    <w:rPr>
      <w:rFonts w:ascii="Cambria" w:eastAsia="Times New Roman" w:hAnsi="Cambria" w:cs="Times New Roman"/>
      <w:color w:val="17365D"/>
      <w:spacing w:val="5"/>
      <w:kern w:val="28"/>
      <w:sz w:val="52"/>
      <w:szCs w:val="52"/>
    </w:rPr>
  </w:style>
  <w:style w:type="paragraph" w:customStyle="1" w:styleId="afffb">
    <w:name w:val="Стиль"/>
    <w:qFormat/>
    <w:rsid w:val="00076FCF"/>
    <w:pPr>
      <w:widowControl w:val="0"/>
      <w:autoSpaceDE w:val="0"/>
      <w:autoSpaceDN w:val="0"/>
      <w:adjustRightInd w:val="0"/>
    </w:pPr>
    <w:rPr>
      <w:sz w:val="24"/>
      <w:szCs w:val="24"/>
    </w:rPr>
  </w:style>
  <w:style w:type="paragraph" w:customStyle="1" w:styleId="consplustitle0">
    <w:name w:val="consplustitle"/>
    <w:basedOn w:val="a1"/>
    <w:qFormat/>
    <w:rsid w:val="00076FCF"/>
    <w:pPr>
      <w:spacing w:before="100" w:beforeAutospacing="1" w:after="100" w:afterAutospacing="1"/>
      <w:ind w:firstLine="480"/>
    </w:pPr>
  </w:style>
  <w:style w:type="character" w:customStyle="1" w:styleId="aff7">
    <w:name w:val="Обычный (веб) Знак"/>
    <w:link w:val="aff6"/>
    <w:qFormat/>
    <w:locked/>
    <w:rsid w:val="00076FCF"/>
    <w:rPr>
      <w:rFonts w:ascii="Arial" w:hAnsi="Arial" w:cs="Arial"/>
      <w:color w:val="000050"/>
    </w:rPr>
  </w:style>
  <w:style w:type="paragraph" w:customStyle="1" w:styleId="msonormalcxspmiddle">
    <w:name w:val="msonormalcxspmiddle"/>
    <w:basedOn w:val="a1"/>
    <w:rsid w:val="00076FCF"/>
    <w:pPr>
      <w:spacing w:before="100" w:beforeAutospacing="1" w:after="100" w:afterAutospacing="1"/>
    </w:pPr>
  </w:style>
  <w:style w:type="paragraph" w:customStyle="1" w:styleId="afffc">
    <w:name w:val="Нормальный (прав. подпись)"/>
    <w:basedOn w:val="a1"/>
    <w:next w:val="a1"/>
    <w:qFormat/>
    <w:rsid w:val="00076FCF"/>
    <w:pPr>
      <w:autoSpaceDE w:val="0"/>
      <w:autoSpaceDN w:val="0"/>
      <w:adjustRightInd w:val="0"/>
      <w:jc w:val="right"/>
    </w:pPr>
    <w:rPr>
      <w:rFonts w:ascii="Arial" w:hAnsi="Arial" w:cs="Arial"/>
    </w:rPr>
  </w:style>
  <w:style w:type="paragraph" w:customStyle="1" w:styleId="s1">
    <w:name w:val="s_1"/>
    <w:basedOn w:val="a1"/>
    <w:qFormat/>
    <w:rsid w:val="00076FCF"/>
    <w:pPr>
      <w:spacing w:before="100" w:beforeAutospacing="1" w:after="100" w:afterAutospacing="1"/>
    </w:pPr>
  </w:style>
  <w:style w:type="character" w:customStyle="1" w:styleId="apple-style-span">
    <w:name w:val="apple-style-span"/>
    <w:qFormat/>
    <w:rsid w:val="00076FCF"/>
    <w:rPr>
      <w:rFonts w:ascii="Times New Roman" w:hAnsi="Times New Roman" w:cs="Times New Roman" w:hint="default"/>
    </w:rPr>
  </w:style>
  <w:style w:type="character" w:customStyle="1" w:styleId="link">
    <w:name w:val="link"/>
    <w:qFormat/>
    <w:rsid w:val="00076FCF"/>
  </w:style>
  <w:style w:type="paragraph" w:customStyle="1" w:styleId="afffd">
    <w:name w:val="......."/>
    <w:basedOn w:val="a1"/>
    <w:next w:val="a1"/>
    <w:qFormat/>
    <w:rsid w:val="00076FCF"/>
    <w:pPr>
      <w:autoSpaceDE w:val="0"/>
      <w:autoSpaceDN w:val="0"/>
      <w:adjustRightInd w:val="0"/>
    </w:pPr>
  </w:style>
  <w:style w:type="character" w:customStyle="1" w:styleId="blk">
    <w:name w:val="blk"/>
    <w:basedOn w:val="a2"/>
    <w:qFormat/>
    <w:rsid w:val="00076FCF"/>
  </w:style>
  <w:style w:type="paragraph" w:customStyle="1" w:styleId="120">
    <w:name w:val="Знак Знак Знак Знак12"/>
    <w:basedOn w:val="a1"/>
    <w:next w:val="a1"/>
    <w:semiHidden/>
    <w:qFormat/>
    <w:rsid w:val="00076FCF"/>
    <w:pPr>
      <w:spacing w:after="160" w:line="240" w:lineRule="exact"/>
    </w:pPr>
    <w:rPr>
      <w:rFonts w:ascii="Arial" w:hAnsi="Arial" w:cs="Arial"/>
      <w:sz w:val="20"/>
      <w:szCs w:val="20"/>
      <w:lang w:val="en-US" w:eastAsia="en-US"/>
    </w:rPr>
  </w:style>
  <w:style w:type="paragraph" w:customStyle="1" w:styleId="xl32">
    <w:name w:val="xl32"/>
    <w:basedOn w:val="a1"/>
    <w:qFormat/>
    <w:rsid w:val="00076FCF"/>
    <w:pPr>
      <w:spacing w:before="100" w:beforeAutospacing="1" w:after="100" w:afterAutospacing="1"/>
      <w:jc w:val="right"/>
    </w:pPr>
  </w:style>
  <w:style w:type="paragraph" w:customStyle="1" w:styleId="Report">
    <w:name w:val="Report"/>
    <w:basedOn w:val="a1"/>
    <w:qFormat/>
    <w:rsid w:val="00076FCF"/>
    <w:pPr>
      <w:spacing w:line="360" w:lineRule="auto"/>
      <w:ind w:firstLine="567"/>
      <w:jc w:val="both"/>
    </w:pPr>
    <w:rPr>
      <w:szCs w:val="20"/>
    </w:rPr>
  </w:style>
  <w:style w:type="table" w:customStyle="1" w:styleId="17">
    <w:name w:val="Сетка таблицы1"/>
    <w:basedOn w:val="a3"/>
    <w:qFormat/>
    <w:rsid w:val="00076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1"/>
    <w:qFormat/>
    <w:rsid w:val="00076FCF"/>
    <w:rPr>
      <w:szCs w:val="20"/>
      <w:lang w:eastAsia="zh-CN"/>
    </w:rPr>
  </w:style>
  <w:style w:type="paragraph" w:customStyle="1" w:styleId="111">
    <w:name w:val="Знак Знак Знак Знак11"/>
    <w:basedOn w:val="a1"/>
    <w:next w:val="a1"/>
    <w:semiHidden/>
    <w:qFormat/>
    <w:rsid w:val="00076FCF"/>
    <w:pPr>
      <w:spacing w:after="160" w:line="240" w:lineRule="exact"/>
    </w:pPr>
    <w:rPr>
      <w:rFonts w:ascii="Arial" w:hAnsi="Arial" w:cs="Arial"/>
      <w:sz w:val="20"/>
      <w:szCs w:val="20"/>
      <w:lang w:val="en-US" w:eastAsia="en-US"/>
    </w:rPr>
  </w:style>
  <w:style w:type="table" w:customStyle="1" w:styleId="29">
    <w:name w:val="Сетка таблицы2"/>
    <w:basedOn w:val="a3"/>
    <w:qFormat/>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3"/>
    <w:qFormat/>
    <w:rsid w:val="00076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0">
    <w:name w:val="Знак Знак Знак Знак10"/>
    <w:basedOn w:val="a1"/>
    <w:next w:val="a1"/>
    <w:semiHidden/>
    <w:qFormat/>
    <w:rsid w:val="00076FCF"/>
    <w:pPr>
      <w:spacing w:after="160" w:line="240" w:lineRule="exact"/>
    </w:pPr>
    <w:rPr>
      <w:rFonts w:ascii="Arial" w:hAnsi="Arial" w:cs="Arial"/>
      <w:sz w:val="20"/>
      <w:szCs w:val="20"/>
      <w:lang w:val="en-US" w:eastAsia="en-US"/>
    </w:rPr>
  </w:style>
  <w:style w:type="table" w:customStyle="1" w:styleId="41">
    <w:name w:val="Сетка таблицы4"/>
    <w:basedOn w:val="a3"/>
    <w:qFormat/>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Основной текст с отступом 2 Знак"/>
    <w:link w:val="24"/>
    <w:qFormat/>
    <w:locked/>
    <w:rsid w:val="00076FCF"/>
    <w:rPr>
      <w:sz w:val="24"/>
      <w:szCs w:val="24"/>
    </w:rPr>
  </w:style>
  <w:style w:type="table" w:customStyle="1" w:styleId="51">
    <w:name w:val="Сетка таблицы5"/>
    <w:basedOn w:val="a3"/>
    <w:qFormat/>
    <w:rsid w:val="00076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2"/>
    <w:link w:val="6"/>
    <w:qFormat/>
    <w:rsid w:val="00076FCF"/>
    <w:rPr>
      <w:b/>
      <w:szCs w:val="24"/>
    </w:rPr>
  </w:style>
  <w:style w:type="character" w:customStyle="1" w:styleId="80">
    <w:name w:val="Заголовок 8 Знак"/>
    <w:basedOn w:val="a2"/>
    <w:link w:val="8"/>
    <w:qFormat/>
    <w:rsid w:val="00076FCF"/>
    <w:rPr>
      <w:b/>
      <w:sz w:val="24"/>
      <w:szCs w:val="24"/>
    </w:rPr>
  </w:style>
  <w:style w:type="character" w:customStyle="1" w:styleId="90">
    <w:name w:val="Заголовок 9 Знак"/>
    <w:basedOn w:val="a2"/>
    <w:link w:val="9"/>
    <w:qFormat/>
    <w:rsid w:val="00076FCF"/>
    <w:rPr>
      <w:b/>
      <w:sz w:val="24"/>
      <w:szCs w:val="24"/>
    </w:rPr>
  </w:style>
  <w:style w:type="character" w:customStyle="1" w:styleId="ConsPlusNormal1">
    <w:name w:val="ConsPlusNormal Знак Знак"/>
    <w:basedOn w:val="a2"/>
    <w:locked/>
    <w:rsid w:val="00076FCF"/>
    <w:rPr>
      <w:rFonts w:ascii="Arial" w:hAnsi="Arial" w:cs="Arial"/>
      <w:sz w:val="26"/>
      <w:lang w:val="ru-RU" w:eastAsia="ru-RU" w:bidi="ar-SA"/>
    </w:rPr>
  </w:style>
  <w:style w:type="paragraph" w:customStyle="1" w:styleId="18">
    <w:name w:val="Без интервала1"/>
    <w:uiPriority w:val="67"/>
    <w:rsid w:val="00076FCF"/>
    <w:rPr>
      <w:rFonts w:ascii="Calibri" w:eastAsia="Calibri" w:hAnsi="Calibri" w:cs="Calibri"/>
      <w:sz w:val="22"/>
      <w:szCs w:val="22"/>
      <w:lang w:eastAsia="en-US"/>
    </w:rPr>
  </w:style>
  <w:style w:type="paragraph" w:customStyle="1" w:styleId="2a">
    <w:name w:val="Абзац списка2"/>
    <w:basedOn w:val="a1"/>
    <w:uiPriority w:val="34"/>
    <w:qFormat/>
    <w:rsid w:val="00076FCF"/>
    <w:pPr>
      <w:spacing w:line="360" w:lineRule="atLeast"/>
      <w:ind w:left="720"/>
      <w:contextualSpacing/>
      <w:jc w:val="both"/>
    </w:pPr>
    <w:rPr>
      <w:sz w:val="28"/>
      <w:szCs w:val="22"/>
    </w:rPr>
  </w:style>
  <w:style w:type="paragraph" w:customStyle="1" w:styleId="112">
    <w:name w:val="Без интервала11"/>
    <w:rsid w:val="00076FCF"/>
    <w:rPr>
      <w:rFonts w:ascii="Calibri" w:hAnsi="Calibri"/>
      <w:sz w:val="22"/>
      <w:szCs w:val="22"/>
      <w:lang w:eastAsia="en-US"/>
    </w:rPr>
  </w:style>
  <w:style w:type="paragraph" w:customStyle="1" w:styleId="180">
    <w:name w:val="стиль18"/>
    <w:basedOn w:val="a1"/>
    <w:rsid w:val="00076FCF"/>
    <w:pPr>
      <w:spacing w:before="100" w:beforeAutospacing="1" w:after="100" w:afterAutospacing="1"/>
    </w:pPr>
    <w:rPr>
      <w:rFonts w:ascii="Tahoma" w:hAnsi="Tahoma" w:cs="Tahoma"/>
      <w:sz w:val="14"/>
      <w:szCs w:val="14"/>
    </w:rPr>
  </w:style>
  <w:style w:type="paragraph" w:customStyle="1" w:styleId="afffe">
    <w:name w:val="Содержимое таблицы"/>
    <w:basedOn w:val="a1"/>
    <w:rsid w:val="00076FCF"/>
    <w:pPr>
      <w:widowControl w:val="0"/>
      <w:suppressLineNumbers/>
      <w:suppressAutoHyphens/>
    </w:pPr>
    <w:rPr>
      <w:kern w:val="1"/>
      <w:sz w:val="28"/>
      <w:szCs w:val="28"/>
      <w:lang w:eastAsia="ar-SA"/>
    </w:rPr>
  </w:style>
  <w:style w:type="paragraph" w:customStyle="1" w:styleId="19">
    <w:name w:val="Знак Знак Знак1"/>
    <w:basedOn w:val="a1"/>
    <w:rsid w:val="00076FCF"/>
    <w:pPr>
      <w:tabs>
        <w:tab w:val="left" w:pos="360"/>
      </w:tabs>
      <w:spacing w:after="160" w:line="240" w:lineRule="exact"/>
    </w:pPr>
    <w:rPr>
      <w:rFonts w:ascii="Verdana" w:hAnsi="Verdana" w:cs="Verdana"/>
      <w:sz w:val="20"/>
      <w:szCs w:val="20"/>
      <w:lang w:val="en-US" w:eastAsia="en-US"/>
    </w:rPr>
  </w:style>
  <w:style w:type="paragraph" w:customStyle="1" w:styleId="xl26">
    <w:name w:val="xl26"/>
    <w:basedOn w:val="a1"/>
    <w:rsid w:val="00076FCF"/>
    <w:pPr>
      <w:pBdr>
        <w:left w:val="single" w:sz="4" w:space="0" w:color="auto"/>
        <w:right w:val="single" w:sz="4" w:space="0" w:color="auto"/>
      </w:pBdr>
      <w:spacing w:before="100" w:beforeAutospacing="1" w:after="100" w:afterAutospacing="1"/>
      <w:jc w:val="center"/>
    </w:pPr>
    <w:rPr>
      <w:sz w:val="21"/>
      <w:szCs w:val="21"/>
    </w:rPr>
  </w:style>
  <w:style w:type="paragraph" w:customStyle="1" w:styleId="1a">
    <w:name w:val="Знак Знак Знак1 Знак"/>
    <w:basedOn w:val="a1"/>
    <w:rsid w:val="00076FCF"/>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1"/>
    <w:rsid w:val="00076FCF"/>
    <w:pPr>
      <w:tabs>
        <w:tab w:val="left" w:pos="360"/>
      </w:tabs>
      <w:spacing w:after="160" w:line="240" w:lineRule="exact"/>
    </w:pPr>
    <w:rPr>
      <w:rFonts w:ascii="Verdana" w:hAnsi="Verdana" w:cs="Verdana"/>
      <w:sz w:val="20"/>
      <w:szCs w:val="20"/>
      <w:lang w:val="en-US" w:eastAsia="en-US"/>
    </w:rPr>
  </w:style>
  <w:style w:type="character" w:customStyle="1" w:styleId="affff">
    <w:name w:val="Основной текст_"/>
    <w:basedOn w:val="a2"/>
    <w:link w:val="2b"/>
    <w:qFormat/>
    <w:rsid w:val="00076FCF"/>
    <w:rPr>
      <w:sz w:val="24"/>
      <w:szCs w:val="24"/>
      <w:lang w:val="en-US" w:eastAsia="en-US" w:bidi="ar-SA"/>
    </w:rPr>
  </w:style>
  <w:style w:type="paragraph" w:customStyle="1" w:styleId="2b">
    <w:name w:val="Основной текст2"/>
    <w:basedOn w:val="a1"/>
    <w:link w:val="affff"/>
    <w:rsid w:val="00076FCF"/>
    <w:pPr>
      <w:widowControl w:val="0"/>
      <w:shd w:val="clear" w:color="auto" w:fill="FFFFFF"/>
      <w:spacing w:after="600" w:line="0" w:lineRule="atLeast"/>
      <w:ind w:hanging="1800"/>
    </w:pPr>
    <w:rPr>
      <w:lang w:val="en-US" w:eastAsia="en-US"/>
    </w:rPr>
  </w:style>
  <w:style w:type="character" w:customStyle="1" w:styleId="212pt">
    <w:name w:val="Основной текст (2) + 12 pt"/>
    <w:basedOn w:val="a2"/>
    <w:rsid w:val="00076FCF"/>
    <w:rPr>
      <w:rFonts w:ascii="Trebuchet MS" w:hAnsi="Trebuchet MS" w:cs="Trebuchet MS"/>
      <w:b/>
      <w:bCs/>
      <w:i/>
      <w:iCs/>
      <w:sz w:val="24"/>
      <w:szCs w:val="24"/>
      <w:u w:val="none"/>
      <w:lang w:val="en-US" w:eastAsia="en-US"/>
    </w:rPr>
  </w:style>
  <w:style w:type="character" w:customStyle="1" w:styleId="affff0">
    <w:name w:val="Основной текст + Курсив"/>
    <w:basedOn w:val="affff"/>
    <w:qFormat/>
    <w:rsid w:val="00076FCF"/>
    <w:rPr>
      <w:rFonts w:ascii="Arial" w:hAnsi="Arial" w:cs="Arial"/>
      <w:i/>
      <w:iCs/>
      <w:sz w:val="24"/>
      <w:szCs w:val="24"/>
      <w:lang w:val="ru-RU" w:eastAsia="ru-RU" w:bidi="ar-SA"/>
    </w:rPr>
  </w:style>
  <w:style w:type="table" w:customStyle="1" w:styleId="61">
    <w:name w:val="Сетка таблицы6"/>
    <w:basedOn w:val="a3"/>
    <w:uiPriority w:val="59"/>
    <w:rsid w:val="00076FC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6">
    <w:name w:val="Обычный3"/>
    <w:rsid w:val="00076FCF"/>
    <w:pPr>
      <w:widowControl w:val="0"/>
    </w:pPr>
  </w:style>
  <w:style w:type="paragraph" w:customStyle="1" w:styleId="1b">
    <w:name w:val="заголовок 1"/>
    <w:basedOn w:val="a1"/>
    <w:next w:val="a1"/>
    <w:rsid w:val="00076FCF"/>
    <w:pPr>
      <w:keepNext/>
      <w:widowControl w:val="0"/>
      <w:jc w:val="right"/>
    </w:pPr>
    <w:rPr>
      <w:b/>
      <w:bCs/>
      <w:i/>
      <w:iCs/>
      <w:sz w:val="22"/>
      <w:szCs w:val="22"/>
    </w:rPr>
  </w:style>
  <w:style w:type="paragraph" w:customStyle="1" w:styleId="2c">
    <w:name w:val="Обычный2"/>
    <w:link w:val="2d"/>
    <w:rsid w:val="00076FCF"/>
    <w:pPr>
      <w:widowControl w:val="0"/>
    </w:pPr>
    <w:rPr>
      <w:sz w:val="24"/>
      <w:szCs w:val="24"/>
    </w:rPr>
  </w:style>
  <w:style w:type="character" w:customStyle="1" w:styleId="2d">
    <w:name w:val="Обычный2 Знак"/>
    <w:basedOn w:val="a2"/>
    <w:link w:val="2c"/>
    <w:rsid w:val="00076FCF"/>
    <w:rPr>
      <w:sz w:val="24"/>
      <w:szCs w:val="24"/>
    </w:rPr>
  </w:style>
  <w:style w:type="paragraph" w:customStyle="1" w:styleId="1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076FCF"/>
    <w:pPr>
      <w:spacing w:before="100" w:beforeAutospacing="1" w:after="100" w:afterAutospacing="1"/>
    </w:pPr>
    <w:rPr>
      <w:rFonts w:ascii="Tahoma" w:hAnsi="Tahoma"/>
      <w:sz w:val="20"/>
      <w:szCs w:val="20"/>
      <w:lang w:val="en-US" w:eastAsia="en-US"/>
    </w:rPr>
  </w:style>
  <w:style w:type="paragraph" w:customStyle="1" w:styleId="1d">
    <w:name w:val="Обычный1"/>
    <w:rsid w:val="00076FCF"/>
    <w:pPr>
      <w:widowControl w:val="0"/>
    </w:pPr>
  </w:style>
  <w:style w:type="paragraph" w:customStyle="1" w:styleId="affff1">
    <w:name w:val="Текст док"/>
    <w:basedOn w:val="a1"/>
    <w:autoRedefine/>
    <w:rsid w:val="00076FCF"/>
    <w:pPr>
      <w:ind w:firstLine="720"/>
      <w:jc w:val="both"/>
    </w:pPr>
    <w:rPr>
      <w:sz w:val="28"/>
      <w:szCs w:val="20"/>
      <w:lang w:val="en-US"/>
    </w:rPr>
  </w:style>
  <w:style w:type="paragraph" w:customStyle="1" w:styleId="91">
    <w:name w:val="Знак Знак Знак Знак9"/>
    <w:basedOn w:val="a1"/>
    <w:next w:val="a1"/>
    <w:semiHidden/>
    <w:rsid w:val="00076FCF"/>
    <w:pPr>
      <w:spacing w:after="160" w:line="240" w:lineRule="exact"/>
    </w:pPr>
    <w:rPr>
      <w:rFonts w:ascii="Arial" w:hAnsi="Arial" w:cs="Arial"/>
      <w:sz w:val="20"/>
      <w:szCs w:val="20"/>
      <w:lang w:val="en-US" w:eastAsia="en-US"/>
    </w:rPr>
  </w:style>
  <w:style w:type="table" w:customStyle="1" w:styleId="70">
    <w:name w:val="Сетка таблицы7"/>
    <w:basedOn w:val="a3"/>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1"/>
    <w:qFormat/>
    <w:rsid w:val="00076FCF"/>
    <w:pPr>
      <w:spacing w:before="100" w:beforeAutospacing="1" w:after="100" w:afterAutospacing="1"/>
    </w:pPr>
    <w:rPr>
      <w:rFonts w:ascii="Tahoma" w:hAnsi="Tahoma"/>
      <w:sz w:val="20"/>
      <w:szCs w:val="20"/>
      <w:lang w:val="en-US" w:eastAsia="en-US"/>
    </w:rPr>
  </w:style>
  <w:style w:type="paragraph" w:customStyle="1" w:styleId="82">
    <w:name w:val="Знак Знак Знак Знак8"/>
    <w:basedOn w:val="a1"/>
    <w:next w:val="a1"/>
    <w:semiHidden/>
    <w:rsid w:val="00076FCF"/>
    <w:pPr>
      <w:spacing w:after="160" w:line="240" w:lineRule="exact"/>
    </w:pPr>
    <w:rPr>
      <w:rFonts w:ascii="Arial" w:hAnsi="Arial" w:cs="Arial"/>
      <w:sz w:val="20"/>
      <w:szCs w:val="20"/>
      <w:lang w:val="en-US" w:eastAsia="en-US"/>
    </w:rPr>
  </w:style>
  <w:style w:type="table" w:customStyle="1" w:styleId="92">
    <w:name w:val="Сетка таблицы9"/>
    <w:basedOn w:val="a3"/>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3"/>
    <w:uiPriority w:val="59"/>
    <w:rsid w:val="00076FC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
    <w:name w:val="Знак Знак Знак Знак7"/>
    <w:basedOn w:val="a1"/>
    <w:next w:val="a1"/>
    <w:semiHidden/>
    <w:rsid w:val="00076FCF"/>
    <w:pPr>
      <w:spacing w:after="160" w:line="240" w:lineRule="exact"/>
    </w:pPr>
    <w:rPr>
      <w:rFonts w:ascii="Arial" w:hAnsi="Arial" w:cs="Arial"/>
      <w:sz w:val="20"/>
      <w:szCs w:val="20"/>
      <w:lang w:val="en-US" w:eastAsia="en-US"/>
    </w:rPr>
  </w:style>
  <w:style w:type="table" w:customStyle="1" w:styleId="114">
    <w:name w:val="Сетка таблицы11"/>
    <w:basedOn w:val="a3"/>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
    <w:name w:val="ConsPlusDocList"/>
    <w:rsid w:val="00076FCF"/>
    <w:pPr>
      <w:widowControl w:val="0"/>
      <w:autoSpaceDE w:val="0"/>
      <w:autoSpaceDN w:val="0"/>
    </w:pPr>
    <w:rPr>
      <w:rFonts w:ascii="Courier New" w:hAnsi="Courier New" w:cs="Courier New"/>
    </w:rPr>
  </w:style>
  <w:style w:type="paragraph" w:customStyle="1" w:styleId="ConsPlusTitlePage">
    <w:name w:val="ConsPlusTitlePage"/>
    <w:rsid w:val="00076FCF"/>
    <w:pPr>
      <w:widowControl w:val="0"/>
      <w:autoSpaceDE w:val="0"/>
      <w:autoSpaceDN w:val="0"/>
    </w:pPr>
    <w:rPr>
      <w:rFonts w:ascii="Tahoma" w:hAnsi="Tahoma" w:cs="Tahoma"/>
    </w:rPr>
  </w:style>
  <w:style w:type="paragraph" w:customStyle="1" w:styleId="ConsPlusJurTerm">
    <w:name w:val="ConsPlusJurTerm"/>
    <w:rsid w:val="00076FCF"/>
    <w:pPr>
      <w:widowControl w:val="0"/>
      <w:autoSpaceDE w:val="0"/>
      <w:autoSpaceDN w:val="0"/>
    </w:pPr>
    <w:rPr>
      <w:rFonts w:ascii="Tahoma" w:hAnsi="Tahoma" w:cs="Tahoma"/>
      <w:sz w:val="26"/>
    </w:rPr>
  </w:style>
  <w:style w:type="table" w:customStyle="1" w:styleId="122">
    <w:name w:val="Сетка таблицы12"/>
    <w:basedOn w:val="a3"/>
    <w:uiPriority w:val="59"/>
    <w:rsid w:val="00076FC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uiPriority w:val="59"/>
    <w:rsid w:val="00076FC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2">
    <w:name w:val="Знак Знак Знак Знак6"/>
    <w:basedOn w:val="a1"/>
    <w:next w:val="a1"/>
    <w:semiHidden/>
    <w:rsid w:val="00076FCF"/>
    <w:pPr>
      <w:spacing w:after="160" w:line="240" w:lineRule="exact"/>
    </w:pPr>
    <w:rPr>
      <w:rFonts w:ascii="Arial" w:hAnsi="Arial" w:cs="Arial"/>
      <w:sz w:val="20"/>
      <w:szCs w:val="20"/>
      <w:lang w:val="en-US" w:eastAsia="en-US"/>
    </w:rPr>
  </w:style>
  <w:style w:type="table" w:customStyle="1" w:styleId="140">
    <w:name w:val="Сетка таблицы14"/>
    <w:basedOn w:val="a3"/>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Знак Знак Знак Знак5"/>
    <w:basedOn w:val="a1"/>
    <w:next w:val="a1"/>
    <w:semiHidden/>
    <w:rsid w:val="00076FCF"/>
    <w:pPr>
      <w:spacing w:after="160" w:line="240" w:lineRule="exact"/>
    </w:pPr>
    <w:rPr>
      <w:rFonts w:ascii="Arial" w:hAnsi="Arial" w:cs="Arial"/>
      <w:sz w:val="20"/>
      <w:szCs w:val="20"/>
      <w:lang w:val="en-US" w:eastAsia="en-US"/>
    </w:rPr>
  </w:style>
  <w:style w:type="table" w:customStyle="1" w:styleId="150">
    <w:name w:val="Сетка таблицы15"/>
    <w:basedOn w:val="a3"/>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
    <w:name w:val="Основной текст (2)_"/>
    <w:basedOn w:val="a2"/>
    <w:link w:val="2f"/>
    <w:locked/>
    <w:rsid w:val="00076FCF"/>
    <w:rPr>
      <w:rFonts w:ascii="Arial Unicode MS" w:eastAsia="Arial Unicode MS" w:hAnsi="Arial Unicode MS" w:cs="Arial Unicode MS"/>
      <w:b/>
      <w:bCs/>
      <w:shd w:val="clear" w:color="auto" w:fill="FFFFFF"/>
    </w:rPr>
  </w:style>
  <w:style w:type="paragraph" w:customStyle="1" w:styleId="2f">
    <w:name w:val="Основной текст (2)"/>
    <w:basedOn w:val="a1"/>
    <w:link w:val="2e"/>
    <w:rsid w:val="00076FCF"/>
    <w:pPr>
      <w:widowControl w:val="0"/>
      <w:shd w:val="clear" w:color="auto" w:fill="FFFFFF"/>
      <w:spacing w:before="240" w:line="418" w:lineRule="exact"/>
      <w:jc w:val="center"/>
    </w:pPr>
    <w:rPr>
      <w:rFonts w:ascii="Arial Unicode MS" w:eastAsia="Arial Unicode MS" w:hAnsi="Arial Unicode MS" w:cs="Arial Unicode MS"/>
      <w:b/>
      <w:bCs/>
      <w:sz w:val="20"/>
      <w:szCs w:val="20"/>
    </w:rPr>
  </w:style>
  <w:style w:type="character" w:customStyle="1" w:styleId="1e">
    <w:name w:val="Основной текст1"/>
    <w:basedOn w:val="affff"/>
    <w:qFormat/>
    <w:rsid w:val="00076FCF"/>
    <w:rPr>
      <w:rFonts w:ascii="Arial Unicode MS" w:eastAsia="Arial Unicode MS" w:hAnsi="Arial Unicode MS" w:cs="Arial Unicode MS"/>
      <w:color w:val="000000"/>
      <w:spacing w:val="0"/>
      <w:w w:val="100"/>
      <w:position w:val="0"/>
      <w:sz w:val="23"/>
      <w:szCs w:val="23"/>
      <w:shd w:val="clear" w:color="auto" w:fill="FFFFFF"/>
      <w:lang w:val="ru-RU" w:eastAsia="en-US" w:bidi="ar-SA"/>
    </w:rPr>
  </w:style>
  <w:style w:type="character" w:customStyle="1" w:styleId="9pt">
    <w:name w:val="Основной текст + 9 pt"/>
    <w:basedOn w:val="affff"/>
    <w:rsid w:val="00076FCF"/>
    <w:rPr>
      <w:rFonts w:ascii="Arial Unicode MS" w:eastAsia="Arial Unicode MS" w:hAnsi="Arial Unicode MS" w:cs="Arial Unicode MS"/>
      <w:color w:val="000000"/>
      <w:spacing w:val="0"/>
      <w:w w:val="100"/>
      <w:position w:val="0"/>
      <w:sz w:val="18"/>
      <w:szCs w:val="18"/>
      <w:shd w:val="clear" w:color="auto" w:fill="FFFFFF"/>
      <w:lang w:val="ru-RU" w:eastAsia="en-US" w:bidi="ar-SA"/>
    </w:rPr>
  </w:style>
  <w:style w:type="table" w:customStyle="1" w:styleId="160">
    <w:name w:val="Сетка таблицы16"/>
    <w:basedOn w:val="a3"/>
    <w:rsid w:val="00076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Знак Знак Знак Знак4"/>
    <w:basedOn w:val="a1"/>
    <w:next w:val="a1"/>
    <w:semiHidden/>
    <w:rsid w:val="00076FCF"/>
    <w:pPr>
      <w:spacing w:after="160" w:line="240" w:lineRule="exact"/>
    </w:pPr>
    <w:rPr>
      <w:rFonts w:ascii="Arial" w:hAnsi="Arial" w:cs="Arial"/>
      <w:sz w:val="20"/>
      <w:szCs w:val="20"/>
      <w:lang w:val="en-US" w:eastAsia="en-US"/>
    </w:rPr>
  </w:style>
  <w:style w:type="table" w:customStyle="1" w:styleId="170">
    <w:name w:val="Сетка таблицы17"/>
    <w:basedOn w:val="a3"/>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1"/>
    <w:rsid w:val="00076FCF"/>
    <w:pPr>
      <w:spacing w:before="100" w:beforeAutospacing="1" w:after="100" w:afterAutospacing="1"/>
    </w:pPr>
  </w:style>
  <w:style w:type="paragraph" w:customStyle="1" w:styleId="xl65">
    <w:name w:val="xl65"/>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1"/>
    <w:rsid w:val="00076FCF"/>
    <w:pPr>
      <w:spacing w:before="100" w:beforeAutospacing="1" w:after="100" w:afterAutospacing="1"/>
    </w:pPr>
  </w:style>
  <w:style w:type="paragraph" w:customStyle="1" w:styleId="xl67">
    <w:name w:val="xl67"/>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1"/>
    <w:rsid w:val="00076FCF"/>
    <w:pPr>
      <w:spacing w:before="100" w:beforeAutospacing="1" w:after="100" w:afterAutospacing="1"/>
      <w:jc w:val="center"/>
    </w:pPr>
    <w:rPr>
      <w:b/>
      <w:bCs/>
    </w:rPr>
  </w:style>
  <w:style w:type="paragraph" w:customStyle="1" w:styleId="xl73">
    <w:name w:val="xl73"/>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1"/>
    <w:qFormat/>
    <w:rsid w:val="00076FCF"/>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1"/>
    <w:rsid w:val="00076FCF"/>
    <w:pPr>
      <w:pBdr>
        <w:left w:val="single" w:sz="4" w:space="0" w:color="auto"/>
        <w:right w:val="single" w:sz="4" w:space="0" w:color="auto"/>
      </w:pBdr>
      <w:spacing w:before="100" w:beforeAutospacing="1" w:after="100" w:afterAutospacing="1"/>
    </w:pPr>
  </w:style>
  <w:style w:type="paragraph" w:customStyle="1" w:styleId="xl80">
    <w:name w:val="xl80"/>
    <w:basedOn w:val="a1"/>
    <w:rsid w:val="00076FC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1"/>
    <w:rsid w:val="00076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2">
    <w:name w:val="xl82"/>
    <w:basedOn w:val="a1"/>
    <w:rsid w:val="00076FCF"/>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3">
    <w:name w:val="xl83"/>
    <w:basedOn w:val="a1"/>
    <w:rsid w:val="00076FCF"/>
    <w:pPr>
      <w:pBdr>
        <w:top w:val="single" w:sz="4" w:space="0" w:color="auto"/>
        <w:bottom w:val="single" w:sz="4" w:space="0" w:color="auto"/>
      </w:pBdr>
      <w:spacing w:before="100" w:beforeAutospacing="1" w:after="100" w:afterAutospacing="1"/>
    </w:pPr>
  </w:style>
  <w:style w:type="paragraph" w:customStyle="1" w:styleId="xl84">
    <w:name w:val="xl84"/>
    <w:basedOn w:val="a1"/>
    <w:rsid w:val="00076FCF"/>
    <w:pPr>
      <w:pBdr>
        <w:top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1"/>
    <w:rsid w:val="00076FCF"/>
    <w:pPr>
      <w:spacing w:before="100" w:beforeAutospacing="1" w:after="100" w:afterAutospacing="1"/>
    </w:pPr>
  </w:style>
  <w:style w:type="paragraph" w:customStyle="1" w:styleId="xl86">
    <w:name w:val="xl86"/>
    <w:basedOn w:val="a1"/>
    <w:rsid w:val="00076FCF"/>
    <w:pPr>
      <w:pBdr>
        <w:top w:val="single" w:sz="4" w:space="0" w:color="auto"/>
        <w:bottom w:val="single" w:sz="4" w:space="0" w:color="auto"/>
      </w:pBdr>
      <w:spacing w:before="100" w:beforeAutospacing="1" w:after="100" w:afterAutospacing="1"/>
      <w:jc w:val="center"/>
    </w:pPr>
  </w:style>
  <w:style w:type="paragraph" w:customStyle="1" w:styleId="xl87">
    <w:name w:val="xl87"/>
    <w:basedOn w:val="a1"/>
    <w:rsid w:val="00076FCF"/>
    <w:pPr>
      <w:pBdr>
        <w:top w:val="single" w:sz="4" w:space="0" w:color="auto"/>
        <w:bottom w:val="single" w:sz="4" w:space="0" w:color="auto"/>
        <w:right w:val="single" w:sz="4" w:space="0" w:color="auto"/>
      </w:pBdr>
      <w:spacing w:before="100" w:beforeAutospacing="1" w:after="100" w:afterAutospacing="1"/>
      <w:jc w:val="center"/>
    </w:pPr>
  </w:style>
  <w:style w:type="table" w:customStyle="1" w:styleId="181">
    <w:name w:val="Сетка таблицы18"/>
    <w:basedOn w:val="a3"/>
    <w:rsid w:val="00076FC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basedOn w:val="a3"/>
    <w:rsid w:val="00076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Знак Знак Знак Знак3"/>
    <w:basedOn w:val="a1"/>
    <w:next w:val="a1"/>
    <w:semiHidden/>
    <w:rsid w:val="00076FCF"/>
    <w:pPr>
      <w:spacing w:after="160" w:line="240" w:lineRule="exact"/>
    </w:pPr>
    <w:rPr>
      <w:rFonts w:ascii="Arial" w:hAnsi="Arial" w:cs="Arial"/>
      <w:sz w:val="20"/>
      <w:szCs w:val="20"/>
      <w:lang w:val="en-US" w:eastAsia="en-US"/>
    </w:rPr>
  </w:style>
  <w:style w:type="table" w:customStyle="1" w:styleId="200">
    <w:name w:val="Сетка таблицы20"/>
    <w:basedOn w:val="a3"/>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3"/>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076FCF"/>
    <w:pPr>
      <w:spacing w:before="100" w:beforeAutospacing="1" w:after="100" w:afterAutospacing="1"/>
    </w:pPr>
    <w:rPr>
      <w:rFonts w:ascii="Tahoma" w:hAnsi="Tahoma"/>
      <w:sz w:val="20"/>
      <w:szCs w:val="20"/>
      <w:lang w:val="en-US" w:eastAsia="en-US"/>
    </w:rPr>
  </w:style>
  <w:style w:type="paragraph" w:customStyle="1" w:styleId="Index">
    <w:name w:val="Index"/>
    <w:basedOn w:val="Standard"/>
    <w:rsid w:val="00076FCF"/>
    <w:pPr>
      <w:suppressLineNumbers/>
    </w:pPr>
    <w:rPr>
      <w:rFonts w:ascii="Arial" w:hAnsi="Arial" w:cs="Mangal"/>
    </w:rPr>
  </w:style>
  <w:style w:type="paragraph" w:customStyle="1" w:styleId="TableContents">
    <w:name w:val="Table Contents"/>
    <w:basedOn w:val="Standard"/>
    <w:rsid w:val="00076FCF"/>
    <w:pPr>
      <w:suppressLineNumbers/>
    </w:pPr>
  </w:style>
  <w:style w:type="paragraph" w:customStyle="1" w:styleId="TableHeading">
    <w:name w:val="Table Heading"/>
    <w:basedOn w:val="TableContents"/>
    <w:qFormat/>
    <w:rsid w:val="00076FCF"/>
    <w:pPr>
      <w:jc w:val="center"/>
    </w:pPr>
    <w:rPr>
      <w:b/>
      <w:bCs/>
    </w:rPr>
  </w:style>
  <w:style w:type="character" w:customStyle="1" w:styleId="WW8Num1z0">
    <w:name w:val="WW8Num1z0"/>
    <w:rsid w:val="00076FCF"/>
    <w:rPr>
      <w:color w:val="000000"/>
    </w:rPr>
  </w:style>
  <w:style w:type="table" w:customStyle="1" w:styleId="220">
    <w:name w:val="Сетка таблицы22"/>
    <w:basedOn w:val="a3"/>
    <w:uiPriority w:val="59"/>
    <w:rsid w:val="00076FCF"/>
    <w:rPr>
      <w:rFonts w:ascii="Arial" w:eastAsia="SimSun" w:hAnsi="Arial" w:cs="Mang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rnetlink">
    <w:name w:val="Internet link"/>
    <w:qFormat/>
    <w:rsid w:val="00076FCF"/>
    <w:rPr>
      <w:color w:val="000080"/>
      <w:u w:val="single"/>
    </w:rPr>
  </w:style>
  <w:style w:type="paragraph" w:customStyle="1" w:styleId="2f0">
    <w:name w:val="Знак Знак Знак Знак2"/>
    <w:basedOn w:val="a1"/>
    <w:next w:val="a1"/>
    <w:semiHidden/>
    <w:qFormat/>
    <w:rsid w:val="00076FCF"/>
    <w:pPr>
      <w:spacing w:after="160" w:line="240" w:lineRule="exact"/>
    </w:pPr>
    <w:rPr>
      <w:rFonts w:ascii="Arial" w:hAnsi="Arial" w:cs="Arial"/>
      <w:sz w:val="20"/>
      <w:szCs w:val="20"/>
      <w:lang w:val="en-US" w:eastAsia="en-US"/>
    </w:rPr>
  </w:style>
  <w:style w:type="table" w:customStyle="1" w:styleId="230">
    <w:name w:val="Сетка таблицы23"/>
    <w:basedOn w:val="a3"/>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Основной текст с отступом Знак1"/>
    <w:semiHidden/>
    <w:rsid w:val="00076FCF"/>
    <w:rPr>
      <w:sz w:val="26"/>
      <w:lang w:val="ru-RU" w:eastAsia="ru-RU" w:bidi="ar-SA"/>
    </w:rPr>
  </w:style>
  <w:style w:type="paragraph" w:customStyle="1" w:styleId="Web">
    <w:name w:val="Обычный (Web)"/>
    <w:basedOn w:val="a1"/>
    <w:rsid w:val="00076FCF"/>
    <w:pPr>
      <w:spacing w:before="100" w:after="100"/>
    </w:pPr>
    <w:rPr>
      <w:szCs w:val="20"/>
    </w:rPr>
  </w:style>
  <w:style w:type="character" w:customStyle="1" w:styleId="HTML0">
    <w:name w:val="Стандартный HTML Знак"/>
    <w:basedOn w:val="a2"/>
    <w:link w:val="HTML"/>
    <w:rsid w:val="00076FCF"/>
    <w:rPr>
      <w:rFonts w:ascii="Courier New" w:eastAsia="Courier New" w:hAnsi="Courier New"/>
    </w:rPr>
  </w:style>
  <w:style w:type="table" w:customStyle="1" w:styleId="240">
    <w:name w:val="Сетка таблицы24"/>
    <w:basedOn w:val="a3"/>
    <w:uiPriority w:val="59"/>
    <w:rsid w:val="00076FC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3"/>
    <w:rsid w:val="00076FC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0">
    <w:name w:val="Знак Знак Знак Знак1"/>
    <w:basedOn w:val="a1"/>
    <w:rsid w:val="00076FCF"/>
    <w:pPr>
      <w:tabs>
        <w:tab w:val="left" w:pos="360"/>
      </w:tabs>
      <w:spacing w:after="160" w:line="240" w:lineRule="exact"/>
    </w:pPr>
    <w:rPr>
      <w:rFonts w:ascii="Verdana" w:hAnsi="Verdana" w:cs="Verdana"/>
      <w:sz w:val="20"/>
      <w:szCs w:val="20"/>
      <w:lang w:val="en-US" w:eastAsia="en-US"/>
    </w:rPr>
  </w:style>
  <w:style w:type="paragraph" w:customStyle="1" w:styleId="affff2">
    <w:name w:val="Нормальный (таблица)"/>
    <w:basedOn w:val="a1"/>
    <w:next w:val="a1"/>
    <w:uiPriority w:val="99"/>
    <w:rsid w:val="00076FCF"/>
    <w:pPr>
      <w:widowControl w:val="0"/>
      <w:autoSpaceDE w:val="0"/>
      <w:autoSpaceDN w:val="0"/>
      <w:adjustRightInd w:val="0"/>
      <w:jc w:val="both"/>
    </w:pPr>
    <w:rPr>
      <w:rFonts w:ascii="Arial" w:hAnsi="Arial" w:cs="Arial"/>
    </w:rPr>
  </w:style>
  <w:style w:type="paragraph" w:customStyle="1" w:styleId="headertext">
    <w:name w:val="headertext"/>
    <w:basedOn w:val="a1"/>
    <w:rsid w:val="00076FCF"/>
    <w:pPr>
      <w:spacing w:before="100" w:beforeAutospacing="1" w:after="100" w:afterAutospacing="1"/>
    </w:pPr>
  </w:style>
  <w:style w:type="table" w:customStyle="1" w:styleId="260">
    <w:name w:val="Сетка таблицы26"/>
    <w:basedOn w:val="a3"/>
    <w:uiPriority w:val="59"/>
    <w:rsid w:val="00076FCF"/>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a1"/>
    <w:qFormat/>
    <w:rsid w:val="00076FCF"/>
    <w:pPr>
      <w:widowControl w:val="0"/>
      <w:autoSpaceDE w:val="0"/>
      <w:autoSpaceDN w:val="0"/>
      <w:adjustRightInd w:val="0"/>
      <w:spacing w:line="465" w:lineRule="exact"/>
      <w:ind w:firstLine="701"/>
      <w:jc w:val="both"/>
    </w:pPr>
  </w:style>
  <w:style w:type="paragraph" w:customStyle="1" w:styleId="Style2">
    <w:name w:val="Style2"/>
    <w:basedOn w:val="a1"/>
    <w:rsid w:val="00076FCF"/>
    <w:pPr>
      <w:widowControl w:val="0"/>
      <w:autoSpaceDE w:val="0"/>
      <w:autoSpaceDN w:val="0"/>
      <w:adjustRightInd w:val="0"/>
      <w:spacing w:line="302" w:lineRule="exact"/>
      <w:jc w:val="both"/>
    </w:pPr>
  </w:style>
  <w:style w:type="paragraph" w:customStyle="1" w:styleId="Style3">
    <w:name w:val="Style3"/>
    <w:basedOn w:val="a1"/>
    <w:rsid w:val="00076FCF"/>
    <w:pPr>
      <w:widowControl w:val="0"/>
      <w:autoSpaceDE w:val="0"/>
      <w:autoSpaceDN w:val="0"/>
      <w:adjustRightInd w:val="0"/>
      <w:spacing w:line="353" w:lineRule="exact"/>
      <w:jc w:val="center"/>
    </w:pPr>
  </w:style>
  <w:style w:type="paragraph" w:customStyle="1" w:styleId="Style4">
    <w:name w:val="Style4"/>
    <w:basedOn w:val="a1"/>
    <w:rsid w:val="00076FCF"/>
    <w:pPr>
      <w:widowControl w:val="0"/>
      <w:autoSpaceDE w:val="0"/>
      <w:autoSpaceDN w:val="0"/>
      <w:adjustRightInd w:val="0"/>
    </w:pPr>
  </w:style>
  <w:style w:type="paragraph" w:customStyle="1" w:styleId="Style5">
    <w:name w:val="Style5"/>
    <w:basedOn w:val="a1"/>
    <w:rsid w:val="00076FCF"/>
    <w:pPr>
      <w:widowControl w:val="0"/>
      <w:autoSpaceDE w:val="0"/>
      <w:autoSpaceDN w:val="0"/>
      <w:adjustRightInd w:val="0"/>
      <w:jc w:val="right"/>
    </w:pPr>
  </w:style>
  <w:style w:type="paragraph" w:customStyle="1" w:styleId="Style6">
    <w:name w:val="Style6"/>
    <w:basedOn w:val="a1"/>
    <w:rsid w:val="00076FCF"/>
    <w:pPr>
      <w:widowControl w:val="0"/>
      <w:autoSpaceDE w:val="0"/>
      <w:autoSpaceDN w:val="0"/>
      <w:adjustRightInd w:val="0"/>
      <w:spacing w:line="460" w:lineRule="exact"/>
      <w:jc w:val="both"/>
    </w:pPr>
  </w:style>
  <w:style w:type="paragraph" w:customStyle="1" w:styleId="Style7">
    <w:name w:val="Style7"/>
    <w:basedOn w:val="a1"/>
    <w:rsid w:val="00076FCF"/>
    <w:pPr>
      <w:widowControl w:val="0"/>
      <w:autoSpaceDE w:val="0"/>
      <w:autoSpaceDN w:val="0"/>
      <w:adjustRightInd w:val="0"/>
      <w:jc w:val="center"/>
    </w:pPr>
  </w:style>
  <w:style w:type="paragraph" w:customStyle="1" w:styleId="Style8">
    <w:name w:val="Style8"/>
    <w:basedOn w:val="a1"/>
    <w:rsid w:val="00076FCF"/>
    <w:pPr>
      <w:widowControl w:val="0"/>
      <w:autoSpaceDE w:val="0"/>
      <w:autoSpaceDN w:val="0"/>
      <w:adjustRightInd w:val="0"/>
    </w:pPr>
  </w:style>
  <w:style w:type="paragraph" w:customStyle="1" w:styleId="Style9">
    <w:name w:val="Style9"/>
    <w:basedOn w:val="a1"/>
    <w:rsid w:val="00076FCF"/>
    <w:pPr>
      <w:widowControl w:val="0"/>
      <w:autoSpaceDE w:val="0"/>
      <w:autoSpaceDN w:val="0"/>
      <w:adjustRightInd w:val="0"/>
      <w:spacing w:line="469" w:lineRule="exact"/>
      <w:jc w:val="right"/>
    </w:pPr>
  </w:style>
  <w:style w:type="paragraph" w:customStyle="1" w:styleId="Style10">
    <w:name w:val="Style10"/>
    <w:basedOn w:val="a1"/>
    <w:rsid w:val="00076FCF"/>
    <w:pPr>
      <w:widowControl w:val="0"/>
      <w:autoSpaceDE w:val="0"/>
      <w:autoSpaceDN w:val="0"/>
      <w:adjustRightInd w:val="0"/>
    </w:pPr>
  </w:style>
  <w:style w:type="paragraph" w:customStyle="1" w:styleId="Style11">
    <w:name w:val="Style11"/>
    <w:basedOn w:val="a1"/>
    <w:rsid w:val="00076FCF"/>
    <w:pPr>
      <w:widowControl w:val="0"/>
      <w:autoSpaceDE w:val="0"/>
      <w:autoSpaceDN w:val="0"/>
      <w:adjustRightInd w:val="0"/>
    </w:pPr>
  </w:style>
  <w:style w:type="paragraph" w:customStyle="1" w:styleId="Style13">
    <w:name w:val="Style13"/>
    <w:basedOn w:val="a1"/>
    <w:rsid w:val="00076FCF"/>
    <w:pPr>
      <w:widowControl w:val="0"/>
      <w:autoSpaceDE w:val="0"/>
      <w:autoSpaceDN w:val="0"/>
      <w:adjustRightInd w:val="0"/>
      <w:spacing w:line="464" w:lineRule="exact"/>
      <w:ind w:firstLine="653"/>
      <w:jc w:val="both"/>
    </w:pPr>
  </w:style>
  <w:style w:type="paragraph" w:customStyle="1" w:styleId="Style14">
    <w:name w:val="Style14"/>
    <w:basedOn w:val="a1"/>
    <w:rsid w:val="00076FCF"/>
    <w:pPr>
      <w:widowControl w:val="0"/>
      <w:autoSpaceDE w:val="0"/>
      <w:autoSpaceDN w:val="0"/>
      <w:adjustRightInd w:val="0"/>
      <w:spacing w:line="446" w:lineRule="exact"/>
      <w:ind w:hanging="485"/>
    </w:pPr>
  </w:style>
  <w:style w:type="paragraph" w:customStyle="1" w:styleId="Style15">
    <w:name w:val="Style15"/>
    <w:basedOn w:val="a1"/>
    <w:rsid w:val="00076FCF"/>
    <w:pPr>
      <w:widowControl w:val="0"/>
      <w:autoSpaceDE w:val="0"/>
      <w:autoSpaceDN w:val="0"/>
      <w:adjustRightInd w:val="0"/>
    </w:pPr>
  </w:style>
  <w:style w:type="paragraph" w:customStyle="1" w:styleId="Style16">
    <w:name w:val="Style16"/>
    <w:basedOn w:val="a1"/>
    <w:rsid w:val="00076FCF"/>
    <w:pPr>
      <w:widowControl w:val="0"/>
      <w:autoSpaceDE w:val="0"/>
      <w:autoSpaceDN w:val="0"/>
      <w:adjustRightInd w:val="0"/>
    </w:pPr>
  </w:style>
  <w:style w:type="paragraph" w:customStyle="1" w:styleId="Style18">
    <w:name w:val="Style18"/>
    <w:basedOn w:val="a1"/>
    <w:rsid w:val="00076FCF"/>
    <w:pPr>
      <w:widowControl w:val="0"/>
      <w:autoSpaceDE w:val="0"/>
      <w:autoSpaceDN w:val="0"/>
      <w:adjustRightInd w:val="0"/>
    </w:pPr>
  </w:style>
  <w:style w:type="paragraph" w:customStyle="1" w:styleId="Style19">
    <w:name w:val="Style19"/>
    <w:basedOn w:val="a1"/>
    <w:rsid w:val="00076FCF"/>
    <w:pPr>
      <w:widowControl w:val="0"/>
      <w:autoSpaceDE w:val="0"/>
      <w:autoSpaceDN w:val="0"/>
      <w:adjustRightInd w:val="0"/>
    </w:pPr>
  </w:style>
  <w:style w:type="character" w:customStyle="1" w:styleId="FontStyle23">
    <w:name w:val="Font Style23"/>
    <w:basedOn w:val="a2"/>
    <w:rsid w:val="00076FCF"/>
    <w:rPr>
      <w:rFonts w:ascii="Times New Roman" w:hAnsi="Times New Roman" w:cs="Times New Roman"/>
      <w:sz w:val="26"/>
      <w:szCs w:val="26"/>
    </w:rPr>
  </w:style>
  <w:style w:type="character" w:customStyle="1" w:styleId="FontStyle26">
    <w:name w:val="Font Style26"/>
    <w:basedOn w:val="a2"/>
    <w:rsid w:val="00076FCF"/>
    <w:rPr>
      <w:rFonts w:ascii="Times New Roman" w:hAnsi="Times New Roman" w:cs="Times New Roman"/>
      <w:b/>
      <w:bCs/>
      <w:sz w:val="18"/>
      <w:szCs w:val="18"/>
    </w:rPr>
  </w:style>
  <w:style w:type="character" w:customStyle="1" w:styleId="FontStyle27">
    <w:name w:val="Font Style27"/>
    <w:basedOn w:val="a2"/>
    <w:rsid w:val="00076FCF"/>
    <w:rPr>
      <w:rFonts w:ascii="Times New Roman" w:hAnsi="Times New Roman" w:cs="Times New Roman"/>
      <w:b/>
      <w:bCs/>
      <w:sz w:val="32"/>
      <w:szCs w:val="32"/>
    </w:rPr>
  </w:style>
  <w:style w:type="character" w:customStyle="1" w:styleId="FontStyle28">
    <w:name w:val="Font Style28"/>
    <w:basedOn w:val="a2"/>
    <w:rsid w:val="00076FCF"/>
    <w:rPr>
      <w:rFonts w:ascii="Times New Roman" w:hAnsi="Times New Roman" w:cs="Times New Roman"/>
      <w:spacing w:val="-20"/>
      <w:sz w:val="38"/>
      <w:szCs w:val="38"/>
    </w:rPr>
  </w:style>
  <w:style w:type="character" w:customStyle="1" w:styleId="FontStyle29">
    <w:name w:val="Font Style29"/>
    <w:basedOn w:val="a2"/>
    <w:rsid w:val="00076FCF"/>
    <w:rPr>
      <w:rFonts w:ascii="Times New Roman" w:hAnsi="Times New Roman" w:cs="Times New Roman"/>
      <w:b/>
      <w:bCs/>
      <w:sz w:val="24"/>
      <w:szCs w:val="24"/>
    </w:rPr>
  </w:style>
  <w:style w:type="character" w:customStyle="1" w:styleId="FontStyle15">
    <w:name w:val="Font Style15"/>
    <w:qFormat/>
    <w:rsid w:val="00076FCF"/>
    <w:rPr>
      <w:rFonts w:ascii="Times New Roman" w:hAnsi="Times New Roman" w:cs="Times New Roman" w:hint="default"/>
      <w:sz w:val="22"/>
      <w:szCs w:val="22"/>
    </w:rPr>
  </w:style>
  <w:style w:type="character" w:customStyle="1" w:styleId="FontStyle13">
    <w:name w:val="Font Style13"/>
    <w:basedOn w:val="a2"/>
    <w:qFormat/>
    <w:rsid w:val="00076FCF"/>
    <w:rPr>
      <w:rFonts w:ascii="Times New Roman" w:hAnsi="Times New Roman" w:cs="Times New Roman"/>
      <w:sz w:val="26"/>
      <w:szCs w:val="26"/>
    </w:rPr>
  </w:style>
  <w:style w:type="character" w:customStyle="1" w:styleId="FontStyle14">
    <w:name w:val="Font Style14"/>
    <w:basedOn w:val="a2"/>
    <w:qFormat/>
    <w:rsid w:val="00076FCF"/>
    <w:rPr>
      <w:rFonts w:ascii="Arial Narrow" w:hAnsi="Arial Narrow" w:cs="Arial Narrow"/>
      <w:i/>
      <w:iCs/>
      <w:sz w:val="10"/>
      <w:szCs w:val="10"/>
    </w:rPr>
  </w:style>
  <w:style w:type="character" w:customStyle="1" w:styleId="FontStyle16">
    <w:name w:val="Font Style16"/>
    <w:basedOn w:val="a2"/>
    <w:qFormat/>
    <w:rsid w:val="00076FCF"/>
    <w:rPr>
      <w:rFonts w:ascii="Times New Roman" w:hAnsi="Times New Roman" w:cs="Times New Roman"/>
      <w:b/>
      <w:bCs/>
      <w:sz w:val="36"/>
      <w:szCs w:val="36"/>
    </w:rPr>
  </w:style>
  <w:style w:type="character" w:customStyle="1" w:styleId="FontStyle17">
    <w:name w:val="Font Style17"/>
    <w:basedOn w:val="a2"/>
    <w:qFormat/>
    <w:rsid w:val="00076FCF"/>
    <w:rPr>
      <w:rFonts w:ascii="Times New Roman" w:hAnsi="Times New Roman" w:cs="Times New Roman"/>
      <w:b/>
      <w:bCs/>
      <w:sz w:val="34"/>
      <w:szCs w:val="34"/>
    </w:rPr>
  </w:style>
  <w:style w:type="character" w:customStyle="1" w:styleId="FontStyle18">
    <w:name w:val="Font Style18"/>
    <w:basedOn w:val="a2"/>
    <w:qFormat/>
    <w:rsid w:val="00076FCF"/>
    <w:rPr>
      <w:rFonts w:ascii="Times New Roman" w:hAnsi="Times New Roman" w:cs="Times New Roman"/>
      <w:b/>
      <w:bCs/>
      <w:sz w:val="18"/>
      <w:szCs w:val="18"/>
    </w:rPr>
  </w:style>
  <w:style w:type="table" w:customStyle="1" w:styleId="270">
    <w:name w:val="Сетка таблицы27"/>
    <w:basedOn w:val="a3"/>
    <w:uiPriority w:val="59"/>
    <w:qFormat/>
    <w:rsid w:val="00076FC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0">
    <w:name w:val="Сетка таблицы28"/>
    <w:basedOn w:val="a3"/>
    <w:uiPriority w:val="59"/>
    <w:qFormat/>
    <w:rsid w:val="00076FC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0">
    <w:name w:val="Сетка таблицы29"/>
    <w:basedOn w:val="a3"/>
    <w:qFormat/>
    <w:rsid w:val="00076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3"/>
    <w:qFormat/>
    <w:rsid w:val="00076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qFormat/>
    <w:rsid w:val="00076FC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3"/>
    <w:qFormat/>
    <w:rsid w:val="00076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3"/>
    <w:qFormat/>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1"/>
    <w:qFormat/>
    <w:rsid w:val="00076FCF"/>
    <w:pPr>
      <w:spacing w:before="100" w:beforeAutospacing="1" w:after="100" w:afterAutospacing="1"/>
    </w:pPr>
    <w:rPr>
      <w:rFonts w:ascii="Tahoma" w:hAnsi="Tahoma"/>
      <w:sz w:val="20"/>
      <w:szCs w:val="20"/>
      <w:lang w:val="en-US" w:eastAsia="en-US"/>
    </w:rPr>
  </w:style>
  <w:style w:type="paragraph" w:customStyle="1" w:styleId="affff3">
    <w:name w:val="Текст (справка)"/>
    <w:basedOn w:val="a1"/>
    <w:next w:val="a1"/>
    <w:uiPriority w:val="99"/>
    <w:qFormat/>
    <w:rsid w:val="00076FCF"/>
    <w:pPr>
      <w:widowControl w:val="0"/>
      <w:autoSpaceDE w:val="0"/>
      <w:autoSpaceDN w:val="0"/>
      <w:adjustRightInd w:val="0"/>
      <w:ind w:left="170" w:right="170"/>
    </w:pPr>
    <w:rPr>
      <w:rFonts w:ascii="Times New Roman CYR" w:hAnsi="Times New Roman CYR" w:cs="Times New Roman CYR"/>
    </w:rPr>
  </w:style>
  <w:style w:type="paragraph" w:customStyle="1" w:styleId="affff4">
    <w:name w:val="Комментарий"/>
    <w:basedOn w:val="affff3"/>
    <w:next w:val="a1"/>
    <w:uiPriority w:val="99"/>
    <w:qFormat/>
    <w:rsid w:val="00076FCF"/>
    <w:pPr>
      <w:spacing w:before="75"/>
      <w:ind w:right="0"/>
      <w:jc w:val="both"/>
    </w:pPr>
    <w:rPr>
      <w:color w:val="353842"/>
    </w:rPr>
  </w:style>
  <w:style w:type="paragraph" w:customStyle="1" w:styleId="affff5">
    <w:name w:val="Прижатый влево"/>
    <w:basedOn w:val="a1"/>
    <w:next w:val="a1"/>
    <w:qFormat/>
    <w:rsid w:val="00076FCF"/>
    <w:pPr>
      <w:widowControl w:val="0"/>
      <w:autoSpaceDE w:val="0"/>
      <w:autoSpaceDN w:val="0"/>
      <w:adjustRightInd w:val="0"/>
    </w:pPr>
    <w:rPr>
      <w:rFonts w:ascii="Times New Roman CYR" w:hAnsi="Times New Roman CYR" w:cs="Times New Roman CYR"/>
    </w:rPr>
  </w:style>
  <w:style w:type="character" w:customStyle="1" w:styleId="affff6">
    <w:name w:val="Цветовое выделение для Текст"/>
    <w:uiPriority w:val="99"/>
    <w:qFormat/>
    <w:rsid w:val="00076FCF"/>
    <w:rPr>
      <w:rFonts w:ascii="Times New Roman CYR" w:hAnsi="Times New Roman CYR" w:cs="Times New Roman CYR"/>
    </w:rPr>
  </w:style>
  <w:style w:type="paragraph" w:customStyle="1" w:styleId="footnotedescription">
    <w:name w:val="footnote description"/>
    <w:next w:val="a1"/>
    <w:link w:val="footnotedescriptionChar"/>
    <w:qFormat/>
    <w:rsid w:val="00076FCF"/>
    <w:pPr>
      <w:spacing w:line="259" w:lineRule="auto"/>
    </w:pPr>
    <w:rPr>
      <w:rFonts w:ascii="Calibri" w:eastAsia="Calibri" w:hAnsi="Calibri" w:cs="Calibri"/>
      <w:color w:val="000000"/>
      <w:sz w:val="22"/>
      <w:szCs w:val="22"/>
      <w:lang w:val="en-US" w:eastAsia="en-US"/>
    </w:rPr>
  </w:style>
  <w:style w:type="character" w:customStyle="1" w:styleId="footnotedescriptionChar">
    <w:name w:val="footnote description Char"/>
    <w:link w:val="footnotedescription"/>
    <w:qFormat/>
    <w:rsid w:val="00076FCF"/>
    <w:rPr>
      <w:rFonts w:ascii="Calibri" w:eastAsia="Calibri" w:hAnsi="Calibri" w:cs="Calibri"/>
      <w:color w:val="000000"/>
      <w:sz w:val="22"/>
      <w:szCs w:val="22"/>
      <w:lang w:val="en-US" w:eastAsia="en-US"/>
    </w:rPr>
  </w:style>
  <w:style w:type="character" w:customStyle="1" w:styleId="footnotemark">
    <w:name w:val="footnote mark"/>
    <w:qFormat/>
    <w:rsid w:val="00076FCF"/>
    <w:rPr>
      <w:rFonts w:ascii="Calibri" w:eastAsia="Calibri" w:hAnsi="Calibri" w:cs="Calibri"/>
      <w:color w:val="000000"/>
      <w:sz w:val="22"/>
      <w:vertAlign w:val="superscript"/>
    </w:rPr>
  </w:style>
  <w:style w:type="character" w:customStyle="1" w:styleId="1f1">
    <w:name w:val="Основной шрифт абзаца1"/>
    <w:qFormat/>
    <w:rsid w:val="00076FCF"/>
  </w:style>
  <w:style w:type="paragraph" w:customStyle="1" w:styleId="affff7">
    <w:name w:val="Базовый"/>
    <w:qFormat/>
    <w:rsid w:val="00076FCF"/>
    <w:pPr>
      <w:tabs>
        <w:tab w:val="left" w:pos="709"/>
      </w:tabs>
      <w:suppressAutoHyphens/>
      <w:spacing w:after="200" w:line="276" w:lineRule="atLeast"/>
    </w:pPr>
    <w:rPr>
      <w:rFonts w:ascii="Calibri" w:eastAsia="SimSun" w:hAnsi="Calibri"/>
      <w:color w:val="00000A"/>
      <w:sz w:val="22"/>
      <w:szCs w:val="22"/>
      <w:lang w:eastAsia="en-US"/>
    </w:rPr>
  </w:style>
  <w:style w:type="paragraph" w:customStyle="1" w:styleId="TableParagraph">
    <w:name w:val="Table Paragraph"/>
    <w:basedOn w:val="a1"/>
    <w:uiPriority w:val="1"/>
    <w:qFormat/>
    <w:rsid w:val="00076FCF"/>
    <w:pPr>
      <w:widowControl w:val="0"/>
      <w:autoSpaceDE w:val="0"/>
      <w:autoSpaceDN w:val="0"/>
    </w:pPr>
    <w:rPr>
      <w:sz w:val="22"/>
      <w:szCs w:val="22"/>
      <w:lang w:eastAsia="en-US"/>
    </w:rPr>
  </w:style>
  <w:style w:type="table" w:customStyle="1" w:styleId="340">
    <w:name w:val="Сетка таблицы34"/>
    <w:basedOn w:val="a3"/>
    <w:qFormat/>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3"/>
    <w:qFormat/>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3"/>
    <w:uiPriority w:val="59"/>
    <w:qFormat/>
    <w:rsid w:val="00076FC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3"/>
    <w:uiPriority w:val="59"/>
    <w:qFormat/>
    <w:rsid w:val="00076FCF"/>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8"/>
    <w:basedOn w:val="a3"/>
    <w:qFormat/>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3"/>
    <w:uiPriority w:val="59"/>
    <w:qFormat/>
    <w:rsid w:val="00076FC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0">
    <w:name w:val="Сетка таблицы40"/>
    <w:basedOn w:val="a3"/>
    <w:qFormat/>
    <w:rsid w:val="00076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uiPriority w:val="59"/>
    <w:qFormat/>
    <w:rsid w:val="00076FCF"/>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3"/>
    <w:qFormat/>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3"/>
    <w:qFormat/>
    <w:rsid w:val="00076FCF"/>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8">
    <w:name w:val="Нормальный"/>
    <w:basedOn w:val="Standard"/>
    <w:qFormat/>
    <w:rsid w:val="00076FCF"/>
    <w:pPr>
      <w:overflowPunct w:val="0"/>
      <w:autoSpaceDE w:val="0"/>
      <w:ind w:firstLine="720"/>
      <w:jc w:val="both"/>
    </w:pPr>
    <w:rPr>
      <w:sz w:val="24"/>
      <w:szCs w:val="22"/>
      <w:lang w:eastAsia="ru-RU"/>
    </w:rPr>
  </w:style>
  <w:style w:type="paragraph" w:customStyle="1" w:styleId="3a">
    <w:name w:val="Абзац списка3"/>
    <w:basedOn w:val="a1"/>
    <w:qFormat/>
    <w:rsid w:val="00076FCF"/>
    <w:pPr>
      <w:spacing w:line="360" w:lineRule="auto"/>
      <w:ind w:left="720" w:firstLine="709"/>
      <w:contextualSpacing/>
      <w:jc w:val="both"/>
    </w:pPr>
    <w:rPr>
      <w:rFonts w:ascii="Calibri" w:hAnsi="Calibri"/>
      <w:sz w:val="22"/>
      <w:szCs w:val="22"/>
    </w:rPr>
  </w:style>
  <w:style w:type="character" w:customStyle="1" w:styleId="afff4">
    <w:name w:val="Абзац списка Знак"/>
    <w:link w:val="afff3"/>
    <w:uiPriority w:val="34"/>
    <w:qFormat/>
    <w:locked/>
    <w:rsid w:val="00076FCF"/>
    <w:rPr>
      <w:sz w:val="24"/>
      <w:szCs w:val="24"/>
    </w:rPr>
  </w:style>
  <w:style w:type="paragraph" w:customStyle="1" w:styleId="no-indent">
    <w:name w:val="no-indent"/>
    <w:basedOn w:val="a1"/>
    <w:qFormat/>
    <w:rsid w:val="00076FCF"/>
    <w:pPr>
      <w:spacing w:before="100" w:beforeAutospacing="1" w:after="100" w:afterAutospacing="1"/>
    </w:pPr>
  </w:style>
  <w:style w:type="paragraph" w:customStyle="1" w:styleId="Char">
    <w:name w:val="Char Знак Знак Знак Знак Знак Знак"/>
    <w:basedOn w:val="a1"/>
    <w:qFormat/>
    <w:rsid w:val="00076FCF"/>
    <w:pPr>
      <w:widowControl w:val="0"/>
      <w:adjustRightInd w:val="0"/>
      <w:spacing w:after="200" w:line="240" w:lineRule="exact"/>
      <w:jc w:val="right"/>
    </w:pPr>
    <w:rPr>
      <w:sz w:val="20"/>
      <w:szCs w:val="20"/>
      <w:lang w:val="en-GB"/>
    </w:rPr>
  </w:style>
  <w:style w:type="character" w:customStyle="1" w:styleId="af1">
    <w:name w:val="Текст концевой сноски Знак"/>
    <w:basedOn w:val="a2"/>
    <w:link w:val="af0"/>
    <w:uiPriority w:val="99"/>
    <w:qFormat/>
    <w:rsid w:val="00076FCF"/>
  </w:style>
  <w:style w:type="paragraph" w:customStyle="1" w:styleId="1110">
    <w:name w:val="Рег. 1.1.1"/>
    <w:basedOn w:val="a1"/>
    <w:qFormat/>
    <w:rsid w:val="00076FCF"/>
    <w:pPr>
      <w:spacing w:line="276" w:lineRule="auto"/>
      <w:jc w:val="both"/>
    </w:pPr>
    <w:rPr>
      <w:sz w:val="28"/>
      <w:szCs w:val="28"/>
    </w:rPr>
  </w:style>
  <w:style w:type="paragraph" w:customStyle="1" w:styleId="116">
    <w:name w:val="Рег. Основной текст уровнеь 1.1 (базовый)"/>
    <w:basedOn w:val="ConsPlusNormal"/>
    <w:qFormat/>
    <w:rsid w:val="00076FCF"/>
    <w:pPr>
      <w:widowControl/>
      <w:autoSpaceDE/>
      <w:autoSpaceDN/>
      <w:adjustRightInd/>
      <w:spacing w:line="276" w:lineRule="auto"/>
      <w:ind w:firstLine="0"/>
      <w:jc w:val="both"/>
    </w:pPr>
    <w:rPr>
      <w:rFonts w:ascii="Times New Roman" w:eastAsia="Calibri" w:hAnsi="Times New Roman" w:cs="Times New Roman"/>
      <w:sz w:val="28"/>
      <w:szCs w:val="28"/>
      <w:lang w:eastAsia="en-US"/>
    </w:rPr>
  </w:style>
  <w:style w:type="character" w:customStyle="1" w:styleId="1f2">
    <w:name w:val="Текст концевой сноски Знак1"/>
    <w:uiPriority w:val="99"/>
    <w:qFormat/>
    <w:rsid w:val="00076FCF"/>
    <w:rPr>
      <w:rFonts w:ascii="Calibri" w:eastAsia="Calibri" w:hAnsi="Calibri" w:cs="Times New Roman"/>
      <w:sz w:val="24"/>
      <w:szCs w:val="24"/>
    </w:rPr>
  </w:style>
  <w:style w:type="paragraph" w:customStyle="1" w:styleId="affff9">
    <w:name w:val="обычный приложения"/>
    <w:basedOn w:val="a1"/>
    <w:qFormat/>
    <w:rsid w:val="00076FCF"/>
    <w:pPr>
      <w:spacing w:after="200" w:line="276" w:lineRule="auto"/>
      <w:jc w:val="center"/>
    </w:pPr>
    <w:rPr>
      <w:rFonts w:eastAsia="Calibri"/>
      <w:b/>
      <w:szCs w:val="22"/>
      <w:lang w:eastAsia="en-US"/>
    </w:rPr>
  </w:style>
  <w:style w:type="paragraph" w:customStyle="1" w:styleId="empty">
    <w:name w:val="empty"/>
    <w:basedOn w:val="a1"/>
    <w:qFormat/>
    <w:rsid w:val="00076FCF"/>
    <w:pPr>
      <w:spacing w:before="100" w:beforeAutospacing="1" w:after="100" w:afterAutospacing="1"/>
    </w:pPr>
  </w:style>
  <w:style w:type="paragraph" w:customStyle="1" w:styleId="s16">
    <w:name w:val="s_16"/>
    <w:basedOn w:val="a1"/>
    <w:qFormat/>
    <w:rsid w:val="00076FCF"/>
    <w:pPr>
      <w:spacing w:before="100" w:beforeAutospacing="1" w:after="100" w:afterAutospacing="1"/>
    </w:pPr>
  </w:style>
  <w:style w:type="character" w:customStyle="1" w:styleId="DefaultFontHxMailStyle">
    <w:name w:val="Default Font HxMail Style"/>
    <w:qFormat/>
    <w:rsid w:val="00076FCF"/>
    <w:rPr>
      <w:rFonts w:ascii="Times New Roman" w:hAnsi="Times New Roman" w:cs="Times New Roman" w:hint="default"/>
      <w:color w:val="5B9BD5"/>
      <w:u w:val="none"/>
    </w:rPr>
  </w:style>
  <w:style w:type="character" w:customStyle="1" w:styleId="aff9">
    <w:name w:val="Подзаголовок Знак"/>
    <w:basedOn w:val="a2"/>
    <w:link w:val="aff8"/>
    <w:qFormat/>
    <w:rsid w:val="00076FCF"/>
    <w:rPr>
      <w:sz w:val="28"/>
      <w:szCs w:val="28"/>
      <w:lang w:eastAsia="zh-CN"/>
    </w:rPr>
  </w:style>
  <w:style w:type="paragraph" w:customStyle="1" w:styleId="affffa">
    <w:name w:val="Заголовок"/>
    <w:basedOn w:val="a1"/>
    <w:next w:val="afd"/>
    <w:uiPriority w:val="67"/>
    <w:qFormat/>
    <w:rsid w:val="00076FCF"/>
    <w:pPr>
      <w:suppressAutoHyphens/>
      <w:jc w:val="center"/>
    </w:pPr>
    <w:rPr>
      <w:b/>
      <w:sz w:val="28"/>
      <w:szCs w:val="20"/>
      <w:lang w:eastAsia="zh-CN"/>
    </w:rPr>
  </w:style>
  <w:style w:type="paragraph" w:customStyle="1" w:styleId="311">
    <w:name w:val="Основной текст 31"/>
    <w:basedOn w:val="a1"/>
    <w:uiPriority w:val="67"/>
    <w:qFormat/>
    <w:rsid w:val="00076FCF"/>
    <w:pPr>
      <w:suppressAutoHyphens/>
      <w:jc w:val="both"/>
    </w:pPr>
    <w:rPr>
      <w:sz w:val="28"/>
      <w:szCs w:val="28"/>
      <w:lang w:eastAsia="zh-CN"/>
    </w:rPr>
  </w:style>
  <w:style w:type="paragraph" w:customStyle="1" w:styleId="3b">
    <w:name w:val="Основной текст3"/>
    <w:basedOn w:val="a1"/>
    <w:qFormat/>
    <w:rsid w:val="00076FCF"/>
    <w:pPr>
      <w:widowControl w:val="0"/>
      <w:shd w:val="clear" w:color="auto" w:fill="FFFFFF"/>
      <w:suppressAutoHyphens/>
      <w:spacing w:before="600" w:line="0" w:lineRule="atLeast"/>
    </w:pPr>
    <w:rPr>
      <w:b/>
      <w:bCs/>
      <w:sz w:val="20"/>
      <w:szCs w:val="20"/>
      <w:lang w:eastAsia="ar-SA"/>
    </w:rPr>
  </w:style>
  <w:style w:type="character" w:customStyle="1" w:styleId="9pt0pt">
    <w:name w:val="Основной текст + 9 pt;Не полужирный;Интервал 0 pt"/>
    <w:basedOn w:val="affff"/>
    <w:qFormat/>
    <w:rsid w:val="00076FCF"/>
    <w:rPr>
      <w:rFonts w:ascii="Times New Roman" w:eastAsia="Times New Roman" w:hAnsi="Times New Roman" w:cs="Times New Roman"/>
      <w:color w:val="000000"/>
      <w:spacing w:val="-1"/>
      <w:w w:val="100"/>
      <w:position w:val="0"/>
      <w:sz w:val="18"/>
      <w:szCs w:val="18"/>
      <w:u w:val="none"/>
      <w:lang w:val="ru-RU"/>
    </w:rPr>
  </w:style>
  <w:style w:type="paragraph" w:customStyle="1" w:styleId="Iauiue1">
    <w:name w:val="Iau?iue1"/>
    <w:qFormat/>
    <w:rsid w:val="00076FCF"/>
    <w:pPr>
      <w:widowControl w:val="0"/>
      <w:suppressAutoHyphens/>
      <w:autoSpaceDN w:val="0"/>
      <w:textAlignment w:val="baseline"/>
    </w:pPr>
    <w:rPr>
      <w:rFonts w:eastAsia="Calibri"/>
      <w:kern w:val="3"/>
      <w:lang w:eastAsia="en-US"/>
    </w:rPr>
  </w:style>
  <w:style w:type="paragraph" w:customStyle="1" w:styleId="e9">
    <w:name w:val="Обычны$e9"/>
    <w:qFormat/>
    <w:rsid w:val="00076FCF"/>
    <w:pPr>
      <w:widowControl w:val="0"/>
      <w:suppressAutoHyphens/>
      <w:autoSpaceDN w:val="0"/>
      <w:textAlignment w:val="baseline"/>
    </w:pPr>
    <w:rPr>
      <w:rFonts w:eastAsia="Calibri"/>
      <w:kern w:val="3"/>
      <w:lang w:eastAsia="en-US"/>
    </w:rPr>
  </w:style>
  <w:style w:type="character" w:customStyle="1" w:styleId="f">
    <w:name w:val="f"/>
    <w:basedOn w:val="a2"/>
    <w:qFormat/>
    <w:rsid w:val="00076FCF"/>
  </w:style>
  <w:style w:type="character" w:customStyle="1" w:styleId="StrongEmphasis">
    <w:name w:val="Strong Emphasis"/>
    <w:qFormat/>
    <w:rsid w:val="00076FCF"/>
    <w:rPr>
      <w:rFonts w:cs="Times New Roman"/>
      <w:b/>
      <w:bCs/>
    </w:rPr>
  </w:style>
  <w:style w:type="paragraph" w:customStyle="1" w:styleId="affffb">
    <w:name w:val="Без отступа"/>
    <w:basedOn w:val="a1"/>
    <w:qFormat/>
    <w:rsid w:val="00076FCF"/>
    <w:pPr>
      <w:jc w:val="both"/>
    </w:pPr>
  </w:style>
  <w:style w:type="paragraph" w:customStyle="1" w:styleId="affffc">
    <w:name w:val="осн_текст"/>
    <w:qFormat/>
    <w:rsid w:val="00076FCF"/>
    <w:pPr>
      <w:autoSpaceDE w:val="0"/>
      <w:autoSpaceDN w:val="0"/>
      <w:adjustRightInd w:val="0"/>
      <w:ind w:firstLine="397"/>
      <w:jc w:val="both"/>
    </w:pPr>
    <w:rPr>
      <w:rFonts w:ascii="Arial" w:hAnsi="Arial"/>
      <w:color w:val="000000"/>
      <w:sz w:val="18"/>
    </w:rPr>
  </w:style>
  <w:style w:type="paragraph" w:customStyle="1" w:styleId="affffd">
    <w:name w:val="Заголовок табл."/>
    <w:basedOn w:val="a1"/>
    <w:qFormat/>
    <w:rsid w:val="00076FCF"/>
    <w:pPr>
      <w:keepNext/>
      <w:keepLines/>
      <w:jc w:val="center"/>
    </w:pPr>
  </w:style>
  <w:style w:type="character" w:customStyle="1" w:styleId="affffe">
    <w:name w:val="Добавленный текст"/>
    <w:uiPriority w:val="99"/>
    <w:qFormat/>
    <w:rsid w:val="007F6A89"/>
    <w:rPr>
      <w:color w:val="000000"/>
    </w:rPr>
  </w:style>
  <w:style w:type="paragraph" w:customStyle="1" w:styleId="c1e0e7eee2fbe9">
    <w:name w:val="Бc1аe0зe7оeeвe2ыfbйe9"/>
    <w:rsid w:val="007F6A89"/>
    <w:pPr>
      <w:widowControl w:val="0"/>
      <w:autoSpaceDE w:val="0"/>
      <w:autoSpaceDN w:val="0"/>
      <w:adjustRightInd w:val="0"/>
    </w:pPr>
    <w:rPr>
      <w:kern w:val="2"/>
      <w:sz w:val="24"/>
      <w:szCs w:val="24"/>
      <w:lang w:eastAsia="zh-CN"/>
    </w:rPr>
  </w:style>
  <w:style w:type="paragraph" w:customStyle="1" w:styleId="1f3">
    <w:name w:val="1"/>
    <w:basedOn w:val="a1"/>
    <w:next w:val="a1"/>
    <w:semiHidden/>
    <w:rsid w:val="00827596"/>
    <w:pPr>
      <w:spacing w:after="160" w:line="240" w:lineRule="exact"/>
    </w:pPr>
    <w:rPr>
      <w:rFonts w:ascii="Arial" w:hAnsi="Arial" w:cs="Arial"/>
      <w:sz w:val="20"/>
      <w:szCs w:val="20"/>
      <w:lang w:val="en-US" w:eastAsia="en-US"/>
    </w:rPr>
  </w:style>
  <w:style w:type="paragraph" w:customStyle="1" w:styleId="afffff">
    <w:name w:val="Знак Знак Знак Знак"/>
    <w:basedOn w:val="a1"/>
    <w:next w:val="a1"/>
    <w:semiHidden/>
    <w:rsid w:val="00827596"/>
    <w:pPr>
      <w:spacing w:after="160" w:line="240" w:lineRule="exact"/>
    </w:pPr>
    <w:rPr>
      <w:rFonts w:ascii="Arial" w:hAnsi="Arial" w:cs="Arial"/>
      <w:sz w:val="20"/>
      <w:szCs w:val="20"/>
      <w:lang w:val="en-US"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0846C98A434BB483FD8100B004906B6E409DEF20F7094F0E1745F7959DF69B2CB25C35B068FDC32595F5DK4AD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0846C98A434BB483FD80E06162558B2E40181F7087599A7BA2B04240ED663E58C6A9A1E47K8A5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6854FD-D961-427B-B25B-269ED9438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4422</TotalTime>
  <Pages>25</Pages>
  <Words>10080</Words>
  <Characters>57461</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ТОМСКАЯ  ОБЛАСТЬ</vt:lpstr>
    </vt:vector>
  </TitlesOfParts>
  <Company>2</Company>
  <LinksUpToDate>false</LinksUpToDate>
  <CharactersWithSpaces>67407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ТОМСКАЯ  ОБЛАСТЬ</dc:title>
  <dc:creator>1</dc:creator>
  <cp:lastModifiedBy>001</cp:lastModifiedBy>
  <cp:revision>215</cp:revision>
  <cp:lastPrinted>2026-01-12T02:56:00Z</cp:lastPrinted>
  <dcterms:created xsi:type="dcterms:W3CDTF">2016-06-03T04:00:00Z</dcterms:created>
  <dcterms:modified xsi:type="dcterms:W3CDTF">2026-02-27T07:39:00Z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6FD3C4909F5F4C0F9345423EC2847DFA_12</vt:lpwstr>
  </property>
</Properties>
</file>