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АДМИНИСТРАЦИЯ</w:t>
      </w:r>
    </w:p>
    <w:p w:rsidR="00DE07B4" w:rsidRPr="00ED68AB" w:rsidRDefault="00BC336F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>
        <w:rPr>
          <w:rFonts w:ascii="Arial" w:eastAsiaTheme="minorEastAsia" w:hAnsi="Arial" w:cs="Arial"/>
          <w:b/>
          <w:sz w:val="26"/>
          <w:szCs w:val="26"/>
          <w:lang w:eastAsia="ru-RU"/>
        </w:rPr>
        <w:t>БЕРЕГАЕВСКОГО</w:t>
      </w:r>
      <w:r w:rsidR="00DE07B4"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 xml:space="preserve"> СЕЛЬСКОГО ПОСЕЛЕНИЯ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6"/>
          <w:szCs w:val="26"/>
          <w:lang w:eastAsia="ru-RU"/>
        </w:rPr>
      </w:pPr>
      <w:r w:rsidRPr="00ED68AB">
        <w:rPr>
          <w:rFonts w:ascii="Arial" w:eastAsiaTheme="minorEastAsia" w:hAnsi="Arial" w:cs="Arial"/>
          <w:b/>
          <w:sz w:val="26"/>
          <w:szCs w:val="26"/>
          <w:lang w:eastAsia="ru-RU"/>
        </w:rPr>
        <w:t>ПОСТАНОВЛЕНИЕ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ind w:left="623" w:firstLine="685"/>
        <w:jc w:val="center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ind w:left="623" w:hanging="623"/>
        <w:jc w:val="center"/>
        <w:rPr>
          <w:rFonts w:ascii="Arial" w:eastAsiaTheme="minorEastAsia" w:hAnsi="Arial" w:cs="Arial"/>
          <w:sz w:val="24"/>
          <w:szCs w:val="20"/>
          <w:lang w:eastAsia="ru-RU"/>
        </w:rPr>
      </w:pPr>
      <w:r w:rsidRPr="00ED68AB">
        <w:rPr>
          <w:rFonts w:ascii="Arial" w:eastAsiaTheme="minorEastAsia" w:hAnsi="Arial" w:cs="Arial"/>
          <w:sz w:val="24"/>
          <w:szCs w:val="20"/>
          <w:lang w:eastAsia="ru-RU"/>
        </w:rPr>
        <w:t xml:space="preserve">п. </w:t>
      </w:r>
      <w:r w:rsidR="00BC336F">
        <w:rPr>
          <w:rFonts w:ascii="Arial" w:eastAsiaTheme="minorEastAsia" w:hAnsi="Arial" w:cs="Arial"/>
          <w:sz w:val="24"/>
          <w:szCs w:val="20"/>
          <w:lang w:eastAsia="ru-RU"/>
        </w:rPr>
        <w:t>Берегаево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DE07B4" w:rsidRPr="00ED68AB" w:rsidRDefault="00BC336F" w:rsidP="00ED6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00.00</w:t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>.202</w:t>
      </w:r>
      <w:r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6E3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8010FD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00</w:t>
      </w:r>
    </w:p>
    <w:p w:rsidR="00DE07B4" w:rsidRPr="00ED68AB" w:rsidRDefault="00DE07B4" w:rsidP="00ED68A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DE07B4" w:rsidRPr="00ED68AB" w:rsidRDefault="00DE07B4" w:rsidP="00096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r w:rsidR="00BC336F">
        <w:rPr>
          <w:rFonts w:ascii="Arial" w:eastAsiaTheme="minorEastAsia" w:hAnsi="Arial" w:cs="Arial"/>
          <w:bCs/>
          <w:sz w:val="24"/>
          <w:szCs w:val="24"/>
          <w:lang w:eastAsia="ru-RU"/>
        </w:rPr>
        <w:t>Берегаевское</w:t>
      </w:r>
      <w:r w:rsidRPr="00ED68A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сельское поселение»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DE07B4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приложению.</w:t>
      </w:r>
    </w:p>
    <w:p w:rsidR="00FB0FCF" w:rsidRDefault="00FB0FCF" w:rsidP="008A72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A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0FCF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743" w:rsidRPr="00C97743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постановлени</w:t>
      </w:r>
      <w:r w:rsidR="00C9774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C97743" w:rsidRPr="00C9774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Берегаевского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B0FCF" w:rsidRPr="008A728D" w:rsidRDefault="00FB0FCF" w:rsidP="008A72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28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C97743"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 от 24.06.2014 № 31 «Об утверждении административного регламента по предоставлению муниципальной услуги «Согласование вырубки деревьев»</w:t>
      </w:r>
      <w:r w:rsidRPr="008A72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0FCF" w:rsidRPr="008A728D" w:rsidRDefault="00FB0FCF" w:rsidP="008A72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C97743" w:rsidRPr="008A728D">
        <w:rPr>
          <w:rFonts w:ascii="Arial" w:eastAsia="Times New Roman" w:hAnsi="Arial" w:cs="Arial"/>
          <w:sz w:val="24"/>
          <w:szCs w:val="24"/>
          <w:lang w:eastAsia="ru-RU"/>
        </w:rPr>
        <w:t>от 24.05.2016 № 47 «О внесении дополнений в постановление Администрации Берегаевского сельского поселения от 24.06.2014 № 31»</w:t>
      </w:r>
      <w:r w:rsidRPr="008A72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0FCF" w:rsidRPr="008A728D" w:rsidRDefault="00FB0FCF" w:rsidP="008A72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C97743"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97743" w:rsidRPr="00C97743">
        <w:rPr>
          <w:rFonts w:ascii="Arial" w:eastAsia="Times New Roman" w:hAnsi="Arial" w:cs="Arial"/>
          <w:sz w:val="24"/>
          <w:szCs w:val="24"/>
          <w:lang w:eastAsia="ru-RU"/>
        </w:rPr>
        <w:t>17.07.2017 № 51</w:t>
      </w:r>
      <w:r w:rsidR="00F86FA7"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Берегаевского сельского поселения от 24.06.2014 № 31, в редакции постановления от 24.05.2016 № 47»</w:t>
      </w:r>
      <w:r w:rsidRPr="008A72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0FCF" w:rsidRPr="008A728D" w:rsidRDefault="00FB0FCF" w:rsidP="008A72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F86FA7"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97743" w:rsidRPr="00C97743">
        <w:rPr>
          <w:rFonts w:ascii="Arial" w:eastAsia="Times New Roman" w:hAnsi="Arial" w:cs="Arial"/>
          <w:sz w:val="24"/>
          <w:szCs w:val="24"/>
          <w:lang w:eastAsia="ru-RU"/>
        </w:rPr>
        <w:t>21.12.2018</w:t>
      </w:r>
      <w:r w:rsidR="00F86FA7"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743" w:rsidRPr="00C97743">
        <w:rPr>
          <w:rFonts w:ascii="Arial" w:eastAsia="Times New Roman" w:hAnsi="Arial" w:cs="Arial"/>
          <w:sz w:val="24"/>
          <w:szCs w:val="24"/>
          <w:lang w:eastAsia="ru-RU"/>
        </w:rPr>
        <w:t>№ 73</w:t>
      </w:r>
      <w:r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и дополнений в постановление Администрации Берегаевского сельского поселения от 24.06.2014 № 31»;</w:t>
      </w:r>
    </w:p>
    <w:p w:rsidR="00C97743" w:rsidRPr="008A728D" w:rsidRDefault="00FB0FCF" w:rsidP="008A72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5) пункт </w:t>
      </w:r>
      <w:r w:rsidR="008A728D" w:rsidRPr="008A728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A728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от 03.08.2020 №46 «О внесении изменений в отдельные постановления Администрации Берегаевского сельского поселения». </w:t>
      </w:r>
    </w:p>
    <w:p w:rsidR="00DE07B4" w:rsidRPr="008A728D" w:rsidRDefault="008A728D" w:rsidP="008A72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="00DE07B4" w:rsidRPr="008A728D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DE07B4" w:rsidRPr="008A728D">
        <w:rPr>
          <w:rFonts w:ascii="Arial" w:eastAsiaTheme="minorEastAsia" w:hAnsi="Arial" w:cs="Arial"/>
          <w:sz w:val="24"/>
          <w:szCs w:val="24"/>
          <w:lang w:eastAsia="ru-RU"/>
        </w:rPr>
        <w:t>с</w:t>
      </w:r>
      <w:proofErr w:type="gramEnd"/>
      <w:r w:rsidR="00DE07B4" w:rsidRPr="008A728D">
        <w:rPr>
          <w:rFonts w:ascii="Arial" w:eastAsiaTheme="minorEastAsia" w:hAnsi="Arial" w:cs="Arial"/>
          <w:sz w:val="24"/>
          <w:szCs w:val="24"/>
          <w:lang w:eastAsia="ru-RU"/>
        </w:rPr>
        <w:t xml:space="preserve"> даты его официального опубликования (обнародования).</w:t>
      </w:r>
    </w:p>
    <w:p w:rsidR="00DE07B4" w:rsidRPr="008A728D" w:rsidRDefault="00DE07B4" w:rsidP="008A728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A728D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обнародовать на информационных стендах </w:t>
      </w:r>
      <w:r w:rsidR="00BC336F" w:rsidRPr="008A728D">
        <w:rPr>
          <w:rFonts w:ascii="Arial" w:eastAsiaTheme="minorEastAsia" w:hAnsi="Arial" w:cs="Arial"/>
          <w:sz w:val="24"/>
          <w:szCs w:val="24"/>
          <w:lang w:eastAsia="ru-RU"/>
        </w:rPr>
        <w:t>Берегаевского</w:t>
      </w:r>
      <w:r w:rsidRPr="008A72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r w:rsidR="00BC336F" w:rsidRPr="008A728D">
        <w:rPr>
          <w:rFonts w:ascii="Arial" w:eastAsiaTheme="minorEastAsia" w:hAnsi="Arial" w:cs="Arial"/>
          <w:sz w:val="24"/>
          <w:szCs w:val="24"/>
          <w:lang w:eastAsia="ru-RU"/>
        </w:rPr>
        <w:t>Берегаевское</w:t>
      </w:r>
      <w:r w:rsidRPr="008A728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сельское поселение»</w:t>
      </w:r>
      <w:r w:rsidRPr="008A728D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DE07B4" w:rsidRPr="00ED68AB" w:rsidRDefault="00DE07B4" w:rsidP="008A728D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left="993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BC336F">
        <w:rPr>
          <w:rFonts w:ascii="Arial" w:eastAsiaTheme="minorEastAsia" w:hAnsi="Arial" w:cs="Arial"/>
          <w:sz w:val="24"/>
          <w:szCs w:val="24"/>
          <w:lang w:eastAsia="ru-RU"/>
        </w:rPr>
        <w:t>Берегаевского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6E3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BC336F">
        <w:rPr>
          <w:rFonts w:ascii="Arial" w:eastAsiaTheme="minorEastAsia" w:hAnsi="Arial" w:cs="Arial"/>
          <w:sz w:val="24"/>
          <w:szCs w:val="24"/>
          <w:lang w:eastAsia="ru-RU"/>
        </w:rPr>
        <w:t xml:space="preserve">Ю.В. </w:t>
      </w:r>
      <w:proofErr w:type="spellStart"/>
      <w:r w:rsidR="00BC336F">
        <w:rPr>
          <w:rFonts w:ascii="Arial" w:eastAsiaTheme="minorEastAsia" w:hAnsi="Arial" w:cs="Arial"/>
          <w:sz w:val="24"/>
          <w:szCs w:val="24"/>
          <w:lang w:eastAsia="ru-RU"/>
        </w:rPr>
        <w:t>Скоблин</w:t>
      </w:r>
      <w:proofErr w:type="spellEnd"/>
    </w:p>
    <w:p w:rsidR="003547C9" w:rsidRPr="00ED68AB" w:rsidRDefault="003547C9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8A728D" w:rsidRDefault="008A728D" w:rsidP="00ED68AB">
      <w:pPr>
        <w:spacing w:after="0" w:line="240" w:lineRule="auto"/>
        <w:jc w:val="both"/>
        <w:rPr>
          <w:rFonts w:ascii="Arial" w:hAnsi="Arial" w:cs="Arial"/>
        </w:rPr>
      </w:pPr>
    </w:p>
    <w:p w:rsidR="00ED68AB" w:rsidRDefault="00ED68AB" w:rsidP="00ED68AB">
      <w:pPr>
        <w:spacing w:after="0" w:line="240" w:lineRule="auto"/>
        <w:jc w:val="both"/>
        <w:rPr>
          <w:rFonts w:ascii="Arial" w:hAnsi="Arial" w:cs="Arial"/>
        </w:rPr>
      </w:pP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DE07B4" w:rsidRPr="00ED68AB" w:rsidRDefault="00BC336F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Берегаевского</w:t>
      </w:r>
      <w:r w:rsidR="00DE07B4"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</w:p>
    <w:p w:rsidR="00DE07B4" w:rsidRPr="00ED68AB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BC336F">
        <w:rPr>
          <w:rFonts w:ascii="Arial" w:eastAsiaTheme="minorEastAsia" w:hAnsi="Arial" w:cs="Arial"/>
          <w:sz w:val="24"/>
          <w:szCs w:val="24"/>
          <w:lang w:eastAsia="ru-RU"/>
        </w:rPr>
        <w:t>00.00</w:t>
      </w:r>
      <w:r>
        <w:rPr>
          <w:rFonts w:ascii="Arial" w:eastAsiaTheme="minorEastAsia" w:hAnsi="Arial" w:cs="Arial"/>
          <w:sz w:val="24"/>
          <w:szCs w:val="24"/>
          <w:lang w:eastAsia="ru-RU"/>
        </w:rPr>
        <w:t>.202</w:t>
      </w:r>
      <w:r w:rsidR="00BC336F">
        <w:rPr>
          <w:rFonts w:ascii="Arial" w:eastAsiaTheme="minorEastAsia" w:hAnsi="Arial" w:cs="Arial"/>
          <w:sz w:val="24"/>
          <w:szCs w:val="24"/>
          <w:lang w:eastAsia="ru-RU"/>
        </w:rPr>
        <w:t>3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 w:rsidR="00BC336F">
        <w:rPr>
          <w:rFonts w:ascii="Arial" w:eastAsiaTheme="minorEastAsia" w:hAnsi="Arial" w:cs="Arial"/>
          <w:sz w:val="24"/>
          <w:szCs w:val="24"/>
          <w:lang w:eastAsia="ru-RU"/>
        </w:rPr>
        <w:t>00</w:t>
      </w: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ED68AB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Административный регламент</w:t>
      </w:r>
    </w:p>
    <w:p w:rsidR="00DE07B4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предоставления муниципальной услуги «Выдача разрешений на право вырубки зеленых насаждений»</w:t>
      </w:r>
    </w:p>
    <w:p w:rsidR="00ED68AB" w:rsidRPr="00ED68AB" w:rsidRDefault="00ED68AB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I. Общие положения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1. Предмет регулирования административного регламента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6"/>
          <w:szCs w:val="26"/>
        </w:rPr>
        <w:t xml:space="preserve">1.1.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Типовой административный регламент устанавливает стандарт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насаждений» (далее соответственно – Административный регламент, Муниципальная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услуга), устанавливает состав, последовательность и сроки выполнения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административных процедур по предоставлению Муниципальной услуги, в том числе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особенности выполнения административных процедур в электронном виде, формы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контроля за исполнением Административного регламента, досудебный (внесудебный)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порядок обжалования решений и действий (бездействия) органов местного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муниципальных образований (наименование муниципального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образования) (далее – Администрация), должностных лиц Администрации,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предоставляющих Муниципальную услугу.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6"/>
          <w:szCs w:val="26"/>
        </w:rPr>
        <w:t xml:space="preserve">1.2. </w:t>
      </w:r>
      <w:r w:rsidRPr="00ED68AB">
        <w:rPr>
          <w:rFonts w:ascii="Arial" w:hAnsi="Arial" w:cs="Arial"/>
          <w:color w:val="000000"/>
          <w:sz w:val="24"/>
          <w:szCs w:val="24"/>
        </w:rPr>
        <w:t>Выдача разрешения на право вырубки зеленых насаждений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в случаях: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1.2.1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ри выявлении нарушения строительных, санитарных и иных норм 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капитального и текущего ремонта зданий строений соо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ружений, в случае, если зеленые </w:t>
      </w:r>
      <w:r w:rsidRPr="00ED68AB">
        <w:rPr>
          <w:rFonts w:ascii="Arial" w:hAnsi="Arial" w:cs="Arial"/>
          <w:color w:val="000000"/>
          <w:sz w:val="24"/>
          <w:szCs w:val="24"/>
        </w:rPr>
        <w:t>насаждения мешают проведению работ;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1.2.2 Проведения санитарных рубок (в том числе удаления аварийных деревьев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 кустарников), реконструкции зеленых насаждений и капитального ремонт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а(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реставрации) объектов озеленения (парков, бульваров, скверов, улиц,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внутридворовых</w:t>
      </w:r>
      <w:proofErr w:type="spellEnd"/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территорий);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1.2.3 Проведения строительства (реконструкции), сетей инженерно-технического обеспечения, в том числе линейных объектов</w:t>
      </w:r>
      <w:r w:rsidR="00ED68AB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1.2.4 Проведение капитального или текущего ремонта сетей инженерно-технического обеспечения, в том числе линейных объ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ектов за исключением проведения </w:t>
      </w:r>
      <w:r w:rsidRPr="00ED68AB">
        <w:rPr>
          <w:rFonts w:ascii="Arial" w:hAnsi="Arial" w:cs="Arial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сооружений;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1.2.5 Размещения, установки объектов, не являющихся объектами капитального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строительства;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1.2.6 Проведение инженерно-геологических изысканий;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1.2.7 Восстановления нормативного светового режима в жилых и нежилых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помещениях, затеняемых деревьями.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1.3 Выдача разрешения на право вырубки зеленых насаждений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содержанию зеленных насаждений (питомники, оранжерейные комплексы), а также не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относящихся к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территории кладбищ.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1.4 Вырубка зеленых насаждений без разрешения на территории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(наименование муниципального образования) не допускается, за исключением проведения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сооружений.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2. Круг Заявителей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547C9" w:rsidRPr="00ED68AB">
        <w:rPr>
          <w:rFonts w:ascii="Arial" w:hAnsi="Arial" w:cs="Arial"/>
          <w:color w:val="000000"/>
          <w:sz w:val="24"/>
          <w:szCs w:val="24"/>
        </w:rPr>
        <w:t>.1 Заявителями являются физические лица, индивидуальные предприниматели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ED68AB">
        <w:rPr>
          <w:rFonts w:ascii="Arial" w:hAnsi="Arial" w:cs="Arial"/>
          <w:color w:val="000000"/>
          <w:sz w:val="24"/>
          <w:szCs w:val="24"/>
        </w:rPr>
        <w:t>и юридические лица, независимо от права пользования земельным участком, за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ED68AB">
        <w:rPr>
          <w:rFonts w:ascii="Arial" w:hAnsi="Arial" w:cs="Arial"/>
          <w:color w:val="000000"/>
          <w:sz w:val="24"/>
          <w:szCs w:val="24"/>
        </w:rPr>
        <w:t>исключением территорий с лесными насаждениями (далее – Заявитель).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2.2 Интересы Заявителей, указанных в пункте 2.1 настоящего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регламента, могут представлять лица, обладающие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соответствующими полномочиями (далее – Представитель заявителя).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2.3 Полномочия Представителя заявителя, выступающего от имени Заявителя,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подтверждаются доверенностью, оформленно</w:t>
      </w:r>
      <w:r w:rsidR="00ED68AB">
        <w:rPr>
          <w:rFonts w:ascii="Arial" w:hAnsi="Arial" w:cs="Arial"/>
          <w:color w:val="000000"/>
          <w:sz w:val="24"/>
          <w:szCs w:val="24"/>
        </w:rPr>
        <w:t xml:space="preserve">й в соответствии с требованиями </w:t>
      </w:r>
      <w:r w:rsidRPr="00ED68AB">
        <w:rPr>
          <w:rFonts w:ascii="Arial" w:hAnsi="Arial" w:cs="Arial"/>
          <w:color w:val="000000"/>
          <w:sz w:val="24"/>
          <w:szCs w:val="24"/>
        </w:rPr>
        <w:t>законодательства Российской Федерации.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3. Требования предоставления Заявителю Муниципальной услуги </w:t>
      </w:r>
      <w:proofErr w:type="gramStart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соответствии</w:t>
      </w:r>
      <w:proofErr w:type="gramEnd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 с вариантом предоставления Муниципальной услуги,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соответствующим признакам Заявителя, определенным в результате анкетирования,</w:t>
      </w:r>
      <w:r w:rsidR="008A72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проводимого органом, предоставляющим услугу (далее – профилирование), а также</w:t>
      </w:r>
      <w:r w:rsidR="008A72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результата, за предоставлением которого обратился Заявитель</w:t>
      </w:r>
    </w:p>
    <w:p w:rsidR="00ED68AB" w:rsidRPr="00ED68AB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5110B4" w:rsidRDefault="003547C9" w:rsidP="003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3.1 Информирование о порядке пред</w:t>
      </w:r>
      <w:r w:rsidR="00364FB3">
        <w:rPr>
          <w:rFonts w:ascii="Arial" w:hAnsi="Arial" w:cs="Arial"/>
          <w:color w:val="000000"/>
          <w:sz w:val="24"/>
          <w:szCs w:val="24"/>
        </w:rPr>
        <w:t xml:space="preserve">оставления Муниципальной услуги </w:t>
      </w:r>
      <w:r w:rsidRPr="005110B4">
        <w:rPr>
          <w:rFonts w:ascii="Arial" w:hAnsi="Arial" w:cs="Arial"/>
          <w:color w:val="000000"/>
          <w:sz w:val="24"/>
          <w:szCs w:val="24"/>
        </w:rPr>
        <w:t>осуществляется: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1) 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 xml:space="preserve">2) по телефону </w:t>
      </w:r>
      <w:proofErr w:type="gramStart"/>
      <w:r w:rsidRPr="005110B4">
        <w:rPr>
          <w:rFonts w:ascii="Arial" w:hAnsi="Arial" w:cs="Arial"/>
          <w:color w:val="000000"/>
          <w:sz w:val="24"/>
          <w:szCs w:val="24"/>
        </w:rPr>
        <w:t>Уполномоченном</w:t>
      </w:r>
      <w:proofErr w:type="gramEnd"/>
      <w:r w:rsidRPr="005110B4">
        <w:rPr>
          <w:rFonts w:ascii="Arial" w:hAnsi="Arial" w:cs="Arial"/>
          <w:color w:val="000000"/>
          <w:sz w:val="24"/>
          <w:szCs w:val="24"/>
        </w:rPr>
        <w:t xml:space="preserve"> органе (838246</w:t>
      </w:r>
      <w:r w:rsidR="005541A7">
        <w:rPr>
          <w:rFonts w:ascii="Arial" w:hAnsi="Arial" w:cs="Arial"/>
          <w:color w:val="000000"/>
          <w:sz w:val="24"/>
          <w:szCs w:val="24"/>
        </w:rPr>
        <w:t>22911</w:t>
      </w:r>
      <w:r w:rsidRPr="005110B4">
        <w:rPr>
          <w:rFonts w:ascii="Arial" w:hAnsi="Arial" w:cs="Arial"/>
          <w:color w:val="000000"/>
          <w:sz w:val="24"/>
          <w:szCs w:val="24"/>
        </w:rPr>
        <w:t>) или многофункциональном центре (88003500850);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 xml:space="preserve">З) письменно, в том числе посредством электронной почты </w:t>
      </w:r>
      <w:r w:rsidR="009E55AA">
        <w:rPr>
          <w:rFonts w:ascii="Arial" w:hAnsi="Arial" w:cs="Arial"/>
          <w:color w:val="000000"/>
          <w:sz w:val="24"/>
          <w:szCs w:val="24"/>
        </w:rPr>
        <w:t>(</w:t>
      </w:r>
      <w:hyperlink r:id="rId8" w:history="1">
        <w:r w:rsidR="009E55AA" w:rsidRPr="009E55AA">
          <w:rPr>
            <w:color w:val="000000"/>
            <w:sz w:val="24"/>
            <w:szCs w:val="24"/>
          </w:rPr>
          <w:t>beregsp@tomsk.gov.ru</w:t>
        </w:r>
      </w:hyperlink>
      <w:r w:rsidRPr="005110B4">
        <w:rPr>
          <w:rFonts w:ascii="Arial" w:hAnsi="Arial" w:cs="Arial"/>
          <w:color w:val="000000"/>
          <w:sz w:val="24"/>
          <w:szCs w:val="24"/>
        </w:rPr>
        <w:t>), факсимильной связи (8382463</w:t>
      </w:r>
      <w:r w:rsidR="009E55AA">
        <w:rPr>
          <w:rFonts w:ascii="Arial" w:hAnsi="Arial" w:cs="Arial"/>
          <w:color w:val="000000"/>
          <w:sz w:val="24"/>
          <w:szCs w:val="24"/>
        </w:rPr>
        <w:t>3189</w:t>
      </w:r>
      <w:r w:rsidRPr="005110B4">
        <w:rPr>
          <w:rFonts w:ascii="Arial" w:hAnsi="Arial" w:cs="Arial"/>
          <w:color w:val="000000"/>
          <w:sz w:val="24"/>
          <w:szCs w:val="24"/>
        </w:rPr>
        <w:t>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4) посредством размещения в открытой и доступной форме информации: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- на портале федеральной информационной адресной системы в информационно-телекоммуникационной сети «Интернет» (https://fas.nalog.ru/) (далее - портал ФИАС);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 xml:space="preserve">- 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proofErr w:type="gramStart"/>
      <w:r w:rsidR="001D107A" w:rsidRPr="005110B4">
        <w:rPr>
          <w:rFonts w:ascii="Arial" w:hAnsi="Arial" w:cs="Arial"/>
          <w:color w:val="000000"/>
          <w:sz w:val="24"/>
          <w:szCs w:val="24"/>
        </w:rPr>
        <w:t>–Е</w:t>
      </w:r>
      <w:proofErr w:type="gramEnd"/>
      <w:r w:rsidR="001D107A" w:rsidRPr="005110B4">
        <w:rPr>
          <w:rFonts w:ascii="Arial" w:hAnsi="Arial" w:cs="Arial"/>
          <w:color w:val="000000"/>
          <w:sz w:val="24"/>
          <w:szCs w:val="24"/>
        </w:rPr>
        <w:t>диный портал</w:t>
      </w:r>
      <w:r w:rsidRPr="005110B4">
        <w:rPr>
          <w:rFonts w:ascii="Arial" w:hAnsi="Arial" w:cs="Arial"/>
          <w:color w:val="000000"/>
          <w:sz w:val="24"/>
          <w:szCs w:val="24"/>
        </w:rPr>
        <w:t>);</w:t>
      </w:r>
    </w:p>
    <w:p w:rsidR="00ED68AB" w:rsidRPr="005110B4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10B4">
        <w:rPr>
          <w:rFonts w:ascii="Arial" w:hAnsi="Arial" w:cs="Arial"/>
          <w:color w:val="000000"/>
          <w:sz w:val="24"/>
          <w:szCs w:val="24"/>
        </w:rPr>
        <w:t>- на официальном сайте Уполномоченного органа (</w:t>
      </w:r>
      <w:r w:rsidR="009E55AA" w:rsidRPr="009E55AA">
        <w:rPr>
          <w:rFonts w:ascii="Arial" w:hAnsi="Arial" w:cs="Arial"/>
          <w:color w:val="000000"/>
          <w:sz w:val="24"/>
          <w:szCs w:val="24"/>
        </w:rPr>
        <w:t>https://beregaevo.ru</w:t>
      </w:r>
      <w:r w:rsidRPr="005110B4">
        <w:rPr>
          <w:rFonts w:ascii="Arial" w:hAnsi="Arial" w:cs="Arial"/>
          <w:color w:val="000000"/>
          <w:sz w:val="24"/>
          <w:szCs w:val="24"/>
        </w:rPr>
        <w:t>/) в информационно-телекоммуникационной сети «Интернет» (далее - Официальный сайт);</w:t>
      </w:r>
    </w:p>
    <w:p w:rsidR="00ED68AB" w:rsidRPr="00ED68AB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D68AB">
        <w:rPr>
          <w:rFonts w:ascii="Arial" w:hAnsi="Arial" w:cs="Arial"/>
          <w:color w:val="000000"/>
          <w:sz w:val="26"/>
          <w:szCs w:val="26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3.2 Информирование осуществляется по вопросам, касающимся: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способов подачи заявления о предоставлении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адресов Уполномоченного органа и многофункциональных центров, обращение в которые необходимо для предоставления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справочной информации о работе Уполномоченного органа (структурных подразделений Уполномоченного органа);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документов, необходимых для предоставления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порядка и сроков предоставления Услуги;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 xml:space="preserve">- порядка получения сведений о ходе рассмотрения заявления о </w:t>
      </w:r>
      <w:r w:rsidRPr="00ED68A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предоставлении Услуги и о результатах ее предоставления;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D68AB" w:rsidRPr="00ED68AB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68AB">
        <w:rPr>
          <w:rFonts w:ascii="Arial" w:eastAsiaTheme="minorEastAsia" w:hAnsi="Arial" w:cs="Arial"/>
          <w:sz w:val="24"/>
          <w:szCs w:val="24"/>
          <w:lang w:eastAsia="ru-RU"/>
        </w:rPr>
        <w:t>- 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Получение информации по вопросам предоставления Муниципальной услуги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бесплатно.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3.3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ри устном обращении Заявителя (лично или по телефону) должностное лицо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работник МФЦ, осуществля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ющий консультирование, подробно </w:t>
      </w:r>
      <w:r w:rsidRPr="00ED68AB">
        <w:rPr>
          <w:rFonts w:ascii="Arial" w:hAnsi="Arial" w:cs="Arial"/>
          <w:color w:val="000000"/>
          <w:sz w:val="24"/>
          <w:szCs w:val="24"/>
        </w:rPr>
        <w:t>и в вежливой (корректной) форме информирует обратившихся по интересующим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вопросам.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органа, в который позвонил Заявитель, фамилии, и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мени, отчества (последнее – при </w:t>
      </w:r>
      <w:r w:rsidRPr="00ED68AB">
        <w:rPr>
          <w:rFonts w:ascii="Arial" w:hAnsi="Arial" w:cs="Arial"/>
          <w:color w:val="000000"/>
          <w:sz w:val="24"/>
          <w:szCs w:val="24"/>
        </w:rPr>
        <w:t>наличии) и должности специалиста, принявшего телефонный звонок.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ответ, телефонный звонок должен быть переадресован (п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ереведен) на другое должностное </w:t>
      </w:r>
      <w:r w:rsidRPr="00ED68AB">
        <w:rPr>
          <w:rFonts w:ascii="Arial" w:hAnsi="Arial" w:cs="Arial"/>
          <w:color w:val="000000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можно будет получить необходимую информацию.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изложить обращение в письменной форме;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назначить другое время для консультаций.</w:t>
      </w:r>
    </w:p>
    <w:p w:rsidR="003547C9" w:rsidRPr="00ED68AB" w:rsidRDefault="003547C9" w:rsidP="009E5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 не вправе осуществлять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и влияющее прямо или косвенно на принимаемое решение.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должно превышать 10 минут.</w:t>
      </w:r>
    </w:p>
    <w:p w:rsidR="003547C9" w:rsidRPr="00ED68AB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3.4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о письменному обращению должностное лицо Уполномоченного органа,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ответственное за предоставление Муниципальной услу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ги, подробно в письменной форме </w:t>
      </w:r>
      <w:r w:rsidRPr="00ED68AB">
        <w:rPr>
          <w:rFonts w:ascii="Arial" w:hAnsi="Arial" w:cs="Arial"/>
          <w:color w:val="000000"/>
          <w:sz w:val="24"/>
          <w:szCs w:val="24"/>
        </w:rPr>
        <w:t>разъясняет гражданину сведения по вопросам, указанным в пункте 3.2 настоящего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 в порядке, установленном Федеральным законом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от </w:t>
      </w:r>
      <w:r w:rsidRPr="00ED68AB">
        <w:rPr>
          <w:rFonts w:ascii="Arial" w:hAnsi="Arial" w:cs="Arial"/>
          <w:color w:val="000000"/>
          <w:sz w:val="24"/>
          <w:szCs w:val="24"/>
        </w:rPr>
        <w:t>2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 мая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2006 </w:t>
      </w:r>
      <w:r w:rsidR="001D107A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Pr="00ED68AB">
        <w:rPr>
          <w:rFonts w:ascii="Arial" w:hAnsi="Arial" w:cs="Arial"/>
          <w:color w:val="000000"/>
          <w:sz w:val="24"/>
          <w:szCs w:val="24"/>
        </w:rPr>
        <w:t>№ 59-ФЗ «О порядке рассмотрения обращений граждан Российской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Федерации» (далее – Федеральный закон № 59-ФЗ).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3.5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Н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а Едином портале размещаются сведения, предусмотренные Положением о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9E55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24.10.2011 № 861.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Доступ к информации о сроках и порядке предоставления Муниципальной услуги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без выполнения Заявителем каких-л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ибо требований, в том числе без </w:t>
      </w:r>
      <w:r w:rsidRPr="00ED68AB">
        <w:rPr>
          <w:rFonts w:ascii="Arial" w:hAnsi="Arial" w:cs="Arial"/>
          <w:color w:val="000000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 требует заключения лицензионного или иного соглашения с правообладат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елем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программного обеспечения, предусматривающего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взимание платы, регистрацию или </w:t>
      </w:r>
      <w:r w:rsidRPr="00ED68AB">
        <w:rPr>
          <w:rFonts w:ascii="Arial" w:hAnsi="Arial" w:cs="Arial"/>
          <w:color w:val="000000"/>
          <w:sz w:val="24"/>
          <w:szCs w:val="24"/>
        </w:rPr>
        <w:t>авторизацию Заявителя, или предоставление им персональных данных.</w:t>
      </w:r>
      <w:proofErr w:type="gramEnd"/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3.6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Н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а официальном сайте Уполномоченного органа, на стендах в местах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и в МФЦ р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азмещается следующая справочная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а) о месте нахождения и графике работы Уполномоченного органа и его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структурных подразделений, ответственных за предоставление Муниципальной услуги, а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также МФЦ;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б) справочные телефоны структурных подразделений Уполномоченного органа,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ответственных за предоставление Муниципальной услу</w:t>
      </w:r>
      <w:r w:rsidR="003827F4">
        <w:rPr>
          <w:rFonts w:ascii="Arial" w:hAnsi="Arial" w:cs="Arial"/>
          <w:color w:val="000000"/>
          <w:sz w:val="24"/>
          <w:szCs w:val="24"/>
        </w:rPr>
        <w:t>ги, в том числе номер телефона-</w:t>
      </w:r>
      <w:r w:rsidRPr="00ED68AB">
        <w:rPr>
          <w:rFonts w:ascii="Arial" w:hAnsi="Arial" w:cs="Arial"/>
          <w:color w:val="000000"/>
          <w:sz w:val="24"/>
          <w:szCs w:val="24"/>
        </w:rPr>
        <w:t>автоинформатора (при наличии);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в) адрес официального сайта, а также электронной почты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или) формы обратной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связи Уполномоченного органа в сети «Интернет».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3.7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залах ожидания Уполномоченного органа размещаются нормативные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правовые акты, регулирующие порядок предоставле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ния Муниципальной услуги, в том </w:t>
      </w:r>
      <w:r w:rsidRPr="00ED68AB">
        <w:rPr>
          <w:rFonts w:ascii="Arial" w:hAnsi="Arial" w:cs="Arial"/>
          <w:color w:val="000000"/>
          <w:sz w:val="24"/>
          <w:szCs w:val="24"/>
        </w:rPr>
        <w:t>числе Административный регламент, которые по требо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ванию Заявителя предоставляются </w:t>
      </w:r>
      <w:r w:rsidRPr="00ED68AB">
        <w:rPr>
          <w:rFonts w:ascii="Arial" w:hAnsi="Arial" w:cs="Arial"/>
          <w:color w:val="000000"/>
          <w:sz w:val="24"/>
          <w:szCs w:val="24"/>
        </w:rPr>
        <w:t>ему для ознакомления.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3.8 Размещение информации о порядке предоставления Муниципальной услуги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информационных стендах в помещении МФЦ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осуществляется в соответствии с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соглашением, заключенным между МФЦ и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Уполномоченным органом с учетом </w:t>
      </w:r>
      <w:r w:rsidRPr="00ED68AB">
        <w:rPr>
          <w:rFonts w:ascii="Arial" w:hAnsi="Arial" w:cs="Arial"/>
          <w:color w:val="000000"/>
          <w:sz w:val="24"/>
          <w:szCs w:val="24"/>
        </w:rPr>
        <w:t>требований к информированию, установленных Административным регламентом.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3.9 Информация о ходе рассмотрения заявления о предоставлении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и о результатах предоставления Муниципальной услуги может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быть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получена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Заявителем либо Представителем заявителя в личном кабинете на Е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дином </w:t>
      </w:r>
      <w:r w:rsidRPr="00ED68AB">
        <w:rPr>
          <w:rFonts w:ascii="Arial" w:hAnsi="Arial" w:cs="Arial"/>
          <w:color w:val="000000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3827F4" w:rsidRPr="00ED68AB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3827F4" w:rsidRPr="00ED68AB" w:rsidRDefault="003827F4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4. Наименование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4.1 Наименование Муниципальной услуги – «Выдача разрешений на право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вырубки зеленых насаждений».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5. Наименование органа государственной власти, органа местного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83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5.1 Муниципальная услуга предоставляется Уполномоченным органом – </w:t>
      </w:r>
      <w:r w:rsidR="003827F4" w:rsidRPr="003827F4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BC336F">
        <w:rPr>
          <w:rFonts w:ascii="Arial" w:hAnsi="Arial" w:cs="Arial"/>
          <w:color w:val="000000"/>
          <w:sz w:val="24"/>
          <w:szCs w:val="24"/>
        </w:rPr>
        <w:t>Берегаевского</w:t>
      </w:r>
      <w:r w:rsidR="003827F4" w:rsidRPr="003827F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ED68AB">
        <w:rPr>
          <w:rFonts w:ascii="Arial" w:hAnsi="Arial" w:cs="Arial"/>
          <w:color w:val="000000"/>
          <w:sz w:val="24"/>
          <w:szCs w:val="24"/>
        </w:rPr>
        <w:t>.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6. Описание результата предоставления Муниципальной услуги</w:t>
      </w:r>
    </w:p>
    <w:p w:rsidR="003827F4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6.1 Результатом предоставления Муниципальной услуги является разрешение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 право вырубки зеленых насаждений.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Разрешение на право вырубки зеленых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насаждений оформляется по форме </w:t>
      </w:r>
      <w:r w:rsidRPr="00ED68AB">
        <w:rPr>
          <w:rFonts w:ascii="Arial" w:hAnsi="Arial" w:cs="Arial"/>
          <w:color w:val="000000"/>
          <w:sz w:val="24"/>
          <w:szCs w:val="24"/>
        </w:rPr>
        <w:t>согласно Приложению № 2 к настоящему Административному регламенту.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6.2 Результат предоставления Муниципальной услуги, указанный в пункте 6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.1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регламента: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направляется Заявителю в форме элект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ронного документа, подписанного </w:t>
      </w:r>
      <w:r w:rsidRPr="00ED68AB">
        <w:rPr>
          <w:rFonts w:ascii="Arial" w:hAnsi="Arial" w:cs="Arial"/>
          <w:color w:val="000000"/>
          <w:sz w:val="24"/>
          <w:szCs w:val="24"/>
        </w:rPr>
        <w:t>усиленной квалифицированной элек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тронной подписью (далее – УКЭП)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должностного лица, в личный кабинет на Едином портале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случае, если такой способ указан в заявлении о предоставлении Муниципальной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услуги;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выдается Заявителю на бумажном носителе при личном обращении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Уполномоченный орган, МФЦ в соответствии 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с выбранным Заявителем способом </w:t>
      </w:r>
      <w:r w:rsidRPr="00ED68AB">
        <w:rPr>
          <w:rFonts w:ascii="Arial" w:hAnsi="Arial" w:cs="Arial"/>
          <w:color w:val="000000"/>
          <w:sz w:val="24"/>
          <w:szCs w:val="24"/>
        </w:rPr>
        <w:t>получения результата предоставления Муниципальной услуги.</w:t>
      </w:r>
    </w:p>
    <w:p w:rsidR="003827F4" w:rsidRPr="00ED68AB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 Срок предоставления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7.1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ри обращении Заявителя за предоставлением Муниципальной услуги не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может превышать 17 рабочих дней с даты регистрации заявления в Уполномоченном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органе.</w:t>
      </w: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7.2 Срок предоставления Муниципальной услуги начинает исчисляться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с даты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регистрации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заявления.</w:t>
      </w: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7.3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общий срок предоставления Муниципальной услуги входит срок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8. Правовые основания для предоставления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2B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8.1 Перечень нормативных правовых актов, регулирующих предоставление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(с указанием их рекви</w:t>
      </w:r>
      <w:r w:rsidR="003827F4">
        <w:rPr>
          <w:rFonts w:ascii="Arial" w:hAnsi="Arial" w:cs="Arial"/>
          <w:color w:val="000000"/>
          <w:sz w:val="24"/>
          <w:szCs w:val="24"/>
        </w:rPr>
        <w:t xml:space="preserve">зитов и источников официального </w:t>
      </w:r>
      <w:r w:rsidRPr="00ED68AB">
        <w:rPr>
          <w:rFonts w:ascii="Arial" w:hAnsi="Arial" w:cs="Arial"/>
          <w:color w:val="000000"/>
          <w:sz w:val="24"/>
          <w:szCs w:val="24"/>
        </w:rPr>
        <w:t>опубликования), размещается в федеральной государственной информационной системе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«Федеральный реестр государственных и муниципальных услуг (функций)».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9. Исчерпывающий перечень документов, необходимых </w:t>
      </w:r>
      <w:proofErr w:type="gramStart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для</w:t>
      </w:r>
      <w:proofErr w:type="gramEnd"/>
    </w:p>
    <w:p w:rsidR="003547C9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3827F4" w:rsidRPr="00ED68AB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644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 Исчерпывающий перечень документов и сведений, необходимых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подлежащих представлению Заявителем, способы их получения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Заявителем, в том числе в электронной форме, порядок их представления.</w:t>
      </w: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9.1.1 Заявитель или Представитель заявителя представляет в Уполномоченный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 заявление о предоставлении Муниципальной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 услуги по форме, приведенной в </w:t>
      </w:r>
      <w:r w:rsidRPr="00ED68AB">
        <w:rPr>
          <w:rFonts w:ascii="Arial" w:hAnsi="Arial" w:cs="Arial"/>
          <w:color w:val="000000"/>
          <w:sz w:val="24"/>
          <w:szCs w:val="24"/>
        </w:rPr>
        <w:t>приложении № 1 к настоящему Административному ре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гламенту (далее – Заявление), а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также прилагаемые к нему документы одним 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из следующих способов по выбору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 электронной форме посредством Единого портала.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В случае представления Заявления и прилагаемых к нему документов указанным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способом Заявитель или Представитель заявителя, п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рошедшие процедуры регистрации, </w:t>
      </w:r>
      <w:r w:rsidRPr="00ED68AB">
        <w:rPr>
          <w:rFonts w:ascii="Arial" w:hAnsi="Arial" w:cs="Arial"/>
          <w:color w:val="000000"/>
          <w:sz w:val="24"/>
          <w:szCs w:val="24"/>
        </w:rPr>
        <w:t>идентификации и аутентификации с использован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ием федеральной государственной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информационной системы «Единая система 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дентификации и аутентификации в </w:t>
      </w:r>
      <w:r w:rsidRPr="00ED68AB">
        <w:rPr>
          <w:rFonts w:ascii="Arial" w:hAnsi="Arial" w:cs="Arial"/>
          <w:color w:val="000000"/>
          <w:sz w:val="24"/>
          <w:szCs w:val="24"/>
        </w:rPr>
        <w:t>инфраструктуре, обеспечивающей информационно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-технологическое взаимодействие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информационных систем, используемых для п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редоставления государственных и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муниципальных услуг в электронной форме» (далее –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ЕСИА) или иных государственных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информационных систем, если такие государстве</w:t>
      </w:r>
      <w:r w:rsidR="0020037C">
        <w:rPr>
          <w:rFonts w:ascii="Arial" w:hAnsi="Arial" w:cs="Arial"/>
          <w:color w:val="000000"/>
          <w:sz w:val="24"/>
          <w:szCs w:val="24"/>
        </w:rPr>
        <w:t>нные информационные</w:t>
      </w:r>
      <w:proofErr w:type="gramEnd"/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0037C">
        <w:rPr>
          <w:rFonts w:ascii="Arial" w:hAnsi="Arial" w:cs="Arial"/>
          <w:color w:val="000000"/>
          <w:sz w:val="24"/>
          <w:szCs w:val="24"/>
        </w:rPr>
        <w:t xml:space="preserve">системы в </w:t>
      </w:r>
      <w:r w:rsidRPr="00ED68AB">
        <w:rPr>
          <w:rFonts w:ascii="Arial" w:hAnsi="Arial" w:cs="Arial"/>
          <w:color w:val="000000"/>
          <w:sz w:val="24"/>
          <w:szCs w:val="24"/>
        </w:rPr>
        <w:t>установленном Правительством Российской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Федерации порядке обеспечивают </w:t>
      </w:r>
      <w:r w:rsidRPr="00ED68AB">
        <w:rPr>
          <w:rFonts w:ascii="Arial" w:hAnsi="Arial" w:cs="Arial"/>
          <w:color w:val="000000"/>
          <w:sz w:val="24"/>
          <w:szCs w:val="24"/>
        </w:rPr>
        <w:t>взаимодействие с ЕСИА, при условии совпаден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ия сведений о физическом лице в </w:t>
      </w:r>
      <w:r w:rsidRPr="00ED68AB">
        <w:rPr>
          <w:rFonts w:ascii="Arial" w:hAnsi="Arial" w:cs="Arial"/>
          <w:color w:val="000000"/>
          <w:sz w:val="24"/>
          <w:szCs w:val="24"/>
        </w:rPr>
        <w:t>указанных информационных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системах, заполня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ют форму указанного Заявления с </w:t>
      </w:r>
      <w:r w:rsidRPr="00ED68AB">
        <w:rPr>
          <w:rFonts w:ascii="Arial" w:hAnsi="Arial" w:cs="Arial"/>
          <w:color w:val="000000"/>
          <w:sz w:val="24"/>
          <w:szCs w:val="24"/>
        </w:rPr>
        <w:t>использованием интерактивной формы в элек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тронном виде, без необходимости </w:t>
      </w:r>
      <w:r w:rsidRPr="00ED68AB">
        <w:rPr>
          <w:rFonts w:ascii="Arial" w:hAnsi="Arial" w:cs="Arial"/>
          <w:color w:val="000000"/>
          <w:sz w:val="24"/>
          <w:szCs w:val="24"/>
        </w:rPr>
        <w:t>дополнительной подачи Заявления в какой-либо иной форме.</w:t>
      </w:r>
      <w:proofErr w:type="gramEnd"/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Заявление направляется Заявителем или Представителем заявителя вместе с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прикрепленными электронными документами, указанными в подпун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ктах 2 - 8 пункта 9.2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регламента. Заявление подписывается Заявителем или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Представителем заявителя, уполномоченным на под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писание такого Заявления, УКЭП, </w:t>
      </w:r>
      <w:r w:rsidRPr="00ED68AB">
        <w:rPr>
          <w:rFonts w:ascii="Arial" w:hAnsi="Arial" w:cs="Arial"/>
          <w:color w:val="000000"/>
          <w:sz w:val="24"/>
          <w:szCs w:val="24"/>
        </w:rPr>
        <w:t>либо усиленной неквалифицированной электро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нной подписью, сертификат ключа </w:t>
      </w:r>
      <w:r w:rsidRPr="00ED68AB">
        <w:rPr>
          <w:rFonts w:ascii="Arial" w:hAnsi="Arial" w:cs="Arial"/>
          <w:color w:val="000000"/>
          <w:sz w:val="24"/>
          <w:szCs w:val="24"/>
        </w:rPr>
        <w:t>проверки которой создан и используется в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инфраструктуре, обеспечивающей </w:t>
      </w: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информационно-технологическое взаимодействие информационных систем,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используемых для предоставления государс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твенных и муниципальных услуг в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форме, которая создается и провер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яется с использованием средств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подписи и средств удостоверяющег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о центра, имеющих подтверждение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соответствия требованиям, установленным федеральным органом исполнительной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властив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области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обеспечения безопасности в соответствии с частью 5 статьи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8 Федерального закона от </w:t>
      </w:r>
      <w:r w:rsidRPr="00ED68AB">
        <w:rPr>
          <w:rFonts w:ascii="Arial" w:hAnsi="Arial" w:cs="Arial"/>
          <w:color w:val="000000"/>
          <w:sz w:val="24"/>
          <w:szCs w:val="24"/>
        </w:rPr>
        <w:t>6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апреля </w:t>
      </w:r>
      <w:r w:rsidRPr="00ED68AB">
        <w:rPr>
          <w:rFonts w:ascii="Arial" w:hAnsi="Arial" w:cs="Arial"/>
          <w:color w:val="000000"/>
          <w:sz w:val="24"/>
          <w:szCs w:val="24"/>
        </w:rPr>
        <w:t>2011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№ 63-ФЗ «Об электронной подписи» (далее – Федеральный закон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№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63-ФЗ), а также при наличии у владельца сертифика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та ключа проверки ключа простой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подписи, выданного ему при личном приеме в соответствии с Правила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ми </w:t>
      </w:r>
      <w:r w:rsidRPr="00ED68AB">
        <w:rPr>
          <w:rFonts w:ascii="Arial" w:hAnsi="Arial" w:cs="Arial"/>
          <w:color w:val="000000"/>
          <w:sz w:val="24"/>
          <w:szCs w:val="24"/>
        </w:rPr>
        <w:t>использования простой электронной подписи при обращении за получением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</w:t>
      </w:r>
      <w:r w:rsidR="0020037C">
        <w:rPr>
          <w:rFonts w:ascii="Arial" w:hAnsi="Arial" w:cs="Arial"/>
          <w:color w:val="000000"/>
          <w:sz w:val="24"/>
          <w:szCs w:val="24"/>
        </w:rPr>
        <w:t>г, утвержденными постановлением</w:t>
      </w:r>
      <w:proofErr w:type="gramEnd"/>
      <w:r w:rsidR="0020037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25.01.2013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 № 33 «Об использовании простой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подписи при оказании государств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енных и муниципальных услуг», в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Правилами определения видов эле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ктронной подписи, использование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которых допускается при обращении за получением 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государственных и муниципальных </w:t>
      </w:r>
      <w:r w:rsidRPr="00ED68AB">
        <w:rPr>
          <w:rFonts w:ascii="Arial" w:hAnsi="Arial" w:cs="Arial"/>
          <w:color w:val="000000"/>
          <w:sz w:val="24"/>
          <w:szCs w:val="24"/>
        </w:rPr>
        <w:t>услуг, утвержденных постановлением Правительства Российско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й Федерации </w:t>
      </w:r>
      <w:r w:rsidRPr="00ED68AB">
        <w:rPr>
          <w:rFonts w:ascii="Arial" w:hAnsi="Arial" w:cs="Arial"/>
          <w:color w:val="000000"/>
          <w:sz w:val="24"/>
          <w:szCs w:val="24"/>
        </w:rPr>
        <w:t>от 25.06.2012 № 634 «О видах электронной подписи, ис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пользование которых допускается </w:t>
      </w:r>
      <w:r w:rsidRPr="00ED68AB">
        <w:rPr>
          <w:rFonts w:ascii="Arial" w:hAnsi="Arial" w:cs="Arial"/>
          <w:color w:val="000000"/>
          <w:sz w:val="24"/>
          <w:szCs w:val="24"/>
        </w:rPr>
        <w:t>при обращении за получением государственных и муниципальных услуг».</w:t>
      </w:r>
      <w:proofErr w:type="gramEnd"/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2) на бумажном носителе посредством личного обращения в Уполномоченный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орган, в том числе через МФЦ в соответствии с сог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лашением о взаимодействии между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МФЦ и Уполномоченным органом, заключенным 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в соответствии с постановлением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27.09.2011 № 797 «О взаимодействии между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МФЦ предоставления государственных и муници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пальных услуг и федеральными </w:t>
      </w:r>
      <w:r w:rsidRPr="00ED68AB">
        <w:rPr>
          <w:rFonts w:ascii="Arial" w:hAnsi="Arial" w:cs="Arial"/>
          <w:color w:val="000000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органами государственной власти </w:t>
      </w:r>
      <w:r w:rsidR="003C2972" w:rsidRPr="003C2972">
        <w:rPr>
          <w:rFonts w:ascii="Arial" w:hAnsi="Arial" w:cs="Arial"/>
          <w:color w:val="000000"/>
          <w:sz w:val="24"/>
          <w:szCs w:val="24"/>
        </w:rPr>
        <w:t>субъектов Российской</w:t>
      </w:r>
      <w:proofErr w:type="gramEnd"/>
      <w:r w:rsidR="003C2972" w:rsidRPr="003C2972">
        <w:rPr>
          <w:rFonts w:ascii="Arial" w:hAnsi="Arial" w:cs="Arial"/>
          <w:color w:val="000000"/>
          <w:sz w:val="24"/>
          <w:szCs w:val="24"/>
        </w:rPr>
        <w:t xml:space="preserve"> Федерации</w:t>
      </w:r>
      <w:r w:rsidRPr="00ED68AB">
        <w:rPr>
          <w:rFonts w:ascii="Arial" w:hAnsi="Arial" w:cs="Arial"/>
          <w:color w:val="000000"/>
          <w:sz w:val="24"/>
          <w:szCs w:val="24"/>
        </w:rPr>
        <w:t>, органами местного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самоуправления», либо посредством почтового отправления с уведомлением о вручени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далее – постановление Правительства Российской Федерации № 797).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9.1.2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ные требования, в том числе учитывающие особенности предоставления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в МФЦ, особенности предост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авления Муниципальной услуги по </w:t>
      </w:r>
      <w:r w:rsidRPr="00ED68AB">
        <w:rPr>
          <w:rFonts w:ascii="Arial" w:hAnsi="Arial" w:cs="Arial"/>
          <w:color w:val="000000"/>
          <w:sz w:val="24"/>
          <w:szCs w:val="24"/>
        </w:rPr>
        <w:t>экстерриториальному принципу и особенности предос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тавления Муниципальной услуги в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В целях предоставления Муниципальной усл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уги Заявителю или Представителю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 обеспечивается в МФЦ доступ к Ед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иному порталу, в соответствии с </w:t>
      </w:r>
      <w:r w:rsidRPr="00ED68AB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ерации от 22.12.2012 № 1376 «Об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утверждении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Правил организации деятельно</w:t>
      </w:r>
      <w:r w:rsidR="0020037C">
        <w:rPr>
          <w:rFonts w:ascii="Arial" w:hAnsi="Arial" w:cs="Arial"/>
          <w:color w:val="000000"/>
          <w:sz w:val="24"/>
          <w:szCs w:val="24"/>
        </w:rPr>
        <w:t xml:space="preserve">сти многофункциональных центров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государственных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и муниципальных услуг».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9.1.3 Документы, прилагаемые Заявителем к Заявлению, представляемые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форме, направляются в следующих форматах: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1)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2)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не включающим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формулы;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3)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в том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числе включающих формулы и (или) графические изображения, а также документов с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графическим содержанием;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сжатых документов в один файл;</w:t>
      </w:r>
    </w:p>
    <w:p w:rsidR="003547C9" w:rsidRPr="00ED68AB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5)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9.1.4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случае если оригиналы документов, прилагаемых к Заявлению, выданы 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подписаны Уполномоченным органом на бумажном нос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ителе, допускается формирование </w:t>
      </w:r>
      <w:r w:rsidRPr="00ED68AB">
        <w:rPr>
          <w:rFonts w:ascii="Arial" w:hAnsi="Arial" w:cs="Arial"/>
          <w:color w:val="000000"/>
          <w:sz w:val="24"/>
          <w:szCs w:val="24"/>
        </w:rPr>
        <w:t>таких документов, представляемых в электр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онной форме, путем сканирования </w:t>
      </w:r>
      <w:r w:rsidRPr="00ED68AB">
        <w:rPr>
          <w:rFonts w:ascii="Arial" w:hAnsi="Arial" w:cs="Arial"/>
          <w:color w:val="000000"/>
          <w:sz w:val="24"/>
          <w:szCs w:val="24"/>
        </w:rPr>
        <w:t>непосредственно с оригинала документа (использование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копий не </w:t>
      </w:r>
      <w:r w:rsidR="00FC29DD">
        <w:rPr>
          <w:rFonts w:ascii="Arial" w:hAnsi="Arial" w:cs="Arial"/>
          <w:color w:val="000000"/>
          <w:sz w:val="24"/>
          <w:szCs w:val="24"/>
        </w:rPr>
        <w:lastRenderedPageBreak/>
        <w:t xml:space="preserve">допускается), которое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с сохранением ориентации оригинала д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окумента в разрешении 300 – 500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(масштаб 1:1) и всех аутентичных признаков подлинн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ости (графической подписи лица, </w:t>
      </w:r>
      <w:r w:rsidRPr="00ED68AB">
        <w:rPr>
          <w:rFonts w:ascii="Arial" w:hAnsi="Arial" w:cs="Arial"/>
          <w:color w:val="000000"/>
          <w:sz w:val="24"/>
          <w:szCs w:val="24"/>
        </w:rPr>
        <w:t>печати, углового штампа бланка), с использованием следующих режимов: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«черно-белый» (при отсутствии в документе графических изображений и (или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)ц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ветного текста);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«оттенки серого» (при наличии в документе графических изображений,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отличных от цветного графического изображения);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«цветной» или «режим полной цветопередачи» (при наличии в документе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цветных графических изображений либо цветного текста).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каждый и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з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которых содержит текстовую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или) графическую информацию.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9.2 Документы, прилагаемые Заявителем к Заявлению, направленные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электронной форме, должны обеспечивать возможно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сть идентифицировать документ и </w:t>
      </w:r>
      <w:r w:rsidRPr="00ED68AB">
        <w:rPr>
          <w:rFonts w:ascii="Arial" w:hAnsi="Arial" w:cs="Arial"/>
          <w:color w:val="000000"/>
          <w:sz w:val="24"/>
          <w:szCs w:val="24"/>
        </w:rPr>
        <w:t>количество листов в документе.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подлежащих представлению Заявителем самостоятельно: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1) Заявление о предоставлении Муниципальной услуги.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В случае представления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Заявителем Заявления в электронной форме посредством Единого 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портала в соответствии </w:t>
      </w:r>
      <w:r w:rsidRPr="00ED68AB">
        <w:rPr>
          <w:rFonts w:ascii="Arial" w:hAnsi="Arial" w:cs="Arial"/>
          <w:color w:val="000000"/>
          <w:sz w:val="24"/>
          <w:szCs w:val="24"/>
        </w:rPr>
        <w:t>с подпунктом 1 пункта 9.1.1 настоящего Админис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тративного регламента указанное </w:t>
      </w:r>
      <w:r w:rsidRPr="00ED68AB">
        <w:rPr>
          <w:rFonts w:ascii="Arial" w:hAnsi="Arial" w:cs="Arial"/>
          <w:color w:val="000000"/>
          <w:sz w:val="24"/>
          <w:szCs w:val="24"/>
        </w:rPr>
        <w:t>Заявление заполняется путем внесения соответст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вующих сведений в интерактивную </w:t>
      </w:r>
      <w:r w:rsidRPr="00ED68AB">
        <w:rPr>
          <w:rFonts w:ascii="Arial" w:hAnsi="Arial" w:cs="Arial"/>
          <w:color w:val="000000"/>
          <w:sz w:val="24"/>
          <w:szCs w:val="24"/>
        </w:rPr>
        <w:t>форму на Едином портале, без необходимости предоставления в иной форме;</w:t>
      </w:r>
      <w:proofErr w:type="gramEnd"/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документ, удостоверяющий личность Заявителя или Представителя заявителя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(предоставляется в случае личного обращения в Уполн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омоченный орган, МФЦ). В случае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направления Заявления посредством Единого 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портала, сведения из документа, </w:t>
      </w:r>
      <w:r w:rsidRPr="00ED68AB">
        <w:rPr>
          <w:rFonts w:ascii="Arial" w:hAnsi="Arial" w:cs="Arial"/>
          <w:color w:val="000000"/>
          <w:sz w:val="24"/>
          <w:szCs w:val="24"/>
        </w:rPr>
        <w:t>удостоверяющего личность Заявителя, Представ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ителя заявителя формируются при </w:t>
      </w:r>
      <w:r w:rsidRPr="00ED68AB">
        <w:rPr>
          <w:rFonts w:ascii="Arial" w:hAnsi="Arial" w:cs="Arial"/>
          <w:color w:val="000000"/>
          <w:sz w:val="24"/>
          <w:szCs w:val="24"/>
        </w:rPr>
        <w:t>подтверждении учетной записи в ЕСИА из состава с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оответствующих данных указанной </w:t>
      </w:r>
      <w:r w:rsidRPr="00ED68AB">
        <w:rPr>
          <w:rFonts w:ascii="Arial" w:hAnsi="Arial" w:cs="Arial"/>
          <w:color w:val="000000"/>
          <w:sz w:val="24"/>
          <w:szCs w:val="24"/>
        </w:rPr>
        <w:t>учетной записи и могут быть проверены путем напра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вления запроса с использованием </w:t>
      </w:r>
      <w:r w:rsidRPr="00ED68AB">
        <w:rPr>
          <w:rFonts w:ascii="Arial" w:hAnsi="Arial" w:cs="Arial"/>
          <w:color w:val="000000"/>
          <w:sz w:val="24"/>
          <w:szCs w:val="24"/>
        </w:rPr>
        <w:t>системы межведомственного электронного взаимодействия (далее – СМЭВ);</w:t>
      </w:r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документ, подтверждающий полномочия Представителя заявителя действовать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 имени Заявителя (в случае обращения за предо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ставлением Муниципальной услуги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Представителя заявителя).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При обращении посред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ством Единого портала указанный </w:t>
      </w:r>
      <w:r w:rsidRPr="00ED68AB">
        <w:rPr>
          <w:rFonts w:ascii="Arial" w:hAnsi="Arial" w:cs="Arial"/>
          <w:color w:val="000000"/>
          <w:sz w:val="24"/>
          <w:szCs w:val="24"/>
        </w:rPr>
        <w:t>документ, выданный организацией, удостоверяется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 УКЭП правомочного должностного </w:t>
      </w:r>
      <w:r w:rsidRPr="00ED68AB">
        <w:rPr>
          <w:rFonts w:ascii="Arial" w:hAnsi="Arial" w:cs="Arial"/>
          <w:color w:val="000000"/>
          <w:sz w:val="24"/>
          <w:szCs w:val="24"/>
        </w:rPr>
        <w:t>лица организации, а документ, выданный физич</w:t>
      </w:r>
      <w:r w:rsidR="00FC29DD">
        <w:rPr>
          <w:rFonts w:ascii="Arial" w:hAnsi="Arial" w:cs="Arial"/>
          <w:color w:val="000000"/>
          <w:sz w:val="24"/>
          <w:szCs w:val="24"/>
        </w:rPr>
        <w:t xml:space="preserve">еским лицом, - УКЭП нотариуса с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3547C9" w:rsidRPr="00ED68AB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дендроплан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или схема с описанием места положения дерева (с указанием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3547C9" w:rsidRPr="00ED68AB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документ, с указанием кадастрового номера земельного участка (при наличии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)а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дреса (месторасположения) земельного участка, вида проведения работ, с ука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занием </w:t>
      </w:r>
      <w:r w:rsidRPr="00ED68AB">
        <w:rPr>
          <w:rFonts w:ascii="Arial" w:hAnsi="Arial" w:cs="Arial"/>
          <w:color w:val="000000"/>
          <w:sz w:val="24"/>
          <w:szCs w:val="24"/>
        </w:rPr>
        <w:t>характеристик зеленых насаждений (породы, высоты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, диаметра, и т.д.), подлежащих </w:t>
      </w:r>
      <w:r w:rsidRPr="00ED68AB">
        <w:rPr>
          <w:rFonts w:ascii="Arial" w:hAnsi="Arial" w:cs="Arial"/>
          <w:color w:val="000000"/>
          <w:sz w:val="24"/>
          <w:szCs w:val="24"/>
        </w:rPr>
        <w:t>вырубке (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перечетная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ведомость зеленых насаждений)</w:t>
      </w:r>
    </w:p>
    <w:p w:rsidR="003547C9" w:rsidRPr="00ED68AB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заключение специализированной организации о нарушении естественного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освещения в жилом или нежилом помещении (в случа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е отсутствия предписания </w:t>
      </w:r>
      <w:r w:rsidRPr="00ED68AB">
        <w:rPr>
          <w:rFonts w:ascii="Arial" w:hAnsi="Arial" w:cs="Arial"/>
          <w:color w:val="000000"/>
          <w:sz w:val="24"/>
          <w:szCs w:val="24"/>
        </w:rPr>
        <w:t>надзорных органов);</w:t>
      </w:r>
    </w:p>
    <w:p w:rsidR="003547C9" w:rsidRPr="00ED68AB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заключение специализированной организации о нарушении строительных,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санитарных и иных норм и правил, вызванных произра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станием зеленых насаждений (при </w:t>
      </w:r>
      <w:r w:rsidRPr="00ED68AB">
        <w:rPr>
          <w:rFonts w:ascii="Arial" w:hAnsi="Arial" w:cs="Arial"/>
          <w:color w:val="000000"/>
          <w:sz w:val="24"/>
          <w:szCs w:val="24"/>
        </w:rPr>
        <w:t>выявлении нарушения строительных, санитарных и иных норм и</w:t>
      </w:r>
      <w:r w:rsidR="00A87D56">
        <w:rPr>
          <w:rFonts w:ascii="Arial" w:hAnsi="Arial" w:cs="Arial"/>
          <w:color w:val="000000"/>
          <w:sz w:val="24"/>
          <w:szCs w:val="24"/>
        </w:rPr>
        <w:t xml:space="preserve"> правил, вызванных </w:t>
      </w:r>
      <w:r w:rsidRPr="00ED68AB">
        <w:rPr>
          <w:rFonts w:ascii="Arial" w:hAnsi="Arial" w:cs="Arial"/>
          <w:color w:val="000000"/>
          <w:sz w:val="24"/>
          <w:szCs w:val="24"/>
        </w:rPr>
        <w:t>произрастанием зеленых насаждений);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8) задание на выполнение инженерных изысканий (в случае проведения</w:t>
      </w:r>
      <w:r w:rsidR="002B5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инженерно-геологических изысканий.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9.3 Исчерпывающий перечень документов и сведений, необходимых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нормативными правовыми актами д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ля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услуги, которые находятся в распоряжении государств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енных органов, органов местного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 иных органов, участвующих в предоставлении Муниципальной услуги.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9.3.1 Исчерпывающий перечень необходимых для предоставления</w:t>
      </w:r>
      <w:r w:rsidR="008015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документов (их копий или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сведений, содержащихся в них), </w:t>
      </w:r>
      <w:r w:rsidRPr="00ED68AB">
        <w:rPr>
          <w:rFonts w:ascii="Arial" w:hAnsi="Arial" w:cs="Arial"/>
          <w:color w:val="000000"/>
          <w:sz w:val="24"/>
          <w:szCs w:val="24"/>
        </w:rPr>
        <w:t>которые запрашиваются Уполномоченным орга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ном в порядке межведомственного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информационного взаимодействия (в том числе с исп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ользованием СМЭВ и подключаемых </w:t>
      </w:r>
      <w:r w:rsidRPr="00ED68AB">
        <w:rPr>
          <w:rFonts w:ascii="Arial" w:hAnsi="Arial" w:cs="Arial"/>
          <w:color w:val="000000"/>
          <w:sz w:val="24"/>
          <w:szCs w:val="24"/>
        </w:rPr>
        <w:t>к ней региональных СМЭВ) в государств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енных органах, органах местного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 подведомственных государстве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нным органам и органам местного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организациях, в распоряжении которых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находятся указанные документы, </w:t>
      </w:r>
      <w:r w:rsidRPr="00ED68AB">
        <w:rPr>
          <w:rFonts w:ascii="Arial" w:hAnsi="Arial" w:cs="Arial"/>
          <w:color w:val="000000"/>
          <w:sz w:val="24"/>
          <w:szCs w:val="24"/>
        </w:rPr>
        <w:t>и которые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Заявитель вправе представить по собственной инициативе: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сведения из Единого государственного реестра юридических лиц (при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обращении Заявителя, являющегося юридическим лицом);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сведения из Единого государственного реестра индивидуальных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предпринимателей (при обращении Заявителя, яв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ляющегося индивидуальным </w:t>
      </w:r>
      <w:r w:rsidRPr="00ED68AB">
        <w:rPr>
          <w:rFonts w:ascii="Arial" w:hAnsi="Arial" w:cs="Arial"/>
          <w:color w:val="000000"/>
          <w:sz w:val="24"/>
          <w:szCs w:val="24"/>
        </w:rPr>
        <w:t>предпринимателем);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сведения из Единого государственного реестра недвижимости: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а) об объекте недвижимости;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б) об основных характеристиках и зарегистрированных правах на объект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недвижимости.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предписание надзорного органа;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разрешение на размещение объекта;</w:t>
      </w:r>
    </w:p>
    <w:p w:rsidR="003547C9" w:rsidRPr="00ED68AB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разрешение на право проведения земляных работ;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7) схема движения транспорта и пешеходов, в случае обращения за получением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разрешения на вырубку зеленых насаждений, проводимой на проезжей части;</w:t>
      </w:r>
      <w:proofErr w:type="gramEnd"/>
    </w:p>
    <w:p w:rsidR="003547C9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8) разрешение на строительство.</w:t>
      </w:r>
    </w:p>
    <w:p w:rsidR="00C134D7" w:rsidRPr="00ED68AB" w:rsidRDefault="00C134D7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10. Исчерпывающий перечень оснований отказа в приеме документов</w:t>
      </w:r>
    </w:p>
    <w:p w:rsidR="00C134D7" w:rsidRPr="00ED68AB" w:rsidRDefault="00C134D7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10.1 Заявление подано в орган государственной власти, орган местного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или организацию, в полномочия к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оторых не входит предоставление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10.2 Представление неполного комплекта документов, необходимых для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10.3 Представленные Заявителем документы утратили силу на момент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обращения за предоставлением Муниципальной услугой;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10.4 Представленные Заявителем документы содержат подчистки и исправления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текста, не заверенные в порядке, установленн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ом законодательством Российской </w:t>
      </w:r>
      <w:r w:rsidRPr="00ED68AB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10.5 Документы содержат повреждения, наличие которых не позволяет в полном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объеме использовать информацию и сведения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, содержащиеся в документах для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10.6 Неполное заполнение полей в форме Заявления, в том числе в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интерактивной форме Заявления на Едином портале;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10.7 Подача запроса о предоставлении Муниципальной услуги и документов,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й услуги, в электронной форме с </w:t>
      </w:r>
      <w:r w:rsidRPr="00ED68AB">
        <w:rPr>
          <w:rFonts w:ascii="Arial" w:hAnsi="Arial" w:cs="Arial"/>
          <w:color w:val="000000"/>
          <w:sz w:val="24"/>
          <w:szCs w:val="24"/>
        </w:rPr>
        <w:t>нарушением установленных требований;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10.8 Несоблюдение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установленных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статьей 11 Федерального закона № 63-ФЗусловий признания действительности, УКЭП.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10.9 Решение об отказе в приеме документов, указанных в пункте 9.2 настоящего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регламента, оформляется по 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форме согласно приложению № 3 к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настоящему Административному регламенту.</w:t>
      </w:r>
    </w:p>
    <w:p w:rsidR="003547C9" w:rsidRPr="00ED68AB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Решение об отказе в приеме документов, указанных в пункте 9.2 настоящего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регламента, направляется Заявителю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способом, определенным </w:t>
      </w:r>
      <w:r w:rsidRPr="00ED68AB">
        <w:rPr>
          <w:rFonts w:ascii="Arial" w:hAnsi="Arial" w:cs="Arial"/>
          <w:color w:val="000000"/>
          <w:sz w:val="24"/>
          <w:szCs w:val="24"/>
        </w:rPr>
        <w:t>Заявителем в Заявлении, не позднее 1 рабочего дня,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 следующего за днем регистрации </w:t>
      </w:r>
      <w:r w:rsidRPr="00ED68AB">
        <w:rPr>
          <w:rFonts w:ascii="Arial" w:hAnsi="Arial" w:cs="Arial"/>
          <w:color w:val="000000"/>
          <w:sz w:val="24"/>
          <w:szCs w:val="24"/>
        </w:rPr>
        <w:t>такого Заявления, либо выдается в день личного обр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ащения за получением указанного </w:t>
      </w:r>
      <w:r w:rsidRPr="00ED68AB">
        <w:rPr>
          <w:rFonts w:ascii="Arial" w:hAnsi="Arial" w:cs="Arial"/>
          <w:color w:val="000000"/>
          <w:sz w:val="24"/>
          <w:szCs w:val="24"/>
        </w:rPr>
        <w:t>решения в МФЦ или Уполномоченный орган.</w:t>
      </w:r>
    </w:p>
    <w:p w:rsidR="003547C9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Отказ в приеме документов, указанных в пункте 9.2 настоящего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регламента, не препятствует п</w:t>
      </w:r>
      <w:r w:rsidR="00771EE2">
        <w:rPr>
          <w:rFonts w:ascii="Arial" w:hAnsi="Arial" w:cs="Arial"/>
          <w:color w:val="000000"/>
          <w:sz w:val="24"/>
          <w:szCs w:val="24"/>
        </w:rPr>
        <w:t xml:space="preserve">овторному обращению Заявителя в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Уполномоченный орган.</w:t>
      </w:r>
    </w:p>
    <w:p w:rsidR="00771EE2" w:rsidRPr="00ED68AB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771EE2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EE2">
        <w:rPr>
          <w:rFonts w:ascii="Arial" w:hAnsi="Arial" w:cs="Arial"/>
          <w:b/>
          <w:color w:val="000000"/>
          <w:sz w:val="24"/>
          <w:szCs w:val="24"/>
        </w:rPr>
        <w:t xml:space="preserve">11. </w:t>
      </w:r>
      <w:r w:rsidRPr="00771EE2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отказа в предоставлении</w:t>
      </w:r>
    </w:p>
    <w:p w:rsidR="003547C9" w:rsidRPr="00771EE2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EE2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</w:t>
      </w:r>
    </w:p>
    <w:p w:rsidR="00771EE2" w:rsidRPr="00ED68AB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11.1 Наличие противоречивых сведений в Заявлении и приложенных к нему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документах;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11.2 Несоответствие информации, которая содержится в документах 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сведениях, представленных Заявителем, 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данным, полученным в результате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межведомственного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взаимодействия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в том числе посредством СМЭВ;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11.3 Выявление возможности сохранения зеленых насаждений;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11.4 Несоответствие документов, представляемых Заявителем, по форме или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содержанию требованиям законодательства Российской Федерации;</w:t>
      </w: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11.6 Запрос подан неуполномоченным лицом.</w:t>
      </w:r>
    </w:p>
    <w:p w:rsidR="003547C9" w:rsidRPr="00ED68AB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Решение об отказе в предоставлении Муниц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ипальной услуги, оформляется по </w:t>
      </w:r>
      <w:r w:rsidRPr="00ED68AB">
        <w:rPr>
          <w:rFonts w:ascii="Arial" w:hAnsi="Arial" w:cs="Arial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3547C9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Решение об отказе в предоставлении Му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ниципальной услуги направляется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способом, определенным Заявителем в Заявлении, не позднее рабочего дн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я, </w:t>
      </w:r>
      <w:r w:rsidRPr="00ED68AB">
        <w:rPr>
          <w:rFonts w:ascii="Arial" w:hAnsi="Arial" w:cs="Arial"/>
          <w:color w:val="000000"/>
          <w:sz w:val="24"/>
          <w:szCs w:val="24"/>
        </w:rPr>
        <w:t>следующего за днем принятия такого решения, либо вы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дается в день личного обращения </w:t>
      </w:r>
      <w:r w:rsidRPr="00ED68AB">
        <w:rPr>
          <w:rFonts w:ascii="Arial" w:hAnsi="Arial" w:cs="Arial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771EE2" w:rsidRPr="00ED68AB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3547C9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иной оплаты, взимаемой за предоставление Муниципальной услуги</w:t>
      </w:r>
    </w:p>
    <w:p w:rsidR="00771EE2" w:rsidRPr="00ED68AB" w:rsidRDefault="00771EE2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12.1 Предоставление Муниципальной усл</w:t>
      </w:r>
      <w:r w:rsidR="00E6604D">
        <w:rPr>
          <w:rFonts w:ascii="Arial" w:hAnsi="Arial" w:cs="Arial"/>
          <w:color w:val="000000"/>
          <w:sz w:val="24"/>
          <w:szCs w:val="24"/>
        </w:rPr>
        <w:t xml:space="preserve">уги осуществляется без взимания </w:t>
      </w:r>
      <w:r w:rsidRPr="00ED68AB">
        <w:rPr>
          <w:rFonts w:ascii="Arial" w:hAnsi="Arial" w:cs="Arial"/>
          <w:color w:val="000000"/>
          <w:sz w:val="24"/>
          <w:szCs w:val="24"/>
        </w:rPr>
        <w:t>платы.</w:t>
      </w: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12.2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случае вырубки зеленых насаждений в целях, указанных в пунктах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 1.2.1-1.2.7</w:t>
      </w: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амента, подлежащих компенсации,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выставляется счет на оплату компенсационн</w:t>
      </w:r>
      <w:r w:rsidR="006539CB">
        <w:rPr>
          <w:rFonts w:ascii="Arial" w:hAnsi="Arial" w:cs="Arial"/>
          <w:color w:val="000000"/>
          <w:sz w:val="24"/>
          <w:szCs w:val="24"/>
        </w:rPr>
        <w:t xml:space="preserve">ая стоимость за вырубку зеленых </w:t>
      </w:r>
      <w:r w:rsidRPr="00ED68AB">
        <w:rPr>
          <w:rFonts w:ascii="Arial" w:hAnsi="Arial" w:cs="Arial"/>
          <w:color w:val="000000"/>
          <w:sz w:val="24"/>
          <w:szCs w:val="24"/>
        </w:rPr>
        <w:t>насаждений.</w:t>
      </w:r>
    </w:p>
    <w:p w:rsidR="006539CB" w:rsidRPr="00ED68AB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3547C9" w:rsidRPr="00ED68AB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запроса о предоставлении Муниципальной услуги и при получении результата</w:t>
      </w:r>
    </w:p>
    <w:p w:rsidR="003547C9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6539CB" w:rsidRPr="00ED68AB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и при получении результа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та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14. Срок регистрации запроса Заявителя о предоставлении Муниципальной</w:t>
      </w:r>
    </w:p>
    <w:p w:rsidR="003547C9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14.1 Регистрация Заявления, представленного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указанными в пункте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9.1 настоящего Административного регламента с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пособами в Уполномоченный орган </w:t>
      </w:r>
      <w:r w:rsidRPr="00ED68AB">
        <w:rPr>
          <w:rFonts w:ascii="Arial" w:hAnsi="Arial" w:cs="Arial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3547C9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14.2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случае представления Заявления в электронной форме способом,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указанным в подпункте 1 пункта 9.1 настоящего Ад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министративного регламента, вне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рабочего времени Уполномоченного органа либо в 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выходной, нерабочий праздничный </w:t>
      </w:r>
      <w:r w:rsidRPr="00ED68AB">
        <w:rPr>
          <w:rFonts w:ascii="Arial" w:hAnsi="Arial" w:cs="Arial"/>
          <w:color w:val="000000"/>
          <w:sz w:val="24"/>
          <w:szCs w:val="24"/>
        </w:rPr>
        <w:t>день, днем получения Заявления считается первый рабочий день, следующий за дне</w:t>
      </w:r>
      <w:r w:rsidR="00826D07">
        <w:rPr>
          <w:rFonts w:ascii="Arial" w:hAnsi="Arial" w:cs="Arial"/>
          <w:color w:val="000000"/>
          <w:sz w:val="24"/>
          <w:szCs w:val="24"/>
        </w:rPr>
        <w:t xml:space="preserve">м </w:t>
      </w:r>
      <w:r w:rsidRPr="00ED68AB">
        <w:rPr>
          <w:rFonts w:ascii="Arial" w:hAnsi="Arial" w:cs="Arial"/>
          <w:color w:val="000000"/>
          <w:sz w:val="24"/>
          <w:szCs w:val="24"/>
        </w:rPr>
        <w:t>представления Заявителем указанного Заявления.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826D07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6D07">
        <w:rPr>
          <w:rFonts w:ascii="Arial" w:hAnsi="Arial" w:cs="Arial"/>
          <w:b/>
          <w:color w:val="000000"/>
          <w:sz w:val="24"/>
          <w:szCs w:val="24"/>
        </w:rPr>
        <w:t xml:space="preserve">15. </w:t>
      </w:r>
      <w:r w:rsidRPr="00826D07">
        <w:rPr>
          <w:rFonts w:ascii="Arial" w:hAnsi="Arial" w:cs="Arial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3547C9" w:rsidRPr="00826D07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6D07">
        <w:rPr>
          <w:rFonts w:ascii="Arial" w:hAnsi="Arial" w:cs="Arial"/>
          <w:b/>
          <w:bCs/>
          <w:color w:val="000000"/>
          <w:sz w:val="24"/>
          <w:szCs w:val="24"/>
        </w:rPr>
        <w:t>Муниципальная услуга</w:t>
      </w:r>
    </w:p>
    <w:p w:rsidR="00826D07" w:rsidRPr="00ED68AB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 Местоположение административных зданий, в которых осуществляется прием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Заявлений и документов, необходимых для предоставления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Муниципальной услуги, а </w:t>
      </w:r>
      <w:r w:rsidRPr="00ED68AB">
        <w:rPr>
          <w:rFonts w:ascii="Arial" w:hAnsi="Arial" w:cs="Arial"/>
          <w:color w:val="000000"/>
          <w:sz w:val="24"/>
          <w:szCs w:val="24"/>
        </w:rPr>
        <w:t>также выдача результатов предоставления Муниципаль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ной услуги, должно обеспечивать </w:t>
      </w:r>
      <w:r w:rsidRPr="00ED68AB">
        <w:rPr>
          <w:rFonts w:ascii="Arial" w:hAnsi="Arial" w:cs="Arial"/>
          <w:color w:val="000000"/>
          <w:sz w:val="24"/>
          <w:szCs w:val="24"/>
        </w:rPr>
        <w:t>удобство для граждан с точки зрения пеше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ходной доступности от остановок </w:t>
      </w:r>
      <w:r w:rsidRPr="00ED68AB">
        <w:rPr>
          <w:rFonts w:ascii="Arial" w:hAnsi="Arial" w:cs="Arial"/>
          <w:color w:val="000000"/>
          <w:sz w:val="24"/>
          <w:szCs w:val="24"/>
        </w:rPr>
        <w:t>общественного транспорта.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15.2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случае, если имеется возможность организации стоянки (парковки) возле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здания (строения), в котором размещено помеще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ние приема и выдачи документов, </w:t>
      </w:r>
      <w:r w:rsidRPr="00ED68AB">
        <w:rPr>
          <w:rFonts w:ascii="Arial" w:hAnsi="Arial" w:cs="Arial"/>
          <w:color w:val="000000"/>
          <w:sz w:val="24"/>
          <w:szCs w:val="24"/>
        </w:rPr>
        <w:t>организовывается стоянка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(парковка) для личного автомобильного транспорта Заявителей.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15.3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Д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ля парковки специальных автотранспортных средств инвалидов на стоянке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(парковке) выделяется не менее 10% мест (но не менее 1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места) для бесплатной парковки </w:t>
      </w:r>
      <w:r w:rsidRPr="00ED68AB">
        <w:rPr>
          <w:rFonts w:ascii="Arial" w:hAnsi="Arial" w:cs="Arial"/>
          <w:color w:val="000000"/>
          <w:sz w:val="24"/>
          <w:szCs w:val="24"/>
        </w:rPr>
        <w:t>транспортных средств, управляемых инвалидами I, I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I групп, а также инвалидами III </w:t>
      </w:r>
      <w:r w:rsidRPr="00ED68AB">
        <w:rPr>
          <w:rFonts w:ascii="Arial" w:hAnsi="Arial" w:cs="Arial"/>
          <w:color w:val="000000"/>
          <w:sz w:val="24"/>
          <w:szCs w:val="24"/>
        </w:rPr>
        <w:t>группы в порядке, установленном Правите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льством Российской Федерации, и </w:t>
      </w:r>
      <w:r w:rsidRPr="00ED68AB">
        <w:rPr>
          <w:rFonts w:ascii="Arial" w:hAnsi="Arial" w:cs="Arial"/>
          <w:color w:val="000000"/>
          <w:sz w:val="24"/>
          <w:szCs w:val="24"/>
        </w:rPr>
        <w:t>транспортных средств, перевозящих таких инвалидов и (или) детей-инвалидов.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15.4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целях обеспечения беспрепятственного доступа Заявителей, в том числе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передвигающихся на инвалидных колясках, вход в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здание и помещения, в которых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предоставляется Муниципальная услуга, об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орудуются пандусами, поручнями, </w:t>
      </w:r>
      <w:r w:rsidRPr="00ED68AB">
        <w:rPr>
          <w:rFonts w:ascii="Arial" w:hAnsi="Arial" w:cs="Arial"/>
          <w:color w:val="000000"/>
          <w:sz w:val="24"/>
          <w:szCs w:val="24"/>
        </w:rPr>
        <w:t>тактильными (контрастными) предупреждающими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элементами, иными специальными </w:t>
      </w:r>
      <w:r w:rsidRPr="00ED68AB">
        <w:rPr>
          <w:rFonts w:ascii="Arial" w:hAnsi="Arial" w:cs="Arial"/>
          <w:color w:val="000000"/>
          <w:sz w:val="24"/>
          <w:szCs w:val="24"/>
        </w:rPr>
        <w:t>приспособлениями, позволяющими обеспе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чить беспрепятственный доступ и </w:t>
      </w:r>
      <w:r w:rsidRPr="00ED68AB">
        <w:rPr>
          <w:rFonts w:ascii="Arial" w:hAnsi="Arial" w:cs="Arial"/>
          <w:color w:val="000000"/>
          <w:sz w:val="24"/>
          <w:szCs w:val="24"/>
        </w:rPr>
        <w:t>передвижение инвалидов, в соответствии с законодат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ельством Российской Федерации о </w:t>
      </w:r>
      <w:r w:rsidRPr="00ED68AB">
        <w:rPr>
          <w:rFonts w:ascii="Arial" w:hAnsi="Arial" w:cs="Arial"/>
          <w:color w:val="000000"/>
          <w:sz w:val="24"/>
          <w:szCs w:val="24"/>
        </w:rPr>
        <w:t>социальной защите инвалидов.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Центральный вход в здание Уполномоченного органа должен быть оборудован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информационной табличкой (вывеской), содержащей информацию: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наименование;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местонахождение и юридический адрес; режим работы;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график приема;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номера телефонов для справок.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15.5 Помещения, в которых предоставляется Муниципальная услуга, должны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соответствовать санитарно-эпидемиологическим правилам и нормативам.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15.6 Помещения, в которых предоставляется Муниципальная услуга, оснащаются: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противопожарной системой и средствами пожаротушения; системой оповещения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 возникновении чрезвычайной ситуации; средств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ами оказания первой медицинской </w:t>
      </w:r>
      <w:r w:rsidRPr="00ED68AB">
        <w:rPr>
          <w:rFonts w:ascii="Arial" w:hAnsi="Arial" w:cs="Arial"/>
          <w:color w:val="000000"/>
          <w:sz w:val="24"/>
          <w:szCs w:val="24"/>
        </w:rPr>
        <w:t>помощи;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туалетными комнатами для посетителей.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15.7 Зал ожидания Заявителей оборудуется стульями, скамьями, количество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которых определяется исходя из фактической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 нагрузки и возможностей для их </w:t>
      </w:r>
      <w:r w:rsidRPr="00ED68AB">
        <w:rPr>
          <w:rFonts w:ascii="Arial" w:hAnsi="Arial" w:cs="Arial"/>
          <w:color w:val="000000"/>
          <w:sz w:val="24"/>
          <w:szCs w:val="24"/>
        </w:rPr>
        <w:t>размещения в помещении, а также информационными стендами.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15.8 Тексты материалов, размещенных на информационном стенде, печатаются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удобным для чтения шрифтом, без исправлений, с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выделением наиболее важных мест </w:t>
      </w:r>
      <w:r w:rsidRPr="00ED68AB">
        <w:rPr>
          <w:rFonts w:ascii="Arial" w:hAnsi="Arial" w:cs="Arial"/>
          <w:color w:val="000000"/>
          <w:sz w:val="24"/>
          <w:szCs w:val="24"/>
        </w:rPr>
        <w:t>полужирным шрифтом.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15.9 Места для заполнения заявлений оборудуются стульями, столами (стойками),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бланками Заявлений, письменными принадлежностями.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15.10 Места приема Заявителей оборудуются информационными табличкам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вывесками) с указанием: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номера кабинета и наименования отдела;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фамилии, имени и отчества (последнее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–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при нал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ичии), должности ответственного </w:t>
      </w:r>
      <w:r w:rsidRPr="00ED68AB">
        <w:rPr>
          <w:rFonts w:ascii="Arial" w:hAnsi="Arial" w:cs="Arial"/>
          <w:color w:val="000000"/>
          <w:sz w:val="24"/>
          <w:szCs w:val="24"/>
        </w:rPr>
        <w:t>лица за прием документов;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графика приема Заявителей.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15.11 Рабочее место каждого ответственного лица за прием документов, должно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быть оборудовано персональным компьютером с воз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можностью доступа к необходимым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информационным базам данных, печатающим устро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йством (принтером) и копирующим </w:t>
      </w:r>
      <w:r w:rsidRPr="00ED68AB">
        <w:rPr>
          <w:rFonts w:ascii="Arial" w:hAnsi="Arial" w:cs="Arial"/>
          <w:color w:val="000000"/>
          <w:sz w:val="24"/>
          <w:szCs w:val="24"/>
        </w:rPr>
        <w:t>устройством.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15.12 Лицо, ответственное за прием документов, должно иметь настольную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15.13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ри предоставлении Муниципальной услуги инвалидам обеспечиваются: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возможность беспрепятственного доступа к объекту (зданию, помещению), в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котором предоставляется Муниципальная услуга;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возможность самостоятельного передви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жения по территории, на которой </w:t>
      </w:r>
      <w:r w:rsidRPr="00ED68AB">
        <w:rPr>
          <w:rFonts w:ascii="Arial" w:hAnsi="Arial" w:cs="Arial"/>
          <w:color w:val="000000"/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также входа в такие объекты и выхода из них, посадки в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транспортное средство и высадки </w:t>
      </w:r>
      <w:r w:rsidRPr="00ED68AB">
        <w:rPr>
          <w:rFonts w:ascii="Arial" w:hAnsi="Arial" w:cs="Arial"/>
          <w:color w:val="000000"/>
          <w:sz w:val="24"/>
          <w:szCs w:val="24"/>
        </w:rPr>
        <w:t>из него, в том числе с использование кресл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коляски;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сопровождение инвалидов, имеющих стойки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е расстройства функции зрения и </w:t>
      </w:r>
      <w:r w:rsidRPr="00ED68AB">
        <w:rPr>
          <w:rFonts w:ascii="Arial" w:hAnsi="Arial" w:cs="Arial"/>
          <w:color w:val="000000"/>
          <w:sz w:val="24"/>
          <w:szCs w:val="24"/>
        </w:rPr>
        <w:t>самостоятельного передвижения;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надлежащее размещение оборудования и носителей информации, необходимых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для обеспечения беспрепятственного доступа ин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валидов зданиям и помещениям, в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которых предоставляется Муниципальная услуга, и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к Муниципальной услуге с учетом </w:t>
      </w:r>
      <w:r w:rsidRPr="00ED68AB">
        <w:rPr>
          <w:rFonts w:ascii="Arial" w:hAnsi="Arial" w:cs="Arial"/>
          <w:color w:val="000000"/>
          <w:sz w:val="24"/>
          <w:szCs w:val="24"/>
        </w:rPr>
        <w:t>ограничений их жизнедеятельности;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дублирование необходимой для инвалидов звуковой и зрительной информации,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а также надписей, знаков и иной текстовой и 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графической информации знаками, </w:t>
      </w:r>
      <w:r w:rsidRPr="00ED68AB">
        <w:rPr>
          <w:rFonts w:ascii="Arial" w:hAnsi="Arial" w:cs="Arial"/>
          <w:color w:val="000000"/>
          <w:sz w:val="24"/>
          <w:szCs w:val="24"/>
        </w:rPr>
        <w:t>выполненными рельефно-точечным шрифтом Брайля;</w:t>
      </w:r>
    </w:p>
    <w:p w:rsidR="003547C9" w:rsidRPr="00ED68AB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6) допуск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ED68AB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ED68AB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ED68AB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допуск собаки-проводника при наличии документа, подтверждающего ее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специальное обучение, на объекты (здания, помеще</w:t>
      </w:r>
      <w:r w:rsidR="00737988">
        <w:rPr>
          <w:rFonts w:ascii="Arial" w:hAnsi="Arial" w:cs="Arial"/>
          <w:color w:val="000000"/>
          <w:sz w:val="24"/>
          <w:szCs w:val="24"/>
        </w:rPr>
        <w:t xml:space="preserve">ния), в которых предоставляется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Муниципальная услуга;</w:t>
      </w:r>
    </w:p>
    <w:p w:rsidR="003547C9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8) оказание инвалидам помощи в преодолении барьеров, мешающих получению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:rsidR="009B4F82" w:rsidRPr="00ED68AB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9B4F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16. Показатели доступности и качества Муниципальной услуги</w:t>
      </w:r>
    </w:p>
    <w:p w:rsidR="009B4F82" w:rsidRPr="00ED68AB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16.1 Основными показателями доступности предоставления Муниципальной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 являются: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наличие полной и понятной информации о порядке, сроках и ходе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в сети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«Интернет», средствах массовой </w:t>
      </w:r>
      <w:r w:rsidRPr="00ED68AB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возможность получения Заявителем уведомлений о предоставлении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 с посредством личного кабинета Заявителя на Едином портале;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возможность получения информации о ходе предоставления Муниципальной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услуги, в том числе с использованием информационн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коммуникационных технологий.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16.2 Основными показателями качества предоставления Муниципальной услуги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своевременность предоставления Муниципальной услуги в соответствии со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стандартом ее предоставления, установле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нным настоящим Административным </w:t>
      </w:r>
      <w:r w:rsidRPr="00ED68AB">
        <w:rPr>
          <w:rFonts w:ascii="Arial" w:hAnsi="Arial" w:cs="Arial"/>
          <w:color w:val="000000"/>
          <w:sz w:val="24"/>
          <w:szCs w:val="24"/>
        </w:rPr>
        <w:t>регламентом;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минимально возможное количество взаимодействий гражданина с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отсутствие обоснованных жалоб на действия (бездействие) сотрудников и их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3547C9" w:rsidRPr="00ED68AB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отсутствие нарушений установленных сроков в процессе предоставления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5) отсутствие заявлений об оспаривании решений, действий (бездействия)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его должностных лиц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, принимаемых (совершенных) при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предоставлении Муниципальной услуги, по итогам</w:t>
      </w:r>
      <w:r w:rsidR="000472CB">
        <w:rPr>
          <w:rFonts w:ascii="Arial" w:hAnsi="Arial" w:cs="Arial"/>
          <w:color w:val="000000"/>
          <w:sz w:val="24"/>
          <w:szCs w:val="24"/>
        </w:rPr>
        <w:t xml:space="preserve"> рассмотрения, которых вынесены </w:t>
      </w:r>
      <w:r w:rsidRPr="00ED68AB">
        <w:rPr>
          <w:rFonts w:ascii="Arial" w:hAnsi="Arial" w:cs="Arial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  <w:proofErr w:type="gramEnd"/>
    </w:p>
    <w:p w:rsidR="000472CB" w:rsidRPr="00ED68AB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17. Иные требования к предоставлению государственной услуги</w:t>
      </w:r>
    </w:p>
    <w:p w:rsidR="000472CB" w:rsidRPr="00ED68AB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17.1 Перечень услуг, которые являются необходимыми и обязательными для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услуги.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17.1.1 Услуги, необходимые и обязательные для предоставления Муниципальной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услуги, отсутствуют.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17.1.2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ри предоставлении Муниципальной услуги запрещается требовать от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Pr="003F0786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2) представления документов и информации, которые в соответствии с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3F0786" w:rsidRPr="003F0786">
        <w:rPr>
          <w:rFonts w:ascii="Arial" w:hAnsi="Arial" w:cs="Arial"/>
          <w:iCs/>
          <w:color w:val="000000"/>
          <w:sz w:val="24"/>
          <w:szCs w:val="24"/>
        </w:rPr>
        <w:t>Томской области</w:t>
      </w:r>
      <w:r w:rsidRPr="003F0786">
        <w:rPr>
          <w:rFonts w:ascii="Arial" w:hAnsi="Arial" w:cs="Arial"/>
          <w:color w:val="000000"/>
          <w:sz w:val="24"/>
          <w:szCs w:val="24"/>
        </w:rPr>
        <w:t>,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муниципальными правовыми актами </w:t>
      </w:r>
      <w:r w:rsidR="003F0786" w:rsidRPr="003F0786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муниципального образования </w:t>
      </w:r>
      <w:r w:rsidR="003F0786">
        <w:rPr>
          <w:rFonts w:ascii="Arial" w:hAnsi="Arial" w:cs="Arial"/>
          <w:color w:val="000000"/>
          <w:sz w:val="24"/>
          <w:szCs w:val="24"/>
        </w:rPr>
        <w:t>«</w:t>
      </w:r>
      <w:r w:rsidR="00BC336F">
        <w:rPr>
          <w:rFonts w:ascii="Arial" w:hAnsi="Arial" w:cs="Arial"/>
          <w:color w:val="000000"/>
          <w:sz w:val="24"/>
          <w:szCs w:val="24"/>
        </w:rPr>
        <w:t>Берегаевское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находятся в распоряжении органов,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(или)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подведомственных государственным органам и органам местного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исключением документов, указанных в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части 6 статьи 7 Федерального закона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от 27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июля </w:t>
      </w:r>
      <w:r w:rsidRPr="00ED68AB">
        <w:rPr>
          <w:rFonts w:ascii="Arial" w:hAnsi="Arial" w:cs="Arial"/>
          <w:color w:val="000000"/>
          <w:sz w:val="24"/>
          <w:szCs w:val="24"/>
        </w:rPr>
        <w:t>2010</w:t>
      </w:r>
      <w:r w:rsidR="003F0786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 № 210-ФЗ «Об организации предоставления государственных 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муниципальных услуг» (далее – Федеральный закон № 210-ФЗ);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представления документов и информации, отсутствие 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(или) недостоверность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для предоставления Муниципальной услуги, либо в предоставлении Муниципальной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услуги, за исключением следующих случаев: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а) изменение требований нормативных правовых актов, касающихся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 после первоначальной подачи Заявления;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б) наличие ошибок в Заявлении и документах, поданных Заявителем после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либо в предоставлении Муниципальной услуги и не включенных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 представленный ранее комплект документов;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в) истечение срока действия документов или изменение информации после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либо в предоставлении Муниципальной услуги;</w:t>
      </w:r>
    </w:p>
    <w:p w:rsidR="003547C9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служащего, работника МФЦ, работника организации, предусмотренной частью 1.1 статьи16 Федерального закона № 210-ФЗ, при первоначальном отказе в приеме документов,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Муниципальной услуги, либо в предоставлении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услуги, о чем в письменном виде за подписью руководителя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руководителя МФЦ при первоначальном отказе в приеме</w:t>
      </w:r>
      <w:proofErr w:type="gramEnd"/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услуги, либо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неудобства.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0786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Раздел III. Состав, последовательность и сроки выполнения</w:t>
      </w:r>
    </w:p>
    <w:p w:rsidR="003547C9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административных процедур</w:t>
      </w:r>
    </w:p>
    <w:p w:rsidR="00096E3B" w:rsidRPr="00ED68AB" w:rsidRDefault="00096E3B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18. Исчерпывающий перечень административных процедур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18.1 Предоставление Муниципальной услуги включает в себя следующие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административные процедуры: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прием, проверка документов и регистрация Заявления;</w:t>
      </w:r>
    </w:p>
    <w:p w:rsidR="003547C9" w:rsidRPr="00ED68AB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взаимодействия, в том числе с использованием СМЭВ;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подготовка акта обследования;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направление начислений компенсационной стоимости (при наличии);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рассмотрение документов и сведений;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принятие решения;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7) выдача результата.</w:t>
      </w:r>
    </w:p>
    <w:p w:rsidR="003547C9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Описание административных процедур представлено в приложении № 4 к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настоящему Административному регламенту.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19. Перечень административных процедур (действий) при предоставлении</w:t>
      </w:r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19.1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>ри предоставлении Муниципал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ьной услуги в электронной форме </w:t>
      </w:r>
      <w:r w:rsidRPr="00ED68AB">
        <w:rPr>
          <w:rFonts w:ascii="Arial" w:hAnsi="Arial" w:cs="Arial"/>
          <w:color w:val="000000"/>
          <w:sz w:val="24"/>
          <w:szCs w:val="24"/>
        </w:rPr>
        <w:t>Заявителю обеспечиваются: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получение информации о порядке и срок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ах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формирование 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прием и регистрация Уполномоченным орган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ом Заявления и иных документов,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Муниципальной услуги;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получение результата предоставления Муниципальной услуги;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получение сведений о ходе рассмотрения Заявления;</w:t>
      </w: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осуществление оценки качества предоставления Муниципальной услуги;</w:t>
      </w: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7) досудебное (внесудебное) обжалование р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ешений и действий (бездействия)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 либо действи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я (бездействие) должностных лиц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предоставляющего Муниципальную ус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лугу, либо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государственного (муниципального) служащего.</w:t>
      </w:r>
      <w:proofErr w:type="gramEnd"/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20. Порядок осуществления административных процедур (действий) </w:t>
      </w:r>
      <w:proofErr w:type="gramStart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3547C9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электронной форме</w:t>
      </w:r>
    </w:p>
    <w:p w:rsidR="00096E3B" w:rsidRPr="00ED68AB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20.1 Формирование Заявления.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Формирование Заявления осуществляется пос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редством заполнения электронной </w:t>
      </w:r>
      <w:r w:rsidRPr="00ED68AB">
        <w:rPr>
          <w:rFonts w:ascii="Arial" w:hAnsi="Arial" w:cs="Arial"/>
          <w:color w:val="000000"/>
          <w:sz w:val="24"/>
          <w:szCs w:val="24"/>
        </w:rPr>
        <w:t>формы Заявления на Едином портале, без необ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ходимости дополнительной подачи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 в какой-либо иной форме.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заполнения Заявителем каждого из полей электронной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формы Заявления. При выявлении </w:t>
      </w:r>
      <w:r w:rsidRPr="00ED68AB">
        <w:rPr>
          <w:rFonts w:ascii="Arial" w:hAnsi="Arial" w:cs="Arial"/>
          <w:color w:val="000000"/>
          <w:sz w:val="24"/>
          <w:szCs w:val="24"/>
        </w:rPr>
        <w:t>некорректно заполненного поля электронной формы Заяв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ления, Заявитель уведомляется о </w:t>
      </w:r>
      <w:r w:rsidRPr="00ED68AB">
        <w:rPr>
          <w:rFonts w:ascii="Arial" w:hAnsi="Arial" w:cs="Arial"/>
          <w:color w:val="000000"/>
          <w:sz w:val="24"/>
          <w:szCs w:val="24"/>
        </w:rPr>
        <w:t>характере выявленной ошибки и порядке ее устране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ния посредством информационного </w:t>
      </w:r>
      <w:r w:rsidRPr="00ED68AB">
        <w:rPr>
          <w:rFonts w:ascii="Arial" w:hAnsi="Arial" w:cs="Arial"/>
          <w:color w:val="000000"/>
          <w:sz w:val="24"/>
          <w:szCs w:val="24"/>
        </w:rPr>
        <w:t>сообщения непосредственно в электронной форме Заявления.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возможность копирования и сохранения Заявления и иных документов,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указанных в Административном регламенте,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необходимых для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возможность печати на бумажном носителе копии электронной формы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сохранение ранее введенных в электронную форму Заявления значений в любой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момент по желанию Заявителя, в том числе при возник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новении ошибок ввода и возврате </w:t>
      </w:r>
      <w:r w:rsidRPr="00ED68AB">
        <w:rPr>
          <w:rFonts w:ascii="Arial" w:hAnsi="Arial" w:cs="Arial"/>
          <w:color w:val="000000"/>
          <w:sz w:val="24"/>
          <w:szCs w:val="24"/>
        </w:rPr>
        <w:t>для повторного ввода значений в электронную форму 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4) заполнение полей электронной формы Заявления до начала ввода сведений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Заявителем с использованием сведений,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размещенных в ЕСИА, и сведений, </w:t>
      </w:r>
      <w:r w:rsidRPr="00ED68AB">
        <w:rPr>
          <w:rFonts w:ascii="Arial" w:hAnsi="Arial" w:cs="Arial"/>
          <w:color w:val="000000"/>
          <w:sz w:val="24"/>
          <w:szCs w:val="24"/>
        </w:rPr>
        <w:t>опубликованных на Едином портале, в части, касаю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щейся сведений, отсутствующих в </w:t>
      </w:r>
      <w:r w:rsidRPr="00ED68AB">
        <w:rPr>
          <w:rFonts w:ascii="Arial" w:hAnsi="Arial" w:cs="Arial"/>
          <w:color w:val="000000"/>
          <w:sz w:val="24"/>
          <w:szCs w:val="24"/>
        </w:rPr>
        <w:t>ЕСИА;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5) возможность вернуться на любой из этапов заполнения электронной формы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Заявления без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потери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ранее введенной информации;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6) возможность доступа Заявителя на Едином портале к ранее поданным им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Заявлениям в течение не менее одного года, а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также к частично сформированным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заявлениям – в течение не менее 3 месяцев.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Заявление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и иные документы, необходимые для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 напр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авляются в Уполномоченный орган </w:t>
      </w:r>
      <w:r w:rsidRPr="00ED68AB">
        <w:rPr>
          <w:rFonts w:ascii="Arial" w:hAnsi="Arial" w:cs="Arial"/>
          <w:color w:val="000000"/>
          <w:sz w:val="24"/>
          <w:szCs w:val="24"/>
        </w:rPr>
        <w:t>посредством Единого портала.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20.2 Уполномоченный орган обеспечивает в сроки, указанные в пунктах 14.1-14.2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прием документов, необходимых для предоставления Муниципальной услуги и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направление Заявителю электронного сообщения о поступлении Заявления;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регистрацию Заявления и направление Заявителю уведомления о регистрации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Заявления, либо об отказе в приеме документов,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необходимых для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Муниципальной услуги.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20.3 Электронное Заявление становится доступным для должностного лица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Уполномоченного органа, ответственного за прием 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регистрацию Заявления (далее – </w:t>
      </w:r>
      <w:r w:rsidRPr="00ED68AB">
        <w:rPr>
          <w:rFonts w:ascii="Arial" w:hAnsi="Arial" w:cs="Arial"/>
          <w:color w:val="000000"/>
          <w:sz w:val="24"/>
          <w:szCs w:val="24"/>
        </w:rPr>
        <w:t>ответственное должностное лицо), в государс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твенной информационной системе, </w:t>
      </w:r>
      <w:r w:rsidRPr="00ED68AB">
        <w:rPr>
          <w:rFonts w:ascii="Arial" w:hAnsi="Arial" w:cs="Arial"/>
          <w:color w:val="000000"/>
          <w:sz w:val="24"/>
          <w:szCs w:val="24"/>
        </w:rPr>
        <w:t>используемой Уполномоченным органом для пред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оставления Муниципальной услуги </w:t>
      </w:r>
      <w:r w:rsidRPr="00ED68AB">
        <w:rPr>
          <w:rFonts w:ascii="Arial" w:hAnsi="Arial" w:cs="Arial"/>
          <w:color w:val="000000"/>
          <w:sz w:val="24"/>
          <w:szCs w:val="24"/>
        </w:rPr>
        <w:t>(далее – ГИС).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Ответственное должностное лицо: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проверяет наличие электронных заявлений, поступивших посредством Единого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портала, с периодичностью не реже 2 раз в день;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рассматривает поступившие заявления и приложенные электронные образы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документов (документы);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3) производит действия в соответствии с пунктом 18.1 настоящего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Административного регламента.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lastRenderedPageBreak/>
        <w:t>20.4 Заявителю в качестве результата предоставления Муниципальной услуги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обеспечивается возможность получения документа: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1) в форме электронного документа, подписанного УКЭП уполномоченного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должностного лица Уполномоченного органа, направленного Заявителю в личн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ый </w:t>
      </w:r>
      <w:r w:rsidRPr="00ED68AB">
        <w:rPr>
          <w:rFonts w:ascii="Arial" w:hAnsi="Arial" w:cs="Arial"/>
          <w:color w:val="000000"/>
          <w:sz w:val="24"/>
          <w:szCs w:val="24"/>
        </w:rPr>
        <w:t>кабинет на Едином портале;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в виде бумажного документа, подтверждающего содержание электронного</w:t>
      </w:r>
      <w:r w:rsidR="008A3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документа, который Заявитель получает при личном обращении в МФЦ.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20.5 Получение информации о ходе рассмотрения заявления и о результате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производи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тся в личном кабинете на Едином </w:t>
      </w:r>
      <w:r w:rsidRPr="00ED68AB">
        <w:rPr>
          <w:rFonts w:ascii="Arial" w:hAnsi="Arial" w:cs="Arial"/>
          <w:color w:val="000000"/>
          <w:sz w:val="24"/>
          <w:szCs w:val="24"/>
        </w:rPr>
        <w:t>портале. Заявитель имеет возможность по собст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венной инициативе в любое время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просматривать статус электронного Заявления,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 также информацию о дальнейших </w:t>
      </w:r>
      <w:r w:rsidRPr="00ED68AB">
        <w:rPr>
          <w:rFonts w:ascii="Arial" w:hAnsi="Arial" w:cs="Arial"/>
          <w:color w:val="000000"/>
          <w:sz w:val="24"/>
          <w:szCs w:val="24"/>
        </w:rPr>
        <w:t>действиях в личном кабинете.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в электронной форме Заявителю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направляется: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1) уведомление о приеме и регистрации заявления и иных документов,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необходимых для предоставления Муниципальной услу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ги, содержащее сведения о факте </w:t>
      </w:r>
      <w:r w:rsidRPr="00ED68AB">
        <w:rPr>
          <w:rFonts w:ascii="Arial" w:hAnsi="Arial" w:cs="Arial"/>
          <w:color w:val="000000"/>
          <w:sz w:val="24"/>
          <w:szCs w:val="24"/>
        </w:rPr>
        <w:t>приема Заявления и документов, необходимых д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ля предоставления Муниципальной </w:t>
      </w:r>
      <w:r w:rsidRPr="00ED68AB">
        <w:rPr>
          <w:rFonts w:ascii="Arial" w:hAnsi="Arial" w:cs="Arial"/>
          <w:color w:val="000000"/>
          <w:sz w:val="24"/>
          <w:szCs w:val="24"/>
        </w:rPr>
        <w:t>услуги и начале процедуры предоставления Муниципал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ьной услуги, а также сведения о </w:t>
      </w:r>
      <w:r w:rsidRPr="00ED68AB">
        <w:rPr>
          <w:rFonts w:ascii="Arial" w:hAnsi="Arial" w:cs="Arial"/>
          <w:color w:val="000000"/>
          <w:sz w:val="24"/>
          <w:szCs w:val="24"/>
        </w:rPr>
        <w:t>дате и времени окончания предоставления Муниципаль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ной услуги, либо мотивированный </w:t>
      </w:r>
      <w:r w:rsidRPr="00ED68AB">
        <w:rPr>
          <w:rFonts w:ascii="Arial" w:hAnsi="Arial" w:cs="Arial"/>
          <w:color w:val="000000"/>
          <w:sz w:val="24"/>
          <w:szCs w:val="24"/>
        </w:rPr>
        <w:t>отказ в приеме документов, необходимых для предоставления Муниципальной услуги;</w:t>
      </w:r>
      <w:proofErr w:type="gramEnd"/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68AB">
        <w:rPr>
          <w:rFonts w:ascii="Arial" w:hAnsi="Arial" w:cs="Arial"/>
          <w:color w:val="000000"/>
          <w:sz w:val="24"/>
          <w:szCs w:val="24"/>
        </w:rPr>
        <w:t>2) уведомление о результатах рассмотрения документов, необходимых для</w:t>
      </w:r>
      <w:r w:rsidR="008A72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услуги,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содержащее сведения о принятии </w:t>
      </w:r>
      <w:r w:rsidRPr="00ED68AB">
        <w:rPr>
          <w:rFonts w:ascii="Arial" w:hAnsi="Arial" w:cs="Arial"/>
          <w:color w:val="000000"/>
          <w:sz w:val="24"/>
          <w:szCs w:val="24"/>
        </w:rPr>
        <w:t>положительного решения о предоставлении Мун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иципальной услуги и возможности </w:t>
      </w:r>
      <w:r w:rsidRPr="00ED68AB">
        <w:rPr>
          <w:rFonts w:ascii="Arial" w:hAnsi="Arial" w:cs="Arial"/>
          <w:color w:val="000000"/>
          <w:sz w:val="24"/>
          <w:szCs w:val="24"/>
        </w:rPr>
        <w:t>получить результат предоставления Муниципальной ус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луги, либо мотивированный отказ </w:t>
      </w:r>
      <w:r w:rsidRPr="00ED68AB">
        <w:rPr>
          <w:rFonts w:ascii="Arial" w:hAnsi="Arial" w:cs="Arial"/>
          <w:color w:val="000000"/>
          <w:sz w:val="24"/>
          <w:szCs w:val="24"/>
        </w:rPr>
        <w:t>в предоставлении Муниципальной услуги.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20.6 Оценка качества предоставления Муниципальной услуги осуществляется в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соответствии с Правилами оценки гражда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нами эффективности деятельности </w:t>
      </w:r>
      <w:r w:rsidRPr="00ED68AB">
        <w:rPr>
          <w:rFonts w:ascii="Arial" w:hAnsi="Arial" w:cs="Arial"/>
          <w:color w:val="000000"/>
          <w:sz w:val="24"/>
          <w:szCs w:val="24"/>
        </w:rPr>
        <w:t>руководителей территориальных органов федеральны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х органов исполнительной власти </w:t>
      </w:r>
      <w:r w:rsidRPr="00ED68AB">
        <w:rPr>
          <w:rFonts w:ascii="Arial" w:hAnsi="Arial" w:cs="Arial"/>
          <w:color w:val="000000"/>
          <w:sz w:val="24"/>
          <w:szCs w:val="24"/>
        </w:rPr>
        <w:t>(их структурных подразделений) с учетом качества пре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доставления ими государственных </w:t>
      </w:r>
      <w:r w:rsidRPr="00ED68AB">
        <w:rPr>
          <w:rFonts w:ascii="Arial" w:hAnsi="Arial" w:cs="Arial"/>
          <w:color w:val="000000"/>
          <w:sz w:val="24"/>
          <w:szCs w:val="24"/>
        </w:rPr>
        <w:t>услуг, а также применения результатов указанной оц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енки как основания для принятия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решений о досрочном прекращении исполнения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соответствующими руководителями </w:t>
      </w:r>
      <w:r w:rsidRPr="00ED68AB">
        <w:rPr>
          <w:rFonts w:ascii="Arial" w:hAnsi="Arial" w:cs="Arial"/>
          <w:color w:val="000000"/>
          <w:sz w:val="24"/>
          <w:szCs w:val="24"/>
        </w:rPr>
        <w:t>своих должностных обязанностей, утвержденны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ми постановлением Правительства </w:t>
      </w:r>
      <w:r w:rsidRPr="00ED68AB">
        <w:rPr>
          <w:rFonts w:ascii="Arial" w:hAnsi="Arial" w:cs="Arial"/>
          <w:color w:val="000000"/>
          <w:sz w:val="24"/>
          <w:szCs w:val="24"/>
        </w:rPr>
        <w:t>Российской Федерации от 12.12.2012 № 1284</w:t>
      </w:r>
      <w:proofErr w:type="gramEnd"/>
      <w:r w:rsidRPr="00ED68AB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 xml:space="preserve">Об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оценке гражданами эффективности </w:t>
      </w:r>
      <w:r w:rsidRPr="00ED68AB">
        <w:rPr>
          <w:rFonts w:ascii="Arial" w:hAnsi="Arial" w:cs="Arial"/>
          <w:color w:val="000000"/>
          <w:sz w:val="24"/>
          <w:szCs w:val="24"/>
        </w:rPr>
        <w:t>деятельности руководителей территориальных орг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анов федеральных органов </w:t>
      </w:r>
      <w:r w:rsidRPr="00ED68AB">
        <w:rPr>
          <w:rFonts w:ascii="Arial" w:hAnsi="Arial" w:cs="Arial"/>
          <w:color w:val="000000"/>
          <w:sz w:val="24"/>
          <w:szCs w:val="24"/>
        </w:rPr>
        <w:t>исполнительной власти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(их структурных подразде</w:t>
      </w:r>
      <w:r w:rsidR="00EB1DD8">
        <w:rPr>
          <w:rFonts w:ascii="Arial" w:hAnsi="Arial" w:cs="Arial"/>
          <w:color w:val="000000"/>
          <w:sz w:val="24"/>
          <w:szCs w:val="24"/>
        </w:rPr>
        <w:t>лений)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и территориальных органов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внебюджетных фондов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(их региональ</w:t>
      </w:r>
      <w:r w:rsidR="00EB1DD8">
        <w:rPr>
          <w:rFonts w:ascii="Arial" w:hAnsi="Arial" w:cs="Arial"/>
          <w:color w:val="000000"/>
          <w:sz w:val="24"/>
          <w:szCs w:val="24"/>
        </w:rPr>
        <w:t>ных отделений)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 учетом качества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предоставления государственных услуг, р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уководителей МФЦ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с учетом каче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ства организации предоставления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услуг, а также о п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рименении результатов указанной </w:t>
      </w:r>
      <w:r w:rsidRPr="00ED68AB">
        <w:rPr>
          <w:rFonts w:ascii="Arial" w:hAnsi="Arial" w:cs="Arial"/>
          <w:color w:val="000000"/>
          <w:sz w:val="24"/>
          <w:szCs w:val="24"/>
        </w:rPr>
        <w:t>оценки как основания для принятия решений о д</w:t>
      </w:r>
      <w:r w:rsidR="00EB1DD8">
        <w:rPr>
          <w:rFonts w:ascii="Arial" w:hAnsi="Arial" w:cs="Arial"/>
          <w:color w:val="000000"/>
          <w:sz w:val="24"/>
          <w:szCs w:val="24"/>
        </w:rPr>
        <w:t>осрочном</w:t>
      </w:r>
      <w:proofErr w:type="gramEnd"/>
      <w:r w:rsidR="00EB1DD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B1DD8">
        <w:rPr>
          <w:rFonts w:ascii="Arial" w:hAnsi="Arial" w:cs="Arial"/>
          <w:color w:val="000000"/>
          <w:sz w:val="24"/>
          <w:szCs w:val="24"/>
        </w:rPr>
        <w:t>прекращении</w:t>
      </w:r>
      <w:proofErr w:type="gramEnd"/>
      <w:r w:rsidR="00EB1DD8">
        <w:rPr>
          <w:rFonts w:ascii="Arial" w:hAnsi="Arial" w:cs="Arial"/>
          <w:color w:val="000000"/>
          <w:sz w:val="24"/>
          <w:szCs w:val="24"/>
        </w:rPr>
        <w:t xml:space="preserve"> исполнения </w:t>
      </w:r>
      <w:r w:rsidRPr="00ED68AB">
        <w:rPr>
          <w:rFonts w:ascii="Arial" w:hAnsi="Arial" w:cs="Arial"/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68AB">
        <w:rPr>
          <w:rFonts w:ascii="Arial" w:hAnsi="Arial" w:cs="Arial"/>
          <w:color w:val="000000"/>
          <w:sz w:val="24"/>
          <w:szCs w:val="24"/>
        </w:rPr>
        <w:t>20.7 Заявителю обеспечивается возможность направления жалобы на решения,</w:t>
      </w:r>
      <w:r w:rsidR="008813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8AB">
        <w:rPr>
          <w:rFonts w:ascii="Arial" w:hAnsi="Arial" w:cs="Arial"/>
          <w:color w:val="000000"/>
          <w:sz w:val="24"/>
          <w:szCs w:val="24"/>
        </w:rPr>
        <w:t>действия или бездействие Уполномоче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нного органа, должностного лица </w:t>
      </w:r>
      <w:r w:rsidRPr="00ED68AB">
        <w:rPr>
          <w:rFonts w:ascii="Arial" w:hAnsi="Arial" w:cs="Arial"/>
          <w:color w:val="000000"/>
          <w:sz w:val="24"/>
          <w:szCs w:val="24"/>
        </w:rPr>
        <w:t xml:space="preserve">Уполномоченного органа либо муниципального служащего в соответствии 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со статьей 1.2 </w:t>
      </w:r>
      <w:r w:rsidRPr="00ED68AB">
        <w:rPr>
          <w:rFonts w:ascii="Arial" w:hAnsi="Arial" w:cs="Arial"/>
          <w:color w:val="000000"/>
          <w:sz w:val="24"/>
          <w:szCs w:val="24"/>
        </w:rPr>
        <w:t>Федерального закона № 210-ФЗ и в порядк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е, установленном постановлением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0.11.2012 № 1198 «О федеральной </w:t>
      </w:r>
      <w:r w:rsidRPr="00ED68AB">
        <w:rPr>
          <w:rFonts w:ascii="Arial" w:hAnsi="Arial" w:cs="Arial"/>
          <w:color w:val="000000"/>
          <w:sz w:val="24"/>
          <w:szCs w:val="24"/>
        </w:rPr>
        <w:t>государственной информационной системе, обес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печивающей процесс досудебного, </w:t>
      </w:r>
      <w:r w:rsidRPr="00ED68AB">
        <w:rPr>
          <w:rFonts w:ascii="Arial" w:hAnsi="Arial" w:cs="Arial"/>
          <w:color w:val="000000"/>
          <w:sz w:val="24"/>
          <w:szCs w:val="24"/>
        </w:rPr>
        <w:t>(внесудебного) обжалования решений и действий</w:t>
      </w:r>
      <w:r w:rsidR="00EB1DD8">
        <w:rPr>
          <w:rFonts w:ascii="Arial" w:hAnsi="Arial" w:cs="Arial"/>
          <w:color w:val="000000"/>
          <w:sz w:val="24"/>
          <w:szCs w:val="24"/>
        </w:rPr>
        <w:t xml:space="preserve"> (бездействия), совершенных при </w:t>
      </w:r>
      <w:r w:rsidRPr="00ED68AB">
        <w:rPr>
          <w:rFonts w:ascii="Arial" w:hAnsi="Arial" w:cs="Arial"/>
          <w:color w:val="000000"/>
          <w:sz w:val="24"/>
          <w:szCs w:val="24"/>
        </w:rPr>
        <w:t>предоставлении государственных и муниципальны</w:t>
      </w:r>
      <w:r w:rsidR="00EB1DD8">
        <w:rPr>
          <w:rFonts w:ascii="Arial" w:hAnsi="Arial" w:cs="Arial"/>
          <w:color w:val="000000"/>
          <w:sz w:val="24"/>
          <w:szCs w:val="24"/>
        </w:rPr>
        <w:t>х услуг</w:t>
      </w:r>
      <w:proofErr w:type="gramEnd"/>
      <w:r w:rsidR="00EB1DD8">
        <w:rPr>
          <w:rFonts w:ascii="Arial" w:hAnsi="Arial" w:cs="Arial"/>
          <w:color w:val="000000"/>
          <w:sz w:val="24"/>
          <w:szCs w:val="24"/>
        </w:rPr>
        <w:t xml:space="preserve">» (далее – постановление </w:t>
      </w:r>
      <w:r w:rsidRPr="00ED68AB">
        <w:rPr>
          <w:rFonts w:ascii="Arial" w:hAnsi="Arial" w:cs="Arial"/>
          <w:color w:val="000000"/>
          <w:sz w:val="24"/>
          <w:szCs w:val="24"/>
        </w:rPr>
        <w:t>Правительства Российской Федерации № 1198).</w:t>
      </w:r>
    </w:p>
    <w:p w:rsidR="00EB1DD8" w:rsidRPr="00ED68AB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IV. Формы </w:t>
      </w:r>
      <w:proofErr w:type="gramStart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ED68AB">
        <w:rPr>
          <w:rFonts w:ascii="Arial" w:hAnsi="Arial" w:cs="Arial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EB1DD8" w:rsidRPr="00ED68AB" w:rsidRDefault="00EB1DD8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21. Порядок осуществления текущего контроля за соблюдение и исполнением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ответственными должностными лицами положений регламента и иных</w:t>
      </w:r>
    </w:p>
    <w:p w:rsidR="003547C9" w:rsidRPr="00ED68AB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:rsidR="003547C9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68AB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услуги, а также принятием ими решений</w:t>
      </w:r>
    </w:p>
    <w:p w:rsidR="00EB1DD8" w:rsidRPr="00ED68AB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EB1DD8" w:rsidRDefault="003547C9" w:rsidP="00C3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21.1 Текущий 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соблюдением и исполнением настоящего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Административного регламента, иных нормативных 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правовых актов, устанавливающих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требования к предоставлению Муниципальной услуг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и, осуществляется на постоянной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основе должностными лицами Администрации (Уп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олномоченного органа),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уполномоченными на осуществление контроля з</w:t>
      </w:r>
      <w:r w:rsidR="00C34DF0">
        <w:rPr>
          <w:rFonts w:ascii="Arial" w:hAnsi="Arial" w:cs="Arial"/>
          <w:bCs/>
          <w:color w:val="000000"/>
          <w:sz w:val="24"/>
          <w:szCs w:val="24"/>
        </w:rPr>
        <w:t xml:space="preserve">а предоставлением Муниципальной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услуги.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Для текущего контроля используются сведения служебной корреспонденции,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устная и письменная информация специалистов </w:t>
      </w:r>
      <w:r w:rsidR="00EB1DD8">
        <w:rPr>
          <w:rFonts w:ascii="Arial" w:hAnsi="Arial" w:cs="Arial"/>
          <w:bCs/>
          <w:color w:val="000000"/>
          <w:sz w:val="24"/>
          <w:szCs w:val="24"/>
        </w:rPr>
        <w:t xml:space="preserve">и должностных лиц Администрации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(Уполномоченного органа).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решений о предоставлении (об отказе в предоставлении) Муниципальной</w:t>
      </w:r>
      <w:r w:rsidR="008A72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услуги;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выявления и устранения нарушений прав граждан;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рассмотрения, принятия решений и подготовки ответов на обращения граждан,</w:t>
      </w:r>
      <w:r w:rsidR="008A72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содержащие жалобы на решения, действия (бездействие) должностных лиц.</w:t>
      </w:r>
    </w:p>
    <w:p w:rsidR="00EB1DD8" w:rsidRDefault="00EB1DD8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 xml:space="preserve">22. Порядок и периодичность осуществления </w:t>
      </w:r>
      <w:proofErr w:type="gramStart"/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плановых</w:t>
      </w:r>
      <w:proofErr w:type="gramEnd"/>
      <w:r w:rsidRPr="00EB1DD8">
        <w:rPr>
          <w:rFonts w:ascii="Arial" w:hAnsi="Arial" w:cs="Arial"/>
          <w:b/>
          <w:bCs/>
          <w:color w:val="000000"/>
          <w:sz w:val="24"/>
          <w:szCs w:val="24"/>
        </w:rPr>
        <w:t xml:space="preserve"> и внеплановых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проверок полноты и качества предоставления Муниципальной услуги, в том числе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 xml:space="preserve">порядок и формы </w:t>
      </w:r>
      <w:proofErr w:type="gramStart"/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EB1DD8">
        <w:rPr>
          <w:rFonts w:ascii="Arial" w:hAnsi="Arial" w:cs="Arial"/>
          <w:b/>
          <w:bCs/>
          <w:color w:val="000000"/>
          <w:sz w:val="24"/>
          <w:szCs w:val="24"/>
        </w:rPr>
        <w:t xml:space="preserve"> полнотой и качеством предоставления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</w:t>
      </w:r>
    </w:p>
    <w:p w:rsidR="00EB1DD8" w:rsidRPr="00EB1DD8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22.1 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включает в себя проведение плановых и внеплановых проверок.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22.2 Плановые проверки осуществляются на основании годовых планов работы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 плановой проверке полноты и качества предоставления Муниципальной</w:t>
      </w:r>
      <w:r w:rsidR="008A72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услуги контролю подлежат: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соблюдение сроков предоставления Муниципальной услуги; соблюдение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положений настоящего Административного регламента;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правильность и обоснованность принятого решения об отказе в предоставлении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услуги.</w:t>
      </w:r>
    </w:p>
    <w:p w:rsidR="003547C9" w:rsidRPr="00EB1DD8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22.3 Основанием для проведения внеплановых проверок являются: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получение от государственных органов, органов местного самоуправления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информации о предполагаемых или выявленных нарушениях нормативных правовых</w:t>
      </w:r>
      <w:r w:rsidR="008A72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актов Российской Федерации, нормативных правовых актов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Томской области 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нормативных правовых актов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>
        <w:rPr>
          <w:rFonts w:ascii="Arial" w:hAnsi="Arial" w:cs="Arial"/>
          <w:bCs/>
          <w:iCs/>
          <w:color w:val="000000"/>
          <w:sz w:val="24"/>
          <w:szCs w:val="24"/>
        </w:rPr>
        <w:t xml:space="preserve">муниципального </w:t>
      </w:r>
      <w:r w:rsidR="001F01F8" w:rsidRPr="001F01F8">
        <w:rPr>
          <w:rFonts w:ascii="Arial" w:hAnsi="Arial" w:cs="Arial"/>
          <w:bCs/>
          <w:iCs/>
          <w:color w:val="000000"/>
          <w:sz w:val="24"/>
          <w:szCs w:val="24"/>
        </w:rPr>
        <w:t>образования «</w:t>
      </w:r>
      <w:r w:rsidR="00BC336F">
        <w:rPr>
          <w:rFonts w:ascii="Arial" w:hAnsi="Arial" w:cs="Arial"/>
          <w:bCs/>
          <w:iCs/>
          <w:color w:val="000000"/>
          <w:sz w:val="24"/>
          <w:szCs w:val="24"/>
        </w:rPr>
        <w:t>Берегаевское</w:t>
      </w:r>
      <w:r w:rsidR="001F01F8" w:rsidRPr="001F01F8">
        <w:rPr>
          <w:rFonts w:ascii="Arial" w:hAnsi="Arial" w:cs="Arial"/>
          <w:bCs/>
          <w:iCs/>
          <w:color w:val="000000"/>
          <w:sz w:val="24"/>
          <w:szCs w:val="24"/>
        </w:rPr>
        <w:t xml:space="preserve"> сельское поселение»</w:t>
      </w:r>
      <w:r w:rsidRPr="001F01F8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2) обращения граждан и юридических лиц на нарушения законодательства, в </w:t>
      </w:r>
      <w:proofErr w:type="spellStart"/>
      <w:r w:rsidRPr="00EB1DD8">
        <w:rPr>
          <w:rFonts w:ascii="Arial" w:hAnsi="Arial" w:cs="Arial"/>
          <w:bCs/>
          <w:color w:val="000000"/>
          <w:sz w:val="24"/>
          <w:szCs w:val="24"/>
        </w:rPr>
        <w:t>томчисле</w:t>
      </w:r>
      <w:proofErr w:type="spell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на качество предоставления Муниципальной услуги.</w:t>
      </w:r>
    </w:p>
    <w:p w:rsidR="001F01F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23. Ответственность должностных лиц за решения и действия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(бездействие), принимаемые (осуществляемые) ими в ходе предоставления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23.1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>о результатам проведенных проверок в случае выявления нарушений</w:t>
      </w:r>
      <w:r w:rsidR="008A72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Томской области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нормативных правовых актов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>
        <w:rPr>
          <w:rFonts w:ascii="Arial" w:hAnsi="Arial" w:cs="Arial"/>
          <w:bCs/>
          <w:iCs/>
          <w:color w:val="000000"/>
          <w:sz w:val="24"/>
          <w:szCs w:val="24"/>
        </w:rPr>
        <w:t>муниципального образования «</w:t>
      </w:r>
      <w:r w:rsidR="00BC336F">
        <w:rPr>
          <w:rFonts w:ascii="Arial" w:hAnsi="Arial" w:cs="Arial"/>
          <w:bCs/>
          <w:iCs/>
          <w:color w:val="000000"/>
          <w:sz w:val="24"/>
          <w:szCs w:val="24"/>
        </w:rPr>
        <w:t>Берегаевское</w:t>
      </w:r>
      <w:r w:rsidR="001F01F8">
        <w:rPr>
          <w:rFonts w:ascii="Arial" w:hAnsi="Arial" w:cs="Arial"/>
          <w:bCs/>
          <w:iCs/>
          <w:color w:val="000000"/>
          <w:sz w:val="24"/>
          <w:szCs w:val="24"/>
        </w:rPr>
        <w:t xml:space="preserve"> сельское поселение»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существляется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привлечение виновных лиц к ответственности в соответст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вии с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законодательством Российской Федерации.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Персональная ответственность должностных лиц за правильность и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своевременность принятия решения о предоставлен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ии (об отказе в предоставлении)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 закрепляется в их должностных регламентах в соо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тветствии с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требованиями законодательства.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24. Требования к порядку и формам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 предоставлением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услуги, в том числе со стороны граждан, их объединений 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организаций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24.1 Граждане, их объединения и организации имеют право осуществлять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предоставлением Муниципальной услу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ги путем получения информации 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ходе предоставления Муниципальной услуги,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в том числе о сроках завершения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административных процедур (действий).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направлять замечания и предложения по улучшению доступности и качества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предоставления Муниципальной услуги;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вносить предложения о мерах по устранению нарушений настоящего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Административного регламента.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24.2 Должностные лица Уполномоченного органа принимают меры к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прекращению допущенных нарушений, устраняют пр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ичины и условия, способствующие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совершению нарушений.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24.3 Информация о результатах рассмотрения замечаний и предложений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граждан, их объединений и организаций доводится д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о сведения лиц, направивших эти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замечания и предложения.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Раздел V. Досудебный (внесудебный) порядок обжалования решений 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действий (бездействия) органа, предоставляющего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государственную</w:t>
      </w:r>
      <w:proofErr w:type="gramEnd"/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(муниципальную) услугу, а также их должностных лиц, государственных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(муниципальных) служащих</w:t>
      </w:r>
    </w:p>
    <w:p w:rsidR="001F01F8" w:rsidRPr="001F01F8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25. Право Заявителя на обжалование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Заявитель имеет право на обжалование решения и (или) действий (бездействия)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органа, должностных лиц Уполномоченного органа, государственных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(муниципальных) служащих, МФЦ, а также работника МФЦ при предоставлении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 в досудебном (внесудебном) порядке (далее – жалоба).</w:t>
      </w:r>
    </w:p>
    <w:p w:rsidR="001F01F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26. Органы местного самоуправления, организации и уполномоченные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proofErr w:type="gramEnd"/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рассмотрение жалобы лица, которым может быть направлена жалоба Заявителя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досудебном (внесудебном)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порядке</w:t>
      </w:r>
      <w:proofErr w:type="gramEnd"/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26.1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В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досудебном (внесудебном) порядке Заявитель (Представитель) вправе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обратиться с жалобой в письменной форме на бума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жном носителе или в электронной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форме: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1) в Уполномоченный орган – на решение и (или) действия (бездействие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)д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>олжностного лица, руководителя структурного подраз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деления Уполномоченного органа,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 решение и действия (бездействие) Уполн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омоченного органа, руководителя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 вышестоящий орган на решение и (или) действия (бездействие) должностного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лица, руководителя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структурного подразделения Уполномоченного органа;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к руководителю МФЦ – на решения и действия (бездействие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)р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>аботника МФЦ;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4) к учредителю МФЦ – на решение и действия (бездействие) МФЦ.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26.2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В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Уполномоченном органе, МФЦ, у учредителя МФЦ определяются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уполномоченные на рассмотрение жалоб должностные лица.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27. Способы информирования Заявителей о порядке подачи и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рассмотрения жалобы, в том числе с использованием Единого портала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государственных и муниципальных услуг (функций)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27.1 Информация о порядке подачи и рассмотрения жалобы размещается на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информационных стендах в местах предоставления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услуги, на сайте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Уполномоченного органа в сети «Интернет», Едином пор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тале, а также предоставляется в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устной форме по телефону и (или) на личном приеме либо в письменной форме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почтовым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отправлением по адресу, указанному Заявителем или Представителем заявителя.</w:t>
      </w:r>
      <w:proofErr w:type="gramEnd"/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28. Перечень нормативных правовых актов, регулирующих порядок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досудебного (внесудебного) обжалования действий (бездействия) и (или) решений,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принятых</w:t>
      </w:r>
      <w:proofErr w:type="gramEnd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 (осуществленных) в ходе предоставления Муниципальной услуги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28.1 Порядок досудебного (внесудебного) обжалования решений и действий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(бездействия) Уполномоченного органа, предостав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ляющего Муниципальную услугу, 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также его должностных лиц регулируется: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Федеральным законом № 210-ФЗ;</w:t>
      </w:r>
    </w:p>
    <w:p w:rsidR="003547C9" w:rsidRPr="00EB1DD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="003547C9" w:rsidRPr="00EB1DD8">
        <w:rPr>
          <w:rFonts w:ascii="Arial" w:hAnsi="Arial" w:cs="Arial"/>
          <w:bCs/>
          <w:color w:val="000000"/>
          <w:sz w:val="24"/>
          <w:szCs w:val="24"/>
        </w:rPr>
        <w:t>) постановлением Правительства Российской Федерации № 1198.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Раздел VI. Особенности выполнения административных процедур (действий)</w:t>
      </w: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в МФЦ предоставления государственных и муниципальных услуг</w:t>
      </w:r>
    </w:p>
    <w:p w:rsidR="001F01F8" w:rsidRPr="001F01F8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29. Исчерпывающий перечень административных процедур (действий)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при</w:t>
      </w:r>
      <w:proofErr w:type="gramEnd"/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предоставлении Муниципальной услуги, </w:t>
      </w:r>
      <w:proofErr w:type="gramStart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выполняемых</w:t>
      </w:r>
      <w:proofErr w:type="gramEnd"/>
      <w:r w:rsidRPr="001F01F8">
        <w:rPr>
          <w:rFonts w:ascii="Arial" w:hAnsi="Arial" w:cs="Arial"/>
          <w:b/>
          <w:bCs/>
          <w:color w:val="000000"/>
          <w:sz w:val="24"/>
          <w:szCs w:val="24"/>
        </w:rPr>
        <w:t xml:space="preserve"> МФЦ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29.1 МФЦ осуществляет: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информирование Заявителей о порядке предоставления Муниципальной услуги в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МФЦ, по иным вопросам, связанным с предоставлением Муниципальной услуги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, а также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консультирование Заявителей о порядке предоставления Муниципальной услуги в МФЦ;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выдачу Заявителю результата предоставления Муниципальной услуги, на</w:t>
      </w:r>
      <w:r w:rsidR="008A72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бумажном носителе, подтверждающих сод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ержание электронных документов,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направленных в МФЦ по результатам предоставлени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я Муниципальной услуги, а также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выдача документов, включая составление на бумажном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носителе и </w:t>
      </w:r>
      <w:proofErr w:type="gramStart"/>
      <w:r w:rsidR="001F01F8">
        <w:rPr>
          <w:rFonts w:ascii="Arial" w:hAnsi="Arial" w:cs="Arial"/>
          <w:bCs/>
          <w:color w:val="000000"/>
          <w:sz w:val="24"/>
          <w:szCs w:val="24"/>
        </w:rPr>
        <w:t>заверение выписок</w:t>
      </w:r>
      <w:proofErr w:type="gramEnd"/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 из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информационных систем органов, 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предоставляющих государственных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(муниципальных)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услуг;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3) иные процедуры и действия, предусмотренные Федеральным законом № 210-ФЗ.</w:t>
      </w: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В соответствии с частью 1.1 статьи 16 Ф</w:t>
      </w:r>
      <w:r w:rsidR="001F01F8">
        <w:rPr>
          <w:rFonts w:ascii="Arial" w:hAnsi="Arial" w:cs="Arial"/>
          <w:bCs/>
          <w:color w:val="000000"/>
          <w:sz w:val="24"/>
          <w:szCs w:val="24"/>
        </w:rPr>
        <w:t xml:space="preserve">едерального закона № 210-ФЗ для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30. Информирование Заявителей</w:t>
      </w:r>
    </w:p>
    <w:p w:rsidR="001F01F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30.1 Информирование Заявителя МФЦ осуществляется следующими способами: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1) посредством привлечения средств массовой информации, а также </w:t>
      </w:r>
      <w:proofErr w:type="spellStart"/>
      <w:r w:rsidRPr="00EB1DD8">
        <w:rPr>
          <w:rFonts w:ascii="Arial" w:hAnsi="Arial" w:cs="Arial"/>
          <w:bCs/>
          <w:color w:val="000000"/>
          <w:sz w:val="24"/>
          <w:szCs w:val="24"/>
        </w:rPr>
        <w:t>путемразмещения</w:t>
      </w:r>
      <w:proofErr w:type="spellEnd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информации на официальных сайтах и информационных стендах МФЦ;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при обращении Заявителя в МФЦ лично, по телефону, посредством почтовых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отправлений, либо по электронной почте.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 личном обращении работник МФЦ подробно информирует Заявителей по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интересующим их вопросам в вежливой ко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рректной форме с использованием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официально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-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делового стиля речи. Рекомендуемое врем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я предоставления консультации –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не более 15 минут, время ожидания в очереди в секто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ре информирования для получения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информации о муниципальных услугах не может превышать 15 минут.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организации, фамилии, имени, отчестве и должно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сти работника МФЦ, принявшего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телефонный звонок. Индивидуальное устное консульти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рование при обращении Заявителя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 телефону работник МФЦ осуществляет не более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10 минут;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В случае если для подготовки ответа требуется более продолжительное время,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работник МФЦ, осуществляющий индивидуальное устно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е консультирование по телефону,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может предложить Заявителю: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1) изложить обращение в письменной форме (ответ направляется Заявителю в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соответствии со способом, указанным в обращении);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назначить другое время для консультаций.</w:t>
      </w:r>
    </w:p>
    <w:p w:rsidR="003547C9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При консультировании по письменным обращениям Заявителей ответ направляется</w:t>
      </w:r>
      <w:r w:rsidR="003C4B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 письменном виде в срок не позднее 30 календа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рных дней с момента регистрации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обращения в форме электронного документа по адрес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у электронной почты, указанному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 обращении, поступившем в МФЦ в форме электро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нного документа, и в письменной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форме по почтовому адресу, указанному в обращении,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 поступившем в МФЦ в письменной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форме.</w:t>
      </w:r>
      <w:proofErr w:type="gramEnd"/>
    </w:p>
    <w:p w:rsidR="001F01F8" w:rsidRPr="00EB1DD8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F01F8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01F8">
        <w:rPr>
          <w:rFonts w:ascii="Arial" w:hAnsi="Arial" w:cs="Arial"/>
          <w:b/>
          <w:bCs/>
          <w:color w:val="000000"/>
          <w:sz w:val="24"/>
          <w:szCs w:val="24"/>
        </w:rPr>
        <w:t>31. Выдача Заявителю результата предоставления Муниципальной услуги</w:t>
      </w:r>
    </w:p>
    <w:p w:rsidR="001F01F8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31.1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proofErr w:type="gramEnd"/>
      <w:r w:rsidRPr="00EB1DD8">
        <w:rPr>
          <w:rFonts w:ascii="Arial" w:hAnsi="Arial" w:cs="Arial"/>
          <w:bCs/>
          <w:color w:val="000000"/>
          <w:sz w:val="24"/>
          <w:szCs w:val="24"/>
        </w:rPr>
        <w:t>ри наличии в Заявлении указания о выдаче результатов оказания услуги</w:t>
      </w:r>
      <w:r w:rsidR="008813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через МФЦ, Уполномоченный орган передает 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документы в МФЦ для последующей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выдачи Заявителю (Представителю) способом, сог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ласно заключенным соглашениям 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взаимодействии заключенным между Уполномоченным органом и МФЦ в п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орядке,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утвержденном постановлением Правительства Российской Федерации № 797.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Порядок и сроки передачи Уполномоче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нным органом таких документов в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МФЦ определяются соглашением о взаимодейст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вии, заключенным ими в порядке,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установленном постановлением Правительства Российской Федерации № 797.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31.2 Прием Заявителей для выдачи документов, являющихся результатом</w:t>
      </w:r>
      <w:r w:rsidR="001D76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услуги, в порядке очередности пр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и получении номерного талона из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терминала электронной очереди, соответст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вующего цели обращения, либо по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предварительной записи.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Работник МФЦ осуществляет следующие действия: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1) устанавливает личность Заявителя на основании документа, удостоверяющего</w:t>
      </w:r>
      <w:r w:rsidR="001D76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2) проверяет полномочия Представителя Заявителя (в случае обращения</w:t>
      </w:r>
      <w:r w:rsidR="009B2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Представителя Заявителя);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4) распечатывает результат предоставления Муниципальной услуги в виде</w:t>
      </w:r>
      <w:r w:rsidR="009B2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экземпляра электронного документа на бум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ажном носителе и заверяет его с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использованием печати МФЦ (в предусмотренны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х нормативными правовыми актами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ражением Государственного герба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Федерации);</w:t>
      </w:r>
      <w:proofErr w:type="gramEnd"/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5) заверяет экземпляр электронного документа на бумажном носителе с</w:t>
      </w:r>
      <w:r w:rsidR="001D76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использованием печати МФЦ (в предусмотренны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х нормативными правовыми актами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>
        <w:rPr>
          <w:rFonts w:ascii="Arial" w:hAnsi="Arial" w:cs="Arial"/>
          <w:bCs/>
          <w:color w:val="000000"/>
          <w:sz w:val="24"/>
          <w:szCs w:val="24"/>
        </w:rPr>
        <w:t xml:space="preserve">ражением Государственного герба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Российской Федерации);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6) выдает документы Заявителю, при необходимости запрашивает у Заявителя</w:t>
      </w:r>
      <w:r w:rsidR="001D76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подписи за каждый выданный документ;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7) запрашивает согласие Заявителя на участие в смс-опросе для оценки качества</w:t>
      </w:r>
      <w:r w:rsidR="009B2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предоставленных услуг МФЦ.</w:t>
      </w: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 №1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EB1DD8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Форма заявления о выдаче разрешения на право вырубки зеленых</w:t>
      </w:r>
    </w:p>
    <w:p w:rsidR="003547C9" w:rsidRPr="00EB1DD8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насаждений</w:t>
      </w: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F45F9" w:rsidTr="006F0A20">
        <w:tc>
          <w:tcPr>
            <w:tcW w:w="5097" w:type="dxa"/>
          </w:tcPr>
          <w:p w:rsidR="007F45F9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Кому:</w:t>
            </w:r>
          </w:p>
        </w:tc>
        <w:tc>
          <w:tcPr>
            <w:tcW w:w="5098" w:type="dxa"/>
          </w:tcPr>
          <w:p w:rsidR="007F45F9" w:rsidRPr="00EB1DD8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(наименование уполномоченного органа исполнительной власти органа местного</w:t>
            </w:r>
            <w:proofErr w:type="gramEnd"/>
          </w:p>
          <w:p w:rsidR="007F45F9" w:rsidRPr="007F45F9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самоуправления)</w:t>
            </w:r>
          </w:p>
        </w:tc>
      </w:tr>
      <w:tr w:rsidR="007F45F9" w:rsidTr="006F0A20">
        <w:tc>
          <w:tcPr>
            <w:tcW w:w="5097" w:type="dxa"/>
          </w:tcPr>
          <w:p w:rsidR="007F45F9" w:rsidRPr="00EB1DD8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9B2C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(Индивидуальный</w:t>
            </w:r>
            <w:proofErr w:type="gramEnd"/>
          </w:p>
          <w:p w:rsidR="007F45F9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предприниматель)</w:t>
            </w:r>
          </w:p>
        </w:tc>
        <w:tc>
          <w:tcPr>
            <w:tcW w:w="5098" w:type="dxa"/>
          </w:tcPr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ОГРНИП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D307C1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ИНН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ание документа, удостоверяющего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EB1DD8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:rsidR="007F45F9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 документа, удостоверяющего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(Индивидуальный</w:t>
            </w:r>
            <w:proofErr w:type="gramEnd"/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предприниматель)</w:t>
            </w:r>
          </w:p>
          <w:p w:rsidR="007F45F9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ОГРНИП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документа, </w:t>
            </w:r>
            <w:proofErr w:type="spell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удостоверяющеголичность</w:t>
            </w:r>
            <w:proofErr w:type="spellEnd"/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Tr="006F0A20">
        <w:tc>
          <w:tcPr>
            <w:tcW w:w="5097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:rsidR="007F45F9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ание документа, удостоверяющего </w:t>
            </w: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F0A20" w:rsidRPr="00EB1DD8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F45F9" w:rsidRP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ЗАЯВЛЕНИЕ</w:t>
      </w:r>
    </w:p>
    <w:p w:rsidR="003547C9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B1DD8">
        <w:rPr>
          <w:rFonts w:ascii="Arial" w:hAnsi="Arial" w:cs="Arial"/>
          <w:bCs/>
          <w:color w:val="000000"/>
          <w:sz w:val="28"/>
          <w:szCs w:val="28"/>
        </w:rPr>
        <w:t>о выдаче разрешения на право вырубки зеленых насаждений</w:t>
      </w:r>
    </w:p>
    <w:p w:rsidR="006F0A20" w:rsidRPr="00EB1DD8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Прошу выдать разрешение на право вырубки зеленых насаждений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____________________________________.</w:t>
      </w:r>
    </w:p>
    <w:p w:rsidR="003547C9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Сведения о документах, в соответствии с кото</w:t>
      </w:r>
      <w:r w:rsidR="006F0A20">
        <w:rPr>
          <w:rFonts w:ascii="Arial" w:hAnsi="Arial" w:cs="Arial"/>
          <w:bCs/>
          <w:color w:val="000000"/>
          <w:sz w:val="24"/>
          <w:szCs w:val="24"/>
        </w:rPr>
        <w:t xml:space="preserve">рыми проводится вырубка зеленых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насаждений:</w:t>
      </w:r>
    </w:p>
    <w:p w:rsidR="006F0A20" w:rsidRPr="00EB1DD8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Приложения: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0A20" w:rsidTr="006F0A20">
        <w:tc>
          <w:tcPr>
            <w:tcW w:w="5097" w:type="dxa"/>
            <w:vAlign w:val="center"/>
          </w:tcPr>
          <w:p w:rsidR="006F0A20" w:rsidRPr="00EB1DD8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{Ф.И.О.}</w:t>
            </w:r>
          </w:p>
          <w:p w:rsid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ДД.ММ</w:t>
            </w:r>
            <w:proofErr w:type="gramStart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EB1D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ГГГ</w:t>
            </w:r>
          </w:p>
        </w:tc>
        <w:tc>
          <w:tcPr>
            <w:tcW w:w="5098" w:type="dxa"/>
            <w:vAlign w:val="center"/>
          </w:tcPr>
          <w:p w:rsid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6F0A20" w:rsidRPr="00EB1DD8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Приложение № 2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к Административному регламенту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по предоставлению</w:t>
      </w:r>
    </w:p>
    <w:p w:rsidR="003547C9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EB1DD8">
        <w:rPr>
          <w:rFonts w:ascii="Arial" w:hAnsi="Arial" w:cs="Arial"/>
          <w:bCs/>
          <w:color w:val="000000"/>
        </w:rPr>
        <w:t>Муниципальной услуги</w:t>
      </w:r>
    </w:p>
    <w:p w:rsidR="006F0A20" w:rsidRPr="00EB1DD8" w:rsidRDefault="006F0A20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F0A20">
        <w:rPr>
          <w:rFonts w:ascii="Arial" w:hAnsi="Arial" w:cs="Arial"/>
          <w:b/>
          <w:bCs/>
          <w:color w:val="000000"/>
          <w:sz w:val="26"/>
          <w:szCs w:val="26"/>
        </w:rPr>
        <w:t>Форма разрешения на право вырубки зеленых насаждений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От: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proofErr w:type="gramStart"/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(наименование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уполномоченного органа)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Кому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proofErr w:type="gramStart"/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(фамилия, имя, отчество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- для граждан и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индивидуальных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предпринимателей, или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полное наименование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 xml:space="preserve">организации – </w:t>
      </w:r>
      <w:proofErr w:type="gramStart"/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для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юридических лиц</w:t>
      </w: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______________________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proofErr w:type="gramStart"/>
      <w:r w:rsidRPr="006F0A20">
        <w:rPr>
          <w:rFonts w:ascii="Arial" w:hAnsi="Arial" w:cs="Arial"/>
          <w:bCs/>
          <w:color w:val="000000"/>
          <w:sz w:val="20"/>
          <w:szCs w:val="24"/>
        </w:rPr>
        <w:t>(</w:t>
      </w: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почтовый индекс</w:t>
      </w:r>
      <w:proofErr w:type="gramEnd"/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и адрес, адрес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6F0A20">
        <w:rPr>
          <w:rFonts w:ascii="Arial" w:hAnsi="Arial" w:cs="Arial"/>
          <w:bCs/>
          <w:i/>
          <w:iCs/>
          <w:color w:val="000000"/>
          <w:sz w:val="20"/>
          <w:szCs w:val="24"/>
        </w:rPr>
        <w:t>электронной почты)</w:t>
      </w:r>
    </w:p>
    <w:p w:rsidR="006F0A20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0A20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0A20">
        <w:rPr>
          <w:rFonts w:ascii="Arial" w:hAnsi="Arial" w:cs="Arial"/>
          <w:b/>
          <w:bCs/>
          <w:color w:val="000000"/>
          <w:sz w:val="24"/>
          <w:szCs w:val="24"/>
        </w:rPr>
        <w:t>РАЗРЕШЕНИЕ</w:t>
      </w:r>
    </w:p>
    <w:p w:rsidR="003547C9" w:rsidRPr="006F0A20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0A20">
        <w:rPr>
          <w:rFonts w:ascii="Arial" w:hAnsi="Arial" w:cs="Arial"/>
          <w:b/>
          <w:bCs/>
          <w:color w:val="000000"/>
          <w:sz w:val="24"/>
          <w:szCs w:val="24"/>
        </w:rPr>
        <w:t>на право вырубки зеленых насаждений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F0A20" w:rsidTr="006F0A20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0A20" w:rsidRPr="006F0A20" w:rsidTr="006F0A20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дата решения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уполномоченного органа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местного самоуправления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номер решения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уполномоченного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органа местного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  <w:r w:rsidRPr="006F0A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  <w:t>самоуправления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</w:tbl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По результатам рассмотрения запроса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________________________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, уведомляем о</w:t>
      </w:r>
      <w:r w:rsidR="009B2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предоставлении разрешения на право вырубки зеленых насаждений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____________ </w:t>
      </w:r>
      <w:r w:rsidR="006F0A20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основании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на земельном участке с кадастровым номером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__________________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на срок </w:t>
      </w: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до</w:t>
      </w:r>
      <w:proofErr w:type="gramEnd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________________________________________</w:t>
      </w: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6F0A20" w:rsidTr="003A6629">
        <w:tc>
          <w:tcPr>
            <w:tcW w:w="4957" w:type="dxa"/>
            <w:tcBorders>
              <w:bottom w:val="single" w:sz="4" w:space="0" w:color="auto"/>
            </w:tcBorders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0A20" w:rsidTr="003A66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электронной</w:t>
            </w:r>
          </w:p>
          <w:p w:rsidR="006F0A20" w:rsidRPr="006F0A20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подписи</w:t>
            </w:r>
          </w:p>
          <w:p w:rsidR="006F0A20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F0A20" w:rsidRP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Приложение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разрешению на право вырубки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зеленых насаждений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Регистрационный №:</w:t>
      </w:r>
    </w:p>
    <w:p w:rsidR="003547C9" w:rsidRPr="00EB1DD8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</w:t>
      </w:r>
    </w:p>
    <w:p w:rsidR="003547C9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Дата: _______________</w:t>
      </w: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EB1DD8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3A6629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6629">
        <w:rPr>
          <w:rFonts w:ascii="Arial" w:hAnsi="Arial" w:cs="Arial"/>
          <w:b/>
          <w:bCs/>
          <w:color w:val="000000"/>
          <w:sz w:val="24"/>
          <w:szCs w:val="24"/>
        </w:rPr>
        <w:t>СХЕМА УЧАСТКА С НАНЕСЕНИЕМ ЗЕЛЕНЫХ НАСАЖДЕНИЙ,</w:t>
      </w:r>
    </w:p>
    <w:p w:rsidR="003547C9" w:rsidRPr="003A6629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6629">
        <w:rPr>
          <w:rFonts w:ascii="Arial" w:hAnsi="Arial" w:cs="Arial"/>
          <w:b/>
          <w:bCs/>
          <w:color w:val="000000"/>
          <w:sz w:val="24"/>
          <w:szCs w:val="24"/>
        </w:rPr>
        <w:t>ПОДЛЕЖАЩИХ ВЫРУБКЕ</w:t>
      </w:r>
    </w:p>
    <w:p w:rsidR="003A6629" w:rsidRPr="003A6629" w:rsidRDefault="003A662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3A6629" w:rsidTr="009E55AA">
        <w:tc>
          <w:tcPr>
            <w:tcW w:w="4957" w:type="dxa"/>
            <w:tcBorders>
              <w:bottom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6629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3A6629" w:rsidRPr="006F0A20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3A6629" w:rsidRPr="006F0A20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9" w:rsidRPr="006F0A20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3A6629" w:rsidRPr="006F0A20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электронной</w:t>
            </w:r>
          </w:p>
          <w:p w:rsidR="003A6629" w:rsidRPr="006F0A20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подписи</w:t>
            </w:r>
          </w:p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Приложение № 3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1271D0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271D0" w:rsidRPr="00EB1DD8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1D0">
        <w:rPr>
          <w:rFonts w:ascii="Arial" w:hAnsi="Arial" w:cs="Arial"/>
          <w:b/>
          <w:bCs/>
          <w:color w:val="000000"/>
          <w:sz w:val="24"/>
          <w:szCs w:val="24"/>
        </w:rPr>
        <w:t>Форма решения об отказе в приеме документов, необходимых для предоставления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1D0">
        <w:rPr>
          <w:rFonts w:ascii="Arial" w:hAnsi="Arial" w:cs="Arial"/>
          <w:b/>
          <w:bCs/>
          <w:color w:val="000000"/>
          <w:sz w:val="24"/>
          <w:szCs w:val="24"/>
        </w:rPr>
        <w:t>услуги / об отказе в предоставлении услуги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Кому ______________________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color w:val="000000"/>
          <w:sz w:val="24"/>
          <w:szCs w:val="24"/>
        </w:rPr>
        <w:t>(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фамилия, имя, отчество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- для граждан и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индивидуальных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предпринимателей или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полное наименование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организации – </w:t>
      </w:r>
      <w:proofErr w:type="gramStart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для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юридических лиц)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(почтовый индекс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и адрес, адрес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электронной почты)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От: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(наименование уполномоченного</w:t>
      </w:r>
      <w:proofErr w:type="gramEnd"/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>органа)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1D0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271D0">
        <w:rPr>
          <w:rFonts w:ascii="Arial" w:hAnsi="Arial" w:cs="Arial"/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/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271D0">
        <w:rPr>
          <w:rFonts w:ascii="Arial" w:hAnsi="Arial" w:cs="Arial"/>
          <w:b/>
          <w:bCs/>
          <w:color w:val="000000"/>
          <w:sz w:val="26"/>
          <w:szCs w:val="26"/>
        </w:rPr>
        <w:t>об отказе в предоставлении услуги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№ _____________/ от _______________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color w:val="000000"/>
          <w:sz w:val="20"/>
          <w:szCs w:val="24"/>
        </w:rPr>
      </w:pPr>
      <w:r w:rsidRPr="001271D0">
        <w:rPr>
          <w:rFonts w:ascii="Arial" w:hAnsi="Arial" w:cs="Arial"/>
          <w:bCs/>
          <w:i/>
          <w:iCs/>
          <w:color w:val="000000"/>
          <w:sz w:val="20"/>
          <w:szCs w:val="24"/>
        </w:rPr>
        <w:t>(номер и дата решения)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результатам рассмотрения заявления по услуге «Выдача разрешения на право</w:t>
      </w:r>
      <w:r w:rsidR="009B2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вырубки зеленых насаждений»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Pr="00EB1DD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 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и приложенных к нему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документов, органом, уполномоченным на предостав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ление услуги _________, принято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решение об отказе в приеме документов, необходимых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 для предоставления услуги / об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отказе в предоставлении услуги, по следующим основаниям:</w:t>
      </w:r>
    </w:p>
    <w:p w:rsidR="003547C9" w:rsidRPr="00EB1DD8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__________________________________________________________.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Вы вправе повторно обратиться в орган, уполномоченный на предоставление</w:t>
      </w:r>
      <w:r w:rsidR="009B2C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EB1DD8">
        <w:rPr>
          <w:rFonts w:ascii="Arial" w:hAnsi="Arial" w:cs="Arial"/>
          <w:bCs/>
          <w:color w:val="000000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3547C9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Данный отказ может быть обжалован в досуд</w:t>
      </w:r>
      <w:r w:rsidR="001271D0">
        <w:rPr>
          <w:rFonts w:ascii="Arial" w:hAnsi="Arial" w:cs="Arial"/>
          <w:bCs/>
          <w:color w:val="000000"/>
          <w:sz w:val="24"/>
          <w:szCs w:val="24"/>
        </w:rPr>
        <w:t xml:space="preserve">ебном порядке путем направления </w:t>
      </w:r>
      <w:r w:rsidRPr="00EB1DD8">
        <w:rPr>
          <w:rFonts w:ascii="Arial" w:hAnsi="Arial" w:cs="Arial"/>
          <w:bCs/>
          <w:color w:val="000000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1271D0" w:rsidRPr="00EB1DD8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1271D0" w:rsidTr="009E55AA">
        <w:tc>
          <w:tcPr>
            <w:tcW w:w="4957" w:type="dxa"/>
            <w:tcBorders>
              <w:bottom w:val="single" w:sz="4" w:space="0" w:color="auto"/>
            </w:tcBorders>
          </w:tcPr>
          <w:p w:rsidR="001271D0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1D0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1271D0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71D0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271D0" w:rsidRPr="006F0A20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1271D0" w:rsidRPr="006F0A20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F0A2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1271D0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271D0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0" w:rsidRPr="006F0A20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1271D0" w:rsidRPr="006F0A20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электронной</w:t>
            </w:r>
          </w:p>
          <w:p w:rsidR="001271D0" w:rsidRPr="006F0A20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0A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подписи</w:t>
            </w:r>
          </w:p>
          <w:p w:rsidR="001271D0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07167" w:rsidRDefault="0010716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  <w:sectPr w:rsidR="00107167" w:rsidSect="00107167">
          <w:headerReference w:type="default" r:id="rId9"/>
          <w:headerReference w:type="first" r:id="rId10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 № 4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Pr="00EB1DD8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B1DD8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</w:p>
    <w:p w:rsidR="003547C9" w:rsidRPr="001271D0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271D0">
        <w:rPr>
          <w:rFonts w:ascii="Arial" w:hAnsi="Arial" w:cs="Arial"/>
          <w:b/>
          <w:bCs/>
          <w:color w:val="000000"/>
          <w:sz w:val="26"/>
          <w:szCs w:val="26"/>
        </w:rPr>
        <w:t>Перечень административных процедур</w:t>
      </w: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271D0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79"/>
        <w:gridCol w:w="3192"/>
        <w:gridCol w:w="6127"/>
        <w:gridCol w:w="3199"/>
      </w:tblGrid>
      <w:tr w:rsidR="00BD44E6" w:rsidRPr="009A554B" w:rsidTr="00107167">
        <w:trPr>
          <w:trHeight w:val="178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9A554B">
              <w:rPr>
                <w:rFonts w:ascii="Arial" w:hAnsi="Arial" w:cs="Arial"/>
              </w:rPr>
              <w:t>п</w:t>
            </w:r>
            <w:proofErr w:type="gramEnd"/>
            <w:r w:rsidRPr="009A554B">
              <w:rPr>
                <w:rFonts w:ascii="Arial" w:hAnsi="Arial" w:cs="Arial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Место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выполнения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действия/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используемая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Процедуры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Максимальный срок</w:t>
            </w:r>
          </w:p>
        </w:tc>
      </w:tr>
      <w:tr w:rsidR="00BD44E6" w:rsidRPr="009A554B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5</w:t>
            </w: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Проверка документов и регистрация заявления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Контроль комплектности предоставленных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1 рабочего дня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Подтверждение полномочий представителя заявителя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Регистрация заявления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 об отказе в приеме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Ведомство/ПГС/</w:t>
            </w:r>
          </w:p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Получение сведений посредством СМЭВ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Направление межведомственных запросов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5 рабочих дней</w:t>
            </w: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Ведомство/ПГС/</w:t>
            </w:r>
          </w:p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Получение ответов на межведомственные запросы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Рассмотрение документов и сведений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5 рабочих дней</w:t>
            </w:r>
          </w:p>
        </w:tc>
      </w:tr>
      <w:tr w:rsidR="00BD44E6" w:rsidRPr="009A554B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До 1 часа</w:t>
            </w:r>
          </w:p>
        </w:tc>
      </w:tr>
      <w:tr w:rsidR="00BD44E6" w:rsidRPr="009A554B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Формирование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</w:tbl>
    <w:p w:rsidR="00BD44E6" w:rsidRDefault="00BD44E6" w:rsidP="00BD44E6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1</w:t>
      </w:r>
      <w:proofErr w:type="gramStart"/>
      <w:r w:rsidRPr="009A554B">
        <w:rPr>
          <w:rFonts w:ascii="Arial" w:hAnsi="Arial" w:cs="Arial"/>
        </w:rPr>
        <w:t xml:space="preserve"> Н</w:t>
      </w:r>
      <w:proofErr w:type="gramEnd"/>
      <w:r w:rsidRPr="009A554B">
        <w:rPr>
          <w:rFonts w:ascii="Arial" w:hAnsi="Arial" w:cs="Arial"/>
        </w:rPr>
        <w:t>е включается в общий срок предоставления государственной услуги.</w:t>
      </w: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190"/>
        <w:gridCol w:w="3208"/>
        <w:gridCol w:w="6157"/>
        <w:gridCol w:w="3281"/>
      </w:tblGrid>
      <w:tr w:rsidR="00BD44E6" w:rsidRPr="009A554B" w:rsidTr="00107167">
        <w:trPr>
          <w:trHeight w:val="154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proofErr w:type="gramStart"/>
            <w:r w:rsidRPr="009A554B">
              <w:rPr>
                <w:rFonts w:ascii="Arial" w:hAnsi="Arial" w:cs="Arial"/>
              </w:rPr>
              <w:t>п</w:t>
            </w:r>
            <w:proofErr w:type="gramEnd"/>
            <w:r w:rsidRPr="009A554B">
              <w:rPr>
                <w:rFonts w:ascii="Arial" w:hAnsi="Arial" w:cs="Arial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Место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выполнения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действия/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используемая</w:t>
            </w:r>
          </w:p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ИС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Процедуры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Действия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Максимальный срок</w:t>
            </w:r>
          </w:p>
        </w:tc>
      </w:tr>
      <w:tr w:rsidR="00BD44E6" w:rsidRPr="009A554B" w:rsidTr="00107167">
        <w:trPr>
          <w:trHeight w:val="318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9A554B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5</w:t>
            </w:r>
          </w:p>
        </w:tc>
      </w:tr>
      <w:tr w:rsidR="00BD44E6" w:rsidRPr="009A554B" w:rsidTr="00107167">
        <w:trPr>
          <w:trHeight w:val="614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Принятие решения об отказе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29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Формирование отказа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9A554B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9A554B" w:rsidTr="00107167">
        <w:trPr>
          <w:trHeight w:val="100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Модуль МФЦ / 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Выдача результата на бумажном носителе (опционально)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9A554B" w:rsidRDefault="00BD44E6" w:rsidP="009E55AA">
            <w:pPr>
              <w:pStyle w:val="a6"/>
              <w:rPr>
                <w:rFonts w:ascii="Arial" w:hAnsi="Arial" w:cs="Arial"/>
              </w:rPr>
            </w:pPr>
            <w:r w:rsidRPr="009A554B">
              <w:rPr>
                <w:rFonts w:ascii="Arial" w:hAnsi="Arial" w:cs="Arial"/>
              </w:rPr>
              <w:t>После окончания процедуры принятия решения</w:t>
            </w:r>
          </w:p>
        </w:tc>
      </w:tr>
    </w:tbl>
    <w:p w:rsidR="00BD44E6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E07B4" w:rsidRPr="00EB1DD8" w:rsidRDefault="00DE07B4" w:rsidP="00ED68AB">
      <w:pPr>
        <w:spacing w:after="0" w:line="240" w:lineRule="auto"/>
        <w:jc w:val="both"/>
        <w:rPr>
          <w:rFonts w:ascii="Arial" w:hAnsi="Arial" w:cs="Arial"/>
        </w:rPr>
      </w:pPr>
    </w:p>
    <w:sectPr w:rsidR="00DE07B4" w:rsidRPr="00EB1DD8" w:rsidSect="00107167"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4C" w:rsidRDefault="0004344C" w:rsidP="00107167">
      <w:pPr>
        <w:spacing w:after="0" w:line="240" w:lineRule="auto"/>
      </w:pPr>
      <w:r>
        <w:separator/>
      </w:r>
    </w:p>
  </w:endnote>
  <w:endnote w:type="continuationSeparator" w:id="0">
    <w:p w:rsidR="0004344C" w:rsidRDefault="0004344C" w:rsidP="001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4C" w:rsidRDefault="0004344C" w:rsidP="00107167">
      <w:pPr>
        <w:spacing w:after="0" w:line="240" w:lineRule="auto"/>
      </w:pPr>
      <w:r>
        <w:separator/>
      </w:r>
    </w:p>
  </w:footnote>
  <w:footnote w:type="continuationSeparator" w:id="0">
    <w:p w:rsidR="0004344C" w:rsidRDefault="0004344C" w:rsidP="001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4937"/>
      <w:docPartObj>
        <w:docPartGallery w:val="Page Numbers (Top of Page)"/>
        <w:docPartUnique/>
      </w:docPartObj>
    </w:sdtPr>
    <w:sdtContent>
      <w:p w:rsidR="008A728D" w:rsidRDefault="008A7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0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A728D" w:rsidRDefault="008A72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D" w:rsidRPr="00107167" w:rsidRDefault="008A728D" w:rsidP="00107167">
    <w:pPr>
      <w:pStyle w:val="a7"/>
      <w:tabs>
        <w:tab w:val="clear" w:pos="9355"/>
        <w:tab w:val="right" w:pos="10206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931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540977"/>
    <w:multiLevelType w:val="hybridMultilevel"/>
    <w:tmpl w:val="A9FCA3DC"/>
    <w:lvl w:ilvl="0" w:tplc="A0B26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B4"/>
    <w:rsid w:val="0004344C"/>
    <w:rsid w:val="000472CB"/>
    <w:rsid w:val="00096E3B"/>
    <w:rsid w:val="00107167"/>
    <w:rsid w:val="00125DC0"/>
    <w:rsid w:val="001271D0"/>
    <w:rsid w:val="00157F59"/>
    <w:rsid w:val="00180C7D"/>
    <w:rsid w:val="001B2BE0"/>
    <w:rsid w:val="001D107A"/>
    <w:rsid w:val="001D7633"/>
    <w:rsid w:val="001F01F8"/>
    <w:rsid w:val="0020037C"/>
    <w:rsid w:val="002B593B"/>
    <w:rsid w:val="003547C9"/>
    <w:rsid w:val="00364FB3"/>
    <w:rsid w:val="003827F4"/>
    <w:rsid w:val="003A6629"/>
    <w:rsid w:val="003C2972"/>
    <w:rsid w:val="003C4BBF"/>
    <w:rsid w:val="003F0786"/>
    <w:rsid w:val="005110B4"/>
    <w:rsid w:val="005541A7"/>
    <w:rsid w:val="005905A0"/>
    <w:rsid w:val="005E4274"/>
    <w:rsid w:val="0064420E"/>
    <w:rsid w:val="006539CB"/>
    <w:rsid w:val="006F0A20"/>
    <w:rsid w:val="00737988"/>
    <w:rsid w:val="00771EE2"/>
    <w:rsid w:val="007F45F9"/>
    <w:rsid w:val="008010FD"/>
    <w:rsid w:val="00801563"/>
    <w:rsid w:val="0080415C"/>
    <w:rsid w:val="00826D07"/>
    <w:rsid w:val="00832A66"/>
    <w:rsid w:val="00881377"/>
    <w:rsid w:val="008A32A4"/>
    <w:rsid w:val="008A728D"/>
    <w:rsid w:val="009444FC"/>
    <w:rsid w:val="009B2C09"/>
    <w:rsid w:val="009B4F82"/>
    <w:rsid w:val="009E55AA"/>
    <w:rsid w:val="00A0643F"/>
    <w:rsid w:val="00A10393"/>
    <w:rsid w:val="00A87D56"/>
    <w:rsid w:val="00AA42D3"/>
    <w:rsid w:val="00B962AC"/>
    <w:rsid w:val="00BC336F"/>
    <w:rsid w:val="00BD44E6"/>
    <w:rsid w:val="00C134D7"/>
    <w:rsid w:val="00C34DF0"/>
    <w:rsid w:val="00C97743"/>
    <w:rsid w:val="00CA2E9A"/>
    <w:rsid w:val="00D307C1"/>
    <w:rsid w:val="00DB50F0"/>
    <w:rsid w:val="00DE07B4"/>
    <w:rsid w:val="00E51646"/>
    <w:rsid w:val="00E54D69"/>
    <w:rsid w:val="00E6604D"/>
    <w:rsid w:val="00EB1DD8"/>
    <w:rsid w:val="00ED68AB"/>
    <w:rsid w:val="00F86FA7"/>
    <w:rsid w:val="00FB0FCF"/>
    <w:rsid w:val="00FC29DD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  <w:style w:type="character" w:styleId="ab">
    <w:name w:val="Hyperlink"/>
    <w:basedOn w:val="a0"/>
    <w:uiPriority w:val="99"/>
    <w:semiHidden/>
    <w:unhideWhenUsed/>
    <w:rsid w:val="009E5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9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2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1263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9756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97095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8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7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1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6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0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7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97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8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98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742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88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4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5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25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9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8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8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6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6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09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6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4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33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3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1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463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9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2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25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5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8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1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7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0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p@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29</Pages>
  <Words>9826</Words>
  <Characters>56014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2023-01-27T04:20:00Z</dcterms:created>
  <dcterms:modified xsi:type="dcterms:W3CDTF">2023-02-01T09:43:00Z</dcterms:modified>
</cp:coreProperties>
</file>