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757" w:rsidRPr="008678E4" w:rsidRDefault="00E26757" w:rsidP="00E26757">
      <w:pPr>
        <w:jc w:val="center"/>
        <w:rPr>
          <w:b/>
          <w:color w:val="auto"/>
          <w:sz w:val="28"/>
          <w:szCs w:val="28"/>
        </w:rPr>
      </w:pPr>
      <w:r w:rsidRPr="008678E4">
        <w:rPr>
          <w:b/>
          <w:color w:val="auto"/>
          <w:sz w:val="28"/>
          <w:szCs w:val="28"/>
        </w:rPr>
        <w:t>АДМИНИСТРАЦИЯ</w:t>
      </w:r>
    </w:p>
    <w:p w:rsidR="00E26757" w:rsidRPr="008678E4" w:rsidRDefault="009B3B17" w:rsidP="00E26757">
      <w:pPr>
        <w:jc w:val="center"/>
        <w:rPr>
          <w:b/>
          <w:color w:val="auto"/>
          <w:sz w:val="28"/>
          <w:szCs w:val="28"/>
        </w:rPr>
      </w:pPr>
      <w:r w:rsidRPr="008678E4">
        <w:rPr>
          <w:b/>
          <w:color w:val="auto"/>
          <w:sz w:val="28"/>
          <w:szCs w:val="28"/>
        </w:rPr>
        <w:t>БЕРЕГАЕВСКОГО</w:t>
      </w:r>
      <w:r w:rsidR="00E26757" w:rsidRPr="008678E4">
        <w:rPr>
          <w:b/>
          <w:color w:val="auto"/>
          <w:sz w:val="28"/>
          <w:szCs w:val="28"/>
        </w:rPr>
        <w:t xml:space="preserve"> СЕЛЬСКОГО ПОСЕЛЕНИЯ</w:t>
      </w:r>
    </w:p>
    <w:p w:rsidR="00E26757" w:rsidRPr="008678E4" w:rsidRDefault="00E26757" w:rsidP="00E26757">
      <w:pPr>
        <w:jc w:val="center"/>
        <w:rPr>
          <w:b/>
          <w:color w:val="auto"/>
          <w:sz w:val="28"/>
          <w:szCs w:val="28"/>
        </w:rPr>
      </w:pPr>
      <w:r w:rsidRPr="008678E4">
        <w:rPr>
          <w:b/>
          <w:color w:val="auto"/>
          <w:sz w:val="28"/>
          <w:szCs w:val="28"/>
        </w:rPr>
        <w:t>ТЕГУЛЬДЕТСКОГО РАЙОНА ТОМСКОЙ ОБЛАСТИ</w:t>
      </w:r>
    </w:p>
    <w:p w:rsidR="00E26757" w:rsidRPr="008678E4" w:rsidRDefault="00E26757" w:rsidP="00E26757">
      <w:pPr>
        <w:ind w:right="-1"/>
        <w:jc w:val="center"/>
        <w:rPr>
          <w:b/>
          <w:color w:val="auto"/>
          <w:sz w:val="28"/>
          <w:szCs w:val="28"/>
        </w:rPr>
      </w:pPr>
    </w:p>
    <w:p w:rsidR="00E26757" w:rsidRPr="008678E4" w:rsidRDefault="00E26757" w:rsidP="00E26757">
      <w:pPr>
        <w:ind w:right="-1"/>
        <w:jc w:val="center"/>
        <w:rPr>
          <w:b/>
          <w:color w:val="auto"/>
          <w:sz w:val="28"/>
          <w:szCs w:val="28"/>
        </w:rPr>
      </w:pPr>
      <w:r w:rsidRPr="008678E4">
        <w:rPr>
          <w:b/>
          <w:color w:val="auto"/>
          <w:sz w:val="28"/>
          <w:szCs w:val="28"/>
        </w:rPr>
        <w:t>ПОСТАНОВЛЕНИЕ</w:t>
      </w:r>
    </w:p>
    <w:p w:rsidR="00E26757" w:rsidRPr="008678E4" w:rsidRDefault="00E26757" w:rsidP="00E26757">
      <w:pPr>
        <w:ind w:left="623" w:right="57" w:firstLine="685"/>
        <w:jc w:val="center"/>
        <w:rPr>
          <w:color w:val="auto"/>
          <w:sz w:val="26"/>
          <w:szCs w:val="26"/>
        </w:rPr>
      </w:pPr>
    </w:p>
    <w:p w:rsidR="00E26757" w:rsidRPr="008678E4" w:rsidRDefault="00E26757" w:rsidP="00E26757">
      <w:pPr>
        <w:ind w:left="623" w:right="57" w:firstLine="685"/>
        <w:rPr>
          <w:color w:val="auto"/>
          <w:sz w:val="24"/>
          <w:szCs w:val="24"/>
        </w:rPr>
      </w:pPr>
      <w:r w:rsidRPr="008678E4">
        <w:rPr>
          <w:color w:val="auto"/>
          <w:sz w:val="24"/>
          <w:szCs w:val="20"/>
        </w:rPr>
        <w:t xml:space="preserve">            </w:t>
      </w:r>
      <w:r w:rsidR="00817E95" w:rsidRPr="008678E4">
        <w:rPr>
          <w:color w:val="auto"/>
          <w:sz w:val="24"/>
          <w:szCs w:val="20"/>
        </w:rPr>
        <w:t xml:space="preserve">                                </w:t>
      </w:r>
      <w:r w:rsidRPr="008678E4">
        <w:rPr>
          <w:color w:val="auto"/>
          <w:sz w:val="24"/>
          <w:szCs w:val="24"/>
        </w:rPr>
        <w:t xml:space="preserve">п. </w:t>
      </w:r>
      <w:r w:rsidR="009B3B17" w:rsidRPr="008678E4">
        <w:rPr>
          <w:color w:val="auto"/>
          <w:sz w:val="24"/>
          <w:szCs w:val="24"/>
        </w:rPr>
        <w:t>Берегаево</w:t>
      </w:r>
    </w:p>
    <w:p w:rsidR="00E26757" w:rsidRPr="008678E4" w:rsidRDefault="00C076AB" w:rsidP="00E26757">
      <w:pPr>
        <w:ind w:right="-2"/>
        <w:contextualSpacing/>
        <w:rPr>
          <w:color w:val="auto"/>
          <w:sz w:val="24"/>
          <w:szCs w:val="24"/>
        </w:rPr>
      </w:pPr>
      <w:r w:rsidRPr="008678E4">
        <w:rPr>
          <w:color w:val="auto"/>
          <w:sz w:val="24"/>
          <w:szCs w:val="24"/>
        </w:rPr>
        <w:t>26</w:t>
      </w:r>
      <w:r w:rsidR="003E51F4" w:rsidRPr="008678E4">
        <w:rPr>
          <w:color w:val="auto"/>
          <w:sz w:val="24"/>
          <w:szCs w:val="24"/>
        </w:rPr>
        <w:t>.</w:t>
      </w:r>
      <w:r w:rsidRPr="008678E4">
        <w:rPr>
          <w:color w:val="auto"/>
          <w:sz w:val="24"/>
          <w:szCs w:val="24"/>
        </w:rPr>
        <w:t>11</w:t>
      </w:r>
      <w:r w:rsidR="00E26757" w:rsidRPr="008678E4">
        <w:rPr>
          <w:color w:val="auto"/>
          <w:sz w:val="24"/>
          <w:szCs w:val="24"/>
        </w:rPr>
        <w:t>.202</w:t>
      </w:r>
      <w:r w:rsidR="00346913" w:rsidRPr="008678E4">
        <w:rPr>
          <w:color w:val="auto"/>
          <w:sz w:val="24"/>
          <w:szCs w:val="24"/>
        </w:rPr>
        <w:t>5</w:t>
      </w:r>
      <w:r w:rsidR="00E26757" w:rsidRPr="008678E4">
        <w:rPr>
          <w:color w:val="auto"/>
          <w:sz w:val="24"/>
          <w:szCs w:val="24"/>
        </w:rPr>
        <w:t xml:space="preserve">                                                                                                    </w:t>
      </w:r>
      <w:r w:rsidR="00817E95" w:rsidRPr="008678E4">
        <w:rPr>
          <w:color w:val="auto"/>
          <w:sz w:val="24"/>
          <w:szCs w:val="24"/>
        </w:rPr>
        <w:t xml:space="preserve">            </w:t>
      </w:r>
      <w:r w:rsidR="008678E4">
        <w:rPr>
          <w:color w:val="auto"/>
          <w:sz w:val="24"/>
          <w:szCs w:val="24"/>
        </w:rPr>
        <w:t xml:space="preserve">      </w:t>
      </w:r>
      <w:r w:rsidR="00817E95" w:rsidRPr="008678E4">
        <w:rPr>
          <w:color w:val="auto"/>
          <w:sz w:val="24"/>
          <w:szCs w:val="24"/>
        </w:rPr>
        <w:t xml:space="preserve">       </w:t>
      </w:r>
      <w:r w:rsidR="00CC1F7D">
        <w:rPr>
          <w:color w:val="auto"/>
          <w:sz w:val="24"/>
          <w:szCs w:val="24"/>
        </w:rPr>
        <w:t xml:space="preserve">      </w:t>
      </w:r>
      <w:r w:rsidR="00817E95" w:rsidRPr="008678E4">
        <w:rPr>
          <w:color w:val="auto"/>
          <w:sz w:val="24"/>
          <w:szCs w:val="24"/>
        </w:rPr>
        <w:t xml:space="preserve">  </w:t>
      </w:r>
      <w:r w:rsidR="00E26757" w:rsidRPr="008678E4">
        <w:rPr>
          <w:color w:val="auto"/>
          <w:sz w:val="24"/>
          <w:szCs w:val="24"/>
        </w:rPr>
        <w:t xml:space="preserve">№ </w:t>
      </w:r>
      <w:r w:rsidRPr="008678E4">
        <w:rPr>
          <w:color w:val="auto"/>
          <w:sz w:val="24"/>
          <w:szCs w:val="24"/>
        </w:rPr>
        <w:t>89</w:t>
      </w:r>
    </w:p>
    <w:p w:rsidR="008E536D" w:rsidRPr="008678E4" w:rsidRDefault="008E536D" w:rsidP="00570A10">
      <w:pPr>
        <w:rPr>
          <w:sz w:val="24"/>
          <w:szCs w:val="24"/>
        </w:rPr>
      </w:pPr>
    </w:p>
    <w:p w:rsidR="008E536D" w:rsidRPr="008678E4" w:rsidRDefault="00616E86" w:rsidP="008E536D">
      <w:pPr>
        <w:jc w:val="center"/>
        <w:rPr>
          <w:sz w:val="24"/>
          <w:szCs w:val="24"/>
        </w:rPr>
      </w:pPr>
      <w:r w:rsidRPr="008678E4">
        <w:rPr>
          <w:sz w:val="24"/>
          <w:szCs w:val="24"/>
        </w:rPr>
        <w:t xml:space="preserve">О порядке установления стоимости и перечня услуг по присоединению объектов дорожного сервиса к автомобильным дорогам общего пользования местного значения в границах населенных пунктов </w:t>
      </w:r>
      <w:r w:rsidR="009B3B17" w:rsidRPr="008678E4">
        <w:rPr>
          <w:sz w:val="24"/>
          <w:szCs w:val="24"/>
        </w:rPr>
        <w:t>Берегаевского</w:t>
      </w:r>
      <w:r w:rsidR="003E51F4" w:rsidRPr="008678E4">
        <w:rPr>
          <w:sz w:val="24"/>
          <w:szCs w:val="24"/>
        </w:rPr>
        <w:t xml:space="preserve"> сельского</w:t>
      </w:r>
      <w:r w:rsidRPr="008678E4">
        <w:rPr>
          <w:sz w:val="24"/>
          <w:szCs w:val="24"/>
        </w:rPr>
        <w:t xml:space="preserve"> поселения </w:t>
      </w:r>
      <w:r w:rsidR="003E51F4" w:rsidRPr="008678E4">
        <w:rPr>
          <w:sz w:val="24"/>
          <w:szCs w:val="24"/>
        </w:rPr>
        <w:t>Тегульдетского муниципального</w:t>
      </w:r>
      <w:r w:rsidRPr="008678E4">
        <w:rPr>
          <w:sz w:val="24"/>
          <w:szCs w:val="24"/>
        </w:rPr>
        <w:t xml:space="preserve"> района Томской области</w:t>
      </w:r>
    </w:p>
    <w:p w:rsidR="008E536D" w:rsidRPr="008678E4" w:rsidRDefault="008E536D" w:rsidP="00012FEA">
      <w:pPr>
        <w:rPr>
          <w:sz w:val="24"/>
          <w:szCs w:val="24"/>
        </w:rPr>
      </w:pPr>
      <w:r w:rsidRPr="008678E4">
        <w:rPr>
          <w:sz w:val="24"/>
          <w:szCs w:val="24"/>
        </w:rPr>
        <w:t xml:space="preserve"> </w:t>
      </w:r>
    </w:p>
    <w:p w:rsidR="008E536D" w:rsidRPr="008678E4" w:rsidRDefault="003E51F4" w:rsidP="008E536D">
      <w:pPr>
        <w:ind w:firstLine="540"/>
        <w:jc w:val="both"/>
        <w:rPr>
          <w:sz w:val="24"/>
          <w:szCs w:val="24"/>
        </w:rPr>
      </w:pPr>
      <w:r w:rsidRPr="008678E4">
        <w:rPr>
          <w:sz w:val="24"/>
          <w:szCs w:val="24"/>
        </w:rPr>
        <w:t xml:space="preserve">В соответствии с Федеральным законом от 6 октября 2003 года </w:t>
      </w:r>
      <w:r w:rsidR="00ED411F" w:rsidRPr="008678E4">
        <w:rPr>
          <w:sz w:val="24"/>
          <w:szCs w:val="24"/>
        </w:rPr>
        <w:t>№</w:t>
      </w:r>
      <w:r w:rsidRPr="008678E4">
        <w:rPr>
          <w:sz w:val="24"/>
          <w:szCs w:val="24"/>
        </w:rPr>
        <w:t xml:space="preserve"> 131-ФЗ </w:t>
      </w:r>
      <w:r w:rsidR="00ED411F" w:rsidRPr="008678E4">
        <w:rPr>
          <w:sz w:val="24"/>
          <w:szCs w:val="24"/>
        </w:rPr>
        <w:t>«</w:t>
      </w:r>
      <w:r w:rsidRPr="008678E4">
        <w:rPr>
          <w:sz w:val="24"/>
          <w:szCs w:val="24"/>
        </w:rPr>
        <w:t>Об общих принципах организации местного самоуправления в Российской Федерации</w:t>
      </w:r>
      <w:r w:rsidR="00ED411F" w:rsidRPr="008678E4">
        <w:rPr>
          <w:sz w:val="24"/>
          <w:szCs w:val="24"/>
        </w:rPr>
        <w:t>»</w:t>
      </w:r>
      <w:r w:rsidRPr="008678E4">
        <w:rPr>
          <w:sz w:val="24"/>
          <w:szCs w:val="24"/>
        </w:rPr>
        <w:t xml:space="preserve">, статьями 13 и 22 Федерального закона от 8 ноября 2007 года </w:t>
      </w:r>
      <w:r w:rsidR="00ED411F" w:rsidRPr="008678E4">
        <w:rPr>
          <w:sz w:val="24"/>
          <w:szCs w:val="24"/>
        </w:rPr>
        <w:t>№</w:t>
      </w:r>
      <w:r w:rsidRPr="008678E4">
        <w:rPr>
          <w:sz w:val="24"/>
          <w:szCs w:val="24"/>
        </w:rPr>
        <w:t xml:space="preserve"> 257-ФЗ </w:t>
      </w:r>
      <w:r w:rsidR="00ED411F" w:rsidRPr="008678E4">
        <w:rPr>
          <w:sz w:val="24"/>
          <w:szCs w:val="24"/>
        </w:rPr>
        <w:t>«</w:t>
      </w:r>
      <w:r w:rsidRPr="008678E4">
        <w:rPr>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ED411F" w:rsidRPr="008678E4">
        <w:rPr>
          <w:sz w:val="24"/>
          <w:szCs w:val="24"/>
        </w:rPr>
        <w:t>»</w:t>
      </w:r>
      <w:r w:rsidRPr="008678E4">
        <w:rPr>
          <w:sz w:val="24"/>
          <w:szCs w:val="24"/>
        </w:rPr>
        <w:t xml:space="preserve">, руководствуясь Уставом </w:t>
      </w:r>
      <w:r w:rsidR="009B3B17" w:rsidRPr="008678E4">
        <w:rPr>
          <w:sz w:val="24"/>
          <w:szCs w:val="24"/>
        </w:rPr>
        <w:t>Берегаевского</w:t>
      </w:r>
      <w:r w:rsidRPr="008678E4">
        <w:rPr>
          <w:sz w:val="24"/>
          <w:szCs w:val="24"/>
        </w:rPr>
        <w:t xml:space="preserve"> сельского поселения</w:t>
      </w:r>
      <w:r w:rsidR="008E536D" w:rsidRPr="008678E4">
        <w:rPr>
          <w:sz w:val="24"/>
          <w:szCs w:val="24"/>
        </w:rPr>
        <w:t>,</w:t>
      </w:r>
    </w:p>
    <w:p w:rsidR="00C076AB" w:rsidRPr="008678E4" w:rsidRDefault="00C076AB" w:rsidP="008E536D">
      <w:pPr>
        <w:ind w:firstLine="540"/>
        <w:jc w:val="both"/>
        <w:rPr>
          <w:sz w:val="24"/>
          <w:szCs w:val="24"/>
        </w:rPr>
      </w:pPr>
    </w:p>
    <w:p w:rsidR="008E536D" w:rsidRPr="008678E4" w:rsidRDefault="008E536D" w:rsidP="00987E28">
      <w:pPr>
        <w:ind w:firstLine="709"/>
        <w:jc w:val="both"/>
        <w:rPr>
          <w:b/>
          <w:sz w:val="24"/>
          <w:szCs w:val="24"/>
        </w:rPr>
      </w:pPr>
      <w:r w:rsidRPr="008678E4">
        <w:rPr>
          <w:sz w:val="24"/>
          <w:szCs w:val="24"/>
        </w:rPr>
        <w:t xml:space="preserve"> </w:t>
      </w:r>
      <w:r w:rsidRPr="008678E4">
        <w:rPr>
          <w:b/>
          <w:sz w:val="24"/>
          <w:szCs w:val="24"/>
        </w:rPr>
        <w:t>ПОСТАНОВЛЯЮ:</w:t>
      </w:r>
    </w:p>
    <w:p w:rsidR="003E51F4" w:rsidRPr="008678E4" w:rsidRDefault="003E51F4" w:rsidP="003E51F4">
      <w:pPr>
        <w:ind w:firstLine="709"/>
        <w:jc w:val="both"/>
        <w:rPr>
          <w:sz w:val="24"/>
          <w:szCs w:val="24"/>
        </w:rPr>
      </w:pPr>
      <w:r w:rsidRPr="008678E4">
        <w:rPr>
          <w:sz w:val="24"/>
          <w:szCs w:val="24"/>
        </w:rPr>
        <w:t xml:space="preserve">1. Утвердить перечень услуг по присоединению объектов дорожного сервиса к автомобильным дорогам общего пользования местного значения в границах населенных пунктов </w:t>
      </w:r>
      <w:r w:rsidR="009B3B17" w:rsidRPr="008678E4">
        <w:rPr>
          <w:sz w:val="24"/>
          <w:szCs w:val="24"/>
        </w:rPr>
        <w:t>Берегаевского</w:t>
      </w:r>
      <w:r w:rsidRPr="008678E4">
        <w:rPr>
          <w:sz w:val="24"/>
          <w:szCs w:val="24"/>
        </w:rPr>
        <w:t xml:space="preserve"> сельского поселения Тегульдетского муниципального района Томской области согласно приложению </w:t>
      </w:r>
      <w:r w:rsidR="00ED411F" w:rsidRPr="008678E4">
        <w:rPr>
          <w:sz w:val="24"/>
          <w:szCs w:val="24"/>
        </w:rPr>
        <w:t>№</w:t>
      </w:r>
      <w:r w:rsidRPr="008678E4">
        <w:rPr>
          <w:sz w:val="24"/>
          <w:szCs w:val="24"/>
        </w:rPr>
        <w:t xml:space="preserve"> 1.</w:t>
      </w:r>
    </w:p>
    <w:p w:rsidR="003E51F4" w:rsidRPr="008678E4" w:rsidRDefault="003E51F4" w:rsidP="003E51F4">
      <w:pPr>
        <w:ind w:firstLine="709"/>
        <w:jc w:val="both"/>
        <w:rPr>
          <w:sz w:val="24"/>
          <w:szCs w:val="24"/>
        </w:rPr>
      </w:pPr>
      <w:r w:rsidRPr="008678E4">
        <w:rPr>
          <w:sz w:val="24"/>
          <w:szCs w:val="24"/>
        </w:rPr>
        <w:t xml:space="preserve">2. Утвердить Порядок установления стоимости услуг по присоединению объектов дорожного сервиса к автомобильным дорогам общего пользования местного значения </w:t>
      </w:r>
      <w:r w:rsidR="009B3B17" w:rsidRPr="008678E4">
        <w:rPr>
          <w:sz w:val="24"/>
          <w:szCs w:val="24"/>
        </w:rPr>
        <w:t>Берегаевского</w:t>
      </w:r>
      <w:r w:rsidRPr="008678E4">
        <w:rPr>
          <w:sz w:val="24"/>
          <w:szCs w:val="24"/>
        </w:rPr>
        <w:t xml:space="preserve"> сельского поселения Тегульдетского муниципального района Томской области согласно приложению </w:t>
      </w:r>
      <w:r w:rsidR="00ED411F" w:rsidRPr="008678E4">
        <w:rPr>
          <w:sz w:val="24"/>
          <w:szCs w:val="24"/>
        </w:rPr>
        <w:t>№</w:t>
      </w:r>
      <w:r w:rsidRPr="008678E4">
        <w:rPr>
          <w:sz w:val="24"/>
          <w:szCs w:val="24"/>
        </w:rPr>
        <w:t xml:space="preserve"> 2.</w:t>
      </w:r>
    </w:p>
    <w:p w:rsidR="003E51F4" w:rsidRPr="008678E4" w:rsidRDefault="003E51F4" w:rsidP="003E51F4">
      <w:pPr>
        <w:ind w:firstLine="709"/>
        <w:jc w:val="both"/>
        <w:rPr>
          <w:sz w:val="24"/>
          <w:szCs w:val="24"/>
        </w:rPr>
      </w:pPr>
      <w:r w:rsidRPr="008678E4">
        <w:rPr>
          <w:sz w:val="24"/>
          <w:szCs w:val="24"/>
        </w:rPr>
        <w:t xml:space="preserve">3. Утвердить форму договора о присоединении объекта дорожного сервиса к автомобильным дорогам общего пользования в границах населенных пунктов </w:t>
      </w:r>
      <w:r w:rsidR="009B3B17" w:rsidRPr="008678E4">
        <w:rPr>
          <w:sz w:val="24"/>
          <w:szCs w:val="24"/>
        </w:rPr>
        <w:t>Берегаевского</w:t>
      </w:r>
      <w:r w:rsidRPr="008678E4">
        <w:rPr>
          <w:sz w:val="24"/>
          <w:szCs w:val="24"/>
        </w:rPr>
        <w:t xml:space="preserve"> сельского поселения Тегульдетского муниципального района Томской области согласно приложению </w:t>
      </w:r>
      <w:r w:rsidR="00ED411F" w:rsidRPr="008678E4">
        <w:rPr>
          <w:sz w:val="24"/>
          <w:szCs w:val="24"/>
        </w:rPr>
        <w:t>№</w:t>
      </w:r>
      <w:r w:rsidRPr="008678E4">
        <w:rPr>
          <w:sz w:val="24"/>
          <w:szCs w:val="24"/>
        </w:rPr>
        <w:t xml:space="preserve"> 3.</w:t>
      </w:r>
    </w:p>
    <w:p w:rsidR="003E51F4" w:rsidRPr="008678E4" w:rsidRDefault="003E51F4" w:rsidP="003E51F4">
      <w:pPr>
        <w:ind w:firstLine="709"/>
        <w:jc w:val="both"/>
        <w:rPr>
          <w:sz w:val="24"/>
          <w:szCs w:val="24"/>
        </w:rPr>
      </w:pPr>
      <w:r w:rsidRPr="008678E4">
        <w:rPr>
          <w:sz w:val="24"/>
          <w:szCs w:val="24"/>
        </w:rPr>
        <w:t xml:space="preserve">4. Определить Администрацию </w:t>
      </w:r>
      <w:r w:rsidR="009B3B17" w:rsidRPr="008678E4">
        <w:rPr>
          <w:sz w:val="24"/>
          <w:szCs w:val="24"/>
        </w:rPr>
        <w:t>Берегаевского</w:t>
      </w:r>
      <w:r w:rsidR="00ED411F" w:rsidRPr="008678E4">
        <w:rPr>
          <w:sz w:val="24"/>
          <w:szCs w:val="24"/>
        </w:rPr>
        <w:t xml:space="preserve"> сельского поселения </w:t>
      </w:r>
      <w:r w:rsidRPr="008678E4">
        <w:rPr>
          <w:sz w:val="24"/>
          <w:szCs w:val="24"/>
        </w:rPr>
        <w:t xml:space="preserve">владельцем автомобильных дорог общего пользования в границах населенных пунктов </w:t>
      </w:r>
      <w:r w:rsidR="009B3B17" w:rsidRPr="008678E4">
        <w:rPr>
          <w:sz w:val="24"/>
          <w:szCs w:val="24"/>
        </w:rPr>
        <w:t>Берегаевского</w:t>
      </w:r>
      <w:r w:rsidRPr="008678E4">
        <w:rPr>
          <w:sz w:val="24"/>
          <w:szCs w:val="24"/>
        </w:rPr>
        <w:t xml:space="preserve"> сельского поселения местного значения, осуществляющим действия по взиманию платы за присоединение объектов дорожного сервиса, примыканий объектов дорожного сервиса к автомобильным дорогам общего пользования в границах населенных пунктов </w:t>
      </w:r>
      <w:r w:rsidR="009B3B17" w:rsidRPr="008678E4">
        <w:rPr>
          <w:sz w:val="24"/>
          <w:szCs w:val="24"/>
        </w:rPr>
        <w:t>Берегаевского</w:t>
      </w:r>
      <w:r w:rsidRPr="008678E4">
        <w:rPr>
          <w:sz w:val="24"/>
          <w:szCs w:val="24"/>
        </w:rPr>
        <w:t xml:space="preserve"> сельского поселения местного значения, прокладке и переустройству инженерных коммуникаций, иных сооружений, проходящих к объектам дорожного сервиса, размещению информационных указателей, в границах полос отвода и придорожных полос автомобильных дорог общего пользования в границах населенных пунктов </w:t>
      </w:r>
      <w:r w:rsidR="009B3B17" w:rsidRPr="008678E4">
        <w:rPr>
          <w:sz w:val="24"/>
          <w:szCs w:val="24"/>
        </w:rPr>
        <w:t>Берегаевского</w:t>
      </w:r>
      <w:r w:rsidRPr="008678E4">
        <w:rPr>
          <w:sz w:val="24"/>
          <w:szCs w:val="24"/>
        </w:rPr>
        <w:t xml:space="preserve"> сельского поселения местного значения.</w:t>
      </w:r>
    </w:p>
    <w:p w:rsidR="00817E95" w:rsidRPr="008678E4" w:rsidRDefault="003E51F4" w:rsidP="00817E95">
      <w:pPr>
        <w:tabs>
          <w:tab w:val="left" w:pos="0"/>
        </w:tabs>
        <w:contextualSpacing/>
        <w:jc w:val="both"/>
        <w:rPr>
          <w:rFonts w:eastAsia="Calibri"/>
          <w:color w:val="auto"/>
          <w:sz w:val="24"/>
          <w:szCs w:val="24"/>
          <w:lang w:eastAsia="en-US"/>
        </w:rPr>
      </w:pPr>
      <w:r w:rsidRPr="008678E4">
        <w:rPr>
          <w:color w:val="auto"/>
          <w:sz w:val="24"/>
          <w:szCs w:val="24"/>
        </w:rPr>
        <w:tab/>
        <w:t>5</w:t>
      </w:r>
      <w:r w:rsidR="00817E95" w:rsidRPr="008678E4">
        <w:rPr>
          <w:color w:val="auto"/>
          <w:sz w:val="24"/>
          <w:szCs w:val="24"/>
        </w:rPr>
        <w:t xml:space="preserve">. Настоящее постановление </w:t>
      </w:r>
      <w:r w:rsidR="00817E95" w:rsidRPr="008678E4">
        <w:rPr>
          <w:rFonts w:eastAsia="Calibri"/>
          <w:color w:val="auto"/>
          <w:sz w:val="24"/>
          <w:szCs w:val="24"/>
          <w:lang w:eastAsia="en-US"/>
        </w:rPr>
        <w:t xml:space="preserve">обнародовать в </w:t>
      </w:r>
      <w:r w:rsidR="00817E95" w:rsidRPr="008678E4">
        <w:rPr>
          <w:rFonts w:eastAsia="Calibri"/>
          <w:bCs/>
          <w:color w:val="auto"/>
          <w:sz w:val="24"/>
          <w:szCs w:val="24"/>
          <w:lang w:eastAsia="en-US"/>
        </w:rPr>
        <w:t xml:space="preserve">Информационном бюллетене Совета и Администрации </w:t>
      </w:r>
      <w:r w:rsidR="009B3B17" w:rsidRPr="008678E4">
        <w:rPr>
          <w:rFonts w:eastAsia="Calibri"/>
          <w:bCs/>
          <w:color w:val="auto"/>
          <w:sz w:val="24"/>
          <w:szCs w:val="24"/>
          <w:lang w:eastAsia="en-US"/>
        </w:rPr>
        <w:t>Берегаевского</w:t>
      </w:r>
      <w:r w:rsidR="00817E95" w:rsidRPr="008678E4">
        <w:rPr>
          <w:rFonts w:eastAsia="Calibri"/>
          <w:bCs/>
          <w:color w:val="auto"/>
          <w:sz w:val="24"/>
          <w:szCs w:val="24"/>
          <w:lang w:eastAsia="en-US"/>
        </w:rPr>
        <w:t xml:space="preserve"> сельского поселения</w:t>
      </w:r>
      <w:r w:rsidR="00817E95" w:rsidRPr="008678E4">
        <w:rPr>
          <w:rFonts w:eastAsia="Calibri"/>
          <w:color w:val="auto"/>
          <w:sz w:val="24"/>
          <w:szCs w:val="24"/>
          <w:lang w:eastAsia="en-US"/>
        </w:rPr>
        <w:t xml:space="preserve"> и разместить в информационно-телекоммуникационной сети </w:t>
      </w:r>
      <w:r w:rsidR="00ED411F" w:rsidRPr="008678E4">
        <w:rPr>
          <w:rFonts w:eastAsia="Calibri"/>
          <w:color w:val="auto"/>
          <w:sz w:val="24"/>
          <w:szCs w:val="24"/>
          <w:lang w:eastAsia="en-US"/>
        </w:rPr>
        <w:t>«</w:t>
      </w:r>
      <w:r w:rsidR="00817E95" w:rsidRPr="008678E4">
        <w:rPr>
          <w:rFonts w:eastAsia="Calibri"/>
          <w:color w:val="auto"/>
          <w:sz w:val="24"/>
          <w:szCs w:val="24"/>
          <w:lang w:eastAsia="en-US"/>
        </w:rPr>
        <w:t>Интернет</w:t>
      </w:r>
      <w:r w:rsidR="00ED411F" w:rsidRPr="008678E4">
        <w:rPr>
          <w:rFonts w:eastAsia="Calibri"/>
          <w:color w:val="auto"/>
          <w:sz w:val="24"/>
          <w:szCs w:val="24"/>
          <w:lang w:eastAsia="en-US"/>
        </w:rPr>
        <w:t>»</w:t>
      </w:r>
      <w:r w:rsidR="00817E95" w:rsidRPr="008678E4">
        <w:rPr>
          <w:rFonts w:eastAsia="Calibri"/>
          <w:color w:val="auto"/>
          <w:sz w:val="24"/>
          <w:szCs w:val="24"/>
          <w:lang w:eastAsia="en-US"/>
        </w:rPr>
        <w:t xml:space="preserve"> на сайте муниципального образования </w:t>
      </w:r>
      <w:r w:rsidR="00ED411F" w:rsidRPr="008678E4">
        <w:rPr>
          <w:rFonts w:eastAsia="Calibri"/>
          <w:color w:val="auto"/>
          <w:sz w:val="24"/>
          <w:szCs w:val="24"/>
          <w:lang w:eastAsia="en-US"/>
        </w:rPr>
        <w:t>«</w:t>
      </w:r>
      <w:r w:rsidR="009B3B17" w:rsidRPr="008678E4">
        <w:rPr>
          <w:rFonts w:eastAsia="Calibri"/>
          <w:color w:val="auto"/>
          <w:sz w:val="24"/>
          <w:szCs w:val="24"/>
          <w:lang w:eastAsia="en-US"/>
        </w:rPr>
        <w:t>Берегаевское</w:t>
      </w:r>
      <w:r w:rsidR="00817E95" w:rsidRPr="008678E4">
        <w:rPr>
          <w:rFonts w:eastAsia="Calibri"/>
          <w:color w:val="auto"/>
          <w:sz w:val="24"/>
          <w:szCs w:val="24"/>
          <w:lang w:eastAsia="en-US"/>
        </w:rPr>
        <w:t xml:space="preserve"> сельское поселение</w:t>
      </w:r>
      <w:r w:rsidR="00ED411F" w:rsidRPr="008678E4">
        <w:rPr>
          <w:rFonts w:eastAsia="Calibri"/>
          <w:color w:val="auto"/>
          <w:sz w:val="24"/>
          <w:szCs w:val="24"/>
          <w:lang w:eastAsia="en-US"/>
        </w:rPr>
        <w:t>»</w:t>
      </w:r>
      <w:r w:rsidR="00817E95" w:rsidRPr="008678E4">
        <w:rPr>
          <w:rFonts w:eastAsia="Calibri"/>
          <w:color w:val="auto"/>
          <w:sz w:val="24"/>
          <w:szCs w:val="24"/>
          <w:lang w:eastAsia="en-US"/>
        </w:rPr>
        <w:t xml:space="preserve"> по адресу: </w:t>
      </w:r>
      <w:r w:rsidR="009B3B17" w:rsidRPr="008678E4">
        <w:rPr>
          <w:rFonts w:eastAsia="Calibri"/>
          <w:color w:val="auto"/>
          <w:sz w:val="24"/>
          <w:szCs w:val="24"/>
          <w:lang w:eastAsia="en-US"/>
        </w:rPr>
        <w:t>https://beregaevskoe-r69.gosweb.gosuslugi.ru/</w:t>
      </w:r>
      <w:r w:rsidR="00817E95" w:rsidRPr="008678E4">
        <w:rPr>
          <w:rFonts w:eastAsia="Calibri"/>
          <w:color w:val="auto"/>
          <w:sz w:val="24"/>
          <w:szCs w:val="24"/>
          <w:lang w:eastAsia="en-US"/>
        </w:rPr>
        <w:t>.</w:t>
      </w:r>
    </w:p>
    <w:p w:rsidR="00987E28" w:rsidRDefault="003E51F4" w:rsidP="008678E4">
      <w:pPr>
        <w:pStyle w:val="c1e0e7eee2fbe9"/>
        <w:ind w:firstLine="708"/>
        <w:jc w:val="both"/>
      </w:pPr>
      <w:r w:rsidRPr="008678E4">
        <w:t>6</w:t>
      </w:r>
      <w:r w:rsidR="00E330DA" w:rsidRPr="008678E4">
        <w:t xml:space="preserve">. Контроль за исполнением настоящего постановления </w:t>
      </w:r>
      <w:r w:rsidR="008678E4">
        <w:t>оставляю за собой.</w:t>
      </w:r>
    </w:p>
    <w:p w:rsidR="008678E4" w:rsidRDefault="008678E4" w:rsidP="008678E4">
      <w:pPr>
        <w:pStyle w:val="c1e0e7eee2fbe9"/>
        <w:ind w:firstLine="708"/>
        <w:jc w:val="both"/>
      </w:pPr>
    </w:p>
    <w:p w:rsidR="008678E4" w:rsidRPr="008678E4" w:rsidRDefault="008678E4" w:rsidP="008678E4">
      <w:pPr>
        <w:pStyle w:val="c1e0e7eee2fbe9"/>
        <w:ind w:firstLine="708"/>
        <w:jc w:val="both"/>
      </w:pPr>
    </w:p>
    <w:p w:rsidR="00E330DA" w:rsidRPr="008678E4" w:rsidRDefault="00E330DA" w:rsidP="00E330DA">
      <w:pPr>
        <w:pStyle w:val="c1e0e7eee2fbe9"/>
        <w:tabs>
          <w:tab w:val="left" w:pos="-2552"/>
        </w:tabs>
        <w:jc w:val="both"/>
      </w:pPr>
      <w:r w:rsidRPr="008678E4">
        <w:t>Глав</w:t>
      </w:r>
      <w:r w:rsidR="007F1CAD" w:rsidRPr="008678E4">
        <w:t>а</w:t>
      </w:r>
      <w:r w:rsidRPr="008678E4">
        <w:t xml:space="preserve"> </w:t>
      </w:r>
      <w:r w:rsidR="009B3B17" w:rsidRPr="008678E4">
        <w:t>Берегаевского</w:t>
      </w:r>
    </w:p>
    <w:p w:rsidR="00E330DA" w:rsidRPr="008678E4" w:rsidRDefault="00E330DA" w:rsidP="00E330DA">
      <w:pPr>
        <w:pStyle w:val="c1e0e7eee2fbe9"/>
        <w:tabs>
          <w:tab w:val="left" w:pos="-2552"/>
        </w:tabs>
        <w:jc w:val="both"/>
      </w:pPr>
      <w:r w:rsidRPr="008678E4">
        <w:t xml:space="preserve">сельского поселения </w:t>
      </w:r>
      <w:r w:rsidRPr="008678E4">
        <w:tab/>
      </w:r>
      <w:r w:rsidRPr="008678E4">
        <w:tab/>
      </w:r>
      <w:r w:rsidRPr="008678E4">
        <w:tab/>
      </w:r>
      <w:r w:rsidRPr="008678E4">
        <w:tab/>
      </w:r>
      <w:r w:rsidRPr="008678E4">
        <w:tab/>
      </w:r>
      <w:r w:rsidRPr="008678E4">
        <w:tab/>
      </w:r>
      <w:r w:rsidR="00570A10" w:rsidRPr="008678E4">
        <w:tab/>
      </w:r>
      <w:r w:rsidR="00570A10" w:rsidRPr="008678E4">
        <w:tab/>
      </w:r>
      <w:r w:rsidR="00817E95" w:rsidRPr="008678E4">
        <w:t xml:space="preserve">      </w:t>
      </w:r>
      <w:r w:rsidR="009B3B17" w:rsidRPr="008678E4">
        <w:t>Ю.В. Скоблин</w:t>
      </w:r>
    </w:p>
    <w:p w:rsidR="009B3B17" w:rsidRPr="008678E4" w:rsidRDefault="009B3B17" w:rsidP="00E330DA">
      <w:pPr>
        <w:pStyle w:val="c1e0e7eee2fbe9"/>
        <w:tabs>
          <w:tab w:val="left" w:pos="-2552"/>
        </w:tabs>
        <w:jc w:val="both"/>
      </w:pPr>
    </w:p>
    <w:p w:rsidR="00BB5CDF" w:rsidRPr="008678E4" w:rsidRDefault="00BB5CDF" w:rsidP="008E536D">
      <w:pPr>
        <w:jc w:val="right"/>
        <w:rPr>
          <w:sz w:val="24"/>
          <w:szCs w:val="20"/>
        </w:rPr>
      </w:pPr>
      <w:r w:rsidRPr="008678E4">
        <w:rPr>
          <w:sz w:val="24"/>
          <w:szCs w:val="20"/>
        </w:rPr>
        <w:t>Приложение № 1</w:t>
      </w:r>
    </w:p>
    <w:p w:rsidR="008E536D" w:rsidRPr="008678E4" w:rsidRDefault="00BB5CDF" w:rsidP="008E536D">
      <w:pPr>
        <w:jc w:val="right"/>
        <w:rPr>
          <w:sz w:val="24"/>
          <w:szCs w:val="20"/>
        </w:rPr>
      </w:pPr>
      <w:r w:rsidRPr="008678E4">
        <w:rPr>
          <w:color w:val="auto"/>
          <w:sz w:val="24"/>
          <w:szCs w:val="20"/>
        </w:rPr>
        <w:t xml:space="preserve">к </w:t>
      </w:r>
      <w:r w:rsidR="00CA0944" w:rsidRPr="008678E4">
        <w:rPr>
          <w:color w:val="auto"/>
          <w:sz w:val="24"/>
          <w:szCs w:val="20"/>
        </w:rPr>
        <w:t>п</w:t>
      </w:r>
      <w:r w:rsidRPr="008678E4">
        <w:rPr>
          <w:sz w:val="24"/>
          <w:szCs w:val="20"/>
        </w:rPr>
        <w:t>остановлению</w:t>
      </w:r>
      <w:r w:rsidR="008E536D" w:rsidRPr="008678E4">
        <w:rPr>
          <w:sz w:val="24"/>
          <w:szCs w:val="20"/>
        </w:rPr>
        <w:t xml:space="preserve">  Администрации</w:t>
      </w:r>
    </w:p>
    <w:p w:rsidR="008E536D" w:rsidRPr="008678E4" w:rsidRDefault="009B3B17" w:rsidP="008E536D">
      <w:pPr>
        <w:jc w:val="right"/>
        <w:rPr>
          <w:sz w:val="24"/>
          <w:szCs w:val="20"/>
        </w:rPr>
      </w:pPr>
      <w:r w:rsidRPr="008678E4">
        <w:rPr>
          <w:sz w:val="24"/>
          <w:szCs w:val="20"/>
        </w:rPr>
        <w:t>Берегаевского</w:t>
      </w:r>
      <w:r w:rsidR="008E536D" w:rsidRPr="008678E4">
        <w:rPr>
          <w:sz w:val="24"/>
          <w:szCs w:val="20"/>
        </w:rPr>
        <w:t xml:space="preserve"> сельского поселения </w:t>
      </w:r>
    </w:p>
    <w:p w:rsidR="008E536D" w:rsidRPr="008678E4" w:rsidRDefault="008E41E4" w:rsidP="003E51F4">
      <w:pPr>
        <w:jc w:val="right"/>
        <w:rPr>
          <w:sz w:val="24"/>
          <w:szCs w:val="20"/>
        </w:rPr>
      </w:pPr>
      <w:r w:rsidRPr="008678E4">
        <w:rPr>
          <w:sz w:val="24"/>
          <w:szCs w:val="20"/>
        </w:rPr>
        <w:t xml:space="preserve">от </w:t>
      </w:r>
      <w:r w:rsidR="00C076AB" w:rsidRPr="008678E4">
        <w:rPr>
          <w:sz w:val="24"/>
          <w:szCs w:val="20"/>
        </w:rPr>
        <w:t>26</w:t>
      </w:r>
      <w:r w:rsidR="003E51F4" w:rsidRPr="008678E4">
        <w:rPr>
          <w:sz w:val="24"/>
          <w:szCs w:val="20"/>
        </w:rPr>
        <w:t>.</w:t>
      </w:r>
      <w:r w:rsidR="00C076AB" w:rsidRPr="008678E4">
        <w:rPr>
          <w:sz w:val="24"/>
          <w:szCs w:val="20"/>
        </w:rPr>
        <w:t>11</w:t>
      </w:r>
      <w:r w:rsidR="003E51F4" w:rsidRPr="008678E4">
        <w:rPr>
          <w:sz w:val="24"/>
          <w:szCs w:val="20"/>
        </w:rPr>
        <w:t>.</w:t>
      </w:r>
      <w:r w:rsidR="00570A10" w:rsidRPr="008678E4">
        <w:rPr>
          <w:sz w:val="24"/>
          <w:szCs w:val="20"/>
        </w:rPr>
        <w:t>20</w:t>
      </w:r>
      <w:r w:rsidR="007F1CAD" w:rsidRPr="008678E4">
        <w:rPr>
          <w:sz w:val="24"/>
          <w:szCs w:val="20"/>
        </w:rPr>
        <w:t>2</w:t>
      </w:r>
      <w:r w:rsidR="00346913" w:rsidRPr="008678E4">
        <w:rPr>
          <w:sz w:val="24"/>
          <w:szCs w:val="20"/>
        </w:rPr>
        <w:t>5</w:t>
      </w:r>
      <w:r w:rsidR="007F1CAD" w:rsidRPr="008678E4">
        <w:rPr>
          <w:sz w:val="24"/>
          <w:szCs w:val="20"/>
        </w:rPr>
        <w:t xml:space="preserve"> № </w:t>
      </w:r>
      <w:r w:rsidR="00C076AB" w:rsidRPr="008678E4">
        <w:rPr>
          <w:sz w:val="24"/>
          <w:szCs w:val="20"/>
        </w:rPr>
        <w:t>89</w:t>
      </w:r>
    </w:p>
    <w:p w:rsidR="003E51F4" w:rsidRPr="008678E4" w:rsidRDefault="003E51F4" w:rsidP="003E51F4">
      <w:pPr>
        <w:jc w:val="center"/>
        <w:rPr>
          <w:sz w:val="24"/>
          <w:szCs w:val="20"/>
        </w:rPr>
      </w:pPr>
    </w:p>
    <w:p w:rsidR="003E51F4" w:rsidRPr="008678E4" w:rsidRDefault="003E51F4" w:rsidP="003E51F4">
      <w:pPr>
        <w:jc w:val="center"/>
        <w:rPr>
          <w:sz w:val="24"/>
          <w:szCs w:val="20"/>
        </w:rPr>
      </w:pPr>
      <w:r w:rsidRPr="008678E4">
        <w:rPr>
          <w:sz w:val="24"/>
          <w:szCs w:val="20"/>
        </w:rPr>
        <w:t>ПЕРЕЧЕНЬ</w:t>
      </w:r>
    </w:p>
    <w:p w:rsidR="003E51F4" w:rsidRPr="008678E4" w:rsidRDefault="003E51F4" w:rsidP="003E51F4">
      <w:pPr>
        <w:jc w:val="center"/>
        <w:rPr>
          <w:sz w:val="24"/>
          <w:szCs w:val="20"/>
        </w:rPr>
      </w:pPr>
      <w:r w:rsidRPr="008678E4">
        <w:rPr>
          <w:sz w:val="24"/>
          <w:szCs w:val="20"/>
        </w:rPr>
        <w:t xml:space="preserve">услуг по присоединению объектов дорожного сервиса к автомобильным дорогам общего пользования местного значения в границах населенных пунктов </w:t>
      </w:r>
      <w:r w:rsidR="009B3B17" w:rsidRPr="008678E4">
        <w:rPr>
          <w:sz w:val="24"/>
          <w:szCs w:val="20"/>
        </w:rPr>
        <w:t>Берегаевского</w:t>
      </w:r>
      <w:r w:rsidRPr="008678E4">
        <w:rPr>
          <w:sz w:val="24"/>
          <w:szCs w:val="20"/>
        </w:rPr>
        <w:t xml:space="preserve"> сельского поселения Тегульдетского муниципального района Томской области</w:t>
      </w:r>
    </w:p>
    <w:p w:rsidR="003E51F4" w:rsidRPr="008678E4" w:rsidRDefault="003E51F4" w:rsidP="003E51F4">
      <w:pPr>
        <w:rPr>
          <w:sz w:val="24"/>
          <w:szCs w:val="20"/>
        </w:rPr>
      </w:pPr>
    </w:p>
    <w:p w:rsidR="003E51F4" w:rsidRPr="008678E4" w:rsidRDefault="003E51F4" w:rsidP="00ED411F">
      <w:pPr>
        <w:ind w:firstLine="708"/>
        <w:jc w:val="both"/>
        <w:rPr>
          <w:sz w:val="24"/>
          <w:szCs w:val="20"/>
        </w:rPr>
      </w:pPr>
      <w:r w:rsidRPr="008678E4">
        <w:rPr>
          <w:sz w:val="24"/>
          <w:szCs w:val="20"/>
        </w:rPr>
        <w:t xml:space="preserve">1. При присоединении объектов дорожного сервиса к автомобильным дорогам общего пользования местного значения, а также при согласовании размещения рекламных конструкций, прокладки и переустройства инженерных коммуникаций в границах полос отвода и придорожных полос автомобильных дорог общего пользования местного значения </w:t>
      </w:r>
      <w:r w:rsidR="009B3B17" w:rsidRPr="008678E4">
        <w:rPr>
          <w:sz w:val="24"/>
          <w:szCs w:val="20"/>
        </w:rPr>
        <w:t>Берегаевского</w:t>
      </w:r>
      <w:r w:rsidRPr="008678E4">
        <w:rPr>
          <w:sz w:val="24"/>
          <w:szCs w:val="20"/>
        </w:rPr>
        <w:t xml:space="preserve"> сельского поселения Тегульдетского муниципального района Томской области оказываются следующие услуги:</w:t>
      </w:r>
    </w:p>
    <w:p w:rsidR="003E51F4" w:rsidRPr="008678E4" w:rsidRDefault="003E51F4" w:rsidP="00BB5CDF">
      <w:pPr>
        <w:ind w:firstLine="708"/>
        <w:jc w:val="both"/>
        <w:rPr>
          <w:sz w:val="24"/>
          <w:szCs w:val="20"/>
        </w:rPr>
      </w:pPr>
      <w:r w:rsidRPr="008678E4">
        <w:rPr>
          <w:sz w:val="24"/>
          <w:szCs w:val="20"/>
        </w:rPr>
        <w:t>изучение документации, представленной для получения технических условий на размещение объектов дорожного сервиса, присоединяемых к автомобильным дорогам, и ее согласование;</w:t>
      </w:r>
    </w:p>
    <w:p w:rsidR="003E51F4" w:rsidRPr="008678E4" w:rsidRDefault="003E51F4" w:rsidP="00BB5CDF">
      <w:pPr>
        <w:ind w:firstLine="708"/>
        <w:jc w:val="both"/>
        <w:rPr>
          <w:sz w:val="24"/>
          <w:szCs w:val="20"/>
        </w:rPr>
      </w:pPr>
      <w:r w:rsidRPr="008678E4">
        <w:rPr>
          <w:sz w:val="24"/>
          <w:szCs w:val="20"/>
        </w:rPr>
        <w:t>проведение сбора данных по техническим характеристикам участка автомобильной дороги в зоне предполагаемого присоединения объекта дорожного сервиса, размещения рекламной конструкции, проведения работ по прокладке или переустройству инженерных коммуникаций;</w:t>
      </w:r>
    </w:p>
    <w:p w:rsidR="003E51F4" w:rsidRPr="008678E4" w:rsidRDefault="003E51F4" w:rsidP="00BB5CDF">
      <w:pPr>
        <w:ind w:firstLine="708"/>
        <w:jc w:val="both"/>
        <w:rPr>
          <w:sz w:val="24"/>
          <w:szCs w:val="20"/>
        </w:rPr>
      </w:pPr>
      <w:r w:rsidRPr="008678E4">
        <w:rPr>
          <w:sz w:val="24"/>
          <w:szCs w:val="20"/>
        </w:rPr>
        <w:t>проведение анализа перспективного планирования дополнительных объемов работ по ремонту и содержанию автомобильных дорог, а также их реконструкции;</w:t>
      </w:r>
    </w:p>
    <w:p w:rsidR="003E51F4" w:rsidRPr="008678E4" w:rsidRDefault="003E51F4" w:rsidP="00BB5CDF">
      <w:pPr>
        <w:ind w:firstLine="708"/>
        <w:jc w:val="both"/>
        <w:rPr>
          <w:sz w:val="24"/>
          <w:szCs w:val="20"/>
        </w:rPr>
      </w:pPr>
      <w:r w:rsidRPr="008678E4">
        <w:rPr>
          <w:sz w:val="24"/>
          <w:szCs w:val="20"/>
        </w:rPr>
        <w:t>согласование технических условий;</w:t>
      </w:r>
    </w:p>
    <w:p w:rsidR="003E51F4" w:rsidRPr="008678E4" w:rsidRDefault="003E51F4" w:rsidP="00BB5CDF">
      <w:pPr>
        <w:ind w:firstLine="708"/>
        <w:jc w:val="both"/>
        <w:rPr>
          <w:sz w:val="24"/>
          <w:szCs w:val="20"/>
        </w:rPr>
      </w:pPr>
      <w:r w:rsidRPr="008678E4">
        <w:rPr>
          <w:sz w:val="24"/>
          <w:szCs w:val="20"/>
        </w:rPr>
        <w:t>согласование схемы расположения земельного участка;</w:t>
      </w:r>
    </w:p>
    <w:p w:rsidR="003E51F4" w:rsidRPr="008678E4" w:rsidRDefault="003E51F4" w:rsidP="00BB5CDF">
      <w:pPr>
        <w:ind w:firstLine="708"/>
        <w:jc w:val="both"/>
        <w:rPr>
          <w:sz w:val="24"/>
          <w:szCs w:val="20"/>
        </w:rPr>
      </w:pPr>
      <w:r w:rsidRPr="008678E4">
        <w:rPr>
          <w:sz w:val="24"/>
          <w:szCs w:val="20"/>
        </w:rPr>
        <w:t>согласование проектной документации по размещению объектов дорожного сервиса, присоединяемых к автомобильным дорогам;</w:t>
      </w:r>
    </w:p>
    <w:p w:rsidR="003E51F4" w:rsidRPr="008678E4" w:rsidRDefault="003E51F4" w:rsidP="00BB5CDF">
      <w:pPr>
        <w:ind w:firstLine="708"/>
        <w:jc w:val="both"/>
        <w:rPr>
          <w:sz w:val="24"/>
          <w:szCs w:val="20"/>
        </w:rPr>
      </w:pPr>
      <w:r w:rsidRPr="008678E4">
        <w:rPr>
          <w:sz w:val="24"/>
          <w:szCs w:val="20"/>
        </w:rPr>
        <w:t>внесение изменений в паспорт автомобильной дороги, дислокацию дорожных знаков и дорожной разметки;</w:t>
      </w:r>
    </w:p>
    <w:p w:rsidR="003E51F4" w:rsidRPr="008678E4" w:rsidRDefault="003E51F4" w:rsidP="00BB5CDF">
      <w:pPr>
        <w:ind w:firstLine="708"/>
        <w:jc w:val="both"/>
        <w:rPr>
          <w:sz w:val="24"/>
          <w:szCs w:val="20"/>
        </w:rPr>
      </w:pPr>
      <w:r w:rsidRPr="008678E4">
        <w:rPr>
          <w:sz w:val="24"/>
          <w:szCs w:val="20"/>
        </w:rPr>
        <w:t>выдача согласия на производство работ по размещению объектов дорожного сервиса;</w:t>
      </w:r>
    </w:p>
    <w:p w:rsidR="003E51F4" w:rsidRPr="008678E4" w:rsidRDefault="003E51F4" w:rsidP="00BB5CDF">
      <w:pPr>
        <w:ind w:firstLine="708"/>
        <w:jc w:val="both"/>
        <w:rPr>
          <w:sz w:val="24"/>
          <w:szCs w:val="20"/>
        </w:rPr>
      </w:pPr>
      <w:r w:rsidRPr="008678E4">
        <w:rPr>
          <w:sz w:val="24"/>
          <w:szCs w:val="20"/>
        </w:rPr>
        <w:t>выполнение работ по осуществлению контроля за выполнением работ по присоединению объекта дорожного сервиса, размещению рекламной конструкции, прокладке или переустройству инженерных коммуникаций.</w:t>
      </w:r>
    </w:p>
    <w:p w:rsidR="003E51F4" w:rsidRPr="008678E4" w:rsidRDefault="003E51F4" w:rsidP="00BB5CDF">
      <w:pPr>
        <w:ind w:firstLine="708"/>
        <w:jc w:val="both"/>
        <w:rPr>
          <w:sz w:val="24"/>
          <w:szCs w:val="20"/>
        </w:rPr>
      </w:pPr>
      <w:r w:rsidRPr="008678E4">
        <w:rPr>
          <w:sz w:val="24"/>
          <w:szCs w:val="20"/>
        </w:rPr>
        <w:t>2. Присоединение объекта дорожного сервиса к автомобильным дорогам общего пользования местного значения осуществляется на основании договора о присоединении соответствующего объекта дорожного сервиса к автомобильной дороге общего пользования местного значения.</w:t>
      </w:r>
    </w:p>
    <w:p w:rsidR="003E51F4" w:rsidRPr="008678E4" w:rsidRDefault="003E51F4" w:rsidP="00BB5CDF">
      <w:pPr>
        <w:ind w:firstLine="708"/>
        <w:jc w:val="both"/>
        <w:rPr>
          <w:sz w:val="24"/>
          <w:szCs w:val="20"/>
        </w:rPr>
      </w:pPr>
      <w:r w:rsidRPr="008678E4">
        <w:rPr>
          <w:sz w:val="24"/>
          <w:szCs w:val="20"/>
        </w:rPr>
        <w:t xml:space="preserve">3. Договор заключается между администрацией </w:t>
      </w:r>
      <w:r w:rsidR="009B3B17" w:rsidRPr="008678E4">
        <w:rPr>
          <w:sz w:val="24"/>
          <w:szCs w:val="20"/>
        </w:rPr>
        <w:t>Берегаевского</w:t>
      </w:r>
      <w:r w:rsidRPr="008678E4">
        <w:rPr>
          <w:sz w:val="24"/>
          <w:szCs w:val="20"/>
        </w:rPr>
        <w:t xml:space="preserve"> сельского поселения и правообладателем земельного участка - лицом, осуществляющим строительство и (или) реконструкцию объекта (далее - застройщик).</w:t>
      </w:r>
    </w:p>
    <w:p w:rsidR="003E51F4" w:rsidRPr="008678E4" w:rsidRDefault="003E51F4" w:rsidP="00BB5CDF">
      <w:pPr>
        <w:ind w:firstLine="708"/>
        <w:jc w:val="both"/>
        <w:rPr>
          <w:sz w:val="24"/>
          <w:szCs w:val="20"/>
        </w:rPr>
      </w:pPr>
      <w:r w:rsidRPr="008678E4">
        <w:rPr>
          <w:sz w:val="24"/>
          <w:szCs w:val="20"/>
        </w:rPr>
        <w:t>4. Застройщик подает заявку и необходимую документацию на получение технических условий на присоединение объекта дорожного сервиса к муниципальной дороге. Заявка рассматривается в течение 14 дней, по результатам рассмотрения застройщику в письменной форме направляется сообщение о согласии на присоединение либо мотивированный отказ. При положительном решении заключается договор на присоединение объекта дорожного сервиса к дороге.</w:t>
      </w:r>
    </w:p>
    <w:p w:rsidR="00A327B1" w:rsidRPr="008678E4" w:rsidRDefault="00A327B1" w:rsidP="00BB5CDF">
      <w:pPr>
        <w:ind w:firstLine="708"/>
        <w:jc w:val="both"/>
        <w:rPr>
          <w:sz w:val="24"/>
          <w:szCs w:val="20"/>
        </w:rPr>
      </w:pPr>
    </w:p>
    <w:p w:rsidR="00A327B1" w:rsidRPr="008678E4" w:rsidRDefault="00A327B1" w:rsidP="00BB5CDF">
      <w:pPr>
        <w:ind w:firstLine="708"/>
        <w:jc w:val="both"/>
        <w:rPr>
          <w:sz w:val="24"/>
          <w:szCs w:val="20"/>
        </w:rPr>
      </w:pPr>
    </w:p>
    <w:p w:rsidR="00A327B1" w:rsidRDefault="00A327B1" w:rsidP="00BB5CDF">
      <w:pPr>
        <w:ind w:firstLine="708"/>
        <w:jc w:val="both"/>
        <w:rPr>
          <w:sz w:val="24"/>
          <w:szCs w:val="20"/>
        </w:rPr>
      </w:pPr>
    </w:p>
    <w:p w:rsidR="008678E4" w:rsidRPr="008678E4" w:rsidRDefault="008678E4" w:rsidP="00BB5CDF">
      <w:pPr>
        <w:ind w:firstLine="708"/>
        <w:jc w:val="both"/>
        <w:rPr>
          <w:sz w:val="24"/>
          <w:szCs w:val="20"/>
        </w:rPr>
      </w:pPr>
    </w:p>
    <w:p w:rsidR="00BB5CDF" w:rsidRPr="008678E4" w:rsidRDefault="00BB5CDF" w:rsidP="00BB5CDF">
      <w:pPr>
        <w:ind w:firstLine="708"/>
        <w:jc w:val="both"/>
        <w:rPr>
          <w:sz w:val="24"/>
          <w:szCs w:val="20"/>
        </w:rPr>
      </w:pPr>
    </w:p>
    <w:p w:rsidR="00BB5CDF" w:rsidRPr="008678E4" w:rsidRDefault="00BB5CDF" w:rsidP="00BB5CDF">
      <w:pPr>
        <w:jc w:val="right"/>
        <w:rPr>
          <w:sz w:val="24"/>
          <w:szCs w:val="20"/>
        </w:rPr>
      </w:pPr>
      <w:r w:rsidRPr="008678E4">
        <w:rPr>
          <w:sz w:val="24"/>
          <w:szCs w:val="20"/>
        </w:rPr>
        <w:lastRenderedPageBreak/>
        <w:t>Приложение № 2</w:t>
      </w:r>
    </w:p>
    <w:p w:rsidR="00BB5CDF" w:rsidRPr="008678E4" w:rsidRDefault="00BB5CDF" w:rsidP="00BB5CDF">
      <w:pPr>
        <w:jc w:val="right"/>
        <w:rPr>
          <w:sz w:val="24"/>
          <w:szCs w:val="20"/>
        </w:rPr>
      </w:pPr>
      <w:r w:rsidRPr="008678E4">
        <w:rPr>
          <w:color w:val="auto"/>
          <w:sz w:val="24"/>
          <w:szCs w:val="20"/>
        </w:rPr>
        <w:t>к п</w:t>
      </w:r>
      <w:r w:rsidRPr="008678E4">
        <w:rPr>
          <w:sz w:val="24"/>
          <w:szCs w:val="20"/>
        </w:rPr>
        <w:t>остановлению  Администрации</w:t>
      </w:r>
    </w:p>
    <w:p w:rsidR="00BB5CDF" w:rsidRPr="008678E4" w:rsidRDefault="009B3B17" w:rsidP="00BB5CDF">
      <w:pPr>
        <w:jc w:val="right"/>
        <w:rPr>
          <w:sz w:val="24"/>
          <w:szCs w:val="20"/>
        </w:rPr>
      </w:pPr>
      <w:r w:rsidRPr="008678E4">
        <w:rPr>
          <w:sz w:val="24"/>
          <w:szCs w:val="20"/>
        </w:rPr>
        <w:t>Берегаевского</w:t>
      </w:r>
      <w:r w:rsidR="00BB5CDF" w:rsidRPr="008678E4">
        <w:rPr>
          <w:sz w:val="24"/>
          <w:szCs w:val="20"/>
        </w:rPr>
        <w:t xml:space="preserve"> сельского поселения </w:t>
      </w:r>
    </w:p>
    <w:p w:rsidR="00BB5CDF" w:rsidRPr="008678E4" w:rsidRDefault="00BB5CDF" w:rsidP="00BB5CDF">
      <w:pPr>
        <w:jc w:val="right"/>
        <w:rPr>
          <w:sz w:val="24"/>
          <w:szCs w:val="20"/>
        </w:rPr>
      </w:pPr>
      <w:r w:rsidRPr="008678E4">
        <w:rPr>
          <w:sz w:val="24"/>
          <w:szCs w:val="20"/>
        </w:rPr>
        <w:t xml:space="preserve">от </w:t>
      </w:r>
      <w:r w:rsidR="00C076AB" w:rsidRPr="008678E4">
        <w:rPr>
          <w:sz w:val="24"/>
          <w:szCs w:val="20"/>
        </w:rPr>
        <w:t>26</w:t>
      </w:r>
      <w:r w:rsidRPr="008678E4">
        <w:rPr>
          <w:sz w:val="24"/>
          <w:szCs w:val="20"/>
        </w:rPr>
        <w:t>.</w:t>
      </w:r>
      <w:r w:rsidR="00C076AB" w:rsidRPr="008678E4">
        <w:rPr>
          <w:sz w:val="24"/>
          <w:szCs w:val="20"/>
        </w:rPr>
        <w:t>11</w:t>
      </w:r>
      <w:r w:rsidRPr="008678E4">
        <w:rPr>
          <w:sz w:val="24"/>
          <w:szCs w:val="20"/>
        </w:rPr>
        <w:t xml:space="preserve">.2025 № </w:t>
      </w:r>
      <w:r w:rsidR="00C076AB" w:rsidRPr="008678E4">
        <w:rPr>
          <w:sz w:val="24"/>
          <w:szCs w:val="20"/>
        </w:rPr>
        <w:t>89</w:t>
      </w:r>
    </w:p>
    <w:p w:rsidR="003E51F4" w:rsidRPr="008678E4" w:rsidRDefault="003E51F4" w:rsidP="003E51F4">
      <w:pPr>
        <w:jc w:val="both"/>
        <w:rPr>
          <w:sz w:val="24"/>
          <w:szCs w:val="20"/>
        </w:rPr>
      </w:pPr>
    </w:p>
    <w:p w:rsidR="003E51F4" w:rsidRPr="008678E4" w:rsidRDefault="003E51F4" w:rsidP="00BB5CDF">
      <w:pPr>
        <w:jc w:val="center"/>
        <w:rPr>
          <w:sz w:val="24"/>
          <w:szCs w:val="20"/>
        </w:rPr>
      </w:pPr>
      <w:r w:rsidRPr="008678E4">
        <w:rPr>
          <w:sz w:val="24"/>
          <w:szCs w:val="20"/>
        </w:rPr>
        <w:t>ПОРЯДОК</w:t>
      </w:r>
    </w:p>
    <w:p w:rsidR="003E51F4" w:rsidRPr="008678E4" w:rsidRDefault="003E51F4" w:rsidP="00BB5CDF">
      <w:pPr>
        <w:jc w:val="center"/>
        <w:rPr>
          <w:sz w:val="24"/>
          <w:szCs w:val="20"/>
        </w:rPr>
      </w:pPr>
      <w:r w:rsidRPr="008678E4">
        <w:rPr>
          <w:sz w:val="24"/>
          <w:szCs w:val="20"/>
        </w:rPr>
        <w:t>установления стоимости услуг по присоединению объектов дорожного сервиса к автомобильным дорогам общего пользования местного значения</w:t>
      </w:r>
    </w:p>
    <w:p w:rsidR="003E51F4" w:rsidRPr="008678E4" w:rsidRDefault="009B3B17" w:rsidP="00BB5CDF">
      <w:pPr>
        <w:jc w:val="center"/>
        <w:rPr>
          <w:sz w:val="24"/>
          <w:szCs w:val="20"/>
        </w:rPr>
      </w:pPr>
      <w:r w:rsidRPr="008678E4">
        <w:rPr>
          <w:sz w:val="24"/>
          <w:szCs w:val="20"/>
        </w:rPr>
        <w:t>Берегаевского</w:t>
      </w:r>
      <w:r w:rsidR="003E51F4" w:rsidRPr="008678E4">
        <w:rPr>
          <w:sz w:val="24"/>
          <w:szCs w:val="20"/>
        </w:rPr>
        <w:t xml:space="preserve"> сельского поселения Тегульдетского муниципального района Томской области</w:t>
      </w:r>
    </w:p>
    <w:p w:rsidR="003E51F4" w:rsidRPr="008678E4" w:rsidRDefault="003E51F4" w:rsidP="003E51F4">
      <w:pPr>
        <w:jc w:val="both"/>
        <w:rPr>
          <w:sz w:val="24"/>
          <w:szCs w:val="20"/>
        </w:rPr>
      </w:pPr>
    </w:p>
    <w:p w:rsidR="003E51F4" w:rsidRPr="008678E4" w:rsidRDefault="003E51F4" w:rsidP="00BB5CDF">
      <w:pPr>
        <w:ind w:firstLine="708"/>
        <w:jc w:val="both"/>
        <w:rPr>
          <w:sz w:val="24"/>
          <w:szCs w:val="20"/>
        </w:rPr>
      </w:pPr>
      <w:r w:rsidRPr="008678E4">
        <w:rPr>
          <w:sz w:val="24"/>
          <w:szCs w:val="20"/>
        </w:rPr>
        <w:t xml:space="preserve">Настоящий Порядок установления стоимости услуг по присоединению объектов дорожного сервиса к автомобильным дорогам общего пользования местного значения </w:t>
      </w:r>
      <w:r w:rsidR="009B3B17" w:rsidRPr="008678E4">
        <w:rPr>
          <w:sz w:val="24"/>
          <w:szCs w:val="20"/>
        </w:rPr>
        <w:t>Берегаевского</w:t>
      </w:r>
      <w:r w:rsidRPr="008678E4">
        <w:rPr>
          <w:sz w:val="24"/>
          <w:szCs w:val="20"/>
        </w:rPr>
        <w:t xml:space="preserve"> сельского поселения Тегульдетского муниципального района Томской области (далее -</w:t>
      </w:r>
      <w:r w:rsidR="00BB5CDF" w:rsidRPr="008678E4">
        <w:rPr>
          <w:sz w:val="24"/>
          <w:szCs w:val="20"/>
        </w:rPr>
        <w:t xml:space="preserve"> </w:t>
      </w:r>
      <w:r w:rsidRPr="008678E4">
        <w:rPr>
          <w:sz w:val="24"/>
          <w:szCs w:val="20"/>
        </w:rPr>
        <w:t xml:space="preserve">Порядок) разработан во исполнение статьи 13 и статьи 22 Федерального закона от 8 ноября 2007 года </w:t>
      </w:r>
      <w:r w:rsidR="00ED411F" w:rsidRPr="008678E4">
        <w:rPr>
          <w:sz w:val="24"/>
          <w:szCs w:val="20"/>
        </w:rPr>
        <w:t>№</w:t>
      </w:r>
      <w:r w:rsidRPr="008678E4">
        <w:rPr>
          <w:sz w:val="24"/>
          <w:szCs w:val="20"/>
        </w:rPr>
        <w:t xml:space="preserve"> 257-ФЗ </w:t>
      </w:r>
      <w:r w:rsidR="00ED411F" w:rsidRPr="008678E4">
        <w:rPr>
          <w:sz w:val="24"/>
          <w:szCs w:val="20"/>
        </w:rPr>
        <w:t>«</w:t>
      </w:r>
      <w:r w:rsidRPr="008678E4">
        <w:rPr>
          <w:sz w:val="24"/>
          <w:szCs w:val="20"/>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ED411F" w:rsidRPr="008678E4">
        <w:rPr>
          <w:sz w:val="24"/>
          <w:szCs w:val="20"/>
        </w:rPr>
        <w:t>»</w:t>
      </w:r>
      <w:r w:rsidRPr="008678E4">
        <w:rPr>
          <w:sz w:val="24"/>
          <w:szCs w:val="20"/>
        </w:rPr>
        <w:t xml:space="preserve"> в целях повышения экономической эффективности автомобильных дорог общего пользования местного значения </w:t>
      </w:r>
      <w:r w:rsidR="009B3B17" w:rsidRPr="008678E4">
        <w:rPr>
          <w:sz w:val="24"/>
          <w:szCs w:val="20"/>
        </w:rPr>
        <w:t>Берегаевского</w:t>
      </w:r>
      <w:r w:rsidRPr="008678E4">
        <w:rPr>
          <w:sz w:val="24"/>
          <w:szCs w:val="20"/>
        </w:rPr>
        <w:t xml:space="preserve"> сельского поселения и увеличения объема дополнительных доходов бюджета </w:t>
      </w:r>
      <w:r w:rsidR="009B3B17" w:rsidRPr="008678E4">
        <w:rPr>
          <w:sz w:val="24"/>
          <w:szCs w:val="20"/>
        </w:rPr>
        <w:t>Берегаевского</w:t>
      </w:r>
      <w:r w:rsidRPr="008678E4">
        <w:rPr>
          <w:sz w:val="24"/>
          <w:szCs w:val="20"/>
        </w:rPr>
        <w:t xml:space="preserve"> сельского поселения.</w:t>
      </w:r>
    </w:p>
    <w:p w:rsidR="003E51F4" w:rsidRPr="008678E4" w:rsidRDefault="003E51F4" w:rsidP="00C04D6B">
      <w:pPr>
        <w:ind w:firstLine="708"/>
        <w:jc w:val="both"/>
        <w:rPr>
          <w:sz w:val="24"/>
          <w:szCs w:val="20"/>
        </w:rPr>
      </w:pPr>
      <w:r w:rsidRPr="008678E4">
        <w:rPr>
          <w:sz w:val="24"/>
          <w:szCs w:val="20"/>
        </w:rPr>
        <w:t>1. Стоимость за присоединение объекта дорожного сервиса к автомобильной дороге (Ст) рассчитывается по следующей формуле: Ст = Б х Пл х Км х Кп х Кв, где:</w:t>
      </w:r>
    </w:p>
    <w:p w:rsidR="003E51F4" w:rsidRPr="008678E4" w:rsidRDefault="003E51F4" w:rsidP="00C04D6B">
      <w:pPr>
        <w:ind w:firstLine="708"/>
        <w:jc w:val="both"/>
        <w:rPr>
          <w:sz w:val="24"/>
          <w:szCs w:val="20"/>
        </w:rPr>
      </w:pPr>
      <w:r w:rsidRPr="008678E4">
        <w:rPr>
          <w:sz w:val="24"/>
          <w:szCs w:val="20"/>
        </w:rPr>
        <w:t>Б - базовая стоимость одного квадратного метра площади объекта дорожного сервиса (равняется кадастровой стоимости 1</w:t>
      </w:r>
      <w:r w:rsidR="00C076AB" w:rsidRPr="008678E4">
        <w:rPr>
          <w:sz w:val="24"/>
          <w:szCs w:val="20"/>
        </w:rPr>
        <w:t xml:space="preserve"> </w:t>
      </w:r>
      <w:r w:rsidRPr="008678E4">
        <w:rPr>
          <w:sz w:val="24"/>
          <w:szCs w:val="20"/>
        </w:rPr>
        <w:t>кв.м. земельного</w:t>
      </w:r>
      <w:r w:rsidR="009B3B17" w:rsidRPr="008678E4">
        <w:rPr>
          <w:sz w:val="24"/>
          <w:szCs w:val="20"/>
        </w:rPr>
        <w:t xml:space="preserve"> </w:t>
      </w:r>
      <w:r w:rsidRPr="008678E4">
        <w:rPr>
          <w:sz w:val="24"/>
          <w:szCs w:val="20"/>
        </w:rPr>
        <w:t>участка по виду разрешенного использования - объекты придорожного сервиса);</w:t>
      </w:r>
    </w:p>
    <w:p w:rsidR="003E51F4" w:rsidRPr="008678E4" w:rsidRDefault="003E51F4" w:rsidP="00C04D6B">
      <w:pPr>
        <w:ind w:firstLine="708"/>
        <w:jc w:val="both"/>
        <w:rPr>
          <w:sz w:val="24"/>
          <w:szCs w:val="20"/>
        </w:rPr>
      </w:pPr>
      <w:r w:rsidRPr="008678E4">
        <w:rPr>
          <w:sz w:val="24"/>
          <w:szCs w:val="20"/>
        </w:rPr>
        <w:t>Пл - площадь объекта дорожного сервиса в квадратных метрах, равна площади земельного участка, запрашиваемого под размещение объекта дорожного сервиса;</w:t>
      </w:r>
    </w:p>
    <w:p w:rsidR="003E51F4" w:rsidRPr="008678E4" w:rsidRDefault="003E51F4" w:rsidP="00C04D6B">
      <w:pPr>
        <w:ind w:firstLine="708"/>
        <w:jc w:val="both"/>
        <w:rPr>
          <w:sz w:val="24"/>
          <w:szCs w:val="20"/>
        </w:rPr>
      </w:pPr>
      <w:r w:rsidRPr="008678E4">
        <w:rPr>
          <w:sz w:val="24"/>
          <w:szCs w:val="20"/>
        </w:rPr>
        <w:t>Км - коэффициент, учитывающий местоположение объекта дорожного сервиса:</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Категория автомобильной дороги*</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Обычная автомобильная дорога (нескоростная), III</w:t>
      </w:r>
      <w:r w:rsidR="00C04D6B" w:rsidRPr="008678E4">
        <w:rPr>
          <w:sz w:val="24"/>
          <w:szCs w:val="20"/>
        </w:rPr>
        <w:t xml:space="preserve"> -</w:t>
      </w:r>
      <w:r w:rsidR="00927073" w:rsidRPr="008678E4">
        <w:rPr>
          <w:sz w:val="24"/>
          <w:szCs w:val="20"/>
        </w:rPr>
        <w:t xml:space="preserve"> </w:t>
      </w:r>
      <w:r w:rsidR="00C04D6B" w:rsidRPr="008678E4">
        <w:rPr>
          <w:sz w:val="24"/>
          <w:szCs w:val="20"/>
        </w:rPr>
        <w:t>2</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Обычная автомобильная дорога (нескоростная), IV, V</w:t>
      </w:r>
      <w:r w:rsidR="00C04D6B" w:rsidRPr="008678E4">
        <w:rPr>
          <w:sz w:val="24"/>
          <w:szCs w:val="20"/>
        </w:rPr>
        <w:t xml:space="preserve"> - 1</w:t>
      </w:r>
    </w:p>
    <w:p w:rsidR="00C04D6B" w:rsidRPr="008678E4" w:rsidRDefault="00C04D6B" w:rsidP="003E51F4">
      <w:pPr>
        <w:jc w:val="both"/>
        <w:rPr>
          <w:sz w:val="24"/>
          <w:szCs w:val="20"/>
        </w:rPr>
      </w:pPr>
    </w:p>
    <w:p w:rsidR="003E51F4" w:rsidRPr="008678E4" w:rsidRDefault="003E51F4" w:rsidP="003E51F4">
      <w:pPr>
        <w:jc w:val="both"/>
        <w:rPr>
          <w:sz w:val="24"/>
          <w:szCs w:val="20"/>
        </w:rPr>
      </w:pPr>
      <w:r w:rsidRPr="008678E4">
        <w:rPr>
          <w:sz w:val="24"/>
          <w:szCs w:val="20"/>
        </w:rPr>
        <w:t xml:space="preserve">*Категория автомобильной дороги определяется в соответствии с СНиП 2.05.02-85 </w:t>
      </w:r>
      <w:r w:rsidR="00ED411F" w:rsidRPr="008678E4">
        <w:rPr>
          <w:sz w:val="24"/>
          <w:szCs w:val="20"/>
        </w:rPr>
        <w:t>«</w:t>
      </w:r>
      <w:r w:rsidRPr="008678E4">
        <w:rPr>
          <w:sz w:val="24"/>
          <w:szCs w:val="20"/>
        </w:rPr>
        <w:t>Автомобильные дороги</w:t>
      </w:r>
      <w:r w:rsidR="00ED411F" w:rsidRPr="008678E4">
        <w:rPr>
          <w:sz w:val="24"/>
          <w:szCs w:val="20"/>
        </w:rPr>
        <w:t>»</w:t>
      </w:r>
      <w:r w:rsidRPr="008678E4">
        <w:rPr>
          <w:sz w:val="24"/>
          <w:szCs w:val="20"/>
        </w:rPr>
        <w:t xml:space="preserve">, </w:t>
      </w:r>
      <w:r w:rsidR="00C04D6B" w:rsidRPr="008678E4">
        <w:rPr>
          <w:sz w:val="24"/>
          <w:szCs w:val="20"/>
        </w:rPr>
        <w:t>(утв. приказом Министерства строительства и жилищно-коммунального хозяйства РФ от 9 февраля 2021 г. N 53/пр)</w:t>
      </w:r>
    </w:p>
    <w:p w:rsidR="00927073" w:rsidRPr="008678E4" w:rsidRDefault="00927073" w:rsidP="003E51F4">
      <w:pPr>
        <w:jc w:val="both"/>
        <w:rPr>
          <w:sz w:val="24"/>
          <w:szCs w:val="20"/>
        </w:rPr>
      </w:pPr>
    </w:p>
    <w:p w:rsidR="003E51F4" w:rsidRPr="008678E4" w:rsidRDefault="003E51F4" w:rsidP="003E51F4">
      <w:pPr>
        <w:jc w:val="both"/>
        <w:rPr>
          <w:sz w:val="24"/>
          <w:szCs w:val="20"/>
        </w:rPr>
      </w:pPr>
      <w:r w:rsidRPr="008678E4">
        <w:rPr>
          <w:sz w:val="24"/>
          <w:szCs w:val="20"/>
        </w:rPr>
        <w:t>Кп - поправочный коэффициент к площади дорожного сервиса:</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Значение поправочного коэффициента к площади объекта дорожного сервиса</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Площадь объекта</w:t>
      </w:r>
      <w:r w:rsidR="00C04D6B" w:rsidRPr="008678E4">
        <w:rPr>
          <w:sz w:val="24"/>
          <w:szCs w:val="20"/>
        </w:rPr>
        <w:t xml:space="preserve"> дорожного сервиса:</w:t>
      </w:r>
    </w:p>
    <w:p w:rsidR="003E51F4" w:rsidRPr="008678E4" w:rsidRDefault="003E51F4" w:rsidP="003E51F4">
      <w:pPr>
        <w:jc w:val="both"/>
        <w:rPr>
          <w:sz w:val="24"/>
          <w:szCs w:val="20"/>
        </w:rPr>
      </w:pPr>
    </w:p>
    <w:p w:rsidR="003E51F4" w:rsidRPr="008678E4" w:rsidRDefault="00C04D6B" w:rsidP="003E51F4">
      <w:pPr>
        <w:jc w:val="both"/>
        <w:rPr>
          <w:sz w:val="24"/>
          <w:szCs w:val="20"/>
        </w:rPr>
      </w:pPr>
      <w:r w:rsidRPr="008678E4">
        <w:rPr>
          <w:sz w:val="24"/>
          <w:szCs w:val="20"/>
        </w:rPr>
        <w:t xml:space="preserve">до </w:t>
      </w:r>
      <w:r w:rsidR="003E51F4" w:rsidRPr="008678E4">
        <w:rPr>
          <w:sz w:val="24"/>
          <w:szCs w:val="20"/>
        </w:rPr>
        <w:t>100 кв. м</w:t>
      </w:r>
      <w:r w:rsidRPr="008678E4">
        <w:rPr>
          <w:sz w:val="24"/>
          <w:szCs w:val="20"/>
        </w:rPr>
        <w:t xml:space="preserve"> - </w:t>
      </w:r>
      <w:r w:rsidR="003E51F4" w:rsidRPr="008678E4">
        <w:rPr>
          <w:sz w:val="24"/>
          <w:szCs w:val="20"/>
        </w:rPr>
        <w:t>1</w:t>
      </w:r>
    </w:p>
    <w:p w:rsidR="00C04D6B" w:rsidRPr="008678E4" w:rsidRDefault="00C04D6B" w:rsidP="003E51F4">
      <w:pPr>
        <w:jc w:val="both"/>
        <w:rPr>
          <w:sz w:val="24"/>
          <w:szCs w:val="20"/>
        </w:rPr>
      </w:pPr>
      <w:r w:rsidRPr="008678E4">
        <w:rPr>
          <w:sz w:val="24"/>
          <w:szCs w:val="20"/>
        </w:rPr>
        <w:t xml:space="preserve">от </w:t>
      </w:r>
      <w:r w:rsidR="003E51F4" w:rsidRPr="008678E4">
        <w:rPr>
          <w:sz w:val="24"/>
          <w:szCs w:val="20"/>
        </w:rPr>
        <w:t xml:space="preserve">101 до 1000 кв. м </w:t>
      </w:r>
      <w:r w:rsidRPr="008678E4">
        <w:rPr>
          <w:sz w:val="24"/>
          <w:szCs w:val="20"/>
        </w:rPr>
        <w:t xml:space="preserve">- </w:t>
      </w:r>
      <w:r w:rsidR="003E51F4" w:rsidRPr="008678E4">
        <w:rPr>
          <w:sz w:val="24"/>
          <w:szCs w:val="20"/>
        </w:rPr>
        <w:t xml:space="preserve">0,75 </w:t>
      </w:r>
    </w:p>
    <w:p w:rsidR="00C04D6B" w:rsidRPr="008678E4" w:rsidRDefault="00C04D6B" w:rsidP="003E51F4">
      <w:pPr>
        <w:jc w:val="both"/>
        <w:rPr>
          <w:sz w:val="24"/>
          <w:szCs w:val="20"/>
        </w:rPr>
      </w:pPr>
      <w:r w:rsidRPr="008678E4">
        <w:rPr>
          <w:sz w:val="24"/>
          <w:szCs w:val="20"/>
        </w:rPr>
        <w:t xml:space="preserve">от </w:t>
      </w:r>
      <w:r w:rsidR="003E51F4" w:rsidRPr="008678E4">
        <w:rPr>
          <w:sz w:val="24"/>
          <w:szCs w:val="20"/>
        </w:rPr>
        <w:t xml:space="preserve">1001 до 2 500 кв. м </w:t>
      </w:r>
      <w:r w:rsidRPr="008678E4">
        <w:rPr>
          <w:sz w:val="24"/>
          <w:szCs w:val="20"/>
        </w:rPr>
        <w:t xml:space="preserve">- </w:t>
      </w:r>
      <w:r w:rsidR="003E51F4" w:rsidRPr="008678E4">
        <w:rPr>
          <w:sz w:val="24"/>
          <w:szCs w:val="20"/>
        </w:rPr>
        <w:t xml:space="preserve">0,5 </w:t>
      </w:r>
    </w:p>
    <w:p w:rsidR="003E51F4" w:rsidRPr="008678E4" w:rsidRDefault="00C04D6B" w:rsidP="003E51F4">
      <w:pPr>
        <w:jc w:val="both"/>
        <w:rPr>
          <w:sz w:val="24"/>
          <w:szCs w:val="20"/>
        </w:rPr>
      </w:pPr>
      <w:r w:rsidRPr="008678E4">
        <w:rPr>
          <w:sz w:val="24"/>
          <w:szCs w:val="20"/>
        </w:rPr>
        <w:t xml:space="preserve">свыше </w:t>
      </w:r>
      <w:r w:rsidR="003E51F4" w:rsidRPr="008678E4">
        <w:rPr>
          <w:sz w:val="24"/>
          <w:szCs w:val="20"/>
        </w:rPr>
        <w:t xml:space="preserve">2 500 кв. м </w:t>
      </w:r>
      <w:r w:rsidRPr="008678E4">
        <w:rPr>
          <w:sz w:val="24"/>
          <w:szCs w:val="20"/>
        </w:rPr>
        <w:t xml:space="preserve">- </w:t>
      </w:r>
      <w:r w:rsidR="003E51F4" w:rsidRPr="008678E4">
        <w:rPr>
          <w:sz w:val="24"/>
          <w:szCs w:val="20"/>
        </w:rPr>
        <w:t>0,25</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Кв</w:t>
      </w:r>
      <w:r w:rsidR="00C076AB" w:rsidRPr="008678E4">
        <w:rPr>
          <w:sz w:val="24"/>
          <w:szCs w:val="20"/>
        </w:rPr>
        <w:t xml:space="preserve"> </w:t>
      </w:r>
      <w:r w:rsidRPr="008678E4">
        <w:rPr>
          <w:sz w:val="24"/>
          <w:szCs w:val="20"/>
        </w:rPr>
        <w:t>-</w:t>
      </w:r>
      <w:r w:rsidR="00C076AB" w:rsidRPr="008678E4">
        <w:rPr>
          <w:sz w:val="24"/>
          <w:szCs w:val="20"/>
        </w:rPr>
        <w:t xml:space="preserve"> </w:t>
      </w:r>
      <w:r w:rsidRPr="008678E4">
        <w:rPr>
          <w:sz w:val="24"/>
          <w:szCs w:val="20"/>
        </w:rPr>
        <w:t>коэффициент, учитывающий вид объекта:</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Значение коэффициента, учитывающего вид объекта дорожного сервиса**</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Объекты дорожного сервиса</w:t>
      </w:r>
      <w:r w:rsidR="00927073" w:rsidRPr="008678E4">
        <w:rPr>
          <w:sz w:val="24"/>
          <w:szCs w:val="20"/>
        </w:rPr>
        <w:t>:</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Пункт оказания медицинской помощи (здравпункт)</w:t>
      </w:r>
      <w:r w:rsidR="00927073" w:rsidRPr="008678E4">
        <w:rPr>
          <w:sz w:val="24"/>
          <w:szCs w:val="20"/>
        </w:rPr>
        <w:t xml:space="preserve"> - 0</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Пункт связи, автостанция</w:t>
      </w:r>
      <w:r w:rsidR="00927073" w:rsidRPr="008678E4">
        <w:rPr>
          <w:sz w:val="24"/>
          <w:szCs w:val="20"/>
        </w:rPr>
        <w:t xml:space="preserve"> - 1</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Пункт общественного питания, пункт торговли</w:t>
      </w:r>
      <w:r w:rsidR="00927073" w:rsidRPr="008678E4">
        <w:rPr>
          <w:sz w:val="24"/>
          <w:szCs w:val="20"/>
        </w:rPr>
        <w:t xml:space="preserve"> - 2</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Пункт обслуживания автомобилей (шиномонтаж, ремонт, мойка и т.п.)</w:t>
      </w:r>
      <w:r w:rsidR="00927073" w:rsidRPr="008678E4">
        <w:rPr>
          <w:sz w:val="24"/>
          <w:szCs w:val="20"/>
        </w:rPr>
        <w:t xml:space="preserve"> - 3</w:t>
      </w:r>
    </w:p>
    <w:p w:rsidR="00927073" w:rsidRPr="008678E4" w:rsidRDefault="00927073" w:rsidP="003E51F4">
      <w:pPr>
        <w:jc w:val="both"/>
        <w:rPr>
          <w:sz w:val="24"/>
          <w:szCs w:val="20"/>
        </w:rPr>
      </w:pPr>
    </w:p>
    <w:p w:rsidR="003E51F4" w:rsidRPr="008678E4" w:rsidRDefault="003E51F4" w:rsidP="003E51F4">
      <w:pPr>
        <w:jc w:val="both"/>
        <w:rPr>
          <w:sz w:val="24"/>
          <w:szCs w:val="20"/>
        </w:rPr>
      </w:pPr>
      <w:r w:rsidRPr="008678E4">
        <w:rPr>
          <w:sz w:val="24"/>
          <w:szCs w:val="20"/>
        </w:rPr>
        <w:t>Мотель, кемпинг</w:t>
      </w:r>
      <w:r w:rsidR="00927073" w:rsidRPr="008678E4">
        <w:rPr>
          <w:sz w:val="24"/>
          <w:szCs w:val="20"/>
        </w:rPr>
        <w:t xml:space="preserve"> - 4</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Комплекс дорожного сервиса</w:t>
      </w:r>
      <w:r w:rsidR="00927073" w:rsidRPr="008678E4">
        <w:rPr>
          <w:sz w:val="24"/>
          <w:szCs w:val="20"/>
        </w:rPr>
        <w:t xml:space="preserve"> - 5</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Иные объекты, предназначенные для обслуживания участников дорожного движения по пути следования</w:t>
      </w:r>
      <w:r w:rsidR="00927073" w:rsidRPr="008678E4">
        <w:rPr>
          <w:sz w:val="24"/>
          <w:szCs w:val="20"/>
        </w:rPr>
        <w:t xml:space="preserve"> - 6</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Автозаправочные станции</w:t>
      </w:r>
      <w:r w:rsidR="00927073" w:rsidRPr="008678E4">
        <w:rPr>
          <w:sz w:val="24"/>
          <w:szCs w:val="20"/>
        </w:rPr>
        <w:t xml:space="preserve"> - 7</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Устройство примыкания</w:t>
      </w:r>
      <w:r w:rsidR="00927073" w:rsidRPr="008678E4">
        <w:rPr>
          <w:sz w:val="24"/>
          <w:szCs w:val="20"/>
        </w:rPr>
        <w:t xml:space="preserve"> - 0</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Прокладка коммуникаций</w:t>
      </w:r>
      <w:r w:rsidR="00927073" w:rsidRPr="008678E4">
        <w:rPr>
          <w:sz w:val="24"/>
          <w:szCs w:val="20"/>
        </w:rPr>
        <w:t xml:space="preserve"> - 0</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**В соответствии с федеральным законодательством пост дорожно-патрульной службы не учитывается в качестве объекта дорожного сервиса.</w:t>
      </w:r>
    </w:p>
    <w:p w:rsidR="003E51F4" w:rsidRPr="008678E4" w:rsidRDefault="003E51F4" w:rsidP="003E51F4">
      <w:pPr>
        <w:jc w:val="both"/>
        <w:rPr>
          <w:sz w:val="24"/>
          <w:szCs w:val="20"/>
        </w:rPr>
      </w:pPr>
    </w:p>
    <w:p w:rsidR="003E51F4" w:rsidRPr="008678E4" w:rsidRDefault="003E51F4" w:rsidP="00BB5CDF">
      <w:pPr>
        <w:ind w:firstLine="708"/>
        <w:jc w:val="both"/>
        <w:rPr>
          <w:sz w:val="24"/>
          <w:szCs w:val="20"/>
        </w:rPr>
      </w:pPr>
      <w:r w:rsidRPr="008678E4">
        <w:rPr>
          <w:sz w:val="24"/>
          <w:szCs w:val="20"/>
        </w:rPr>
        <w:t xml:space="preserve">2. Расчет стоимости услуг по согласованию размещения комплекса различных объектов дорожного сервиса, присоединяемых к автомобильной дороге, осуществляется с применением максимального коэффициента </w:t>
      </w:r>
      <w:r w:rsidR="00ED411F" w:rsidRPr="008678E4">
        <w:rPr>
          <w:sz w:val="24"/>
          <w:szCs w:val="20"/>
        </w:rPr>
        <w:t>«</w:t>
      </w:r>
      <w:r w:rsidRPr="008678E4">
        <w:rPr>
          <w:sz w:val="24"/>
          <w:szCs w:val="20"/>
        </w:rPr>
        <w:t>Вид объекта дорожного сервиса</w:t>
      </w:r>
      <w:r w:rsidR="00ED411F" w:rsidRPr="008678E4">
        <w:rPr>
          <w:sz w:val="24"/>
          <w:szCs w:val="20"/>
        </w:rPr>
        <w:t>»</w:t>
      </w:r>
      <w:r w:rsidRPr="008678E4">
        <w:rPr>
          <w:sz w:val="24"/>
          <w:szCs w:val="20"/>
        </w:rPr>
        <w:t xml:space="preserve"> среди коэффициентов </w:t>
      </w:r>
      <w:r w:rsidR="00ED411F" w:rsidRPr="008678E4">
        <w:rPr>
          <w:sz w:val="24"/>
          <w:szCs w:val="20"/>
        </w:rPr>
        <w:t>«</w:t>
      </w:r>
      <w:r w:rsidRPr="008678E4">
        <w:rPr>
          <w:sz w:val="24"/>
          <w:szCs w:val="20"/>
        </w:rPr>
        <w:t>Вид объекта дорожного сервиса</w:t>
      </w:r>
      <w:r w:rsidR="00ED411F" w:rsidRPr="008678E4">
        <w:rPr>
          <w:sz w:val="24"/>
          <w:szCs w:val="20"/>
        </w:rPr>
        <w:t>»</w:t>
      </w:r>
      <w:r w:rsidRPr="008678E4">
        <w:rPr>
          <w:sz w:val="24"/>
          <w:szCs w:val="20"/>
        </w:rPr>
        <w:t xml:space="preserve"> относительно тех объектов, которые входят в соответствующий комплекс.</w:t>
      </w:r>
    </w:p>
    <w:p w:rsidR="003E51F4" w:rsidRPr="008678E4" w:rsidRDefault="003E51F4" w:rsidP="00BB5CDF">
      <w:pPr>
        <w:ind w:firstLine="708"/>
        <w:jc w:val="both"/>
        <w:rPr>
          <w:sz w:val="24"/>
          <w:szCs w:val="20"/>
        </w:rPr>
      </w:pPr>
      <w:r w:rsidRPr="008678E4">
        <w:rPr>
          <w:sz w:val="24"/>
          <w:szCs w:val="20"/>
        </w:rPr>
        <w:t xml:space="preserve">3. Плата за оказание услуг и по присоединению объекта дорожного сервиса к автомобильной дороге подлежат зачислению в муниципальный дорожный фонд </w:t>
      </w:r>
      <w:r w:rsidR="009B3B17" w:rsidRPr="008678E4">
        <w:rPr>
          <w:sz w:val="24"/>
          <w:szCs w:val="20"/>
        </w:rPr>
        <w:t>Берегаевского</w:t>
      </w:r>
      <w:r w:rsidRPr="008678E4">
        <w:rPr>
          <w:sz w:val="24"/>
          <w:szCs w:val="20"/>
        </w:rPr>
        <w:t xml:space="preserve"> сельского поселения.</w:t>
      </w:r>
    </w:p>
    <w:p w:rsidR="00BB5CDF" w:rsidRPr="008678E4" w:rsidRDefault="00BB5CDF" w:rsidP="003E51F4">
      <w:pPr>
        <w:jc w:val="both"/>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A327B1" w:rsidRPr="008678E4" w:rsidRDefault="00A327B1" w:rsidP="00D068A7">
      <w:pPr>
        <w:jc w:val="right"/>
        <w:rPr>
          <w:sz w:val="24"/>
          <w:szCs w:val="20"/>
        </w:rPr>
      </w:pPr>
    </w:p>
    <w:p w:rsidR="009B3B17" w:rsidRDefault="009B3B17" w:rsidP="00D068A7">
      <w:pPr>
        <w:jc w:val="right"/>
        <w:rPr>
          <w:sz w:val="24"/>
          <w:szCs w:val="20"/>
        </w:rPr>
      </w:pPr>
    </w:p>
    <w:p w:rsidR="008678E4" w:rsidRDefault="008678E4" w:rsidP="00D068A7">
      <w:pPr>
        <w:jc w:val="right"/>
        <w:rPr>
          <w:sz w:val="24"/>
          <w:szCs w:val="20"/>
        </w:rPr>
      </w:pPr>
    </w:p>
    <w:p w:rsidR="008678E4" w:rsidRPr="008678E4" w:rsidRDefault="008678E4" w:rsidP="00D068A7">
      <w:pPr>
        <w:jc w:val="right"/>
        <w:rPr>
          <w:sz w:val="24"/>
          <w:szCs w:val="20"/>
        </w:rPr>
      </w:pPr>
    </w:p>
    <w:p w:rsidR="009B3B17" w:rsidRPr="008678E4" w:rsidRDefault="009B3B17" w:rsidP="00D068A7">
      <w:pPr>
        <w:jc w:val="right"/>
        <w:rPr>
          <w:sz w:val="24"/>
          <w:szCs w:val="20"/>
        </w:rPr>
      </w:pPr>
    </w:p>
    <w:p w:rsidR="00D068A7" w:rsidRPr="008678E4" w:rsidRDefault="00D068A7" w:rsidP="00D068A7">
      <w:pPr>
        <w:jc w:val="right"/>
        <w:rPr>
          <w:sz w:val="24"/>
          <w:szCs w:val="20"/>
        </w:rPr>
      </w:pPr>
      <w:r w:rsidRPr="008678E4">
        <w:rPr>
          <w:sz w:val="24"/>
          <w:szCs w:val="20"/>
        </w:rPr>
        <w:lastRenderedPageBreak/>
        <w:t xml:space="preserve">Приложение </w:t>
      </w:r>
      <w:r w:rsidR="00C04D6B" w:rsidRPr="008678E4">
        <w:rPr>
          <w:sz w:val="24"/>
          <w:szCs w:val="20"/>
        </w:rPr>
        <w:t>№ 3</w:t>
      </w:r>
    </w:p>
    <w:p w:rsidR="00D068A7" w:rsidRPr="008678E4" w:rsidRDefault="00D068A7" w:rsidP="00D068A7">
      <w:pPr>
        <w:jc w:val="right"/>
        <w:rPr>
          <w:sz w:val="24"/>
          <w:szCs w:val="20"/>
        </w:rPr>
      </w:pPr>
      <w:r w:rsidRPr="008678E4">
        <w:rPr>
          <w:color w:val="auto"/>
          <w:sz w:val="24"/>
          <w:szCs w:val="20"/>
        </w:rPr>
        <w:t>к п</w:t>
      </w:r>
      <w:r w:rsidRPr="008678E4">
        <w:rPr>
          <w:sz w:val="24"/>
          <w:szCs w:val="20"/>
        </w:rPr>
        <w:t>остановлению  Администрации</w:t>
      </w:r>
    </w:p>
    <w:p w:rsidR="00D068A7" w:rsidRPr="008678E4" w:rsidRDefault="009B3B17" w:rsidP="00D068A7">
      <w:pPr>
        <w:jc w:val="right"/>
        <w:rPr>
          <w:sz w:val="24"/>
          <w:szCs w:val="20"/>
        </w:rPr>
      </w:pPr>
      <w:r w:rsidRPr="008678E4">
        <w:rPr>
          <w:sz w:val="24"/>
          <w:szCs w:val="20"/>
        </w:rPr>
        <w:t>Берегаевского</w:t>
      </w:r>
      <w:r w:rsidR="00D068A7" w:rsidRPr="008678E4">
        <w:rPr>
          <w:sz w:val="24"/>
          <w:szCs w:val="20"/>
        </w:rPr>
        <w:t xml:space="preserve"> сельского поселения </w:t>
      </w:r>
    </w:p>
    <w:p w:rsidR="00D068A7" w:rsidRPr="008678E4" w:rsidRDefault="00D068A7" w:rsidP="00D068A7">
      <w:pPr>
        <w:jc w:val="right"/>
        <w:rPr>
          <w:sz w:val="24"/>
          <w:szCs w:val="20"/>
        </w:rPr>
      </w:pPr>
      <w:r w:rsidRPr="008678E4">
        <w:rPr>
          <w:sz w:val="24"/>
          <w:szCs w:val="20"/>
        </w:rPr>
        <w:t xml:space="preserve">от </w:t>
      </w:r>
      <w:r w:rsidR="00C076AB" w:rsidRPr="008678E4">
        <w:rPr>
          <w:sz w:val="24"/>
          <w:szCs w:val="20"/>
        </w:rPr>
        <w:t>26</w:t>
      </w:r>
      <w:r w:rsidRPr="008678E4">
        <w:rPr>
          <w:sz w:val="24"/>
          <w:szCs w:val="20"/>
        </w:rPr>
        <w:t>.</w:t>
      </w:r>
      <w:r w:rsidR="00C076AB" w:rsidRPr="008678E4">
        <w:rPr>
          <w:sz w:val="24"/>
          <w:szCs w:val="20"/>
        </w:rPr>
        <w:t>11</w:t>
      </w:r>
      <w:r w:rsidRPr="008678E4">
        <w:rPr>
          <w:sz w:val="24"/>
          <w:szCs w:val="20"/>
        </w:rPr>
        <w:t xml:space="preserve">.2025 № </w:t>
      </w:r>
      <w:r w:rsidR="00C076AB" w:rsidRPr="008678E4">
        <w:rPr>
          <w:sz w:val="24"/>
          <w:szCs w:val="20"/>
        </w:rPr>
        <w:t>89</w:t>
      </w:r>
    </w:p>
    <w:p w:rsidR="003E51F4" w:rsidRPr="008678E4" w:rsidRDefault="003E51F4" w:rsidP="003E51F4">
      <w:pPr>
        <w:jc w:val="both"/>
        <w:rPr>
          <w:sz w:val="24"/>
          <w:szCs w:val="20"/>
        </w:rPr>
      </w:pPr>
    </w:p>
    <w:p w:rsidR="003E51F4" w:rsidRPr="008678E4" w:rsidRDefault="003E51F4" w:rsidP="00D068A7">
      <w:pPr>
        <w:jc w:val="center"/>
        <w:rPr>
          <w:sz w:val="24"/>
          <w:szCs w:val="20"/>
        </w:rPr>
      </w:pPr>
      <w:r w:rsidRPr="008678E4">
        <w:rPr>
          <w:sz w:val="24"/>
          <w:szCs w:val="20"/>
        </w:rPr>
        <w:t>ФОРМА ДОГОВОРА</w:t>
      </w:r>
    </w:p>
    <w:p w:rsidR="003E51F4" w:rsidRPr="008678E4" w:rsidRDefault="003E51F4" w:rsidP="00D068A7">
      <w:pPr>
        <w:jc w:val="center"/>
        <w:rPr>
          <w:sz w:val="24"/>
          <w:szCs w:val="20"/>
        </w:rPr>
      </w:pPr>
      <w:r w:rsidRPr="008678E4">
        <w:rPr>
          <w:sz w:val="24"/>
          <w:szCs w:val="20"/>
        </w:rPr>
        <w:t>о присоединении объекта дорожного сервиса к автомобильной дороге общего пользования местного значения</w:t>
      </w:r>
      <w:r w:rsidR="00C04D6B" w:rsidRPr="008678E4">
        <w:rPr>
          <w:sz w:val="24"/>
          <w:szCs w:val="20"/>
        </w:rPr>
        <w:t xml:space="preserve"> </w:t>
      </w:r>
      <w:r w:rsidR="009B3B17" w:rsidRPr="008678E4">
        <w:rPr>
          <w:sz w:val="24"/>
          <w:szCs w:val="20"/>
        </w:rPr>
        <w:t>Берегаевского</w:t>
      </w:r>
      <w:r w:rsidRPr="008678E4">
        <w:rPr>
          <w:sz w:val="24"/>
          <w:szCs w:val="20"/>
        </w:rPr>
        <w:t xml:space="preserve"> сельского поселения</w:t>
      </w:r>
    </w:p>
    <w:p w:rsidR="003E51F4" w:rsidRPr="008678E4" w:rsidRDefault="003E51F4" w:rsidP="003E51F4">
      <w:pPr>
        <w:jc w:val="both"/>
        <w:rPr>
          <w:sz w:val="24"/>
          <w:szCs w:val="20"/>
        </w:rPr>
      </w:pPr>
    </w:p>
    <w:p w:rsidR="003E51F4" w:rsidRPr="008678E4" w:rsidRDefault="00D068A7" w:rsidP="003E51F4">
      <w:pPr>
        <w:jc w:val="both"/>
        <w:rPr>
          <w:sz w:val="24"/>
          <w:szCs w:val="20"/>
        </w:rPr>
      </w:pPr>
      <w:r w:rsidRPr="008678E4">
        <w:rPr>
          <w:sz w:val="24"/>
          <w:szCs w:val="20"/>
        </w:rPr>
        <w:t>п</w:t>
      </w:r>
      <w:r w:rsidR="003E51F4" w:rsidRPr="008678E4">
        <w:rPr>
          <w:sz w:val="24"/>
          <w:szCs w:val="20"/>
        </w:rPr>
        <w:t xml:space="preserve">. </w:t>
      </w:r>
      <w:r w:rsidR="009B3B17" w:rsidRPr="008678E4">
        <w:rPr>
          <w:sz w:val="24"/>
          <w:szCs w:val="20"/>
        </w:rPr>
        <w:t>Берегаево</w:t>
      </w:r>
      <w:r w:rsidRPr="008678E4">
        <w:rPr>
          <w:sz w:val="24"/>
          <w:szCs w:val="20"/>
        </w:rPr>
        <w:t xml:space="preserve"> </w:t>
      </w:r>
      <w:r w:rsidRPr="008678E4">
        <w:rPr>
          <w:sz w:val="24"/>
          <w:szCs w:val="20"/>
        </w:rPr>
        <w:tab/>
      </w:r>
      <w:r w:rsidRPr="008678E4">
        <w:rPr>
          <w:sz w:val="24"/>
          <w:szCs w:val="20"/>
        </w:rPr>
        <w:tab/>
      </w:r>
      <w:r w:rsidRPr="008678E4">
        <w:rPr>
          <w:sz w:val="24"/>
          <w:szCs w:val="20"/>
        </w:rPr>
        <w:tab/>
      </w:r>
      <w:r w:rsidRPr="008678E4">
        <w:rPr>
          <w:sz w:val="24"/>
          <w:szCs w:val="20"/>
        </w:rPr>
        <w:tab/>
      </w:r>
      <w:r w:rsidRPr="008678E4">
        <w:rPr>
          <w:sz w:val="24"/>
          <w:szCs w:val="20"/>
        </w:rPr>
        <w:tab/>
      </w:r>
      <w:r w:rsidRPr="008678E4">
        <w:rPr>
          <w:sz w:val="24"/>
          <w:szCs w:val="20"/>
        </w:rPr>
        <w:tab/>
      </w:r>
      <w:r w:rsidRPr="008678E4">
        <w:rPr>
          <w:sz w:val="24"/>
          <w:szCs w:val="20"/>
        </w:rPr>
        <w:tab/>
      </w:r>
      <w:r w:rsidRPr="008678E4">
        <w:rPr>
          <w:sz w:val="24"/>
          <w:szCs w:val="20"/>
        </w:rPr>
        <w:tab/>
      </w:r>
      <w:r w:rsidR="00ED411F" w:rsidRPr="008678E4">
        <w:rPr>
          <w:sz w:val="24"/>
          <w:szCs w:val="20"/>
        </w:rPr>
        <w:t>«</w:t>
      </w:r>
      <w:r w:rsidR="003E51F4" w:rsidRPr="008678E4">
        <w:rPr>
          <w:sz w:val="24"/>
          <w:szCs w:val="20"/>
        </w:rPr>
        <w:t>____</w:t>
      </w:r>
      <w:r w:rsidR="00ED411F" w:rsidRPr="008678E4">
        <w:rPr>
          <w:sz w:val="24"/>
          <w:szCs w:val="20"/>
        </w:rPr>
        <w:t>»</w:t>
      </w:r>
      <w:r w:rsidR="003E51F4" w:rsidRPr="008678E4">
        <w:rPr>
          <w:sz w:val="24"/>
          <w:szCs w:val="20"/>
        </w:rPr>
        <w:t>___ 20___года</w:t>
      </w:r>
    </w:p>
    <w:p w:rsidR="003E51F4" w:rsidRPr="008678E4" w:rsidRDefault="003E51F4" w:rsidP="003E51F4">
      <w:pPr>
        <w:jc w:val="both"/>
        <w:rPr>
          <w:sz w:val="24"/>
          <w:szCs w:val="20"/>
        </w:rPr>
      </w:pPr>
    </w:p>
    <w:p w:rsidR="003E51F4" w:rsidRPr="008678E4" w:rsidRDefault="003E51F4" w:rsidP="00927073">
      <w:pPr>
        <w:ind w:firstLine="708"/>
        <w:jc w:val="both"/>
        <w:rPr>
          <w:sz w:val="24"/>
          <w:szCs w:val="20"/>
        </w:rPr>
      </w:pPr>
      <w:r w:rsidRPr="008678E4">
        <w:rPr>
          <w:sz w:val="24"/>
          <w:szCs w:val="20"/>
        </w:rPr>
        <w:t xml:space="preserve">Администрация </w:t>
      </w:r>
      <w:r w:rsidR="009B3B17" w:rsidRPr="008678E4">
        <w:rPr>
          <w:sz w:val="24"/>
          <w:szCs w:val="20"/>
        </w:rPr>
        <w:t>Берегаевского</w:t>
      </w:r>
      <w:r w:rsidRPr="008678E4">
        <w:rPr>
          <w:sz w:val="24"/>
          <w:szCs w:val="20"/>
        </w:rPr>
        <w:t xml:space="preserve"> сельского поселения, именуемая в дальнейшем </w:t>
      </w:r>
      <w:r w:rsidR="00ED411F" w:rsidRPr="008678E4">
        <w:rPr>
          <w:sz w:val="24"/>
          <w:szCs w:val="20"/>
        </w:rPr>
        <w:t>«</w:t>
      </w:r>
      <w:r w:rsidRPr="008678E4">
        <w:rPr>
          <w:sz w:val="24"/>
          <w:szCs w:val="20"/>
        </w:rPr>
        <w:t>Исполнитель</w:t>
      </w:r>
      <w:r w:rsidR="00ED411F" w:rsidRPr="008678E4">
        <w:rPr>
          <w:sz w:val="24"/>
          <w:szCs w:val="20"/>
        </w:rPr>
        <w:t>»</w:t>
      </w:r>
      <w:r w:rsidRPr="008678E4">
        <w:rPr>
          <w:sz w:val="24"/>
          <w:szCs w:val="20"/>
        </w:rPr>
        <w:t xml:space="preserve">, в лице главы </w:t>
      </w:r>
      <w:r w:rsidR="009B3B17" w:rsidRPr="008678E4">
        <w:rPr>
          <w:sz w:val="24"/>
          <w:szCs w:val="20"/>
        </w:rPr>
        <w:t>Берегаевского</w:t>
      </w:r>
      <w:r w:rsidRPr="008678E4">
        <w:rPr>
          <w:sz w:val="24"/>
          <w:szCs w:val="20"/>
        </w:rPr>
        <w:t xml:space="preserve"> сельского поселения ________________________________</w:t>
      </w:r>
      <w:r w:rsidR="009B3B17" w:rsidRPr="008678E4">
        <w:rPr>
          <w:sz w:val="24"/>
          <w:szCs w:val="20"/>
        </w:rPr>
        <w:t xml:space="preserve"> </w:t>
      </w:r>
      <w:r w:rsidRPr="008678E4">
        <w:rPr>
          <w:sz w:val="24"/>
          <w:szCs w:val="20"/>
        </w:rPr>
        <w:t xml:space="preserve">действующего на основании Устава, с одной стороны, и_____________________, именуемое (ый) в дальнейшем </w:t>
      </w:r>
      <w:r w:rsidR="00ED411F" w:rsidRPr="008678E4">
        <w:rPr>
          <w:sz w:val="24"/>
          <w:szCs w:val="20"/>
        </w:rPr>
        <w:t>«</w:t>
      </w:r>
      <w:r w:rsidRPr="008678E4">
        <w:rPr>
          <w:sz w:val="24"/>
          <w:szCs w:val="20"/>
        </w:rPr>
        <w:t>Заказчик</w:t>
      </w:r>
      <w:r w:rsidR="00ED411F" w:rsidRPr="008678E4">
        <w:rPr>
          <w:sz w:val="24"/>
          <w:szCs w:val="20"/>
        </w:rPr>
        <w:t>»</w:t>
      </w:r>
      <w:r w:rsidRPr="008678E4">
        <w:rPr>
          <w:sz w:val="24"/>
          <w:szCs w:val="20"/>
        </w:rPr>
        <w:t xml:space="preserve">, в лице _______________________________, действующего (ей) на основании __________________________________, с другой стороны, вместе именуемые </w:t>
      </w:r>
      <w:r w:rsidR="00ED411F" w:rsidRPr="008678E4">
        <w:rPr>
          <w:sz w:val="24"/>
          <w:szCs w:val="20"/>
        </w:rPr>
        <w:t>«</w:t>
      </w:r>
      <w:r w:rsidRPr="008678E4">
        <w:rPr>
          <w:sz w:val="24"/>
          <w:szCs w:val="20"/>
        </w:rPr>
        <w:t>Стороны</w:t>
      </w:r>
      <w:r w:rsidR="00ED411F" w:rsidRPr="008678E4">
        <w:rPr>
          <w:sz w:val="24"/>
          <w:szCs w:val="20"/>
        </w:rPr>
        <w:t>»</w:t>
      </w:r>
      <w:r w:rsidRPr="008678E4">
        <w:rPr>
          <w:sz w:val="24"/>
          <w:szCs w:val="20"/>
        </w:rPr>
        <w:t>, заключили настоящий Договор о нижеследующем:</w:t>
      </w:r>
    </w:p>
    <w:p w:rsidR="003E51F4" w:rsidRPr="008678E4" w:rsidRDefault="003E51F4" w:rsidP="003E51F4">
      <w:pPr>
        <w:jc w:val="both"/>
        <w:rPr>
          <w:sz w:val="24"/>
          <w:szCs w:val="20"/>
        </w:rPr>
      </w:pPr>
    </w:p>
    <w:p w:rsidR="003E51F4" w:rsidRPr="008678E4" w:rsidRDefault="003E51F4" w:rsidP="00D068A7">
      <w:pPr>
        <w:ind w:firstLine="708"/>
        <w:jc w:val="center"/>
        <w:rPr>
          <w:sz w:val="24"/>
          <w:szCs w:val="20"/>
        </w:rPr>
      </w:pPr>
      <w:r w:rsidRPr="008678E4">
        <w:rPr>
          <w:sz w:val="24"/>
          <w:szCs w:val="20"/>
        </w:rPr>
        <w:t>1. Основные понятия, используемые в Договоре</w:t>
      </w:r>
    </w:p>
    <w:p w:rsidR="00D068A7" w:rsidRPr="008678E4" w:rsidRDefault="003E51F4" w:rsidP="00D068A7">
      <w:pPr>
        <w:ind w:firstLine="708"/>
        <w:jc w:val="both"/>
        <w:rPr>
          <w:sz w:val="24"/>
          <w:szCs w:val="20"/>
        </w:rPr>
      </w:pPr>
      <w:r w:rsidRPr="008678E4">
        <w:rPr>
          <w:sz w:val="24"/>
          <w:szCs w:val="20"/>
        </w:rPr>
        <w:t xml:space="preserve">1.1. В настоящем договоре используются следующие основные понятия: </w:t>
      </w:r>
    </w:p>
    <w:p w:rsidR="003E51F4" w:rsidRPr="008678E4" w:rsidRDefault="003E51F4" w:rsidP="00D068A7">
      <w:pPr>
        <w:ind w:firstLine="708"/>
        <w:jc w:val="both"/>
        <w:rPr>
          <w:sz w:val="24"/>
          <w:szCs w:val="20"/>
        </w:rPr>
      </w:pPr>
      <w:r w:rsidRPr="008678E4">
        <w:rPr>
          <w:sz w:val="24"/>
          <w:szCs w:val="20"/>
        </w:rPr>
        <w:t>1.1.1. Автомобильная дорога - автомобильная дорога общего пользования</w:t>
      </w:r>
      <w:r w:rsidR="00D068A7" w:rsidRPr="008678E4">
        <w:rPr>
          <w:sz w:val="24"/>
          <w:szCs w:val="20"/>
        </w:rPr>
        <w:t xml:space="preserve"> </w:t>
      </w:r>
      <w:r w:rsidRPr="008678E4">
        <w:rPr>
          <w:sz w:val="24"/>
          <w:szCs w:val="20"/>
        </w:rPr>
        <w:t>(объект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p>
    <w:p w:rsidR="003E51F4" w:rsidRPr="008678E4" w:rsidRDefault="003E51F4" w:rsidP="00D068A7">
      <w:pPr>
        <w:ind w:firstLine="708"/>
        <w:jc w:val="both"/>
        <w:rPr>
          <w:sz w:val="24"/>
          <w:szCs w:val="20"/>
        </w:rPr>
      </w:pPr>
      <w:r w:rsidRPr="008678E4">
        <w:rPr>
          <w:sz w:val="24"/>
          <w:szCs w:val="20"/>
        </w:rPr>
        <w:t>1.1.2.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3E51F4" w:rsidRPr="008678E4" w:rsidRDefault="003E51F4" w:rsidP="00D068A7">
      <w:pPr>
        <w:ind w:firstLine="708"/>
        <w:jc w:val="both"/>
        <w:rPr>
          <w:sz w:val="24"/>
          <w:szCs w:val="20"/>
        </w:rPr>
      </w:pPr>
      <w:r w:rsidRPr="008678E4">
        <w:rPr>
          <w:sz w:val="24"/>
          <w:szCs w:val="20"/>
        </w:rPr>
        <w:t>1.1.3.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3E51F4" w:rsidRPr="008678E4" w:rsidRDefault="003E51F4" w:rsidP="00D068A7">
      <w:pPr>
        <w:ind w:firstLine="708"/>
        <w:jc w:val="both"/>
        <w:rPr>
          <w:sz w:val="24"/>
          <w:szCs w:val="20"/>
        </w:rPr>
      </w:pPr>
      <w:r w:rsidRPr="008678E4">
        <w:rPr>
          <w:sz w:val="24"/>
          <w:szCs w:val="20"/>
        </w:rPr>
        <w:t>1.1.4. Объекты дорожного сервиса - здания, строения, сооружения, ины объекты, предназначенные для обслуживания участников дорожного движения</w:t>
      </w:r>
    </w:p>
    <w:p w:rsidR="003E51F4" w:rsidRPr="008678E4" w:rsidRDefault="003E51F4" w:rsidP="003E51F4">
      <w:pPr>
        <w:jc w:val="both"/>
        <w:rPr>
          <w:sz w:val="24"/>
          <w:szCs w:val="20"/>
        </w:rPr>
      </w:pPr>
      <w:r w:rsidRPr="008678E4">
        <w:rPr>
          <w:sz w:val="24"/>
          <w:szCs w:val="20"/>
        </w:rPr>
        <w:t>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3E51F4" w:rsidRPr="008678E4" w:rsidRDefault="003E51F4" w:rsidP="003E51F4">
      <w:pPr>
        <w:jc w:val="both"/>
        <w:rPr>
          <w:sz w:val="24"/>
          <w:szCs w:val="20"/>
        </w:rPr>
      </w:pPr>
    </w:p>
    <w:p w:rsidR="003E51F4" w:rsidRPr="008678E4" w:rsidRDefault="003E51F4" w:rsidP="00D068A7">
      <w:pPr>
        <w:jc w:val="center"/>
        <w:rPr>
          <w:sz w:val="24"/>
          <w:szCs w:val="20"/>
        </w:rPr>
      </w:pPr>
      <w:r w:rsidRPr="008678E4">
        <w:rPr>
          <w:sz w:val="24"/>
          <w:szCs w:val="20"/>
        </w:rPr>
        <w:t>2. Предмет Договора</w:t>
      </w:r>
    </w:p>
    <w:p w:rsidR="003E51F4" w:rsidRPr="008678E4" w:rsidRDefault="003E51F4" w:rsidP="00D068A7">
      <w:pPr>
        <w:ind w:firstLine="708"/>
        <w:jc w:val="both"/>
        <w:rPr>
          <w:sz w:val="24"/>
          <w:szCs w:val="20"/>
        </w:rPr>
      </w:pPr>
      <w:r w:rsidRPr="008678E4">
        <w:rPr>
          <w:sz w:val="24"/>
          <w:szCs w:val="20"/>
        </w:rPr>
        <w:t xml:space="preserve">2.1. Заказчик, имеющий намерение присоединить объект дорожного сервиса________________________________________ Л расположенный по адресу:___(далее - объект), к автомобильной дороге____________ поручает, а Исполнитель обязуется оказать комплекс услуг в соответствии с Перечнем услуг по присоединению объектов дорожного сервиса к автомобильным дорогам общего пользования в границах населенных пунктов </w:t>
      </w:r>
      <w:r w:rsidR="009B3B17" w:rsidRPr="008678E4">
        <w:rPr>
          <w:sz w:val="24"/>
          <w:szCs w:val="20"/>
        </w:rPr>
        <w:t>Берегаевского</w:t>
      </w:r>
      <w:r w:rsidRPr="008678E4">
        <w:rPr>
          <w:sz w:val="24"/>
          <w:szCs w:val="20"/>
        </w:rPr>
        <w:t xml:space="preserve"> сельского поселения.</w:t>
      </w:r>
    </w:p>
    <w:p w:rsidR="003E51F4" w:rsidRPr="008678E4" w:rsidRDefault="003E51F4" w:rsidP="00D068A7">
      <w:pPr>
        <w:ind w:firstLine="708"/>
        <w:jc w:val="both"/>
        <w:rPr>
          <w:sz w:val="24"/>
          <w:szCs w:val="20"/>
        </w:rPr>
      </w:pPr>
      <w:r w:rsidRPr="008678E4">
        <w:rPr>
          <w:sz w:val="24"/>
          <w:szCs w:val="20"/>
        </w:rPr>
        <w:t>2.2. Исчерпывающий перечень услуг, оказываемых Исполнителем по настоящему Договору, установлен в пункте 3.1 настоящего Договора (далее - услуги).</w:t>
      </w:r>
    </w:p>
    <w:p w:rsidR="003E51F4" w:rsidRPr="008678E4" w:rsidRDefault="003E51F4" w:rsidP="00D068A7">
      <w:pPr>
        <w:ind w:firstLine="708"/>
        <w:jc w:val="both"/>
        <w:rPr>
          <w:sz w:val="24"/>
          <w:szCs w:val="20"/>
        </w:rPr>
      </w:pPr>
      <w:r w:rsidRPr="008678E4">
        <w:rPr>
          <w:sz w:val="24"/>
          <w:szCs w:val="20"/>
        </w:rPr>
        <w:lastRenderedPageBreak/>
        <w:t>2.3. Заказчик обязуется оплачивать Исполнителю оказание услуг в сроки и на условиях, предусмотренных настоящим Договором.</w:t>
      </w:r>
    </w:p>
    <w:p w:rsidR="003E51F4" w:rsidRPr="008678E4" w:rsidRDefault="003E51F4" w:rsidP="003E51F4">
      <w:pPr>
        <w:jc w:val="both"/>
        <w:rPr>
          <w:sz w:val="24"/>
          <w:szCs w:val="20"/>
        </w:rPr>
      </w:pPr>
    </w:p>
    <w:p w:rsidR="003E51F4" w:rsidRPr="008678E4" w:rsidRDefault="003E51F4" w:rsidP="00D068A7">
      <w:pPr>
        <w:jc w:val="center"/>
        <w:rPr>
          <w:sz w:val="24"/>
          <w:szCs w:val="20"/>
        </w:rPr>
      </w:pPr>
      <w:r w:rsidRPr="008678E4">
        <w:rPr>
          <w:sz w:val="24"/>
          <w:szCs w:val="20"/>
        </w:rPr>
        <w:t>3. Сроки и порядок исполнения Договора</w:t>
      </w:r>
    </w:p>
    <w:p w:rsidR="003E51F4" w:rsidRPr="008678E4" w:rsidRDefault="003E51F4" w:rsidP="00D068A7">
      <w:pPr>
        <w:ind w:firstLine="708"/>
        <w:jc w:val="both"/>
        <w:rPr>
          <w:sz w:val="24"/>
          <w:szCs w:val="20"/>
        </w:rPr>
      </w:pPr>
      <w:r w:rsidRPr="008678E4">
        <w:rPr>
          <w:sz w:val="24"/>
          <w:szCs w:val="20"/>
        </w:rPr>
        <w:t>3.1. Заказчик поручает, а Исполнитель обязуется оказать следующие услуги:</w:t>
      </w:r>
    </w:p>
    <w:p w:rsidR="00D068A7" w:rsidRPr="008678E4" w:rsidRDefault="003E51F4" w:rsidP="00D068A7">
      <w:pPr>
        <w:ind w:firstLine="708"/>
        <w:jc w:val="both"/>
        <w:rPr>
          <w:sz w:val="24"/>
          <w:szCs w:val="20"/>
        </w:rPr>
      </w:pPr>
      <w:r w:rsidRPr="008678E4">
        <w:rPr>
          <w:sz w:val="24"/>
          <w:szCs w:val="20"/>
        </w:rPr>
        <w:t xml:space="preserve">3.1.1. ______________________________________________________ . </w:t>
      </w:r>
    </w:p>
    <w:p w:rsidR="00D068A7" w:rsidRPr="008678E4" w:rsidRDefault="003E51F4" w:rsidP="00D068A7">
      <w:pPr>
        <w:ind w:firstLine="708"/>
        <w:jc w:val="both"/>
        <w:rPr>
          <w:sz w:val="24"/>
          <w:szCs w:val="20"/>
        </w:rPr>
      </w:pPr>
      <w:r w:rsidRPr="008678E4">
        <w:rPr>
          <w:sz w:val="24"/>
          <w:szCs w:val="20"/>
        </w:rPr>
        <w:t xml:space="preserve">3.1.2. ______________________________________________________ . </w:t>
      </w:r>
    </w:p>
    <w:p w:rsidR="003E51F4" w:rsidRPr="008678E4" w:rsidRDefault="003E51F4" w:rsidP="00D068A7">
      <w:pPr>
        <w:ind w:firstLine="708"/>
        <w:jc w:val="both"/>
        <w:rPr>
          <w:sz w:val="24"/>
          <w:szCs w:val="20"/>
        </w:rPr>
      </w:pPr>
      <w:r w:rsidRPr="008678E4">
        <w:rPr>
          <w:sz w:val="24"/>
          <w:szCs w:val="20"/>
        </w:rPr>
        <w:t>3.1.3. ______________________________________________________ .</w:t>
      </w:r>
    </w:p>
    <w:p w:rsidR="003E51F4" w:rsidRPr="008678E4" w:rsidRDefault="003E51F4" w:rsidP="00D068A7">
      <w:pPr>
        <w:ind w:firstLine="708"/>
        <w:jc w:val="both"/>
        <w:rPr>
          <w:sz w:val="24"/>
          <w:szCs w:val="20"/>
        </w:rPr>
      </w:pPr>
      <w:r w:rsidRPr="008678E4">
        <w:rPr>
          <w:sz w:val="24"/>
          <w:szCs w:val="20"/>
        </w:rPr>
        <w:t>3.2. Исполнитель приступает к оказанию услуг по настоящему Договору в течение 7 (семи) календарных дней с даты заключения настоящего Договора. Исполнитель обязуется оказать услуги в течение (_____________) рабочих дней с даты начала оказания услуг.</w:t>
      </w:r>
    </w:p>
    <w:p w:rsidR="003E51F4" w:rsidRPr="008678E4" w:rsidRDefault="003E51F4" w:rsidP="00D068A7">
      <w:pPr>
        <w:ind w:firstLine="708"/>
        <w:jc w:val="both"/>
        <w:rPr>
          <w:sz w:val="24"/>
          <w:szCs w:val="20"/>
        </w:rPr>
      </w:pPr>
      <w:r w:rsidRPr="008678E4">
        <w:rPr>
          <w:sz w:val="24"/>
          <w:szCs w:val="20"/>
        </w:rPr>
        <w:t>3.3. В случае нарушения Заказчиком срока оплаты аванса, установленного пунктом 5.3 настоящего Договора, сроки, предусмотренные пунктом 3.2 настоящего Договора, продлеваются на соответствующее количество дней.</w:t>
      </w:r>
    </w:p>
    <w:p w:rsidR="003E51F4" w:rsidRPr="008678E4" w:rsidRDefault="003E51F4" w:rsidP="00D068A7">
      <w:pPr>
        <w:ind w:firstLine="708"/>
        <w:jc w:val="both"/>
        <w:rPr>
          <w:sz w:val="24"/>
          <w:szCs w:val="20"/>
        </w:rPr>
      </w:pPr>
      <w:r w:rsidRPr="008678E4">
        <w:rPr>
          <w:sz w:val="24"/>
          <w:szCs w:val="20"/>
        </w:rPr>
        <w:t>3.4. В случае невозможности Исполнителя полностью или частично оказать услуги (по вине Заказчика или по обстоятельствам, за которые ни одна из Сторон не отвечает) Исполнитель вправе приостановить оказание услуг и (или) расторгнуть настоящий Договор в одностороннем порядке, уведомив об этом Заказчика. В таком случае оказанные услуги подлежат оплате в полном объеме.</w:t>
      </w:r>
    </w:p>
    <w:p w:rsidR="003E51F4" w:rsidRPr="008678E4" w:rsidRDefault="003E51F4" w:rsidP="003E51F4">
      <w:pPr>
        <w:jc w:val="both"/>
        <w:rPr>
          <w:sz w:val="24"/>
          <w:szCs w:val="20"/>
        </w:rPr>
      </w:pPr>
    </w:p>
    <w:p w:rsidR="00D068A7" w:rsidRPr="008678E4" w:rsidRDefault="003E51F4" w:rsidP="00D068A7">
      <w:pPr>
        <w:jc w:val="center"/>
        <w:rPr>
          <w:sz w:val="24"/>
          <w:szCs w:val="20"/>
        </w:rPr>
      </w:pPr>
      <w:r w:rsidRPr="008678E4">
        <w:rPr>
          <w:sz w:val="24"/>
          <w:szCs w:val="20"/>
        </w:rPr>
        <w:t xml:space="preserve">4. Права и обязанности Сторон </w:t>
      </w:r>
    </w:p>
    <w:p w:rsidR="003E51F4" w:rsidRPr="008678E4" w:rsidRDefault="003E51F4" w:rsidP="00D068A7">
      <w:pPr>
        <w:ind w:firstLine="708"/>
        <w:rPr>
          <w:sz w:val="24"/>
          <w:szCs w:val="20"/>
        </w:rPr>
      </w:pPr>
      <w:r w:rsidRPr="008678E4">
        <w:rPr>
          <w:sz w:val="24"/>
          <w:szCs w:val="20"/>
        </w:rPr>
        <w:t>4.1. Исполнитель обязуется:</w:t>
      </w:r>
    </w:p>
    <w:p w:rsidR="003E51F4" w:rsidRPr="008678E4" w:rsidRDefault="003E51F4" w:rsidP="00D068A7">
      <w:pPr>
        <w:ind w:firstLine="708"/>
        <w:jc w:val="both"/>
        <w:rPr>
          <w:sz w:val="24"/>
          <w:szCs w:val="20"/>
        </w:rPr>
      </w:pPr>
      <w:r w:rsidRPr="008678E4">
        <w:rPr>
          <w:sz w:val="24"/>
          <w:szCs w:val="20"/>
        </w:rPr>
        <w:t>4.1.1. добросовестно исполнять принятые на себя обязательства;</w:t>
      </w:r>
    </w:p>
    <w:p w:rsidR="003E51F4" w:rsidRPr="008678E4" w:rsidRDefault="003E51F4" w:rsidP="00D068A7">
      <w:pPr>
        <w:ind w:firstLine="708"/>
        <w:jc w:val="both"/>
        <w:rPr>
          <w:sz w:val="24"/>
          <w:szCs w:val="20"/>
        </w:rPr>
      </w:pPr>
      <w:r w:rsidRPr="008678E4">
        <w:rPr>
          <w:sz w:val="24"/>
          <w:szCs w:val="20"/>
        </w:rPr>
        <w:t>4.1.2. своевременно информировать Заказчика о ходе исполнения настоящего Договора, в том числе уведомлять о допущенных отступлениях от его задания (поручения), как только такое уведомление станет возможным, а также незамедлительно информировать его обо всех изменениях, которые могут повлиять на исполнение настоящего Договора;</w:t>
      </w:r>
    </w:p>
    <w:p w:rsidR="003E51F4" w:rsidRPr="008678E4" w:rsidRDefault="003E51F4" w:rsidP="00D068A7">
      <w:pPr>
        <w:ind w:firstLine="708"/>
        <w:jc w:val="both"/>
        <w:rPr>
          <w:sz w:val="24"/>
          <w:szCs w:val="20"/>
        </w:rPr>
      </w:pPr>
      <w:r w:rsidRPr="008678E4">
        <w:rPr>
          <w:sz w:val="24"/>
          <w:szCs w:val="20"/>
        </w:rPr>
        <w:t>4.1.3. в письменном виде уведомить Заказчика о выявлении невозможности исполнения настоящего Договора по вине Заказчика или по обстоятельствам, за которые ни одна из Сторон не отвечает, с указанием такой причины. Такое уведомление является уведомлением о расторжении настоящего Договора;</w:t>
      </w:r>
    </w:p>
    <w:p w:rsidR="003E51F4" w:rsidRPr="008678E4" w:rsidRDefault="003E51F4" w:rsidP="00D068A7">
      <w:pPr>
        <w:ind w:firstLine="708"/>
        <w:jc w:val="both"/>
        <w:rPr>
          <w:sz w:val="24"/>
          <w:szCs w:val="20"/>
        </w:rPr>
      </w:pPr>
      <w:r w:rsidRPr="008678E4">
        <w:rPr>
          <w:sz w:val="24"/>
          <w:szCs w:val="20"/>
        </w:rPr>
        <w:t>4.1.4. не разглашать информацию, признаваемую Заказчиком конфиденциальной;</w:t>
      </w:r>
    </w:p>
    <w:p w:rsidR="003E51F4" w:rsidRPr="008678E4" w:rsidRDefault="003E51F4" w:rsidP="00D068A7">
      <w:pPr>
        <w:ind w:firstLine="708"/>
        <w:jc w:val="both"/>
        <w:rPr>
          <w:sz w:val="24"/>
          <w:szCs w:val="20"/>
        </w:rPr>
      </w:pPr>
      <w:r w:rsidRPr="008678E4">
        <w:rPr>
          <w:sz w:val="24"/>
          <w:szCs w:val="20"/>
        </w:rPr>
        <w:t>4.1.5. информировать Заказчика о планируемых реконструкции, капитальном ремонте автомобильной дороги в месте присоединения и сроках их осуществления;</w:t>
      </w:r>
    </w:p>
    <w:p w:rsidR="003E51F4" w:rsidRPr="008678E4" w:rsidRDefault="003E51F4" w:rsidP="00D068A7">
      <w:pPr>
        <w:ind w:firstLine="708"/>
        <w:jc w:val="both"/>
        <w:rPr>
          <w:sz w:val="24"/>
          <w:szCs w:val="20"/>
        </w:rPr>
      </w:pPr>
      <w:r w:rsidRPr="008678E4">
        <w:rPr>
          <w:sz w:val="24"/>
          <w:szCs w:val="20"/>
        </w:rPr>
        <w:t>4.1.6. обязательства Исполнителя по оказанию услуг считаются выполненными с момента подписания Сторонами Акта о приемке оказанных услуг, предусмотренного разделом 6 настоящего Договора.</w:t>
      </w:r>
    </w:p>
    <w:p w:rsidR="003E51F4" w:rsidRPr="008678E4" w:rsidRDefault="003E51F4" w:rsidP="00D068A7">
      <w:pPr>
        <w:ind w:firstLine="708"/>
        <w:jc w:val="both"/>
        <w:rPr>
          <w:sz w:val="24"/>
          <w:szCs w:val="20"/>
        </w:rPr>
      </w:pPr>
      <w:r w:rsidRPr="008678E4">
        <w:rPr>
          <w:sz w:val="24"/>
          <w:szCs w:val="20"/>
        </w:rPr>
        <w:t>4.2. В целях исполнения настоящего Договора Исполнитель вправе:</w:t>
      </w:r>
    </w:p>
    <w:p w:rsidR="003E51F4" w:rsidRPr="008678E4" w:rsidRDefault="003E51F4" w:rsidP="00D068A7">
      <w:pPr>
        <w:ind w:firstLine="708"/>
        <w:jc w:val="both"/>
        <w:rPr>
          <w:sz w:val="24"/>
          <w:szCs w:val="20"/>
        </w:rPr>
      </w:pPr>
      <w:r w:rsidRPr="008678E4">
        <w:rPr>
          <w:sz w:val="24"/>
          <w:szCs w:val="20"/>
        </w:rPr>
        <w:t>4.2.1. требовать от Заказчика своевременной передачи документов, необходимых для исполнения настоящего Договора;</w:t>
      </w:r>
    </w:p>
    <w:p w:rsidR="003E51F4" w:rsidRPr="008678E4" w:rsidRDefault="003E51F4" w:rsidP="00D068A7">
      <w:pPr>
        <w:ind w:firstLine="708"/>
        <w:jc w:val="both"/>
        <w:rPr>
          <w:sz w:val="24"/>
          <w:szCs w:val="20"/>
        </w:rPr>
      </w:pPr>
      <w:r w:rsidRPr="008678E4">
        <w:rPr>
          <w:sz w:val="24"/>
          <w:szCs w:val="20"/>
        </w:rPr>
        <w:t>4.2.2. требовать от Заказчика своевременного перечисления денежных средств;</w:t>
      </w:r>
    </w:p>
    <w:p w:rsidR="003E51F4" w:rsidRPr="008678E4" w:rsidRDefault="003E51F4" w:rsidP="00D068A7">
      <w:pPr>
        <w:ind w:firstLine="708"/>
        <w:jc w:val="both"/>
        <w:rPr>
          <w:sz w:val="24"/>
          <w:szCs w:val="20"/>
        </w:rPr>
      </w:pPr>
      <w:r w:rsidRPr="008678E4">
        <w:rPr>
          <w:sz w:val="24"/>
          <w:szCs w:val="20"/>
        </w:rPr>
        <w:t>4.2.3. не приступать к выполнению своих обязательств до момента предоставления Заказчиком документации в соответствии с подпунктом 4.3.5 пункта 4.3 настоящего Договора и оплаты аванса согласно пункту 5.3 настоящего Договора;</w:t>
      </w:r>
    </w:p>
    <w:p w:rsidR="003E51F4" w:rsidRPr="008678E4" w:rsidRDefault="003E51F4" w:rsidP="00D068A7">
      <w:pPr>
        <w:ind w:firstLine="708"/>
        <w:jc w:val="both"/>
        <w:rPr>
          <w:sz w:val="24"/>
          <w:szCs w:val="20"/>
        </w:rPr>
      </w:pPr>
      <w:r w:rsidRPr="008678E4">
        <w:rPr>
          <w:sz w:val="24"/>
          <w:szCs w:val="20"/>
        </w:rPr>
        <w:t>4.2.4. приостанавливать выполнение своих обязательств по настоящему Договору в случае просрочки Заказчиком оплаты услуг;</w:t>
      </w:r>
    </w:p>
    <w:p w:rsidR="003E51F4" w:rsidRPr="008678E4" w:rsidRDefault="003E51F4" w:rsidP="00D068A7">
      <w:pPr>
        <w:ind w:firstLine="708"/>
        <w:jc w:val="both"/>
        <w:rPr>
          <w:sz w:val="24"/>
          <w:szCs w:val="20"/>
        </w:rPr>
      </w:pPr>
      <w:r w:rsidRPr="008678E4">
        <w:rPr>
          <w:sz w:val="24"/>
          <w:szCs w:val="20"/>
        </w:rPr>
        <w:t>4.2.5. отступать от задания (поручения) Заказчика, если по обстоятельствам дела это необходимо в интересах Заказчика, и Исполнитель не мог предварительно согласовать с Заказчиком либо не получил в разумный срок ответа на свой запрос;</w:t>
      </w:r>
    </w:p>
    <w:p w:rsidR="003E51F4" w:rsidRPr="008678E4" w:rsidRDefault="003E51F4" w:rsidP="00D068A7">
      <w:pPr>
        <w:ind w:firstLine="708"/>
        <w:jc w:val="both"/>
        <w:rPr>
          <w:sz w:val="24"/>
          <w:szCs w:val="20"/>
        </w:rPr>
      </w:pPr>
      <w:r w:rsidRPr="008678E4">
        <w:rPr>
          <w:sz w:val="24"/>
          <w:szCs w:val="20"/>
        </w:rPr>
        <w:t>4.2.6. расторгнуть настоящий Договор в одностороннем порядке в случае просрочки исполнения Заказчиком обязательств по настоящему Договору более чем на 7 (семь) календарных дней путем направления Заказчику письменного уведомления о расторжении настоящего Договора.</w:t>
      </w:r>
    </w:p>
    <w:p w:rsidR="003E51F4" w:rsidRPr="008678E4" w:rsidRDefault="003E51F4" w:rsidP="00D068A7">
      <w:pPr>
        <w:ind w:firstLine="708"/>
        <w:jc w:val="both"/>
        <w:rPr>
          <w:sz w:val="24"/>
          <w:szCs w:val="20"/>
        </w:rPr>
      </w:pPr>
      <w:r w:rsidRPr="008678E4">
        <w:rPr>
          <w:sz w:val="24"/>
          <w:szCs w:val="20"/>
        </w:rPr>
        <w:t>4.3. Заказчик обязуется:</w:t>
      </w:r>
    </w:p>
    <w:p w:rsidR="003E51F4" w:rsidRPr="008678E4" w:rsidRDefault="003E51F4" w:rsidP="00D068A7">
      <w:pPr>
        <w:ind w:firstLine="708"/>
        <w:jc w:val="both"/>
        <w:rPr>
          <w:sz w:val="24"/>
          <w:szCs w:val="20"/>
        </w:rPr>
      </w:pPr>
      <w:r w:rsidRPr="008678E4">
        <w:rPr>
          <w:sz w:val="24"/>
          <w:szCs w:val="20"/>
        </w:rPr>
        <w:lastRenderedPageBreak/>
        <w:t>4.3.1. добросовестно исполнять настоящий Договор;</w:t>
      </w:r>
    </w:p>
    <w:p w:rsidR="003E51F4" w:rsidRPr="008678E4" w:rsidRDefault="003E51F4" w:rsidP="00D068A7">
      <w:pPr>
        <w:ind w:firstLine="708"/>
        <w:jc w:val="both"/>
        <w:rPr>
          <w:sz w:val="24"/>
          <w:szCs w:val="20"/>
        </w:rPr>
      </w:pPr>
      <w:r w:rsidRPr="008678E4">
        <w:rPr>
          <w:sz w:val="24"/>
          <w:szCs w:val="20"/>
        </w:rPr>
        <w:t>4.3.2. обеспечить явку уполномоченных представителей в назначенное Исполнителем время и в указанное им место для подписания необходимых документов и выполнения иных действий, касающихся исполнения обязательств по настоящему Договору;</w:t>
      </w:r>
    </w:p>
    <w:p w:rsidR="003E51F4" w:rsidRPr="008678E4" w:rsidRDefault="003E51F4" w:rsidP="00D068A7">
      <w:pPr>
        <w:ind w:firstLine="708"/>
        <w:jc w:val="both"/>
        <w:rPr>
          <w:sz w:val="24"/>
          <w:szCs w:val="20"/>
        </w:rPr>
      </w:pPr>
      <w:r w:rsidRPr="008678E4">
        <w:rPr>
          <w:sz w:val="24"/>
          <w:szCs w:val="20"/>
        </w:rPr>
        <w:t>4.3.3. незамедлительно информировать Исполнителя обо всех обстоятельствах, которые могут повлиять на исполнение настоящего Договора;</w:t>
      </w:r>
    </w:p>
    <w:p w:rsidR="003E51F4" w:rsidRPr="008678E4" w:rsidRDefault="003E51F4" w:rsidP="00D068A7">
      <w:pPr>
        <w:ind w:firstLine="708"/>
        <w:jc w:val="both"/>
        <w:rPr>
          <w:sz w:val="24"/>
          <w:szCs w:val="20"/>
        </w:rPr>
      </w:pPr>
      <w:r w:rsidRPr="008678E4">
        <w:rPr>
          <w:sz w:val="24"/>
          <w:szCs w:val="20"/>
        </w:rPr>
        <w:t>4.3.4. не разглашать информацию, признаваемую Исполнителем конфиденциальной;</w:t>
      </w:r>
    </w:p>
    <w:p w:rsidR="003E51F4" w:rsidRPr="008678E4" w:rsidRDefault="003E51F4" w:rsidP="00D068A7">
      <w:pPr>
        <w:ind w:firstLine="708"/>
        <w:jc w:val="both"/>
        <w:rPr>
          <w:sz w:val="24"/>
          <w:szCs w:val="20"/>
        </w:rPr>
      </w:pPr>
      <w:r w:rsidRPr="008678E4">
        <w:rPr>
          <w:sz w:val="24"/>
          <w:szCs w:val="20"/>
        </w:rPr>
        <w:t>4.3.5. передать Исполнителю всю документацию, необходимую для оказания услуг, в течение 2 (двух) рабочих дней с момента подписания Сторонами договора.</w:t>
      </w:r>
    </w:p>
    <w:p w:rsidR="003E51F4" w:rsidRPr="008678E4" w:rsidRDefault="003E51F4" w:rsidP="00D068A7">
      <w:pPr>
        <w:ind w:firstLine="708"/>
        <w:jc w:val="both"/>
        <w:rPr>
          <w:sz w:val="24"/>
          <w:szCs w:val="20"/>
        </w:rPr>
      </w:pPr>
      <w:r w:rsidRPr="008678E4">
        <w:rPr>
          <w:sz w:val="24"/>
          <w:szCs w:val="20"/>
        </w:rPr>
        <w:t>4.4. Заказчик вправе получать от Исполнителя информацию о состояни дел по настоящему Договору.</w:t>
      </w:r>
    </w:p>
    <w:p w:rsidR="003E51F4" w:rsidRPr="008678E4" w:rsidRDefault="003E51F4" w:rsidP="003E51F4">
      <w:pPr>
        <w:jc w:val="both"/>
        <w:rPr>
          <w:sz w:val="24"/>
          <w:szCs w:val="20"/>
        </w:rPr>
      </w:pPr>
    </w:p>
    <w:p w:rsidR="003E51F4" w:rsidRPr="008678E4" w:rsidRDefault="003E51F4" w:rsidP="00D068A7">
      <w:pPr>
        <w:jc w:val="center"/>
        <w:rPr>
          <w:sz w:val="24"/>
          <w:szCs w:val="20"/>
        </w:rPr>
      </w:pPr>
      <w:r w:rsidRPr="008678E4">
        <w:rPr>
          <w:sz w:val="24"/>
          <w:szCs w:val="20"/>
        </w:rPr>
        <w:t>5. Стоимость услуги порядок расчетов</w:t>
      </w:r>
    </w:p>
    <w:p w:rsidR="003E51F4" w:rsidRPr="008678E4" w:rsidRDefault="003E51F4" w:rsidP="00D068A7">
      <w:pPr>
        <w:ind w:firstLine="708"/>
        <w:jc w:val="both"/>
        <w:rPr>
          <w:sz w:val="24"/>
          <w:szCs w:val="20"/>
        </w:rPr>
      </w:pPr>
      <w:r w:rsidRPr="008678E4">
        <w:rPr>
          <w:sz w:val="24"/>
          <w:szCs w:val="20"/>
        </w:rPr>
        <w:t xml:space="preserve">5.1. Стоимость услуг по присоединению объекта к автомобильным дорогам общего пользования местного значения в границах населенных пунктов </w:t>
      </w:r>
      <w:r w:rsidR="009B3B17" w:rsidRPr="008678E4">
        <w:rPr>
          <w:sz w:val="24"/>
          <w:szCs w:val="20"/>
        </w:rPr>
        <w:t>Берегаевского</w:t>
      </w:r>
      <w:r w:rsidRPr="008678E4">
        <w:rPr>
          <w:sz w:val="24"/>
          <w:szCs w:val="20"/>
        </w:rPr>
        <w:t xml:space="preserve"> сельского поселения рассчитывается исходя из стоимости и объема услуг, оказываемых по договору о присоединении объекта дорожного сервиса, в соответствии с утвержденными администрацией </w:t>
      </w:r>
      <w:r w:rsidR="009B3B17" w:rsidRPr="008678E4">
        <w:rPr>
          <w:sz w:val="24"/>
          <w:szCs w:val="20"/>
        </w:rPr>
        <w:t>Берегаевского</w:t>
      </w:r>
      <w:r w:rsidRPr="008678E4">
        <w:rPr>
          <w:sz w:val="24"/>
          <w:szCs w:val="20"/>
        </w:rPr>
        <w:t xml:space="preserve"> сельского поселения перечнем услуг и стоимостью за их оказание.</w:t>
      </w:r>
    </w:p>
    <w:p w:rsidR="003E51F4" w:rsidRPr="008678E4" w:rsidRDefault="003E51F4" w:rsidP="00D068A7">
      <w:pPr>
        <w:ind w:firstLine="708"/>
        <w:jc w:val="both"/>
        <w:rPr>
          <w:sz w:val="24"/>
          <w:szCs w:val="20"/>
        </w:rPr>
      </w:pPr>
      <w:r w:rsidRPr="008678E4">
        <w:rPr>
          <w:sz w:val="24"/>
          <w:szCs w:val="20"/>
        </w:rPr>
        <w:t>5.2. Цена настоящего Договора составляет___________ (______________) рублей.</w:t>
      </w:r>
    </w:p>
    <w:p w:rsidR="003E51F4" w:rsidRPr="008678E4" w:rsidRDefault="003E51F4" w:rsidP="00D068A7">
      <w:pPr>
        <w:ind w:firstLine="708"/>
        <w:jc w:val="both"/>
        <w:rPr>
          <w:sz w:val="24"/>
          <w:szCs w:val="20"/>
        </w:rPr>
      </w:pPr>
      <w:r w:rsidRPr="008678E4">
        <w:rPr>
          <w:sz w:val="24"/>
          <w:szCs w:val="20"/>
        </w:rPr>
        <w:t xml:space="preserve">5.3. Заказчик перечисляет в доход бюджета </w:t>
      </w:r>
      <w:r w:rsidR="009B3B17" w:rsidRPr="008678E4">
        <w:rPr>
          <w:sz w:val="24"/>
          <w:szCs w:val="20"/>
        </w:rPr>
        <w:t>Берегаевского</w:t>
      </w:r>
      <w:r w:rsidRPr="008678E4">
        <w:rPr>
          <w:sz w:val="24"/>
          <w:szCs w:val="20"/>
        </w:rPr>
        <w:t xml:space="preserve"> сельского поселения в соответствии с реквизитами, указанными в настоящем Договоре, в течение 7 (семи) календарных дней со дня подписания настоящего Договора авансовый платеж в размере 100% от стоимости услуг по настоящему Договору, что составляет__________________(_______) рублей.</w:t>
      </w:r>
    </w:p>
    <w:p w:rsidR="003E51F4" w:rsidRPr="008678E4" w:rsidRDefault="003E51F4" w:rsidP="00D068A7">
      <w:pPr>
        <w:ind w:firstLine="708"/>
        <w:jc w:val="both"/>
        <w:rPr>
          <w:sz w:val="24"/>
          <w:szCs w:val="20"/>
        </w:rPr>
      </w:pPr>
      <w:r w:rsidRPr="008678E4">
        <w:rPr>
          <w:sz w:val="24"/>
          <w:szCs w:val="20"/>
        </w:rPr>
        <w:t xml:space="preserve">5.4. Платежи по настоящему Договору осуществляются в безналичном порядке. Дата платежа определяется как дата поступления денежных средств в доход бюджета </w:t>
      </w:r>
      <w:r w:rsidR="009B3B17" w:rsidRPr="008678E4">
        <w:rPr>
          <w:sz w:val="24"/>
          <w:szCs w:val="20"/>
        </w:rPr>
        <w:t>Берегаевского</w:t>
      </w:r>
      <w:r w:rsidRPr="008678E4">
        <w:rPr>
          <w:sz w:val="24"/>
          <w:szCs w:val="20"/>
        </w:rPr>
        <w:t xml:space="preserve"> сельского поселения согласно выписке из лицевого счета администратора доходов бюджета и платежного поручения, полученных из Управления Федерального казначейства.</w:t>
      </w:r>
    </w:p>
    <w:p w:rsidR="003E51F4" w:rsidRPr="008678E4" w:rsidRDefault="003E51F4" w:rsidP="00D068A7">
      <w:pPr>
        <w:ind w:firstLine="708"/>
        <w:jc w:val="both"/>
        <w:rPr>
          <w:sz w:val="24"/>
          <w:szCs w:val="20"/>
        </w:rPr>
      </w:pPr>
      <w:r w:rsidRPr="008678E4">
        <w:rPr>
          <w:sz w:val="24"/>
          <w:szCs w:val="20"/>
        </w:rPr>
        <w:t>5.5. Стоимость и сроки оказания услуг по договору подлежат уточнению в следующих случаях:</w:t>
      </w:r>
    </w:p>
    <w:p w:rsidR="003E51F4" w:rsidRPr="008678E4" w:rsidRDefault="003E51F4" w:rsidP="00D068A7">
      <w:pPr>
        <w:ind w:firstLine="708"/>
        <w:jc w:val="both"/>
        <w:rPr>
          <w:sz w:val="24"/>
          <w:szCs w:val="20"/>
        </w:rPr>
      </w:pPr>
      <w:r w:rsidRPr="008678E4">
        <w:rPr>
          <w:sz w:val="24"/>
          <w:szCs w:val="20"/>
        </w:rPr>
        <w:t>5.5.1. При изменении Заказчиком задания (поручения), влекущего собой увеличение объема услуг;</w:t>
      </w:r>
    </w:p>
    <w:p w:rsidR="003E51F4" w:rsidRPr="008678E4" w:rsidRDefault="003E51F4" w:rsidP="003E51F4">
      <w:pPr>
        <w:jc w:val="both"/>
        <w:rPr>
          <w:sz w:val="24"/>
          <w:szCs w:val="20"/>
        </w:rPr>
      </w:pPr>
      <w:r w:rsidRPr="008678E4">
        <w:rPr>
          <w:sz w:val="24"/>
          <w:szCs w:val="20"/>
        </w:rPr>
        <w:t>не предоставления Заказчиком дополнительной документации, необходимой для оказания услуг, установленных настоящим Договором.</w:t>
      </w:r>
    </w:p>
    <w:p w:rsidR="003E51F4" w:rsidRPr="008678E4" w:rsidRDefault="003E51F4" w:rsidP="00D068A7">
      <w:pPr>
        <w:ind w:firstLine="708"/>
        <w:jc w:val="both"/>
        <w:rPr>
          <w:sz w:val="24"/>
          <w:szCs w:val="20"/>
        </w:rPr>
      </w:pPr>
      <w:r w:rsidRPr="008678E4">
        <w:rPr>
          <w:sz w:val="24"/>
          <w:szCs w:val="20"/>
        </w:rPr>
        <w:t>В случае несогласия Заказчика с уточненной стоимостью и (или) сроком оказания услуг настоящий Договор подлежит расторжению. Сумма авансового платежа подлежит возврату с учетом вычета суммы затрат за фактически выполненные услуги. Порядок сдачи и приемки услуг</w:t>
      </w:r>
    </w:p>
    <w:p w:rsidR="003E51F4" w:rsidRPr="008678E4" w:rsidRDefault="003E51F4" w:rsidP="00D068A7">
      <w:pPr>
        <w:ind w:firstLine="708"/>
        <w:jc w:val="both"/>
        <w:rPr>
          <w:sz w:val="24"/>
          <w:szCs w:val="20"/>
        </w:rPr>
      </w:pPr>
      <w:r w:rsidRPr="008678E4">
        <w:rPr>
          <w:sz w:val="24"/>
          <w:szCs w:val="20"/>
        </w:rPr>
        <w:t>5.6. Исполнитель в течение 5 (пяти) рабочих дней по окончании оказания услуг по настоящему Договору передает Заказчику копию документа (ов), изготовленных в результате оказания услуг, и Акты о приемке оказанных услуг. 5.7. Заказчик в течение 3 (трех) рабочих дней с момента получения</w:t>
      </w:r>
      <w:r w:rsidR="00D068A7" w:rsidRPr="008678E4">
        <w:rPr>
          <w:sz w:val="24"/>
          <w:szCs w:val="20"/>
        </w:rPr>
        <w:t xml:space="preserve"> </w:t>
      </w:r>
      <w:r w:rsidRPr="008678E4">
        <w:rPr>
          <w:sz w:val="24"/>
          <w:szCs w:val="20"/>
        </w:rPr>
        <w:t>указанных в пункте 6.1 настоящего Договора документа (ов) обязан произвести</w:t>
      </w:r>
      <w:r w:rsidR="00D068A7" w:rsidRPr="008678E4">
        <w:rPr>
          <w:sz w:val="24"/>
          <w:szCs w:val="20"/>
        </w:rPr>
        <w:t xml:space="preserve"> </w:t>
      </w:r>
      <w:r w:rsidRPr="008678E4">
        <w:rPr>
          <w:sz w:val="24"/>
          <w:szCs w:val="20"/>
        </w:rPr>
        <w:t>приемку услуг, подписать и представить Исполнителю Акты о приемке оказанных услуг либо представить мотивированный отказ.</w:t>
      </w:r>
    </w:p>
    <w:p w:rsidR="003E51F4" w:rsidRPr="008678E4" w:rsidRDefault="003E51F4" w:rsidP="00D068A7">
      <w:pPr>
        <w:ind w:firstLine="708"/>
        <w:jc w:val="both"/>
        <w:rPr>
          <w:sz w:val="24"/>
          <w:szCs w:val="20"/>
        </w:rPr>
      </w:pPr>
      <w:r w:rsidRPr="008678E4">
        <w:rPr>
          <w:sz w:val="24"/>
          <w:szCs w:val="20"/>
        </w:rPr>
        <w:t>В случае получения от Заказчика мотивированного отказа Исполнитель в разумный срок вносит соответствующие изменения (при наличии возможности) и повторно представляет документы Заказчику.</w:t>
      </w:r>
    </w:p>
    <w:p w:rsidR="003E51F4" w:rsidRPr="008678E4" w:rsidRDefault="003E51F4" w:rsidP="00D068A7">
      <w:pPr>
        <w:ind w:firstLine="708"/>
        <w:jc w:val="both"/>
        <w:rPr>
          <w:sz w:val="24"/>
          <w:szCs w:val="20"/>
        </w:rPr>
      </w:pPr>
      <w:r w:rsidRPr="008678E4">
        <w:rPr>
          <w:sz w:val="24"/>
          <w:szCs w:val="20"/>
        </w:rPr>
        <w:t>5.8. Если в течение срока, установленного в пункте 6.2 настоящего Договора, Заказчик не передаст Исполнителю подписанный со своей стороны Акт о приемке оказанных услуг, указанный в пункте 6.1 настоящего Договора, и не представит мотивированного отказа от приемки услуг, то Акты о приемке оказанных услуг считаются подписанными Заказчиком, а услуги - оказанными надлежащим образом и принятыми Заказчиком.</w:t>
      </w:r>
    </w:p>
    <w:p w:rsidR="003E51F4" w:rsidRPr="008678E4" w:rsidRDefault="003E51F4" w:rsidP="00D068A7">
      <w:pPr>
        <w:ind w:firstLine="708"/>
        <w:jc w:val="both"/>
        <w:rPr>
          <w:sz w:val="24"/>
          <w:szCs w:val="20"/>
        </w:rPr>
      </w:pPr>
      <w:r w:rsidRPr="008678E4">
        <w:rPr>
          <w:sz w:val="24"/>
          <w:szCs w:val="20"/>
        </w:rPr>
        <w:t xml:space="preserve">5.9. После подписания и представления Исполнителю Акта о приемке оказанных услуг и окончательного расчета с Исполнителем за оказанные им услуг и Исполнитель направляет </w:t>
      </w:r>
      <w:r w:rsidRPr="008678E4">
        <w:rPr>
          <w:sz w:val="24"/>
          <w:szCs w:val="20"/>
        </w:rPr>
        <w:lastRenderedPageBreak/>
        <w:t>Заказчику документ (ы) (надлежащим образом заверенные копии документов), изготовленные в результате оказания услуг.</w:t>
      </w:r>
    </w:p>
    <w:p w:rsidR="003E51F4" w:rsidRPr="008678E4" w:rsidRDefault="003E51F4" w:rsidP="003E51F4">
      <w:pPr>
        <w:jc w:val="both"/>
        <w:rPr>
          <w:sz w:val="24"/>
          <w:szCs w:val="20"/>
        </w:rPr>
      </w:pPr>
    </w:p>
    <w:p w:rsidR="003E51F4" w:rsidRPr="008678E4" w:rsidRDefault="003E51F4" w:rsidP="00D068A7">
      <w:pPr>
        <w:jc w:val="center"/>
        <w:rPr>
          <w:sz w:val="24"/>
          <w:szCs w:val="20"/>
        </w:rPr>
      </w:pPr>
      <w:r w:rsidRPr="008678E4">
        <w:rPr>
          <w:sz w:val="24"/>
          <w:szCs w:val="20"/>
        </w:rPr>
        <w:t>6. Ответственность Сторон</w:t>
      </w:r>
    </w:p>
    <w:p w:rsidR="003E51F4" w:rsidRPr="008678E4" w:rsidRDefault="003E51F4" w:rsidP="00D068A7">
      <w:pPr>
        <w:ind w:firstLine="708"/>
        <w:jc w:val="both"/>
        <w:rPr>
          <w:sz w:val="24"/>
          <w:szCs w:val="20"/>
        </w:rPr>
      </w:pPr>
      <w:r w:rsidRPr="008678E4">
        <w:rPr>
          <w:sz w:val="24"/>
          <w:szCs w:val="20"/>
        </w:rPr>
        <w:t>6.1.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законодательством Российской Федерации.</w:t>
      </w:r>
    </w:p>
    <w:p w:rsidR="003E51F4" w:rsidRPr="008678E4" w:rsidRDefault="003E51F4" w:rsidP="00D068A7">
      <w:pPr>
        <w:ind w:firstLine="708"/>
        <w:jc w:val="both"/>
        <w:rPr>
          <w:sz w:val="24"/>
          <w:szCs w:val="20"/>
        </w:rPr>
      </w:pPr>
      <w:r w:rsidRPr="008678E4">
        <w:rPr>
          <w:sz w:val="24"/>
          <w:szCs w:val="20"/>
        </w:rPr>
        <w:t>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как то пожар, стихийные бедствия, забастовки, массовые беспорядки, военные действия, террористические акты, аварии на магистральных газопроводах, вновь принятые нормативные акты Российской Федерации, а также законные или незаконные действия государственных органов или органов местного самоуправления, являющиеся обязательными для Сторон и препятствующие исполнению последними обязательств.</w:t>
      </w:r>
    </w:p>
    <w:p w:rsidR="003E51F4" w:rsidRPr="008678E4" w:rsidRDefault="003E51F4" w:rsidP="00D068A7">
      <w:pPr>
        <w:ind w:firstLine="708"/>
        <w:jc w:val="both"/>
        <w:rPr>
          <w:sz w:val="24"/>
          <w:szCs w:val="20"/>
        </w:rPr>
      </w:pPr>
      <w:r w:rsidRPr="008678E4">
        <w:rPr>
          <w:sz w:val="24"/>
          <w:szCs w:val="20"/>
        </w:rPr>
        <w:t>Сторона, для которой наступили форс-мажорные обстоятельства, обязана немедленно в письменной форме уведомить другую Сторону о наличии указанных обстоятельств и предполагаемом сроке их действия или прекращения. Неуведомление или несвоевременное уведомление лишает соответствующую Сторону права ссылаться на любое из вышеуказанных обстоятельств как на основание, освобождающее ее от ответственности за неисполнение обязательств по настоящему Договору.</w:t>
      </w:r>
    </w:p>
    <w:p w:rsidR="003E51F4" w:rsidRPr="008678E4" w:rsidRDefault="003E51F4" w:rsidP="00D068A7">
      <w:pPr>
        <w:ind w:firstLine="708"/>
        <w:jc w:val="both"/>
        <w:rPr>
          <w:sz w:val="24"/>
          <w:szCs w:val="20"/>
        </w:rPr>
      </w:pPr>
      <w:r w:rsidRPr="008678E4">
        <w:rPr>
          <w:sz w:val="24"/>
          <w:szCs w:val="20"/>
        </w:rPr>
        <w:t>6.3. Факты, изложенные в уведомлении, должны быть в двухнедельный срок с момента их возникновения подтверждены документально.</w:t>
      </w:r>
    </w:p>
    <w:p w:rsidR="003E51F4" w:rsidRPr="008678E4" w:rsidRDefault="003E51F4" w:rsidP="00D068A7">
      <w:pPr>
        <w:ind w:firstLine="708"/>
        <w:jc w:val="both"/>
        <w:rPr>
          <w:sz w:val="24"/>
          <w:szCs w:val="20"/>
        </w:rPr>
      </w:pPr>
      <w:r w:rsidRPr="008678E4">
        <w:rPr>
          <w:sz w:val="24"/>
          <w:szCs w:val="20"/>
        </w:rPr>
        <w:t>6.4. Если любое из перечисленных обстоятельств непреодолимой силы непосредственно повлияло на срок исполнения своих обязательств одной из Сторон, то срок, оговоренный в настоящем Договоре, соразмерно продлевается на время действия соответствующего обстоятельства, но не более чем на 2 (два) календарных месяца с момента их возникновения, после чего Стороны вправе расторгнуть договор.</w:t>
      </w:r>
    </w:p>
    <w:p w:rsidR="003E51F4" w:rsidRPr="008678E4" w:rsidRDefault="003E51F4" w:rsidP="00D068A7">
      <w:pPr>
        <w:ind w:firstLine="708"/>
        <w:jc w:val="both"/>
        <w:rPr>
          <w:sz w:val="24"/>
          <w:szCs w:val="20"/>
        </w:rPr>
      </w:pPr>
      <w:r w:rsidRPr="008678E4">
        <w:rPr>
          <w:sz w:val="24"/>
          <w:szCs w:val="20"/>
        </w:rPr>
        <w:t>6.5. Если форс-мажорные обстоятельства будут продолжаться более чем 2</w:t>
      </w:r>
      <w:r w:rsidR="00D068A7" w:rsidRPr="008678E4">
        <w:rPr>
          <w:sz w:val="24"/>
          <w:szCs w:val="20"/>
        </w:rPr>
        <w:t xml:space="preserve"> </w:t>
      </w:r>
      <w:r w:rsidRPr="008678E4">
        <w:rPr>
          <w:sz w:val="24"/>
          <w:szCs w:val="20"/>
        </w:rPr>
        <w:t>(два) календарных месяца, Стороны определяют целесообразность дальнейшего исполнения обязательств по настоящему Договору, подписав соответствующее дополнительное соглашение.</w:t>
      </w:r>
    </w:p>
    <w:p w:rsidR="003E51F4" w:rsidRPr="008678E4" w:rsidRDefault="003E51F4" w:rsidP="00D068A7">
      <w:pPr>
        <w:ind w:firstLine="708"/>
        <w:jc w:val="both"/>
        <w:rPr>
          <w:sz w:val="24"/>
          <w:szCs w:val="20"/>
        </w:rPr>
      </w:pPr>
      <w:r w:rsidRPr="008678E4">
        <w:rPr>
          <w:sz w:val="24"/>
          <w:szCs w:val="20"/>
        </w:rPr>
        <w:t>Если Стороны не придут к соглашению о дальнейшем исполнении обязательств по настоящему Договору, каждая из Сторон вправе отказаться от их дальнейшего исполнения, и в этом случае ни одна из Сторон не будет иметь обязательств по возмещению другой Стороне убытков, связанных с отказом от исполнения обязательств.</w:t>
      </w:r>
    </w:p>
    <w:p w:rsidR="003E51F4" w:rsidRPr="008678E4" w:rsidRDefault="003E51F4" w:rsidP="003E51F4">
      <w:pPr>
        <w:jc w:val="both"/>
        <w:rPr>
          <w:sz w:val="24"/>
          <w:szCs w:val="20"/>
        </w:rPr>
      </w:pPr>
    </w:p>
    <w:p w:rsidR="003E51F4" w:rsidRPr="008678E4" w:rsidRDefault="003E51F4" w:rsidP="00D068A7">
      <w:pPr>
        <w:jc w:val="center"/>
        <w:rPr>
          <w:sz w:val="24"/>
          <w:szCs w:val="20"/>
        </w:rPr>
      </w:pPr>
      <w:r w:rsidRPr="008678E4">
        <w:rPr>
          <w:sz w:val="24"/>
          <w:szCs w:val="20"/>
        </w:rPr>
        <w:t>7. Порядок рассмотрения споров</w:t>
      </w:r>
    </w:p>
    <w:p w:rsidR="003E51F4" w:rsidRPr="008678E4" w:rsidRDefault="003E51F4" w:rsidP="00D068A7">
      <w:pPr>
        <w:ind w:firstLine="708"/>
        <w:jc w:val="both"/>
        <w:rPr>
          <w:sz w:val="24"/>
          <w:szCs w:val="20"/>
        </w:rPr>
      </w:pPr>
      <w:r w:rsidRPr="008678E4">
        <w:rPr>
          <w:sz w:val="24"/>
          <w:szCs w:val="20"/>
        </w:rPr>
        <w:t>7.1. Стороны примут все необходимые меры к разрешению споров и разногласий, возникающих из настоящего Договора или связанных с ним, путем переговоров и консультаций, направления и рассмотрения претензий.</w:t>
      </w:r>
    </w:p>
    <w:p w:rsidR="003E51F4" w:rsidRPr="008678E4" w:rsidRDefault="003E51F4" w:rsidP="00D068A7">
      <w:pPr>
        <w:ind w:firstLine="708"/>
        <w:jc w:val="both"/>
        <w:rPr>
          <w:sz w:val="24"/>
          <w:szCs w:val="20"/>
        </w:rPr>
      </w:pPr>
      <w:r w:rsidRPr="008678E4">
        <w:rPr>
          <w:sz w:val="24"/>
          <w:szCs w:val="20"/>
        </w:rPr>
        <w:t>7.2. Если Стороны не смогут прийти к соглашению путем переговоров, то споры и разногласия передаются на рассмотрение в Арбитражный суд Томской области.</w:t>
      </w:r>
    </w:p>
    <w:p w:rsidR="003E51F4" w:rsidRPr="008678E4" w:rsidRDefault="003E51F4" w:rsidP="003E51F4">
      <w:pPr>
        <w:jc w:val="both"/>
        <w:rPr>
          <w:sz w:val="24"/>
          <w:szCs w:val="20"/>
        </w:rPr>
      </w:pPr>
    </w:p>
    <w:p w:rsidR="003E51F4" w:rsidRPr="008678E4" w:rsidRDefault="003E51F4" w:rsidP="00D068A7">
      <w:pPr>
        <w:jc w:val="center"/>
        <w:rPr>
          <w:sz w:val="24"/>
          <w:szCs w:val="20"/>
        </w:rPr>
      </w:pPr>
      <w:r w:rsidRPr="008678E4">
        <w:rPr>
          <w:sz w:val="24"/>
          <w:szCs w:val="20"/>
        </w:rPr>
        <w:t>8. Срок действия Договора, прочие условия</w:t>
      </w:r>
    </w:p>
    <w:p w:rsidR="003E51F4" w:rsidRPr="008678E4" w:rsidRDefault="003E51F4" w:rsidP="00D068A7">
      <w:pPr>
        <w:ind w:firstLine="708"/>
        <w:jc w:val="both"/>
        <w:rPr>
          <w:sz w:val="24"/>
          <w:szCs w:val="20"/>
        </w:rPr>
      </w:pPr>
      <w:r w:rsidRPr="008678E4">
        <w:rPr>
          <w:sz w:val="24"/>
          <w:szCs w:val="20"/>
        </w:rPr>
        <w:t>8.1. Настоящий Договор вступает в силу с даты подписания Сторонами и действует до полного исполнения Сторонами обязательств по настоящему Договору (__________ 20 года).</w:t>
      </w:r>
    </w:p>
    <w:p w:rsidR="003E51F4" w:rsidRPr="008678E4" w:rsidRDefault="003E51F4" w:rsidP="00D068A7">
      <w:pPr>
        <w:ind w:firstLine="708"/>
        <w:jc w:val="both"/>
        <w:rPr>
          <w:sz w:val="24"/>
          <w:szCs w:val="20"/>
        </w:rPr>
      </w:pPr>
      <w:r w:rsidRPr="008678E4">
        <w:rPr>
          <w:sz w:val="24"/>
          <w:szCs w:val="20"/>
        </w:rPr>
        <w:t>8.2. Настоящий Договор может быть расторгнут по письменному соглашению Сторон.</w:t>
      </w:r>
    </w:p>
    <w:p w:rsidR="003E51F4" w:rsidRPr="008678E4" w:rsidRDefault="003E51F4" w:rsidP="00D068A7">
      <w:pPr>
        <w:ind w:firstLine="708"/>
        <w:jc w:val="both"/>
        <w:rPr>
          <w:sz w:val="24"/>
          <w:szCs w:val="20"/>
        </w:rPr>
      </w:pPr>
      <w:r w:rsidRPr="008678E4">
        <w:rPr>
          <w:sz w:val="24"/>
          <w:szCs w:val="20"/>
        </w:rPr>
        <w:t>8.3. Все акты, дополнения и изменения к настоящему Договору оформляются в письменном виде.</w:t>
      </w:r>
    </w:p>
    <w:p w:rsidR="003E51F4" w:rsidRPr="008678E4" w:rsidRDefault="003E51F4" w:rsidP="00D068A7">
      <w:pPr>
        <w:ind w:firstLine="708"/>
        <w:jc w:val="both"/>
        <w:rPr>
          <w:sz w:val="24"/>
          <w:szCs w:val="20"/>
        </w:rPr>
      </w:pPr>
      <w:r w:rsidRPr="008678E4">
        <w:rPr>
          <w:sz w:val="24"/>
          <w:szCs w:val="20"/>
        </w:rPr>
        <w:t>8.4. Стороны в 3-дневный срок путем направления письменного уведомления обязуются сообщить друг другу об изменении у них реквизитов, указанных в настоящем Договоре.</w:t>
      </w:r>
    </w:p>
    <w:p w:rsidR="003E51F4" w:rsidRPr="008678E4" w:rsidRDefault="003E51F4" w:rsidP="00D068A7">
      <w:pPr>
        <w:ind w:firstLine="708"/>
        <w:jc w:val="both"/>
        <w:rPr>
          <w:sz w:val="24"/>
          <w:szCs w:val="20"/>
        </w:rPr>
      </w:pPr>
      <w:r w:rsidRPr="008678E4">
        <w:rPr>
          <w:sz w:val="24"/>
          <w:szCs w:val="20"/>
        </w:rPr>
        <w:t>8.5. В случаях, не предусмотренных настоящим Договором, Стороны руководствуются законодательством.</w:t>
      </w:r>
    </w:p>
    <w:p w:rsidR="003E51F4" w:rsidRPr="008678E4" w:rsidRDefault="003E51F4" w:rsidP="00D068A7">
      <w:pPr>
        <w:ind w:firstLine="708"/>
        <w:jc w:val="both"/>
        <w:rPr>
          <w:sz w:val="24"/>
          <w:szCs w:val="20"/>
        </w:rPr>
      </w:pPr>
      <w:r w:rsidRPr="008678E4">
        <w:rPr>
          <w:sz w:val="24"/>
          <w:szCs w:val="20"/>
        </w:rPr>
        <w:lastRenderedPageBreak/>
        <w:t>8.6. Настоящий Договор составлен в 2 (двух) подлинных экземплярах, имеющих равную юридическую силу, по одному для каждой из Сторон.</w:t>
      </w:r>
    </w:p>
    <w:p w:rsidR="003E51F4" w:rsidRPr="008678E4" w:rsidRDefault="003E51F4" w:rsidP="003E51F4">
      <w:pPr>
        <w:jc w:val="both"/>
        <w:rPr>
          <w:sz w:val="24"/>
          <w:szCs w:val="20"/>
        </w:rPr>
      </w:pPr>
    </w:p>
    <w:p w:rsidR="003E51F4" w:rsidRPr="008678E4" w:rsidRDefault="003E51F4" w:rsidP="00927073">
      <w:pPr>
        <w:jc w:val="center"/>
        <w:rPr>
          <w:sz w:val="24"/>
          <w:szCs w:val="20"/>
        </w:rPr>
      </w:pPr>
      <w:r w:rsidRPr="008678E4">
        <w:rPr>
          <w:sz w:val="24"/>
          <w:szCs w:val="20"/>
        </w:rPr>
        <w:t>9. Адреса, реквизиты и подписи Сторон Исполнитель Заказчик</w:t>
      </w:r>
    </w:p>
    <w:p w:rsidR="003E51F4" w:rsidRPr="008678E4" w:rsidRDefault="003E51F4" w:rsidP="003E51F4">
      <w:pPr>
        <w:jc w:val="both"/>
        <w:rPr>
          <w:sz w:val="24"/>
          <w:szCs w:val="20"/>
        </w:rPr>
      </w:pPr>
    </w:p>
    <w:p w:rsidR="003E51F4" w:rsidRPr="008678E4" w:rsidRDefault="003E51F4" w:rsidP="003E51F4">
      <w:pPr>
        <w:jc w:val="both"/>
        <w:rPr>
          <w:sz w:val="24"/>
          <w:szCs w:val="20"/>
        </w:rPr>
      </w:pPr>
      <w:r w:rsidRPr="008678E4">
        <w:rPr>
          <w:sz w:val="24"/>
          <w:szCs w:val="20"/>
        </w:rPr>
        <w:t xml:space="preserve">Администрация </w:t>
      </w:r>
      <w:r w:rsidR="009B3B17" w:rsidRPr="008678E4">
        <w:rPr>
          <w:sz w:val="24"/>
          <w:szCs w:val="20"/>
        </w:rPr>
        <w:t>Берегаевского</w:t>
      </w:r>
      <w:r w:rsidRPr="008678E4">
        <w:rPr>
          <w:sz w:val="24"/>
          <w:szCs w:val="20"/>
        </w:rPr>
        <w:t xml:space="preserve"> сельского поселения</w:t>
      </w:r>
    </w:p>
    <w:p w:rsidR="003E51F4" w:rsidRPr="008678E4" w:rsidRDefault="003E51F4" w:rsidP="003E51F4">
      <w:pPr>
        <w:jc w:val="both"/>
        <w:rPr>
          <w:sz w:val="24"/>
          <w:szCs w:val="20"/>
        </w:rPr>
      </w:pPr>
      <w:r w:rsidRPr="008678E4">
        <w:rPr>
          <w:sz w:val="24"/>
          <w:szCs w:val="20"/>
        </w:rPr>
        <w:t>636</w:t>
      </w:r>
      <w:r w:rsidR="00D068A7" w:rsidRPr="008678E4">
        <w:rPr>
          <w:sz w:val="24"/>
          <w:szCs w:val="20"/>
        </w:rPr>
        <w:t>909</w:t>
      </w:r>
      <w:r w:rsidRPr="008678E4">
        <w:rPr>
          <w:sz w:val="24"/>
          <w:szCs w:val="20"/>
        </w:rPr>
        <w:t xml:space="preserve">, Томская область, </w:t>
      </w:r>
      <w:r w:rsidR="00D068A7" w:rsidRPr="008678E4">
        <w:rPr>
          <w:sz w:val="24"/>
          <w:szCs w:val="20"/>
        </w:rPr>
        <w:t>Тегульдетский</w:t>
      </w:r>
      <w:r w:rsidRPr="008678E4">
        <w:rPr>
          <w:sz w:val="24"/>
          <w:szCs w:val="20"/>
        </w:rPr>
        <w:t xml:space="preserve"> район, </w:t>
      </w:r>
      <w:r w:rsidR="00D068A7" w:rsidRPr="008678E4">
        <w:rPr>
          <w:sz w:val="24"/>
          <w:szCs w:val="20"/>
        </w:rPr>
        <w:t>п</w:t>
      </w:r>
      <w:r w:rsidRPr="008678E4">
        <w:rPr>
          <w:sz w:val="24"/>
          <w:szCs w:val="20"/>
        </w:rPr>
        <w:t>.</w:t>
      </w:r>
      <w:r w:rsidR="00D068A7" w:rsidRPr="008678E4">
        <w:rPr>
          <w:sz w:val="24"/>
          <w:szCs w:val="20"/>
        </w:rPr>
        <w:t xml:space="preserve"> </w:t>
      </w:r>
      <w:r w:rsidR="009B3B17" w:rsidRPr="008678E4">
        <w:rPr>
          <w:sz w:val="24"/>
          <w:szCs w:val="20"/>
        </w:rPr>
        <w:t>Берегаево</w:t>
      </w:r>
      <w:r w:rsidRPr="008678E4">
        <w:rPr>
          <w:sz w:val="24"/>
          <w:szCs w:val="20"/>
        </w:rPr>
        <w:t>, ул.</w:t>
      </w:r>
      <w:r w:rsidR="00D068A7" w:rsidRPr="008678E4">
        <w:rPr>
          <w:sz w:val="24"/>
          <w:szCs w:val="20"/>
        </w:rPr>
        <w:t xml:space="preserve"> </w:t>
      </w:r>
      <w:r w:rsidR="009B3B17" w:rsidRPr="008678E4">
        <w:rPr>
          <w:sz w:val="24"/>
          <w:szCs w:val="20"/>
        </w:rPr>
        <w:t>Ленинская, 17а</w:t>
      </w:r>
    </w:p>
    <w:p w:rsidR="003E51F4" w:rsidRPr="008678E4" w:rsidRDefault="003E51F4" w:rsidP="003E51F4">
      <w:pPr>
        <w:jc w:val="both"/>
        <w:rPr>
          <w:sz w:val="24"/>
          <w:szCs w:val="20"/>
        </w:rPr>
      </w:pPr>
      <w:r w:rsidRPr="008678E4">
        <w:rPr>
          <w:sz w:val="24"/>
          <w:szCs w:val="20"/>
        </w:rPr>
        <w:t xml:space="preserve">Тел./факс: </w:t>
      </w:r>
      <w:r w:rsidR="00D068A7" w:rsidRPr="008678E4">
        <w:rPr>
          <w:sz w:val="24"/>
          <w:szCs w:val="20"/>
        </w:rPr>
        <w:t>838246</w:t>
      </w:r>
      <w:r w:rsidR="009B3B17" w:rsidRPr="008678E4">
        <w:rPr>
          <w:sz w:val="24"/>
          <w:szCs w:val="20"/>
        </w:rPr>
        <w:t>22911</w:t>
      </w:r>
    </w:p>
    <w:p w:rsidR="003E51F4" w:rsidRPr="008678E4" w:rsidRDefault="003E51F4" w:rsidP="003E51F4">
      <w:pPr>
        <w:jc w:val="both"/>
        <w:rPr>
          <w:sz w:val="24"/>
          <w:szCs w:val="24"/>
        </w:rPr>
      </w:pPr>
      <w:r w:rsidRPr="008678E4">
        <w:rPr>
          <w:sz w:val="24"/>
          <w:szCs w:val="24"/>
        </w:rPr>
        <w:t xml:space="preserve">ИНН </w:t>
      </w:r>
      <w:r w:rsidR="009B3B17" w:rsidRPr="008678E4">
        <w:rPr>
          <w:sz w:val="24"/>
          <w:szCs w:val="24"/>
        </w:rPr>
        <w:t>7005015564</w:t>
      </w:r>
      <w:r w:rsidRPr="008678E4">
        <w:rPr>
          <w:sz w:val="24"/>
          <w:szCs w:val="24"/>
        </w:rPr>
        <w:t xml:space="preserve">, КПП </w:t>
      </w:r>
      <w:r w:rsidR="009B3B17" w:rsidRPr="008678E4">
        <w:rPr>
          <w:sz w:val="24"/>
          <w:szCs w:val="24"/>
        </w:rPr>
        <w:t>700501001</w:t>
      </w:r>
      <w:r w:rsidR="00D068A7" w:rsidRPr="008678E4">
        <w:rPr>
          <w:sz w:val="24"/>
          <w:szCs w:val="24"/>
        </w:rPr>
        <w:t xml:space="preserve"> </w:t>
      </w:r>
      <w:r w:rsidRPr="008678E4">
        <w:rPr>
          <w:sz w:val="24"/>
          <w:szCs w:val="24"/>
        </w:rPr>
        <w:t xml:space="preserve">Номер казначейского счета </w:t>
      </w:r>
      <w:r w:rsidR="009B3B17" w:rsidRPr="008678E4">
        <w:rPr>
          <w:sz w:val="24"/>
          <w:szCs w:val="24"/>
        </w:rPr>
        <w:t>0323 1643 6965 2420 6500</w:t>
      </w:r>
    </w:p>
    <w:p w:rsidR="00D068A7" w:rsidRPr="008678E4" w:rsidRDefault="003E51F4" w:rsidP="00D068A7">
      <w:pPr>
        <w:jc w:val="both"/>
        <w:rPr>
          <w:sz w:val="24"/>
          <w:szCs w:val="20"/>
        </w:rPr>
      </w:pPr>
      <w:r w:rsidRPr="008678E4">
        <w:rPr>
          <w:sz w:val="24"/>
          <w:szCs w:val="20"/>
        </w:rPr>
        <w:t xml:space="preserve">ЕКС </w:t>
      </w:r>
      <w:r w:rsidR="00D068A7" w:rsidRPr="008678E4">
        <w:rPr>
          <w:sz w:val="24"/>
          <w:szCs w:val="20"/>
        </w:rPr>
        <w:t>40102810245370000058 в ОКЦ № 10 Сибирского ГУ Банка России//</w:t>
      </w:r>
    </w:p>
    <w:p w:rsidR="00D068A7" w:rsidRPr="008678E4" w:rsidRDefault="00D068A7" w:rsidP="00D068A7">
      <w:pPr>
        <w:jc w:val="both"/>
        <w:rPr>
          <w:sz w:val="24"/>
          <w:szCs w:val="20"/>
        </w:rPr>
      </w:pPr>
      <w:r w:rsidRPr="008678E4">
        <w:rPr>
          <w:sz w:val="24"/>
          <w:szCs w:val="20"/>
        </w:rPr>
        <w:t>УФК по Томской области, г.Томск,</w:t>
      </w:r>
    </w:p>
    <w:p w:rsidR="003E51F4" w:rsidRPr="008678E4" w:rsidRDefault="003E51F4" w:rsidP="00D068A7">
      <w:pPr>
        <w:jc w:val="both"/>
        <w:rPr>
          <w:sz w:val="24"/>
          <w:szCs w:val="20"/>
          <w:lang w:val="en-US"/>
        </w:rPr>
      </w:pPr>
      <w:r w:rsidRPr="008678E4">
        <w:rPr>
          <w:sz w:val="24"/>
          <w:szCs w:val="20"/>
          <w:lang w:val="en-US"/>
        </w:rPr>
        <w:t xml:space="preserve">E-mail </w:t>
      </w:r>
      <w:r w:rsidR="00D068A7" w:rsidRPr="008678E4">
        <w:rPr>
          <w:sz w:val="24"/>
          <w:szCs w:val="20"/>
          <w:lang w:val="en-US"/>
        </w:rPr>
        <w:t>be</w:t>
      </w:r>
      <w:r w:rsidR="009B3B17" w:rsidRPr="008678E4">
        <w:rPr>
          <w:sz w:val="24"/>
          <w:szCs w:val="20"/>
          <w:lang w:val="en-US"/>
        </w:rPr>
        <w:t>reg</w:t>
      </w:r>
      <w:r w:rsidR="00D068A7" w:rsidRPr="008678E4">
        <w:rPr>
          <w:sz w:val="24"/>
          <w:szCs w:val="20"/>
          <w:lang w:val="en-US"/>
        </w:rPr>
        <w:t>sp@tomsk.gov.ru</w:t>
      </w:r>
    </w:p>
    <w:p w:rsidR="003E51F4" w:rsidRPr="008678E4" w:rsidRDefault="003E51F4" w:rsidP="003E51F4">
      <w:pPr>
        <w:jc w:val="both"/>
        <w:rPr>
          <w:sz w:val="24"/>
          <w:szCs w:val="20"/>
          <w:lang w:val="en-US"/>
        </w:rPr>
      </w:pPr>
    </w:p>
    <w:p w:rsidR="003E51F4" w:rsidRPr="008678E4" w:rsidRDefault="003E51F4" w:rsidP="003E51F4">
      <w:pPr>
        <w:jc w:val="both"/>
        <w:rPr>
          <w:sz w:val="24"/>
          <w:szCs w:val="20"/>
        </w:rPr>
      </w:pPr>
      <w:r w:rsidRPr="008678E4">
        <w:rPr>
          <w:sz w:val="24"/>
          <w:szCs w:val="20"/>
        </w:rPr>
        <w:t xml:space="preserve">Глава </w:t>
      </w:r>
      <w:r w:rsidR="009B3B17" w:rsidRPr="008678E4">
        <w:rPr>
          <w:sz w:val="24"/>
          <w:szCs w:val="20"/>
        </w:rPr>
        <w:t>Берегаевского</w:t>
      </w:r>
      <w:r w:rsidRPr="008678E4">
        <w:rPr>
          <w:sz w:val="24"/>
          <w:szCs w:val="20"/>
        </w:rPr>
        <w:t xml:space="preserve"> сельского поселения Ф.И.О.</w:t>
      </w:r>
    </w:p>
    <w:p w:rsidR="003E51F4" w:rsidRPr="008678E4" w:rsidRDefault="003E51F4" w:rsidP="003E51F4">
      <w:pPr>
        <w:jc w:val="both"/>
        <w:rPr>
          <w:sz w:val="24"/>
          <w:szCs w:val="20"/>
        </w:rPr>
      </w:pPr>
    </w:p>
    <w:sectPr w:rsidR="003E51F4" w:rsidRPr="008678E4" w:rsidSect="008678E4">
      <w:pgSz w:w="11906" w:h="16838"/>
      <w:pgMar w:top="851" w:right="567" w:bottom="851" w:left="1418"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A6F" w:rsidRDefault="00887A6F">
      <w:r>
        <w:separator/>
      </w:r>
    </w:p>
  </w:endnote>
  <w:endnote w:type="continuationSeparator" w:id="1">
    <w:p w:rsidR="00887A6F" w:rsidRDefault="00887A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A6F" w:rsidRDefault="00887A6F">
      <w:r>
        <w:separator/>
      </w:r>
    </w:p>
  </w:footnote>
  <w:footnote w:type="continuationSeparator" w:id="1">
    <w:p w:rsidR="00887A6F" w:rsidRDefault="00887A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1883F52"/>
    <w:multiLevelType w:val="hybridMultilevel"/>
    <w:tmpl w:val="0ACC8BF4"/>
    <w:lvl w:ilvl="0" w:tplc="2BF6DCAE">
      <w:start w:val="1"/>
      <w:numFmt w:val="decimal"/>
      <w:lvlText w:val="%1."/>
      <w:lvlJc w:val="center"/>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
    <w:nsid w:val="1F577AB6"/>
    <w:multiLevelType w:val="hybridMultilevel"/>
    <w:tmpl w:val="B08CA08E"/>
    <w:lvl w:ilvl="0" w:tplc="9342E9B4">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82D704B"/>
    <w:multiLevelType w:val="hybridMultilevel"/>
    <w:tmpl w:val="3D763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5248DF"/>
    <w:multiLevelType w:val="hybridMultilevel"/>
    <w:tmpl w:val="AC9A4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1329CA"/>
    <w:multiLevelType w:val="hybridMultilevel"/>
    <w:tmpl w:val="D82004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E121D4C"/>
    <w:multiLevelType w:val="hybridMultilevel"/>
    <w:tmpl w:val="55AC2440"/>
    <w:lvl w:ilvl="0" w:tplc="D6C4CCFC">
      <w:start w:val="2"/>
      <w:numFmt w:val="decimal"/>
      <w:lvlText w:val="%1."/>
      <w:lvlJc w:val="left"/>
      <w:pPr>
        <w:ind w:left="720" w:hanging="360"/>
      </w:pPr>
      <w:rPr>
        <w:rFonts w:eastAsia="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C91335"/>
    <w:multiLevelType w:val="hybridMultilevel"/>
    <w:tmpl w:val="B606A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D77EE3"/>
    <w:multiLevelType w:val="hybridMultilevel"/>
    <w:tmpl w:val="BCD6036A"/>
    <w:lvl w:ilvl="0" w:tplc="E2580024">
      <w:start w:val="2"/>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7874156"/>
    <w:multiLevelType w:val="hybridMultilevel"/>
    <w:tmpl w:val="9F6A1AB6"/>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8"/>
  </w:num>
  <w:num w:numId="4">
    <w:abstractNumId w:val="4"/>
  </w:num>
  <w:num w:numId="5">
    <w:abstractNumId w:val="6"/>
  </w:num>
  <w:num w:numId="6">
    <w:abstractNumId w:val="3"/>
  </w:num>
  <w:num w:numId="7">
    <w:abstractNumId w:val="2"/>
  </w:num>
  <w:num w:numId="8">
    <w:abstractNumId w:val="10"/>
  </w:num>
  <w:num w:numId="9">
    <w:abstractNumId w:val="7"/>
  </w:num>
  <w:num w:numId="10">
    <w:abstractNumId w:val="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E536D"/>
    <w:rsid w:val="00001BE7"/>
    <w:rsid w:val="00004AF2"/>
    <w:rsid w:val="0001138B"/>
    <w:rsid w:val="00012C60"/>
    <w:rsid w:val="00012FEA"/>
    <w:rsid w:val="0001358C"/>
    <w:rsid w:val="00025C2D"/>
    <w:rsid w:val="00027414"/>
    <w:rsid w:val="000337A2"/>
    <w:rsid w:val="00042D49"/>
    <w:rsid w:val="0004641B"/>
    <w:rsid w:val="00054C7B"/>
    <w:rsid w:val="00055804"/>
    <w:rsid w:val="00064CF0"/>
    <w:rsid w:val="0007020C"/>
    <w:rsid w:val="0007338D"/>
    <w:rsid w:val="0008657A"/>
    <w:rsid w:val="000A00D3"/>
    <w:rsid w:val="000A588D"/>
    <w:rsid w:val="000B0ECA"/>
    <w:rsid w:val="000B1BD0"/>
    <w:rsid w:val="000B3F16"/>
    <w:rsid w:val="000B52EB"/>
    <w:rsid w:val="000C6656"/>
    <w:rsid w:val="000D2813"/>
    <w:rsid w:val="000F5771"/>
    <w:rsid w:val="000F607B"/>
    <w:rsid w:val="00103328"/>
    <w:rsid w:val="001041F4"/>
    <w:rsid w:val="001073BF"/>
    <w:rsid w:val="00141944"/>
    <w:rsid w:val="00141DB0"/>
    <w:rsid w:val="00144EEE"/>
    <w:rsid w:val="00145605"/>
    <w:rsid w:val="00151368"/>
    <w:rsid w:val="00152C45"/>
    <w:rsid w:val="0015639D"/>
    <w:rsid w:val="001655F7"/>
    <w:rsid w:val="00173AE3"/>
    <w:rsid w:val="00175673"/>
    <w:rsid w:val="00177EF3"/>
    <w:rsid w:val="00181DDE"/>
    <w:rsid w:val="00196380"/>
    <w:rsid w:val="001A669B"/>
    <w:rsid w:val="001B14D0"/>
    <w:rsid w:val="001B3B2D"/>
    <w:rsid w:val="001C491F"/>
    <w:rsid w:val="001C7DE3"/>
    <w:rsid w:val="001D3916"/>
    <w:rsid w:val="001E1883"/>
    <w:rsid w:val="001F128C"/>
    <w:rsid w:val="001F5E2E"/>
    <w:rsid w:val="00222E39"/>
    <w:rsid w:val="00234F4A"/>
    <w:rsid w:val="00241826"/>
    <w:rsid w:val="00242B4E"/>
    <w:rsid w:val="00244957"/>
    <w:rsid w:val="0025219D"/>
    <w:rsid w:val="00262522"/>
    <w:rsid w:val="00262F07"/>
    <w:rsid w:val="00264AE3"/>
    <w:rsid w:val="0028225C"/>
    <w:rsid w:val="002939C3"/>
    <w:rsid w:val="002A3BFE"/>
    <w:rsid w:val="002C069D"/>
    <w:rsid w:val="002D0738"/>
    <w:rsid w:val="002E2DF1"/>
    <w:rsid w:val="002F40AD"/>
    <w:rsid w:val="003004AC"/>
    <w:rsid w:val="00324966"/>
    <w:rsid w:val="0032594C"/>
    <w:rsid w:val="00331E92"/>
    <w:rsid w:val="003341FB"/>
    <w:rsid w:val="003369EA"/>
    <w:rsid w:val="003409D1"/>
    <w:rsid w:val="003431CB"/>
    <w:rsid w:val="00344C56"/>
    <w:rsid w:val="00346913"/>
    <w:rsid w:val="00363C8F"/>
    <w:rsid w:val="00363E95"/>
    <w:rsid w:val="00364B71"/>
    <w:rsid w:val="00371778"/>
    <w:rsid w:val="00372436"/>
    <w:rsid w:val="00373F4A"/>
    <w:rsid w:val="00377990"/>
    <w:rsid w:val="0038161D"/>
    <w:rsid w:val="00382C23"/>
    <w:rsid w:val="003831B8"/>
    <w:rsid w:val="00386B53"/>
    <w:rsid w:val="003A2F07"/>
    <w:rsid w:val="003B31E7"/>
    <w:rsid w:val="003B7258"/>
    <w:rsid w:val="003C51A5"/>
    <w:rsid w:val="003C73D3"/>
    <w:rsid w:val="003D5967"/>
    <w:rsid w:val="003E51F4"/>
    <w:rsid w:val="003F1A61"/>
    <w:rsid w:val="00401734"/>
    <w:rsid w:val="00402158"/>
    <w:rsid w:val="004023F2"/>
    <w:rsid w:val="00413098"/>
    <w:rsid w:val="00414936"/>
    <w:rsid w:val="00414A4D"/>
    <w:rsid w:val="00435B06"/>
    <w:rsid w:val="00455B03"/>
    <w:rsid w:val="00461C9B"/>
    <w:rsid w:val="004624D9"/>
    <w:rsid w:val="00471453"/>
    <w:rsid w:val="004753C3"/>
    <w:rsid w:val="00482D0D"/>
    <w:rsid w:val="004970FF"/>
    <w:rsid w:val="004B0B86"/>
    <w:rsid w:val="004B702E"/>
    <w:rsid w:val="004C182C"/>
    <w:rsid w:val="004D589B"/>
    <w:rsid w:val="004D6BB5"/>
    <w:rsid w:val="004E421F"/>
    <w:rsid w:val="004F6EFC"/>
    <w:rsid w:val="00503FEB"/>
    <w:rsid w:val="0052094B"/>
    <w:rsid w:val="00526934"/>
    <w:rsid w:val="00530680"/>
    <w:rsid w:val="005337DD"/>
    <w:rsid w:val="00534641"/>
    <w:rsid w:val="00534D4D"/>
    <w:rsid w:val="005353E0"/>
    <w:rsid w:val="005404F8"/>
    <w:rsid w:val="00544241"/>
    <w:rsid w:val="005525CD"/>
    <w:rsid w:val="00565C88"/>
    <w:rsid w:val="00570A10"/>
    <w:rsid w:val="00573B2C"/>
    <w:rsid w:val="00575203"/>
    <w:rsid w:val="00581F18"/>
    <w:rsid w:val="00585E1F"/>
    <w:rsid w:val="005A23C3"/>
    <w:rsid w:val="005A6BE7"/>
    <w:rsid w:val="005B3643"/>
    <w:rsid w:val="005D02EC"/>
    <w:rsid w:val="005E0473"/>
    <w:rsid w:val="005E09D2"/>
    <w:rsid w:val="005E2C55"/>
    <w:rsid w:val="005F1A5C"/>
    <w:rsid w:val="005F75F1"/>
    <w:rsid w:val="00612E9D"/>
    <w:rsid w:val="00616E86"/>
    <w:rsid w:val="00622DFC"/>
    <w:rsid w:val="00624F8F"/>
    <w:rsid w:val="00625AEE"/>
    <w:rsid w:val="00645228"/>
    <w:rsid w:val="006733F9"/>
    <w:rsid w:val="006753A6"/>
    <w:rsid w:val="0068002F"/>
    <w:rsid w:val="0068240B"/>
    <w:rsid w:val="00684556"/>
    <w:rsid w:val="00687D55"/>
    <w:rsid w:val="0069269C"/>
    <w:rsid w:val="00694FCB"/>
    <w:rsid w:val="00695645"/>
    <w:rsid w:val="006C0E6F"/>
    <w:rsid w:val="006E4483"/>
    <w:rsid w:val="006F1065"/>
    <w:rsid w:val="007008CF"/>
    <w:rsid w:val="0070097B"/>
    <w:rsid w:val="00701D45"/>
    <w:rsid w:val="0070229D"/>
    <w:rsid w:val="00702C6B"/>
    <w:rsid w:val="0070468E"/>
    <w:rsid w:val="00720942"/>
    <w:rsid w:val="00742F43"/>
    <w:rsid w:val="0075212C"/>
    <w:rsid w:val="00776AC7"/>
    <w:rsid w:val="00781516"/>
    <w:rsid w:val="00783699"/>
    <w:rsid w:val="00790D16"/>
    <w:rsid w:val="007A08C2"/>
    <w:rsid w:val="007A245B"/>
    <w:rsid w:val="007A26FC"/>
    <w:rsid w:val="007A5D3A"/>
    <w:rsid w:val="007B6A88"/>
    <w:rsid w:val="007B76B1"/>
    <w:rsid w:val="007C4C8D"/>
    <w:rsid w:val="007C6C60"/>
    <w:rsid w:val="007D3911"/>
    <w:rsid w:val="007D4102"/>
    <w:rsid w:val="007E0F14"/>
    <w:rsid w:val="007E716C"/>
    <w:rsid w:val="007F1CAD"/>
    <w:rsid w:val="007F1E7E"/>
    <w:rsid w:val="00817E95"/>
    <w:rsid w:val="008356EE"/>
    <w:rsid w:val="00835F42"/>
    <w:rsid w:val="00842151"/>
    <w:rsid w:val="00842769"/>
    <w:rsid w:val="0084522A"/>
    <w:rsid w:val="00854360"/>
    <w:rsid w:val="008678E4"/>
    <w:rsid w:val="00887A6F"/>
    <w:rsid w:val="00887DA0"/>
    <w:rsid w:val="0089089A"/>
    <w:rsid w:val="008A47F4"/>
    <w:rsid w:val="008D2746"/>
    <w:rsid w:val="008D4B75"/>
    <w:rsid w:val="008E41E4"/>
    <w:rsid w:val="008E536D"/>
    <w:rsid w:val="008E5E59"/>
    <w:rsid w:val="008F6A96"/>
    <w:rsid w:val="00921F90"/>
    <w:rsid w:val="0092231F"/>
    <w:rsid w:val="0092529F"/>
    <w:rsid w:val="00927073"/>
    <w:rsid w:val="00933A47"/>
    <w:rsid w:val="00940B08"/>
    <w:rsid w:val="00964CA1"/>
    <w:rsid w:val="00971CAC"/>
    <w:rsid w:val="00985C9A"/>
    <w:rsid w:val="00987E28"/>
    <w:rsid w:val="00993F27"/>
    <w:rsid w:val="009B3295"/>
    <w:rsid w:val="009B3B17"/>
    <w:rsid w:val="009C2FCF"/>
    <w:rsid w:val="009C73A4"/>
    <w:rsid w:val="009D1120"/>
    <w:rsid w:val="009D709F"/>
    <w:rsid w:val="009E1A78"/>
    <w:rsid w:val="009E3645"/>
    <w:rsid w:val="009E72B0"/>
    <w:rsid w:val="00A0113D"/>
    <w:rsid w:val="00A07FCD"/>
    <w:rsid w:val="00A10ACB"/>
    <w:rsid w:val="00A14BE5"/>
    <w:rsid w:val="00A158AC"/>
    <w:rsid w:val="00A226B4"/>
    <w:rsid w:val="00A2329D"/>
    <w:rsid w:val="00A327B1"/>
    <w:rsid w:val="00A376C4"/>
    <w:rsid w:val="00A63B45"/>
    <w:rsid w:val="00AA36A6"/>
    <w:rsid w:val="00AC0F54"/>
    <w:rsid w:val="00AC3E1F"/>
    <w:rsid w:val="00AD2E08"/>
    <w:rsid w:val="00B06D4D"/>
    <w:rsid w:val="00B1180F"/>
    <w:rsid w:val="00B1614C"/>
    <w:rsid w:val="00B16B6C"/>
    <w:rsid w:val="00B33005"/>
    <w:rsid w:val="00B37ABE"/>
    <w:rsid w:val="00B506F5"/>
    <w:rsid w:val="00B5567E"/>
    <w:rsid w:val="00B56060"/>
    <w:rsid w:val="00B57FB1"/>
    <w:rsid w:val="00B62B5E"/>
    <w:rsid w:val="00B72D4D"/>
    <w:rsid w:val="00B838AF"/>
    <w:rsid w:val="00B83D63"/>
    <w:rsid w:val="00B86A6C"/>
    <w:rsid w:val="00B91BD0"/>
    <w:rsid w:val="00B97AAC"/>
    <w:rsid w:val="00BB332C"/>
    <w:rsid w:val="00BB4346"/>
    <w:rsid w:val="00BB5CDF"/>
    <w:rsid w:val="00BC2239"/>
    <w:rsid w:val="00BC4B23"/>
    <w:rsid w:val="00BC61B7"/>
    <w:rsid w:val="00BC6E2B"/>
    <w:rsid w:val="00BC7D7D"/>
    <w:rsid w:val="00BC7E69"/>
    <w:rsid w:val="00BD32F0"/>
    <w:rsid w:val="00BD5E7A"/>
    <w:rsid w:val="00BD6014"/>
    <w:rsid w:val="00BD7581"/>
    <w:rsid w:val="00BF45A1"/>
    <w:rsid w:val="00BF7495"/>
    <w:rsid w:val="00C036E4"/>
    <w:rsid w:val="00C037A9"/>
    <w:rsid w:val="00C04D6B"/>
    <w:rsid w:val="00C076AB"/>
    <w:rsid w:val="00C13E41"/>
    <w:rsid w:val="00C21B3F"/>
    <w:rsid w:val="00C308C7"/>
    <w:rsid w:val="00C341CB"/>
    <w:rsid w:val="00C354F0"/>
    <w:rsid w:val="00C4060C"/>
    <w:rsid w:val="00C435F0"/>
    <w:rsid w:val="00C50279"/>
    <w:rsid w:val="00C5489C"/>
    <w:rsid w:val="00C6103F"/>
    <w:rsid w:val="00C64727"/>
    <w:rsid w:val="00C65534"/>
    <w:rsid w:val="00C716AA"/>
    <w:rsid w:val="00C84B2B"/>
    <w:rsid w:val="00C87A81"/>
    <w:rsid w:val="00C90575"/>
    <w:rsid w:val="00C92399"/>
    <w:rsid w:val="00CA0944"/>
    <w:rsid w:val="00CA4EA1"/>
    <w:rsid w:val="00CC1F7D"/>
    <w:rsid w:val="00CD3DC3"/>
    <w:rsid w:val="00CD53CE"/>
    <w:rsid w:val="00CE7C66"/>
    <w:rsid w:val="00CF3524"/>
    <w:rsid w:val="00D010D0"/>
    <w:rsid w:val="00D04D0D"/>
    <w:rsid w:val="00D068A7"/>
    <w:rsid w:val="00D07920"/>
    <w:rsid w:val="00D3232D"/>
    <w:rsid w:val="00D324B1"/>
    <w:rsid w:val="00D41189"/>
    <w:rsid w:val="00D452E9"/>
    <w:rsid w:val="00D47585"/>
    <w:rsid w:val="00D5426C"/>
    <w:rsid w:val="00D57E7D"/>
    <w:rsid w:val="00D65F45"/>
    <w:rsid w:val="00D74B29"/>
    <w:rsid w:val="00D7643D"/>
    <w:rsid w:val="00D77DFE"/>
    <w:rsid w:val="00DA0BF9"/>
    <w:rsid w:val="00DC6C5C"/>
    <w:rsid w:val="00DE0332"/>
    <w:rsid w:val="00DF204D"/>
    <w:rsid w:val="00DF2E83"/>
    <w:rsid w:val="00DF731B"/>
    <w:rsid w:val="00E00413"/>
    <w:rsid w:val="00E059E1"/>
    <w:rsid w:val="00E1731F"/>
    <w:rsid w:val="00E22080"/>
    <w:rsid w:val="00E23949"/>
    <w:rsid w:val="00E26757"/>
    <w:rsid w:val="00E26E5B"/>
    <w:rsid w:val="00E278C7"/>
    <w:rsid w:val="00E330DA"/>
    <w:rsid w:val="00E35FF4"/>
    <w:rsid w:val="00E60252"/>
    <w:rsid w:val="00E67872"/>
    <w:rsid w:val="00E6793C"/>
    <w:rsid w:val="00E70C1B"/>
    <w:rsid w:val="00E86CDB"/>
    <w:rsid w:val="00E879E1"/>
    <w:rsid w:val="00E91F99"/>
    <w:rsid w:val="00EA16DD"/>
    <w:rsid w:val="00EB00D4"/>
    <w:rsid w:val="00EB07A7"/>
    <w:rsid w:val="00EB1EFB"/>
    <w:rsid w:val="00EB5A41"/>
    <w:rsid w:val="00EC11FF"/>
    <w:rsid w:val="00ED411F"/>
    <w:rsid w:val="00ED4D97"/>
    <w:rsid w:val="00ED5ABA"/>
    <w:rsid w:val="00EF644C"/>
    <w:rsid w:val="00F263DC"/>
    <w:rsid w:val="00F31F8C"/>
    <w:rsid w:val="00F41AD7"/>
    <w:rsid w:val="00F44C39"/>
    <w:rsid w:val="00F44FDC"/>
    <w:rsid w:val="00F500A9"/>
    <w:rsid w:val="00F56924"/>
    <w:rsid w:val="00F64DA2"/>
    <w:rsid w:val="00F70DC0"/>
    <w:rsid w:val="00F80ABE"/>
    <w:rsid w:val="00F9257B"/>
    <w:rsid w:val="00FA173B"/>
    <w:rsid w:val="00FA260E"/>
    <w:rsid w:val="00FA3DDC"/>
    <w:rsid w:val="00FB183A"/>
    <w:rsid w:val="00FB231C"/>
    <w:rsid w:val="00FC2188"/>
    <w:rsid w:val="00FC33D7"/>
    <w:rsid w:val="00FD3820"/>
    <w:rsid w:val="00FD56F3"/>
    <w:rsid w:val="00FD6177"/>
    <w:rsid w:val="00FF40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36D"/>
    <w:rPr>
      <w:rFonts w:ascii="Times New Roman" w:eastAsia="Times New Roman" w:hAnsi="Times New Roman"/>
      <w:color w:val="000000"/>
      <w:sz w:val="22"/>
      <w:szCs w:val="22"/>
    </w:rPr>
  </w:style>
  <w:style w:type="paragraph" w:styleId="1">
    <w:name w:val="heading 1"/>
    <w:basedOn w:val="a"/>
    <w:next w:val="a"/>
    <w:link w:val="10"/>
    <w:uiPriority w:val="9"/>
    <w:qFormat/>
    <w:rsid w:val="008E536D"/>
    <w:pPr>
      <w:keepNext/>
      <w:outlineLvl w:val="0"/>
    </w:pPr>
    <w:rPr>
      <w:color w:val="auto"/>
      <w:sz w:val="28"/>
      <w:szCs w:val="24"/>
      <w:lang/>
    </w:rPr>
  </w:style>
  <w:style w:type="paragraph" w:styleId="20">
    <w:name w:val="heading 2"/>
    <w:basedOn w:val="a"/>
    <w:next w:val="a"/>
    <w:link w:val="21"/>
    <w:unhideWhenUsed/>
    <w:qFormat/>
    <w:rsid w:val="008E536D"/>
    <w:pPr>
      <w:keepNext/>
      <w:keepLines/>
      <w:spacing w:before="200"/>
      <w:outlineLvl w:val="1"/>
    </w:pPr>
    <w:rPr>
      <w:rFonts w:ascii="Cambria" w:hAnsi="Cambria"/>
      <w:b/>
      <w:bCs/>
      <w:color w:val="4F81BD"/>
      <w:sz w:val="26"/>
      <w:szCs w:val="26"/>
      <w:lang/>
    </w:rPr>
  </w:style>
  <w:style w:type="paragraph" w:styleId="3">
    <w:name w:val="heading 3"/>
    <w:basedOn w:val="a"/>
    <w:next w:val="a"/>
    <w:link w:val="30"/>
    <w:unhideWhenUsed/>
    <w:qFormat/>
    <w:rsid w:val="008E536D"/>
    <w:pPr>
      <w:keepNext/>
      <w:keepLines/>
      <w:spacing w:before="200"/>
      <w:outlineLvl w:val="2"/>
    </w:pPr>
    <w:rPr>
      <w:rFonts w:ascii="Cambria" w:hAnsi="Cambria"/>
      <w:b/>
      <w:bCs/>
      <w:color w:val="4F81BD"/>
      <w:sz w:val="20"/>
      <w:szCs w:val="20"/>
      <w:lang/>
    </w:rPr>
  </w:style>
  <w:style w:type="paragraph" w:styleId="4">
    <w:name w:val="heading 4"/>
    <w:basedOn w:val="a"/>
    <w:next w:val="a"/>
    <w:link w:val="40"/>
    <w:qFormat/>
    <w:rsid w:val="008E536D"/>
    <w:pPr>
      <w:keepNext/>
      <w:keepLines/>
      <w:spacing w:before="200"/>
      <w:outlineLvl w:val="3"/>
    </w:pPr>
    <w:rPr>
      <w:rFonts w:ascii="Cambria" w:hAnsi="Cambria"/>
      <w:b/>
      <w:bCs/>
      <w:i/>
      <w:iCs/>
      <w:color w:val="4F81BD"/>
      <w:sz w:val="20"/>
      <w:szCs w:val="20"/>
      <w:lang/>
    </w:rPr>
  </w:style>
  <w:style w:type="paragraph" w:styleId="5">
    <w:name w:val="heading 5"/>
    <w:basedOn w:val="a"/>
    <w:next w:val="a"/>
    <w:link w:val="50"/>
    <w:uiPriority w:val="9"/>
    <w:unhideWhenUsed/>
    <w:qFormat/>
    <w:rsid w:val="008E536D"/>
    <w:pPr>
      <w:spacing w:before="240" w:after="60"/>
      <w:outlineLvl w:val="4"/>
    </w:pPr>
    <w:rPr>
      <w:rFonts w:ascii="Calibri" w:hAnsi="Calibri"/>
      <w:b/>
      <w:bCs/>
      <w:i/>
      <w:iCs/>
      <w:color w:val="auto"/>
      <w:sz w:val="26"/>
      <w:szCs w:val="26"/>
      <w:lang/>
    </w:rPr>
  </w:style>
  <w:style w:type="paragraph" w:styleId="6">
    <w:name w:val="heading 6"/>
    <w:basedOn w:val="a"/>
    <w:next w:val="a"/>
    <w:link w:val="60"/>
    <w:uiPriority w:val="9"/>
    <w:unhideWhenUsed/>
    <w:qFormat/>
    <w:rsid w:val="008E536D"/>
    <w:pPr>
      <w:spacing w:before="240" w:after="60"/>
      <w:outlineLvl w:val="5"/>
    </w:pPr>
    <w:rPr>
      <w:rFonts w:ascii="Calibri" w:hAnsi="Calibri"/>
      <w:b/>
      <w:bCs/>
      <w:color w:val="auto"/>
      <w:sz w:val="20"/>
      <w:szCs w:val="20"/>
      <w:lang/>
    </w:rPr>
  </w:style>
  <w:style w:type="paragraph" w:styleId="7">
    <w:name w:val="heading 7"/>
    <w:basedOn w:val="a"/>
    <w:next w:val="a"/>
    <w:link w:val="70"/>
    <w:qFormat/>
    <w:rsid w:val="008E536D"/>
    <w:pPr>
      <w:tabs>
        <w:tab w:val="num" w:pos="1296"/>
      </w:tabs>
      <w:spacing w:before="240" w:after="60"/>
      <w:ind w:left="1296" w:hanging="1296"/>
      <w:outlineLvl w:val="6"/>
    </w:pPr>
    <w:rPr>
      <w:color w:val="auto"/>
      <w:sz w:val="24"/>
      <w:szCs w:val="24"/>
      <w:lang/>
    </w:rPr>
  </w:style>
  <w:style w:type="paragraph" w:styleId="8">
    <w:name w:val="heading 8"/>
    <w:basedOn w:val="a"/>
    <w:next w:val="a"/>
    <w:link w:val="80"/>
    <w:qFormat/>
    <w:rsid w:val="008E536D"/>
    <w:pPr>
      <w:tabs>
        <w:tab w:val="num" w:pos="1440"/>
      </w:tabs>
      <w:spacing w:before="240" w:after="60"/>
      <w:ind w:left="1440" w:hanging="1440"/>
      <w:outlineLvl w:val="7"/>
    </w:pPr>
    <w:rPr>
      <w:i/>
      <w:iCs/>
      <w:color w:val="auto"/>
      <w:sz w:val="24"/>
      <w:szCs w:val="24"/>
      <w:lang/>
    </w:rPr>
  </w:style>
  <w:style w:type="paragraph" w:styleId="9">
    <w:name w:val="heading 9"/>
    <w:basedOn w:val="a"/>
    <w:next w:val="a"/>
    <w:link w:val="90"/>
    <w:qFormat/>
    <w:rsid w:val="008E536D"/>
    <w:pPr>
      <w:tabs>
        <w:tab w:val="num" w:pos="1584"/>
      </w:tabs>
      <w:spacing w:before="240" w:after="60"/>
      <w:ind w:left="1584" w:hanging="1584"/>
      <w:outlineLvl w:val="8"/>
    </w:pPr>
    <w:rPr>
      <w:rFonts w:ascii="Arial" w:hAnsi="Arial"/>
      <w:color w:val="auto"/>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E536D"/>
    <w:rPr>
      <w:rFonts w:ascii="Times New Roman" w:eastAsia="Times New Roman" w:hAnsi="Times New Roman" w:cs="Times New Roman"/>
      <w:sz w:val="28"/>
      <w:szCs w:val="24"/>
      <w:lang w:eastAsia="ru-RU"/>
    </w:rPr>
  </w:style>
  <w:style w:type="character" w:customStyle="1" w:styleId="21">
    <w:name w:val="Заголовок 2 Знак"/>
    <w:link w:val="20"/>
    <w:rsid w:val="008E536D"/>
    <w:rPr>
      <w:rFonts w:ascii="Cambria" w:eastAsia="Times New Roman" w:hAnsi="Cambria" w:cs="Times New Roman"/>
      <w:b/>
      <w:bCs/>
      <w:color w:val="4F81BD"/>
      <w:sz w:val="26"/>
      <w:szCs w:val="26"/>
      <w:lang w:eastAsia="ru-RU"/>
    </w:rPr>
  </w:style>
  <w:style w:type="character" w:customStyle="1" w:styleId="30">
    <w:name w:val="Заголовок 3 Знак"/>
    <w:link w:val="3"/>
    <w:rsid w:val="008E536D"/>
    <w:rPr>
      <w:rFonts w:ascii="Cambria" w:eastAsia="Times New Roman" w:hAnsi="Cambria" w:cs="Times New Roman"/>
      <w:b/>
      <w:bCs/>
      <w:color w:val="4F81BD"/>
      <w:lang w:eastAsia="ru-RU"/>
    </w:rPr>
  </w:style>
  <w:style w:type="character" w:customStyle="1" w:styleId="40">
    <w:name w:val="Заголовок 4 Знак"/>
    <w:link w:val="4"/>
    <w:rsid w:val="008E536D"/>
    <w:rPr>
      <w:rFonts w:ascii="Cambria" w:eastAsia="Times New Roman" w:hAnsi="Cambria" w:cs="Times New Roman"/>
      <w:b/>
      <w:bCs/>
      <w:i/>
      <w:iCs/>
      <w:color w:val="4F81BD"/>
      <w:lang w:eastAsia="ru-RU"/>
    </w:rPr>
  </w:style>
  <w:style w:type="character" w:customStyle="1" w:styleId="50">
    <w:name w:val="Заголовок 5 Знак"/>
    <w:link w:val="5"/>
    <w:uiPriority w:val="9"/>
    <w:rsid w:val="008E536D"/>
    <w:rPr>
      <w:rFonts w:ascii="Calibri" w:eastAsia="Times New Roman" w:hAnsi="Calibri" w:cs="Times New Roman"/>
      <w:b/>
      <w:bCs/>
      <w:i/>
      <w:iCs/>
      <w:sz w:val="26"/>
      <w:szCs w:val="26"/>
      <w:lang w:eastAsia="ru-RU"/>
    </w:rPr>
  </w:style>
  <w:style w:type="character" w:customStyle="1" w:styleId="60">
    <w:name w:val="Заголовок 6 Знак"/>
    <w:link w:val="6"/>
    <w:uiPriority w:val="9"/>
    <w:rsid w:val="008E536D"/>
    <w:rPr>
      <w:rFonts w:ascii="Calibri" w:eastAsia="Times New Roman" w:hAnsi="Calibri" w:cs="Times New Roman"/>
      <w:b/>
      <w:bCs/>
      <w:lang w:eastAsia="ru-RU"/>
    </w:rPr>
  </w:style>
  <w:style w:type="character" w:customStyle="1" w:styleId="70">
    <w:name w:val="Заголовок 7 Знак"/>
    <w:link w:val="7"/>
    <w:rsid w:val="008E536D"/>
    <w:rPr>
      <w:rFonts w:ascii="Times New Roman" w:eastAsia="Times New Roman" w:hAnsi="Times New Roman" w:cs="Times New Roman"/>
      <w:sz w:val="24"/>
      <w:szCs w:val="24"/>
      <w:lang w:eastAsia="ru-RU"/>
    </w:rPr>
  </w:style>
  <w:style w:type="character" w:customStyle="1" w:styleId="80">
    <w:name w:val="Заголовок 8 Знак"/>
    <w:link w:val="8"/>
    <w:rsid w:val="008E536D"/>
    <w:rPr>
      <w:rFonts w:ascii="Times New Roman" w:eastAsia="Times New Roman" w:hAnsi="Times New Roman" w:cs="Times New Roman"/>
      <w:i/>
      <w:iCs/>
      <w:sz w:val="24"/>
      <w:szCs w:val="24"/>
      <w:lang w:eastAsia="ru-RU"/>
    </w:rPr>
  </w:style>
  <w:style w:type="character" w:customStyle="1" w:styleId="90">
    <w:name w:val="Заголовок 9 Знак"/>
    <w:link w:val="9"/>
    <w:rsid w:val="008E536D"/>
    <w:rPr>
      <w:rFonts w:ascii="Arial" w:eastAsia="Times New Roman" w:hAnsi="Arial" w:cs="Arial"/>
      <w:lang w:eastAsia="ru-RU"/>
    </w:rPr>
  </w:style>
  <w:style w:type="paragraph" w:styleId="a3">
    <w:name w:val="Title"/>
    <w:basedOn w:val="a"/>
    <w:link w:val="a4"/>
    <w:qFormat/>
    <w:rsid w:val="008E536D"/>
    <w:pPr>
      <w:jc w:val="center"/>
    </w:pPr>
    <w:rPr>
      <w:b/>
      <w:color w:val="auto"/>
      <w:sz w:val="28"/>
      <w:szCs w:val="20"/>
      <w:lang/>
    </w:rPr>
  </w:style>
  <w:style w:type="character" w:customStyle="1" w:styleId="a4">
    <w:name w:val="Название Знак"/>
    <w:link w:val="a3"/>
    <w:rsid w:val="008E536D"/>
    <w:rPr>
      <w:rFonts w:ascii="Times New Roman" w:eastAsia="Times New Roman" w:hAnsi="Times New Roman" w:cs="Times New Roman"/>
      <w:b/>
      <w:sz w:val="28"/>
      <w:szCs w:val="20"/>
      <w:lang w:eastAsia="ru-RU"/>
    </w:rPr>
  </w:style>
  <w:style w:type="table" w:styleId="a5">
    <w:name w:val="Table Grid"/>
    <w:basedOn w:val="a1"/>
    <w:uiPriority w:val="59"/>
    <w:rsid w:val="008E53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rmal (Web)"/>
    <w:aliases w:val="Обычный (Web),Обычный (Web)1"/>
    <w:basedOn w:val="a"/>
    <w:qFormat/>
    <w:rsid w:val="008E536D"/>
    <w:pPr>
      <w:spacing w:before="26" w:after="26"/>
    </w:pPr>
    <w:rPr>
      <w:rFonts w:ascii="Arial" w:hAnsi="Arial" w:cs="Arial"/>
      <w:color w:val="332E2D"/>
      <w:spacing w:val="2"/>
      <w:sz w:val="24"/>
      <w:szCs w:val="24"/>
    </w:rPr>
  </w:style>
  <w:style w:type="paragraph" w:styleId="a7">
    <w:name w:val="Plain Text"/>
    <w:basedOn w:val="a"/>
    <w:link w:val="a8"/>
    <w:rsid w:val="008E536D"/>
    <w:pPr>
      <w:overflowPunct w:val="0"/>
      <w:autoSpaceDE w:val="0"/>
      <w:autoSpaceDN w:val="0"/>
      <w:adjustRightInd w:val="0"/>
      <w:ind w:firstLine="709"/>
      <w:jc w:val="both"/>
      <w:textAlignment w:val="baseline"/>
    </w:pPr>
    <w:rPr>
      <w:rFonts w:ascii="Courier New" w:hAnsi="Courier New"/>
      <w:color w:val="auto"/>
      <w:sz w:val="20"/>
      <w:szCs w:val="20"/>
      <w:lang/>
    </w:rPr>
  </w:style>
  <w:style w:type="character" w:customStyle="1" w:styleId="a8">
    <w:name w:val="Текст Знак"/>
    <w:link w:val="a7"/>
    <w:rsid w:val="008E536D"/>
    <w:rPr>
      <w:rFonts w:ascii="Courier New" w:eastAsia="Times New Roman" w:hAnsi="Courier New" w:cs="Courier New"/>
      <w:sz w:val="20"/>
      <w:szCs w:val="20"/>
      <w:lang w:eastAsia="ru-RU"/>
    </w:rPr>
  </w:style>
  <w:style w:type="paragraph" w:styleId="a9">
    <w:name w:val="Balloon Text"/>
    <w:basedOn w:val="a"/>
    <w:link w:val="aa"/>
    <w:unhideWhenUsed/>
    <w:rsid w:val="008E536D"/>
    <w:rPr>
      <w:rFonts w:ascii="Tahoma" w:hAnsi="Tahoma"/>
      <w:sz w:val="16"/>
      <w:szCs w:val="16"/>
      <w:lang/>
    </w:rPr>
  </w:style>
  <w:style w:type="character" w:customStyle="1" w:styleId="aa">
    <w:name w:val="Текст выноски Знак"/>
    <w:link w:val="a9"/>
    <w:rsid w:val="008E536D"/>
    <w:rPr>
      <w:rFonts w:ascii="Tahoma" w:eastAsia="Times New Roman" w:hAnsi="Tahoma" w:cs="Tahoma"/>
      <w:color w:val="000000"/>
      <w:sz w:val="16"/>
      <w:szCs w:val="16"/>
      <w:lang w:eastAsia="ru-RU"/>
    </w:rPr>
  </w:style>
  <w:style w:type="paragraph" w:customStyle="1" w:styleId="ConsPlusNormal">
    <w:name w:val="ConsPlusNormal"/>
    <w:link w:val="ConsPlusNormal0"/>
    <w:rsid w:val="008E536D"/>
    <w:pPr>
      <w:widowControl w:val="0"/>
      <w:autoSpaceDE w:val="0"/>
      <w:autoSpaceDN w:val="0"/>
      <w:adjustRightInd w:val="0"/>
    </w:pPr>
    <w:rPr>
      <w:rFonts w:ascii="Arial" w:eastAsia="Times New Roman" w:hAnsi="Arial" w:cs="Arial"/>
    </w:rPr>
  </w:style>
  <w:style w:type="paragraph" w:styleId="ab">
    <w:name w:val="No Spacing"/>
    <w:link w:val="ac"/>
    <w:uiPriority w:val="1"/>
    <w:qFormat/>
    <w:rsid w:val="008E536D"/>
    <w:rPr>
      <w:rFonts w:eastAsia="Times New Roman"/>
      <w:sz w:val="22"/>
      <w:szCs w:val="22"/>
    </w:rPr>
  </w:style>
  <w:style w:type="paragraph" w:styleId="ad">
    <w:name w:val="Body Text"/>
    <w:aliases w:val="Основной текст1,Основной текст Знак Знак,bt,Body Text Char,Body Text Char1,Body Text Char Char,Body Text Char1 Char,Body Text Char2 Char,Body Text Char1 Char Char,Body Text Char Char Char Char,TabelTekst Char Char Char Char"/>
    <w:basedOn w:val="a"/>
    <w:link w:val="ae"/>
    <w:rsid w:val="008E536D"/>
    <w:pPr>
      <w:widowControl w:val="0"/>
      <w:shd w:val="clear" w:color="auto" w:fill="FFFFFF"/>
      <w:spacing w:line="226" w:lineRule="exact"/>
    </w:pPr>
    <w:rPr>
      <w:color w:val="auto"/>
      <w:spacing w:val="-1"/>
      <w:sz w:val="18"/>
      <w:szCs w:val="18"/>
      <w:lang/>
    </w:rPr>
  </w:style>
  <w:style w:type="character" w:customStyle="1" w:styleId="ae">
    <w:name w:val="Основной текст Знак"/>
    <w:aliases w:val="Основной текст1 Знак,Основной текст Знак Знак Знак,bt Знак,Body Text Char Знак,Body Text Char1 Знак,Body Text Char Char Знак,Body Text Char1 Char Знак,Body Text Char2 Char Знак,Body Text Char1 Char Char Знак"/>
    <w:link w:val="ad"/>
    <w:rsid w:val="008E536D"/>
    <w:rPr>
      <w:rFonts w:ascii="Times New Roman" w:eastAsia="Times New Roman" w:hAnsi="Times New Roman" w:cs="Times New Roman"/>
      <w:spacing w:val="-1"/>
      <w:sz w:val="18"/>
      <w:szCs w:val="18"/>
      <w:shd w:val="clear" w:color="auto" w:fill="FFFFFF"/>
      <w:lang w:eastAsia="ru-RU"/>
    </w:rPr>
  </w:style>
  <w:style w:type="character" w:customStyle="1" w:styleId="ConsPlusNormal0">
    <w:name w:val="ConsPlusNormal Знак"/>
    <w:link w:val="ConsPlusNormal"/>
    <w:locked/>
    <w:rsid w:val="008E536D"/>
    <w:rPr>
      <w:rFonts w:ascii="Arial" w:eastAsia="Times New Roman" w:hAnsi="Arial" w:cs="Arial"/>
      <w:lang w:val="ru-RU" w:eastAsia="ru-RU" w:bidi="ar-SA"/>
    </w:rPr>
  </w:style>
  <w:style w:type="character" w:styleId="af">
    <w:name w:val="Hyperlink"/>
    <w:uiPriority w:val="99"/>
    <w:rsid w:val="008E536D"/>
    <w:rPr>
      <w:color w:val="0000FF"/>
      <w:u w:val="single"/>
    </w:rPr>
  </w:style>
  <w:style w:type="paragraph" w:customStyle="1" w:styleId="c">
    <w:name w:val="c"/>
    <w:basedOn w:val="a"/>
    <w:rsid w:val="008E536D"/>
    <w:pPr>
      <w:spacing w:before="100" w:beforeAutospacing="1" w:after="100" w:afterAutospacing="1"/>
    </w:pPr>
    <w:rPr>
      <w:color w:val="auto"/>
      <w:sz w:val="24"/>
      <w:szCs w:val="24"/>
    </w:rPr>
  </w:style>
  <w:style w:type="paragraph" w:customStyle="1" w:styleId="ConsPlusNonformat">
    <w:name w:val="ConsPlusNonformat"/>
    <w:rsid w:val="008E536D"/>
    <w:pPr>
      <w:widowControl w:val="0"/>
      <w:autoSpaceDE w:val="0"/>
      <w:autoSpaceDN w:val="0"/>
      <w:adjustRightInd w:val="0"/>
    </w:pPr>
    <w:rPr>
      <w:rFonts w:ascii="Courier New" w:eastAsia="Times New Roman" w:hAnsi="Courier New" w:cs="Courier New"/>
    </w:rPr>
  </w:style>
  <w:style w:type="paragraph" w:customStyle="1" w:styleId="u">
    <w:name w:val="u"/>
    <w:basedOn w:val="a"/>
    <w:rsid w:val="008E536D"/>
    <w:pPr>
      <w:ind w:firstLine="390"/>
      <w:jc w:val="both"/>
    </w:pPr>
    <w:rPr>
      <w:color w:val="auto"/>
      <w:sz w:val="24"/>
      <w:szCs w:val="24"/>
    </w:rPr>
  </w:style>
  <w:style w:type="character" w:customStyle="1" w:styleId="blk">
    <w:name w:val="blk"/>
    <w:basedOn w:val="a0"/>
    <w:rsid w:val="008E536D"/>
  </w:style>
  <w:style w:type="character" w:customStyle="1" w:styleId="r">
    <w:name w:val="r"/>
    <w:basedOn w:val="a0"/>
    <w:rsid w:val="008E536D"/>
  </w:style>
  <w:style w:type="paragraph" w:customStyle="1" w:styleId="Standard">
    <w:name w:val="Standard"/>
    <w:rsid w:val="008E536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af0">
    <w:name w:val="List Paragraph"/>
    <w:basedOn w:val="a"/>
    <w:uiPriority w:val="34"/>
    <w:qFormat/>
    <w:rsid w:val="008E536D"/>
    <w:pPr>
      <w:ind w:left="720"/>
      <w:contextualSpacing/>
    </w:pPr>
  </w:style>
  <w:style w:type="paragraph" w:customStyle="1" w:styleId="210">
    <w:name w:val="Знак2 Знак Знак Знак Знак Знак Знак Знак Знак Знак Знак Знак1 Знак Знак Знак Знак Знак Знак Знак Знак Знак Знак"/>
    <w:basedOn w:val="a"/>
    <w:rsid w:val="008E536D"/>
    <w:pPr>
      <w:spacing w:after="160" w:line="240" w:lineRule="exact"/>
      <w:ind w:left="360"/>
    </w:pPr>
    <w:rPr>
      <w:rFonts w:ascii="Verdana" w:hAnsi="Verdana" w:cs="Verdana"/>
      <w:color w:val="auto"/>
      <w:sz w:val="20"/>
      <w:szCs w:val="20"/>
      <w:lang w:val="en-US" w:eastAsia="en-US"/>
    </w:rPr>
  </w:style>
  <w:style w:type="paragraph" w:styleId="af1">
    <w:name w:val="header"/>
    <w:basedOn w:val="a"/>
    <w:link w:val="af2"/>
    <w:rsid w:val="008E536D"/>
    <w:pPr>
      <w:tabs>
        <w:tab w:val="center" w:pos="4677"/>
        <w:tab w:val="right" w:pos="9355"/>
      </w:tabs>
      <w:ind w:left="-27"/>
    </w:pPr>
    <w:rPr>
      <w:color w:val="auto"/>
      <w:sz w:val="24"/>
      <w:szCs w:val="24"/>
      <w:lang/>
    </w:rPr>
  </w:style>
  <w:style w:type="character" w:customStyle="1" w:styleId="af2">
    <w:name w:val="Верхний колонтитул Знак"/>
    <w:link w:val="af1"/>
    <w:rsid w:val="008E536D"/>
    <w:rPr>
      <w:rFonts w:ascii="Times New Roman" w:eastAsia="Times New Roman" w:hAnsi="Times New Roman" w:cs="Times New Roman"/>
      <w:sz w:val="24"/>
      <w:szCs w:val="24"/>
      <w:lang w:eastAsia="ru-RU"/>
    </w:rPr>
  </w:style>
  <w:style w:type="paragraph" w:customStyle="1" w:styleId="2">
    <w:name w:val="Мой заголовок 2"/>
    <w:basedOn w:val="4"/>
    <w:rsid w:val="008E536D"/>
    <w:pPr>
      <w:keepNext w:val="0"/>
      <w:keepLines w:val="0"/>
      <w:numPr>
        <w:numId w:val="1"/>
      </w:numPr>
      <w:spacing w:before="240" w:after="60"/>
    </w:pPr>
    <w:rPr>
      <w:rFonts w:ascii="Times New Roman" w:hAnsi="Times New Roman"/>
      <w:i w:val="0"/>
      <w:iCs w:val="0"/>
      <w:color w:val="auto"/>
      <w:sz w:val="28"/>
      <w:szCs w:val="28"/>
    </w:rPr>
  </w:style>
  <w:style w:type="paragraph" w:customStyle="1" w:styleId="s13">
    <w:name w:val="s_13"/>
    <w:basedOn w:val="a"/>
    <w:rsid w:val="008E536D"/>
    <w:pPr>
      <w:ind w:firstLine="720"/>
    </w:pPr>
    <w:rPr>
      <w:color w:val="auto"/>
      <w:sz w:val="20"/>
      <w:szCs w:val="20"/>
    </w:rPr>
  </w:style>
  <w:style w:type="paragraph" w:styleId="af3">
    <w:name w:val="footer"/>
    <w:basedOn w:val="a"/>
    <w:link w:val="af4"/>
    <w:uiPriority w:val="99"/>
    <w:unhideWhenUsed/>
    <w:rsid w:val="008E536D"/>
    <w:pPr>
      <w:tabs>
        <w:tab w:val="center" w:pos="4677"/>
        <w:tab w:val="right" w:pos="9355"/>
      </w:tabs>
    </w:pPr>
    <w:rPr>
      <w:sz w:val="20"/>
      <w:szCs w:val="20"/>
      <w:lang/>
    </w:rPr>
  </w:style>
  <w:style w:type="character" w:customStyle="1" w:styleId="af4">
    <w:name w:val="Нижний колонтитул Знак"/>
    <w:link w:val="af3"/>
    <w:uiPriority w:val="99"/>
    <w:rsid w:val="008E536D"/>
    <w:rPr>
      <w:rFonts w:ascii="Times New Roman" w:eastAsia="Times New Roman" w:hAnsi="Times New Roman" w:cs="Times New Roman"/>
      <w:color w:val="000000"/>
      <w:lang w:eastAsia="ru-RU"/>
    </w:rPr>
  </w:style>
  <w:style w:type="paragraph" w:customStyle="1" w:styleId="ConsNormal">
    <w:name w:val="ConsNormal"/>
    <w:rsid w:val="008E536D"/>
    <w:pPr>
      <w:widowControl w:val="0"/>
      <w:autoSpaceDE w:val="0"/>
      <w:autoSpaceDN w:val="0"/>
      <w:adjustRightInd w:val="0"/>
      <w:ind w:right="19772" w:firstLine="720"/>
    </w:pPr>
    <w:rPr>
      <w:rFonts w:ascii="Arial" w:eastAsia="Times New Roman" w:hAnsi="Arial" w:cs="Arial"/>
    </w:rPr>
  </w:style>
  <w:style w:type="paragraph" w:customStyle="1" w:styleId="11">
    <w:name w:val="Абзац списка1"/>
    <w:basedOn w:val="a"/>
    <w:rsid w:val="008E536D"/>
    <w:pPr>
      <w:spacing w:after="60"/>
      <w:ind w:left="720"/>
      <w:contextualSpacing/>
      <w:jc w:val="both"/>
    </w:pPr>
    <w:rPr>
      <w:color w:val="auto"/>
      <w:sz w:val="24"/>
      <w:szCs w:val="24"/>
    </w:rPr>
  </w:style>
  <w:style w:type="paragraph" w:styleId="22">
    <w:name w:val="Body Text Indent 2"/>
    <w:basedOn w:val="a"/>
    <w:link w:val="23"/>
    <w:rsid w:val="008E536D"/>
    <w:pPr>
      <w:ind w:firstLine="709"/>
      <w:jc w:val="both"/>
    </w:pPr>
    <w:rPr>
      <w:color w:val="auto"/>
      <w:sz w:val="24"/>
      <w:szCs w:val="24"/>
      <w:lang/>
    </w:rPr>
  </w:style>
  <w:style w:type="character" w:customStyle="1" w:styleId="23">
    <w:name w:val="Основной текст с отступом 2 Знак"/>
    <w:link w:val="22"/>
    <w:rsid w:val="008E536D"/>
    <w:rPr>
      <w:rFonts w:ascii="Times New Roman" w:eastAsia="Times New Roman" w:hAnsi="Times New Roman" w:cs="Times New Roman"/>
      <w:sz w:val="24"/>
      <w:szCs w:val="24"/>
      <w:lang w:eastAsia="ru-RU"/>
    </w:rPr>
  </w:style>
  <w:style w:type="character" w:styleId="af5">
    <w:name w:val="page number"/>
    <w:basedOn w:val="a0"/>
    <w:rsid w:val="008E536D"/>
  </w:style>
  <w:style w:type="paragraph" w:customStyle="1" w:styleId="Style2">
    <w:name w:val="Style2"/>
    <w:basedOn w:val="a"/>
    <w:uiPriority w:val="99"/>
    <w:rsid w:val="008E536D"/>
    <w:pPr>
      <w:widowControl w:val="0"/>
      <w:autoSpaceDE w:val="0"/>
      <w:autoSpaceDN w:val="0"/>
      <w:adjustRightInd w:val="0"/>
    </w:pPr>
    <w:rPr>
      <w:color w:val="auto"/>
      <w:sz w:val="24"/>
      <w:szCs w:val="24"/>
    </w:rPr>
  </w:style>
  <w:style w:type="paragraph" w:customStyle="1" w:styleId="Style3">
    <w:name w:val="Style3"/>
    <w:basedOn w:val="a"/>
    <w:uiPriority w:val="99"/>
    <w:rsid w:val="008E536D"/>
    <w:pPr>
      <w:widowControl w:val="0"/>
      <w:autoSpaceDE w:val="0"/>
      <w:autoSpaceDN w:val="0"/>
      <w:adjustRightInd w:val="0"/>
    </w:pPr>
    <w:rPr>
      <w:color w:val="auto"/>
      <w:sz w:val="24"/>
      <w:szCs w:val="24"/>
    </w:rPr>
  </w:style>
  <w:style w:type="character" w:customStyle="1" w:styleId="FontStyle11">
    <w:name w:val="Font Style11"/>
    <w:uiPriority w:val="99"/>
    <w:rsid w:val="008E536D"/>
    <w:rPr>
      <w:rFonts w:ascii="Times New Roman" w:hAnsi="Times New Roman" w:cs="Times New Roman"/>
      <w:sz w:val="20"/>
      <w:szCs w:val="20"/>
    </w:rPr>
  </w:style>
  <w:style w:type="character" w:customStyle="1" w:styleId="FontStyle12">
    <w:name w:val="Font Style12"/>
    <w:uiPriority w:val="99"/>
    <w:rsid w:val="008E536D"/>
    <w:rPr>
      <w:rFonts w:ascii="Times New Roman" w:hAnsi="Times New Roman" w:cs="Times New Roman"/>
      <w:b/>
      <w:bCs/>
      <w:sz w:val="20"/>
      <w:szCs w:val="20"/>
    </w:rPr>
  </w:style>
  <w:style w:type="paragraph" w:customStyle="1" w:styleId="Style9">
    <w:name w:val="Style9"/>
    <w:basedOn w:val="a"/>
    <w:uiPriority w:val="99"/>
    <w:rsid w:val="008E536D"/>
    <w:pPr>
      <w:widowControl w:val="0"/>
      <w:autoSpaceDE w:val="0"/>
      <w:autoSpaceDN w:val="0"/>
      <w:adjustRightInd w:val="0"/>
      <w:spacing w:line="414" w:lineRule="exact"/>
      <w:ind w:firstLine="538"/>
      <w:jc w:val="both"/>
    </w:pPr>
    <w:rPr>
      <w:color w:val="auto"/>
      <w:sz w:val="24"/>
      <w:szCs w:val="24"/>
    </w:rPr>
  </w:style>
  <w:style w:type="paragraph" w:customStyle="1" w:styleId="Style1">
    <w:name w:val="Style1"/>
    <w:basedOn w:val="a"/>
    <w:uiPriority w:val="99"/>
    <w:rsid w:val="008E536D"/>
    <w:pPr>
      <w:widowControl w:val="0"/>
      <w:autoSpaceDE w:val="0"/>
      <w:autoSpaceDN w:val="0"/>
      <w:adjustRightInd w:val="0"/>
      <w:spacing w:line="235" w:lineRule="exact"/>
    </w:pPr>
    <w:rPr>
      <w:color w:val="auto"/>
      <w:sz w:val="24"/>
      <w:szCs w:val="24"/>
    </w:rPr>
  </w:style>
  <w:style w:type="paragraph" w:customStyle="1" w:styleId="Style4">
    <w:name w:val="Style4"/>
    <w:basedOn w:val="a"/>
    <w:uiPriority w:val="99"/>
    <w:rsid w:val="008E536D"/>
    <w:pPr>
      <w:widowControl w:val="0"/>
      <w:autoSpaceDE w:val="0"/>
      <w:autoSpaceDN w:val="0"/>
      <w:adjustRightInd w:val="0"/>
      <w:spacing w:line="233" w:lineRule="exact"/>
      <w:jc w:val="center"/>
    </w:pPr>
    <w:rPr>
      <w:color w:val="auto"/>
      <w:sz w:val="24"/>
      <w:szCs w:val="24"/>
    </w:rPr>
  </w:style>
  <w:style w:type="character" w:customStyle="1" w:styleId="FontStyle13">
    <w:name w:val="Font Style13"/>
    <w:uiPriority w:val="99"/>
    <w:rsid w:val="008E536D"/>
    <w:rPr>
      <w:rFonts w:ascii="Times New Roman" w:hAnsi="Times New Roman" w:cs="Times New Roman"/>
      <w:b/>
      <w:bCs/>
      <w:sz w:val="24"/>
      <w:szCs w:val="24"/>
    </w:rPr>
  </w:style>
  <w:style w:type="character" w:customStyle="1" w:styleId="FontStyle14">
    <w:name w:val="Font Style14"/>
    <w:uiPriority w:val="99"/>
    <w:rsid w:val="008E536D"/>
    <w:rPr>
      <w:rFonts w:ascii="Times New Roman" w:hAnsi="Times New Roman" w:cs="Times New Roman"/>
      <w:b/>
      <w:bCs/>
      <w:i/>
      <w:iCs/>
      <w:spacing w:val="-20"/>
      <w:sz w:val="16"/>
      <w:szCs w:val="16"/>
    </w:rPr>
  </w:style>
  <w:style w:type="paragraph" w:customStyle="1" w:styleId="Style5">
    <w:name w:val="Style5"/>
    <w:basedOn w:val="a"/>
    <w:uiPriority w:val="99"/>
    <w:rsid w:val="008E536D"/>
    <w:pPr>
      <w:widowControl w:val="0"/>
      <w:autoSpaceDE w:val="0"/>
      <w:autoSpaceDN w:val="0"/>
      <w:adjustRightInd w:val="0"/>
    </w:pPr>
    <w:rPr>
      <w:color w:val="auto"/>
      <w:sz w:val="24"/>
      <w:szCs w:val="24"/>
    </w:rPr>
  </w:style>
  <w:style w:type="paragraph" w:customStyle="1" w:styleId="Style6">
    <w:name w:val="Style6"/>
    <w:basedOn w:val="a"/>
    <w:uiPriority w:val="99"/>
    <w:rsid w:val="008E536D"/>
    <w:pPr>
      <w:widowControl w:val="0"/>
      <w:autoSpaceDE w:val="0"/>
      <w:autoSpaceDN w:val="0"/>
      <w:adjustRightInd w:val="0"/>
      <w:spacing w:line="276" w:lineRule="exact"/>
    </w:pPr>
    <w:rPr>
      <w:color w:val="auto"/>
      <w:sz w:val="24"/>
      <w:szCs w:val="24"/>
    </w:rPr>
  </w:style>
  <w:style w:type="paragraph" w:customStyle="1" w:styleId="Style7">
    <w:name w:val="Style7"/>
    <w:basedOn w:val="a"/>
    <w:uiPriority w:val="99"/>
    <w:rsid w:val="008E536D"/>
    <w:pPr>
      <w:widowControl w:val="0"/>
      <w:autoSpaceDE w:val="0"/>
      <w:autoSpaceDN w:val="0"/>
      <w:adjustRightInd w:val="0"/>
      <w:spacing w:line="277" w:lineRule="exact"/>
      <w:ind w:firstLine="706"/>
      <w:jc w:val="both"/>
    </w:pPr>
    <w:rPr>
      <w:color w:val="auto"/>
      <w:sz w:val="24"/>
      <w:szCs w:val="24"/>
    </w:rPr>
  </w:style>
  <w:style w:type="paragraph" w:customStyle="1" w:styleId="Style8">
    <w:name w:val="Style8"/>
    <w:basedOn w:val="a"/>
    <w:uiPriority w:val="99"/>
    <w:rsid w:val="008E536D"/>
    <w:pPr>
      <w:widowControl w:val="0"/>
      <w:autoSpaceDE w:val="0"/>
      <w:autoSpaceDN w:val="0"/>
      <w:adjustRightInd w:val="0"/>
    </w:pPr>
    <w:rPr>
      <w:color w:val="auto"/>
      <w:sz w:val="24"/>
      <w:szCs w:val="24"/>
    </w:rPr>
  </w:style>
  <w:style w:type="paragraph" w:customStyle="1" w:styleId="Style10">
    <w:name w:val="Style10"/>
    <w:basedOn w:val="a"/>
    <w:uiPriority w:val="99"/>
    <w:rsid w:val="008E536D"/>
    <w:pPr>
      <w:widowControl w:val="0"/>
      <w:autoSpaceDE w:val="0"/>
      <w:autoSpaceDN w:val="0"/>
      <w:adjustRightInd w:val="0"/>
      <w:spacing w:line="276" w:lineRule="exact"/>
      <w:jc w:val="both"/>
    </w:pPr>
    <w:rPr>
      <w:color w:val="auto"/>
      <w:sz w:val="24"/>
      <w:szCs w:val="24"/>
    </w:rPr>
  </w:style>
  <w:style w:type="character" w:customStyle="1" w:styleId="FontStyle15">
    <w:name w:val="Font Style15"/>
    <w:uiPriority w:val="99"/>
    <w:rsid w:val="008E536D"/>
    <w:rPr>
      <w:rFonts w:ascii="Times New Roman" w:hAnsi="Times New Roman" w:cs="Times New Roman"/>
      <w:b/>
      <w:bCs/>
      <w:sz w:val="22"/>
      <w:szCs w:val="22"/>
    </w:rPr>
  </w:style>
  <w:style w:type="paragraph" w:customStyle="1" w:styleId="af6">
    <w:name w:val="реквизитПодпись"/>
    <w:basedOn w:val="a"/>
    <w:rsid w:val="008E536D"/>
    <w:pPr>
      <w:tabs>
        <w:tab w:val="left" w:pos="6804"/>
      </w:tabs>
      <w:spacing w:before="360"/>
    </w:pPr>
    <w:rPr>
      <w:color w:val="auto"/>
      <w:sz w:val="24"/>
      <w:szCs w:val="20"/>
    </w:rPr>
  </w:style>
  <w:style w:type="character" w:customStyle="1" w:styleId="FontStyle17">
    <w:name w:val="Font Style17"/>
    <w:uiPriority w:val="99"/>
    <w:rsid w:val="008E536D"/>
    <w:rPr>
      <w:rFonts w:ascii="Times New Roman" w:hAnsi="Times New Roman" w:cs="Times New Roman"/>
      <w:color w:val="000000"/>
      <w:sz w:val="22"/>
      <w:szCs w:val="22"/>
    </w:rPr>
  </w:style>
  <w:style w:type="paragraph" w:styleId="af7">
    <w:name w:val="Body Text Indent"/>
    <w:basedOn w:val="a"/>
    <w:link w:val="af8"/>
    <w:uiPriority w:val="99"/>
    <w:rsid w:val="008E536D"/>
    <w:pPr>
      <w:autoSpaceDE w:val="0"/>
      <w:autoSpaceDN w:val="0"/>
      <w:adjustRightInd w:val="0"/>
      <w:ind w:firstLine="540"/>
      <w:jc w:val="both"/>
    </w:pPr>
    <w:rPr>
      <w:b/>
      <w:bCs/>
      <w:color w:val="993300"/>
      <w:sz w:val="26"/>
      <w:szCs w:val="26"/>
      <w:lang/>
    </w:rPr>
  </w:style>
  <w:style w:type="character" w:customStyle="1" w:styleId="af8">
    <w:name w:val="Основной текст с отступом Знак"/>
    <w:link w:val="af7"/>
    <w:uiPriority w:val="99"/>
    <w:rsid w:val="008E536D"/>
    <w:rPr>
      <w:rFonts w:ascii="Times New Roman" w:eastAsia="Times New Roman" w:hAnsi="Times New Roman" w:cs="Times New Roman"/>
      <w:b/>
      <w:bCs/>
      <w:color w:val="993300"/>
      <w:sz w:val="26"/>
      <w:szCs w:val="26"/>
      <w:lang w:eastAsia="ru-RU"/>
    </w:rPr>
  </w:style>
  <w:style w:type="paragraph" w:styleId="31">
    <w:name w:val="Body Text Indent 3"/>
    <w:basedOn w:val="a"/>
    <w:link w:val="32"/>
    <w:rsid w:val="008E536D"/>
    <w:pPr>
      <w:autoSpaceDE w:val="0"/>
      <w:autoSpaceDN w:val="0"/>
      <w:adjustRightInd w:val="0"/>
      <w:ind w:firstLine="540"/>
      <w:jc w:val="both"/>
    </w:pPr>
    <w:rPr>
      <w:b/>
      <w:bCs/>
      <w:sz w:val="26"/>
      <w:szCs w:val="26"/>
      <w:lang/>
    </w:rPr>
  </w:style>
  <w:style w:type="character" w:customStyle="1" w:styleId="32">
    <w:name w:val="Основной текст с отступом 3 Знак"/>
    <w:link w:val="31"/>
    <w:rsid w:val="008E536D"/>
    <w:rPr>
      <w:rFonts w:ascii="Times New Roman" w:eastAsia="Times New Roman" w:hAnsi="Times New Roman" w:cs="Times New Roman"/>
      <w:b/>
      <w:bCs/>
      <w:color w:val="000000"/>
      <w:sz w:val="26"/>
      <w:szCs w:val="26"/>
      <w:lang w:eastAsia="ru-RU"/>
    </w:rPr>
  </w:style>
  <w:style w:type="character" w:styleId="af9">
    <w:name w:val="FollowedHyperlink"/>
    <w:uiPriority w:val="99"/>
    <w:unhideWhenUsed/>
    <w:rsid w:val="008E536D"/>
    <w:rPr>
      <w:color w:val="800080"/>
      <w:u w:val="single"/>
    </w:rPr>
  </w:style>
  <w:style w:type="paragraph" w:customStyle="1" w:styleId="24">
    <w:name w:val="Абзац списка2"/>
    <w:basedOn w:val="a"/>
    <w:rsid w:val="008E536D"/>
    <w:pPr>
      <w:spacing w:after="200" w:line="276" w:lineRule="auto"/>
      <w:ind w:left="720"/>
    </w:pPr>
    <w:rPr>
      <w:rFonts w:ascii="Calibri" w:hAnsi="Calibri"/>
      <w:color w:val="auto"/>
    </w:rPr>
  </w:style>
  <w:style w:type="paragraph" w:customStyle="1" w:styleId="ConsPlusTitle">
    <w:name w:val="ConsPlusTitle"/>
    <w:rsid w:val="008E536D"/>
    <w:pPr>
      <w:widowControl w:val="0"/>
      <w:autoSpaceDE w:val="0"/>
      <w:autoSpaceDN w:val="0"/>
      <w:adjustRightInd w:val="0"/>
    </w:pPr>
    <w:rPr>
      <w:rFonts w:ascii="Times New Roman" w:eastAsia="Times New Roman" w:hAnsi="Times New Roman"/>
      <w:b/>
      <w:bCs/>
      <w:sz w:val="24"/>
      <w:szCs w:val="24"/>
    </w:rPr>
  </w:style>
  <w:style w:type="paragraph" w:styleId="33">
    <w:name w:val="Body Text 3"/>
    <w:basedOn w:val="a"/>
    <w:link w:val="34"/>
    <w:uiPriority w:val="99"/>
    <w:semiHidden/>
    <w:unhideWhenUsed/>
    <w:rsid w:val="008E536D"/>
    <w:pPr>
      <w:spacing w:after="120"/>
    </w:pPr>
    <w:rPr>
      <w:sz w:val="16"/>
      <w:szCs w:val="16"/>
      <w:lang/>
    </w:rPr>
  </w:style>
  <w:style w:type="character" w:customStyle="1" w:styleId="34">
    <w:name w:val="Основной текст 3 Знак"/>
    <w:link w:val="33"/>
    <w:uiPriority w:val="99"/>
    <w:semiHidden/>
    <w:rsid w:val="008E536D"/>
    <w:rPr>
      <w:rFonts w:ascii="Times New Roman" w:eastAsia="Times New Roman" w:hAnsi="Times New Roman" w:cs="Times New Roman"/>
      <w:color w:val="000000"/>
      <w:sz w:val="16"/>
      <w:szCs w:val="16"/>
      <w:lang w:eastAsia="ru-RU"/>
    </w:rPr>
  </w:style>
  <w:style w:type="paragraph" w:customStyle="1" w:styleId="Default">
    <w:name w:val="Default"/>
    <w:basedOn w:val="a"/>
    <w:uiPriority w:val="99"/>
    <w:rsid w:val="008E536D"/>
    <w:pPr>
      <w:widowControl w:val="0"/>
      <w:suppressAutoHyphens/>
      <w:autoSpaceDE w:val="0"/>
    </w:pPr>
    <w:rPr>
      <w:kern w:val="1"/>
      <w:sz w:val="24"/>
      <w:szCs w:val="24"/>
      <w:lang w:eastAsia="hi-IN" w:bidi="hi-IN"/>
    </w:rPr>
  </w:style>
  <w:style w:type="paragraph" w:customStyle="1" w:styleId="afa">
    <w:name w:val="......."/>
    <w:basedOn w:val="Default"/>
    <w:next w:val="Default"/>
    <w:uiPriority w:val="99"/>
    <w:rsid w:val="008E536D"/>
    <w:rPr>
      <w:rFonts w:eastAsia="SimSun"/>
      <w:color w:val="auto"/>
    </w:rPr>
  </w:style>
  <w:style w:type="paragraph" w:customStyle="1" w:styleId="afb">
    <w:name w:val="Содержимое таблицы"/>
    <w:basedOn w:val="a"/>
    <w:uiPriority w:val="99"/>
    <w:rsid w:val="008E536D"/>
    <w:pPr>
      <w:widowControl w:val="0"/>
      <w:suppressLineNumbers/>
      <w:suppressAutoHyphens/>
    </w:pPr>
    <w:rPr>
      <w:rFonts w:eastAsia="SimSun"/>
      <w:color w:val="auto"/>
      <w:kern w:val="1"/>
      <w:sz w:val="24"/>
      <w:szCs w:val="24"/>
      <w:lang w:eastAsia="hi-IN" w:bidi="hi-IN"/>
    </w:rPr>
  </w:style>
  <w:style w:type="paragraph" w:customStyle="1" w:styleId="25">
    <w:name w:val="Обычный текст 2"/>
    <w:basedOn w:val="a"/>
    <w:uiPriority w:val="99"/>
    <w:rsid w:val="008E536D"/>
    <w:pPr>
      <w:widowControl w:val="0"/>
      <w:suppressAutoHyphens/>
      <w:ind w:firstLine="426"/>
      <w:jc w:val="both"/>
    </w:pPr>
    <w:rPr>
      <w:rFonts w:eastAsia="SimSun"/>
      <w:color w:val="auto"/>
      <w:kern w:val="1"/>
      <w:sz w:val="24"/>
      <w:szCs w:val="24"/>
      <w:lang w:eastAsia="hi-IN" w:bidi="hi-IN"/>
    </w:rPr>
  </w:style>
  <w:style w:type="character" w:customStyle="1" w:styleId="ac">
    <w:name w:val="Без интервала Знак"/>
    <w:link w:val="ab"/>
    <w:uiPriority w:val="1"/>
    <w:rsid w:val="008E536D"/>
    <w:rPr>
      <w:rFonts w:eastAsia="Times New Roman"/>
      <w:sz w:val="22"/>
      <w:szCs w:val="22"/>
      <w:lang w:eastAsia="ru-RU" w:bidi="ar-SA"/>
    </w:rPr>
  </w:style>
  <w:style w:type="paragraph" w:styleId="HTML">
    <w:name w:val="HTML Preformatted"/>
    <w:basedOn w:val="a"/>
    <w:link w:val="HTML0"/>
    <w:uiPriority w:val="99"/>
    <w:unhideWhenUsed/>
    <w:rsid w:val="008E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szCs w:val="20"/>
      <w:lang/>
    </w:rPr>
  </w:style>
  <w:style w:type="character" w:customStyle="1" w:styleId="HTML0">
    <w:name w:val="Стандартный HTML Знак"/>
    <w:link w:val="HTML"/>
    <w:uiPriority w:val="99"/>
    <w:rsid w:val="008E536D"/>
    <w:rPr>
      <w:rFonts w:ascii="Courier New" w:eastAsia="Times New Roman" w:hAnsi="Courier New" w:cs="Courier New"/>
      <w:sz w:val="20"/>
      <w:szCs w:val="20"/>
      <w:lang w:eastAsia="ru-RU"/>
    </w:rPr>
  </w:style>
  <w:style w:type="paragraph" w:styleId="26">
    <w:name w:val="Body Text 2"/>
    <w:basedOn w:val="a"/>
    <w:link w:val="27"/>
    <w:uiPriority w:val="99"/>
    <w:semiHidden/>
    <w:unhideWhenUsed/>
    <w:rsid w:val="008E536D"/>
    <w:pPr>
      <w:spacing w:after="120" w:line="480" w:lineRule="auto"/>
    </w:pPr>
    <w:rPr>
      <w:sz w:val="20"/>
      <w:szCs w:val="20"/>
      <w:lang/>
    </w:rPr>
  </w:style>
  <w:style w:type="character" w:customStyle="1" w:styleId="27">
    <w:name w:val="Основной текст 2 Знак"/>
    <w:link w:val="26"/>
    <w:uiPriority w:val="99"/>
    <w:semiHidden/>
    <w:rsid w:val="008E536D"/>
    <w:rPr>
      <w:rFonts w:ascii="Times New Roman" w:eastAsia="Times New Roman" w:hAnsi="Times New Roman" w:cs="Times New Roman"/>
      <w:color w:val="000000"/>
      <w:lang w:eastAsia="ru-RU"/>
    </w:rPr>
  </w:style>
  <w:style w:type="paragraph" w:customStyle="1" w:styleId="ConsNonformat">
    <w:name w:val="ConsNonformat"/>
    <w:rsid w:val="008E536D"/>
    <w:pPr>
      <w:widowControl w:val="0"/>
      <w:autoSpaceDE w:val="0"/>
      <w:autoSpaceDN w:val="0"/>
      <w:adjustRightInd w:val="0"/>
      <w:ind w:right="19772"/>
    </w:pPr>
    <w:rPr>
      <w:rFonts w:ascii="Courier New" w:eastAsia="Times New Roman" w:hAnsi="Courier New" w:cs="Courier New"/>
    </w:rPr>
  </w:style>
  <w:style w:type="character" w:customStyle="1" w:styleId="28">
    <w:name w:val="Основной текст (2)_"/>
    <w:link w:val="29"/>
    <w:rsid w:val="008E536D"/>
    <w:rPr>
      <w:rFonts w:ascii="Times New Roman" w:eastAsia="Times New Roman" w:hAnsi="Times New Roman" w:cs="Times New Roman"/>
      <w:b/>
      <w:bCs/>
      <w:shd w:val="clear" w:color="auto" w:fill="FFFFFF"/>
    </w:rPr>
  </w:style>
  <w:style w:type="character" w:customStyle="1" w:styleId="afc">
    <w:name w:val="Основной текст_"/>
    <w:link w:val="2a"/>
    <w:rsid w:val="008E536D"/>
    <w:rPr>
      <w:rFonts w:ascii="Times New Roman" w:eastAsia="Times New Roman" w:hAnsi="Times New Roman" w:cs="Times New Roman"/>
      <w:shd w:val="clear" w:color="auto" w:fill="FFFFFF"/>
    </w:rPr>
  </w:style>
  <w:style w:type="character" w:customStyle="1" w:styleId="35">
    <w:name w:val="Основной текст (3)_"/>
    <w:link w:val="36"/>
    <w:rsid w:val="008E536D"/>
    <w:rPr>
      <w:rFonts w:ascii="Times New Roman" w:eastAsia="Times New Roman" w:hAnsi="Times New Roman" w:cs="Times New Roman"/>
      <w:sz w:val="15"/>
      <w:szCs w:val="15"/>
      <w:shd w:val="clear" w:color="auto" w:fill="FFFFFF"/>
    </w:rPr>
  </w:style>
  <w:style w:type="paragraph" w:customStyle="1" w:styleId="29">
    <w:name w:val="Основной текст (2)"/>
    <w:basedOn w:val="a"/>
    <w:link w:val="28"/>
    <w:rsid w:val="008E536D"/>
    <w:pPr>
      <w:widowControl w:val="0"/>
      <w:shd w:val="clear" w:color="auto" w:fill="FFFFFF"/>
      <w:spacing w:after="240" w:line="312" w:lineRule="exact"/>
      <w:jc w:val="center"/>
    </w:pPr>
    <w:rPr>
      <w:b/>
      <w:bCs/>
      <w:color w:val="auto"/>
      <w:sz w:val="20"/>
      <w:szCs w:val="20"/>
      <w:lang/>
    </w:rPr>
  </w:style>
  <w:style w:type="paragraph" w:customStyle="1" w:styleId="36">
    <w:name w:val="Основной текст (3)"/>
    <w:basedOn w:val="a"/>
    <w:link w:val="35"/>
    <w:rsid w:val="008E536D"/>
    <w:pPr>
      <w:widowControl w:val="0"/>
      <w:shd w:val="clear" w:color="auto" w:fill="FFFFFF"/>
      <w:spacing w:before="1620" w:after="420" w:line="0" w:lineRule="atLeast"/>
    </w:pPr>
    <w:rPr>
      <w:color w:val="auto"/>
      <w:sz w:val="15"/>
      <w:szCs w:val="15"/>
      <w:lang/>
    </w:rPr>
  </w:style>
  <w:style w:type="character" w:customStyle="1" w:styleId="12">
    <w:name w:val="Заголовок №1_"/>
    <w:link w:val="13"/>
    <w:rsid w:val="008E536D"/>
    <w:rPr>
      <w:rFonts w:ascii="Times New Roman" w:eastAsia="Times New Roman" w:hAnsi="Times New Roman" w:cs="Times New Roman"/>
      <w:b/>
      <w:bCs/>
      <w:spacing w:val="10"/>
      <w:shd w:val="clear" w:color="auto" w:fill="FFFFFF"/>
    </w:rPr>
  </w:style>
  <w:style w:type="paragraph" w:customStyle="1" w:styleId="13">
    <w:name w:val="Заголовок №1"/>
    <w:basedOn w:val="a"/>
    <w:link w:val="12"/>
    <w:rsid w:val="008E536D"/>
    <w:pPr>
      <w:widowControl w:val="0"/>
      <w:shd w:val="clear" w:color="auto" w:fill="FFFFFF"/>
      <w:spacing w:after="240" w:line="317" w:lineRule="exact"/>
      <w:jc w:val="center"/>
      <w:outlineLvl w:val="0"/>
    </w:pPr>
    <w:rPr>
      <w:b/>
      <w:bCs/>
      <w:color w:val="auto"/>
      <w:spacing w:val="10"/>
      <w:sz w:val="20"/>
      <w:szCs w:val="20"/>
      <w:lang/>
    </w:rPr>
  </w:style>
  <w:style w:type="paragraph" w:customStyle="1" w:styleId="2a">
    <w:name w:val="Основной текст2"/>
    <w:basedOn w:val="a"/>
    <w:link w:val="afc"/>
    <w:rsid w:val="008E536D"/>
    <w:pPr>
      <w:widowControl w:val="0"/>
      <w:shd w:val="clear" w:color="auto" w:fill="FFFFFF"/>
      <w:spacing w:before="240" w:after="540" w:line="0" w:lineRule="atLeast"/>
      <w:jc w:val="both"/>
    </w:pPr>
    <w:rPr>
      <w:color w:val="auto"/>
      <w:sz w:val="20"/>
      <w:szCs w:val="20"/>
      <w:lang/>
    </w:rPr>
  </w:style>
  <w:style w:type="paragraph" w:customStyle="1" w:styleId="14">
    <w:name w:val="Без интервала1"/>
    <w:rsid w:val="008E536D"/>
    <w:pPr>
      <w:widowControl w:val="0"/>
      <w:suppressAutoHyphens/>
    </w:pPr>
    <w:rPr>
      <w:rFonts w:ascii="Times New Roman" w:eastAsia="Times New Roman" w:hAnsi="Times New Roman"/>
      <w:kern w:val="2"/>
      <w:sz w:val="24"/>
      <w:szCs w:val="24"/>
    </w:rPr>
  </w:style>
  <w:style w:type="character" w:customStyle="1" w:styleId="f">
    <w:name w:val="f"/>
    <w:basedOn w:val="a0"/>
    <w:rsid w:val="008E536D"/>
  </w:style>
  <w:style w:type="paragraph" w:customStyle="1" w:styleId="Iauiue1">
    <w:name w:val="Iau?iue1"/>
    <w:rsid w:val="008E536D"/>
    <w:pPr>
      <w:widowControl w:val="0"/>
    </w:pPr>
    <w:rPr>
      <w:rFonts w:ascii="Times New Roman" w:hAnsi="Times New Roman"/>
    </w:rPr>
  </w:style>
  <w:style w:type="paragraph" w:customStyle="1" w:styleId="Report">
    <w:name w:val="Report"/>
    <w:basedOn w:val="a"/>
    <w:rsid w:val="008E536D"/>
    <w:pPr>
      <w:spacing w:line="360" w:lineRule="auto"/>
      <w:ind w:firstLine="567"/>
      <w:jc w:val="both"/>
    </w:pPr>
    <w:rPr>
      <w:rFonts w:eastAsia="Calibri"/>
      <w:color w:val="auto"/>
      <w:sz w:val="24"/>
      <w:szCs w:val="20"/>
    </w:rPr>
  </w:style>
  <w:style w:type="paragraph" w:customStyle="1" w:styleId="ConsPlusCell">
    <w:name w:val="ConsPlusCell"/>
    <w:rsid w:val="008E536D"/>
    <w:pPr>
      <w:snapToGrid w:val="0"/>
    </w:pPr>
    <w:rPr>
      <w:rFonts w:ascii="Arial" w:hAnsi="Arial"/>
      <w:sz w:val="26"/>
    </w:rPr>
  </w:style>
  <w:style w:type="paragraph" w:customStyle="1" w:styleId="e9">
    <w:name w:val="Обычны$e9"/>
    <w:rsid w:val="008E536D"/>
    <w:pPr>
      <w:widowControl w:val="0"/>
    </w:pPr>
    <w:rPr>
      <w:rFonts w:ascii="Times New Roman" w:hAnsi="Times New Roman"/>
    </w:rPr>
  </w:style>
  <w:style w:type="character" w:styleId="afd">
    <w:name w:val="Strong"/>
    <w:uiPriority w:val="22"/>
    <w:qFormat/>
    <w:rsid w:val="008E536D"/>
    <w:rPr>
      <w:rFonts w:cs="Times New Roman"/>
      <w:b/>
      <w:bCs/>
    </w:rPr>
  </w:style>
  <w:style w:type="paragraph" w:customStyle="1" w:styleId="ReportTab">
    <w:name w:val="Report_Tab"/>
    <w:basedOn w:val="a"/>
    <w:rsid w:val="008E536D"/>
    <w:rPr>
      <w:rFonts w:eastAsia="Calibri"/>
      <w:color w:val="auto"/>
      <w:sz w:val="24"/>
      <w:szCs w:val="20"/>
    </w:rPr>
  </w:style>
  <w:style w:type="paragraph" w:customStyle="1" w:styleId="TableContents">
    <w:name w:val="Table Contents"/>
    <w:basedOn w:val="a"/>
    <w:uiPriority w:val="99"/>
    <w:rsid w:val="008E536D"/>
    <w:pPr>
      <w:widowControl w:val="0"/>
      <w:suppressLineNumbers/>
      <w:suppressAutoHyphens/>
      <w:autoSpaceDN w:val="0"/>
      <w:textAlignment w:val="baseline"/>
    </w:pPr>
    <w:rPr>
      <w:rFonts w:eastAsia="Arial Unicode MS" w:cs="Tahoma"/>
      <w:color w:val="auto"/>
      <w:kern w:val="3"/>
      <w:sz w:val="24"/>
      <w:szCs w:val="24"/>
    </w:rPr>
  </w:style>
  <w:style w:type="paragraph" w:customStyle="1" w:styleId="37">
    <w:name w:val="Обычный3"/>
    <w:rsid w:val="00A14BE5"/>
    <w:pPr>
      <w:widowControl w:val="0"/>
    </w:pPr>
    <w:rPr>
      <w:rFonts w:ascii="Times New Roman" w:eastAsia="Times New Roman" w:hAnsi="Times New Roman"/>
    </w:rPr>
  </w:style>
  <w:style w:type="paragraph" w:customStyle="1" w:styleId="c1e0e7eee2fbe9">
    <w:name w:val="Бc1аe0зe7оeeвe2ыfbйe9"/>
    <w:rsid w:val="00E330DA"/>
    <w:pPr>
      <w:widowControl w:val="0"/>
      <w:autoSpaceDE w:val="0"/>
      <w:autoSpaceDN w:val="0"/>
      <w:adjustRightInd w:val="0"/>
    </w:pPr>
    <w:rPr>
      <w:rFonts w:ascii="Times New Roman" w:eastAsia="Times New Roman" w:hAnsi="Times New Roman"/>
      <w:kern w:val="2"/>
      <w:sz w:val="24"/>
      <w:szCs w:val="24"/>
      <w:lang w:eastAsia="zh-CN"/>
    </w:rPr>
  </w:style>
  <w:style w:type="paragraph" w:customStyle="1" w:styleId="38">
    <w:name w:val="Знак3 Знак Знак"/>
    <w:basedOn w:val="a"/>
    <w:rsid w:val="00C341CB"/>
    <w:pPr>
      <w:spacing w:before="100" w:beforeAutospacing="1" w:after="100" w:afterAutospacing="1" w:line="480" w:lineRule="atLeast"/>
      <w:ind w:firstLine="851"/>
      <w:jc w:val="both"/>
    </w:pPr>
    <w:rPr>
      <w:rFonts w:ascii="Tahoma" w:hAnsi="Tahoma" w:cs="Tahoma"/>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355034989">
      <w:bodyDiv w:val="1"/>
      <w:marLeft w:val="0"/>
      <w:marRight w:val="0"/>
      <w:marTop w:val="0"/>
      <w:marBottom w:val="0"/>
      <w:divBdr>
        <w:top w:val="none" w:sz="0" w:space="0" w:color="auto"/>
        <w:left w:val="none" w:sz="0" w:space="0" w:color="auto"/>
        <w:bottom w:val="none" w:sz="0" w:space="0" w:color="auto"/>
        <w:right w:val="none" w:sz="0" w:space="0" w:color="auto"/>
      </w:divBdr>
    </w:div>
    <w:div w:id="140418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81799D-F30F-4F8F-94A1-E9DDDC5D4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3578</Words>
  <Characters>20400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VELTA</dc:creator>
  <cp:lastModifiedBy>001</cp:lastModifiedBy>
  <cp:revision>11</cp:revision>
  <cp:lastPrinted>2025-11-26T09:40:00Z</cp:lastPrinted>
  <dcterms:created xsi:type="dcterms:W3CDTF">2025-11-26T05:28:00Z</dcterms:created>
  <dcterms:modified xsi:type="dcterms:W3CDTF">2025-11-26T09:42:00Z</dcterms:modified>
</cp:coreProperties>
</file>