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2458909F" wp14:editId="74B0D822">
                <wp:simplePos x="0" y="0"/>
                <wp:positionH relativeFrom="column">
                  <wp:posOffset>-48895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5pt" to="52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3F608F48" wp14:editId="76658B74">
                <wp:simplePos x="0" y="0"/>
                <wp:positionH relativeFrom="column">
                  <wp:posOffset>-49530</wp:posOffset>
                </wp:positionH>
                <wp:positionV relativeFrom="paragraph">
                  <wp:posOffset>115570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1pt" to="524.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30A3DA3A" wp14:editId="18F7AAEE">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77F" w:rsidRDefault="0094677F" w:rsidP="008954BD">
                            <w:pPr>
                              <w:jc w:val="center"/>
                            </w:pPr>
                            <w:r>
                              <w:rPr>
                                <w:b/>
                              </w:rPr>
                              <w:t>30.12.2021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94677F" w:rsidRDefault="0094677F" w:rsidP="008954BD">
                      <w:pPr>
                        <w:jc w:val="center"/>
                      </w:pPr>
                      <w:r>
                        <w:rPr>
                          <w:b/>
                        </w:rPr>
                        <w:t>30.12.2021 г</w:t>
                      </w:r>
                      <w:r>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BB731B">
        <w:rPr>
          <w:b/>
          <w:sz w:val="28"/>
          <w:szCs w:val="28"/>
        </w:rPr>
        <w:t>1</w:t>
      </w:r>
      <w:r w:rsidR="007456D4">
        <w:rPr>
          <w:b/>
          <w:sz w:val="28"/>
          <w:szCs w:val="28"/>
        </w:rPr>
        <w:t>3</w:t>
      </w:r>
      <w:r w:rsidR="00BC07D3">
        <w:rPr>
          <w:b/>
          <w:sz w:val="28"/>
          <w:szCs w:val="28"/>
        </w:rPr>
        <w:t xml:space="preserve"> </w:t>
      </w:r>
    </w:p>
    <w:p w:rsidR="00F50942" w:rsidRPr="00D933D9" w:rsidRDefault="00FD6F07" w:rsidP="00114B74">
      <w:pPr>
        <w:jc w:val="right"/>
        <w:rPr>
          <w:b/>
          <w:sz w:val="20"/>
          <w:szCs w:val="20"/>
        </w:rPr>
      </w:pPr>
      <w:r>
        <w:rPr>
          <w:b/>
          <w:sz w:val="20"/>
          <w:szCs w:val="20"/>
        </w:rPr>
        <w:t xml:space="preserve"> </w:t>
      </w:r>
    </w:p>
    <w:p w:rsidR="00C66434" w:rsidRPr="00D933D9" w:rsidRDefault="00C66434" w:rsidP="00114B74">
      <w:pPr>
        <w:jc w:val="both"/>
        <w:rPr>
          <w:sz w:val="20"/>
          <w:szCs w:val="20"/>
        </w:rPr>
      </w:pPr>
    </w:p>
    <w:p w:rsidR="005974D2" w:rsidRPr="00AD26BB" w:rsidRDefault="00FB0E58" w:rsidP="00114B74">
      <w:pPr>
        <w:rPr>
          <w:b/>
          <w:sz w:val="22"/>
          <w:szCs w:val="22"/>
        </w:rPr>
      </w:pPr>
      <w:r w:rsidRPr="00AD26BB">
        <w:rPr>
          <w:b/>
          <w:sz w:val="22"/>
          <w:szCs w:val="22"/>
        </w:rPr>
        <w:t xml:space="preserve">1 РАЗДЕЛ – РЕШЕНИЯ СОВЕТА  </w:t>
      </w:r>
    </w:p>
    <w:p w:rsidR="007956E1" w:rsidRPr="00245207" w:rsidRDefault="007956E1" w:rsidP="00114B74">
      <w:pPr>
        <w:jc w:val="center"/>
        <w:rPr>
          <w:b/>
          <w:sz w:val="20"/>
          <w:szCs w:val="20"/>
        </w:rPr>
      </w:pPr>
    </w:p>
    <w:p w:rsidR="00814583" w:rsidRDefault="00814583" w:rsidP="00AD26BB">
      <w:pPr>
        <w:jc w:val="center"/>
        <w:rPr>
          <w:b/>
          <w:sz w:val="20"/>
          <w:szCs w:val="20"/>
          <w:lang w:eastAsia="en-US"/>
        </w:rPr>
      </w:pPr>
    </w:p>
    <w:p w:rsidR="00255CF5" w:rsidRDefault="00255CF5" w:rsidP="00AD26BB">
      <w:pPr>
        <w:jc w:val="center"/>
        <w:rPr>
          <w:b/>
          <w:sz w:val="20"/>
          <w:szCs w:val="20"/>
          <w:lang w:eastAsia="en-US"/>
        </w:rPr>
      </w:pPr>
      <w:r w:rsidRPr="007456D4">
        <w:rPr>
          <w:b/>
          <w:sz w:val="20"/>
          <w:szCs w:val="20"/>
          <w:lang w:eastAsia="en-US"/>
        </w:rPr>
        <w:t>РЕШЕНИЕ СОВЕТА</w:t>
      </w:r>
    </w:p>
    <w:p w:rsidR="00EA5E7E" w:rsidRPr="007456D4" w:rsidRDefault="00EA5E7E" w:rsidP="00AD26BB">
      <w:pPr>
        <w:jc w:val="center"/>
        <w:rPr>
          <w:b/>
          <w:sz w:val="20"/>
          <w:szCs w:val="20"/>
          <w:lang w:eastAsia="en-US"/>
        </w:rPr>
      </w:pPr>
    </w:p>
    <w:p w:rsidR="007456D4" w:rsidRPr="00EA5E7E" w:rsidRDefault="007456D4" w:rsidP="00EA5E7E">
      <w:pPr>
        <w:keepNext/>
        <w:numPr>
          <w:ilvl w:val="2"/>
          <w:numId w:val="0"/>
        </w:numPr>
        <w:tabs>
          <w:tab w:val="num" w:pos="0"/>
        </w:tabs>
        <w:suppressAutoHyphens/>
        <w:outlineLvl w:val="2"/>
        <w:rPr>
          <w:b/>
          <w:sz w:val="20"/>
          <w:szCs w:val="20"/>
          <w:lang w:eastAsia="zh-CN"/>
        </w:rPr>
      </w:pPr>
      <w:r w:rsidRPr="00EA5E7E">
        <w:rPr>
          <w:bCs/>
          <w:sz w:val="20"/>
          <w:szCs w:val="20"/>
          <w:lang w:eastAsia="zh-CN"/>
        </w:rPr>
        <w:t>10.12. 2021</w:t>
      </w:r>
      <w:r w:rsidRPr="00EA5E7E">
        <w:rPr>
          <w:b/>
          <w:bCs/>
          <w:sz w:val="20"/>
          <w:szCs w:val="20"/>
          <w:lang w:eastAsia="zh-CN"/>
        </w:rPr>
        <w:t xml:space="preserve">                                                                                                                               </w:t>
      </w:r>
      <w:r w:rsidR="008A4AE9">
        <w:rPr>
          <w:b/>
          <w:bCs/>
          <w:sz w:val="20"/>
          <w:szCs w:val="20"/>
          <w:lang w:eastAsia="zh-CN"/>
        </w:rPr>
        <w:t xml:space="preserve">                                        </w:t>
      </w:r>
      <w:r w:rsidRPr="00EA5E7E">
        <w:rPr>
          <w:b/>
          <w:bCs/>
          <w:sz w:val="20"/>
          <w:szCs w:val="20"/>
          <w:lang w:eastAsia="zh-CN"/>
        </w:rPr>
        <w:t xml:space="preserve"> </w:t>
      </w:r>
      <w:r w:rsidRPr="00EA5E7E">
        <w:rPr>
          <w:bCs/>
          <w:sz w:val="20"/>
          <w:szCs w:val="20"/>
          <w:lang w:eastAsia="zh-CN"/>
        </w:rPr>
        <w:t>№ 20</w:t>
      </w:r>
    </w:p>
    <w:p w:rsidR="007456D4" w:rsidRPr="00EA5E7E" w:rsidRDefault="007456D4" w:rsidP="007456D4">
      <w:pPr>
        <w:suppressAutoHyphens/>
        <w:jc w:val="center"/>
        <w:rPr>
          <w:sz w:val="20"/>
          <w:szCs w:val="20"/>
          <w:lang w:eastAsia="zh-CN"/>
        </w:rPr>
      </w:pPr>
    </w:p>
    <w:p w:rsidR="007456D4" w:rsidRPr="00EA5E7E" w:rsidRDefault="007456D4" w:rsidP="007456D4">
      <w:pPr>
        <w:suppressAutoHyphens/>
        <w:jc w:val="center"/>
        <w:rPr>
          <w:sz w:val="20"/>
          <w:szCs w:val="20"/>
          <w:lang w:eastAsia="zh-CN"/>
        </w:rPr>
      </w:pPr>
      <w:r w:rsidRPr="00EA5E7E">
        <w:rPr>
          <w:sz w:val="20"/>
          <w:szCs w:val="20"/>
          <w:lang w:eastAsia="zh-CN"/>
        </w:rPr>
        <w:t>Об утверждении Положения</w:t>
      </w:r>
    </w:p>
    <w:p w:rsidR="007456D4" w:rsidRPr="00EA5E7E" w:rsidRDefault="007456D4" w:rsidP="007456D4">
      <w:pPr>
        <w:suppressAutoHyphens/>
        <w:jc w:val="center"/>
        <w:rPr>
          <w:sz w:val="20"/>
          <w:szCs w:val="20"/>
          <w:lang w:eastAsia="zh-CN"/>
        </w:rPr>
      </w:pPr>
      <w:r w:rsidRPr="00EA5E7E">
        <w:rPr>
          <w:sz w:val="20"/>
          <w:szCs w:val="20"/>
          <w:lang w:eastAsia="zh-CN"/>
        </w:rPr>
        <w:t xml:space="preserve">о муниципальном контроле на автомобильном транспорте и </w:t>
      </w:r>
      <w:proofErr w:type="gramStart"/>
      <w:r w:rsidRPr="00EA5E7E">
        <w:rPr>
          <w:sz w:val="20"/>
          <w:szCs w:val="20"/>
          <w:lang w:eastAsia="zh-CN"/>
        </w:rPr>
        <w:t>в</w:t>
      </w:r>
      <w:proofErr w:type="gramEnd"/>
      <w:r w:rsidRPr="00EA5E7E">
        <w:rPr>
          <w:sz w:val="20"/>
          <w:szCs w:val="20"/>
          <w:lang w:eastAsia="zh-CN"/>
        </w:rPr>
        <w:t xml:space="preserve"> дорожном </w:t>
      </w:r>
    </w:p>
    <w:p w:rsidR="007456D4" w:rsidRPr="00EA5E7E" w:rsidRDefault="007456D4" w:rsidP="007456D4">
      <w:pPr>
        <w:suppressAutoHyphens/>
        <w:jc w:val="center"/>
        <w:rPr>
          <w:sz w:val="20"/>
          <w:szCs w:val="20"/>
          <w:lang w:eastAsia="zh-CN"/>
        </w:rPr>
      </w:pPr>
      <w:proofErr w:type="gramStart"/>
      <w:r w:rsidRPr="00EA5E7E">
        <w:rPr>
          <w:sz w:val="20"/>
          <w:szCs w:val="20"/>
          <w:lang w:eastAsia="zh-CN"/>
        </w:rPr>
        <w:t>хозяйстве</w:t>
      </w:r>
      <w:proofErr w:type="gramEnd"/>
      <w:r w:rsidRPr="00EA5E7E">
        <w:rPr>
          <w:sz w:val="20"/>
          <w:szCs w:val="20"/>
          <w:lang w:eastAsia="zh-CN"/>
        </w:rPr>
        <w:t xml:space="preserve"> в границах населенных пунктов Берегаевского сельского поселения</w:t>
      </w:r>
    </w:p>
    <w:p w:rsidR="007456D4" w:rsidRPr="00EA5E7E" w:rsidRDefault="007456D4" w:rsidP="007456D4">
      <w:pPr>
        <w:suppressAutoHyphens/>
        <w:rPr>
          <w:sz w:val="20"/>
          <w:szCs w:val="20"/>
          <w:lang w:eastAsia="zh-CN"/>
        </w:rPr>
      </w:pP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 xml:space="preserve">В рамках реализации </w:t>
      </w:r>
      <w:hyperlink r:id="rId9"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31 июля 2020 года № 248-ФЗ</w:t>
      </w:r>
      <w:r w:rsidR="00EA5E7E">
        <w:rPr>
          <w:rFonts w:ascii="Times New Roman CYR" w:hAnsi="Times New Roman CYR" w:cs="Times New Roman CYR"/>
          <w:sz w:val="20"/>
          <w:szCs w:val="20"/>
        </w:rPr>
        <w:t xml:space="preserve"> </w:t>
      </w:r>
      <w:r w:rsidRPr="00EA5E7E">
        <w:rPr>
          <w:rFonts w:ascii="Times New Roman CYR" w:hAnsi="Times New Roman CYR" w:cs="Times New Roman CYR"/>
          <w:sz w:val="20"/>
          <w:szCs w:val="20"/>
        </w:rPr>
        <w:t xml:space="preserve">«О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w:t>
      </w:r>
      <w:hyperlink r:id="rId10" w:history="1">
        <w:r w:rsidRPr="00EA5E7E">
          <w:rPr>
            <w:rFonts w:ascii="Times New Roman CYR" w:hAnsi="Times New Roman CYR" w:cs="Times New Roman CYR"/>
            <w:sz w:val="20"/>
            <w:szCs w:val="20"/>
          </w:rPr>
          <w:t>Федерального закона</w:t>
        </w:r>
      </w:hyperlink>
      <w:r w:rsidR="00EA5E7E">
        <w:rPr>
          <w:rFonts w:ascii="Times New Roman CYR" w:hAnsi="Times New Roman CYR" w:cs="Times New Roman CYR"/>
          <w:sz w:val="20"/>
          <w:szCs w:val="20"/>
        </w:rPr>
        <w:t xml:space="preserve"> от   </w:t>
      </w:r>
      <w:r w:rsidRPr="00EA5E7E">
        <w:rPr>
          <w:rFonts w:ascii="Times New Roman CYR" w:hAnsi="Times New Roman CYR" w:cs="Times New Roman CYR"/>
          <w:sz w:val="20"/>
          <w:szCs w:val="20"/>
        </w:rPr>
        <w:t xml:space="preserve">8 ноября 2007 года № 259-ФЗ «Устав автомобильного транспорта и городского наземного электрического транспорта», </w:t>
      </w:r>
      <w:hyperlink r:id="rId11"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13 июля 2015</w:t>
      </w:r>
      <w:proofErr w:type="gramEnd"/>
      <w:r w:rsidRPr="00EA5E7E">
        <w:rPr>
          <w:rFonts w:ascii="Times New Roman CYR" w:hAnsi="Times New Roman CYR" w:cs="Times New Roman CYR"/>
          <w:sz w:val="20"/>
          <w:szCs w:val="20"/>
        </w:rPr>
        <w:t xml:space="preserve"> </w:t>
      </w:r>
      <w:proofErr w:type="gramStart"/>
      <w:r w:rsidRPr="00EA5E7E">
        <w:rPr>
          <w:rFonts w:ascii="Times New Roman CYR" w:hAnsi="Times New Roman CYR" w:cs="Times New Roman CYR"/>
          <w:sz w:val="20"/>
          <w:szCs w:val="20"/>
        </w:rPr>
        <w:t>года № 220-ФЗ «Об организации регулярных перевозок пассажиров и багажа автомобильным тра</w:t>
      </w:r>
      <w:r w:rsidR="00EA5E7E">
        <w:rPr>
          <w:rFonts w:ascii="Times New Roman CYR" w:hAnsi="Times New Roman CYR" w:cs="Times New Roman CYR"/>
          <w:sz w:val="20"/>
          <w:szCs w:val="20"/>
        </w:rPr>
        <w:t>нспортом</w:t>
      </w:r>
      <w:r w:rsidRPr="00EA5E7E">
        <w:rPr>
          <w:rFonts w:ascii="Times New Roman CYR" w:hAnsi="Times New Roman CYR" w:cs="Times New Roman CYR"/>
          <w:sz w:val="20"/>
          <w:szCs w:val="20"/>
        </w:rPr>
        <w:t xml:space="preserve">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2"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27 декабря 2002 г. № 184-ФЗ «О техническом регулировании», </w:t>
      </w:r>
      <w:hyperlink r:id="rId13" w:history="1">
        <w:r w:rsidRPr="00EA5E7E">
          <w:rPr>
            <w:rFonts w:ascii="Times New Roman CYR" w:hAnsi="Times New Roman CYR" w:cs="Times New Roman CYR"/>
            <w:sz w:val="20"/>
            <w:szCs w:val="20"/>
          </w:rPr>
          <w:t>распоряжения</w:t>
        </w:r>
      </w:hyperlink>
      <w:r w:rsidRPr="00EA5E7E">
        <w:rPr>
          <w:rFonts w:ascii="Times New Roman CYR" w:hAnsi="Times New Roman CYR" w:cs="Times New Roman CYR"/>
          <w:sz w:val="20"/>
          <w:szCs w:val="20"/>
        </w:rPr>
        <w:t xml:space="preserve"> Губернатора Томской области от 9 апреля 2021 года № 77-р «О мерах по реализации </w:t>
      </w:r>
      <w:hyperlink r:id="rId14"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31 июля 2020</w:t>
      </w:r>
      <w:proofErr w:type="gramEnd"/>
      <w:r w:rsidRPr="00EA5E7E">
        <w:rPr>
          <w:rFonts w:ascii="Times New Roman CYR" w:hAnsi="Times New Roman CYR" w:cs="Times New Roman CYR"/>
          <w:sz w:val="20"/>
          <w:szCs w:val="20"/>
        </w:rPr>
        <w:t xml:space="preserve"> года № 248-ФЗ «О государственном контроле (надзоре) и муниципальном контроле в Российской Федерации»,</w:t>
      </w:r>
    </w:p>
    <w:p w:rsidR="007456D4" w:rsidRPr="00EA5E7E" w:rsidRDefault="007456D4" w:rsidP="007456D4">
      <w:pPr>
        <w:suppressAutoHyphens/>
        <w:ind w:firstLine="708"/>
        <w:rPr>
          <w:b/>
          <w:sz w:val="20"/>
          <w:szCs w:val="20"/>
          <w:lang w:eastAsia="zh-CN"/>
        </w:rPr>
      </w:pPr>
    </w:p>
    <w:p w:rsidR="007456D4" w:rsidRPr="00EA5E7E" w:rsidRDefault="007456D4" w:rsidP="007456D4">
      <w:pPr>
        <w:suppressAutoHyphens/>
        <w:ind w:firstLine="708"/>
        <w:rPr>
          <w:b/>
          <w:sz w:val="20"/>
          <w:szCs w:val="20"/>
          <w:lang w:val="ru" w:eastAsia="zh-CN"/>
        </w:rPr>
      </w:pPr>
      <w:r w:rsidRPr="00EA5E7E">
        <w:rPr>
          <w:b/>
          <w:sz w:val="20"/>
          <w:szCs w:val="20"/>
          <w:lang w:val="ru" w:eastAsia="zh-CN"/>
        </w:rPr>
        <w:t xml:space="preserve">Совет </w:t>
      </w:r>
      <w:r w:rsidRPr="00EA5E7E">
        <w:rPr>
          <w:b/>
          <w:sz w:val="20"/>
          <w:szCs w:val="20"/>
          <w:lang w:eastAsia="zh-CN"/>
        </w:rPr>
        <w:t>Берегаевского</w:t>
      </w:r>
      <w:r w:rsidRPr="00EA5E7E">
        <w:rPr>
          <w:b/>
          <w:sz w:val="20"/>
          <w:szCs w:val="20"/>
          <w:lang w:val="ru" w:eastAsia="zh-CN"/>
        </w:rPr>
        <w:t xml:space="preserve"> сельского поселения решил:</w:t>
      </w:r>
    </w:p>
    <w:p w:rsidR="007456D4" w:rsidRPr="00EA5E7E" w:rsidRDefault="007456D4" w:rsidP="007456D4">
      <w:pPr>
        <w:suppressAutoHyphens/>
        <w:ind w:firstLine="708"/>
        <w:rPr>
          <w:sz w:val="20"/>
          <w:szCs w:val="20"/>
          <w:lang w:eastAsia="zh-CN"/>
        </w:rPr>
      </w:pPr>
    </w:p>
    <w:p w:rsidR="007456D4" w:rsidRPr="00EA5E7E" w:rsidRDefault="007456D4" w:rsidP="004D7B57">
      <w:pPr>
        <w:suppressAutoHyphens/>
        <w:ind w:firstLine="709"/>
        <w:jc w:val="both"/>
        <w:rPr>
          <w:sz w:val="20"/>
          <w:szCs w:val="20"/>
          <w:lang w:eastAsia="zh-CN"/>
        </w:rPr>
      </w:pPr>
      <w:r w:rsidRPr="00EA5E7E">
        <w:rPr>
          <w:sz w:val="20"/>
          <w:szCs w:val="20"/>
          <w:lang w:eastAsia="zh-CN"/>
        </w:rPr>
        <w:t>1. Утвердить Положение о муниципальном контроле на автомобильном т</w:t>
      </w:r>
      <w:r w:rsidR="004D7B57">
        <w:rPr>
          <w:sz w:val="20"/>
          <w:szCs w:val="20"/>
          <w:lang w:eastAsia="zh-CN"/>
        </w:rPr>
        <w:t>ранспорте</w:t>
      </w:r>
      <w:r w:rsidRPr="00EA5E7E">
        <w:rPr>
          <w:sz w:val="20"/>
          <w:szCs w:val="20"/>
          <w:lang w:eastAsia="zh-CN"/>
        </w:rPr>
        <w:t xml:space="preserve"> и в дорожном хозяйстве в границах населенных пунктов Берегаевского сельского поселения согласно приложению к настоящему решению.</w:t>
      </w:r>
    </w:p>
    <w:p w:rsidR="007456D4" w:rsidRPr="00EA5E7E" w:rsidRDefault="007456D4" w:rsidP="004D7B57">
      <w:pPr>
        <w:tabs>
          <w:tab w:val="left" w:pos="0"/>
        </w:tabs>
        <w:ind w:firstLine="689"/>
        <w:jc w:val="both"/>
        <w:rPr>
          <w:sz w:val="20"/>
          <w:szCs w:val="20"/>
          <w:lang w:eastAsia="zh-CN"/>
        </w:rPr>
      </w:pPr>
      <w:r w:rsidRPr="00EA5E7E">
        <w:rPr>
          <w:sz w:val="20"/>
          <w:szCs w:val="20"/>
          <w:lang w:eastAsia="zh-CN"/>
        </w:rPr>
        <w:t>2. Настоящее решение вступает в силу со дня его</w:t>
      </w:r>
      <w:r w:rsidR="004D7B57">
        <w:rPr>
          <w:sz w:val="20"/>
          <w:szCs w:val="20"/>
          <w:lang w:eastAsia="zh-CN"/>
        </w:rPr>
        <w:t xml:space="preserve"> официального опубликования </w:t>
      </w:r>
      <w:r w:rsidRPr="00EA5E7E">
        <w:rPr>
          <w:sz w:val="20"/>
          <w:szCs w:val="20"/>
          <w:lang w:eastAsia="zh-CN"/>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7456D4" w:rsidRPr="00EA5E7E" w:rsidRDefault="007456D4" w:rsidP="004D7B57">
      <w:pPr>
        <w:tabs>
          <w:tab w:val="left" w:pos="0"/>
        </w:tabs>
        <w:ind w:firstLine="689"/>
        <w:jc w:val="both"/>
        <w:rPr>
          <w:rFonts w:eastAsia="Arial Unicode MS"/>
          <w:color w:val="000000"/>
          <w:sz w:val="20"/>
          <w:szCs w:val="20"/>
        </w:rPr>
      </w:pPr>
      <w:r w:rsidRPr="00EA5E7E">
        <w:rPr>
          <w:bCs/>
          <w:color w:val="000000"/>
          <w:sz w:val="20"/>
          <w:szCs w:val="20"/>
        </w:rPr>
        <w:t>3. Контроль исполнения настоящего решения возложить на Главу Берегаевского сельского поселения.</w:t>
      </w:r>
    </w:p>
    <w:p w:rsidR="007456D4" w:rsidRPr="00EA5E7E" w:rsidRDefault="007456D4" w:rsidP="007456D4">
      <w:pPr>
        <w:tabs>
          <w:tab w:val="left" w:pos="0"/>
        </w:tabs>
        <w:ind w:right="-5"/>
        <w:jc w:val="both"/>
        <w:rPr>
          <w:rFonts w:eastAsia="Arial Unicode MS"/>
          <w:color w:val="000000"/>
          <w:sz w:val="20"/>
          <w:szCs w:val="20"/>
        </w:rPr>
      </w:pPr>
    </w:p>
    <w:p w:rsidR="007456D4" w:rsidRPr="00EA5E7E" w:rsidRDefault="007456D4" w:rsidP="007456D4">
      <w:pPr>
        <w:tabs>
          <w:tab w:val="left" w:pos="0"/>
        </w:tabs>
        <w:ind w:right="-5"/>
        <w:jc w:val="both"/>
        <w:rPr>
          <w:rFonts w:eastAsia="Arial Unicode MS"/>
          <w:color w:val="000000"/>
          <w:sz w:val="20"/>
          <w:szCs w:val="20"/>
          <w:lang w:val="ru"/>
        </w:rPr>
      </w:pPr>
    </w:p>
    <w:p w:rsidR="007456D4" w:rsidRPr="00EA5E7E" w:rsidRDefault="007456D4" w:rsidP="007456D4">
      <w:pPr>
        <w:tabs>
          <w:tab w:val="left" w:pos="0"/>
        </w:tabs>
        <w:ind w:right="-5"/>
        <w:jc w:val="both"/>
        <w:rPr>
          <w:rFonts w:eastAsia="Arial Unicode MS"/>
          <w:color w:val="000000"/>
          <w:sz w:val="20"/>
          <w:szCs w:val="20"/>
          <w:lang w:val="ru"/>
        </w:rPr>
      </w:pPr>
    </w:p>
    <w:p w:rsidR="007456D4" w:rsidRPr="00EA5E7E" w:rsidRDefault="007456D4" w:rsidP="007456D4">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4D7B57">
        <w:rPr>
          <w:rFonts w:eastAsia="Arial Unicode MS"/>
          <w:color w:val="000000"/>
          <w:sz w:val="20"/>
          <w:szCs w:val="20"/>
          <w:lang w:val="ru"/>
        </w:rPr>
        <w:t xml:space="preserve">               </w:t>
      </w:r>
      <w:r w:rsidRPr="00EA5E7E">
        <w:rPr>
          <w:rFonts w:eastAsia="Arial Unicode MS"/>
          <w:color w:val="000000"/>
          <w:sz w:val="20"/>
          <w:szCs w:val="20"/>
          <w:lang w:val="ru"/>
        </w:rPr>
        <w:t xml:space="preserve"> Глава</w:t>
      </w:r>
    </w:p>
    <w:p w:rsidR="007456D4" w:rsidRPr="00EA5E7E" w:rsidRDefault="007456D4" w:rsidP="007456D4">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4D7B57">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7456D4" w:rsidRPr="00EA5E7E" w:rsidRDefault="007456D4" w:rsidP="007456D4">
      <w:pPr>
        <w:tabs>
          <w:tab w:val="left" w:pos="0"/>
        </w:tabs>
        <w:ind w:right="-5"/>
        <w:jc w:val="both"/>
        <w:rPr>
          <w:rFonts w:eastAsia="Arial Unicode MS"/>
          <w:color w:val="000000"/>
          <w:sz w:val="20"/>
          <w:szCs w:val="20"/>
          <w:lang w:val="ru"/>
        </w:rPr>
      </w:pPr>
    </w:p>
    <w:p w:rsidR="007456D4" w:rsidRPr="00EA5E7E" w:rsidRDefault="007456D4" w:rsidP="007456D4">
      <w:pPr>
        <w:tabs>
          <w:tab w:val="left" w:pos="0"/>
        </w:tabs>
        <w:ind w:right="-5"/>
        <w:jc w:val="both"/>
        <w:rPr>
          <w:rFonts w:eastAsia="Arial Unicode MS"/>
          <w:color w:val="000000"/>
          <w:sz w:val="20"/>
          <w:szCs w:val="20"/>
          <w:lang w:val="ru"/>
        </w:rPr>
      </w:pPr>
    </w:p>
    <w:p w:rsidR="007456D4" w:rsidRPr="00EA5E7E" w:rsidRDefault="007456D4" w:rsidP="007456D4">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w:t>
      </w:r>
      <w:r w:rsidR="004D7B57">
        <w:rPr>
          <w:rFonts w:eastAsia="Arial Unicode MS"/>
          <w:color w:val="000000"/>
          <w:sz w:val="20"/>
          <w:szCs w:val="20"/>
          <w:lang w:val="ru"/>
        </w:rPr>
        <w:t xml:space="preserve">                 </w:t>
      </w:r>
      <w:r w:rsidRPr="00EA5E7E">
        <w:rPr>
          <w:rFonts w:eastAsia="Arial Unicode MS"/>
          <w:color w:val="000000"/>
          <w:sz w:val="20"/>
          <w:szCs w:val="20"/>
          <w:lang w:val="ru"/>
        </w:rPr>
        <w:t xml:space="preserve">______________ Ю.В. </w:t>
      </w:r>
      <w:proofErr w:type="spellStart"/>
      <w:r w:rsidRPr="00EA5E7E">
        <w:rPr>
          <w:rFonts w:eastAsia="Arial Unicode MS"/>
          <w:color w:val="000000"/>
          <w:sz w:val="20"/>
          <w:szCs w:val="20"/>
          <w:lang w:val="ru"/>
        </w:rPr>
        <w:t>Скоблин</w:t>
      </w:r>
      <w:proofErr w:type="spellEnd"/>
    </w:p>
    <w:p w:rsidR="007456D4" w:rsidRPr="00EA5E7E" w:rsidRDefault="004D7B57" w:rsidP="007456D4">
      <w:pPr>
        <w:suppressAutoHyphens/>
        <w:ind w:firstLine="708"/>
        <w:jc w:val="both"/>
        <w:rPr>
          <w:sz w:val="20"/>
          <w:szCs w:val="20"/>
          <w:lang w:val="ru" w:eastAsia="zh-CN"/>
        </w:rPr>
      </w:pPr>
      <w:r>
        <w:rPr>
          <w:sz w:val="20"/>
          <w:szCs w:val="20"/>
          <w:lang w:val="ru" w:eastAsia="zh-CN"/>
        </w:rPr>
        <w:t xml:space="preserve">            </w:t>
      </w:r>
    </w:p>
    <w:p w:rsidR="007456D4" w:rsidRPr="00EA5E7E" w:rsidRDefault="007456D4" w:rsidP="007456D4">
      <w:pPr>
        <w:suppressAutoHyphens/>
        <w:rPr>
          <w:sz w:val="20"/>
          <w:szCs w:val="20"/>
          <w:lang w:eastAsia="zh-CN"/>
        </w:rPr>
      </w:pPr>
    </w:p>
    <w:p w:rsidR="007456D4" w:rsidRPr="00EA5E7E" w:rsidRDefault="007456D4" w:rsidP="007456D4">
      <w:pPr>
        <w:suppressAutoHyphens/>
        <w:ind w:left="5670"/>
        <w:rPr>
          <w:sz w:val="20"/>
          <w:szCs w:val="20"/>
          <w:lang w:eastAsia="zh-CN"/>
        </w:rPr>
      </w:pPr>
      <w:r w:rsidRPr="00EA5E7E">
        <w:rPr>
          <w:bCs/>
          <w:sz w:val="20"/>
          <w:szCs w:val="20"/>
          <w:lang w:eastAsia="zh-CN"/>
        </w:rPr>
        <w:t>УТВЕРЖДЕНО</w:t>
      </w:r>
    </w:p>
    <w:p w:rsidR="007456D4" w:rsidRPr="00EA5E7E" w:rsidRDefault="007456D4" w:rsidP="007456D4">
      <w:pPr>
        <w:suppressAutoHyphens/>
        <w:ind w:left="5670"/>
        <w:rPr>
          <w:bCs/>
          <w:sz w:val="20"/>
          <w:szCs w:val="20"/>
          <w:lang w:eastAsia="zh-CN"/>
        </w:rPr>
      </w:pPr>
      <w:r w:rsidRPr="00EA5E7E">
        <w:rPr>
          <w:bCs/>
          <w:sz w:val="20"/>
          <w:szCs w:val="20"/>
          <w:lang w:eastAsia="zh-CN"/>
        </w:rPr>
        <w:t xml:space="preserve">решением Совета Берегаевского сельского поселения </w:t>
      </w:r>
    </w:p>
    <w:p w:rsidR="007456D4" w:rsidRPr="00EA5E7E" w:rsidRDefault="007456D4" w:rsidP="007456D4">
      <w:pPr>
        <w:suppressAutoHyphens/>
        <w:ind w:left="5670"/>
        <w:rPr>
          <w:sz w:val="20"/>
          <w:szCs w:val="20"/>
          <w:lang w:eastAsia="zh-CN"/>
        </w:rPr>
      </w:pPr>
      <w:r w:rsidRPr="00EA5E7E">
        <w:rPr>
          <w:bCs/>
          <w:sz w:val="20"/>
          <w:szCs w:val="20"/>
          <w:lang w:eastAsia="zh-CN"/>
        </w:rPr>
        <w:t>от 10.12.2021 № 20</w:t>
      </w:r>
    </w:p>
    <w:p w:rsidR="007456D4" w:rsidRPr="00EA5E7E" w:rsidRDefault="007456D4" w:rsidP="007456D4">
      <w:pPr>
        <w:suppressAutoHyphens/>
        <w:jc w:val="both"/>
        <w:rPr>
          <w:sz w:val="20"/>
          <w:szCs w:val="20"/>
          <w:lang w:eastAsia="zh-CN"/>
        </w:rPr>
      </w:pPr>
    </w:p>
    <w:p w:rsidR="002F674B" w:rsidRDefault="002F674B" w:rsidP="007456D4">
      <w:pPr>
        <w:suppressAutoHyphens/>
        <w:jc w:val="center"/>
        <w:rPr>
          <w:b/>
          <w:sz w:val="20"/>
          <w:szCs w:val="20"/>
          <w:lang w:eastAsia="zh-CN"/>
        </w:rPr>
      </w:pPr>
    </w:p>
    <w:p w:rsidR="007456D4" w:rsidRPr="00EA5E7E" w:rsidRDefault="007456D4" w:rsidP="007456D4">
      <w:pPr>
        <w:suppressAutoHyphens/>
        <w:jc w:val="center"/>
        <w:rPr>
          <w:sz w:val="20"/>
          <w:szCs w:val="20"/>
          <w:lang w:eastAsia="zh-CN"/>
        </w:rPr>
      </w:pPr>
      <w:r w:rsidRPr="00EA5E7E">
        <w:rPr>
          <w:b/>
          <w:sz w:val="20"/>
          <w:szCs w:val="20"/>
          <w:lang w:eastAsia="zh-CN"/>
        </w:rPr>
        <w:lastRenderedPageBreak/>
        <w:t>ПОЛОЖЕНИЕ</w:t>
      </w:r>
    </w:p>
    <w:p w:rsidR="007456D4" w:rsidRPr="00EA5E7E" w:rsidRDefault="007456D4" w:rsidP="007456D4">
      <w:pPr>
        <w:suppressAutoHyphens/>
        <w:jc w:val="center"/>
        <w:rPr>
          <w:b/>
          <w:sz w:val="20"/>
          <w:szCs w:val="20"/>
          <w:lang w:eastAsia="zh-CN"/>
        </w:rPr>
      </w:pPr>
      <w:r w:rsidRPr="00EA5E7E">
        <w:rPr>
          <w:b/>
          <w:sz w:val="20"/>
          <w:szCs w:val="20"/>
          <w:lang w:eastAsia="zh-CN"/>
        </w:rPr>
        <w:t xml:space="preserve">о муниципальном контроле на автомобильном транспорте и </w:t>
      </w:r>
      <w:proofErr w:type="gramStart"/>
      <w:r w:rsidRPr="00EA5E7E">
        <w:rPr>
          <w:b/>
          <w:sz w:val="20"/>
          <w:szCs w:val="20"/>
          <w:lang w:eastAsia="zh-CN"/>
        </w:rPr>
        <w:t>в</w:t>
      </w:r>
      <w:proofErr w:type="gramEnd"/>
      <w:r w:rsidRPr="00EA5E7E">
        <w:rPr>
          <w:b/>
          <w:sz w:val="20"/>
          <w:szCs w:val="20"/>
          <w:lang w:eastAsia="zh-CN"/>
        </w:rPr>
        <w:t xml:space="preserve"> дорожном </w:t>
      </w:r>
    </w:p>
    <w:p w:rsidR="007456D4" w:rsidRPr="00EA5E7E" w:rsidRDefault="007456D4" w:rsidP="007456D4">
      <w:pPr>
        <w:suppressAutoHyphens/>
        <w:jc w:val="center"/>
        <w:rPr>
          <w:b/>
          <w:sz w:val="20"/>
          <w:szCs w:val="20"/>
          <w:lang w:eastAsia="zh-CN"/>
        </w:rPr>
      </w:pPr>
      <w:proofErr w:type="gramStart"/>
      <w:r w:rsidRPr="00EA5E7E">
        <w:rPr>
          <w:b/>
          <w:sz w:val="20"/>
          <w:szCs w:val="20"/>
          <w:lang w:eastAsia="zh-CN"/>
        </w:rPr>
        <w:t>хозяйстве</w:t>
      </w:r>
      <w:proofErr w:type="gramEnd"/>
      <w:r w:rsidRPr="00EA5E7E">
        <w:rPr>
          <w:b/>
          <w:sz w:val="20"/>
          <w:szCs w:val="20"/>
          <w:lang w:eastAsia="zh-CN"/>
        </w:rPr>
        <w:t xml:space="preserve"> в границах населенных пунктов Берегаевского сельского поселения</w:t>
      </w:r>
    </w:p>
    <w:p w:rsidR="007456D4" w:rsidRPr="00EA5E7E" w:rsidRDefault="007456D4" w:rsidP="007456D4">
      <w:pPr>
        <w:suppressAutoHyphens/>
        <w:jc w:val="center"/>
        <w:rPr>
          <w:sz w:val="20"/>
          <w:szCs w:val="20"/>
          <w:lang w:eastAsia="zh-CN"/>
        </w:rPr>
      </w:pPr>
    </w:p>
    <w:p w:rsidR="007456D4" w:rsidRPr="00EA5E7E" w:rsidRDefault="007456D4" w:rsidP="007456D4">
      <w:pPr>
        <w:widowControl w:val="0"/>
        <w:suppressAutoHyphens/>
        <w:autoSpaceDE w:val="0"/>
        <w:jc w:val="center"/>
        <w:rPr>
          <w:sz w:val="20"/>
          <w:szCs w:val="20"/>
          <w:lang w:eastAsia="zh-CN"/>
        </w:rPr>
      </w:pPr>
      <w:r w:rsidRPr="00EA5E7E">
        <w:rPr>
          <w:bCs/>
          <w:sz w:val="20"/>
          <w:szCs w:val="20"/>
          <w:lang w:eastAsia="zh-CN"/>
        </w:rPr>
        <w:t>1. Общие положения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Настоящее положение о муниципальном контроле на автомобильном т</w:t>
      </w:r>
      <w:r w:rsidR="004D7B57">
        <w:rPr>
          <w:rFonts w:ascii="Times New Roman CYR" w:hAnsi="Times New Roman CYR" w:cs="Times New Roman CYR"/>
          <w:sz w:val="20"/>
          <w:szCs w:val="20"/>
        </w:rPr>
        <w:t xml:space="preserve">ранспорте </w:t>
      </w:r>
      <w:r w:rsidRPr="00EA5E7E">
        <w:rPr>
          <w:rFonts w:ascii="Times New Roman CYR" w:hAnsi="Times New Roman CYR" w:cs="Times New Roman CYR"/>
          <w:sz w:val="20"/>
          <w:szCs w:val="20"/>
        </w:rPr>
        <w:t xml:space="preserve"> и в дорожном хозяйстве в границах населенных пунктов Берегаевского сельского поселения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Берегаевского сельского поселения (далее - Муниципальный автодорожный контроль).</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Муниципальный автодорожный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2. Предметом Муниципального автодорожного контроля является соблюдение юридическими лицами, индивидуальными предпринимателями, в том числе коммерческих и некоммерческих организаций любых форм собственности и организационно-правовых форм (далее - Контролируемые лица):</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1) обязательных требований, установленных </w:t>
      </w:r>
      <w:hyperlink r:id="rId15" w:history="1">
        <w:r w:rsidRPr="00EA5E7E">
          <w:rPr>
            <w:rFonts w:ascii="Times New Roman CYR" w:hAnsi="Times New Roman CYR" w:cs="Times New Roman CYR"/>
            <w:sz w:val="20"/>
            <w:szCs w:val="20"/>
          </w:rPr>
          <w:t>ст. 6</w:t>
        </w:r>
      </w:hyperlink>
      <w:r w:rsidRPr="00EA5E7E">
        <w:rPr>
          <w:rFonts w:ascii="Times New Roman CYR" w:hAnsi="Times New Roman CYR" w:cs="Times New Roman CYR"/>
          <w:sz w:val="20"/>
          <w:szCs w:val="20"/>
        </w:rPr>
        <w:t xml:space="preserve"> и </w:t>
      </w:r>
      <w:hyperlink r:id="rId16" w:history="1">
        <w:r w:rsidRPr="00EA5E7E">
          <w:rPr>
            <w:rFonts w:ascii="Times New Roman CYR" w:hAnsi="Times New Roman CYR" w:cs="Times New Roman CYR"/>
            <w:sz w:val="20"/>
            <w:szCs w:val="20"/>
          </w:rPr>
          <w:t>7</w:t>
        </w:r>
      </w:hyperlink>
      <w:r w:rsidRPr="00EA5E7E">
        <w:rPr>
          <w:rFonts w:ascii="Times New Roman CYR" w:hAnsi="Times New Roman CYR" w:cs="Times New Roman CYR"/>
          <w:sz w:val="20"/>
          <w:szCs w:val="20"/>
        </w:rPr>
        <w:t xml:space="preserve">, </w:t>
      </w:r>
      <w:hyperlink r:id="rId17" w:history="1">
        <w:r w:rsidRPr="00EA5E7E">
          <w:rPr>
            <w:rFonts w:ascii="Times New Roman CYR" w:hAnsi="Times New Roman CYR" w:cs="Times New Roman CYR"/>
            <w:sz w:val="20"/>
            <w:szCs w:val="20"/>
          </w:rPr>
          <w:t>ч. 1</w:t>
        </w:r>
      </w:hyperlink>
      <w:r w:rsidRPr="00EA5E7E">
        <w:rPr>
          <w:rFonts w:ascii="Times New Roman CYR" w:hAnsi="Times New Roman CYR" w:cs="Times New Roman CYR"/>
          <w:sz w:val="20"/>
          <w:szCs w:val="20"/>
        </w:rPr>
        <w:t>,</w:t>
      </w:r>
      <w:hyperlink r:id="rId18" w:history="1">
        <w:r w:rsidRPr="00EA5E7E">
          <w:rPr>
            <w:rFonts w:ascii="Times New Roman CYR" w:hAnsi="Times New Roman CYR" w:cs="Times New Roman CYR"/>
            <w:sz w:val="20"/>
            <w:szCs w:val="20"/>
          </w:rPr>
          <w:t>2 ст. 8</w:t>
        </w:r>
      </w:hyperlink>
      <w:r w:rsidRPr="00EA5E7E">
        <w:rPr>
          <w:rFonts w:ascii="Times New Roman CYR" w:hAnsi="Times New Roman CYR" w:cs="Times New Roman CYR"/>
          <w:sz w:val="20"/>
          <w:szCs w:val="20"/>
        </w:rPr>
        <w:t xml:space="preserve">, </w:t>
      </w:r>
      <w:hyperlink r:id="rId19" w:history="1">
        <w:r w:rsidRPr="00EA5E7E">
          <w:rPr>
            <w:rFonts w:ascii="Times New Roman CYR" w:hAnsi="Times New Roman CYR" w:cs="Times New Roman CYR"/>
            <w:sz w:val="20"/>
            <w:szCs w:val="20"/>
          </w:rPr>
          <w:t>ч. 1</w:t>
        </w:r>
      </w:hyperlink>
      <w:r w:rsidRPr="00EA5E7E">
        <w:rPr>
          <w:rFonts w:ascii="Times New Roman CYR" w:hAnsi="Times New Roman CYR" w:cs="Times New Roman CYR"/>
          <w:sz w:val="20"/>
          <w:szCs w:val="20"/>
        </w:rPr>
        <w:t>,</w:t>
      </w:r>
      <w:hyperlink r:id="rId20" w:history="1">
        <w:r w:rsidRPr="00EA5E7E">
          <w:rPr>
            <w:rFonts w:ascii="Times New Roman CYR" w:hAnsi="Times New Roman CYR" w:cs="Times New Roman CYR"/>
            <w:sz w:val="20"/>
            <w:szCs w:val="20"/>
          </w:rPr>
          <w:t>2 ст. 18</w:t>
        </w:r>
      </w:hyperlink>
      <w:r w:rsidRPr="00EA5E7E">
        <w:rPr>
          <w:rFonts w:ascii="Times New Roman CYR" w:hAnsi="Times New Roman CYR" w:cs="Times New Roman CYR"/>
          <w:sz w:val="20"/>
          <w:szCs w:val="20"/>
        </w:rPr>
        <w:t xml:space="preserve">, </w:t>
      </w:r>
      <w:hyperlink r:id="rId21" w:history="1">
        <w:r w:rsidRPr="00EA5E7E">
          <w:rPr>
            <w:rFonts w:ascii="Times New Roman CYR" w:hAnsi="Times New Roman CYR" w:cs="Times New Roman CYR"/>
            <w:sz w:val="20"/>
            <w:szCs w:val="20"/>
          </w:rPr>
          <w:t>ст. 21.1</w:t>
        </w:r>
      </w:hyperlink>
      <w:r w:rsidRPr="00EA5E7E">
        <w:rPr>
          <w:rFonts w:ascii="Times New Roman CYR" w:hAnsi="Times New Roman CYR" w:cs="Times New Roman CYR"/>
          <w:sz w:val="20"/>
          <w:szCs w:val="20"/>
        </w:rPr>
        <w:t xml:space="preserve"> и </w:t>
      </w:r>
      <w:hyperlink r:id="rId22" w:history="1">
        <w:r w:rsidRPr="00EA5E7E">
          <w:rPr>
            <w:rFonts w:ascii="Times New Roman CYR" w:hAnsi="Times New Roman CYR" w:cs="Times New Roman CYR"/>
            <w:sz w:val="20"/>
            <w:szCs w:val="20"/>
          </w:rPr>
          <w:t>27</w:t>
        </w:r>
      </w:hyperlink>
      <w:r w:rsidRPr="00EA5E7E">
        <w:rPr>
          <w:rFonts w:ascii="Times New Roman CYR" w:hAnsi="Times New Roman CYR" w:cs="Times New Roman CYR"/>
          <w:sz w:val="20"/>
          <w:szCs w:val="20"/>
        </w:rPr>
        <w:t xml:space="preserve"> Федерального закона от 8 ноября 2007 года № 259-ФЗ «Устав автомобильного транспорта и городского наземного электрического транспорта»;</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2) лицензионных требований и деятельности по перевозке пассажиров и иных лиц автобусами;</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3) обязательных требований к перевозкам опасных и скоропортящихся грузов;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 обязательных требований к осуществлению:</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проезда по автомобильным дорогам общего пользования местного значения транспортных средств, имеющих разрешенную максимальную массу свыше 12 тонн;</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движения тяжеловесных и крупногабаритных транспортных средств (ве</w:t>
      </w:r>
      <w:r w:rsidR="004D7B57">
        <w:rPr>
          <w:rFonts w:ascii="Times New Roman CYR" w:hAnsi="Times New Roman CYR" w:cs="Times New Roman CYR"/>
          <w:sz w:val="20"/>
          <w:szCs w:val="20"/>
        </w:rPr>
        <w:t xml:space="preserve">совой </w:t>
      </w:r>
      <w:r w:rsidRPr="00EA5E7E">
        <w:rPr>
          <w:rFonts w:ascii="Times New Roman CYR" w:hAnsi="Times New Roman CYR" w:cs="Times New Roman CYR"/>
          <w:sz w:val="20"/>
          <w:szCs w:val="20"/>
        </w:rPr>
        <w:t>и габаритный контроль);</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материальным изделиям) в части обеспечения сохранности автомобильных дорог.</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5) обязательных требований в области регулярных пассажирских перевозок:</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 наличию карт маршрутов регулярных пассажирских перевозок у </w:t>
      </w:r>
      <w:r w:rsidR="004D7B57">
        <w:rPr>
          <w:rFonts w:ascii="Times New Roman CYR" w:hAnsi="Times New Roman CYR" w:cs="Times New Roman CYR"/>
          <w:sz w:val="20"/>
          <w:szCs w:val="20"/>
        </w:rPr>
        <w:t xml:space="preserve">перевозчиков </w:t>
      </w:r>
      <w:r w:rsidRPr="00EA5E7E">
        <w:rPr>
          <w:rFonts w:ascii="Times New Roman CYR" w:hAnsi="Times New Roman CYR" w:cs="Times New Roman CYR"/>
          <w:sz w:val="20"/>
          <w:szCs w:val="20"/>
        </w:rPr>
        <w:t>и водителей транспортных средств;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соответствию характеристик транспортного средства сведениям, указанны</w:t>
      </w:r>
      <w:r w:rsidR="004D7B57">
        <w:rPr>
          <w:rFonts w:ascii="Times New Roman CYR" w:hAnsi="Times New Roman CYR" w:cs="Times New Roman CYR"/>
          <w:sz w:val="20"/>
          <w:szCs w:val="20"/>
        </w:rPr>
        <w:t>м</w:t>
      </w:r>
      <w:r w:rsidRPr="00EA5E7E">
        <w:rPr>
          <w:rFonts w:ascii="Times New Roman CYR" w:hAnsi="Times New Roman CYR" w:cs="Times New Roman CYR"/>
          <w:sz w:val="20"/>
          <w:szCs w:val="20"/>
        </w:rPr>
        <w:t xml:space="preserve"> в карте маршрута регулярных перевозок;</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порядку посадки пассажиров в транспортные средства и высадки пассажиров из транспортных средств;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оборудованию объектов транспортной инфраструктуры, предназначенных для обслуживания пассажиров (автовокзалов, автостанций, остановочных пунктов) по муниципальным маршрутам регулярных пассажирских перевозок;</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выполнению предусмотренных расписанием рейсов по муниципальному маршруту регулярных пассажирских перевозок;</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выполнению установленных ограничений к организации перевоз</w:t>
      </w:r>
      <w:r w:rsidR="004D7B57">
        <w:rPr>
          <w:rFonts w:ascii="Times New Roman CYR" w:hAnsi="Times New Roman CYR" w:cs="Times New Roman CYR"/>
          <w:sz w:val="20"/>
          <w:szCs w:val="20"/>
        </w:rPr>
        <w:t>ок пассажиров</w:t>
      </w:r>
      <w:r w:rsidRPr="00EA5E7E">
        <w:rPr>
          <w:rFonts w:ascii="Times New Roman CYR" w:hAnsi="Times New Roman CYR" w:cs="Times New Roman CYR"/>
          <w:sz w:val="20"/>
          <w:szCs w:val="20"/>
        </w:rPr>
        <w:t xml:space="preserve"> и багажа по заказу, в целях беспрепятственного осуществления регулярных перевозок;</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6) обязательных требований к использованию средств навигации при осуществлении перевозок грузов и пассажиров;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7) обязательных требований, предъявляемых к Контролируемым лицам, осуществляющим эксплуатацию транспортных средств: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организации работы водителей в соответствии с требованиями, обеспечивающими безопасность дорожного движения, посредством:</w:t>
      </w:r>
    </w:p>
    <w:p w:rsidR="007456D4" w:rsidRPr="00EA5E7E" w:rsidRDefault="007456D4" w:rsidP="00E77A6D">
      <w:pPr>
        <w:widowControl w:val="0"/>
        <w:numPr>
          <w:ilvl w:val="0"/>
          <w:numId w:val="11"/>
        </w:numPr>
        <w:suppressAutoHyphens/>
        <w:autoSpaceDE w:val="0"/>
        <w:autoSpaceDN w:val="0"/>
        <w:adjustRightInd w:val="0"/>
        <w:ind w:left="0"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проведения стажировки водителя;</w:t>
      </w:r>
    </w:p>
    <w:p w:rsidR="007456D4" w:rsidRPr="00EA5E7E" w:rsidRDefault="007456D4" w:rsidP="00E77A6D">
      <w:pPr>
        <w:widowControl w:val="0"/>
        <w:numPr>
          <w:ilvl w:val="0"/>
          <w:numId w:val="11"/>
        </w:numPr>
        <w:suppressAutoHyphens/>
        <w:autoSpaceDE w:val="0"/>
        <w:autoSpaceDN w:val="0"/>
        <w:adjustRightInd w:val="0"/>
        <w:ind w:left="0"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w:t>
      </w:r>
    </w:p>
    <w:p w:rsidR="007456D4" w:rsidRPr="00EA5E7E" w:rsidRDefault="007456D4" w:rsidP="00E77A6D">
      <w:pPr>
        <w:widowControl w:val="0"/>
        <w:numPr>
          <w:ilvl w:val="0"/>
          <w:numId w:val="11"/>
        </w:numPr>
        <w:suppressAutoHyphens/>
        <w:autoSpaceDE w:val="0"/>
        <w:autoSpaceDN w:val="0"/>
        <w:adjustRightInd w:val="0"/>
        <w:ind w:left="0"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организации повышения квалификации и профессионального мастерства водителей;</w:t>
      </w:r>
    </w:p>
    <w:p w:rsidR="007456D4" w:rsidRPr="00EA5E7E" w:rsidRDefault="007456D4" w:rsidP="00E77A6D">
      <w:pPr>
        <w:widowControl w:val="0"/>
        <w:numPr>
          <w:ilvl w:val="0"/>
          <w:numId w:val="11"/>
        </w:numPr>
        <w:suppressAutoHyphens/>
        <w:autoSpaceDE w:val="0"/>
        <w:autoSpaceDN w:val="0"/>
        <w:adjustRightInd w:val="0"/>
        <w:ind w:left="0"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w:t>
      </w:r>
    </w:p>
    <w:p w:rsidR="007456D4" w:rsidRPr="00EA5E7E" w:rsidRDefault="007456D4" w:rsidP="00E77A6D">
      <w:pPr>
        <w:widowControl w:val="0"/>
        <w:numPr>
          <w:ilvl w:val="0"/>
          <w:numId w:val="11"/>
        </w:numPr>
        <w:suppressAutoHyphens/>
        <w:autoSpaceDE w:val="0"/>
        <w:autoSpaceDN w:val="0"/>
        <w:adjustRightInd w:val="0"/>
        <w:ind w:left="0"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организации повышения квалификации и профессионального мастерства водителя;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 к организации мероприятий по соблюдению установленного законодательством Российской Федерации режима труда и отдыха водителей (проверя</w:t>
      </w:r>
      <w:r w:rsidR="004D7B57">
        <w:rPr>
          <w:rFonts w:ascii="Times New Roman CYR" w:hAnsi="Times New Roman CYR" w:cs="Times New Roman CYR"/>
          <w:sz w:val="20"/>
          <w:szCs w:val="20"/>
        </w:rPr>
        <w:t xml:space="preserve">емого в стационарных  </w:t>
      </w:r>
      <w:r w:rsidRPr="00EA5E7E">
        <w:rPr>
          <w:rFonts w:ascii="Times New Roman CYR" w:hAnsi="Times New Roman CYR" w:cs="Times New Roman CYR"/>
          <w:sz w:val="20"/>
          <w:szCs w:val="20"/>
        </w:rPr>
        <w:t>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лиц);</w:t>
      </w:r>
      <w:proofErr w:type="gramEnd"/>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 к организации мероприятий по проведению обязательных медицинских осмотров водителей, предусмотренных законодательством Российской Федерации, а также мероприятий по совершенствованию </w:t>
      </w:r>
      <w:r w:rsidRPr="00EA5E7E">
        <w:rPr>
          <w:rFonts w:ascii="Times New Roman CYR" w:hAnsi="Times New Roman CYR" w:cs="Times New Roman CYR"/>
          <w:sz w:val="20"/>
          <w:szCs w:val="20"/>
        </w:rPr>
        <w:lastRenderedPageBreak/>
        <w:t>водителями транспортных средств навыков оказания первой помощи пострадавшим в дорожно-транспортных происшествиях;</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осуществлению технического обслуживания транспортных сре</w:t>
      </w:r>
      <w:proofErr w:type="gramStart"/>
      <w:r w:rsidRPr="00EA5E7E">
        <w:rPr>
          <w:rFonts w:ascii="Times New Roman CYR" w:hAnsi="Times New Roman CYR" w:cs="Times New Roman CYR"/>
          <w:sz w:val="20"/>
          <w:szCs w:val="20"/>
        </w:rPr>
        <w:t>дств в ср</w:t>
      </w:r>
      <w:proofErr w:type="gramEnd"/>
      <w:r w:rsidRPr="00EA5E7E">
        <w:rPr>
          <w:rFonts w:ascii="Times New Roman CYR" w:hAnsi="Times New Roman CYR" w:cs="Times New Roman CYR"/>
          <w:sz w:val="20"/>
          <w:szCs w:val="20"/>
        </w:rPr>
        <w:t>оки, предусмотренные документацией заводов - изготовителей данных транспортных средств;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 xml:space="preserve">-.к организации мероприятий по оснащению принадлежащих им транспортных средств </w:t>
      </w:r>
      <w:proofErr w:type="spellStart"/>
      <w:r w:rsidRPr="00EA5E7E">
        <w:rPr>
          <w:rFonts w:ascii="Times New Roman CYR" w:hAnsi="Times New Roman CYR" w:cs="Times New Roman CYR"/>
          <w:sz w:val="20"/>
          <w:szCs w:val="20"/>
        </w:rPr>
        <w:t>тахографами</w:t>
      </w:r>
      <w:proofErr w:type="spellEnd"/>
      <w:r w:rsidRPr="00EA5E7E">
        <w:rPr>
          <w:rFonts w:ascii="Times New Roman CYR" w:hAnsi="Times New Roman CYR" w:cs="Times New Roman CYR"/>
          <w:sz w:val="20"/>
          <w:szCs w:val="20"/>
        </w:rPr>
        <w:t xml:space="preserve"> в соответствии с законодательством Российской Федерации (проверяемых в стационарных и передвижных контрольных пунктах, в местах</w:t>
      </w:r>
      <w:r w:rsidR="004D7B57">
        <w:rPr>
          <w:rFonts w:ascii="Times New Roman CYR" w:hAnsi="Times New Roman CYR" w:cs="Times New Roman CYR"/>
          <w:sz w:val="20"/>
          <w:szCs w:val="20"/>
        </w:rPr>
        <w:t xml:space="preserve"> посадки </w:t>
      </w:r>
      <w:r w:rsidRPr="00EA5E7E">
        <w:rPr>
          <w:rFonts w:ascii="Times New Roman CYR" w:hAnsi="Times New Roman CYR" w:cs="Times New Roman CYR"/>
          <w:sz w:val="20"/>
          <w:szCs w:val="20"/>
        </w:rPr>
        <w:t>и (или) высадки пассажиров, установленных законодательством Российс</w:t>
      </w:r>
      <w:r w:rsidR="004D7B57">
        <w:rPr>
          <w:rFonts w:ascii="Times New Roman CYR" w:hAnsi="Times New Roman CYR" w:cs="Times New Roman CYR"/>
          <w:sz w:val="20"/>
          <w:szCs w:val="20"/>
        </w:rPr>
        <w:t xml:space="preserve">кой Федерации  </w:t>
      </w:r>
      <w:r w:rsidRPr="00EA5E7E">
        <w:rPr>
          <w:rFonts w:ascii="Times New Roman CYR" w:hAnsi="Times New Roman CYR" w:cs="Times New Roman CYR"/>
          <w:sz w:val="20"/>
          <w:szCs w:val="20"/>
        </w:rPr>
        <w:t>в сфере автомобильного транспорта и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лиц);</w:t>
      </w:r>
      <w:proofErr w:type="gramEnd"/>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8) обязательных требований, предъявляемых к Контролируемым лицам,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w:t>
      </w:r>
      <w:r w:rsidR="004D7B57">
        <w:rPr>
          <w:rFonts w:ascii="Times New Roman CYR" w:hAnsi="Times New Roman CYR" w:cs="Times New Roman CYR"/>
          <w:sz w:val="20"/>
          <w:szCs w:val="20"/>
        </w:rPr>
        <w:t xml:space="preserve">еревозки), </w:t>
      </w:r>
      <w:r w:rsidRPr="00EA5E7E">
        <w:rPr>
          <w:rFonts w:ascii="Times New Roman CYR" w:hAnsi="Times New Roman CYR" w:cs="Times New Roman CYR"/>
          <w:sz w:val="20"/>
          <w:szCs w:val="20"/>
        </w:rPr>
        <w:t>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roofErr w:type="gramEnd"/>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соблюдению правил обеспечения безопасности перевозок автомобильным транспортом;</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к созданию условий для повышения квалификации водителей и других работников автомобильного транспорта, в том числе обеспечивающих безопасность дорожного движения;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 к обеспечению соответствия работников, а также индивидуального предпринимателя при осуществлении им перевозок самостоятельно </w:t>
      </w:r>
      <w:proofErr w:type="gramStart"/>
      <w:r w:rsidRPr="00EA5E7E">
        <w:rPr>
          <w:rFonts w:ascii="Times New Roman CYR" w:hAnsi="Times New Roman CYR" w:cs="Times New Roman CYR"/>
          <w:sz w:val="20"/>
          <w:szCs w:val="20"/>
        </w:rPr>
        <w:t>профессиональными</w:t>
      </w:r>
      <w:proofErr w:type="gramEnd"/>
      <w:r w:rsidRPr="00EA5E7E">
        <w:rPr>
          <w:rFonts w:ascii="Times New Roman CYR" w:hAnsi="Times New Roman CYR" w:cs="Times New Roman CYR"/>
          <w:sz w:val="20"/>
          <w:szCs w:val="20"/>
        </w:rPr>
        <w:t xml:space="preserve"> квалификационным требованиям, предъявляемым при осуществлении перевозок;</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 к организации мероприятий по проведению </w:t>
      </w:r>
      <w:proofErr w:type="spellStart"/>
      <w:r w:rsidRPr="00EA5E7E">
        <w:rPr>
          <w:rFonts w:ascii="Times New Roman CYR" w:hAnsi="Times New Roman CYR" w:cs="Times New Roman CYR"/>
          <w:sz w:val="20"/>
          <w:szCs w:val="20"/>
        </w:rPr>
        <w:t>предрейсового</w:t>
      </w:r>
      <w:proofErr w:type="spellEnd"/>
      <w:r w:rsidRPr="00EA5E7E">
        <w:rPr>
          <w:rFonts w:ascii="Times New Roman CYR" w:hAnsi="Times New Roman CYR" w:cs="Times New Roman CYR"/>
          <w:sz w:val="20"/>
          <w:szCs w:val="20"/>
        </w:rPr>
        <w:t xml:space="preserve"> или </w:t>
      </w:r>
      <w:proofErr w:type="spellStart"/>
      <w:r w:rsidRPr="00EA5E7E">
        <w:rPr>
          <w:rFonts w:ascii="Times New Roman CYR" w:hAnsi="Times New Roman CYR" w:cs="Times New Roman CYR"/>
          <w:sz w:val="20"/>
          <w:szCs w:val="20"/>
        </w:rPr>
        <w:t>предсменного</w:t>
      </w:r>
      <w:proofErr w:type="spellEnd"/>
      <w:r w:rsidRPr="00EA5E7E">
        <w:rPr>
          <w:rFonts w:ascii="Times New Roman CYR" w:hAnsi="Times New Roman CYR" w:cs="Times New Roman CYR"/>
          <w:sz w:val="20"/>
          <w:szCs w:val="20"/>
        </w:rPr>
        <w:t xml:space="preserve"> контроля технического состояния транспортных средств;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9) обязательных требований по обеспечению доступности для инвалидов объектов транспортной инфраструктур и предоставляемых услуг;</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10) обязательных требований по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11) обязательных требований пожарной безопасности при эксплуатации автомобильного транспорта;</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12)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w:t>
      </w:r>
      <w:proofErr w:type="gramStart"/>
      <w:r w:rsidRPr="00EA5E7E">
        <w:rPr>
          <w:rFonts w:ascii="Times New Roman CYR" w:hAnsi="Times New Roman CYR" w:cs="Times New Roman CYR"/>
          <w:sz w:val="20"/>
          <w:szCs w:val="20"/>
        </w:rPr>
        <w:t>ТР</w:t>
      </w:r>
      <w:proofErr w:type="gramEnd"/>
      <w:r w:rsidRPr="00EA5E7E">
        <w:rPr>
          <w:rFonts w:ascii="Times New Roman CYR" w:hAnsi="Times New Roman CYR" w:cs="Times New Roman CYR"/>
          <w:sz w:val="20"/>
          <w:szCs w:val="20"/>
        </w:rPr>
        <w:t xml:space="preserve"> ТС 014/2011, или обязательных требований, подлежащих применению до вступления в силу технических регламентов в соответствии с </w:t>
      </w:r>
      <w:hyperlink r:id="rId23" w:history="1">
        <w:r w:rsidRPr="00EA5E7E">
          <w:rPr>
            <w:rFonts w:ascii="Times New Roman CYR" w:hAnsi="Times New Roman CYR" w:cs="Times New Roman CYR"/>
            <w:sz w:val="20"/>
            <w:szCs w:val="20"/>
          </w:rPr>
          <w:t>Федеральным законом</w:t>
        </w:r>
      </w:hyperlink>
      <w:r w:rsidRPr="00EA5E7E">
        <w:rPr>
          <w:rFonts w:ascii="Times New Roman CYR" w:hAnsi="Times New Roman CYR" w:cs="Times New Roman CYR"/>
          <w:sz w:val="20"/>
          <w:szCs w:val="20"/>
        </w:rPr>
        <w:t xml:space="preserve"> от 27 декабря 2002 года № 184-ФЗ                     «О техническом регулировании» обязательных требований, содержащихся в пунктах 12 - 24.19 Технического регламента Таможенного союза «Безопасность автомобильных дорог» </w:t>
      </w:r>
      <w:proofErr w:type="gramStart"/>
      <w:r w:rsidRPr="00EA5E7E">
        <w:rPr>
          <w:rFonts w:ascii="Times New Roman CYR" w:hAnsi="Times New Roman CYR" w:cs="Times New Roman CYR"/>
          <w:sz w:val="20"/>
          <w:szCs w:val="20"/>
        </w:rPr>
        <w:t>ТР</w:t>
      </w:r>
      <w:proofErr w:type="gramEnd"/>
      <w:r w:rsidRPr="00EA5E7E">
        <w:rPr>
          <w:rFonts w:ascii="Times New Roman CYR" w:hAnsi="Times New Roman CYR" w:cs="Times New Roman CYR"/>
          <w:sz w:val="20"/>
          <w:szCs w:val="20"/>
        </w:rPr>
        <w:t xml:space="preserve"> ТС 014/2011.</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3. Контрольным органом, уполномоченным на осуществление муниципального контроля, является Администрация Берегаевского сельского поселения (далее – контрольный орган).</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От имени контрольного органа муниципальный контроль вправе осуществлять следующие должностные лица:</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Глава Берегаевского сельского поселения;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1) Управляющий делами Администрации Берегаевского сельского поселения (далее – инспектор; </w:t>
      </w:r>
      <w:r w:rsidRPr="00EA5E7E">
        <w:rPr>
          <w:sz w:val="20"/>
          <w:szCs w:val="20"/>
          <w:lang w:eastAsia="zh-CN"/>
        </w:rPr>
        <w:t>должностное лицо, уполномоченное осуществлять контроль</w:t>
      </w:r>
      <w:r w:rsidRPr="00EA5E7E">
        <w:rPr>
          <w:rFonts w:ascii="Times New Roman CYR" w:hAnsi="Times New Roman CYR" w:cs="Times New Roman CYR"/>
          <w:sz w:val="20"/>
          <w:szCs w:val="20"/>
        </w:rPr>
        <w:t>).</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 Система оценки и управления рисками при осуществлении муниципального контроля в сфере благоустройства не применяется.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В соответствии с </w:t>
      </w:r>
      <w:hyperlink r:id="rId24" w:history="1">
        <w:r w:rsidRPr="00EA5E7E">
          <w:rPr>
            <w:rFonts w:ascii="Times New Roman CYR" w:hAnsi="Times New Roman CYR" w:cs="Times New Roman CYR"/>
            <w:sz w:val="20"/>
            <w:szCs w:val="20"/>
          </w:rPr>
          <w:t>частью 2 статьи 61</w:t>
        </w:r>
      </w:hyperlink>
      <w:r w:rsidRPr="00EA5E7E">
        <w:rPr>
          <w:rFonts w:ascii="Times New Roman CYR" w:hAnsi="Times New Roman CYR" w:cs="Times New Roman CYR"/>
          <w:sz w:val="20"/>
          <w:szCs w:val="20"/>
        </w:rPr>
        <w:t xml:space="preserve"> Федерального закона от 31</w:t>
      </w:r>
      <w:r w:rsidR="004D7B57">
        <w:rPr>
          <w:rFonts w:ascii="Times New Roman CYR" w:hAnsi="Times New Roman CYR" w:cs="Times New Roman CYR"/>
          <w:sz w:val="20"/>
          <w:szCs w:val="20"/>
        </w:rPr>
        <w:t xml:space="preserve">.07.2020 № 248-ФЗ </w:t>
      </w:r>
      <w:r w:rsidRPr="00EA5E7E">
        <w:rPr>
          <w:rFonts w:ascii="Times New Roman CYR" w:hAnsi="Times New Roman CYR" w:cs="Times New Roman CYR"/>
          <w:sz w:val="20"/>
          <w:szCs w:val="20"/>
        </w:rPr>
        <w:t xml:space="preserve">«О государственном контроле (надзоре) и муниципальном контроле в Российской Федерации» (далее - </w:t>
      </w:r>
      <w:hyperlink r:id="rId25" w:history="1">
        <w:r w:rsidRPr="00EA5E7E">
          <w:rPr>
            <w:rFonts w:ascii="Times New Roman CYR" w:hAnsi="Times New Roman CYR" w:cs="Times New Roman CYR"/>
            <w:sz w:val="20"/>
            <w:szCs w:val="20"/>
          </w:rPr>
          <w:t>Федеральный закон</w:t>
        </w:r>
      </w:hyperlink>
      <w:r w:rsidRPr="00EA5E7E">
        <w:rPr>
          <w:rFonts w:ascii="Times New Roman CYR" w:hAnsi="Times New Roman CYR" w:cs="Times New Roman CYR"/>
          <w:sz w:val="20"/>
          <w:szCs w:val="20"/>
        </w:rPr>
        <w:t xml:space="preserve"> № 248-ФЗ) при осуществлении муниципального контроля в сфере благоустройства плановые контрольные (надзорные) мероприятия не проводятся.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В соответствии с </w:t>
      </w:r>
      <w:hyperlink r:id="rId26" w:history="1">
        <w:r w:rsidRPr="00EA5E7E">
          <w:rPr>
            <w:rFonts w:ascii="Times New Roman CYR" w:hAnsi="Times New Roman CYR" w:cs="Times New Roman CYR"/>
            <w:sz w:val="20"/>
            <w:szCs w:val="20"/>
          </w:rPr>
          <w:t>частью 3 статьи 66</w:t>
        </w:r>
      </w:hyperlink>
      <w:r w:rsidRPr="00EA5E7E">
        <w:rPr>
          <w:rFonts w:ascii="Times New Roman CYR" w:hAnsi="Times New Roman CYR" w:cs="Times New Roman CYR"/>
          <w:sz w:val="20"/>
          <w:szCs w:val="20"/>
        </w:rPr>
        <w:t xml:space="preserve"> Федерального закона № 248-ФЗ все внеплановые контрольные (надзорные) мероприятия могут проводиться только после согла</w:t>
      </w:r>
      <w:r w:rsidR="004D7B57">
        <w:rPr>
          <w:rFonts w:ascii="Times New Roman CYR" w:hAnsi="Times New Roman CYR" w:cs="Times New Roman CYR"/>
          <w:sz w:val="20"/>
          <w:szCs w:val="20"/>
        </w:rPr>
        <w:t xml:space="preserve">сования </w:t>
      </w:r>
      <w:r w:rsidRPr="00EA5E7E">
        <w:rPr>
          <w:rFonts w:ascii="Times New Roman CYR" w:hAnsi="Times New Roman CYR" w:cs="Times New Roman CYR"/>
          <w:sz w:val="20"/>
          <w:szCs w:val="20"/>
        </w:rPr>
        <w:t xml:space="preserve"> с органами прокуратуры.</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5. До 31 декабря 2023 года контрольный орган готовит в ходе осуществления муниципального контроля в сфере благоустройства документы, информирует контролируемых лиц 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p>
    <w:p w:rsidR="007456D4" w:rsidRPr="00EA5E7E" w:rsidRDefault="007456D4" w:rsidP="007456D4">
      <w:pPr>
        <w:suppressAutoHyphens/>
        <w:ind w:firstLine="709"/>
        <w:jc w:val="both"/>
        <w:rPr>
          <w:b/>
          <w:sz w:val="20"/>
          <w:szCs w:val="20"/>
          <w:lang w:eastAsia="zh-CN"/>
        </w:rPr>
      </w:pPr>
    </w:p>
    <w:p w:rsidR="007456D4" w:rsidRPr="00EA5E7E" w:rsidRDefault="007456D4" w:rsidP="007456D4">
      <w:pPr>
        <w:suppressAutoHyphens/>
        <w:jc w:val="center"/>
        <w:rPr>
          <w:sz w:val="20"/>
          <w:szCs w:val="20"/>
          <w:lang w:eastAsia="zh-CN"/>
        </w:rPr>
      </w:pPr>
      <w:bookmarkStart w:id="0" w:name="sub_4"/>
      <w:r w:rsidRPr="00EA5E7E">
        <w:rPr>
          <w:sz w:val="20"/>
          <w:szCs w:val="20"/>
          <w:lang w:eastAsia="zh-CN"/>
        </w:rPr>
        <w:t>2. Профилактические мероприятия</w:t>
      </w:r>
    </w:p>
    <w:p w:rsidR="007456D4" w:rsidRPr="00EA5E7E" w:rsidRDefault="007456D4" w:rsidP="007456D4">
      <w:pPr>
        <w:suppressAutoHyphens/>
        <w:jc w:val="center"/>
        <w:rPr>
          <w:sz w:val="20"/>
          <w:szCs w:val="20"/>
          <w:lang w:eastAsia="zh-CN"/>
        </w:rPr>
      </w:pP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 xml:space="preserve">6. Контрольный орган осуществляет </w:t>
      </w:r>
      <w:r w:rsidRPr="00EA5E7E">
        <w:rPr>
          <w:rFonts w:ascii="Times New Roman CYR" w:hAnsi="Times New Roman CYR" w:cs="Times New Roman CYR"/>
          <w:sz w:val="20"/>
          <w:szCs w:val="20"/>
        </w:rPr>
        <w:t>Муниципальный автодорожный контроль</w:t>
      </w:r>
      <w:r w:rsidRPr="00EA5E7E">
        <w:rPr>
          <w:sz w:val="20"/>
          <w:szCs w:val="20"/>
          <w:lang w:eastAsia="zh-CN"/>
        </w:rPr>
        <w:t>, в том числе посредством проведения профилактических мероприятий.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7.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lastRenderedPageBreak/>
        <w:t>8. 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9.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EA5E7E">
        <w:rPr>
          <w:rFonts w:ascii="Times New Roman CYR" w:hAnsi="Times New Roman CYR" w:cs="Times New Roman CYR"/>
          <w:sz w:val="20"/>
          <w:szCs w:val="20"/>
        </w:rPr>
        <w:t>Муниципальный автодорожный контроль</w:t>
      </w:r>
      <w:r w:rsidRPr="00EA5E7E">
        <w:rPr>
          <w:sz w:val="20"/>
          <w:szCs w:val="20"/>
          <w:lang w:eastAsia="zh-CN"/>
        </w:rPr>
        <w:t>, незамедлительно направляет информацию об этом Главе Берегаевского сельского поселения для принятия решения о проведении контрольных мероприятий.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10. При осуществлении контрольным органом Муниципального автодорожного контроля могут проводиться следующие виды профилактических мероприятий: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 информирование;</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2) консультирование.</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 xml:space="preserve">12. </w:t>
      </w:r>
      <w:proofErr w:type="gramStart"/>
      <w:r w:rsidRPr="00EA5E7E">
        <w:rPr>
          <w:sz w:val="20"/>
          <w:szCs w:val="20"/>
          <w:lang w:eastAsia="zh-CN"/>
        </w:rP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в печатном издании «Информационный бюллетень», размещению в информационно-телекоммуникационной сети «Интернет» по адресу: be</w:t>
      </w:r>
      <w:r w:rsidR="004D7B57">
        <w:rPr>
          <w:sz w:val="20"/>
          <w:szCs w:val="20"/>
          <w:lang w:eastAsia="zh-CN"/>
        </w:rPr>
        <w:t xml:space="preserve">regaevo.ru, путем размещения   </w:t>
      </w:r>
      <w:r w:rsidRPr="00EA5E7E">
        <w:rPr>
          <w:sz w:val="20"/>
          <w:szCs w:val="20"/>
          <w:lang w:eastAsia="zh-CN"/>
        </w:rPr>
        <w:t>в следующих общественных местах: стенды Берегаевского сельского поселения – по адресу п. Берегаево, ул. Ленинская, д. 17а, д. Красная Горка ул. Советская, д.31 пом. 1.</w:t>
      </w:r>
      <w:proofErr w:type="gramEnd"/>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Контрольный орган также вправе информировать население Берегаевского сельского поселения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13. Инспектор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14. Консультирование осуществляется инспектором контрольного органа по телефону, посредством видео-конференц-связи, на личном приеме либо в ходе проведения профилактических мероприятий и не должно превышать 15 минут.</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15. Консультирование осуществляется в устной или письменной форме по следующим вопросам:</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 организация и осуществление Муниципального автодорожного контроля;</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2) порядок осуществления контрольных мероприятий, установленных настоящим Положением;</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3) порядок обжалования действий (бездействия) должностных лиц, уполномоченных осуществлять Муниципальный автодорожный контроль.</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Консультирование контролируемых лиц в устной форме может осуществляться также на собраниях и конференциях граждан.</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16.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w:t>
      </w:r>
      <w:r w:rsidR="004D7B57">
        <w:rPr>
          <w:sz w:val="20"/>
          <w:szCs w:val="20"/>
          <w:lang w:eastAsia="zh-CN"/>
        </w:rPr>
        <w:t xml:space="preserve">цо вправе направить запрос </w:t>
      </w:r>
      <w:r w:rsidRPr="00EA5E7E">
        <w:rPr>
          <w:sz w:val="20"/>
          <w:szCs w:val="20"/>
          <w:lang w:eastAsia="zh-CN"/>
        </w:rPr>
        <w:t xml:space="preserve"> о предоставлении письменного ответа в сроки, установленные Федеральным</w:t>
      </w:r>
      <w:r w:rsidR="004D7B57">
        <w:rPr>
          <w:sz w:val="20"/>
          <w:szCs w:val="20"/>
          <w:lang w:eastAsia="zh-CN"/>
        </w:rPr>
        <w:t xml:space="preserve"> законом от </w:t>
      </w:r>
      <w:r w:rsidRPr="00EA5E7E">
        <w:rPr>
          <w:sz w:val="20"/>
          <w:szCs w:val="20"/>
          <w:lang w:eastAsia="zh-CN"/>
        </w:rPr>
        <w:t>2 мая 2006 года № 59-ФЗ «О порядке рассмотрения обращений граждан Российской Федерации».</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17. Контрольный орган осуществляет учет консультирований, который проводится посредством внесения соответствующей записи в журнал консультирования, в соответствии с приложением к настоящему Положению.</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18. 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 подписанного Главой Берегаевского сельского поселения.</w:t>
      </w:r>
    </w:p>
    <w:p w:rsidR="007456D4" w:rsidRPr="00EA5E7E" w:rsidRDefault="007456D4" w:rsidP="007456D4">
      <w:pPr>
        <w:tabs>
          <w:tab w:val="left" w:pos="1418"/>
        </w:tabs>
        <w:suppressAutoHyphens/>
        <w:ind w:firstLine="709"/>
        <w:jc w:val="both"/>
        <w:rPr>
          <w:sz w:val="20"/>
          <w:szCs w:val="20"/>
          <w:lang w:eastAsia="zh-CN"/>
        </w:rPr>
      </w:pPr>
    </w:p>
    <w:p w:rsidR="007456D4" w:rsidRPr="00EA5E7E" w:rsidRDefault="007456D4" w:rsidP="007456D4">
      <w:pPr>
        <w:widowControl w:val="0"/>
        <w:suppressAutoHyphens/>
        <w:autoSpaceDE w:val="0"/>
        <w:jc w:val="center"/>
        <w:rPr>
          <w:b/>
          <w:sz w:val="20"/>
          <w:szCs w:val="20"/>
          <w:lang w:eastAsia="zh-CN"/>
        </w:rPr>
      </w:pPr>
      <w:r w:rsidRPr="00EA5E7E">
        <w:rPr>
          <w:bCs/>
          <w:sz w:val="20"/>
          <w:szCs w:val="20"/>
          <w:lang w:eastAsia="zh-CN"/>
        </w:rPr>
        <w:t>3.</w:t>
      </w:r>
      <w:r w:rsidRPr="00EA5E7E">
        <w:rPr>
          <w:sz w:val="20"/>
          <w:szCs w:val="20"/>
          <w:lang w:eastAsia="zh-CN"/>
        </w:rPr>
        <w:t xml:space="preserve"> Осуществление контрольных мероприятий и контрольных действий</w:t>
      </w:r>
    </w:p>
    <w:bookmarkEnd w:id="0"/>
    <w:p w:rsidR="007456D4" w:rsidRPr="00EA5E7E" w:rsidRDefault="007456D4" w:rsidP="00E77A6D">
      <w:pPr>
        <w:widowControl w:val="0"/>
        <w:numPr>
          <w:ilvl w:val="0"/>
          <w:numId w:val="10"/>
        </w:numPr>
        <w:suppressAutoHyphens/>
        <w:autoSpaceDE w:val="0"/>
        <w:autoSpaceDN w:val="0"/>
        <w:adjustRightInd w:val="0"/>
        <w:jc w:val="both"/>
        <w:rPr>
          <w:sz w:val="20"/>
          <w:szCs w:val="20"/>
          <w:lang w:eastAsia="zh-CN"/>
        </w:rPr>
      </w:pPr>
    </w:p>
    <w:p w:rsidR="007456D4" w:rsidRPr="00EA5E7E" w:rsidRDefault="007456D4" w:rsidP="00E77A6D">
      <w:pPr>
        <w:widowControl w:val="0"/>
        <w:numPr>
          <w:ilvl w:val="5"/>
          <w:numId w:val="10"/>
        </w:numPr>
        <w:suppressAutoHyphens/>
        <w:autoSpaceDE w:val="0"/>
        <w:autoSpaceDN w:val="0"/>
        <w:adjustRightInd w:val="0"/>
        <w:ind w:firstLine="709"/>
        <w:jc w:val="both"/>
        <w:rPr>
          <w:sz w:val="20"/>
          <w:szCs w:val="20"/>
          <w:lang w:eastAsia="zh-CN"/>
        </w:rPr>
      </w:pPr>
      <w:r w:rsidRPr="00EA5E7E">
        <w:rPr>
          <w:sz w:val="20"/>
          <w:szCs w:val="20"/>
          <w:lang w:eastAsia="zh-CN"/>
        </w:rPr>
        <w:t>19. При осуществлении Муниципального автодорожного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документарная проверка (посредством получения письменных объяснений, истребования документов, экспертизы);</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lastRenderedPageBreak/>
        <w:t>5) наблюдение за соблюдением обязательных требований (посредством сбо</w:t>
      </w:r>
      <w:r w:rsidR="004D7B57">
        <w:rPr>
          <w:sz w:val="20"/>
          <w:szCs w:val="20"/>
          <w:lang w:eastAsia="zh-CN"/>
        </w:rPr>
        <w:t xml:space="preserve">ра </w:t>
      </w:r>
      <w:r w:rsidRPr="00EA5E7E">
        <w:rPr>
          <w:sz w:val="20"/>
          <w:szCs w:val="20"/>
          <w:lang w:eastAsia="zh-CN"/>
        </w:rPr>
        <w:t>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A5E7E">
        <w:rPr>
          <w:sz w:val="20"/>
          <w:szCs w:val="20"/>
          <w:lang w:eastAsia="zh-CN"/>
        </w:rPr>
        <w:t xml:space="preserve"> в автоматическом режиме технических средств фиксации правонарушений, имеющих функции фото- и киносъемки, видеозаписи).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20.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21. Контрольные мероприятия, указанные в подпунктах 1 - 4 пункта 19 настоящего Положения, проводятся в форме внеплановых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Внеплановые контрольные мероприятия могут проводиться только после согласования с органами прокуратуры.</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22. Основанием для проведения контрольных мероприятий, проводимых во взаимодействии с контролируемыми лицами, является: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EA5E7E">
        <w:rPr>
          <w:sz w:val="20"/>
          <w:szCs w:val="20"/>
          <w:lang w:eastAsia="zh-CN"/>
        </w:rPr>
        <w:t xml:space="preserve"> контролируемых лиц;</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w:t>
      </w:r>
      <w:r w:rsidR="004D7B57">
        <w:rPr>
          <w:sz w:val="20"/>
          <w:szCs w:val="20"/>
          <w:lang w:eastAsia="zh-CN"/>
        </w:rPr>
        <w:t xml:space="preserve">ступившим </w:t>
      </w:r>
      <w:r w:rsidRPr="00EA5E7E">
        <w:rPr>
          <w:sz w:val="20"/>
          <w:szCs w:val="20"/>
          <w:lang w:eastAsia="zh-CN"/>
        </w:rPr>
        <w:t xml:space="preserve">  в органы прокуратуры материалам и обращениям;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w:t>
      </w:r>
      <w:r w:rsidR="004D7B57">
        <w:rPr>
          <w:sz w:val="20"/>
          <w:szCs w:val="20"/>
          <w:lang w:eastAsia="zh-CN"/>
        </w:rPr>
        <w:t xml:space="preserve"> частью </w:t>
      </w:r>
      <w:r w:rsidRPr="00EA5E7E">
        <w:rPr>
          <w:sz w:val="20"/>
          <w:szCs w:val="20"/>
          <w:lang w:eastAsia="zh-CN"/>
        </w:rPr>
        <w:t xml:space="preserve"> 1 статьи 95 Федерального закона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23.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24.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25.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Берегаевского сельского поселения, задания, содер</w:t>
      </w:r>
      <w:r w:rsidR="004D7B57">
        <w:rPr>
          <w:sz w:val="20"/>
          <w:szCs w:val="20"/>
          <w:lang w:eastAsia="zh-CN"/>
        </w:rPr>
        <w:t>жащегося</w:t>
      </w:r>
      <w:r w:rsidRPr="00EA5E7E">
        <w:rPr>
          <w:sz w:val="20"/>
          <w:szCs w:val="20"/>
          <w:lang w:eastAsia="zh-CN"/>
        </w:rPr>
        <w:t xml:space="preserve"> в планах работы контрольного органа, в том числе в случаях, установленных Федеральным законом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26.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27. Контрольный орган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A5E7E">
        <w:rPr>
          <w:sz w:val="20"/>
          <w:szCs w:val="20"/>
          <w:lang w:eastAsia="zh-CN"/>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Pr="00EA5E7E">
        <w:rPr>
          <w:sz w:val="20"/>
          <w:szCs w:val="20"/>
          <w:lang w:eastAsia="zh-CN"/>
        </w:rPr>
        <w:t xml:space="preserve"> находятся эти документы и (или) информация».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28. </w:t>
      </w:r>
      <w:proofErr w:type="gramStart"/>
      <w:r w:rsidRPr="00EA5E7E">
        <w:rPr>
          <w:sz w:val="20"/>
          <w:szCs w:val="20"/>
          <w:lang w:eastAsia="zh-CN"/>
        </w:rPr>
        <w:t>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w:t>
      </w:r>
      <w:r w:rsidR="004D7B57">
        <w:rPr>
          <w:sz w:val="20"/>
          <w:szCs w:val="20"/>
          <w:lang w:eastAsia="zh-CN"/>
        </w:rPr>
        <w:t xml:space="preserve">ероприятия, </w:t>
      </w:r>
      <w:r w:rsidRPr="00EA5E7E">
        <w:rPr>
          <w:sz w:val="20"/>
          <w:szCs w:val="20"/>
          <w:lang w:eastAsia="zh-CN"/>
        </w:rPr>
        <w:t xml:space="preserve">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w:t>
      </w:r>
      <w:proofErr w:type="gramEnd"/>
      <w:r w:rsidRPr="00EA5E7E">
        <w:rPr>
          <w:sz w:val="20"/>
          <w:szCs w:val="20"/>
          <w:lang w:eastAsia="zh-CN"/>
        </w:rPr>
        <w:t xml:space="preserve"> одновременно следующих условий: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2) отсутствие признаков явной непосредственной угрозы причинения или фактического причинения вреда </w:t>
      </w:r>
      <w:r w:rsidRPr="00EA5E7E">
        <w:rPr>
          <w:sz w:val="20"/>
          <w:szCs w:val="20"/>
          <w:lang w:eastAsia="zh-CN"/>
        </w:rPr>
        <w:lastRenderedPageBreak/>
        <w:t>(ущерба)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28. Срок проведения выездной проверки не может превышать 10 рабочих дней.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A5E7E">
        <w:rPr>
          <w:sz w:val="20"/>
          <w:szCs w:val="20"/>
          <w:lang w:eastAsia="zh-CN"/>
        </w:rPr>
        <w:t>микропредприятия</w:t>
      </w:r>
      <w:proofErr w:type="spellEnd"/>
      <w:r w:rsidRPr="00EA5E7E">
        <w:rPr>
          <w:sz w:val="20"/>
          <w:szCs w:val="20"/>
          <w:lang w:eastAsia="zh-CN"/>
        </w:rPr>
        <w:t>.</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30.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EA5E7E">
        <w:rPr>
          <w:sz w:val="20"/>
          <w:szCs w:val="20"/>
          <w:lang w:eastAsia="zh-CN"/>
        </w:rPr>
        <w:t>о-</w:t>
      </w:r>
      <w:proofErr w:type="gramEnd"/>
      <w:r w:rsidRPr="00EA5E7E">
        <w:rPr>
          <w:sz w:val="20"/>
          <w:szCs w:val="20"/>
          <w:lang w:eastAsia="zh-CN"/>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w:t>
      </w:r>
      <w:r w:rsidR="004D7B57">
        <w:rPr>
          <w:sz w:val="20"/>
          <w:szCs w:val="20"/>
          <w:lang w:eastAsia="zh-CN"/>
        </w:rPr>
        <w:t xml:space="preserve">я  </w:t>
      </w:r>
      <w:r w:rsidRPr="00EA5E7E">
        <w:rPr>
          <w:sz w:val="20"/>
          <w:szCs w:val="20"/>
          <w:lang w:eastAsia="zh-CN"/>
        </w:rPr>
        <w:t>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31. </w:t>
      </w:r>
      <w:proofErr w:type="gramStart"/>
      <w:r w:rsidRPr="00EA5E7E">
        <w:rPr>
          <w:sz w:val="20"/>
          <w:szCs w:val="20"/>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32. По окончании проведения контрольного мероприятия, предусматривающего взаимодействие с контролируемым лицом, составляется </w:t>
      </w:r>
      <w:r w:rsidR="004D7B57">
        <w:rPr>
          <w:sz w:val="20"/>
          <w:szCs w:val="20"/>
          <w:lang w:eastAsia="zh-CN"/>
        </w:rPr>
        <w:t xml:space="preserve">акт контрольного мероприятия.  </w:t>
      </w:r>
      <w:r w:rsidRPr="00EA5E7E">
        <w:rPr>
          <w:sz w:val="20"/>
          <w:szCs w:val="20"/>
          <w:lang w:eastAsia="zh-C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Оформление акта производится на месте проведения контрольного </w:t>
      </w:r>
      <w:r w:rsidR="004D7B57">
        <w:rPr>
          <w:sz w:val="20"/>
          <w:szCs w:val="20"/>
          <w:lang w:eastAsia="zh-CN"/>
        </w:rPr>
        <w:t>мероприятия</w:t>
      </w:r>
      <w:r w:rsidRPr="00EA5E7E">
        <w:rPr>
          <w:sz w:val="20"/>
          <w:szCs w:val="20"/>
          <w:lang w:eastAsia="zh-CN"/>
        </w:rPr>
        <w:t xml:space="preserve"> в день окончания проведения такого мероприятия, если иной порядок оформления акта не установлен Правительством Российской Федерации.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33. Информация о контрольных мероприятиях размещается в Едином реестре контрольных (надзорных)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34. </w:t>
      </w:r>
      <w:proofErr w:type="gramStart"/>
      <w:r w:rsidRPr="00EA5E7E">
        <w:rPr>
          <w:sz w:val="20"/>
          <w:szCs w:val="20"/>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w:t>
      </w:r>
      <w:r w:rsidR="004D7B57">
        <w:rPr>
          <w:sz w:val="20"/>
          <w:szCs w:val="20"/>
          <w:lang w:eastAsia="zh-CN"/>
        </w:rPr>
        <w:t xml:space="preserve">и решениях  </w:t>
      </w:r>
      <w:r w:rsidRPr="00EA5E7E">
        <w:rPr>
          <w:sz w:val="20"/>
          <w:szCs w:val="20"/>
          <w:lang w:eastAsia="zh-CN"/>
        </w:rPr>
        <w:t>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w:t>
      </w:r>
      <w:r w:rsidR="004D7B57">
        <w:rPr>
          <w:sz w:val="20"/>
          <w:szCs w:val="20"/>
          <w:lang w:eastAsia="zh-CN"/>
        </w:rPr>
        <w:t xml:space="preserve">осударственных </w:t>
      </w:r>
      <w:r w:rsidRPr="00EA5E7E">
        <w:rPr>
          <w:sz w:val="20"/>
          <w:szCs w:val="20"/>
          <w:lang w:eastAsia="zh-CN"/>
        </w:rPr>
        <w:t>и муниципальных функций в электронной форме, в</w:t>
      </w:r>
      <w:proofErr w:type="gramEnd"/>
      <w:r w:rsidRPr="00EA5E7E">
        <w:rPr>
          <w:sz w:val="20"/>
          <w:szCs w:val="20"/>
          <w:lang w:eastAsia="zh-CN"/>
        </w:rPr>
        <w:t xml:space="preserve"> том числе через федеральную государственную информационную систему «Единый портал государс</w:t>
      </w:r>
      <w:r w:rsidR="004D7B57">
        <w:rPr>
          <w:sz w:val="20"/>
          <w:szCs w:val="20"/>
          <w:lang w:eastAsia="zh-CN"/>
        </w:rPr>
        <w:t xml:space="preserve">твенных  </w:t>
      </w:r>
      <w:r w:rsidRPr="00EA5E7E">
        <w:rPr>
          <w:sz w:val="20"/>
          <w:szCs w:val="20"/>
          <w:lang w:eastAsia="zh-CN"/>
        </w:rPr>
        <w:t>и муниципальных услуг (функций)» (далее - единый по</w:t>
      </w:r>
      <w:r w:rsidR="004D7B57">
        <w:rPr>
          <w:sz w:val="20"/>
          <w:szCs w:val="20"/>
          <w:lang w:eastAsia="zh-CN"/>
        </w:rPr>
        <w:t xml:space="preserve">ртал государственных </w:t>
      </w:r>
      <w:r w:rsidRPr="00EA5E7E">
        <w:rPr>
          <w:sz w:val="20"/>
          <w:szCs w:val="20"/>
          <w:lang w:eastAsia="zh-CN"/>
        </w:rPr>
        <w:t>и муниципальных услуг).</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EA5E7E">
        <w:rPr>
          <w:sz w:val="20"/>
          <w:szCs w:val="20"/>
          <w:lang w:eastAsia="zh-CN"/>
        </w:rPr>
        <w:t>сведений</w:t>
      </w:r>
      <w:proofErr w:type="gramEnd"/>
      <w:r w:rsidRPr="00EA5E7E">
        <w:rPr>
          <w:sz w:val="20"/>
          <w:szCs w:val="20"/>
          <w:lang w:eastAsia="zh-CN"/>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A5E7E">
        <w:rPr>
          <w:sz w:val="20"/>
          <w:szCs w:val="20"/>
          <w:lang w:eastAsia="zh-CN"/>
        </w:rPr>
        <w:t>ии и ау</w:t>
      </w:r>
      <w:proofErr w:type="gramEnd"/>
      <w:r w:rsidRPr="00EA5E7E">
        <w:rPr>
          <w:sz w:val="20"/>
          <w:szCs w:val="20"/>
          <w:lang w:eastAsia="zh-CN"/>
        </w:rPr>
        <w:t>тентификации либо если оно не завершило прохождение процедуры регистрации в единой системе идентифик</w:t>
      </w:r>
      <w:r w:rsidR="004D7B57">
        <w:rPr>
          <w:sz w:val="20"/>
          <w:szCs w:val="20"/>
          <w:lang w:eastAsia="zh-CN"/>
        </w:rPr>
        <w:t xml:space="preserve">ации </w:t>
      </w:r>
      <w:r w:rsidRPr="00EA5E7E">
        <w:rPr>
          <w:sz w:val="20"/>
          <w:szCs w:val="20"/>
          <w:lang w:eastAsia="zh-CN"/>
        </w:rPr>
        <w:t xml:space="preserve"> и аутентификации). Указанный гражданин вправе направлять контрольному органу документы на бумажном носителе.</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w:t>
      </w:r>
      <w:r w:rsidR="004D7B57">
        <w:rPr>
          <w:sz w:val="20"/>
          <w:szCs w:val="20"/>
          <w:lang w:eastAsia="zh-CN"/>
        </w:rPr>
        <w:t>ях</w:t>
      </w:r>
      <w:r w:rsidRPr="00EA5E7E">
        <w:rPr>
          <w:sz w:val="20"/>
          <w:szCs w:val="20"/>
          <w:lang w:eastAsia="zh-CN"/>
        </w:rPr>
        <w:t xml:space="preserve"> и принимаемых решениях, направление документов и сведений контролируемому лицу администрацией могут </w:t>
      </w:r>
      <w:proofErr w:type="gramStart"/>
      <w:r w:rsidRPr="00EA5E7E">
        <w:rPr>
          <w:sz w:val="20"/>
          <w:szCs w:val="20"/>
          <w:lang w:eastAsia="zh-CN"/>
        </w:rPr>
        <w:t>осуществляться</w:t>
      </w:r>
      <w:proofErr w:type="gramEnd"/>
      <w:r w:rsidRPr="00EA5E7E">
        <w:rPr>
          <w:sz w:val="20"/>
          <w:szCs w:val="2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w:t>
      </w:r>
      <w:r w:rsidRPr="00EA5E7E">
        <w:rPr>
          <w:sz w:val="20"/>
          <w:szCs w:val="20"/>
          <w:lang w:eastAsia="zh-CN"/>
        </w:rPr>
        <w:lastRenderedPageBreak/>
        <w:t>провести иные мероприятия, направленные на профилактику рисков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37. В случае выявления при проведении контрольного мероприятия нарушений обязательных требований контролируемым лицом контрольного органа (должностное лицо, уполномоченное осуществлять контроль) в пределах полномочий, предусмотренных законодательством Российской Федерации, </w:t>
      </w:r>
      <w:proofErr w:type="gramStart"/>
      <w:r w:rsidRPr="00EA5E7E">
        <w:rPr>
          <w:sz w:val="20"/>
          <w:szCs w:val="20"/>
          <w:lang w:eastAsia="zh-CN"/>
        </w:rPr>
        <w:t>обязана</w:t>
      </w:r>
      <w:proofErr w:type="gramEnd"/>
      <w:r w:rsidRPr="00EA5E7E">
        <w:rPr>
          <w:sz w:val="20"/>
          <w:szCs w:val="20"/>
          <w:lang w:eastAsia="zh-CN"/>
        </w:rPr>
        <w:t>:</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A5E7E">
        <w:rPr>
          <w:sz w:val="20"/>
          <w:szCs w:val="20"/>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38. Должностные лица, осуществляющие контроль, при осуществлении Муниципального автодорожного контроля взаимодействуют в установленном по</w:t>
      </w:r>
      <w:r w:rsidR="004D7B57">
        <w:rPr>
          <w:sz w:val="20"/>
          <w:szCs w:val="20"/>
          <w:lang w:eastAsia="zh-CN"/>
        </w:rPr>
        <w:t xml:space="preserve">рядке </w:t>
      </w:r>
      <w:r w:rsidRPr="00EA5E7E">
        <w:rPr>
          <w:sz w:val="20"/>
          <w:szCs w:val="20"/>
          <w:lang w:eastAsia="zh-CN"/>
        </w:rPr>
        <w:t>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В случае выявления в ходе проведения контрольного мероприятия в рамках осуществления Муниципального автодорожного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
    <w:p w:rsidR="007456D4" w:rsidRPr="00EA5E7E" w:rsidRDefault="007456D4" w:rsidP="00E77A6D">
      <w:pPr>
        <w:widowControl w:val="0"/>
        <w:numPr>
          <w:ilvl w:val="0"/>
          <w:numId w:val="10"/>
        </w:numPr>
        <w:suppressAutoHyphens/>
        <w:autoSpaceDE w:val="0"/>
        <w:autoSpaceDN w:val="0"/>
        <w:adjustRightInd w:val="0"/>
        <w:jc w:val="center"/>
        <w:rPr>
          <w:rFonts w:ascii="Times New Roman CYR" w:hAnsi="Times New Roman CYR" w:cs="Times New Roman CYR"/>
          <w:bCs/>
          <w:sz w:val="20"/>
          <w:szCs w:val="20"/>
        </w:rPr>
      </w:pPr>
      <w:r w:rsidRPr="00EA5E7E">
        <w:rPr>
          <w:rFonts w:ascii="Times New Roman CYR" w:hAnsi="Times New Roman CYR" w:cs="Times New Roman CYR"/>
          <w:bCs/>
          <w:sz w:val="20"/>
          <w:szCs w:val="20"/>
        </w:rPr>
        <w:t>4. Обжалование решений контрольного органа,</w:t>
      </w:r>
    </w:p>
    <w:p w:rsidR="007456D4" w:rsidRPr="00EA5E7E" w:rsidRDefault="007456D4" w:rsidP="00E77A6D">
      <w:pPr>
        <w:widowControl w:val="0"/>
        <w:numPr>
          <w:ilvl w:val="0"/>
          <w:numId w:val="10"/>
        </w:numPr>
        <w:suppressAutoHyphens/>
        <w:autoSpaceDE w:val="0"/>
        <w:autoSpaceDN w:val="0"/>
        <w:adjustRightInd w:val="0"/>
        <w:jc w:val="center"/>
        <w:rPr>
          <w:rFonts w:ascii="Times New Roman CYR" w:hAnsi="Times New Roman CYR" w:cs="Times New Roman CYR"/>
          <w:bCs/>
          <w:sz w:val="20"/>
          <w:szCs w:val="20"/>
        </w:rPr>
      </w:pPr>
      <w:r w:rsidRPr="00EA5E7E">
        <w:rPr>
          <w:rFonts w:ascii="Times New Roman CYR" w:hAnsi="Times New Roman CYR" w:cs="Times New Roman CYR"/>
          <w:bCs/>
          <w:sz w:val="20"/>
          <w:szCs w:val="20"/>
        </w:rPr>
        <w:t>действий (бездействия) ее должностных лиц</w:t>
      </w: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39. Контролируемое лицо вправе обратиться с жалобой на решения контрольного органа, действия (бездействие) ее должностных лиц (далее - жалоба).</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40. Жалоба на решение органа Муниципального автодорожного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41. Жалоба регистрируется Управляющим делами Администрации Берегаевского сельского поселения в течение 3 дней со дня ее поступления.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42. Жалоба рассматривается Главой Берегаевского сельского поселения.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43.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Берегаевского сельского поселения не более чем на 20 рабочих дней.</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44.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вправе обжалова</w:t>
      </w:r>
      <w:r w:rsidR="004D7B57">
        <w:rPr>
          <w:rFonts w:ascii="Times New Roman CYR" w:hAnsi="Times New Roman CYR" w:cs="Times New Roman CYR"/>
          <w:sz w:val="20"/>
          <w:szCs w:val="20"/>
        </w:rPr>
        <w:t xml:space="preserve">ть  </w:t>
      </w:r>
      <w:r w:rsidRPr="00EA5E7E">
        <w:rPr>
          <w:rFonts w:ascii="Times New Roman CYR" w:hAnsi="Times New Roman CYR" w:cs="Times New Roman CYR"/>
          <w:sz w:val="20"/>
          <w:szCs w:val="20"/>
        </w:rPr>
        <w:t xml:space="preserve"> в судебном порядке.</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45.</w:t>
      </w:r>
      <w:r w:rsidRPr="00EA5E7E">
        <w:rPr>
          <w:sz w:val="20"/>
          <w:szCs w:val="20"/>
          <w:lang w:eastAsia="zh-CN"/>
        </w:rPr>
        <w:t xml:space="preserve"> </w:t>
      </w:r>
      <w:r w:rsidRPr="00EA5E7E">
        <w:rPr>
          <w:rFonts w:ascii="Times New Roman CYR" w:hAnsi="Times New Roman CYR" w:cs="Times New Roman CYR"/>
          <w:sz w:val="20"/>
          <w:szCs w:val="20"/>
        </w:rPr>
        <w:t>Досудебный порядок подачи жалоб при осуществлении муниципального контроля не применяется.</w:t>
      </w: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4D7B57">
      <w:pPr>
        <w:widowControl w:val="0"/>
        <w:autoSpaceDE w:val="0"/>
        <w:autoSpaceDN w:val="0"/>
        <w:adjustRightInd w:val="0"/>
        <w:jc w:val="both"/>
        <w:rPr>
          <w:rFonts w:ascii="Times New Roman CYR" w:hAnsi="Times New Roman CYR" w:cs="Times New Roman CYR"/>
          <w:sz w:val="20"/>
          <w:szCs w:val="20"/>
        </w:rPr>
      </w:pPr>
    </w:p>
    <w:p w:rsidR="007456D4" w:rsidRPr="00EA5E7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Приложение</w:t>
      </w:r>
    </w:p>
    <w:p w:rsidR="007456D4" w:rsidRPr="00EA5E7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(типовая форма)</w:t>
      </w: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77A6D">
      <w:pPr>
        <w:widowControl w:val="0"/>
        <w:numPr>
          <w:ilvl w:val="0"/>
          <w:numId w:val="10"/>
        </w:numPr>
        <w:suppressAutoHyphens/>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Журнал консультирования</w:t>
      </w: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lastRenderedPageBreak/>
        <w:t>Дата начала ведения журнала ______________________</w:t>
      </w: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Дата окончания ведения журнала ____________________</w:t>
      </w: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2977"/>
        <w:gridCol w:w="1417"/>
        <w:gridCol w:w="1701"/>
        <w:gridCol w:w="1584"/>
      </w:tblGrid>
      <w:tr w:rsidR="007456D4" w:rsidRPr="00EA5E7E" w:rsidTr="007348BE">
        <w:trPr>
          <w:trHeight w:val="1259"/>
        </w:trPr>
        <w:tc>
          <w:tcPr>
            <w:tcW w:w="567" w:type="dxa"/>
            <w:tcBorders>
              <w:top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N</w:t>
            </w:r>
          </w:p>
        </w:tc>
        <w:tc>
          <w:tcPr>
            <w:tcW w:w="1418" w:type="dxa"/>
            <w:tcBorders>
              <w:top w:val="single" w:sz="4" w:space="0" w:color="auto"/>
              <w:left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Дата / время</w:t>
            </w:r>
          </w:p>
        </w:tc>
        <w:tc>
          <w:tcPr>
            <w:tcW w:w="2977" w:type="dxa"/>
            <w:tcBorders>
              <w:top w:val="single" w:sz="4" w:space="0" w:color="auto"/>
              <w:left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Наименование юридического лица/фамилия, имя, отчество (в случае, если имеется) индивидуального предпринимателя</w:t>
            </w:r>
          </w:p>
        </w:tc>
        <w:tc>
          <w:tcPr>
            <w:tcW w:w="1417" w:type="dxa"/>
            <w:tcBorders>
              <w:top w:val="single" w:sz="4" w:space="0" w:color="auto"/>
              <w:left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Повод обращения</w:t>
            </w:r>
          </w:p>
        </w:tc>
        <w:tc>
          <w:tcPr>
            <w:tcW w:w="1701" w:type="dxa"/>
            <w:tcBorders>
              <w:top w:val="single" w:sz="4" w:space="0" w:color="auto"/>
              <w:left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Результат консультации</w:t>
            </w:r>
          </w:p>
        </w:tc>
        <w:tc>
          <w:tcPr>
            <w:tcW w:w="1584" w:type="dxa"/>
            <w:tcBorders>
              <w:top w:val="single" w:sz="4" w:space="0" w:color="auto"/>
              <w:left w:val="single" w:sz="4" w:space="0" w:color="auto"/>
              <w:bottom w:val="single" w:sz="4" w:space="0" w:color="auto"/>
            </w:tcBorders>
          </w:tcPr>
          <w:p w:rsidR="007456D4" w:rsidRPr="00EA5E7E" w:rsidRDefault="007456D4" w:rsidP="007456D4">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Консультант</w:t>
            </w:r>
          </w:p>
        </w:tc>
      </w:tr>
      <w:tr w:rsidR="007456D4" w:rsidRPr="00EA5E7E" w:rsidTr="007348BE">
        <w:trPr>
          <w:trHeight w:val="280"/>
        </w:trPr>
        <w:tc>
          <w:tcPr>
            <w:tcW w:w="567" w:type="dxa"/>
            <w:tcBorders>
              <w:top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56D4" w:rsidRPr="00EA5E7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1584" w:type="dxa"/>
            <w:tcBorders>
              <w:top w:val="single" w:sz="4" w:space="0" w:color="auto"/>
              <w:left w:val="single" w:sz="4" w:space="0" w:color="auto"/>
              <w:bottom w:val="single" w:sz="4" w:space="0" w:color="auto"/>
            </w:tcBorders>
          </w:tcPr>
          <w:p w:rsidR="007456D4" w:rsidRPr="00EA5E7E" w:rsidRDefault="007456D4" w:rsidP="007456D4">
            <w:pPr>
              <w:widowControl w:val="0"/>
              <w:autoSpaceDE w:val="0"/>
              <w:autoSpaceDN w:val="0"/>
              <w:adjustRightInd w:val="0"/>
              <w:jc w:val="both"/>
              <w:rPr>
                <w:rFonts w:ascii="Times New Roman CYR" w:hAnsi="Times New Roman CYR" w:cs="Times New Roman CYR"/>
                <w:sz w:val="20"/>
                <w:szCs w:val="20"/>
              </w:rPr>
            </w:pPr>
          </w:p>
        </w:tc>
      </w:tr>
    </w:tbl>
    <w:p w:rsidR="007456D4" w:rsidRPr="00EA5E7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Ответственное лицо (ФИО): _____________________________</w:t>
      </w:r>
    </w:p>
    <w:p w:rsidR="007456D4" w:rsidRPr="00EA5E7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Подпись: _______________________________________</w:t>
      </w: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стр. N ____</w:t>
      </w: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7456D4">
      <w:pPr>
        <w:suppressAutoHyphens/>
        <w:jc w:val="center"/>
        <w:rPr>
          <w:sz w:val="20"/>
          <w:szCs w:val="20"/>
          <w:lang w:eastAsia="zh-CN"/>
        </w:rPr>
      </w:pPr>
    </w:p>
    <w:p w:rsidR="00255CF5" w:rsidRPr="00EA5E7E" w:rsidRDefault="00255CF5" w:rsidP="00AD26BB">
      <w:pPr>
        <w:jc w:val="center"/>
        <w:rPr>
          <w:b/>
          <w:sz w:val="20"/>
          <w:szCs w:val="20"/>
          <w:lang w:eastAsia="en-US"/>
        </w:rPr>
      </w:pPr>
    </w:p>
    <w:p w:rsidR="00B77DFE" w:rsidRPr="00EA5E7E" w:rsidRDefault="00B77DFE" w:rsidP="00B77DFE">
      <w:pPr>
        <w:jc w:val="center"/>
        <w:rPr>
          <w:b/>
          <w:sz w:val="20"/>
          <w:szCs w:val="20"/>
          <w:lang w:eastAsia="en-US"/>
        </w:rPr>
      </w:pPr>
      <w:r w:rsidRPr="00EA5E7E">
        <w:rPr>
          <w:b/>
          <w:sz w:val="20"/>
          <w:szCs w:val="20"/>
          <w:lang w:eastAsia="en-US"/>
        </w:rPr>
        <w:t>РЕШЕНИЕ СОВЕТА</w:t>
      </w:r>
    </w:p>
    <w:p w:rsidR="007456D4" w:rsidRPr="00EA5E7E" w:rsidRDefault="007456D4" w:rsidP="007456D4">
      <w:pPr>
        <w:keepNext/>
        <w:numPr>
          <w:ilvl w:val="2"/>
          <w:numId w:val="0"/>
        </w:numPr>
        <w:tabs>
          <w:tab w:val="num" w:pos="0"/>
        </w:tabs>
        <w:suppressAutoHyphens/>
        <w:outlineLvl w:val="2"/>
        <w:rPr>
          <w:b/>
          <w:sz w:val="20"/>
          <w:szCs w:val="20"/>
          <w:lang w:eastAsia="zh-CN"/>
        </w:rPr>
      </w:pPr>
      <w:r w:rsidRPr="00EA5E7E">
        <w:rPr>
          <w:bCs/>
          <w:sz w:val="20"/>
          <w:szCs w:val="20"/>
          <w:lang w:eastAsia="zh-CN"/>
        </w:rPr>
        <w:t>10.12. 2021</w:t>
      </w:r>
      <w:r w:rsidRPr="00EA5E7E">
        <w:rPr>
          <w:b/>
          <w:bCs/>
          <w:sz w:val="20"/>
          <w:szCs w:val="20"/>
          <w:lang w:eastAsia="zh-CN"/>
        </w:rPr>
        <w:t xml:space="preserve">                                                                                                                                    </w:t>
      </w:r>
      <w:r w:rsidR="007348BE">
        <w:rPr>
          <w:b/>
          <w:bCs/>
          <w:sz w:val="20"/>
          <w:szCs w:val="20"/>
          <w:lang w:eastAsia="zh-CN"/>
        </w:rPr>
        <w:t xml:space="preserve">                                  </w:t>
      </w:r>
      <w:r w:rsidRPr="00EA5E7E">
        <w:rPr>
          <w:bCs/>
          <w:sz w:val="20"/>
          <w:szCs w:val="20"/>
          <w:lang w:eastAsia="zh-CN"/>
        </w:rPr>
        <w:t>№ 21</w:t>
      </w:r>
    </w:p>
    <w:p w:rsidR="007456D4" w:rsidRPr="00EA5E7E" w:rsidRDefault="00475B25" w:rsidP="007456D4">
      <w:pPr>
        <w:suppressAutoHyphens/>
        <w:rPr>
          <w:sz w:val="20"/>
          <w:szCs w:val="20"/>
          <w:lang w:eastAsia="zh-CN"/>
        </w:rPr>
      </w:pPr>
      <w:r w:rsidRPr="00EA5E7E">
        <w:rPr>
          <w:sz w:val="20"/>
          <w:szCs w:val="20"/>
          <w:lang w:eastAsia="zh-CN"/>
        </w:rPr>
        <w:t xml:space="preserve"> </w:t>
      </w:r>
    </w:p>
    <w:p w:rsidR="007456D4" w:rsidRPr="00EA5E7E" w:rsidRDefault="007456D4" w:rsidP="007456D4">
      <w:pPr>
        <w:suppressAutoHyphens/>
        <w:rPr>
          <w:sz w:val="20"/>
          <w:szCs w:val="20"/>
          <w:lang w:eastAsia="zh-CN"/>
        </w:rPr>
      </w:pPr>
    </w:p>
    <w:p w:rsidR="007456D4" w:rsidRPr="00EA5E7E" w:rsidRDefault="007456D4" w:rsidP="007456D4">
      <w:pPr>
        <w:suppressAutoHyphens/>
        <w:jc w:val="center"/>
        <w:rPr>
          <w:sz w:val="20"/>
          <w:szCs w:val="20"/>
          <w:lang w:eastAsia="zh-CN"/>
        </w:rPr>
      </w:pPr>
      <w:r w:rsidRPr="00EA5E7E">
        <w:rPr>
          <w:sz w:val="20"/>
          <w:szCs w:val="20"/>
          <w:lang w:eastAsia="zh-CN"/>
        </w:rPr>
        <w:t>Об утверждении Положения</w:t>
      </w:r>
    </w:p>
    <w:p w:rsidR="007456D4" w:rsidRPr="00EA5E7E" w:rsidRDefault="007456D4" w:rsidP="007456D4">
      <w:pPr>
        <w:suppressAutoHyphens/>
        <w:jc w:val="center"/>
        <w:rPr>
          <w:sz w:val="20"/>
          <w:szCs w:val="20"/>
          <w:lang w:eastAsia="zh-CN"/>
        </w:rPr>
      </w:pPr>
      <w:r w:rsidRPr="00EA5E7E">
        <w:rPr>
          <w:sz w:val="20"/>
          <w:szCs w:val="20"/>
          <w:lang w:eastAsia="zh-CN"/>
        </w:rPr>
        <w:t>о муниципальном контроле в сфере благоустройства</w:t>
      </w:r>
    </w:p>
    <w:p w:rsidR="007456D4" w:rsidRPr="00EA5E7E" w:rsidRDefault="007456D4" w:rsidP="007456D4">
      <w:pPr>
        <w:suppressAutoHyphens/>
        <w:jc w:val="center"/>
        <w:rPr>
          <w:sz w:val="20"/>
          <w:szCs w:val="20"/>
          <w:lang w:eastAsia="zh-CN"/>
        </w:rPr>
      </w:pPr>
    </w:p>
    <w:p w:rsidR="007456D4" w:rsidRPr="00EA5E7E" w:rsidRDefault="007456D4" w:rsidP="007456D4">
      <w:pPr>
        <w:suppressAutoHyphens/>
        <w:rPr>
          <w:sz w:val="20"/>
          <w:szCs w:val="20"/>
          <w:lang w:eastAsia="zh-CN"/>
        </w:rPr>
      </w:pP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 xml:space="preserve">В рамках реализации </w:t>
      </w:r>
      <w:hyperlink r:id="rId27"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31 июля 2020 года № 24</w:t>
      </w:r>
      <w:r w:rsidR="007348BE">
        <w:rPr>
          <w:rFonts w:ascii="Times New Roman CYR" w:hAnsi="Times New Roman CYR" w:cs="Times New Roman CYR"/>
          <w:sz w:val="20"/>
          <w:szCs w:val="20"/>
        </w:rPr>
        <w:t xml:space="preserve">8-ФЗ </w:t>
      </w:r>
      <w:r w:rsidRPr="00EA5E7E">
        <w:rPr>
          <w:rFonts w:ascii="Times New Roman CYR" w:hAnsi="Times New Roman CYR" w:cs="Times New Roman CYR"/>
          <w:sz w:val="20"/>
          <w:szCs w:val="20"/>
        </w:rPr>
        <w:t xml:space="preserve">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w:t>
      </w:r>
      <w:hyperlink r:id="rId28" w:history="1">
        <w:r w:rsidRPr="00EA5E7E">
          <w:rPr>
            <w:rFonts w:ascii="Times New Roman CYR" w:hAnsi="Times New Roman CYR" w:cs="Times New Roman CYR"/>
            <w:sz w:val="20"/>
            <w:szCs w:val="20"/>
          </w:rPr>
          <w:t>распоряжения</w:t>
        </w:r>
      </w:hyperlink>
      <w:r w:rsidRPr="00EA5E7E">
        <w:rPr>
          <w:rFonts w:ascii="Times New Roman CYR" w:hAnsi="Times New Roman CYR" w:cs="Times New Roman CYR"/>
          <w:sz w:val="20"/>
          <w:szCs w:val="20"/>
        </w:rPr>
        <w:t xml:space="preserve"> Губернатора Томской области от 9 апреля 2021 года № 77-р «О мерах по реализации </w:t>
      </w:r>
      <w:hyperlink r:id="rId29"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31 июля 2020 года № 248-ФЗ</w:t>
      </w:r>
      <w:proofErr w:type="gramEnd"/>
      <w:r w:rsidRPr="00EA5E7E">
        <w:rPr>
          <w:rFonts w:ascii="Times New Roman CYR" w:hAnsi="Times New Roman CYR" w:cs="Times New Roman CYR"/>
          <w:sz w:val="20"/>
          <w:szCs w:val="20"/>
        </w:rPr>
        <w:t xml:space="preserve"> «О государственном контроле (надзоре) и муниципальном контроле в Российской Федерации»,</w:t>
      </w:r>
    </w:p>
    <w:p w:rsidR="007456D4" w:rsidRPr="00EA5E7E" w:rsidRDefault="007456D4" w:rsidP="007456D4">
      <w:pPr>
        <w:suppressAutoHyphens/>
        <w:ind w:firstLine="708"/>
        <w:rPr>
          <w:b/>
          <w:sz w:val="20"/>
          <w:szCs w:val="20"/>
          <w:lang w:val="ru" w:eastAsia="zh-CN"/>
        </w:rPr>
      </w:pPr>
    </w:p>
    <w:p w:rsidR="007456D4" w:rsidRPr="00EA5E7E" w:rsidRDefault="007456D4" w:rsidP="007456D4">
      <w:pPr>
        <w:suppressAutoHyphens/>
        <w:ind w:firstLine="708"/>
        <w:rPr>
          <w:b/>
          <w:sz w:val="20"/>
          <w:szCs w:val="20"/>
          <w:lang w:val="ru" w:eastAsia="zh-CN"/>
        </w:rPr>
      </w:pPr>
      <w:r w:rsidRPr="00EA5E7E">
        <w:rPr>
          <w:b/>
          <w:sz w:val="20"/>
          <w:szCs w:val="20"/>
          <w:lang w:val="ru" w:eastAsia="zh-CN"/>
        </w:rPr>
        <w:t xml:space="preserve">Совет </w:t>
      </w:r>
      <w:r w:rsidRPr="00EA5E7E">
        <w:rPr>
          <w:b/>
          <w:sz w:val="20"/>
          <w:szCs w:val="20"/>
          <w:lang w:eastAsia="zh-CN"/>
        </w:rPr>
        <w:t>Берегаевского</w:t>
      </w:r>
      <w:r w:rsidRPr="00EA5E7E">
        <w:rPr>
          <w:b/>
          <w:sz w:val="20"/>
          <w:szCs w:val="20"/>
          <w:lang w:val="ru" w:eastAsia="zh-CN"/>
        </w:rPr>
        <w:t xml:space="preserve"> сельского поселения решил:</w:t>
      </w:r>
    </w:p>
    <w:p w:rsidR="007456D4" w:rsidRPr="00EA5E7E" w:rsidRDefault="007456D4" w:rsidP="007456D4">
      <w:pPr>
        <w:suppressAutoHyphens/>
        <w:ind w:firstLine="708"/>
        <w:rPr>
          <w:sz w:val="20"/>
          <w:szCs w:val="20"/>
          <w:lang w:eastAsia="zh-CN"/>
        </w:rPr>
      </w:pPr>
    </w:p>
    <w:p w:rsidR="007456D4" w:rsidRPr="00EA5E7E" w:rsidRDefault="007456D4" w:rsidP="007456D4">
      <w:pPr>
        <w:suppressAutoHyphens/>
        <w:ind w:firstLine="709"/>
        <w:jc w:val="both"/>
        <w:rPr>
          <w:sz w:val="20"/>
          <w:szCs w:val="20"/>
          <w:lang w:eastAsia="zh-CN"/>
        </w:rPr>
      </w:pPr>
      <w:r w:rsidRPr="00EA5E7E">
        <w:rPr>
          <w:sz w:val="20"/>
          <w:szCs w:val="20"/>
          <w:lang w:eastAsia="zh-CN"/>
        </w:rPr>
        <w:t>1. Утвердить Положение о муниципальном контроле в сфере благоустройства согласно приложению к настоящему решению.</w:t>
      </w:r>
    </w:p>
    <w:p w:rsidR="007456D4" w:rsidRPr="00EA5E7E" w:rsidRDefault="007456D4" w:rsidP="007456D4">
      <w:pPr>
        <w:tabs>
          <w:tab w:val="left" w:pos="0"/>
        </w:tabs>
        <w:ind w:firstLine="689"/>
        <w:jc w:val="both"/>
        <w:rPr>
          <w:sz w:val="20"/>
          <w:szCs w:val="20"/>
          <w:lang w:eastAsia="zh-CN"/>
        </w:rPr>
      </w:pPr>
      <w:r w:rsidRPr="00EA5E7E">
        <w:rPr>
          <w:sz w:val="20"/>
          <w:szCs w:val="20"/>
          <w:lang w:eastAsia="zh-CN"/>
        </w:rPr>
        <w:t>2. Настоящее решение вступает в силу со дня его</w:t>
      </w:r>
      <w:r w:rsidR="007348BE">
        <w:rPr>
          <w:sz w:val="20"/>
          <w:szCs w:val="20"/>
          <w:lang w:eastAsia="zh-CN"/>
        </w:rPr>
        <w:t xml:space="preserve"> официального опубликования </w:t>
      </w:r>
      <w:r w:rsidRPr="00EA5E7E">
        <w:rPr>
          <w:sz w:val="20"/>
          <w:szCs w:val="20"/>
          <w:lang w:eastAsia="zh-CN"/>
        </w:rPr>
        <w:t xml:space="preserve">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7456D4" w:rsidRPr="00EA5E7E" w:rsidRDefault="007456D4" w:rsidP="007456D4">
      <w:pPr>
        <w:tabs>
          <w:tab w:val="left" w:pos="0"/>
        </w:tabs>
        <w:ind w:firstLine="689"/>
        <w:jc w:val="both"/>
        <w:rPr>
          <w:rFonts w:eastAsia="Arial Unicode MS"/>
          <w:color w:val="000000"/>
          <w:sz w:val="20"/>
          <w:szCs w:val="20"/>
        </w:rPr>
      </w:pPr>
      <w:r w:rsidRPr="00EA5E7E">
        <w:rPr>
          <w:bCs/>
          <w:color w:val="000000"/>
          <w:sz w:val="20"/>
          <w:szCs w:val="20"/>
        </w:rPr>
        <w:t>3. Контроль исполнения настоящего решения возложить на Главу Берегаевского сельского поселения.</w:t>
      </w:r>
    </w:p>
    <w:p w:rsidR="007456D4" w:rsidRPr="00EA5E7E" w:rsidRDefault="007456D4" w:rsidP="007456D4">
      <w:pPr>
        <w:tabs>
          <w:tab w:val="left" w:pos="0"/>
        </w:tabs>
        <w:ind w:right="-5"/>
        <w:jc w:val="both"/>
        <w:rPr>
          <w:rFonts w:eastAsia="Arial Unicode MS"/>
          <w:color w:val="000000"/>
          <w:sz w:val="20"/>
          <w:szCs w:val="20"/>
        </w:rPr>
      </w:pPr>
    </w:p>
    <w:p w:rsidR="007456D4" w:rsidRPr="00EA5E7E" w:rsidRDefault="007456D4" w:rsidP="007456D4">
      <w:pPr>
        <w:tabs>
          <w:tab w:val="left" w:pos="0"/>
        </w:tabs>
        <w:ind w:right="-5"/>
        <w:jc w:val="both"/>
        <w:rPr>
          <w:rFonts w:eastAsia="Arial Unicode MS"/>
          <w:color w:val="000000"/>
          <w:sz w:val="20"/>
          <w:szCs w:val="20"/>
          <w:lang w:val="ru"/>
        </w:rPr>
      </w:pPr>
    </w:p>
    <w:p w:rsidR="007456D4" w:rsidRPr="00EA5E7E" w:rsidRDefault="007456D4" w:rsidP="007456D4">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7348BE">
        <w:rPr>
          <w:rFonts w:eastAsia="Arial Unicode MS"/>
          <w:color w:val="000000"/>
          <w:sz w:val="20"/>
          <w:szCs w:val="20"/>
          <w:lang w:val="ru"/>
        </w:rPr>
        <w:t xml:space="preserve">                                </w:t>
      </w:r>
      <w:r w:rsidRPr="00EA5E7E">
        <w:rPr>
          <w:rFonts w:eastAsia="Arial Unicode MS"/>
          <w:color w:val="000000"/>
          <w:sz w:val="20"/>
          <w:szCs w:val="20"/>
          <w:lang w:val="ru"/>
        </w:rPr>
        <w:t>Глава</w:t>
      </w:r>
    </w:p>
    <w:p w:rsidR="007456D4" w:rsidRPr="00EA5E7E" w:rsidRDefault="007456D4" w:rsidP="007456D4">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7348BE">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7456D4" w:rsidRPr="00EA5E7E" w:rsidRDefault="007456D4" w:rsidP="007456D4">
      <w:pPr>
        <w:tabs>
          <w:tab w:val="left" w:pos="0"/>
        </w:tabs>
        <w:ind w:right="-5"/>
        <w:jc w:val="both"/>
        <w:rPr>
          <w:rFonts w:eastAsia="Arial Unicode MS"/>
          <w:color w:val="000000"/>
          <w:sz w:val="20"/>
          <w:szCs w:val="20"/>
          <w:lang w:val="ru"/>
        </w:rPr>
      </w:pPr>
    </w:p>
    <w:p w:rsidR="007456D4" w:rsidRPr="00EA5E7E" w:rsidRDefault="007456D4" w:rsidP="007456D4">
      <w:pPr>
        <w:tabs>
          <w:tab w:val="left" w:pos="0"/>
        </w:tabs>
        <w:ind w:right="-5"/>
        <w:jc w:val="both"/>
        <w:rPr>
          <w:rFonts w:eastAsia="Arial Unicode MS"/>
          <w:color w:val="000000"/>
          <w:sz w:val="20"/>
          <w:szCs w:val="20"/>
          <w:lang w:val="ru"/>
        </w:rPr>
      </w:pPr>
    </w:p>
    <w:p w:rsidR="007456D4" w:rsidRPr="00EA5E7E" w:rsidRDefault="007456D4" w:rsidP="007456D4">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w:t>
      </w:r>
      <w:r w:rsidR="007348BE">
        <w:rPr>
          <w:rFonts w:eastAsia="Arial Unicode MS"/>
          <w:color w:val="000000"/>
          <w:sz w:val="20"/>
          <w:szCs w:val="20"/>
          <w:lang w:val="ru"/>
        </w:rPr>
        <w:t xml:space="preserve">                                  </w:t>
      </w:r>
      <w:r w:rsidRPr="00EA5E7E">
        <w:rPr>
          <w:rFonts w:eastAsia="Arial Unicode MS"/>
          <w:color w:val="000000"/>
          <w:sz w:val="20"/>
          <w:szCs w:val="20"/>
          <w:lang w:val="ru"/>
        </w:rPr>
        <w:t xml:space="preserve">______________ Ю.В. </w:t>
      </w:r>
      <w:proofErr w:type="spellStart"/>
      <w:r w:rsidRPr="00EA5E7E">
        <w:rPr>
          <w:rFonts w:eastAsia="Arial Unicode MS"/>
          <w:color w:val="000000"/>
          <w:sz w:val="20"/>
          <w:szCs w:val="20"/>
          <w:lang w:val="ru"/>
        </w:rPr>
        <w:t>Скоблин</w:t>
      </w:r>
      <w:proofErr w:type="spellEnd"/>
    </w:p>
    <w:p w:rsidR="007456D4" w:rsidRPr="00EA5E7E" w:rsidRDefault="007348BE" w:rsidP="007456D4">
      <w:pPr>
        <w:suppressAutoHyphens/>
        <w:ind w:firstLine="708"/>
        <w:jc w:val="both"/>
        <w:rPr>
          <w:sz w:val="20"/>
          <w:szCs w:val="20"/>
          <w:lang w:val="ru" w:eastAsia="zh-CN"/>
        </w:rPr>
      </w:pPr>
      <w:r>
        <w:rPr>
          <w:sz w:val="20"/>
          <w:szCs w:val="20"/>
          <w:lang w:val="ru" w:eastAsia="zh-CN"/>
        </w:rPr>
        <w:t xml:space="preserve">                            </w:t>
      </w:r>
    </w:p>
    <w:p w:rsidR="007456D4" w:rsidRPr="00EA5E7E" w:rsidRDefault="007456D4" w:rsidP="007456D4">
      <w:pPr>
        <w:suppressAutoHyphens/>
        <w:rPr>
          <w:sz w:val="20"/>
          <w:szCs w:val="20"/>
          <w:lang w:eastAsia="zh-CN"/>
        </w:rPr>
      </w:pPr>
    </w:p>
    <w:p w:rsidR="007456D4" w:rsidRPr="00EA5E7E" w:rsidRDefault="007456D4" w:rsidP="007348BE">
      <w:pPr>
        <w:suppressAutoHyphens/>
        <w:rPr>
          <w:sz w:val="20"/>
          <w:szCs w:val="20"/>
          <w:lang w:eastAsia="zh-CN"/>
        </w:rPr>
      </w:pPr>
    </w:p>
    <w:p w:rsidR="007456D4" w:rsidRPr="00EA5E7E" w:rsidRDefault="007456D4" w:rsidP="007456D4">
      <w:pPr>
        <w:suppressAutoHyphens/>
        <w:ind w:left="5670"/>
        <w:rPr>
          <w:sz w:val="20"/>
          <w:szCs w:val="20"/>
          <w:lang w:eastAsia="zh-CN"/>
        </w:rPr>
      </w:pPr>
      <w:r w:rsidRPr="00EA5E7E">
        <w:rPr>
          <w:bCs/>
          <w:sz w:val="20"/>
          <w:szCs w:val="20"/>
          <w:lang w:eastAsia="zh-CN"/>
        </w:rPr>
        <w:t>УТВЕРЖДЕНО</w:t>
      </w:r>
    </w:p>
    <w:p w:rsidR="007456D4" w:rsidRPr="00EA5E7E" w:rsidRDefault="007456D4" w:rsidP="007456D4">
      <w:pPr>
        <w:suppressAutoHyphens/>
        <w:ind w:left="5670"/>
        <w:rPr>
          <w:bCs/>
          <w:sz w:val="20"/>
          <w:szCs w:val="20"/>
          <w:lang w:eastAsia="zh-CN"/>
        </w:rPr>
      </w:pPr>
      <w:r w:rsidRPr="00EA5E7E">
        <w:rPr>
          <w:bCs/>
          <w:sz w:val="20"/>
          <w:szCs w:val="20"/>
          <w:lang w:eastAsia="zh-CN"/>
        </w:rPr>
        <w:t xml:space="preserve">решением Совета Берегаевского сельского поселения </w:t>
      </w:r>
    </w:p>
    <w:p w:rsidR="007456D4" w:rsidRPr="00EA5E7E" w:rsidRDefault="007456D4" w:rsidP="007456D4">
      <w:pPr>
        <w:suppressAutoHyphens/>
        <w:ind w:left="5670"/>
        <w:rPr>
          <w:sz w:val="20"/>
          <w:szCs w:val="20"/>
          <w:lang w:eastAsia="zh-CN"/>
        </w:rPr>
      </w:pPr>
      <w:r w:rsidRPr="00EA5E7E">
        <w:rPr>
          <w:bCs/>
          <w:sz w:val="20"/>
          <w:szCs w:val="20"/>
          <w:lang w:eastAsia="zh-CN"/>
        </w:rPr>
        <w:t>от 10.12.2021 № 21</w:t>
      </w:r>
    </w:p>
    <w:p w:rsidR="007456D4" w:rsidRPr="00EA5E7E" w:rsidRDefault="007456D4" w:rsidP="007456D4">
      <w:pPr>
        <w:suppressAutoHyphens/>
        <w:jc w:val="both"/>
        <w:rPr>
          <w:sz w:val="20"/>
          <w:szCs w:val="20"/>
          <w:lang w:eastAsia="zh-CN"/>
        </w:rPr>
      </w:pPr>
    </w:p>
    <w:p w:rsidR="007456D4" w:rsidRPr="00EA5E7E" w:rsidRDefault="007456D4" w:rsidP="007456D4">
      <w:pPr>
        <w:suppressAutoHyphens/>
        <w:jc w:val="center"/>
        <w:rPr>
          <w:sz w:val="20"/>
          <w:szCs w:val="20"/>
          <w:lang w:eastAsia="zh-CN"/>
        </w:rPr>
      </w:pPr>
      <w:r w:rsidRPr="00EA5E7E">
        <w:rPr>
          <w:b/>
          <w:sz w:val="20"/>
          <w:szCs w:val="20"/>
          <w:lang w:eastAsia="zh-CN"/>
        </w:rPr>
        <w:t>ПОЛОЖЕНИЕ</w:t>
      </w:r>
    </w:p>
    <w:p w:rsidR="007456D4" w:rsidRPr="00EA5E7E" w:rsidRDefault="007456D4" w:rsidP="007456D4">
      <w:pPr>
        <w:suppressAutoHyphens/>
        <w:jc w:val="center"/>
        <w:rPr>
          <w:b/>
          <w:sz w:val="20"/>
          <w:szCs w:val="20"/>
          <w:lang w:eastAsia="zh-CN"/>
        </w:rPr>
      </w:pPr>
      <w:r w:rsidRPr="00EA5E7E">
        <w:rPr>
          <w:b/>
          <w:sz w:val="20"/>
          <w:szCs w:val="20"/>
          <w:lang w:eastAsia="zh-CN"/>
        </w:rPr>
        <w:t xml:space="preserve">о муниципальном контроле в сфере благоустройства </w:t>
      </w:r>
    </w:p>
    <w:p w:rsidR="007456D4" w:rsidRPr="00EA5E7E" w:rsidRDefault="007456D4" w:rsidP="00701B42">
      <w:pPr>
        <w:widowControl w:val="0"/>
        <w:suppressAutoHyphens/>
        <w:autoSpaceDE w:val="0"/>
        <w:jc w:val="center"/>
        <w:rPr>
          <w:sz w:val="20"/>
          <w:szCs w:val="20"/>
          <w:lang w:eastAsia="zh-CN"/>
        </w:rPr>
      </w:pPr>
      <w:r w:rsidRPr="00EA5E7E">
        <w:rPr>
          <w:bCs/>
          <w:sz w:val="20"/>
          <w:szCs w:val="20"/>
          <w:lang w:eastAsia="zh-CN"/>
        </w:rPr>
        <w:t>1. Общие положения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Положение о муниципальном контроле в сфере благоустройства на территории Берегаевского сельского поселения определяет порядок организации и осуществления муниципального контроля в сфере благоустройства, сроки, последовательность д</w:t>
      </w:r>
      <w:r w:rsidR="007348BE">
        <w:rPr>
          <w:rFonts w:ascii="Times New Roman CYR" w:hAnsi="Times New Roman CYR" w:cs="Times New Roman CYR"/>
          <w:sz w:val="20"/>
          <w:szCs w:val="20"/>
        </w:rPr>
        <w:t>ействий</w:t>
      </w:r>
      <w:r w:rsidRPr="00EA5E7E">
        <w:rPr>
          <w:rFonts w:ascii="Times New Roman CYR" w:hAnsi="Times New Roman CYR" w:cs="Times New Roman CYR"/>
          <w:sz w:val="20"/>
          <w:szCs w:val="20"/>
        </w:rPr>
        <w:t xml:space="preserve">  и перечень должностных лиц Администрации Берегаевского сельского поселения на осуществление указанной функции.</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2. </w:t>
      </w:r>
      <w:proofErr w:type="gramStart"/>
      <w:r w:rsidRPr="00EA5E7E">
        <w:rPr>
          <w:rFonts w:ascii="Times New Roman CYR" w:hAnsi="Times New Roman CYR" w:cs="Times New Roman CYR"/>
          <w:sz w:val="20"/>
          <w:szCs w:val="20"/>
        </w:rPr>
        <w:t xml:space="preserve">Муниципальный контроль в сфере благоустройства представляет собой деятельность Администрации Берегаевского сельского поселения, направленную на предупреждение, выявление и пресечение нарушений обязательных требований законодательства в сфере благоустройства, осуществляемую в пределах полномочий </w:t>
      </w:r>
      <w:r w:rsidRPr="00EA5E7E">
        <w:rPr>
          <w:rFonts w:ascii="Times New Roman CYR" w:hAnsi="Times New Roman CYR" w:cs="Times New Roman CYR"/>
          <w:sz w:val="20"/>
          <w:szCs w:val="20"/>
        </w:rPr>
        <w:lastRenderedPageBreak/>
        <w:t>Администрации Берегаевского сельского поселения, посредством профилактики нарушений требований законодательства в сфере благоустройства,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в сфере благоустройства, устранению</w:t>
      </w:r>
      <w:proofErr w:type="gramEnd"/>
      <w:r w:rsidRPr="00EA5E7E">
        <w:rPr>
          <w:rFonts w:ascii="Times New Roman CYR" w:hAnsi="Times New Roman CYR" w:cs="Times New Roman CYR"/>
          <w:sz w:val="20"/>
          <w:szCs w:val="20"/>
        </w:rPr>
        <w:t xml:space="preserve"> их последствий и (или) восстановлению правового положения, существовавшего до возникновения таких нарушений.</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3. 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Берегаевское сельское поселение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 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3) дворовые территории;</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 детские и спортивные площадки;</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5) площадки для выгула животных;</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6) парковки (парковочные места);</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7) парки, скверы, иные зеленые зоны;</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8) технические и санитарно-защитные зоны;</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5. Контрольным органом, уполномоченным на осуществление муниципального контроля, является Администрация Берегаевского сельского поселения (далее – контрольный орган).</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От имени контрольного органа муниципальный контроль вправе осуществлять следующие должностные лица:</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Глава Берегаевского сельского поселения;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1) Управляющий делами Администрации Берегаевского сельского поселения (далее – инспектор; </w:t>
      </w:r>
      <w:r w:rsidRPr="00EA5E7E">
        <w:rPr>
          <w:sz w:val="20"/>
          <w:szCs w:val="20"/>
          <w:lang w:eastAsia="zh-CN"/>
        </w:rPr>
        <w:t>должностное лицо, уполномоченное осуществлять контроль</w:t>
      </w:r>
      <w:r w:rsidRPr="00EA5E7E">
        <w:rPr>
          <w:rFonts w:ascii="Times New Roman CYR" w:hAnsi="Times New Roman CYR" w:cs="Times New Roman CYR"/>
          <w:sz w:val="20"/>
          <w:szCs w:val="20"/>
        </w:rPr>
        <w:t>).</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6. Система оценки и управления рисками при осуществлении муниципального контроля в сфере благоустройства не применяется.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В соответствии с </w:t>
      </w:r>
      <w:hyperlink r:id="rId30" w:history="1">
        <w:r w:rsidRPr="00EA5E7E">
          <w:rPr>
            <w:rFonts w:ascii="Times New Roman CYR" w:hAnsi="Times New Roman CYR" w:cs="Times New Roman CYR"/>
            <w:sz w:val="20"/>
            <w:szCs w:val="20"/>
          </w:rPr>
          <w:t>частью 2 статьи 61</w:t>
        </w:r>
      </w:hyperlink>
      <w:r w:rsidRPr="00EA5E7E">
        <w:rPr>
          <w:rFonts w:ascii="Times New Roman CYR" w:hAnsi="Times New Roman CYR" w:cs="Times New Roman CYR"/>
          <w:sz w:val="20"/>
          <w:szCs w:val="20"/>
        </w:rPr>
        <w:t xml:space="preserve"> Федерального закона от 31.07</w:t>
      </w:r>
      <w:r w:rsidR="007348BE">
        <w:rPr>
          <w:rFonts w:ascii="Times New Roman CYR" w:hAnsi="Times New Roman CYR" w:cs="Times New Roman CYR"/>
          <w:sz w:val="20"/>
          <w:szCs w:val="20"/>
        </w:rPr>
        <w:t xml:space="preserve">.2020 № 248-ФЗ  </w:t>
      </w:r>
      <w:r w:rsidRPr="00EA5E7E">
        <w:rPr>
          <w:rFonts w:ascii="Times New Roman CYR" w:hAnsi="Times New Roman CYR" w:cs="Times New Roman CYR"/>
          <w:sz w:val="20"/>
          <w:szCs w:val="20"/>
        </w:rPr>
        <w:t xml:space="preserve">«О государственном контроле (надзоре) и муниципальном контроле в Российской Федерации» (далее - </w:t>
      </w:r>
      <w:hyperlink r:id="rId31" w:history="1">
        <w:r w:rsidRPr="00EA5E7E">
          <w:rPr>
            <w:rFonts w:ascii="Times New Roman CYR" w:hAnsi="Times New Roman CYR" w:cs="Times New Roman CYR"/>
            <w:sz w:val="20"/>
            <w:szCs w:val="20"/>
          </w:rPr>
          <w:t>Федеральный закон</w:t>
        </w:r>
      </w:hyperlink>
      <w:r w:rsidRPr="00EA5E7E">
        <w:rPr>
          <w:rFonts w:ascii="Times New Roman CYR" w:hAnsi="Times New Roman CYR" w:cs="Times New Roman CYR"/>
          <w:sz w:val="20"/>
          <w:szCs w:val="20"/>
        </w:rPr>
        <w:t xml:space="preserve"> № 248-ФЗ) при осуществлении муниципального контроля в сфере благоустройства плановые контрольные (надзорные) мероприятия не проводятся.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В соответствии с </w:t>
      </w:r>
      <w:hyperlink r:id="rId32" w:history="1">
        <w:r w:rsidRPr="00EA5E7E">
          <w:rPr>
            <w:rFonts w:ascii="Times New Roman CYR" w:hAnsi="Times New Roman CYR" w:cs="Times New Roman CYR"/>
            <w:sz w:val="20"/>
            <w:szCs w:val="20"/>
          </w:rPr>
          <w:t>частью 3 статьи 66</w:t>
        </w:r>
      </w:hyperlink>
      <w:r w:rsidRPr="00EA5E7E">
        <w:rPr>
          <w:rFonts w:ascii="Times New Roman CYR" w:hAnsi="Times New Roman CYR" w:cs="Times New Roman CYR"/>
          <w:sz w:val="20"/>
          <w:szCs w:val="20"/>
        </w:rPr>
        <w:t xml:space="preserve"> Федерального закона № 248-ФЗ все внеплановые контрольные (надзорные) мероприятия могут проводиться только после соглас</w:t>
      </w:r>
      <w:r w:rsidR="007348BE">
        <w:rPr>
          <w:rFonts w:ascii="Times New Roman CYR" w:hAnsi="Times New Roman CYR" w:cs="Times New Roman CYR"/>
          <w:sz w:val="20"/>
          <w:szCs w:val="20"/>
        </w:rPr>
        <w:t xml:space="preserve">ования  </w:t>
      </w:r>
      <w:r w:rsidRPr="00EA5E7E">
        <w:rPr>
          <w:rFonts w:ascii="Times New Roman CYR" w:hAnsi="Times New Roman CYR" w:cs="Times New Roman CYR"/>
          <w:sz w:val="20"/>
          <w:szCs w:val="20"/>
        </w:rPr>
        <w:t>с органами прокуратуры.</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7. До 31 декабря 2023 года контрольный орган готовит в ходе осуществления муниципального контроля в сфере благоустройства документы, информирует контролируемых лиц 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p>
    <w:p w:rsidR="007456D4" w:rsidRPr="00EA5E7E" w:rsidRDefault="007456D4" w:rsidP="007456D4">
      <w:pPr>
        <w:suppressAutoHyphens/>
        <w:jc w:val="both"/>
        <w:rPr>
          <w:b/>
          <w:sz w:val="20"/>
          <w:szCs w:val="20"/>
          <w:lang w:eastAsia="zh-CN"/>
        </w:rPr>
      </w:pPr>
    </w:p>
    <w:p w:rsidR="007456D4" w:rsidRPr="00EA5E7E" w:rsidRDefault="007456D4" w:rsidP="007456D4">
      <w:pPr>
        <w:suppressAutoHyphens/>
        <w:jc w:val="center"/>
        <w:rPr>
          <w:sz w:val="20"/>
          <w:szCs w:val="20"/>
          <w:lang w:eastAsia="zh-CN"/>
        </w:rPr>
      </w:pPr>
      <w:r w:rsidRPr="00EA5E7E">
        <w:rPr>
          <w:sz w:val="20"/>
          <w:szCs w:val="20"/>
          <w:lang w:eastAsia="zh-CN"/>
        </w:rPr>
        <w:t>2. Профилактические мероприятия</w:t>
      </w:r>
    </w:p>
    <w:p w:rsidR="007456D4" w:rsidRPr="00EA5E7E" w:rsidRDefault="007456D4" w:rsidP="007456D4">
      <w:pPr>
        <w:suppressAutoHyphens/>
        <w:jc w:val="center"/>
        <w:rPr>
          <w:sz w:val="20"/>
          <w:szCs w:val="20"/>
          <w:lang w:eastAsia="zh-CN"/>
        </w:rPr>
      </w:pP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8. Контрольный орган осуществляет муниципальный контроль в сфере благоустройства, в том числе посредством проведения профилактических мероприятий.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10.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11.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56D4" w:rsidRPr="00EA5E7E" w:rsidRDefault="007456D4" w:rsidP="007456D4">
      <w:pPr>
        <w:tabs>
          <w:tab w:val="left" w:pos="1418"/>
        </w:tabs>
        <w:suppressAutoHyphens/>
        <w:ind w:firstLine="709"/>
        <w:jc w:val="both"/>
        <w:rPr>
          <w:sz w:val="20"/>
          <w:szCs w:val="20"/>
          <w:lang w:eastAsia="zh-CN"/>
        </w:rPr>
      </w:pPr>
      <w:proofErr w:type="gramStart"/>
      <w:r w:rsidRPr="00EA5E7E">
        <w:rPr>
          <w:sz w:val="20"/>
          <w:szCs w:val="2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w:t>
      </w:r>
      <w:r w:rsidRPr="00EA5E7E">
        <w:rPr>
          <w:sz w:val="20"/>
          <w:szCs w:val="20"/>
          <w:lang w:eastAsia="zh-CN"/>
        </w:rPr>
        <w:lastRenderedPageBreak/>
        <w:t>благоустройства, незамедлительно направляет информацию об этом Главе Берегаевского сельского поселения для принятия решения о проведении контрольных мероприятий.</w:t>
      </w:r>
      <w:proofErr w:type="gramEnd"/>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12. 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 информирование;</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2) консультирование.</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 xml:space="preserve">14. </w:t>
      </w:r>
      <w:proofErr w:type="gramStart"/>
      <w:r w:rsidRPr="00EA5E7E">
        <w:rPr>
          <w:sz w:val="20"/>
          <w:szCs w:val="20"/>
          <w:lang w:eastAsia="zh-CN"/>
        </w:rP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в печатном издании «Информационный бюллетень», размещению в информационно-телекоммуникационной сети «Интернет» по адресу: be</w:t>
      </w:r>
      <w:r w:rsidR="007348BE">
        <w:rPr>
          <w:sz w:val="20"/>
          <w:szCs w:val="20"/>
          <w:lang w:eastAsia="zh-CN"/>
        </w:rPr>
        <w:t xml:space="preserve">regaevo.ru, путем размещения </w:t>
      </w:r>
      <w:r w:rsidRPr="00EA5E7E">
        <w:rPr>
          <w:sz w:val="20"/>
          <w:szCs w:val="20"/>
          <w:lang w:eastAsia="zh-CN"/>
        </w:rPr>
        <w:t xml:space="preserve"> в следующих общественных местах: стенды Берегаевского сельского поселения – по адресу п. Берегаево, ул. Ленинская, д. 17а, д. Красная Горка ул. Советская, д.31 пом. 1.</w:t>
      </w:r>
      <w:proofErr w:type="gramEnd"/>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Контрольный орган также вправе информировать население Берегаевского сельского поселения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15. Инспектор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16. Консультирование осуществляется инспектором контрольного органа по телефону, посредством видео-конференц-связи, на личном приеме либо в ходе проведения профилактических мероприятий и не должно превышать 15 минут.</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17. Консультирование осуществляется в устной или письменной форме по следующим вопросам:</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 организация и осуществление муниципального контроля в сфере благоустройства;</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2) порядок осуществления контрольных мероприятий, установленных настоящим Положением;</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Консультирование контролируемых лиц в устной форме может осуществляться также на собраниях и конференциях граждан.</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18.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w:t>
      </w:r>
      <w:r w:rsidR="007348BE">
        <w:rPr>
          <w:sz w:val="20"/>
          <w:szCs w:val="20"/>
          <w:lang w:eastAsia="zh-CN"/>
        </w:rPr>
        <w:t xml:space="preserve">аве направить запрос </w:t>
      </w:r>
      <w:r w:rsidRPr="00EA5E7E">
        <w:rPr>
          <w:sz w:val="20"/>
          <w:szCs w:val="20"/>
          <w:lang w:eastAsia="zh-CN"/>
        </w:rPr>
        <w:t>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19. Контрольный орган осуществляет учет консультирований, который проводится посредством внесения соответствующей записи в журнал консультирования, в соответствии с приложением к настоящему Положению.</w:t>
      </w:r>
    </w:p>
    <w:p w:rsidR="007456D4" w:rsidRPr="00EA5E7E" w:rsidRDefault="007456D4" w:rsidP="007456D4">
      <w:pPr>
        <w:tabs>
          <w:tab w:val="left" w:pos="1418"/>
        </w:tabs>
        <w:suppressAutoHyphens/>
        <w:ind w:firstLine="709"/>
        <w:jc w:val="both"/>
        <w:rPr>
          <w:sz w:val="20"/>
          <w:szCs w:val="20"/>
          <w:lang w:eastAsia="zh-CN"/>
        </w:rPr>
      </w:pPr>
      <w:r w:rsidRPr="00EA5E7E">
        <w:rPr>
          <w:sz w:val="20"/>
          <w:szCs w:val="20"/>
          <w:lang w:eastAsia="zh-CN"/>
        </w:rPr>
        <w:t>20. 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 подписанного Главой Берегаевского сельского поселения.</w:t>
      </w:r>
    </w:p>
    <w:p w:rsidR="007456D4" w:rsidRPr="00EA5E7E" w:rsidRDefault="007456D4" w:rsidP="007456D4">
      <w:pPr>
        <w:tabs>
          <w:tab w:val="left" w:pos="1418"/>
        </w:tabs>
        <w:suppressAutoHyphens/>
        <w:ind w:firstLine="709"/>
        <w:jc w:val="both"/>
        <w:rPr>
          <w:sz w:val="20"/>
          <w:szCs w:val="20"/>
          <w:lang w:eastAsia="zh-CN"/>
        </w:rPr>
      </w:pPr>
    </w:p>
    <w:p w:rsidR="007456D4" w:rsidRPr="00EA5E7E" w:rsidRDefault="007456D4" w:rsidP="007456D4">
      <w:pPr>
        <w:widowControl w:val="0"/>
        <w:suppressAutoHyphens/>
        <w:autoSpaceDE w:val="0"/>
        <w:jc w:val="center"/>
        <w:rPr>
          <w:b/>
          <w:sz w:val="20"/>
          <w:szCs w:val="20"/>
          <w:lang w:eastAsia="zh-CN"/>
        </w:rPr>
      </w:pPr>
      <w:r w:rsidRPr="00EA5E7E">
        <w:rPr>
          <w:bCs/>
          <w:sz w:val="20"/>
          <w:szCs w:val="20"/>
          <w:lang w:eastAsia="zh-CN"/>
        </w:rPr>
        <w:t>3.</w:t>
      </w:r>
      <w:r w:rsidRPr="00EA5E7E">
        <w:rPr>
          <w:sz w:val="20"/>
          <w:szCs w:val="20"/>
          <w:lang w:eastAsia="zh-CN"/>
        </w:rPr>
        <w:t xml:space="preserve"> Осуществление контрольных мероприятий и контрольных действий</w:t>
      </w:r>
    </w:p>
    <w:p w:rsidR="007456D4" w:rsidRPr="00EA5E7E" w:rsidRDefault="007456D4" w:rsidP="00E77A6D">
      <w:pPr>
        <w:widowControl w:val="0"/>
        <w:numPr>
          <w:ilvl w:val="0"/>
          <w:numId w:val="10"/>
        </w:numPr>
        <w:suppressAutoHyphens/>
        <w:autoSpaceDE w:val="0"/>
        <w:autoSpaceDN w:val="0"/>
        <w:adjustRightInd w:val="0"/>
        <w:jc w:val="both"/>
        <w:rPr>
          <w:sz w:val="20"/>
          <w:szCs w:val="20"/>
          <w:lang w:eastAsia="zh-CN"/>
        </w:rPr>
      </w:pP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21. При осуществлении контроля в сфере благоустройства контрольным органом могут проводиться следующие виды контрольных мероприятий и контрольных д</w:t>
      </w:r>
      <w:r w:rsidR="007348BE">
        <w:rPr>
          <w:sz w:val="20"/>
          <w:szCs w:val="20"/>
          <w:lang w:eastAsia="zh-CN"/>
        </w:rPr>
        <w:t xml:space="preserve">ействий </w:t>
      </w:r>
      <w:r w:rsidRPr="00EA5E7E">
        <w:rPr>
          <w:sz w:val="20"/>
          <w:szCs w:val="20"/>
          <w:lang w:eastAsia="zh-CN"/>
        </w:rPr>
        <w:t xml:space="preserve"> в рамках указанных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документарная проверка (посредством получения письменных объяснений, истребования документов, экспертизы);</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5) наблюдение за соблюдением обязательных требований (посредством</w:t>
      </w:r>
      <w:r w:rsidR="007348BE">
        <w:rPr>
          <w:sz w:val="20"/>
          <w:szCs w:val="20"/>
          <w:lang w:eastAsia="zh-CN"/>
        </w:rPr>
        <w:t xml:space="preserve"> сбора</w:t>
      </w:r>
      <w:r w:rsidRPr="00EA5E7E">
        <w:rPr>
          <w:sz w:val="20"/>
          <w:szCs w:val="20"/>
          <w:lang w:eastAsia="zh-CN"/>
        </w:rPr>
        <w:t xml:space="preserve">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A5E7E">
        <w:rPr>
          <w:sz w:val="20"/>
          <w:szCs w:val="20"/>
          <w:lang w:eastAsia="zh-CN"/>
        </w:rPr>
        <w:t xml:space="preserve"> в автоматическом режиме технических средств фиксации правонарушений, имеющих функции фото- и киносъемки, видеозаписи).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23. Контрольные мероприятия, указанные в подпунктах 1 - 4 пункта 21 настоящего Положения, проводятся в </w:t>
      </w:r>
      <w:r w:rsidRPr="00EA5E7E">
        <w:rPr>
          <w:sz w:val="20"/>
          <w:szCs w:val="20"/>
          <w:lang w:eastAsia="zh-CN"/>
        </w:rPr>
        <w:lastRenderedPageBreak/>
        <w:t>форме внеплановых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Внеплановые контрольные мероприятия могут проводиться только после согласования с органами прокуратуры.</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24. Основанием для проведения контрольных мероприятий, проводимых во взаимодействии с контролируемыми лицами, является: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EA5E7E">
        <w:rPr>
          <w:sz w:val="20"/>
          <w:szCs w:val="20"/>
          <w:lang w:eastAsia="zh-CN"/>
        </w:rPr>
        <w:t xml:space="preserve"> контролируемых лиц;</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w:t>
      </w:r>
      <w:r w:rsidR="007348BE">
        <w:rPr>
          <w:sz w:val="20"/>
          <w:szCs w:val="20"/>
          <w:lang w:eastAsia="zh-CN"/>
        </w:rPr>
        <w:t xml:space="preserve">ажданина по поступившим  </w:t>
      </w:r>
      <w:r w:rsidRPr="00EA5E7E">
        <w:rPr>
          <w:sz w:val="20"/>
          <w:szCs w:val="20"/>
          <w:lang w:eastAsia="zh-CN"/>
        </w:rPr>
        <w:t>в органы прокуратуры материалам и обращениям;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w:t>
      </w:r>
      <w:r w:rsidR="007348BE">
        <w:rPr>
          <w:sz w:val="20"/>
          <w:szCs w:val="20"/>
          <w:lang w:eastAsia="zh-CN"/>
        </w:rPr>
        <w:t xml:space="preserve">ых частью </w:t>
      </w:r>
      <w:r w:rsidRPr="00EA5E7E">
        <w:rPr>
          <w:sz w:val="20"/>
          <w:szCs w:val="20"/>
          <w:lang w:eastAsia="zh-CN"/>
        </w:rPr>
        <w:t xml:space="preserve"> 1 статьи 95 Федерального закона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25.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Берегаевского сельского поселения, задания, содержа</w:t>
      </w:r>
      <w:r w:rsidR="007348BE">
        <w:rPr>
          <w:sz w:val="20"/>
          <w:szCs w:val="20"/>
          <w:lang w:eastAsia="zh-CN"/>
        </w:rPr>
        <w:t xml:space="preserve">щегося   </w:t>
      </w:r>
      <w:r w:rsidRPr="00EA5E7E">
        <w:rPr>
          <w:sz w:val="20"/>
          <w:szCs w:val="20"/>
          <w:lang w:eastAsia="zh-CN"/>
        </w:rPr>
        <w:t>в планах работы контрольного органа, в том числе в случаях, установленных Федеральным законом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28. Контрольные мероприятия в отношении граждан, юр</w:t>
      </w:r>
      <w:r w:rsidR="007348BE">
        <w:rPr>
          <w:sz w:val="20"/>
          <w:szCs w:val="20"/>
          <w:lang w:eastAsia="zh-CN"/>
        </w:rPr>
        <w:t xml:space="preserve">идических лиц </w:t>
      </w:r>
      <w:r w:rsidRPr="00EA5E7E">
        <w:rPr>
          <w:sz w:val="20"/>
          <w:szCs w:val="20"/>
          <w:lang w:eastAsia="zh-CN"/>
        </w:rPr>
        <w:t>и индивидуальных предпринимателей проводятся должностными лицами, уполномоченными осуществлять контроль, в соответствии с Федеральным законом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29. Контрольный орган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A5E7E">
        <w:rPr>
          <w:sz w:val="20"/>
          <w:szCs w:val="20"/>
          <w:lang w:eastAsia="zh-CN"/>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Pr="00EA5E7E">
        <w:rPr>
          <w:sz w:val="20"/>
          <w:szCs w:val="20"/>
          <w:lang w:eastAsia="zh-CN"/>
        </w:rPr>
        <w:t xml:space="preserve"> находятся эти документы и (или) информация».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30. </w:t>
      </w:r>
      <w:proofErr w:type="gramStart"/>
      <w:r w:rsidRPr="00EA5E7E">
        <w:rPr>
          <w:sz w:val="20"/>
          <w:szCs w:val="20"/>
          <w:lang w:eastAsia="zh-CN"/>
        </w:rPr>
        <w:t>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w:t>
      </w:r>
      <w:r w:rsidR="007348BE">
        <w:rPr>
          <w:sz w:val="20"/>
          <w:szCs w:val="20"/>
          <w:lang w:eastAsia="zh-CN"/>
        </w:rPr>
        <w:t xml:space="preserve">оприятия,  </w:t>
      </w:r>
      <w:r w:rsidRPr="00EA5E7E">
        <w:rPr>
          <w:sz w:val="20"/>
          <w:szCs w:val="20"/>
          <w:lang w:eastAsia="zh-CN"/>
        </w:rPr>
        <w:t>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w:t>
      </w:r>
      <w:proofErr w:type="gramEnd"/>
      <w:r w:rsidRPr="00EA5E7E">
        <w:rPr>
          <w:sz w:val="20"/>
          <w:szCs w:val="20"/>
          <w:lang w:eastAsia="zh-CN"/>
        </w:rPr>
        <w:t xml:space="preserve"> одновременно следующих условий: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31. Срок проведения выездной проверки не может превышать 10 рабочих дней.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A5E7E">
        <w:rPr>
          <w:sz w:val="20"/>
          <w:szCs w:val="20"/>
          <w:lang w:eastAsia="zh-CN"/>
        </w:rPr>
        <w:t>микропредприятия</w:t>
      </w:r>
      <w:proofErr w:type="spellEnd"/>
      <w:r w:rsidRPr="00EA5E7E">
        <w:rPr>
          <w:sz w:val="20"/>
          <w:szCs w:val="20"/>
          <w:lang w:eastAsia="zh-CN"/>
        </w:rPr>
        <w:t>.</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32. Во всех случаях проведения контрольных мероприятий для фиксации должностными лицами, </w:t>
      </w:r>
      <w:r w:rsidRPr="00EA5E7E">
        <w:rPr>
          <w:sz w:val="20"/>
          <w:szCs w:val="20"/>
          <w:lang w:eastAsia="zh-CN"/>
        </w:rPr>
        <w:lastRenderedPageBreak/>
        <w:t>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EA5E7E">
        <w:rPr>
          <w:sz w:val="20"/>
          <w:szCs w:val="20"/>
          <w:lang w:eastAsia="zh-CN"/>
        </w:rPr>
        <w:t>о-</w:t>
      </w:r>
      <w:proofErr w:type="gramEnd"/>
      <w:r w:rsidRPr="00EA5E7E">
        <w:rPr>
          <w:sz w:val="20"/>
          <w:szCs w:val="20"/>
          <w:lang w:eastAsia="zh-CN"/>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w:t>
      </w:r>
      <w:r w:rsidR="007348BE">
        <w:rPr>
          <w:sz w:val="20"/>
          <w:szCs w:val="20"/>
          <w:lang w:eastAsia="zh-CN"/>
        </w:rPr>
        <w:t xml:space="preserve">ия   </w:t>
      </w:r>
      <w:r w:rsidRPr="00EA5E7E">
        <w:rPr>
          <w:sz w:val="20"/>
          <w:szCs w:val="20"/>
          <w:lang w:eastAsia="zh-CN"/>
        </w:rPr>
        <w:t>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33. </w:t>
      </w:r>
      <w:proofErr w:type="gramStart"/>
      <w:r w:rsidRPr="00EA5E7E">
        <w:rPr>
          <w:sz w:val="20"/>
          <w:szCs w:val="20"/>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34. По окончании проведения контрольного мероприятия, предусматривающего взаимодействие с контролируемым лицом, составляется акт контрольного м</w:t>
      </w:r>
      <w:r w:rsidR="007348BE">
        <w:rPr>
          <w:sz w:val="20"/>
          <w:szCs w:val="20"/>
          <w:lang w:eastAsia="zh-CN"/>
        </w:rPr>
        <w:t xml:space="preserve">ероприятия.  </w:t>
      </w:r>
      <w:r w:rsidRPr="00EA5E7E">
        <w:rPr>
          <w:sz w:val="20"/>
          <w:szCs w:val="20"/>
          <w:lang w:eastAsia="zh-C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Оформление акта производится на месте проведения контрольного м</w:t>
      </w:r>
      <w:r w:rsidR="007348BE">
        <w:rPr>
          <w:sz w:val="20"/>
          <w:szCs w:val="20"/>
          <w:lang w:eastAsia="zh-CN"/>
        </w:rPr>
        <w:t xml:space="preserve">ероприятия  </w:t>
      </w:r>
      <w:r w:rsidRPr="00EA5E7E">
        <w:rPr>
          <w:sz w:val="20"/>
          <w:szCs w:val="20"/>
          <w:lang w:eastAsia="zh-CN"/>
        </w:rPr>
        <w:t>в день окончания проведения такого мероприятия, если иной порядок оформления акта не установлен Правительством Российской Федерации.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35. Информация о контрольных мероприятиях размещается в Едином реестре контрольных (надзорных)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36. </w:t>
      </w:r>
      <w:proofErr w:type="gramStart"/>
      <w:r w:rsidRPr="00EA5E7E">
        <w:rPr>
          <w:sz w:val="20"/>
          <w:szCs w:val="20"/>
          <w:lang w:eastAsia="zh-CN"/>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w:t>
      </w:r>
      <w:r w:rsidR="007348BE">
        <w:rPr>
          <w:sz w:val="20"/>
          <w:szCs w:val="20"/>
          <w:lang w:eastAsia="zh-CN"/>
        </w:rPr>
        <w:t xml:space="preserve"> и решениях </w:t>
      </w:r>
      <w:r w:rsidRPr="00EA5E7E">
        <w:rPr>
          <w:sz w:val="20"/>
          <w:szCs w:val="20"/>
          <w:lang w:eastAsia="zh-CN"/>
        </w:rPr>
        <w:t xml:space="preserve">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w:t>
      </w:r>
      <w:r w:rsidR="007348BE">
        <w:rPr>
          <w:sz w:val="20"/>
          <w:szCs w:val="20"/>
          <w:lang w:eastAsia="zh-CN"/>
        </w:rPr>
        <w:t xml:space="preserve">ударственных </w:t>
      </w:r>
      <w:r w:rsidRPr="00EA5E7E">
        <w:rPr>
          <w:sz w:val="20"/>
          <w:szCs w:val="20"/>
          <w:lang w:eastAsia="zh-CN"/>
        </w:rPr>
        <w:t>и муниципальных функций в электронной форме, в</w:t>
      </w:r>
      <w:proofErr w:type="gramEnd"/>
      <w:r w:rsidRPr="00EA5E7E">
        <w:rPr>
          <w:sz w:val="20"/>
          <w:szCs w:val="20"/>
          <w:lang w:eastAsia="zh-CN"/>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w:t>
      </w:r>
      <w:r w:rsidR="007348BE">
        <w:rPr>
          <w:sz w:val="20"/>
          <w:szCs w:val="20"/>
          <w:lang w:eastAsia="zh-CN"/>
        </w:rPr>
        <w:t xml:space="preserve">ортал государственных </w:t>
      </w:r>
      <w:r w:rsidRPr="00EA5E7E">
        <w:rPr>
          <w:sz w:val="20"/>
          <w:szCs w:val="20"/>
          <w:lang w:eastAsia="zh-CN"/>
        </w:rPr>
        <w:t xml:space="preserve"> и муниципальных услуг).</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EA5E7E">
        <w:rPr>
          <w:sz w:val="20"/>
          <w:szCs w:val="20"/>
          <w:lang w:eastAsia="zh-CN"/>
        </w:rPr>
        <w:t>сведений</w:t>
      </w:r>
      <w:proofErr w:type="gramEnd"/>
      <w:r w:rsidRPr="00EA5E7E">
        <w:rPr>
          <w:sz w:val="20"/>
          <w:szCs w:val="20"/>
          <w:lang w:eastAsia="zh-CN"/>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A5E7E">
        <w:rPr>
          <w:sz w:val="20"/>
          <w:szCs w:val="20"/>
          <w:lang w:eastAsia="zh-CN"/>
        </w:rPr>
        <w:t>ии и ау</w:t>
      </w:r>
      <w:proofErr w:type="gramEnd"/>
      <w:r w:rsidRPr="00EA5E7E">
        <w:rPr>
          <w:sz w:val="20"/>
          <w:szCs w:val="20"/>
          <w:lang w:eastAsia="zh-CN"/>
        </w:rPr>
        <w:t>тентификации либо если оно не завершило прохождение процедуры регистрации в единой системе и</w:t>
      </w:r>
      <w:r w:rsidR="007348BE">
        <w:rPr>
          <w:sz w:val="20"/>
          <w:szCs w:val="20"/>
          <w:lang w:eastAsia="zh-CN"/>
        </w:rPr>
        <w:t xml:space="preserve">дентификации   </w:t>
      </w:r>
      <w:r w:rsidRPr="00EA5E7E">
        <w:rPr>
          <w:sz w:val="20"/>
          <w:szCs w:val="20"/>
          <w:lang w:eastAsia="zh-CN"/>
        </w:rPr>
        <w:t>и аутентификации). Указанный гражданин вправе направлять контрольному органу документы на бумажном носителе.</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До 31 декабря 2023 года информирование контролируемого лица о совершаемых должностными лицами, уполномоченными осуществлять контроль, д</w:t>
      </w:r>
      <w:r w:rsidR="007348BE">
        <w:rPr>
          <w:sz w:val="20"/>
          <w:szCs w:val="20"/>
          <w:lang w:eastAsia="zh-CN"/>
        </w:rPr>
        <w:t xml:space="preserve">ействиях  </w:t>
      </w:r>
      <w:r w:rsidRPr="00EA5E7E">
        <w:rPr>
          <w:sz w:val="20"/>
          <w:szCs w:val="20"/>
          <w:lang w:eastAsia="zh-CN"/>
        </w:rPr>
        <w:t xml:space="preserve">и принимаемых решениях, направление документов и сведений контролируемому лицу администрацией могут </w:t>
      </w:r>
      <w:proofErr w:type="gramStart"/>
      <w:r w:rsidRPr="00EA5E7E">
        <w:rPr>
          <w:sz w:val="20"/>
          <w:szCs w:val="20"/>
          <w:lang w:eastAsia="zh-CN"/>
        </w:rPr>
        <w:t>осуществляться</w:t>
      </w:r>
      <w:proofErr w:type="gramEnd"/>
      <w:r w:rsidRPr="00EA5E7E">
        <w:rPr>
          <w:sz w:val="20"/>
          <w:szCs w:val="2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39. В случае выявления при проведении контрольного мероприятия нарушений обязательных требований контролируемым лицом контрольного органа (должностное лицо, уполномоченное осуществлять контроль) в пределах полномочий, предусмотренных законодательством Российской Федерации, </w:t>
      </w:r>
      <w:proofErr w:type="gramStart"/>
      <w:r w:rsidRPr="00EA5E7E">
        <w:rPr>
          <w:sz w:val="20"/>
          <w:szCs w:val="20"/>
          <w:lang w:eastAsia="zh-CN"/>
        </w:rPr>
        <w:t>обязана</w:t>
      </w:r>
      <w:proofErr w:type="gramEnd"/>
      <w:r w:rsidRPr="00EA5E7E">
        <w:rPr>
          <w:sz w:val="20"/>
          <w:szCs w:val="20"/>
          <w:lang w:eastAsia="zh-CN"/>
        </w:rPr>
        <w:t>:</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 xml:space="preserve">2) незамедлительно принять предусмотренные законодательством Российской Федерации меры по </w:t>
      </w:r>
      <w:r w:rsidRPr="00EA5E7E">
        <w:rPr>
          <w:sz w:val="20"/>
          <w:szCs w:val="20"/>
          <w:lang w:eastAsia="zh-CN"/>
        </w:rPr>
        <w:lastRenderedPageBreak/>
        <w:t>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A5E7E">
        <w:rPr>
          <w:sz w:val="20"/>
          <w:szCs w:val="20"/>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при выявлении в ходе контрольного мероприятия признаков преступления или административного правонарушения направить</w:t>
      </w:r>
      <w:r w:rsidR="007348BE">
        <w:rPr>
          <w:sz w:val="20"/>
          <w:szCs w:val="20"/>
          <w:lang w:eastAsia="zh-CN"/>
        </w:rPr>
        <w:t xml:space="preserve"> соответствующую информацию   </w:t>
      </w:r>
      <w:r w:rsidRPr="00EA5E7E">
        <w:rPr>
          <w:sz w:val="20"/>
          <w:szCs w:val="20"/>
          <w:lang w:eastAsia="zh-CN"/>
        </w:rPr>
        <w:t>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40. Должностные лица, осуществляющие контроль, при осуществлении</w:t>
      </w:r>
      <w:r w:rsidR="007348BE">
        <w:rPr>
          <w:sz w:val="20"/>
          <w:szCs w:val="20"/>
          <w:lang w:eastAsia="zh-CN"/>
        </w:rPr>
        <w:t xml:space="preserve"> контроля </w:t>
      </w:r>
      <w:r w:rsidRPr="00EA5E7E">
        <w:rPr>
          <w:sz w:val="20"/>
          <w:szCs w:val="20"/>
          <w:lang w:eastAsia="zh-CN"/>
        </w:rPr>
        <w:t xml:space="preserve">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w:t>
      </w:r>
      <w:r w:rsidR="007348BE">
        <w:rPr>
          <w:sz w:val="20"/>
          <w:szCs w:val="20"/>
          <w:lang w:eastAsia="zh-CN"/>
        </w:rPr>
        <w:t xml:space="preserve">стративная  </w:t>
      </w:r>
      <w:r w:rsidRPr="00EA5E7E">
        <w:rPr>
          <w:sz w:val="20"/>
          <w:szCs w:val="20"/>
          <w:lang w:eastAsia="zh-CN"/>
        </w:rPr>
        <w:t>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
    <w:p w:rsidR="007456D4" w:rsidRPr="00EA5E7E" w:rsidRDefault="007456D4" w:rsidP="00E77A6D">
      <w:pPr>
        <w:widowControl w:val="0"/>
        <w:numPr>
          <w:ilvl w:val="0"/>
          <w:numId w:val="10"/>
        </w:numPr>
        <w:suppressAutoHyphens/>
        <w:autoSpaceDE w:val="0"/>
        <w:autoSpaceDN w:val="0"/>
        <w:adjustRightInd w:val="0"/>
        <w:jc w:val="center"/>
        <w:rPr>
          <w:rFonts w:ascii="Times New Roman CYR" w:hAnsi="Times New Roman CYR" w:cs="Times New Roman CYR"/>
          <w:bCs/>
          <w:sz w:val="20"/>
          <w:szCs w:val="20"/>
        </w:rPr>
      </w:pPr>
      <w:r w:rsidRPr="00EA5E7E">
        <w:rPr>
          <w:rFonts w:ascii="Times New Roman CYR" w:hAnsi="Times New Roman CYR" w:cs="Times New Roman CYR"/>
          <w:bCs/>
          <w:sz w:val="20"/>
          <w:szCs w:val="20"/>
        </w:rPr>
        <w:t>4. Обжалование решений контрольного органа,</w:t>
      </w:r>
    </w:p>
    <w:p w:rsidR="007456D4" w:rsidRPr="00EA5E7E" w:rsidRDefault="007456D4" w:rsidP="00E77A6D">
      <w:pPr>
        <w:widowControl w:val="0"/>
        <w:numPr>
          <w:ilvl w:val="0"/>
          <w:numId w:val="10"/>
        </w:numPr>
        <w:suppressAutoHyphens/>
        <w:autoSpaceDE w:val="0"/>
        <w:autoSpaceDN w:val="0"/>
        <w:adjustRightInd w:val="0"/>
        <w:jc w:val="center"/>
        <w:rPr>
          <w:rFonts w:ascii="Times New Roman CYR" w:hAnsi="Times New Roman CYR" w:cs="Times New Roman CYR"/>
          <w:bCs/>
          <w:sz w:val="20"/>
          <w:szCs w:val="20"/>
        </w:rPr>
      </w:pPr>
      <w:r w:rsidRPr="00EA5E7E">
        <w:rPr>
          <w:rFonts w:ascii="Times New Roman CYR" w:hAnsi="Times New Roman CYR" w:cs="Times New Roman CYR"/>
          <w:bCs/>
          <w:sz w:val="20"/>
          <w:szCs w:val="20"/>
        </w:rPr>
        <w:t>действий (бездействия) ее должностных лиц</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41. Контролируемое лицо вправе обратиться с жалобой на решения контрольного органа, действия (бездействие) ее должностных лиц (далее - жалоба).</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42. Жалоба на решение органа муниципального контроля в сфере благоустройства,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w:t>
      </w:r>
      <w:r w:rsidR="007348BE">
        <w:rPr>
          <w:rFonts w:ascii="Times New Roman CYR" w:hAnsi="Times New Roman CYR" w:cs="Times New Roman CYR"/>
          <w:sz w:val="20"/>
          <w:szCs w:val="20"/>
        </w:rPr>
        <w:t xml:space="preserve">знать </w:t>
      </w:r>
      <w:r w:rsidRPr="00EA5E7E">
        <w:rPr>
          <w:rFonts w:ascii="Times New Roman CYR" w:hAnsi="Times New Roman CYR" w:cs="Times New Roman CYR"/>
          <w:sz w:val="20"/>
          <w:szCs w:val="20"/>
        </w:rPr>
        <w:t>о нарушении своих прав.</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43. Жалоба регистрируется Управляющим делами Администрации Берегаевского сельского поселения в течение 3 дней со дня ее поступления.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44. Жалоба рассматривается Главой Берегаевского сельского поселения.</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45.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Берегаевского сельского поселения не более чем на 20 рабочих дней.</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46.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вправе обжаловат</w:t>
      </w:r>
      <w:r w:rsidR="007348BE">
        <w:rPr>
          <w:rFonts w:ascii="Times New Roman CYR" w:hAnsi="Times New Roman CYR" w:cs="Times New Roman CYR"/>
          <w:sz w:val="20"/>
          <w:szCs w:val="20"/>
        </w:rPr>
        <w:t xml:space="preserve">ь  </w:t>
      </w:r>
      <w:r w:rsidRPr="00EA5E7E">
        <w:rPr>
          <w:rFonts w:ascii="Times New Roman CYR" w:hAnsi="Times New Roman CYR" w:cs="Times New Roman CYR"/>
          <w:sz w:val="20"/>
          <w:szCs w:val="20"/>
        </w:rPr>
        <w:t>в судебном порядке.</w:t>
      </w:r>
    </w:p>
    <w:p w:rsidR="007456D4" w:rsidRPr="00EA5E7E" w:rsidRDefault="007456D4" w:rsidP="007456D4">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47.</w:t>
      </w:r>
      <w:r w:rsidRPr="00EA5E7E">
        <w:rPr>
          <w:sz w:val="20"/>
          <w:szCs w:val="20"/>
          <w:lang w:eastAsia="zh-CN"/>
        </w:rPr>
        <w:t xml:space="preserve"> </w:t>
      </w:r>
      <w:r w:rsidRPr="00EA5E7E">
        <w:rPr>
          <w:rFonts w:ascii="Times New Roman CYR" w:hAnsi="Times New Roman CYR" w:cs="Times New Roman CYR"/>
          <w:sz w:val="20"/>
          <w:szCs w:val="20"/>
        </w:rPr>
        <w:t>Досудебный порядок подачи жалоб при осуществлении муниципального контроля не применяется.</w:t>
      </w: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7348B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7348BE">
        <w:rPr>
          <w:rFonts w:ascii="Times New Roman CYR" w:hAnsi="Times New Roman CYR" w:cs="Times New Roman CYR"/>
          <w:sz w:val="20"/>
          <w:szCs w:val="20"/>
        </w:rPr>
        <w:t>Приложение</w:t>
      </w:r>
    </w:p>
    <w:p w:rsidR="007456D4" w:rsidRPr="007348B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7348BE">
        <w:rPr>
          <w:rFonts w:ascii="Times New Roman CYR" w:hAnsi="Times New Roman CYR" w:cs="Times New Roman CYR"/>
          <w:sz w:val="20"/>
          <w:szCs w:val="20"/>
        </w:rPr>
        <w:t>(типовая форма)</w:t>
      </w:r>
    </w:p>
    <w:p w:rsidR="007456D4" w:rsidRPr="007348B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7348BE" w:rsidRDefault="007456D4" w:rsidP="00E77A6D">
      <w:pPr>
        <w:widowControl w:val="0"/>
        <w:numPr>
          <w:ilvl w:val="0"/>
          <w:numId w:val="10"/>
        </w:numPr>
        <w:suppressAutoHyphens/>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7348BE">
        <w:rPr>
          <w:rFonts w:ascii="Times New Roman CYR" w:hAnsi="Times New Roman CYR" w:cs="Times New Roman CYR"/>
          <w:b/>
          <w:bCs/>
          <w:color w:val="26282F"/>
          <w:sz w:val="20"/>
          <w:szCs w:val="20"/>
        </w:rPr>
        <w:t>Журнал консультирования</w:t>
      </w:r>
    </w:p>
    <w:p w:rsidR="007456D4" w:rsidRPr="007348B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7348B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7348BE">
        <w:rPr>
          <w:rFonts w:ascii="Times New Roman CYR" w:hAnsi="Times New Roman CYR" w:cs="Times New Roman CYR"/>
          <w:sz w:val="20"/>
          <w:szCs w:val="20"/>
        </w:rPr>
        <w:t>Дата начала ведения журнала ______________________</w:t>
      </w:r>
    </w:p>
    <w:p w:rsidR="007456D4" w:rsidRPr="007348B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7348B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7348BE">
        <w:rPr>
          <w:rFonts w:ascii="Times New Roman CYR" w:hAnsi="Times New Roman CYR" w:cs="Times New Roman CYR"/>
          <w:sz w:val="20"/>
          <w:szCs w:val="20"/>
        </w:rPr>
        <w:t>Дата окончания ведения журнала ____________________</w:t>
      </w:r>
    </w:p>
    <w:p w:rsidR="007456D4" w:rsidRPr="007348B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276"/>
        <w:gridCol w:w="2832"/>
        <w:gridCol w:w="1527"/>
        <w:gridCol w:w="1704"/>
        <w:gridCol w:w="1758"/>
      </w:tblGrid>
      <w:tr w:rsidR="007456D4" w:rsidRPr="007348BE" w:rsidTr="007348BE">
        <w:trPr>
          <w:trHeight w:val="1164"/>
        </w:trPr>
        <w:tc>
          <w:tcPr>
            <w:tcW w:w="567" w:type="dxa"/>
            <w:tcBorders>
              <w:top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rPr>
                <w:rFonts w:ascii="Times New Roman CYR" w:hAnsi="Times New Roman CYR" w:cs="Times New Roman CYR"/>
                <w:sz w:val="20"/>
                <w:szCs w:val="20"/>
              </w:rPr>
            </w:pPr>
            <w:r w:rsidRPr="007348BE">
              <w:rPr>
                <w:rFonts w:ascii="Times New Roman CYR" w:hAnsi="Times New Roman CYR" w:cs="Times New Roman CYR"/>
                <w:sz w:val="20"/>
                <w:szCs w:val="20"/>
              </w:rPr>
              <w:t>N</w:t>
            </w:r>
          </w:p>
        </w:tc>
        <w:tc>
          <w:tcPr>
            <w:tcW w:w="1276" w:type="dxa"/>
            <w:tcBorders>
              <w:top w:val="single" w:sz="4" w:space="0" w:color="auto"/>
              <w:left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rPr>
                <w:rFonts w:ascii="Times New Roman CYR" w:hAnsi="Times New Roman CYR" w:cs="Times New Roman CYR"/>
                <w:sz w:val="20"/>
                <w:szCs w:val="20"/>
              </w:rPr>
            </w:pPr>
            <w:r w:rsidRPr="007348BE">
              <w:rPr>
                <w:rFonts w:ascii="Times New Roman CYR" w:hAnsi="Times New Roman CYR" w:cs="Times New Roman CYR"/>
                <w:sz w:val="20"/>
                <w:szCs w:val="20"/>
              </w:rPr>
              <w:t>Дата / время</w:t>
            </w:r>
          </w:p>
        </w:tc>
        <w:tc>
          <w:tcPr>
            <w:tcW w:w="2832" w:type="dxa"/>
            <w:tcBorders>
              <w:top w:val="single" w:sz="4" w:space="0" w:color="auto"/>
              <w:left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rPr>
                <w:rFonts w:ascii="Times New Roman CYR" w:hAnsi="Times New Roman CYR" w:cs="Times New Roman CYR"/>
                <w:sz w:val="20"/>
                <w:szCs w:val="20"/>
              </w:rPr>
            </w:pPr>
            <w:r w:rsidRPr="007348BE">
              <w:rPr>
                <w:rFonts w:ascii="Times New Roman CYR" w:hAnsi="Times New Roman CYR" w:cs="Times New Roman CYR"/>
                <w:sz w:val="20"/>
                <w:szCs w:val="20"/>
              </w:rPr>
              <w:t>Наименование юридического лица/фамилия, имя, отчество (в случае, если имеется) индивидуального предпринимателя</w:t>
            </w:r>
          </w:p>
        </w:tc>
        <w:tc>
          <w:tcPr>
            <w:tcW w:w="1527" w:type="dxa"/>
            <w:tcBorders>
              <w:top w:val="single" w:sz="4" w:space="0" w:color="auto"/>
              <w:left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rPr>
                <w:rFonts w:ascii="Times New Roman CYR" w:hAnsi="Times New Roman CYR" w:cs="Times New Roman CYR"/>
                <w:sz w:val="20"/>
                <w:szCs w:val="20"/>
              </w:rPr>
            </w:pPr>
            <w:r w:rsidRPr="007348BE">
              <w:rPr>
                <w:rFonts w:ascii="Times New Roman CYR" w:hAnsi="Times New Roman CYR" w:cs="Times New Roman CYR"/>
                <w:sz w:val="20"/>
                <w:szCs w:val="20"/>
              </w:rPr>
              <w:t>Повод обращения</w:t>
            </w:r>
          </w:p>
        </w:tc>
        <w:tc>
          <w:tcPr>
            <w:tcW w:w="1704" w:type="dxa"/>
            <w:tcBorders>
              <w:top w:val="single" w:sz="4" w:space="0" w:color="auto"/>
              <w:left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rPr>
                <w:rFonts w:ascii="Times New Roman CYR" w:hAnsi="Times New Roman CYR" w:cs="Times New Roman CYR"/>
                <w:sz w:val="20"/>
                <w:szCs w:val="20"/>
              </w:rPr>
            </w:pPr>
            <w:r w:rsidRPr="007348BE">
              <w:rPr>
                <w:rFonts w:ascii="Times New Roman CYR" w:hAnsi="Times New Roman CYR" w:cs="Times New Roman CYR"/>
                <w:sz w:val="20"/>
                <w:szCs w:val="20"/>
              </w:rPr>
              <w:t>Результат консультации</w:t>
            </w:r>
          </w:p>
        </w:tc>
        <w:tc>
          <w:tcPr>
            <w:tcW w:w="1758" w:type="dxa"/>
            <w:tcBorders>
              <w:top w:val="single" w:sz="4" w:space="0" w:color="auto"/>
              <w:left w:val="single" w:sz="4" w:space="0" w:color="auto"/>
              <w:bottom w:val="single" w:sz="4" w:space="0" w:color="auto"/>
            </w:tcBorders>
          </w:tcPr>
          <w:p w:rsidR="007456D4" w:rsidRPr="007348BE" w:rsidRDefault="007456D4" w:rsidP="007456D4">
            <w:pPr>
              <w:widowControl w:val="0"/>
              <w:autoSpaceDE w:val="0"/>
              <w:autoSpaceDN w:val="0"/>
              <w:adjustRightInd w:val="0"/>
              <w:rPr>
                <w:rFonts w:ascii="Times New Roman CYR" w:hAnsi="Times New Roman CYR" w:cs="Times New Roman CYR"/>
                <w:sz w:val="20"/>
                <w:szCs w:val="20"/>
              </w:rPr>
            </w:pPr>
            <w:r w:rsidRPr="007348BE">
              <w:rPr>
                <w:rFonts w:ascii="Times New Roman CYR" w:hAnsi="Times New Roman CYR" w:cs="Times New Roman CYR"/>
                <w:sz w:val="20"/>
                <w:szCs w:val="20"/>
              </w:rPr>
              <w:t>Консультант</w:t>
            </w:r>
          </w:p>
        </w:tc>
      </w:tr>
      <w:tr w:rsidR="007456D4" w:rsidRPr="007348BE" w:rsidTr="007348BE">
        <w:trPr>
          <w:trHeight w:val="280"/>
        </w:trPr>
        <w:tc>
          <w:tcPr>
            <w:tcW w:w="567" w:type="dxa"/>
            <w:tcBorders>
              <w:top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2832" w:type="dxa"/>
            <w:tcBorders>
              <w:top w:val="single" w:sz="4" w:space="0" w:color="auto"/>
              <w:left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1527" w:type="dxa"/>
            <w:tcBorders>
              <w:top w:val="single" w:sz="4" w:space="0" w:color="auto"/>
              <w:left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1704" w:type="dxa"/>
            <w:tcBorders>
              <w:top w:val="single" w:sz="4" w:space="0" w:color="auto"/>
              <w:left w:val="single" w:sz="4" w:space="0" w:color="auto"/>
              <w:bottom w:val="single" w:sz="4" w:space="0" w:color="auto"/>
              <w:right w:val="single" w:sz="4" w:space="0" w:color="auto"/>
            </w:tcBorders>
          </w:tcPr>
          <w:p w:rsidR="007456D4" w:rsidRPr="007348BE" w:rsidRDefault="007456D4" w:rsidP="007456D4">
            <w:pPr>
              <w:widowControl w:val="0"/>
              <w:autoSpaceDE w:val="0"/>
              <w:autoSpaceDN w:val="0"/>
              <w:adjustRightInd w:val="0"/>
              <w:jc w:val="both"/>
              <w:rPr>
                <w:rFonts w:ascii="Times New Roman CYR" w:hAnsi="Times New Roman CYR" w:cs="Times New Roman CYR"/>
                <w:sz w:val="20"/>
                <w:szCs w:val="20"/>
              </w:rPr>
            </w:pPr>
          </w:p>
        </w:tc>
        <w:tc>
          <w:tcPr>
            <w:tcW w:w="1758" w:type="dxa"/>
            <w:tcBorders>
              <w:top w:val="single" w:sz="4" w:space="0" w:color="auto"/>
              <w:left w:val="single" w:sz="4" w:space="0" w:color="auto"/>
              <w:bottom w:val="single" w:sz="4" w:space="0" w:color="auto"/>
            </w:tcBorders>
          </w:tcPr>
          <w:p w:rsidR="007456D4" w:rsidRPr="007348BE" w:rsidRDefault="007456D4" w:rsidP="007456D4">
            <w:pPr>
              <w:widowControl w:val="0"/>
              <w:autoSpaceDE w:val="0"/>
              <w:autoSpaceDN w:val="0"/>
              <w:adjustRightInd w:val="0"/>
              <w:jc w:val="both"/>
              <w:rPr>
                <w:rFonts w:ascii="Times New Roman CYR" w:hAnsi="Times New Roman CYR" w:cs="Times New Roman CYR"/>
                <w:sz w:val="20"/>
                <w:szCs w:val="20"/>
              </w:rPr>
            </w:pPr>
          </w:p>
        </w:tc>
      </w:tr>
    </w:tbl>
    <w:p w:rsidR="007456D4" w:rsidRPr="007348B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7348BE">
        <w:rPr>
          <w:rFonts w:ascii="Times New Roman CYR" w:hAnsi="Times New Roman CYR" w:cs="Times New Roman CYR"/>
          <w:sz w:val="20"/>
          <w:szCs w:val="20"/>
        </w:rPr>
        <w:lastRenderedPageBreak/>
        <w:t>Ответственное лицо (ФИО): _____________________________</w:t>
      </w:r>
    </w:p>
    <w:p w:rsidR="007456D4" w:rsidRPr="007348B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7348BE">
        <w:rPr>
          <w:rFonts w:ascii="Times New Roman CYR" w:hAnsi="Times New Roman CYR" w:cs="Times New Roman CYR"/>
          <w:sz w:val="20"/>
          <w:szCs w:val="20"/>
        </w:rPr>
        <w:t>Подпись: _______________________________________</w:t>
      </w:r>
    </w:p>
    <w:p w:rsidR="007456D4" w:rsidRPr="007348B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7348BE" w:rsidRDefault="007456D4" w:rsidP="007456D4">
      <w:pPr>
        <w:widowControl w:val="0"/>
        <w:autoSpaceDE w:val="0"/>
        <w:autoSpaceDN w:val="0"/>
        <w:adjustRightInd w:val="0"/>
        <w:ind w:firstLine="698"/>
        <w:jc w:val="right"/>
        <w:rPr>
          <w:rFonts w:ascii="Times New Roman CYR" w:hAnsi="Times New Roman CYR" w:cs="Times New Roman CYR"/>
          <w:sz w:val="20"/>
          <w:szCs w:val="20"/>
        </w:rPr>
      </w:pPr>
      <w:r w:rsidRPr="007348BE">
        <w:rPr>
          <w:rFonts w:ascii="Times New Roman CYR" w:hAnsi="Times New Roman CYR" w:cs="Times New Roman CYR"/>
          <w:sz w:val="20"/>
          <w:szCs w:val="20"/>
        </w:rPr>
        <w:t>стр. N ____</w:t>
      </w:r>
    </w:p>
    <w:p w:rsidR="007456D4" w:rsidRPr="007348BE" w:rsidRDefault="007456D4" w:rsidP="007456D4">
      <w:pPr>
        <w:widowControl w:val="0"/>
        <w:autoSpaceDE w:val="0"/>
        <w:autoSpaceDN w:val="0"/>
        <w:adjustRightInd w:val="0"/>
        <w:ind w:firstLine="720"/>
        <w:jc w:val="both"/>
        <w:rPr>
          <w:rFonts w:ascii="Times New Roman CYR" w:hAnsi="Times New Roman CYR" w:cs="Times New Roman CYR"/>
          <w:sz w:val="20"/>
          <w:szCs w:val="20"/>
        </w:rPr>
      </w:pPr>
    </w:p>
    <w:p w:rsidR="007456D4" w:rsidRPr="007348BE" w:rsidRDefault="007456D4" w:rsidP="007456D4">
      <w:pPr>
        <w:suppressAutoHyphens/>
        <w:jc w:val="center"/>
        <w:rPr>
          <w:sz w:val="20"/>
          <w:szCs w:val="20"/>
          <w:lang w:eastAsia="zh-CN"/>
        </w:rPr>
      </w:pPr>
    </w:p>
    <w:p w:rsidR="00DF6438" w:rsidRPr="007348BE" w:rsidRDefault="00DF6438" w:rsidP="007456D4">
      <w:pPr>
        <w:rPr>
          <w:b/>
          <w:sz w:val="20"/>
          <w:szCs w:val="20"/>
          <w:lang w:eastAsia="en-US"/>
        </w:rPr>
      </w:pPr>
    </w:p>
    <w:p w:rsidR="00B77DFE" w:rsidRPr="007348BE" w:rsidRDefault="00B77DFE" w:rsidP="00B77DFE">
      <w:pPr>
        <w:jc w:val="center"/>
        <w:rPr>
          <w:b/>
          <w:sz w:val="20"/>
          <w:szCs w:val="20"/>
          <w:lang w:eastAsia="en-US"/>
        </w:rPr>
      </w:pPr>
      <w:r w:rsidRPr="007348BE">
        <w:rPr>
          <w:b/>
          <w:sz w:val="20"/>
          <w:szCs w:val="20"/>
          <w:lang w:eastAsia="en-US"/>
        </w:rPr>
        <w:t>РЕШЕНИЕ СОВЕТА</w:t>
      </w:r>
    </w:p>
    <w:p w:rsidR="007456D4" w:rsidRPr="007348BE" w:rsidRDefault="007456D4" w:rsidP="00EA5E7E">
      <w:pPr>
        <w:keepNext/>
        <w:suppressAutoHyphens/>
        <w:outlineLvl w:val="2"/>
        <w:rPr>
          <w:b/>
          <w:sz w:val="20"/>
          <w:szCs w:val="20"/>
          <w:lang w:eastAsia="zh-CN"/>
        </w:rPr>
      </w:pPr>
      <w:r w:rsidRPr="007348BE">
        <w:rPr>
          <w:bCs/>
          <w:sz w:val="20"/>
          <w:szCs w:val="20"/>
          <w:lang w:eastAsia="zh-CN"/>
        </w:rPr>
        <w:t>10.12. 2021</w:t>
      </w:r>
      <w:r w:rsidRPr="007348BE">
        <w:rPr>
          <w:b/>
          <w:bCs/>
          <w:sz w:val="20"/>
          <w:szCs w:val="20"/>
          <w:lang w:eastAsia="zh-CN"/>
        </w:rPr>
        <w:t xml:space="preserve">                                                                                                                               </w:t>
      </w:r>
      <w:r w:rsidR="007348BE">
        <w:rPr>
          <w:b/>
          <w:bCs/>
          <w:sz w:val="20"/>
          <w:szCs w:val="20"/>
          <w:lang w:eastAsia="zh-CN"/>
        </w:rPr>
        <w:t xml:space="preserve">                                      </w:t>
      </w:r>
      <w:r w:rsidRPr="007348BE">
        <w:rPr>
          <w:bCs/>
          <w:sz w:val="20"/>
          <w:szCs w:val="20"/>
          <w:lang w:eastAsia="zh-CN"/>
        </w:rPr>
        <w:t>№ 22</w:t>
      </w:r>
    </w:p>
    <w:p w:rsidR="007456D4" w:rsidRPr="007348BE" w:rsidRDefault="00475B25" w:rsidP="00EA5E7E">
      <w:pPr>
        <w:suppressAutoHyphens/>
        <w:rPr>
          <w:sz w:val="20"/>
          <w:szCs w:val="20"/>
          <w:lang w:eastAsia="zh-CN"/>
        </w:rPr>
      </w:pPr>
      <w:r w:rsidRPr="007348BE">
        <w:rPr>
          <w:sz w:val="20"/>
          <w:szCs w:val="20"/>
          <w:lang w:eastAsia="zh-CN"/>
        </w:rPr>
        <w:t xml:space="preserve"> </w:t>
      </w:r>
    </w:p>
    <w:p w:rsidR="007456D4" w:rsidRPr="007348BE" w:rsidRDefault="007456D4" w:rsidP="00EA5E7E">
      <w:pPr>
        <w:suppressAutoHyphens/>
        <w:jc w:val="center"/>
        <w:rPr>
          <w:sz w:val="20"/>
          <w:szCs w:val="20"/>
          <w:lang w:eastAsia="zh-CN"/>
        </w:rPr>
      </w:pPr>
      <w:r w:rsidRPr="007348BE">
        <w:rPr>
          <w:sz w:val="20"/>
          <w:szCs w:val="20"/>
          <w:lang w:eastAsia="zh-CN"/>
        </w:rPr>
        <w:t>Об утверждении Положения</w:t>
      </w:r>
    </w:p>
    <w:p w:rsidR="007456D4" w:rsidRPr="007348BE" w:rsidRDefault="007456D4" w:rsidP="00EA5E7E">
      <w:pPr>
        <w:suppressAutoHyphens/>
        <w:jc w:val="center"/>
        <w:rPr>
          <w:sz w:val="20"/>
          <w:szCs w:val="20"/>
          <w:lang w:eastAsia="zh-CN"/>
        </w:rPr>
      </w:pPr>
      <w:r w:rsidRPr="007348BE">
        <w:rPr>
          <w:sz w:val="20"/>
          <w:szCs w:val="20"/>
          <w:lang w:eastAsia="zh-CN"/>
        </w:rPr>
        <w:t xml:space="preserve">о муниципальном жилищном контроле </w:t>
      </w:r>
    </w:p>
    <w:p w:rsidR="007456D4" w:rsidRPr="007348BE" w:rsidRDefault="007456D4" w:rsidP="00EA5E7E">
      <w:pPr>
        <w:suppressAutoHyphens/>
        <w:rPr>
          <w:sz w:val="20"/>
          <w:szCs w:val="20"/>
          <w:lang w:eastAsia="zh-CN"/>
        </w:rPr>
      </w:pPr>
    </w:p>
    <w:p w:rsidR="007456D4" w:rsidRPr="007348BE" w:rsidRDefault="007456D4" w:rsidP="00EA5E7E">
      <w:pPr>
        <w:suppressAutoHyphens/>
        <w:rPr>
          <w:sz w:val="20"/>
          <w:szCs w:val="20"/>
          <w:lang w:eastAsia="zh-CN"/>
        </w:rPr>
      </w:pPr>
    </w:p>
    <w:p w:rsidR="007456D4" w:rsidRPr="00EA5E7E" w:rsidRDefault="007456D4" w:rsidP="00EA5E7E">
      <w:pPr>
        <w:suppressAutoHyphens/>
        <w:ind w:firstLine="708"/>
        <w:jc w:val="both"/>
        <w:rPr>
          <w:sz w:val="20"/>
          <w:szCs w:val="20"/>
          <w:lang w:eastAsia="zh-CN"/>
        </w:rPr>
      </w:pPr>
      <w:proofErr w:type="gramStart"/>
      <w:r w:rsidRPr="00EA5E7E">
        <w:rPr>
          <w:sz w:val="20"/>
          <w:szCs w:val="20"/>
          <w:lang w:eastAsia="zh-CN"/>
        </w:rPr>
        <w:t>В рамках реализации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Жилищного кодекса Российской Федерации, распоряжения Губернатора Томской области от 9 апреля 2021 года № 77-р «О мерах по реализации Федерального закона от 31</w:t>
      </w:r>
      <w:proofErr w:type="gramEnd"/>
      <w:r w:rsidRPr="00EA5E7E">
        <w:rPr>
          <w:sz w:val="20"/>
          <w:szCs w:val="20"/>
          <w:lang w:eastAsia="zh-CN"/>
        </w:rPr>
        <w:t xml:space="preserve"> июля 2020 года № 248-ФЗ «О государственном контроле (надзоре) и муниципальном контроле в Российской Федерации», </w:t>
      </w:r>
    </w:p>
    <w:p w:rsidR="007456D4" w:rsidRPr="00EA5E7E" w:rsidRDefault="007456D4" w:rsidP="00EA5E7E">
      <w:pPr>
        <w:suppressAutoHyphens/>
        <w:ind w:firstLine="708"/>
        <w:jc w:val="both"/>
        <w:rPr>
          <w:sz w:val="20"/>
          <w:szCs w:val="20"/>
          <w:lang w:eastAsia="zh-CN"/>
        </w:rPr>
      </w:pPr>
    </w:p>
    <w:p w:rsidR="007456D4" w:rsidRPr="00EA5E7E" w:rsidRDefault="007456D4" w:rsidP="00EA5E7E">
      <w:pPr>
        <w:suppressAutoHyphens/>
        <w:ind w:firstLine="708"/>
        <w:jc w:val="both"/>
        <w:rPr>
          <w:b/>
          <w:sz w:val="20"/>
          <w:szCs w:val="20"/>
          <w:lang w:val="ru" w:eastAsia="zh-CN"/>
        </w:rPr>
      </w:pPr>
      <w:r w:rsidRPr="00EA5E7E">
        <w:rPr>
          <w:b/>
          <w:sz w:val="20"/>
          <w:szCs w:val="20"/>
          <w:lang w:val="ru" w:eastAsia="zh-CN"/>
        </w:rPr>
        <w:t xml:space="preserve">Совет </w:t>
      </w:r>
      <w:r w:rsidRPr="00EA5E7E">
        <w:rPr>
          <w:b/>
          <w:sz w:val="20"/>
          <w:szCs w:val="20"/>
          <w:lang w:eastAsia="zh-CN"/>
        </w:rPr>
        <w:t>Берегаевского</w:t>
      </w:r>
      <w:r w:rsidRPr="00EA5E7E">
        <w:rPr>
          <w:b/>
          <w:sz w:val="20"/>
          <w:szCs w:val="20"/>
          <w:lang w:val="ru" w:eastAsia="zh-CN"/>
        </w:rPr>
        <w:t xml:space="preserve"> сельского поселения решил:</w:t>
      </w:r>
    </w:p>
    <w:p w:rsidR="007456D4" w:rsidRPr="00EA5E7E" w:rsidRDefault="007456D4" w:rsidP="00EA5E7E">
      <w:pPr>
        <w:suppressAutoHyphens/>
        <w:ind w:firstLine="708"/>
        <w:jc w:val="both"/>
        <w:rPr>
          <w:sz w:val="20"/>
          <w:szCs w:val="20"/>
          <w:lang w:eastAsia="zh-CN"/>
        </w:rPr>
      </w:pPr>
    </w:p>
    <w:p w:rsidR="007456D4" w:rsidRPr="00EA5E7E" w:rsidRDefault="007456D4" w:rsidP="00EA5E7E">
      <w:pPr>
        <w:suppressAutoHyphens/>
        <w:ind w:firstLine="708"/>
        <w:jc w:val="both"/>
        <w:rPr>
          <w:sz w:val="20"/>
          <w:szCs w:val="20"/>
          <w:lang w:eastAsia="zh-CN"/>
        </w:rPr>
      </w:pPr>
      <w:r w:rsidRPr="00EA5E7E">
        <w:rPr>
          <w:sz w:val="20"/>
          <w:szCs w:val="20"/>
          <w:lang w:eastAsia="zh-CN"/>
        </w:rPr>
        <w:t>1. Утвердить Положение о муниципальном жилищном контроле согласно приложению к настоящему решению.</w:t>
      </w:r>
    </w:p>
    <w:p w:rsidR="007456D4" w:rsidRPr="00EA5E7E" w:rsidRDefault="007456D4" w:rsidP="00EA5E7E">
      <w:pPr>
        <w:tabs>
          <w:tab w:val="left" w:pos="0"/>
        </w:tabs>
        <w:ind w:firstLine="689"/>
        <w:jc w:val="both"/>
        <w:rPr>
          <w:sz w:val="20"/>
          <w:szCs w:val="20"/>
          <w:lang w:eastAsia="zh-CN"/>
        </w:rPr>
      </w:pPr>
      <w:r w:rsidRPr="00EA5E7E">
        <w:rPr>
          <w:sz w:val="20"/>
          <w:szCs w:val="20"/>
          <w:lang w:eastAsia="zh-CN"/>
        </w:rPr>
        <w:t>2. Настоящее решение вступает в силу со дня его</w:t>
      </w:r>
      <w:r w:rsidR="007348BE">
        <w:rPr>
          <w:sz w:val="20"/>
          <w:szCs w:val="20"/>
          <w:lang w:eastAsia="zh-CN"/>
        </w:rPr>
        <w:t xml:space="preserve"> официального опубликования </w:t>
      </w:r>
      <w:r w:rsidRPr="00EA5E7E">
        <w:rPr>
          <w:sz w:val="20"/>
          <w:szCs w:val="20"/>
          <w:lang w:eastAsia="zh-CN"/>
        </w:rPr>
        <w:t xml:space="preserve">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7456D4" w:rsidRPr="00EA5E7E" w:rsidRDefault="007456D4" w:rsidP="00EA5E7E">
      <w:pPr>
        <w:tabs>
          <w:tab w:val="left" w:pos="0"/>
        </w:tabs>
        <w:ind w:firstLine="689"/>
        <w:jc w:val="both"/>
        <w:rPr>
          <w:rFonts w:eastAsia="Arial Unicode MS"/>
          <w:color w:val="000000"/>
          <w:sz w:val="20"/>
          <w:szCs w:val="20"/>
        </w:rPr>
      </w:pPr>
      <w:r w:rsidRPr="00EA5E7E">
        <w:rPr>
          <w:bCs/>
          <w:color w:val="000000"/>
          <w:sz w:val="20"/>
          <w:szCs w:val="20"/>
        </w:rPr>
        <w:t>3. Контроль исполнения настоящего решения возложить на Главу Берегаевского сельского поселения.</w:t>
      </w: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7348BE">
        <w:rPr>
          <w:rFonts w:eastAsia="Arial Unicode MS"/>
          <w:color w:val="000000"/>
          <w:sz w:val="20"/>
          <w:szCs w:val="20"/>
          <w:lang w:val="ru"/>
        </w:rPr>
        <w:t xml:space="preserve">                           </w:t>
      </w:r>
      <w:r w:rsidRPr="00EA5E7E">
        <w:rPr>
          <w:rFonts w:eastAsia="Arial Unicode MS"/>
          <w:color w:val="000000"/>
          <w:sz w:val="20"/>
          <w:szCs w:val="20"/>
          <w:lang w:val="ru"/>
        </w:rPr>
        <w:t>Глава</w:t>
      </w:r>
    </w:p>
    <w:p w:rsidR="007456D4" w:rsidRPr="00EA5E7E" w:rsidRDefault="007456D4"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7348BE">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w:t>
      </w:r>
      <w:r w:rsidR="007348BE">
        <w:rPr>
          <w:rFonts w:eastAsia="Arial Unicode MS"/>
          <w:color w:val="000000"/>
          <w:sz w:val="20"/>
          <w:szCs w:val="20"/>
          <w:lang w:val="ru"/>
        </w:rPr>
        <w:t xml:space="preserve">                             </w:t>
      </w:r>
      <w:r w:rsidRPr="00EA5E7E">
        <w:rPr>
          <w:rFonts w:eastAsia="Arial Unicode MS"/>
          <w:color w:val="000000"/>
          <w:sz w:val="20"/>
          <w:szCs w:val="20"/>
          <w:lang w:val="ru"/>
        </w:rPr>
        <w:t xml:space="preserve"> ______________ Ю.В. </w:t>
      </w:r>
      <w:proofErr w:type="spellStart"/>
      <w:r w:rsidRPr="00EA5E7E">
        <w:rPr>
          <w:rFonts w:eastAsia="Arial Unicode MS"/>
          <w:color w:val="000000"/>
          <w:sz w:val="20"/>
          <w:szCs w:val="20"/>
          <w:lang w:val="ru"/>
        </w:rPr>
        <w:t>Скоблин</w:t>
      </w:r>
      <w:proofErr w:type="spellEnd"/>
    </w:p>
    <w:p w:rsidR="007456D4" w:rsidRPr="00EA5E7E" w:rsidRDefault="007456D4" w:rsidP="00EA5E7E">
      <w:pPr>
        <w:suppressAutoHyphens/>
        <w:ind w:firstLine="708"/>
        <w:jc w:val="both"/>
        <w:rPr>
          <w:sz w:val="20"/>
          <w:szCs w:val="20"/>
          <w:lang w:val="ru" w:eastAsia="zh-CN"/>
        </w:rPr>
      </w:pPr>
    </w:p>
    <w:p w:rsidR="007456D4" w:rsidRPr="00EA5E7E" w:rsidRDefault="007456D4" w:rsidP="007348BE">
      <w:pPr>
        <w:suppressAutoHyphens/>
        <w:rPr>
          <w:bCs/>
          <w:sz w:val="20"/>
          <w:szCs w:val="20"/>
          <w:lang w:eastAsia="zh-CN"/>
        </w:rPr>
      </w:pPr>
    </w:p>
    <w:p w:rsidR="007456D4" w:rsidRPr="00EA5E7E" w:rsidRDefault="007456D4" w:rsidP="00EA5E7E">
      <w:pPr>
        <w:suppressAutoHyphens/>
        <w:ind w:left="5670"/>
        <w:rPr>
          <w:bCs/>
          <w:sz w:val="20"/>
          <w:szCs w:val="20"/>
          <w:lang w:eastAsia="zh-CN"/>
        </w:rPr>
      </w:pPr>
    </w:p>
    <w:p w:rsidR="007456D4" w:rsidRPr="00EA5E7E" w:rsidRDefault="007456D4" w:rsidP="00EA5E7E">
      <w:pPr>
        <w:suppressAutoHyphens/>
        <w:ind w:left="5670"/>
        <w:rPr>
          <w:sz w:val="20"/>
          <w:szCs w:val="20"/>
          <w:lang w:eastAsia="zh-CN"/>
        </w:rPr>
      </w:pPr>
      <w:r w:rsidRPr="00EA5E7E">
        <w:rPr>
          <w:bCs/>
          <w:sz w:val="20"/>
          <w:szCs w:val="20"/>
          <w:lang w:eastAsia="zh-CN"/>
        </w:rPr>
        <w:t>УТВЕРЖДЕНО</w:t>
      </w:r>
    </w:p>
    <w:p w:rsidR="007456D4" w:rsidRPr="00EA5E7E" w:rsidRDefault="007456D4" w:rsidP="00EA5E7E">
      <w:pPr>
        <w:suppressAutoHyphens/>
        <w:ind w:left="5670"/>
        <w:rPr>
          <w:bCs/>
          <w:sz w:val="20"/>
          <w:szCs w:val="20"/>
          <w:lang w:eastAsia="zh-CN"/>
        </w:rPr>
      </w:pPr>
      <w:r w:rsidRPr="00EA5E7E">
        <w:rPr>
          <w:bCs/>
          <w:sz w:val="20"/>
          <w:szCs w:val="20"/>
          <w:lang w:eastAsia="zh-CN"/>
        </w:rPr>
        <w:t xml:space="preserve">решением Совета Берегаевского сельского поселения </w:t>
      </w:r>
    </w:p>
    <w:p w:rsidR="007456D4" w:rsidRPr="00EA5E7E" w:rsidRDefault="007456D4" w:rsidP="00EA5E7E">
      <w:pPr>
        <w:suppressAutoHyphens/>
        <w:ind w:left="5670"/>
        <w:rPr>
          <w:sz w:val="20"/>
          <w:szCs w:val="20"/>
          <w:lang w:eastAsia="zh-CN"/>
        </w:rPr>
      </w:pPr>
      <w:r w:rsidRPr="00EA5E7E">
        <w:rPr>
          <w:bCs/>
          <w:sz w:val="20"/>
          <w:szCs w:val="20"/>
          <w:lang w:eastAsia="zh-CN"/>
        </w:rPr>
        <w:t>от 10.12.2021 № 22</w:t>
      </w:r>
    </w:p>
    <w:p w:rsidR="007456D4" w:rsidRPr="00EA5E7E" w:rsidRDefault="007456D4" w:rsidP="00EA5E7E">
      <w:pPr>
        <w:suppressAutoHyphens/>
        <w:jc w:val="both"/>
        <w:rPr>
          <w:bCs/>
          <w:sz w:val="20"/>
          <w:szCs w:val="20"/>
          <w:lang w:eastAsia="zh-CN"/>
        </w:rPr>
      </w:pPr>
    </w:p>
    <w:p w:rsidR="007456D4" w:rsidRPr="00EA5E7E" w:rsidRDefault="007456D4" w:rsidP="00EA5E7E">
      <w:pPr>
        <w:suppressAutoHyphens/>
        <w:jc w:val="center"/>
        <w:rPr>
          <w:b/>
          <w:sz w:val="20"/>
          <w:szCs w:val="20"/>
          <w:lang w:eastAsia="zh-CN"/>
        </w:rPr>
      </w:pPr>
      <w:r w:rsidRPr="00EA5E7E">
        <w:rPr>
          <w:b/>
          <w:sz w:val="20"/>
          <w:szCs w:val="20"/>
          <w:lang w:eastAsia="zh-CN"/>
        </w:rPr>
        <w:t>ПОЛОЖЕНИЕ</w:t>
      </w:r>
    </w:p>
    <w:p w:rsidR="007456D4" w:rsidRPr="00EA5E7E" w:rsidRDefault="007456D4" w:rsidP="00EA5E7E">
      <w:pPr>
        <w:suppressAutoHyphens/>
        <w:jc w:val="center"/>
        <w:rPr>
          <w:b/>
          <w:sz w:val="20"/>
          <w:szCs w:val="20"/>
          <w:lang w:eastAsia="zh-CN"/>
        </w:rPr>
      </w:pPr>
      <w:r w:rsidRPr="00EA5E7E">
        <w:rPr>
          <w:b/>
          <w:sz w:val="20"/>
          <w:szCs w:val="20"/>
          <w:lang w:eastAsia="zh-CN"/>
        </w:rPr>
        <w:t xml:space="preserve">о муниципальном жилищном контроле </w:t>
      </w:r>
    </w:p>
    <w:p w:rsidR="007456D4" w:rsidRPr="00EA5E7E" w:rsidRDefault="007456D4" w:rsidP="00EA5E7E">
      <w:pPr>
        <w:suppressAutoHyphens/>
        <w:jc w:val="center"/>
        <w:rPr>
          <w:sz w:val="20"/>
          <w:szCs w:val="20"/>
          <w:lang w:eastAsia="zh-CN"/>
        </w:rPr>
      </w:pPr>
    </w:p>
    <w:p w:rsidR="007456D4" w:rsidRPr="00EA5E7E" w:rsidRDefault="007456D4" w:rsidP="00EA5E7E">
      <w:pPr>
        <w:widowControl w:val="0"/>
        <w:suppressAutoHyphens/>
        <w:autoSpaceDE w:val="0"/>
        <w:jc w:val="center"/>
        <w:rPr>
          <w:sz w:val="20"/>
          <w:szCs w:val="20"/>
          <w:lang w:eastAsia="zh-CN"/>
        </w:rPr>
      </w:pPr>
      <w:r w:rsidRPr="00EA5E7E">
        <w:rPr>
          <w:bCs/>
          <w:sz w:val="20"/>
          <w:szCs w:val="20"/>
          <w:lang w:eastAsia="zh-CN"/>
        </w:rPr>
        <w:t>1. Общие положения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Настоящее Положение устанавливает порядок осуществления муниципального жилищного контроля (далее - муниципальный жилищный контроль).</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1) требований к использованию и сохранности муниципального жил</w:t>
      </w:r>
      <w:r w:rsidR="007348BE">
        <w:rPr>
          <w:rFonts w:ascii="Times New Roman CYR" w:hAnsi="Times New Roman CYR" w:cs="Times New Roman CYR"/>
          <w:sz w:val="20"/>
          <w:szCs w:val="20"/>
        </w:rPr>
        <w:t xml:space="preserve">ищного фонда, </w:t>
      </w:r>
      <w:r w:rsidRPr="00EA5E7E">
        <w:rPr>
          <w:rFonts w:ascii="Times New Roman CYR" w:hAnsi="Times New Roman CYR" w:cs="Times New Roman CYR"/>
          <w:sz w:val="20"/>
          <w:szCs w:val="20"/>
        </w:rPr>
        <w:t>в том числе требований к жилым помещениям, их использованию и содержанию, использованию и содержанию общего имущества</w:t>
      </w:r>
      <w:r w:rsidR="007348BE">
        <w:rPr>
          <w:rFonts w:ascii="Times New Roman CYR" w:hAnsi="Times New Roman CYR" w:cs="Times New Roman CYR"/>
          <w:sz w:val="20"/>
          <w:szCs w:val="20"/>
        </w:rPr>
        <w:t xml:space="preserve"> собственников помещений  </w:t>
      </w:r>
      <w:r w:rsidRPr="00EA5E7E">
        <w:rPr>
          <w:rFonts w:ascii="Times New Roman CYR" w:hAnsi="Times New Roman CYR" w:cs="Times New Roman CYR"/>
          <w:sz w:val="20"/>
          <w:szCs w:val="20"/>
        </w:rPr>
        <w:t>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2) требований к формированию фондов капитального ремонта;</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w:t>
      </w:r>
      <w:r w:rsidR="007348BE">
        <w:rPr>
          <w:rFonts w:ascii="Times New Roman CYR" w:hAnsi="Times New Roman CYR" w:cs="Times New Roman CYR"/>
          <w:sz w:val="20"/>
          <w:szCs w:val="20"/>
        </w:rPr>
        <w:t>ства</w:t>
      </w:r>
      <w:r w:rsidRPr="00EA5E7E">
        <w:rPr>
          <w:rFonts w:ascii="Times New Roman CYR" w:hAnsi="Times New Roman CYR" w:cs="Times New Roman CYR"/>
          <w:sz w:val="20"/>
          <w:szCs w:val="20"/>
        </w:rPr>
        <w:t xml:space="preserve"> в многоквартирных домах;</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 требований к предоставлению коммуна</w:t>
      </w:r>
      <w:r w:rsidR="007348BE">
        <w:rPr>
          <w:rFonts w:ascii="Times New Roman CYR" w:hAnsi="Times New Roman CYR" w:cs="Times New Roman CYR"/>
          <w:sz w:val="20"/>
          <w:szCs w:val="20"/>
        </w:rPr>
        <w:t>льных услуг собственникам</w:t>
      </w:r>
      <w:r w:rsidRPr="00EA5E7E">
        <w:rPr>
          <w:rFonts w:ascii="Times New Roman CYR" w:hAnsi="Times New Roman CYR" w:cs="Times New Roman CYR"/>
          <w:sz w:val="20"/>
          <w:szCs w:val="20"/>
        </w:rPr>
        <w:t xml:space="preserve"> и пользователям помещений в </w:t>
      </w:r>
      <w:r w:rsidRPr="00EA5E7E">
        <w:rPr>
          <w:rFonts w:ascii="Times New Roman CYR" w:hAnsi="Times New Roman CYR" w:cs="Times New Roman CYR"/>
          <w:sz w:val="20"/>
          <w:szCs w:val="20"/>
        </w:rPr>
        <w:lastRenderedPageBreak/>
        <w:t>многоквартирных домах и жилых домов;</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9) требований к порядку размещения </w:t>
      </w:r>
      <w:proofErr w:type="spellStart"/>
      <w:r w:rsidRPr="00EA5E7E">
        <w:rPr>
          <w:rFonts w:ascii="Times New Roman CYR" w:hAnsi="Times New Roman CYR" w:cs="Times New Roman CYR"/>
          <w:sz w:val="20"/>
          <w:szCs w:val="20"/>
        </w:rPr>
        <w:t>ресурсоснабжающими</w:t>
      </w:r>
      <w:proofErr w:type="spellEnd"/>
      <w:r w:rsidRPr="00EA5E7E">
        <w:rPr>
          <w:rFonts w:ascii="Times New Roman CYR" w:hAnsi="Times New Roman CYR" w:cs="Times New Roman CYR"/>
          <w:sz w:val="20"/>
          <w:szCs w:val="20"/>
        </w:rPr>
        <w:t xml:space="preserve"> организациями, лицами, осуществляющими деятельность по управлению многоквартирными домами, инфо</w:t>
      </w:r>
      <w:r w:rsidR="007348BE">
        <w:rPr>
          <w:rFonts w:ascii="Times New Roman CYR" w:hAnsi="Times New Roman CYR" w:cs="Times New Roman CYR"/>
          <w:sz w:val="20"/>
          <w:szCs w:val="20"/>
        </w:rPr>
        <w:t>рмации</w:t>
      </w:r>
      <w:r w:rsidRPr="00EA5E7E">
        <w:rPr>
          <w:rFonts w:ascii="Times New Roman CYR" w:hAnsi="Times New Roman CYR" w:cs="Times New Roman CYR"/>
          <w:sz w:val="20"/>
          <w:szCs w:val="20"/>
        </w:rPr>
        <w:t xml:space="preserve"> в системе;</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10) требований к обеспечению доступности для инвал</w:t>
      </w:r>
      <w:r w:rsidR="007348BE">
        <w:rPr>
          <w:rFonts w:ascii="Times New Roman CYR" w:hAnsi="Times New Roman CYR" w:cs="Times New Roman CYR"/>
          <w:sz w:val="20"/>
          <w:szCs w:val="20"/>
        </w:rPr>
        <w:t xml:space="preserve">идов помещений  </w:t>
      </w:r>
      <w:r w:rsidRPr="00EA5E7E">
        <w:rPr>
          <w:rFonts w:ascii="Times New Roman CYR" w:hAnsi="Times New Roman CYR" w:cs="Times New Roman CYR"/>
          <w:sz w:val="20"/>
          <w:szCs w:val="20"/>
        </w:rPr>
        <w:t>в многоквартирных домах;</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11) требований к предоставлению жилых помещений в наемных домах социального использования.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3. Контрольным органом, уполномоченным на осуществление муниципального контроля, является Администрация Берегаевского сельского поселения (далее – контрольный орган).</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 От имени контрольного органа муниципальный контроль вправе осуществлять следующие должностные лица:</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Глава Берегаевского сельского поселения;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Управляющий делами Администрации Берегаевского сельского поселения (далее – инспектор;</w:t>
      </w:r>
      <w:r w:rsidRPr="00EA5E7E">
        <w:rPr>
          <w:sz w:val="20"/>
          <w:szCs w:val="20"/>
          <w:lang w:eastAsia="zh-CN"/>
        </w:rPr>
        <w:t xml:space="preserve"> </w:t>
      </w:r>
      <w:r w:rsidRPr="00EA5E7E">
        <w:rPr>
          <w:rFonts w:ascii="Times New Roman CYR" w:hAnsi="Times New Roman CYR" w:cs="Times New Roman CYR"/>
          <w:sz w:val="20"/>
          <w:szCs w:val="20"/>
        </w:rPr>
        <w:t>должностное лицо, уполномоченное осуществлять контроль).</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Pr="00EA5E7E">
        <w:rPr>
          <w:sz w:val="20"/>
          <w:szCs w:val="20"/>
          <w:lang w:eastAsia="zh-CN"/>
        </w:rPr>
        <w:t xml:space="preserve"> </w:t>
      </w:r>
      <w:r w:rsidRPr="00EA5E7E">
        <w:rPr>
          <w:rFonts w:ascii="Times New Roman CYR" w:hAnsi="Times New Roman CYR" w:cs="Times New Roman CYR"/>
          <w:sz w:val="20"/>
          <w:szCs w:val="20"/>
        </w:rPr>
        <w:t>(далее - Федеральный закон № 248-ФЗ) и иными федеральными законами.</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5. Система оценки и управления рисками при осуществлении муниципального жилищного контроля не применяется.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6. В соответствии с </w:t>
      </w:r>
      <w:hyperlink r:id="rId33" w:history="1">
        <w:r w:rsidRPr="00EA5E7E">
          <w:rPr>
            <w:rFonts w:ascii="Times New Roman CYR" w:hAnsi="Times New Roman CYR" w:cs="Times New Roman CYR"/>
            <w:sz w:val="20"/>
            <w:szCs w:val="20"/>
          </w:rPr>
          <w:t>частью 2 статьи 61</w:t>
        </w:r>
      </w:hyperlink>
      <w:r w:rsidRPr="00EA5E7E">
        <w:rPr>
          <w:rFonts w:ascii="Times New Roman CYR" w:hAnsi="Times New Roman CYR" w:cs="Times New Roman CYR"/>
          <w:sz w:val="20"/>
          <w:szCs w:val="20"/>
        </w:rPr>
        <w:t xml:space="preserve"> Федерального закона № 248-ФЗ при осуществлении муниципального жилищного контроля плановые контрольные (надзорные) мероприятия не проводятся.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В соответствии с </w:t>
      </w:r>
      <w:hyperlink r:id="rId34" w:history="1">
        <w:r w:rsidRPr="00EA5E7E">
          <w:rPr>
            <w:rFonts w:ascii="Times New Roman CYR" w:hAnsi="Times New Roman CYR" w:cs="Times New Roman CYR"/>
            <w:sz w:val="20"/>
            <w:szCs w:val="20"/>
          </w:rPr>
          <w:t>частью 3 статьи 66</w:t>
        </w:r>
      </w:hyperlink>
      <w:r w:rsidRPr="00EA5E7E">
        <w:rPr>
          <w:rFonts w:ascii="Times New Roman CYR" w:hAnsi="Times New Roman CYR" w:cs="Times New Roman CYR"/>
          <w:sz w:val="20"/>
          <w:szCs w:val="20"/>
        </w:rPr>
        <w:t xml:space="preserve"> Федерального закона № 248-ФЗ все внеплановые контрольные (надзорные) мероприятия могут проводиться только после сог</w:t>
      </w:r>
      <w:r w:rsidR="007348BE">
        <w:rPr>
          <w:rFonts w:ascii="Times New Roman CYR" w:hAnsi="Times New Roman CYR" w:cs="Times New Roman CYR"/>
          <w:sz w:val="20"/>
          <w:szCs w:val="20"/>
        </w:rPr>
        <w:t>ласования</w:t>
      </w:r>
      <w:r w:rsidRPr="00EA5E7E">
        <w:rPr>
          <w:rFonts w:ascii="Times New Roman CYR" w:hAnsi="Times New Roman CYR" w:cs="Times New Roman CYR"/>
          <w:sz w:val="20"/>
          <w:szCs w:val="20"/>
        </w:rPr>
        <w:t xml:space="preserve"> с органами прокуратуры.</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7. Объектами муниципального жилищного контроля являются: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деятельность, действия (бездействие) контролируемых лиц, в рамках которых должны соблюдаться обязательные требования, в том</w:t>
      </w:r>
      <w:r w:rsidR="007348BE">
        <w:rPr>
          <w:rFonts w:ascii="Times New Roman CYR" w:hAnsi="Times New Roman CYR" w:cs="Times New Roman CYR"/>
          <w:sz w:val="20"/>
          <w:szCs w:val="20"/>
        </w:rPr>
        <w:t xml:space="preserve"> числе предъявляемые  </w:t>
      </w:r>
      <w:r w:rsidRPr="00EA5E7E">
        <w:rPr>
          <w:rFonts w:ascii="Times New Roman CYR" w:hAnsi="Times New Roman CYR" w:cs="Times New Roman CYR"/>
          <w:sz w:val="20"/>
          <w:szCs w:val="20"/>
        </w:rPr>
        <w:t>к контролируемым лицам, осуществляющим деятельность, действия (бездействие), указанные в подпунктах 1 - 11 пункта 2 настоящего Положения;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2) результаты деятельности контролируемых лиц, в том числе продукция (товары), работы и услуги, к которым предъявляются обя</w:t>
      </w:r>
      <w:r w:rsidR="007348BE">
        <w:rPr>
          <w:rFonts w:ascii="Times New Roman CYR" w:hAnsi="Times New Roman CYR" w:cs="Times New Roman CYR"/>
          <w:sz w:val="20"/>
          <w:szCs w:val="20"/>
        </w:rPr>
        <w:t>зательные требования, указанные</w:t>
      </w:r>
      <w:r w:rsidRPr="00EA5E7E">
        <w:rPr>
          <w:rFonts w:ascii="Times New Roman CYR" w:hAnsi="Times New Roman CYR" w:cs="Times New Roman CYR"/>
          <w:sz w:val="20"/>
          <w:szCs w:val="20"/>
        </w:rPr>
        <w:t xml:space="preserve"> в подпунктах 1 - 11 пункта 2 настоящего Положения;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3) жилые помещения муниципального жилищного фонда, общее имуществ</w:t>
      </w:r>
      <w:r w:rsidR="007348BE">
        <w:rPr>
          <w:rFonts w:ascii="Times New Roman CYR" w:hAnsi="Times New Roman CYR" w:cs="Times New Roman CYR"/>
          <w:sz w:val="20"/>
          <w:szCs w:val="20"/>
        </w:rPr>
        <w:t xml:space="preserve">о   </w:t>
      </w:r>
      <w:r w:rsidRPr="00EA5E7E">
        <w:rPr>
          <w:rFonts w:ascii="Times New Roman CYR" w:hAnsi="Times New Roman CYR" w:cs="Times New Roman CYR"/>
          <w:sz w:val="20"/>
          <w:szCs w:val="20"/>
        </w:rPr>
        <w:t>в многоквартирных домах, в которых есть жилые помещения муниципального жилищного фонда, и другие объекты, к которым предъявляются обяза</w:t>
      </w:r>
      <w:r w:rsidR="007348BE">
        <w:rPr>
          <w:rFonts w:ascii="Times New Roman CYR" w:hAnsi="Times New Roman CYR" w:cs="Times New Roman CYR"/>
          <w:sz w:val="20"/>
          <w:szCs w:val="20"/>
        </w:rPr>
        <w:t xml:space="preserve">тельные требования, указанные  </w:t>
      </w:r>
      <w:r w:rsidRPr="00EA5E7E">
        <w:rPr>
          <w:rFonts w:ascii="Times New Roman CYR" w:hAnsi="Times New Roman CYR" w:cs="Times New Roman CYR"/>
          <w:sz w:val="20"/>
          <w:szCs w:val="20"/>
        </w:rPr>
        <w:t>в подпунктах 1 - 11 пункта 2 настоящего Положения.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8. До 31 декабря 2023 года контрольный орган готовит в ходе осуществления муниципального жилищного контроля документы, информирует контролируемых л</w:t>
      </w:r>
      <w:r w:rsidR="007348BE">
        <w:rPr>
          <w:rFonts w:ascii="Times New Roman CYR" w:hAnsi="Times New Roman CYR" w:cs="Times New Roman CYR"/>
          <w:sz w:val="20"/>
          <w:szCs w:val="20"/>
        </w:rPr>
        <w:t xml:space="preserve">иц </w:t>
      </w:r>
      <w:r w:rsidRPr="00EA5E7E">
        <w:rPr>
          <w:rFonts w:ascii="Times New Roman CYR" w:hAnsi="Times New Roman CYR" w:cs="Times New Roman CYR"/>
          <w:sz w:val="20"/>
          <w:szCs w:val="20"/>
        </w:rPr>
        <w:t xml:space="preserve">  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p>
    <w:p w:rsidR="007456D4" w:rsidRPr="00EA5E7E" w:rsidRDefault="007456D4" w:rsidP="00EA5E7E">
      <w:pPr>
        <w:suppressAutoHyphens/>
        <w:ind w:firstLine="709"/>
        <w:jc w:val="both"/>
        <w:rPr>
          <w:b/>
          <w:sz w:val="20"/>
          <w:szCs w:val="20"/>
          <w:lang w:eastAsia="zh-CN"/>
        </w:rPr>
      </w:pPr>
    </w:p>
    <w:p w:rsidR="007456D4" w:rsidRPr="00EA5E7E" w:rsidRDefault="007456D4" w:rsidP="00EA5E7E">
      <w:pPr>
        <w:suppressAutoHyphens/>
        <w:jc w:val="center"/>
        <w:rPr>
          <w:sz w:val="20"/>
          <w:szCs w:val="20"/>
          <w:lang w:eastAsia="zh-CN"/>
        </w:rPr>
      </w:pPr>
      <w:r w:rsidRPr="00EA5E7E">
        <w:rPr>
          <w:sz w:val="20"/>
          <w:szCs w:val="20"/>
          <w:lang w:eastAsia="zh-CN"/>
        </w:rPr>
        <w:t>2. Профилактические мероприятия</w:t>
      </w:r>
    </w:p>
    <w:p w:rsidR="007456D4" w:rsidRPr="00EA5E7E" w:rsidRDefault="007456D4" w:rsidP="00EA5E7E">
      <w:pPr>
        <w:suppressAutoHyphens/>
        <w:jc w:val="center"/>
        <w:rPr>
          <w:sz w:val="20"/>
          <w:szCs w:val="20"/>
          <w:lang w:eastAsia="zh-CN"/>
        </w:rPr>
      </w:pPr>
    </w:p>
    <w:p w:rsidR="007456D4" w:rsidRPr="00EA5E7E" w:rsidRDefault="007456D4" w:rsidP="00EA5E7E">
      <w:pPr>
        <w:suppressAutoHyphens/>
        <w:ind w:firstLine="709"/>
        <w:jc w:val="both"/>
        <w:rPr>
          <w:sz w:val="20"/>
          <w:szCs w:val="20"/>
          <w:lang w:eastAsia="zh-CN"/>
        </w:rPr>
      </w:pPr>
      <w:r w:rsidRPr="00EA5E7E">
        <w:rPr>
          <w:sz w:val="20"/>
          <w:szCs w:val="20"/>
          <w:lang w:eastAsia="zh-CN"/>
        </w:rPr>
        <w:t>9. Контрольный орган осуществляет муниципальный жилищный контроль, в том числе посредством проведения профилактических мероприятий.</w:t>
      </w:r>
    </w:p>
    <w:p w:rsidR="007456D4" w:rsidRPr="00EA5E7E" w:rsidRDefault="007456D4" w:rsidP="00EA5E7E">
      <w:pPr>
        <w:suppressAutoHyphens/>
        <w:ind w:firstLine="709"/>
        <w:jc w:val="both"/>
        <w:rPr>
          <w:sz w:val="20"/>
          <w:szCs w:val="20"/>
          <w:lang w:eastAsia="zh-CN"/>
        </w:rPr>
      </w:pPr>
      <w:r w:rsidRPr="00EA5E7E">
        <w:rPr>
          <w:sz w:val="20"/>
          <w:szCs w:val="20"/>
          <w:lang w:eastAsia="zh-CN"/>
        </w:rPr>
        <w:t>10.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56D4" w:rsidRPr="00EA5E7E" w:rsidRDefault="007456D4" w:rsidP="00EA5E7E">
      <w:pPr>
        <w:suppressAutoHyphens/>
        <w:ind w:firstLine="709"/>
        <w:jc w:val="both"/>
        <w:rPr>
          <w:sz w:val="20"/>
          <w:szCs w:val="20"/>
          <w:lang w:eastAsia="zh-CN"/>
        </w:rPr>
      </w:pPr>
      <w:r w:rsidRPr="00EA5E7E">
        <w:rPr>
          <w:sz w:val="20"/>
          <w:szCs w:val="20"/>
          <w:lang w:eastAsia="zh-CN"/>
        </w:rPr>
        <w:t>11.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56D4" w:rsidRPr="00EA5E7E" w:rsidRDefault="007456D4" w:rsidP="00EA5E7E">
      <w:pPr>
        <w:suppressAutoHyphens/>
        <w:ind w:firstLine="709"/>
        <w:jc w:val="both"/>
        <w:rPr>
          <w:sz w:val="20"/>
          <w:szCs w:val="20"/>
          <w:lang w:eastAsia="zh-CN"/>
        </w:rPr>
      </w:pPr>
      <w:r w:rsidRPr="00EA5E7E">
        <w:rPr>
          <w:sz w:val="20"/>
          <w:szCs w:val="20"/>
          <w:lang w:eastAsia="zh-CN"/>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56D4" w:rsidRPr="00EA5E7E" w:rsidRDefault="007456D4" w:rsidP="00EA5E7E">
      <w:pPr>
        <w:suppressAutoHyphens/>
        <w:ind w:firstLine="709"/>
        <w:jc w:val="both"/>
        <w:rPr>
          <w:sz w:val="20"/>
          <w:szCs w:val="20"/>
          <w:lang w:eastAsia="zh-CN"/>
        </w:rPr>
      </w:pPr>
      <w:r w:rsidRPr="00EA5E7E">
        <w:rPr>
          <w:sz w:val="20"/>
          <w:szCs w:val="2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Pr="00EA5E7E">
        <w:rPr>
          <w:sz w:val="20"/>
          <w:szCs w:val="20"/>
          <w:lang w:eastAsia="zh-CN"/>
        </w:rPr>
        <w:lastRenderedPageBreak/>
        <w:t>незамедлительно направляет информацию об этом Главе Берегаевского сельского поселения для принятия решения о проведении контрольных мероприятий.</w:t>
      </w:r>
    </w:p>
    <w:p w:rsidR="007456D4" w:rsidRPr="00EA5E7E" w:rsidRDefault="007456D4" w:rsidP="00EA5E7E">
      <w:pPr>
        <w:suppressAutoHyphens/>
        <w:ind w:firstLine="709"/>
        <w:jc w:val="both"/>
        <w:rPr>
          <w:sz w:val="20"/>
          <w:szCs w:val="20"/>
          <w:lang w:eastAsia="zh-CN"/>
        </w:rPr>
      </w:pPr>
      <w:r w:rsidRPr="00EA5E7E">
        <w:rPr>
          <w:sz w:val="20"/>
          <w:szCs w:val="20"/>
          <w:lang w:eastAsia="zh-CN"/>
        </w:rPr>
        <w:t>13. При осуществлении контрольным органом муниципального жилищного контроля могут проводиться следующие виды профилактических мероприятий:</w:t>
      </w:r>
    </w:p>
    <w:p w:rsidR="007456D4" w:rsidRPr="00EA5E7E" w:rsidRDefault="007456D4" w:rsidP="00EA5E7E">
      <w:pPr>
        <w:suppressAutoHyphens/>
        <w:ind w:firstLine="709"/>
        <w:jc w:val="both"/>
        <w:rPr>
          <w:sz w:val="20"/>
          <w:szCs w:val="20"/>
          <w:lang w:eastAsia="zh-CN"/>
        </w:rPr>
      </w:pPr>
      <w:r w:rsidRPr="00EA5E7E">
        <w:rPr>
          <w:sz w:val="20"/>
          <w:szCs w:val="20"/>
          <w:lang w:eastAsia="zh-CN"/>
        </w:rPr>
        <w:t>1) информирование;</w:t>
      </w:r>
    </w:p>
    <w:p w:rsidR="007456D4" w:rsidRPr="00EA5E7E" w:rsidRDefault="007456D4" w:rsidP="00EA5E7E">
      <w:pPr>
        <w:suppressAutoHyphens/>
        <w:ind w:firstLine="709"/>
        <w:jc w:val="both"/>
        <w:rPr>
          <w:sz w:val="20"/>
          <w:szCs w:val="20"/>
          <w:lang w:eastAsia="zh-CN"/>
        </w:rPr>
      </w:pPr>
      <w:r w:rsidRPr="00EA5E7E">
        <w:rPr>
          <w:sz w:val="20"/>
          <w:szCs w:val="20"/>
          <w:lang w:eastAsia="zh-CN"/>
        </w:rPr>
        <w:t>2) консультирование.</w:t>
      </w:r>
    </w:p>
    <w:p w:rsidR="007456D4" w:rsidRPr="00EA5E7E" w:rsidRDefault="007456D4" w:rsidP="00EA5E7E">
      <w:pPr>
        <w:suppressAutoHyphens/>
        <w:ind w:firstLine="709"/>
        <w:jc w:val="both"/>
        <w:rPr>
          <w:sz w:val="20"/>
          <w:szCs w:val="20"/>
          <w:lang w:eastAsia="zh-CN"/>
        </w:rPr>
      </w:pPr>
      <w:r w:rsidRPr="00EA5E7E">
        <w:rPr>
          <w:sz w:val="20"/>
          <w:szCs w:val="20"/>
          <w:lang w:eastAsia="zh-CN"/>
        </w:rPr>
        <w:t>14.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456D4" w:rsidRPr="00EA5E7E" w:rsidRDefault="007456D4" w:rsidP="00EA5E7E">
      <w:pPr>
        <w:suppressAutoHyphens/>
        <w:ind w:firstLine="709"/>
        <w:jc w:val="both"/>
        <w:rPr>
          <w:sz w:val="20"/>
          <w:szCs w:val="20"/>
          <w:lang w:eastAsia="zh-CN"/>
        </w:rPr>
      </w:pPr>
      <w:r w:rsidRPr="00EA5E7E">
        <w:rPr>
          <w:sz w:val="20"/>
          <w:szCs w:val="20"/>
          <w:lang w:eastAsia="zh-CN"/>
        </w:rPr>
        <w:t xml:space="preserve">15. </w:t>
      </w:r>
      <w:proofErr w:type="gramStart"/>
      <w:r w:rsidRPr="00EA5E7E">
        <w:rPr>
          <w:sz w:val="20"/>
          <w:szCs w:val="20"/>
          <w:lang w:eastAsia="zh-CN"/>
        </w:rP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в печатном издании «Информационный бюллетень», размещению в информационно-телекоммуникационной сети «Интернет» по адресу: beregaevo.ru, путем размеще</w:t>
      </w:r>
      <w:r w:rsidR="00957490">
        <w:rPr>
          <w:sz w:val="20"/>
          <w:szCs w:val="20"/>
          <w:lang w:eastAsia="zh-CN"/>
        </w:rPr>
        <w:t xml:space="preserve">ния    </w:t>
      </w:r>
      <w:r w:rsidRPr="00EA5E7E">
        <w:rPr>
          <w:sz w:val="20"/>
          <w:szCs w:val="20"/>
          <w:lang w:eastAsia="zh-CN"/>
        </w:rPr>
        <w:t>в следующих общественных местах: стенды Берегаевского сельского поселения – по адресу п. Берегаево, ул. Ленинская, д. 17а, д. Красная Горка ул. Советская, д.31 пом. 1.</w:t>
      </w:r>
      <w:proofErr w:type="gramEnd"/>
    </w:p>
    <w:p w:rsidR="007456D4" w:rsidRPr="00EA5E7E" w:rsidRDefault="007456D4" w:rsidP="00EA5E7E">
      <w:pPr>
        <w:suppressAutoHyphens/>
        <w:ind w:firstLine="709"/>
        <w:jc w:val="both"/>
        <w:rPr>
          <w:sz w:val="20"/>
          <w:szCs w:val="20"/>
          <w:lang w:eastAsia="zh-CN"/>
        </w:rPr>
      </w:pPr>
      <w:r w:rsidRPr="00EA5E7E">
        <w:rPr>
          <w:sz w:val="20"/>
          <w:szCs w:val="20"/>
          <w:lang w:eastAsia="zh-CN"/>
        </w:rPr>
        <w:t>Администрация также вправе информировать население Берегаевского сельского поселения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456D4" w:rsidRPr="00EA5E7E" w:rsidRDefault="007456D4" w:rsidP="00EA5E7E">
      <w:pPr>
        <w:suppressAutoHyphens/>
        <w:ind w:firstLine="709"/>
        <w:jc w:val="both"/>
        <w:rPr>
          <w:sz w:val="20"/>
          <w:szCs w:val="20"/>
          <w:lang w:eastAsia="zh-CN"/>
        </w:rPr>
      </w:pPr>
      <w:r w:rsidRPr="00EA5E7E">
        <w:rPr>
          <w:sz w:val="20"/>
          <w:szCs w:val="20"/>
          <w:lang w:eastAsia="zh-CN"/>
        </w:rPr>
        <w:t>16. Инспектор контрольного органа по обращениям контролируемых лиц и их представителей осуществляет консультирование (дает разъяснения по вопросам, связан</w:t>
      </w:r>
      <w:r w:rsidR="00957490">
        <w:rPr>
          <w:sz w:val="20"/>
          <w:szCs w:val="20"/>
          <w:lang w:eastAsia="zh-CN"/>
        </w:rPr>
        <w:t xml:space="preserve">ным  </w:t>
      </w:r>
      <w:r w:rsidRPr="00EA5E7E">
        <w:rPr>
          <w:sz w:val="20"/>
          <w:szCs w:val="20"/>
          <w:lang w:eastAsia="zh-CN"/>
        </w:rPr>
        <w:t>с организацией и осуществлением муниципального контроля). Консультирование осуществляется без взимания платы.</w:t>
      </w:r>
    </w:p>
    <w:p w:rsidR="007456D4" w:rsidRPr="00EA5E7E" w:rsidRDefault="007456D4" w:rsidP="00EA5E7E">
      <w:pPr>
        <w:suppressAutoHyphens/>
        <w:ind w:firstLine="709"/>
        <w:jc w:val="both"/>
        <w:rPr>
          <w:sz w:val="20"/>
          <w:szCs w:val="20"/>
          <w:lang w:eastAsia="zh-CN"/>
        </w:rPr>
      </w:pPr>
      <w:r w:rsidRPr="00EA5E7E">
        <w:rPr>
          <w:sz w:val="20"/>
          <w:szCs w:val="20"/>
          <w:lang w:eastAsia="zh-CN"/>
        </w:rPr>
        <w:t>17. Консультирование осуществляется инспектором контрольного органа по телефону, посредством видео-конференц-связи, на личном приеме либо в ходе проведения профилактических мероприятий и не должно превышать 15 минут.</w:t>
      </w:r>
    </w:p>
    <w:p w:rsidR="007456D4" w:rsidRPr="00EA5E7E" w:rsidRDefault="007456D4" w:rsidP="00EA5E7E">
      <w:pPr>
        <w:suppressAutoHyphens/>
        <w:ind w:firstLine="709"/>
        <w:jc w:val="both"/>
        <w:rPr>
          <w:sz w:val="20"/>
          <w:szCs w:val="20"/>
          <w:lang w:eastAsia="zh-CN"/>
        </w:rPr>
      </w:pPr>
      <w:r w:rsidRPr="00EA5E7E">
        <w:rPr>
          <w:sz w:val="20"/>
          <w:szCs w:val="20"/>
          <w:lang w:eastAsia="zh-CN"/>
        </w:rPr>
        <w:t>18. Консультирование осуществляется в устной или письменной форме по следующим вопросам:</w:t>
      </w:r>
    </w:p>
    <w:p w:rsidR="007456D4" w:rsidRPr="00EA5E7E" w:rsidRDefault="007456D4" w:rsidP="00EA5E7E">
      <w:pPr>
        <w:suppressAutoHyphens/>
        <w:ind w:firstLine="709"/>
        <w:jc w:val="both"/>
        <w:rPr>
          <w:sz w:val="20"/>
          <w:szCs w:val="20"/>
          <w:lang w:eastAsia="zh-CN"/>
        </w:rPr>
      </w:pPr>
      <w:r w:rsidRPr="00EA5E7E">
        <w:rPr>
          <w:sz w:val="20"/>
          <w:szCs w:val="20"/>
          <w:lang w:eastAsia="zh-CN"/>
        </w:rPr>
        <w:t>1) организация и осуществление муниципального жилищного контроля;</w:t>
      </w:r>
    </w:p>
    <w:p w:rsidR="007456D4" w:rsidRPr="00EA5E7E" w:rsidRDefault="007456D4" w:rsidP="00EA5E7E">
      <w:pPr>
        <w:suppressAutoHyphens/>
        <w:ind w:firstLine="709"/>
        <w:jc w:val="both"/>
        <w:rPr>
          <w:sz w:val="20"/>
          <w:szCs w:val="20"/>
          <w:lang w:eastAsia="zh-CN"/>
        </w:rPr>
      </w:pPr>
      <w:r w:rsidRPr="00EA5E7E">
        <w:rPr>
          <w:sz w:val="20"/>
          <w:szCs w:val="20"/>
          <w:lang w:eastAsia="zh-CN"/>
        </w:rPr>
        <w:t>2) порядок осуществления контрольных мероприятий, установленных настоящим Положением;</w:t>
      </w:r>
    </w:p>
    <w:p w:rsidR="007456D4" w:rsidRPr="00EA5E7E" w:rsidRDefault="007456D4" w:rsidP="00EA5E7E">
      <w:pPr>
        <w:suppressAutoHyphens/>
        <w:ind w:firstLine="709"/>
        <w:jc w:val="both"/>
        <w:rPr>
          <w:sz w:val="20"/>
          <w:szCs w:val="20"/>
          <w:lang w:eastAsia="zh-CN"/>
        </w:rPr>
      </w:pPr>
      <w:r w:rsidRPr="00EA5E7E">
        <w:rPr>
          <w:sz w:val="20"/>
          <w:szCs w:val="20"/>
          <w:lang w:eastAsia="zh-CN"/>
        </w:rPr>
        <w:t>3) порядок обжалования действий (бездействия) должностных лиц, уполномоченных осуществлять муниципальный жилищный контроль.</w:t>
      </w:r>
    </w:p>
    <w:p w:rsidR="007456D4" w:rsidRPr="00EA5E7E" w:rsidRDefault="007456D4" w:rsidP="00EA5E7E">
      <w:pPr>
        <w:suppressAutoHyphens/>
        <w:ind w:firstLine="709"/>
        <w:jc w:val="both"/>
        <w:rPr>
          <w:sz w:val="20"/>
          <w:szCs w:val="20"/>
          <w:lang w:eastAsia="zh-CN"/>
        </w:rPr>
      </w:pPr>
      <w:r w:rsidRPr="00EA5E7E">
        <w:rPr>
          <w:sz w:val="20"/>
          <w:szCs w:val="20"/>
          <w:lang w:eastAsia="zh-CN"/>
        </w:rPr>
        <w:t>Консультирование контролируемых лиц в устной форме может осуществляться также на собраниях и конференциях граждан.</w:t>
      </w:r>
    </w:p>
    <w:p w:rsidR="007456D4" w:rsidRPr="00EA5E7E" w:rsidRDefault="007456D4" w:rsidP="00EA5E7E">
      <w:pPr>
        <w:suppressAutoHyphens/>
        <w:ind w:firstLine="709"/>
        <w:jc w:val="both"/>
        <w:rPr>
          <w:sz w:val="20"/>
          <w:szCs w:val="20"/>
          <w:lang w:eastAsia="zh-CN"/>
        </w:rPr>
      </w:pPr>
      <w:r w:rsidRPr="00EA5E7E">
        <w:rPr>
          <w:sz w:val="20"/>
          <w:szCs w:val="20"/>
          <w:lang w:eastAsia="zh-CN"/>
        </w:rPr>
        <w:t>19.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w:t>
      </w:r>
      <w:r w:rsidR="00957490">
        <w:rPr>
          <w:sz w:val="20"/>
          <w:szCs w:val="20"/>
          <w:lang w:eastAsia="zh-CN"/>
        </w:rPr>
        <w:t xml:space="preserve">ицо вправе направить запрос   </w:t>
      </w:r>
      <w:r w:rsidRPr="00EA5E7E">
        <w:rPr>
          <w:sz w:val="20"/>
          <w:szCs w:val="20"/>
          <w:lang w:eastAsia="zh-CN"/>
        </w:rPr>
        <w:t>о предоставлении письменного ответа в сроки, установленные Федеральным за</w:t>
      </w:r>
      <w:r w:rsidR="00957490">
        <w:rPr>
          <w:sz w:val="20"/>
          <w:szCs w:val="20"/>
          <w:lang w:eastAsia="zh-CN"/>
        </w:rPr>
        <w:t xml:space="preserve">коном от </w:t>
      </w:r>
      <w:r w:rsidRPr="00EA5E7E">
        <w:rPr>
          <w:sz w:val="20"/>
          <w:szCs w:val="20"/>
          <w:lang w:eastAsia="zh-CN"/>
        </w:rPr>
        <w:t>2 мая 2006 года № 59-ФЗ «О порядке рассмотрения обращений граждан Российской Федерации».</w:t>
      </w:r>
    </w:p>
    <w:p w:rsidR="007456D4" w:rsidRPr="00EA5E7E" w:rsidRDefault="007456D4" w:rsidP="00EA5E7E">
      <w:pPr>
        <w:suppressAutoHyphens/>
        <w:ind w:firstLine="709"/>
        <w:jc w:val="both"/>
        <w:rPr>
          <w:sz w:val="20"/>
          <w:szCs w:val="20"/>
          <w:lang w:eastAsia="zh-CN"/>
        </w:rPr>
      </w:pPr>
      <w:r w:rsidRPr="00EA5E7E">
        <w:rPr>
          <w:sz w:val="20"/>
          <w:szCs w:val="20"/>
          <w:lang w:eastAsia="zh-CN"/>
        </w:rPr>
        <w:t>20. Контрольный орган осуществляет учет консультирований, который проводится посредством внесения соответствующей записи в журнал консультирования, в соответствии с приложением к настоящему Положению.</w:t>
      </w:r>
    </w:p>
    <w:p w:rsidR="007456D4" w:rsidRPr="00EA5E7E" w:rsidRDefault="007456D4" w:rsidP="00EA5E7E">
      <w:pPr>
        <w:suppressAutoHyphens/>
        <w:ind w:firstLine="709"/>
        <w:jc w:val="both"/>
        <w:rPr>
          <w:sz w:val="20"/>
          <w:szCs w:val="20"/>
          <w:lang w:eastAsia="zh-CN"/>
        </w:rPr>
      </w:pPr>
      <w:r w:rsidRPr="00EA5E7E">
        <w:rPr>
          <w:sz w:val="20"/>
          <w:szCs w:val="20"/>
          <w:lang w:eastAsia="zh-CN"/>
        </w:rPr>
        <w:t>21. 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 подписанного Главой Берегаевского сельского поселения.</w:t>
      </w:r>
    </w:p>
    <w:p w:rsidR="007456D4" w:rsidRPr="00EA5E7E" w:rsidRDefault="007456D4" w:rsidP="00EA5E7E">
      <w:pPr>
        <w:tabs>
          <w:tab w:val="left" w:pos="1418"/>
        </w:tabs>
        <w:suppressAutoHyphens/>
        <w:ind w:firstLine="709"/>
        <w:jc w:val="both"/>
        <w:rPr>
          <w:b/>
          <w:bCs/>
          <w:color w:val="000080"/>
          <w:sz w:val="20"/>
          <w:szCs w:val="20"/>
          <w:lang w:eastAsia="zh-CN"/>
        </w:rPr>
      </w:pPr>
    </w:p>
    <w:p w:rsidR="007456D4" w:rsidRPr="00EA5E7E" w:rsidRDefault="007456D4" w:rsidP="00EA5E7E">
      <w:pPr>
        <w:widowControl w:val="0"/>
        <w:suppressAutoHyphens/>
        <w:autoSpaceDE w:val="0"/>
        <w:jc w:val="center"/>
        <w:rPr>
          <w:b/>
          <w:sz w:val="20"/>
          <w:szCs w:val="20"/>
          <w:lang w:eastAsia="zh-CN"/>
        </w:rPr>
      </w:pPr>
      <w:r w:rsidRPr="00EA5E7E">
        <w:rPr>
          <w:bCs/>
          <w:sz w:val="20"/>
          <w:szCs w:val="20"/>
          <w:lang w:eastAsia="zh-CN"/>
        </w:rPr>
        <w:t>3.</w:t>
      </w:r>
      <w:r w:rsidRPr="00EA5E7E">
        <w:rPr>
          <w:sz w:val="20"/>
          <w:szCs w:val="20"/>
          <w:lang w:eastAsia="zh-CN"/>
        </w:rPr>
        <w:t xml:space="preserve"> Осуществление контрольных мероприятий и контрольных действий</w:t>
      </w:r>
    </w:p>
    <w:p w:rsidR="007456D4" w:rsidRPr="00EA5E7E" w:rsidRDefault="007456D4" w:rsidP="00E77A6D">
      <w:pPr>
        <w:widowControl w:val="0"/>
        <w:numPr>
          <w:ilvl w:val="0"/>
          <w:numId w:val="10"/>
        </w:numPr>
        <w:suppressAutoHyphens/>
        <w:autoSpaceDE w:val="0"/>
        <w:autoSpaceDN w:val="0"/>
        <w:adjustRightInd w:val="0"/>
        <w:jc w:val="both"/>
        <w:rPr>
          <w:sz w:val="20"/>
          <w:szCs w:val="20"/>
          <w:lang w:eastAsia="zh-CN"/>
        </w:rPr>
      </w:pP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22. При осуществлении муниципального жилищного контроля контрольным органом могут проводиться следующие виды контрольных мероприятий и контрольных д</w:t>
      </w:r>
      <w:r w:rsidR="00957490">
        <w:rPr>
          <w:sz w:val="20"/>
          <w:szCs w:val="20"/>
          <w:lang w:eastAsia="zh-CN"/>
        </w:rPr>
        <w:t xml:space="preserve">ействий   </w:t>
      </w:r>
      <w:r w:rsidRPr="00EA5E7E">
        <w:rPr>
          <w:sz w:val="20"/>
          <w:szCs w:val="20"/>
          <w:lang w:eastAsia="zh-CN"/>
        </w:rPr>
        <w:t>в рамках указанных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документарная проверка (посредством получения письменных объяснений, истребования документов, экспертизы);</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 xml:space="preserve">5) наблюдение за соблюдением обязательных </w:t>
      </w:r>
      <w:r w:rsidR="00957490">
        <w:rPr>
          <w:sz w:val="20"/>
          <w:szCs w:val="20"/>
          <w:lang w:eastAsia="zh-CN"/>
        </w:rPr>
        <w:t xml:space="preserve">требований (посредством сбора  </w:t>
      </w:r>
      <w:r w:rsidRPr="00EA5E7E">
        <w:rPr>
          <w:sz w:val="20"/>
          <w:szCs w:val="20"/>
          <w:lang w:eastAsia="zh-CN"/>
        </w:rPr>
        <w:t>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A5E7E">
        <w:rPr>
          <w:sz w:val="20"/>
          <w:szCs w:val="20"/>
          <w:lang w:eastAsia="zh-CN"/>
        </w:rPr>
        <w:t xml:space="preserve"> в автоматическом режиме технических средств фиксации правонарушений, имеющих функции фото- и киносъемки, видеозаписи).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23.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lastRenderedPageBreak/>
        <w:t>24. Контрольные мероприятия, указанные в подпунктах 1 - 4 пункта 18 настоящего Положения, проводятся в форме внеплановых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Внеплановые контрольные мероприятия могут проводиться только после согласования с органами прокуратуры.</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25. Основанием для проведения контрольных мероприятий, проводимых во взаимодействии с контролируемыми лицами, является: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EA5E7E">
        <w:rPr>
          <w:sz w:val="20"/>
          <w:szCs w:val="20"/>
          <w:lang w:eastAsia="zh-CN"/>
        </w:rPr>
        <w:t xml:space="preserve"> контролируемых лиц;</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w:t>
      </w:r>
      <w:r w:rsidR="00957490">
        <w:rPr>
          <w:sz w:val="20"/>
          <w:szCs w:val="20"/>
          <w:lang w:eastAsia="zh-CN"/>
        </w:rPr>
        <w:t xml:space="preserve">ступившим   </w:t>
      </w:r>
      <w:r w:rsidRPr="00EA5E7E">
        <w:rPr>
          <w:sz w:val="20"/>
          <w:szCs w:val="20"/>
          <w:lang w:eastAsia="zh-CN"/>
        </w:rPr>
        <w:t>в органы прокуратуры материалам и обращениям;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w:t>
      </w:r>
      <w:r w:rsidR="007D59E6">
        <w:rPr>
          <w:sz w:val="20"/>
          <w:szCs w:val="20"/>
          <w:lang w:eastAsia="zh-CN"/>
        </w:rPr>
        <w:t>ью</w:t>
      </w:r>
      <w:r w:rsidRPr="00EA5E7E">
        <w:rPr>
          <w:sz w:val="20"/>
          <w:szCs w:val="20"/>
          <w:lang w:eastAsia="zh-CN"/>
        </w:rPr>
        <w:t xml:space="preserve"> 1 статьи 95 Федерального закона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26.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27. В случае принятия распоряжения контрольным органом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Берегаевского сельского поселения, задания, соде</w:t>
      </w:r>
      <w:r w:rsidR="007D59E6">
        <w:rPr>
          <w:sz w:val="20"/>
          <w:szCs w:val="20"/>
          <w:lang w:eastAsia="zh-CN"/>
        </w:rPr>
        <w:t xml:space="preserve">ржащегося </w:t>
      </w:r>
      <w:r w:rsidRPr="00EA5E7E">
        <w:rPr>
          <w:sz w:val="20"/>
          <w:szCs w:val="20"/>
          <w:lang w:eastAsia="zh-CN"/>
        </w:rPr>
        <w:t xml:space="preserve"> в планах работы контрольного органа, в том числе в случаях, установленных Федеральным законом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29. Контрольные мероприятия в отношении </w:t>
      </w:r>
      <w:r w:rsidR="007D59E6">
        <w:rPr>
          <w:sz w:val="20"/>
          <w:szCs w:val="20"/>
          <w:lang w:eastAsia="zh-CN"/>
        </w:rPr>
        <w:t xml:space="preserve">граждан, юридических лиц </w:t>
      </w:r>
      <w:r w:rsidRPr="00EA5E7E">
        <w:rPr>
          <w:sz w:val="20"/>
          <w:szCs w:val="20"/>
          <w:lang w:eastAsia="zh-CN"/>
        </w:rPr>
        <w:t>и индивидуальных предпринимателей проводятся должностными лицами, уполномоченными осуществлять контроль, в соответствии с Федеральным законом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A5E7E">
        <w:rPr>
          <w:sz w:val="20"/>
          <w:szCs w:val="20"/>
          <w:lang w:eastAsia="zh-CN"/>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Pr="00EA5E7E">
        <w:rPr>
          <w:sz w:val="20"/>
          <w:szCs w:val="20"/>
          <w:lang w:eastAsia="zh-CN"/>
        </w:rPr>
        <w:t xml:space="preserve"> находятся эти документы и (или) информация».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31.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w:t>
      </w:r>
      <w:r w:rsidR="007D59E6">
        <w:rPr>
          <w:sz w:val="20"/>
          <w:szCs w:val="20"/>
          <w:lang w:eastAsia="zh-CN"/>
        </w:rPr>
        <w:t xml:space="preserve">иятия,  </w:t>
      </w:r>
      <w:r w:rsidRPr="00EA5E7E">
        <w:rPr>
          <w:sz w:val="20"/>
          <w:szCs w:val="20"/>
          <w:lang w:eastAsia="zh-CN"/>
        </w:rPr>
        <w:t xml:space="preserve">в </w:t>
      </w:r>
      <w:proofErr w:type="gramStart"/>
      <w:r w:rsidRPr="00EA5E7E">
        <w:rPr>
          <w:sz w:val="20"/>
          <w:szCs w:val="20"/>
          <w:lang w:eastAsia="zh-CN"/>
        </w:rPr>
        <w:t>связи</w:t>
      </w:r>
      <w:proofErr w:type="gramEnd"/>
      <w:r w:rsidRPr="00EA5E7E">
        <w:rPr>
          <w:sz w:val="20"/>
          <w:szCs w:val="20"/>
          <w:lang w:eastAsia="zh-CN"/>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32. Срок проведения выездной проверки не может превышать 10 рабочих дней.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A5E7E">
        <w:rPr>
          <w:sz w:val="20"/>
          <w:szCs w:val="20"/>
          <w:lang w:eastAsia="zh-CN"/>
        </w:rPr>
        <w:t>микропредприятия</w:t>
      </w:r>
      <w:proofErr w:type="spellEnd"/>
      <w:r w:rsidRPr="00EA5E7E">
        <w:rPr>
          <w:sz w:val="20"/>
          <w:szCs w:val="20"/>
          <w:lang w:eastAsia="zh-CN"/>
        </w:rPr>
        <w:t>.</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lastRenderedPageBreak/>
        <w:t>33.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EA5E7E">
        <w:rPr>
          <w:sz w:val="20"/>
          <w:szCs w:val="20"/>
          <w:lang w:eastAsia="zh-CN"/>
        </w:rPr>
        <w:t>о-</w:t>
      </w:r>
      <w:proofErr w:type="gramEnd"/>
      <w:r w:rsidRPr="00EA5E7E">
        <w:rPr>
          <w:sz w:val="20"/>
          <w:szCs w:val="20"/>
          <w:lang w:eastAsia="zh-CN"/>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w:t>
      </w:r>
      <w:r w:rsidR="007D59E6">
        <w:rPr>
          <w:sz w:val="20"/>
          <w:szCs w:val="20"/>
          <w:lang w:eastAsia="zh-CN"/>
        </w:rPr>
        <w:t xml:space="preserve"> </w:t>
      </w:r>
      <w:r w:rsidRPr="00EA5E7E">
        <w:rPr>
          <w:sz w:val="20"/>
          <w:szCs w:val="20"/>
          <w:lang w:eastAsia="zh-CN"/>
        </w:rPr>
        <w:t xml:space="preserve">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34. </w:t>
      </w:r>
      <w:proofErr w:type="gramStart"/>
      <w:r w:rsidRPr="00EA5E7E">
        <w:rPr>
          <w:sz w:val="20"/>
          <w:szCs w:val="20"/>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35. По окончании проведения контрольного мероприятия, предусматривающего взаимодействие с контролируемым лицом, составляется акт контрольного ме</w:t>
      </w:r>
      <w:r w:rsidR="007D59E6">
        <w:rPr>
          <w:sz w:val="20"/>
          <w:szCs w:val="20"/>
          <w:lang w:eastAsia="zh-CN"/>
        </w:rPr>
        <w:t xml:space="preserve">роприятия. </w:t>
      </w:r>
      <w:r w:rsidRPr="00EA5E7E">
        <w:rPr>
          <w:sz w:val="20"/>
          <w:szCs w:val="20"/>
          <w:lang w:eastAsia="zh-CN"/>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Оформление акта производится на месте проведения контрольного меропр</w:t>
      </w:r>
      <w:r w:rsidR="007D59E6">
        <w:rPr>
          <w:sz w:val="20"/>
          <w:szCs w:val="20"/>
          <w:lang w:eastAsia="zh-CN"/>
        </w:rPr>
        <w:t>иятия</w:t>
      </w:r>
      <w:r w:rsidRPr="00EA5E7E">
        <w:rPr>
          <w:sz w:val="20"/>
          <w:szCs w:val="20"/>
          <w:lang w:eastAsia="zh-CN"/>
        </w:rPr>
        <w:t xml:space="preserve"> в день окончания проведения такого мероприятия, если иной порядок оформления акта не установлен Правительством Российской Федерации.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36. Информация о контрольных мероприятиях размещается в Едином реестре контрольных (надзорных)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37. </w:t>
      </w:r>
      <w:proofErr w:type="gramStart"/>
      <w:r w:rsidRPr="00EA5E7E">
        <w:rPr>
          <w:sz w:val="20"/>
          <w:szCs w:val="20"/>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w:t>
      </w:r>
      <w:r w:rsidR="007D59E6">
        <w:rPr>
          <w:sz w:val="20"/>
          <w:szCs w:val="20"/>
          <w:lang w:eastAsia="zh-CN"/>
        </w:rPr>
        <w:t xml:space="preserve">и решениях </w:t>
      </w:r>
      <w:r w:rsidRPr="00EA5E7E">
        <w:rPr>
          <w:sz w:val="20"/>
          <w:szCs w:val="20"/>
          <w:lang w:eastAsia="zh-CN"/>
        </w:rPr>
        <w:t xml:space="preserve">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w:t>
      </w:r>
      <w:r w:rsidR="007D59E6">
        <w:rPr>
          <w:sz w:val="20"/>
          <w:szCs w:val="20"/>
          <w:lang w:eastAsia="zh-CN"/>
        </w:rPr>
        <w:t xml:space="preserve">ударственных </w:t>
      </w:r>
      <w:r w:rsidRPr="00EA5E7E">
        <w:rPr>
          <w:sz w:val="20"/>
          <w:szCs w:val="20"/>
          <w:lang w:eastAsia="zh-CN"/>
        </w:rPr>
        <w:t>и муниципальных функций в электронной форме, в</w:t>
      </w:r>
      <w:proofErr w:type="gramEnd"/>
      <w:r w:rsidRPr="00EA5E7E">
        <w:rPr>
          <w:sz w:val="20"/>
          <w:szCs w:val="20"/>
          <w:lang w:eastAsia="zh-CN"/>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w:t>
      </w:r>
      <w:r w:rsidR="007D59E6">
        <w:rPr>
          <w:sz w:val="20"/>
          <w:szCs w:val="20"/>
          <w:lang w:eastAsia="zh-CN"/>
        </w:rPr>
        <w:t xml:space="preserve">портал государственных </w:t>
      </w:r>
      <w:r w:rsidRPr="00EA5E7E">
        <w:rPr>
          <w:sz w:val="20"/>
          <w:szCs w:val="20"/>
          <w:lang w:eastAsia="zh-CN"/>
        </w:rPr>
        <w:t xml:space="preserve"> и муниципальных услуг).</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EA5E7E">
        <w:rPr>
          <w:sz w:val="20"/>
          <w:szCs w:val="20"/>
          <w:lang w:eastAsia="zh-CN"/>
        </w:rPr>
        <w:t>сведений</w:t>
      </w:r>
      <w:proofErr w:type="gramEnd"/>
      <w:r w:rsidRPr="00EA5E7E">
        <w:rPr>
          <w:sz w:val="20"/>
          <w:szCs w:val="20"/>
          <w:lang w:eastAsia="zh-CN"/>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A5E7E">
        <w:rPr>
          <w:sz w:val="20"/>
          <w:szCs w:val="20"/>
          <w:lang w:eastAsia="zh-CN"/>
        </w:rPr>
        <w:t>ии и ау</w:t>
      </w:r>
      <w:proofErr w:type="gramEnd"/>
      <w:r w:rsidRPr="00EA5E7E">
        <w:rPr>
          <w:sz w:val="20"/>
          <w:szCs w:val="20"/>
          <w:lang w:eastAsia="zh-CN"/>
        </w:rPr>
        <w:t>тентификации либо если оно не завершило прохождение процедуры регистрации в единой системе идентификаци</w:t>
      </w:r>
      <w:r w:rsidR="007D59E6">
        <w:rPr>
          <w:sz w:val="20"/>
          <w:szCs w:val="20"/>
          <w:lang w:eastAsia="zh-CN"/>
        </w:rPr>
        <w:t xml:space="preserve">и   </w:t>
      </w:r>
      <w:r w:rsidRPr="00EA5E7E">
        <w:rPr>
          <w:sz w:val="20"/>
          <w:szCs w:val="20"/>
          <w:lang w:eastAsia="zh-CN"/>
        </w:rPr>
        <w:t>и аутентификации). Указанный гражданин вправе направлять контрольному органу документы на бумажном носителе.</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До 31 декабря 2023 года информирование контролируемого лица о совершаемых должностными лицами, уполномоченными осуществлять контр</w:t>
      </w:r>
      <w:r w:rsidR="007D59E6">
        <w:rPr>
          <w:sz w:val="20"/>
          <w:szCs w:val="20"/>
          <w:lang w:eastAsia="zh-CN"/>
        </w:rPr>
        <w:t xml:space="preserve">оль, действиях  </w:t>
      </w:r>
      <w:r w:rsidRPr="00EA5E7E">
        <w:rPr>
          <w:sz w:val="20"/>
          <w:szCs w:val="20"/>
          <w:lang w:eastAsia="zh-CN"/>
        </w:rPr>
        <w:t xml:space="preserve">и принимаемых решениях, направление документов и сведений контролируемому лицу контрольным органом могут </w:t>
      </w:r>
      <w:proofErr w:type="gramStart"/>
      <w:r w:rsidRPr="00EA5E7E">
        <w:rPr>
          <w:sz w:val="20"/>
          <w:szCs w:val="20"/>
          <w:lang w:eastAsia="zh-CN"/>
        </w:rPr>
        <w:t>осуществляться</w:t>
      </w:r>
      <w:proofErr w:type="gramEnd"/>
      <w:r w:rsidRPr="00EA5E7E">
        <w:rPr>
          <w:sz w:val="20"/>
          <w:szCs w:val="2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40. В случае выявления при проведении контрольного мероприятия нарушений обязательных требований контролируемым лицом контрольного органа (должностное лицо, уполномоченное осуществлять контроль) в пределах полномочий, предусмотренных законодательством Российской Федерации, </w:t>
      </w:r>
      <w:proofErr w:type="gramStart"/>
      <w:r w:rsidRPr="00EA5E7E">
        <w:rPr>
          <w:sz w:val="20"/>
          <w:szCs w:val="20"/>
          <w:lang w:eastAsia="zh-CN"/>
        </w:rPr>
        <w:t>обязана</w:t>
      </w:r>
      <w:proofErr w:type="gramEnd"/>
      <w:r w:rsidRPr="00EA5E7E">
        <w:rPr>
          <w:sz w:val="20"/>
          <w:szCs w:val="20"/>
          <w:lang w:eastAsia="zh-CN"/>
        </w:rPr>
        <w:t>:</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 xml:space="preserve">2) незамедлительно принять предусмотренные законодательством Российской Федерации меры по </w:t>
      </w:r>
      <w:r w:rsidRPr="00EA5E7E">
        <w:rPr>
          <w:sz w:val="20"/>
          <w:szCs w:val="20"/>
          <w:lang w:eastAsia="zh-CN"/>
        </w:rPr>
        <w:lastRenderedPageBreak/>
        <w:t>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A5E7E">
        <w:rPr>
          <w:sz w:val="20"/>
          <w:szCs w:val="20"/>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при выявлении в ходе контрольного мероприятия признаков преступления или административного правонарушения направ</w:t>
      </w:r>
      <w:r w:rsidR="007D59E6">
        <w:rPr>
          <w:sz w:val="20"/>
          <w:szCs w:val="20"/>
          <w:lang w:eastAsia="zh-CN"/>
        </w:rPr>
        <w:t xml:space="preserve">ить соответствующую информацию </w:t>
      </w:r>
      <w:r w:rsidRPr="00EA5E7E">
        <w:rPr>
          <w:sz w:val="20"/>
          <w:szCs w:val="20"/>
          <w:lang w:eastAsia="zh-CN"/>
        </w:rPr>
        <w:t xml:space="preserve">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41.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w:t>
      </w:r>
      <w:r w:rsidR="007D59E6">
        <w:rPr>
          <w:sz w:val="20"/>
          <w:szCs w:val="20"/>
          <w:lang w:eastAsia="zh-CN"/>
        </w:rPr>
        <w:t xml:space="preserve">иториальными органами, </w:t>
      </w:r>
      <w:r w:rsidRPr="00EA5E7E">
        <w:rPr>
          <w:sz w:val="20"/>
          <w:szCs w:val="20"/>
          <w:lang w:eastAsia="zh-CN"/>
        </w:rPr>
        <w:t>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
    <w:p w:rsidR="007456D4" w:rsidRPr="00EA5E7E" w:rsidRDefault="007456D4" w:rsidP="00E77A6D">
      <w:pPr>
        <w:widowControl w:val="0"/>
        <w:numPr>
          <w:ilvl w:val="0"/>
          <w:numId w:val="10"/>
        </w:numPr>
        <w:suppressAutoHyphens/>
        <w:autoSpaceDE w:val="0"/>
        <w:autoSpaceDN w:val="0"/>
        <w:adjustRightInd w:val="0"/>
        <w:jc w:val="center"/>
        <w:rPr>
          <w:rFonts w:ascii="Times New Roman CYR" w:hAnsi="Times New Roman CYR" w:cs="Times New Roman CYR"/>
          <w:bCs/>
          <w:sz w:val="20"/>
          <w:szCs w:val="20"/>
        </w:rPr>
      </w:pPr>
      <w:r w:rsidRPr="00EA5E7E">
        <w:rPr>
          <w:rFonts w:ascii="Times New Roman CYR" w:hAnsi="Times New Roman CYR" w:cs="Times New Roman CYR"/>
          <w:bCs/>
          <w:sz w:val="20"/>
          <w:szCs w:val="20"/>
        </w:rPr>
        <w:t>4. Обжалование решений контрольного органа,</w:t>
      </w:r>
    </w:p>
    <w:p w:rsidR="007456D4" w:rsidRPr="00EA5E7E" w:rsidRDefault="007456D4" w:rsidP="00E77A6D">
      <w:pPr>
        <w:widowControl w:val="0"/>
        <w:numPr>
          <w:ilvl w:val="0"/>
          <w:numId w:val="10"/>
        </w:numPr>
        <w:suppressAutoHyphens/>
        <w:autoSpaceDE w:val="0"/>
        <w:autoSpaceDN w:val="0"/>
        <w:adjustRightInd w:val="0"/>
        <w:jc w:val="center"/>
        <w:rPr>
          <w:rFonts w:ascii="Times New Roman CYR" w:hAnsi="Times New Roman CYR" w:cs="Times New Roman CYR"/>
          <w:bCs/>
          <w:sz w:val="20"/>
          <w:szCs w:val="20"/>
        </w:rPr>
      </w:pPr>
      <w:r w:rsidRPr="00EA5E7E">
        <w:rPr>
          <w:rFonts w:ascii="Times New Roman CYR" w:hAnsi="Times New Roman CYR" w:cs="Times New Roman CYR"/>
          <w:bCs/>
          <w:sz w:val="20"/>
          <w:szCs w:val="20"/>
        </w:rPr>
        <w:t>действий (бездействия) ее должностных лиц</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42. Контролируемое лицо вправе обратиться с жалобой на решения контрольного органа, действия (бездействие) ее должностных лиц (далее - жалоба).</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43. Жалоба на решение органа муниципального жилищного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44. Жалоба регистрируется Управляющим делами Администрации Берегаевского сельского поселения в течение 3 дней со дня ее поступления.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45. Жалоба рассматривается Главой Берегаевского сельского поселения.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46.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Берегаевского сельского поселения не более чем на 20 рабочих дней.</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47.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вправе обжаловат</w:t>
      </w:r>
      <w:r w:rsidR="007D59E6">
        <w:rPr>
          <w:rFonts w:ascii="Times New Roman CYR" w:hAnsi="Times New Roman CYR" w:cs="Times New Roman CYR"/>
          <w:sz w:val="20"/>
          <w:szCs w:val="20"/>
        </w:rPr>
        <w:t xml:space="preserve">ь   </w:t>
      </w:r>
      <w:r w:rsidRPr="00EA5E7E">
        <w:rPr>
          <w:rFonts w:ascii="Times New Roman CYR" w:hAnsi="Times New Roman CYR" w:cs="Times New Roman CYR"/>
          <w:sz w:val="20"/>
          <w:szCs w:val="20"/>
        </w:rPr>
        <w:t>в судебном порядке.</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48.</w:t>
      </w:r>
      <w:r w:rsidRPr="00EA5E7E">
        <w:rPr>
          <w:sz w:val="20"/>
          <w:szCs w:val="20"/>
          <w:lang w:eastAsia="zh-CN"/>
        </w:rPr>
        <w:t xml:space="preserve"> </w:t>
      </w:r>
      <w:r w:rsidRPr="00EA5E7E">
        <w:rPr>
          <w:rFonts w:ascii="Times New Roman CYR" w:hAnsi="Times New Roman CYR" w:cs="Times New Roman CYR"/>
          <w:sz w:val="20"/>
          <w:szCs w:val="20"/>
        </w:rPr>
        <w:t>Досудебный порядок подачи жалоб при осуществлении муниципального контроля не применяется.</w:t>
      </w:r>
    </w:p>
    <w:p w:rsidR="007456D4" w:rsidRPr="00EA5E7E" w:rsidRDefault="007456D4" w:rsidP="007D59E6">
      <w:pPr>
        <w:widowControl w:val="0"/>
        <w:autoSpaceDE w:val="0"/>
        <w:autoSpaceDN w:val="0"/>
        <w:adjustRightInd w:val="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Приложение</w:t>
      </w: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(типовая форма)</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77A6D">
      <w:pPr>
        <w:widowControl w:val="0"/>
        <w:numPr>
          <w:ilvl w:val="0"/>
          <w:numId w:val="10"/>
        </w:numPr>
        <w:suppressAutoHyphens/>
        <w:autoSpaceDE w:val="0"/>
        <w:autoSpaceDN w:val="0"/>
        <w:adjustRightInd w:val="0"/>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Журнал консультирования</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Дата начала ведения журнала ______________________</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Дата окончания ведения журнала ____________________</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2690"/>
        <w:gridCol w:w="1527"/>
        <w:gridCol w:w="1704"/>
        <w:gridCol w:w="1758"/>
      </w:tblGrid>
      <w:tr w:rsidR="007456D4" w:rsidRPr="00EA5E7E" w:rsidTr="00821088">
        <w:trPr>
          <w:trHeight w:val="1421"/>
        </w:trPr>
        <w:tc>
          <w:tcPr>
            <w:tcW w:w="567" w:type="dxa"/>
            <w:tcBorders>
              <w:top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N</w:t>
            </w:r>
          </w:p>
        </w:tc>
        <w:tc>
          <w:tcPr>
            <w:tcW w:w="1418"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Дата / время</w:t>
            </w:r>
          </w:p>
        </w:tc>
        <w:tc>
          <w:tcPr>
            <w:tcW w:w="2690"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Наименование юридического лица/фамилия, имя, отчество (в случае, если имеется) индивидуального предпринимателя</w:t>
            </w:r>
          </w:p>
        </w:tc>
        <w:tc>
          <w:tcPr>
            <w:tcW w:w="1527"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Повод обращения</w:t>
            </w:r>
          </w:p>
        </w:tc>
        <w:tc>
          <w:tcPr>
            <w:tcW w:w="1704"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Результат консультации</w:t>
            </w:r>
          </w:p>
        </w:tc>
        <w:tc>
          <w:tcPr>
            <w:tcW w:w="1758" w:type="dxa"/>
            <w:tcBorders>
              <w:top w:val="single" w:sz="4" w:space="0" w:color="auto"/>
              <w:left w:val="single" w:sz="4" w:space="0" w:color="auto"/>
              <w:bottom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Консультант</w:t>
            </w:r>
          </w:p>
        </w:tc>
      </w:tr>
      <w:tr w:rsidR="007456D4" w:rsidRPr="00EA5E7E" w:rsidTr="007D59E6">
        <w:trPr>
          <w:trHeight w:val="280"/>
        </w:trPr>
        <w:tc>
          <w:tcPr>
            <w:tcW w:w="567" w:type="dxa"/>
            <w:tcBorders>
              <w:top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2690"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1527"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1704"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1758" w:type="dxa"/>
            <w:tcBorders>
              <w:top w:val="single" w:sz="4" w:space="0" w:color="auto"/>
              <w:left w:val="single" w:sz="4" w:space="0" w:color="auto"/>
              <w:bottom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r>
    </w:tbl>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lastRenderedPageBreak/>
        <w:t>Ответственное лицо (ФИО): _____________________________</w:t>
      </w: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Подпись: _______________________________________</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стр. N ____</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suppressAutoHyphens/>
        <w:jc w:val="center"/>
        <w:rPr>
          <w:sz w:val="20"/>
          <w:szCs w:val="20"/>
          <w:lang w:eastAsia="zh-CN"/>
        </w:rPr>
      </w:pPr>
    </w:p>
    <w:p w:rsidR="00B77DFE" w:rsidRPr="00EA5E7E" w:rsidRDefault="00B77DFE" w:rsidP="00EA5E7E">
      <w:pPr>
        <w:jc w:val="both"/>
        <w:rPr>
          <w:rFonts w:eastAsia="Calibri"/>
          <w:b/>
          <w:sz w:val="20"/>
          <w:szCs w:val="20"/>
          <w:lang w:eastAsia="en-US"/>
        </w:rPr>
      </w:pPr>
    </w:p>
    <w:p w:rsidR="007456D4" w:rsidRPr="00EA5E7E" w:rsidRDefault="007456D4" w:rsidP="00EA5E7E">
      <w:pPr>
        <w:jc w:val="center"/>
        <w:rPr>
          <w:b/>
          <w:sz w:val="20"/>
          <w:szCs w:val="20"/>
          <w:lang w:eastAsia="en-US"/>
        </w:rPr>
      </w:pPr>
      <w:r w:rsidRPr="00EA5E7E">
        <w:rPr>
          <w:b/>
          <w:sz w:val="20"/>
          <w:szCs w:val="20"/>
          <w:lang w:eastAsia="en-US"/>
        </w:rPr>
        <w:t>РЕШЕНИЕ СОВЕТА</w:t>
      </w:r>
    </w:p>
    <w:p w:rsidR="007456D4" w:rsidRPr="00EA5E7E" w:rsidRDefault="007456D4" w:rsidP="00EA5E7E">
      <w:pPr>
        <w:keepNext/>
        <w:suppressAutoHyphens/>
        <w:outlineLvl w:val="2"/>
        <w:rPr>
          <w:b/>
          <w:sz w:val="20"/>
          <w:szCs w:val="20"/>
          <w:lang w:eastAsia="zh-CN"/>
        </w:rPr>
      </w:pPr>
      <w:r w:rsidRPr="00EA5E7E">
        <w:rPr>
          <w:bCs/>
          <w:sz w:val="20"/>
          <w:szCs w:val="20"/>
          <w:lang w:eastAsia="zh-CN"/>
        </w:rPr>
        <w:t>10.12. 2021</w:t>
      </w:r>
      <w:r w:rsidRPr="00EA5E7E">
        <w:rPr>
          <w:b/>
          <w:bCs/>
          <w:sz w:val="20"/>
          <w:szCs w:val="20"/>
          <w:lang w:eastAsia="zh-CN"/>
        </w:rPr>
        <w:t xml:space="preserve">                                                                                                                                   </w:t>
      </w:r>
      <w:r w:rsidR="00821088">
        <w:rPr>
          <w:b/>
          <w:bCs/>
          <w:sz w:val="20"/>
          <w:szCs w:val="20"/>
          <w:lang w:eastAsia="zh-CN"/>
        </w:rPr>
        <w:t xml:space="preserve">                                      </w:t>
      </w:r>
      <w:r w:rsidRPr="00EA5E7E">
        <w:rPr>
          <w:b/>
          <w:bCs/>
          <w:sz w:val="20"/>
          <w:szCs w:val="20"/>
          <w:lang w:eastAsia="zh-CN"/>
        </w:rPr>
        <w:t xml:space="preserve"> </w:t>
      </w:r>
      <w:r w:rsidRPr="00EA5E7E">
        <w:rPr>
          <w:bCs/>
          <w:sz w:val="20"/>
          <w:szCs w:val="20"/>
          <w:lang w:eastAsia="zh-CN"/>
        </w:rPr>
        <w:t>№ 23</w:t>
      </w:r>
    </w:p>
    <w:p w:rsidR="007456D4" w:rsidRPr="00EA5E7E" w:rsidRDefault="00475B25" w:rsidP="00EA5E7E">
      <w:pPr>
        <w:suppressAutoHyphens/>
        <w:rPr>
          <w:sz w:val="20"/>
          <w:szCs w:val="20"/>
          <w:lang w:eastAsia="zh-CN"/>
        </w:rPr>
      </w:pPr>
      <w:r w:rsidRPr="00EA5E7E">
        <w:rPr>
          <w:sz w:val="20"/>
          <w:szCs w:val="20"/>
          <w:lang w:eastAsia="zh-CN"/>
        </w:rPr>
        <w:t xml:space="preserve"> </w:t>
      </w:r>
    </w:p>
    <w:p w:rsidR="007456D4" w:rsidRPr="00EA5E7E" w:rsidRDefault="007456D4" w:rsidP="00EA5E7E">
      <w:pPr>
        <w:suppressAutoHyphens/>
        <w:rPr>
          <w:sz w:val="20"/>
          <w:szCs w:val="20"/>
          <w:lang w:eastAsia="zh-CN"/>
        </w:rPr>
      </w:pPr>
    </w:p>
    <w:p w:rsidR="007456D4" w:rsidRPr="00EA5E7E" w:rsidRDefault="007456D4" w:rsidP="00EA5E7E">
      <w:pPr>
        <w:suppressAutoHyphens/>
        <w:jc w:val="center"/>
        <w:rPr>
          <w:sz w:val="20"/>
          <w:szCs w:val="20"/>
          <w:lang w:eastAsia="zh-CN"/>
        </w:rPr>
      </w:pPr>
      <w:r w:rsidRPr="00EA5E7E">
        <w:rPr>
          <w:sz w:val="20"/>
          <w:szCs w:val="20"/>
          <w:lang w:eastAsia="zh-CN"/>
        </w:rPr>
        <w:t>Об утверждении Положения</w:t>
      </w:r>
    </w:p>
    <w:p w:rsidR="007456D4" w:rsidRPr="00EA5E7E" w:rsidRDefault="007456D4" w:rsidP="00EA5E7E">
      <w:pPr>
        <w:suppressAutoHyphens/>
        <w:jc w:val="center"/>
        <w:rPr>
          <w:sz w:val="20"/>
          <w:szCs w:val="20"/>
          <w:lang w:eastAsia="zh-CN"/>
        </w:rPr>
      </w:pPr>
      <w:r w:rsidRPr="00EA5E7E">
        <w:rPr>
          <w:sz w:val="20"/>
          <w:szCs w:val="20"/>
          <w:lang w:eastAsia="zh-CN"/>
        </w:rPr>
        <w:t xml:space="preserve">о муниципальном земельном контроле в границах </w:t>
      </w:r>
    </w:p>
    <w:p w:rsidR="007456D4" w:rsidRPr="00EA5E7E" w:rsidRDefault="007456D4" w:rsidP="00EA5E7E">
      <w:pPr>
        <w:suppressAutoHyphens/>
        <w:jc w:val="center"/>
        <w:rPr>
          <w:sz w:val="20"/>
          <w:szCs w:val="20"/>
          <w:lang w:eastAsia="zh-CN"/>
        </w:rPr>
      </w:pPr>
      <w:r w:rsidRPr="00EA5E7E">
        <w:rPr>
          <w:sz w:val="20"/>
          <w:szCs w:val="20"/>
          <w:lang w:eastAsia="zh-CN"/>
        </w:rPr>
        <w:t>Берегаевского сельского поселения</w:t>
      </w:r>
    </w:p>
    <w:p w:rsidR="007456D4" w:rsidRPr="00EA5E7E" w:rsidRDefault="007456D4" w:rsidP="00EA5E7E">
      <w:pPr>
        <w:suppressAutoHyphens/>
        <w:rPr>
          <w:sz w:val="20"/>
          <w:szCs w:val="20"/>
          <w:lang w:eastAsia="zh-CN"/>
        </w:rPr>
      </w:pPr>
    </w:p>
    <w:p w:rsidR="007456D4" w:rsidRPr="00EA5E7E" w:rsidRDefault="007456D4" w:rsidP="00EA5E7E">
      <w:pPr>
        <w:suppressAutoHyphens/>
        <w:rPr>
          <w:sz w:val="20"/>
          <w:szCs w:val="20"/>
          <w:lang w:eastAsia="zh-CN"/>
        </w:rPr>
      </w:pPr>
    </w:p>
    <w:p w:rsidR="007456D4" w:rsidRPr="00EA5E7E" w:rsidRDefault="007456D4" w:rsidP="00EA5E7E">
      <w:pPr>
        <w:suppressAutoHyphens/>
        <w:ind w:firstLine="709"/>
        <w:jc w:val="both"/>
        <w:rPr>
          <w:sz w:val="20"/>
          <w:szCs w:val="20"/>
          <w:lang w:eastAsia="zh-CN"/>
        </w:rPr>
      </w:pPr>
      <w:proofErr w:type="gramStart"/>
      <w:r w:rsidRPr="00EA5E7E">
        <w:rPr>
          <w:sz w:val="20"/>
          <w:szCs w:val="20"/>
          <w:lang w:eastAsia="zh-CN"/>
        </w:rPr>
        <w:t>В рамках реализации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Земельного кодекса Российской Федерации, распоряжения Губернатора Томской области от 9 апреля 2021 года № 77-р «О мерах по реализации Федерального закона от 31</w:t>
      </w:r>
      <w:proofErr w:type="gramEnd"/>
      <w:r w:rsidRPr="00EA5E7E">
        <w:rPr>
          <w:sz w:val="20"/>
          <w:szCs w:val="20"/>
          <w:lang w:eastAsia="zh-CN"/>
        </w:rPr>
        <w:t xml:space="preserve"> июля 2020 года № 248-ФЗ «О государственном контроле (надзоре) и муниципальном контроле в Российской Федерации»,</w:t>
      </w:r>
    </w:p>
    <w:p w:rsidR="007456D4" w:rsidRPr="00EA5E7E" w:rsidRDefault="007456D4" w:rsidP="00EA5E7E">
      <w:pPr>
        <w:suppressAutoHyphens/>
        <w:ind w:firstLine="708"/>
        <w:jc w:val="both"/>
        <w:rPr>
          <w:sz w:val="20"/>
          <w:szCs w:val="20"/>
          <w:lang w:eastAsia="zh-CN"/>
        </w:rPr>
      </w:pPr>
    </w:p>
    <w:p w:rsidR="007456D4" w:rsidRPr="00EA5E7E" w:rsidRDefault="007456D4" w:rsidP="00EA5E7E">
      <w:pPr>
        <w:suppressAutoHyphens/>
        <w:ind w:firstLine="708"/>
        <w:jc w:val="both"/>
        <w:rPr>
          <w:b/>
          <w:sz w:val="20"/>
          <w:szCs w:val="20"/>
          <w:lang w:val="ru" w:eastAsia="zh-CN"/>
        </w:rPr>
      </w:pPr>
      <w:r w:rsidRPr="00EA5E7E">
        <w:rPr>
          <w:b/>
          <w:sz w:val="20"/>
          <w:szCs w:val="20"/>
          <w:lang w:val="ru" w:eastAsia="zh-CN"/>
        </w:rPr>
        <w:t xml:space="preserve">Совет </w:t>
      </w:r>
      <w:r w:rsidRPr="00EA5E7E">
        <w:rPr>
          <w:b/>
          <w:sz w:val="20"/>
          <w:szCs w:val="20"/>
          <w:lang w:eastAsia="zh-CN"/>
        </w:rPr>
        <w:t>Берегаевского</w:t>
      </w:r>
      <w:r w:rsidRPr="00EA5E7E">
        <w:rPr>
          <w:b/>
          <w:sz w:val="20"/>
          <w:szCs w:val="20"/>
          <w:lang w:val="ru" w:eastAsia="zh-CN"/>
        </w:rPr>
        <w:t xml:space="preserve"> сельского поселения решил:</w:t>
      </w:r>
    </w:p>
    <w:p w:rsidR="007456D4" w:rsidRPr="00EA5E7E" w:rsidRDefault="007456D4" w:rsidP="00EA5E7E">
      <w:pPr>
        <w:suppressAutoHyphens/>
        <w:ind w:firstLine="708"/>
        <w:jc w:val="both"/>
        <w:rPr>
          <w:sz w:val="20"/>
          <w:szCs w:val="20"/>
          <w:lang w:eastAsia="zh-CN"/>
        </w:rPr>
      </w:pPr>
    </w:p>
    <w:p w:rsidR="007456D4" w:rsidRPr="00EA5E7E" w:rsidRDefault="007456D4" w:rsidP="00EA5E7E">
      <w:pPr>
        <w:suppressAutoHyphens/>
        <w:ind w:firstLine="708"/>
        <w:jc w:val="both"/>
        <w:rPr>
          <w:sz w:val="20"/>
          <w:szCs w:val="20"/>
          <w:lang w:eastAsia="zh-CN"/>
        </w:rPr>
      </w:pPr>
      <w:r w:rsidRPr="00EA5E7E">
        <w:rPr>
          <w:sz w:val="20"/>
          <w:szCs w:val="20"/>
          <w:lang w:eastAsia="zh-CN"/>
        </w:rPr>
        <w:t>1. Утвердить Положение о муниципальном земельном контроле в границах Берегаевского сельского поселения согласно приложению к настоящему решению.</w:t>
      </w:r>
    </w:p>
    <w:p w:rsidR="007456D4" w:rsidRPr="00EA5E7E" w:rsidRDefault="007456D4" w:rsidP="00EA5E7E">
      <w:pPr>
        <w:tabs>
          <w:tab w:val="left" w:pos="0"/>
        </w:tabs>
        <w:ind w:firstLine="689"/>
        <w:jc w:val="both"/>
        <w:rPr>
          <w:sz w:val="20"/>
          <w:szCs w:val="20"/>
          <w:lang w:eastAsia="zh-CN"/>
        </w:rPr>
      </w:pPr>
      <w:r w:rsidRPr="00EA5E7E">
        <w:rPr>
          <w:sz w:val="20"/>
          <w:szCs w:val="20"/>
          <w:lang w:eastAsia="zh-CN"/>
        </w:rPr>
        <w:t xml:space="preserve">2. Настоящее решение вступает в силу со дня его </w:t>
      </w:r>
      <w:r w:rsidR="00821088">
        <w:rPr>
          <w:sz w:val="20"/>
          <w:szCs w:val="20"/>
          <w:lang w:eastAsia="zh-CN"/>
        </w:rPr>
        <w:t xml:space="preserve">официального опубликования   </w:t>
      </w:r>
      <w:r w:rsidRPr="00EA5E7E">
        <w:rPr>
          <w:sz w:val="20"/>
          <w:szCs w:val="20"/>
          <w:lang w:eastAsia="zh-CN"/>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7456D4" w:rsidRPr="00EA5E7E" w:rsidRDefault="007456D4" w:rsidP="00EA5E7E">
      <w:pPr>
        <w:tabs>
          <w:tab w:val="left" w:pos="0"/>
        </w:tabs>
        <w:ind w:firstLine="689"/>
        <w:jc w:val="both"/>
        <w:rPr>
          <w:rFonts w:eastAsia="Arial Unicode MS"/>
          <w:color w:val="000000"/>
          <w:sz w:val="20"/>
          <w:szCs w:val="20"/>
        </w:rPr>
      </w:pPr>
      <w:r w:rsidRPr="00EA5E7E">
        <w:rPr>
          <w:bCs/>
          <w:color w:val="000000"/>
          <w:sz w:val="20"/>
          <w:szCs w:val="20"/>
        </w:rPr>
        <w:t>3. Контроль исполнения настоящего решения возложить на Главу Берегаевского сельского поселения.</w:t>
      </w: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Председатель Совета                                                        Глава</w:t>
      </w:r>
    </w:p>
    <w:p w:rsidR="007456D4" w:rsidRPr="00EA5E7E" w:rsidRDefault="007456D4"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Берегаевского сельского поселения                                Берегаевского сельского поселения</w:t>
      </w: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color w:val="000000"/>
          <w:sz w:val="20"/>
          <w:szCs w:val="20"/>
          <w:lang w:val="ru"/>
        </w:rPr>
      </w:pPr>
    </w:p>
    <w:p w:rsidR="007456D4" w:rsidRPr="00EA5E7E" w:rsidRDefault="007456D4" w:rsidP="00EA5E7E">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______________ Ю.В. </w:t>
      </w:r>
      <w:proofErr w:type="spellStart"/>
      <w:r w:rsidRPr="00EA5E7E">
        <w:rPr>
          <w:rFonts w:eastAsia="Arial Unicode MS"/>
          <w:color w:val="000000"/>
          <w:sz w:val="20"/>
          <w:szCs w:val="20"/>
          <w:lang w:val="ru"/>
        </w:rPr>
        <w:t>Скоблин</w:t>
      </w:r>
      <w:proofErr w:type="spellEnd"/>
    </w:p>
    <w:p w:rsidR="007456D4" w:rsidRPr="00EA5E7E" w:rsidRDefault="007456D4" w:rsidP="00EA5E7E">
      <w:pPr>
        <w:suppressAutoHyphens/>
        <w:ind w:firstLine="708"/>
        <w:jc w:val="both"/>
        <w:rPr>
          <w:sz w:val="20"/>
          <w:szCs w:val="20"/>
          <w:lang w:val="ru" w:eastAsia="zh-CN"/>
        </w:rPr>
      </w:pPr>
    </w:p>
    <w:p w:rsidR="007456D4" w:rsidRPr="00EA5E7E" w:rsidRDefault="007456D4" w:rsidP="00821088">
      <w:pPr>
        <w:suppressAutoHyphens/>
        <w:rPr>
          <w:bCs/>
          <w:sz w:val="20"/>
          <w:szCs w:val="20"/>
          <w:lang w:eastAsia="zh-CN"/>
        </w:rPr>
      </w:pPr>
    </w:p>
    <w:p w:rsidR="007456D4" w:rsidRPr="00EA5E7E" w:rsidRDefault="007456D4" w:rsidP="00EA5E7E">
      <w:pPr>
        <w:suppressAutoHyphens/>
        <w:ind w:left="5670"/>
        <w:rPr>
          <w:sz w:val="20"/>
          <w:szCs w:val="20"/>
          <w:lang w:eastAsia="zh-CN"/>
        </w:rPr>
      </w:pPr>
      <w:r w:rsidRPr="00EA5E7E">
        <w:rPr>
          <w:bCs/>
          <w:sz w:val="20"/>
          <w:szCs w:val="20"/>
          <w:lang w:eastAsia="zh-CN"/>
        </w:rPr>
        <w:t>УТВЕРЖДЕНО</w:t>
      </w:r>
    </w:p>
    <w:p w:rsidR="007456D4" w:rsidRPr="00EA5E7E" w:rsidRDefault="007456D4" w:rsidP="00EA5E7E">
      <w:pPr>
        <w:suppressAutoHyphens/>
        <w:ind w:left="5670"/>
        <w:rPr>
          <w:bCs/>
          <w:sz w:val="20"/>
          <w:szCs w:val="20"/>
          <w:lang w:eastAsia="zh-CN"/>
        </w:rPr>
      </w:pPr>
      <w:r w:rsidRPr="00EA5E7E">
        <w:rPr>
          <w:bCs/>
          <w:sz w:val="20"/>
          <w:szCs w:val="20"/>
          <w:lang w:eastAsia="zh-CN"/>
        </w:rPr>
        <w:t xml:space="preserve">решением Совета Берегаевского сельского поселения </w:t>
      </w:r>
    </w:p>
    <w:p w:rsidR="007456D4" w:rsidRPr="00EA5E7E" w:rsidRDefault="007456D4" w:rsidP="00EA5E7E">
      <w:pPr>
        <w:suppressAutoHyphens/>
        <w:ind w:left="5670"/>
        <w:rPr>
          <w:sz w:val="20"/>
          <w:szCs w:val="20"/>
          <w:lang w:eastAsia="zh-CN"/>
        </w:rPr>
      </w:pPr>
      <w:r w:rsidRPr="00EA5E7E">
        <w:rPr>
          <w:bCs/>
          <w:sz w:val="20"/>
          <w:szCs w:val="20"/>
          <w:lang w:eastAsia="zh-CN"/>
        </w:rPr>
        <w:t>от 10.12.2021 № 23</w:t>
      </w:r>
    </w:p>
    <w:p w:rsidR="007456D4" w:rsidRPr="00EA5E7E" w:rsidRDefault="007456D4" w:rsidP="00EA5E7E">
      <w:pPr>
        <w:suppressAutoHyphens/>
        <w:jc w:val="both"/>
        <w:rPr>
          <w:bCs/>
          <w:sz w:val="20"/>
          <w:szCs w:val="20"/>
          <w:lang w:eastAsia="zh-CN"/>
        </w:rPr>
      </w:pPr>
    </w:p>
    <w:p w:rsidR="007456D4" w:rsidRPr="00EA5E7E" w:rsidRDefault="007456D4" w:rsidP="00EA5E7E">
      <w:pPr>
        <w:suppressAutoHyphens/>
        <w:jc w:val="both"/>
        <w:rPr>
          <w:bCs/>
          <w:sz w:val="20"/>
          <w:szCs w:val="20"/>
          <w:lang w:eastAsia="zh-CN"/>
        </w:rPr>
      </w:pPr>
    </w:p>
    <w:p w:rsidR="007456D4" w:rsidRPr="00EA5E7E" w:rsidRDefault="007456D4" w:rsidP="00EA5E7E">
      <w:pPr>
        <w:suppressAutoHyphens/>
        <w:jc w:val="center"/>
        <w:rPr>
          <w:b/>
          <w:sz w:val="20"/>
          <w:szCs w:val="20"/>
          <w:lang w:eastAsia="zh-CN"/>
        </w:rPr>
      </w:pPr>
      <w:r w:rsidRPr="00EA5E7E">
        <w:rPr>
          <w:b/>
          <w:sz w:val="20"/>
          <w:szCs w:val="20"/>
          <w:lang w:eastAsia="zh-CN"/>
        </w:rPr>
        <w:t>ПОЛОЖЕНИЕ</w:t>
      </w:r>
    </w:p>
    <w:p w:rsidR="007456D4" w:rsidRPr="00EA5E7E" w:rsidRDefault="007456D4" w:rsidP="00EA5E7E">
      <w:pPr>
        <w:suppressAutoHyphens/>
        <w:jc w:val="center"/>
        <w:rPr>
          <w:b/>
          <w:sz w:val="20"/>
          <w:szCs w:val="20"/>
          <w:lang w:eastAsia="zh-CN"/>
        </w:rPr>
      </w:pPr>
      <w:r w:rsidRPr="00EA5E7E">
        <w:rPr>
          <w:b/>
          <w:sz w:val="20"/>
          <w:szCs w:val="20"/>
          <w:lang w:eastAsia="zh-CN"/>
        </w:rPr>
        <w:t>о муниципальном земельном контроле в границах Берегаевского сельского поселения</w:t>
      </w:r>
    </w:p>
    <w:p w:rsidR="007456D4" w:rsidRPr="00EA5E7E" w:rsidRDefault="007456D4" w:rsidP="00EA5E7E">
      <w:pPr>
        <w:suppressAutoHyphens/>
        <w:jc w:val="center"/>
        <w:rPr>
          <w:b/>
          <w:sz w:val="20"/>
          <w:szCs w:val="20"/>
          <w:lang w:eastAsia="zh-CN"/>
        </w:rPr>
      </w:pPr>
    </w:p>
    <w:p w:rsidR="007456D4" w:rsidRPr="00EA5E7E" w:rsidRDefault="007456D4" w:rsidP="00EA5E7E">
      <w:pPr>
        <w:suppressAutoHyphens/>
        <w:jc w:val="center"/>
        <w:rPr>
          <w:sz w:val="20"/>
          <w:szCs w:val="20"/>
          <w:lang w:eastAsia="zh-CN"/>
        </w:rPr>
      </w:pPr>
    </w:p>
    <w:p w:rsidR="007456D4" w:rsidRPr="00EA5E7E" w:rsidRDefault="007456D4" w:rsidP="00EA5E7E">
      <w:pPr>
        <w:widowControl w:val="0"/>
        <w:suppressAutoHyphens/>
        <w:autoSpaceDE w:val="0"/>
        <w:jc w:val="center"/>
        <w:rPr>
          <w:sz w:val="20"/>
          <w:szCs w:val="20"/>
          <w:lang w:eastAsia="zh-CN"/>
        </w:rPr>
      </w:pPr>
      <w:r w:rsidRPr="00EA5E7E">
        <w:rPr>
          <w:bCs/>
          <w:sz w:val="20"/>
          <w:szCs w:val="20"/>
          <w:lang w:eastAsia="zh-CN"/>
        </w:rPr>
        <w:t>1. Общие положения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Настоящее Положение устанавливает порядок осуществления муниципального земельного контроля в границах Берегаевского сельского поселения (далее - муниципальный земельный контроль).</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Объектами земельных отношений являются земли, земельные участки или части земельных участков в границах Берегаевского сельского поселения.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3. Контрольным органом, уполномоченным на осуществление муниципального контроля, является Администрация Берегаевского сельского поселения (далее – контрольный орган).</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От имени контрольного органа муниципальный контроль вправе осуществлять следующие должностные лица:</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Глава Берегаевского сельского поселения;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lastRenderedPageBreak/>
        <w:t>1) Управляющий делами Администрации Берегаевского сельского поселения (далее – инспектор;</w:t>
      </w:r>
      <w:r w:rsidRPr="00EA5E7E">
        <w:rPr>
          <w:sz w:val="20"/>
          <w:szCs w:val="20"/>
          <w:lang w:eastAsia="zh-CN"/>
        </w:rPr>
        <w:t xml:space="preserve"> </w:t>
      </w:r>
      <w:r w:rsidRPr="00EA5E7E">
        <w:rPr>
          <w:rFonts w:ascii="Times New Roman CYR" w:hAnsi="Times New Roman CYR" w:cs="Times New Roman CYR"/>
          <w:sz w:val="20"/>
          <w:szCs w:val="20"/>
        </w:rPr>
        <w:t>должностное лицо, уполномоченное осуществлять контроль).</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Pr="00EA5E7E">
        <w:rPr>
          <w:sz w:val="20"/>
          <w:szCs w:val="20"/>
          <w:lang w:eastAsia="zh-CN"/>
        </w:rPr>
        <w:t xml:space="preserve"> </w:t>
      </w:r>
      <w:r w:rsidRPr="00EA5E7E">
        <w:rPr>
          <w:rFonts w:ascii="Times New Roman CYR" w:hAnsi="Times New Roman CYR" w:cs="Times New Roman CYR"/>
          <w:sz w:val="20"/>
          <w:szCs w:val="20"/>
        </w:rPr>
        <w:t>(далее - Федеральный закон № 248-ФЗ) и иными федеральными законами.</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 Система оценки и управления рисками при осуществлении муниципального земельного контроля не применяется.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В соответствии с </w:t>
      </w:r>
      <w:hyperlink r:id="rId35" w:history="1">
        <w:r w:rsidRPr="00EA5E7E">
          <w:rPr>
            <w:rFonts w:ascii="Times New Roman CYR" w:hAnsi="Times New Roman CYR" w:cs="Times New Roman CYR"/>
            <w:sz w:val="20"/>
            <w:szCs w:val="20"/>
          </w:rPr>
          <w:t>частью 2 статьи 61</w:t>
        </w:r>
      </w:hyperlink>
      <w:r w:rsidRPr="00EA5E7E">
        <w:rPr>
          <w:rFonts w:ascii="Times New Roman CYR" w:hAnsi="Times New Roman CYR" w:cs="Times New Roman CYR"/>
          <w:sz w:val="20"/>
          <w:szCs w:val="20"/>
        </w:rPr>
        <w:t xml:space="preserve"> Федерального закона № 248-ФЗ при осуществлении муниципального земельного контроля плановые контрольные (надзорные) мероприятия не проводятся.</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В соответствии с </w:t>
      </w:r>
      <w:hyperlink r:id="rId36" w:history="1">
        <w:r w:rsidRPr="00EA5E7E">
          <w:rPr>
            <w:rFonts w:ascii="Times New Roman CYR" w:hAnsi="Times New Roman CYR" w:cs="Times New Roman CYR"/>
            <w:sz w:val="20"/>
            <w:szCs w:val="20"/>
          </w:rPr>
          <w:t>частью 3 статьи 66</w:t>
        </w:r>
      </w:hyperlink>
      <w:r w:rsidRPr="00EA5E7E">
        <w:rPr>
          <w:rFonts w:ascii="Times New Roman CYR" w:hAnsi="Times New Roman CYR" w:cs="Times New Roman CYR"/>
          <w:sz w:val="20"/>
          <w:szCs w:val="20"/>
        </w:rPr>
        <w:t xml:space="preserve">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5. Контрольный орган осуществляет муниципальный земельный </w:t>
      </w:r>
      <w:proofErr w:type="gramStart"/>
      <w:r w:rsidRPr="00EA5E7E">
        <w:rPr>
          <w:rFonts w:ascii="Times New Roman CYR" w:hAnsi="Times New Roman CYR" w:cs="Times New Roman CYR"/>
          <w:sz w:val="20"/>
          <w:szCs w:val="20"/>
        </w:rPr>
        <w:t>контроль за</w:t>
      </w:r>
      <w:proofErr w:type="gramEnd"/>
      <w:r w:rsidRPr="00EA5E7E">
        <w:rPr>
          <w:rFonts w:ascii="Times New Roman CYR" w:hAnsi="Times New Roman CYR" w:cs="Times New Roman CYR"/>
          <w:sz w:val="20"/>
          <w:szCs w:val="20"/>
        </w:rPr>
        <w:t xml:space="preserve"> соблюдением:</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w:t>
      </w:r>
      <w:r w:rsidR="00821088">
        <w:rPr>
          <w:rFonts w:ascii="Times New Roman CYR" w:hAnsi="Times New Roman CYR" w:cs="Times New Roman CYR"/>
          <w:sz w:val="20"/>
          <w:szCs w:val="20"/>
        </w:rPr>
        <w:t xml:space="preserve">огородничества,   </w:t>
      </w:r>
      <w:r w:rsidRPr="00EA5E7E">
        <w:rPr>
          <w:rFonts w:ascii="Times New Roman CYR" w:hAnsi="Times New Roman CYR" w:cs="Times New Roman CYR"/>
          <w:sz w:val="20"/>
          <w:szCs w:val="20"/>
        </w:rPr>
        <w:t>в указанных целях в течение установленного срока;</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4) обязательных требований, связанных с обязанностью по приведению</w:t>
      </w:r>
      <w:r w:rsidR="00821088">
        <w:rPr>
          <w:rFonts w:ascii="Times New Roman CYR" w:hAnsi="Times New Roman CYR" w:cs="Times New Roman CYR"/>
          <w:sz w:val="20"/>
          <w:szCs w:val="20"/>
        </w:rPr>
        <w:t xml:space="preserve"> земель  </w:t>
      </w:r>
      <w:r w:rsidRPr="00EA5E7E">
        <w:rPr>
          <w:rFonts w:ascii="Times New Roman CYR" w:hAnsi="Times New Roman CYR" w:cs="Times New Roman CYR"/>
          <w:sz w:val="20"/>
          <w:szCs w:val="20"/>
        </w:rPr>
        <w:t>в состояние, пригодное для использования по целевому назначению;</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456D4" w:rsidRPr="00EA5E7E" w:rsidRDefault="007456D4"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sz w:val="20"/>
          <w:szCs w:val="20"/>
        </w:rPr>
        <w:t>6. До 31 декабря 2023 года контрольный орган готовит в ходе осуществления муниципального земельного контроля документы, информирует контролируе</w:t>
      </w:r>
      <w:r w:rsidR="00821088">
        <w:rPr>
          <w:rFonts w:ascii="Times New Roman CYR" w:hAnsi="Times New Roman CYR" w:cs="Times New Roman CYR"/>
          <w:sz w:val="20"/>
          <w:szCs w:val="20"/>
        </w:rPr>
        <w:t xml:space="preserve">мых лиц   </w:t>
      </w:r>
      <w:r w:rsidRPr="00EA5E7E">
        <w:rPr>
          <w:rFonts w:ascii="Times New Roman CYR" w:hAnsi="Times New Roman CYR" w:cs="Times New Roman CYR"/>
          <w:sz w:val="20"/>
          <w:szCs w:val="20"/>
        </w:rPr>
        <w:t>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p>
    <w:p w:rsidR="007456D4" w:rsidRPr="00EA5E7E" w:rsidRDefault="007456D4" w:rsidP="00EA5E7E">
      <w:pPr>
        <w:suppressAutoHyphens/>
        <w:ind w:firstLine="709"/>
        <w:jc w:val="both"/>
        <w:rPr>
          <w:b/>
          <w:sz w:val="20"/>
          <w:szCs w:val="20"/>
          <w:lang w:eastAsia="zh-CN"/>
        </w:rPr>
      </w:pPr>
    </w:p>
    <w:p w:rsidR="007456D4" w:rsidRPr="00EA5E7E" w:rsidRDefault="007456D4" w:rsidP="00EA5E7E">
      <w:pPr>
        <w:suppressAutoHyphens/>
        <w:jc w:val="center"/>
        <w:rPr>
          <w:sz w:val="20"/>
          <w:szCs w:val="20"/>
          <w:lang w:eastAsia="zh-CN"/>
        </w:rPr>
      </w:pPr>
      <w:r w:rsidRPr="00EA5E7E">
        <w:rPr>
          <w:sz w:val="20"/>
          <w:szCs w:val="20"/>
          <w:lang w:eastAsia="zh-CN"/>
        </w:rPr>
        <w:t>2. Профилактические мероприятия</w:t>
      </w:r>
    </w:p>
    <w:p w:rsidR="007456D4" w:rsidRPr="00EA5E7E" w:rsidRDefault="007456D4" w:rsidP="00EA5E7E">
      <w:pPr>
        <w:suppressAutoHyphens/>
        <w:jc w:val="center"/>
        <w:rPr>
          <w:sz w:val="20"/>
          <w:szCs w:val="20"/>
          <w:lang w:eastAsia="zh-CN"/>
        </w:rPr>
      </w:pP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7. Контрольный орган осуществляет муниципальный земельный контроль, в том числе посредством проведения профилактических мероприятий.</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8.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9.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10.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Берегаевского сельского поселения для принятия решения о проведении контрольных мероприятий.</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11. При осуществлении контрольным органом муниципального земельного контроля могут проводиться следующие виды профилактических мероприятий:</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 информирование;</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2) консультирование.</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12.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 xml:space="preserve">13. </w:t>
      </w:r>
      <w:proofErr w:type="gramStart"/>
      <w:r w:rsidRPr="00EA5E7E">
        <w:rPr>
          <w:sz w:val="20"/>
          <w:szCs w:val="20"/>
          <w:lang w:eastAsia="zh-CN"/>
        </w:rP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в печатном издании «Информационный бюллетень», размещению в информационно-телекоммуникационной сети «Интернет» по адресу: beregaevo.ru, путем раз</w:t>
      </w:r>
      <w:r w:rsidR="00821088">
        <w:rPr>
          <w:sz w:val="20"/>
          <w:szCs w:val="20"/>
          <w:lang w:eastAsia="zh-CN"/>
        </w:rPr>
        <w:t xml:space="preserve">мещения  </w:t>
      </w:r>
      <w:r w:rsidRPr="00EA5E7E">
        <w:rPr>
          <w:sz w:val="20"/>
          <w:szCs w:val="20"/>
          <w:lang w:eastAsia="zh-CN"/>
        </w:rPr>
        <w:t xml:space="preserve"> в следующих общественных местах: стенды Берегаевского сельского поселения – по адресу</w:t>
      </w:r>
      <w:r w:rsidR="00821088">
        <w:rPr>
          <w:sz w:val="20"/>
          <w:szCs w:val="20"/>
          <w:lang w:eastAsia="zh-CN"/>
        </w:rPr>
        <w:t xml:space="preserve">          </w:t>
      </w:r>
      <w:r w:rsidRPr="00EA5E7E">
        <w:rPr>
          <w:sz w:val="20"/>
          <w:szCs w:val="20"/>
          <w:lang w:eastAsia="zh-CN"/>
        </w:rPr>
        <w:t xml:space="preserve"> п. Берегаево, ул. Ленинская, д. 17а, д. Красная Горка ул. Советская, д.31 пом. 1.</w:t>
      </w:r>
      <w:proofErr w:type="gramEnd"/>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 xml:space="preserve">Администрация также вправе информировать население Берегаевского сельского поселения на собраниях и конференциях граждан об обязательных требованиях, предъявляемых к объектам контроля, их соответствии </w:t>
      </w:r>
      <w:r w:rsidRPr="00EA5E7E">
        <w:rPr>
          <w:sz w:val="20"/>
          <w:szCs w:val="20"/>
          <w:lang w:eastAsia="zh-CN"/>
        </w:rPr>
        <w:lastRenderedPageBreak/>
        <w:t>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14. Инспектор контрольного органа по обращениям контролируемых лиц и их представителей осуществляет консультирование (дает разъяснения по вопросам, связанн</w:t>
      </w:r>
      <w:r w:rsidR="007023FF">
        <w:rPr>
          <w:sz w:val="20"/>
          <w:szCs w:val="20"/>
          <w:lang w:eastAsia="zh-CN"/>
        </w:rPr>
        <w:t xml:space="preserve">ым   </w:t>
      </w:r>
      <w:r w:rsidRPr="00EA5E7E">
        <w:rPr>
          <w:sz w:val="20"/>
          <w:szCs w:val="20"/>
          <w:lang w:eastAsia="zh-CN"/>
        </w:rPr>
        <w:t>с организацией и осуществлением муниципального контроля). Консультирование осуществляется без взимания платы.</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15. Консультирование осуществляется инспектором контрольного органа по телефону, посредством видео-конференц-связи, на личном приеме либо в ходе проведения профилактических мероприятий и не должно превышать 15 минут.</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16. Консультирование осуществляется в устной или письменной форме по следующим вопросам:</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 организация и осуществление муниципального земельного контроля;</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2) порядок осуществления контрольных мероприятий, установленных настоящим Положением;</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3) порядок обжалования действий (бездействия) должностных лиц, уполномоченных осуществлять муниципальный земельный контроль.</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Консультирование контролируемых лиц в устной форме может осуществляться также на собраниях и конференциях граждан.</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17.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w:t>
      </w:r>
      <w:r w:rsidR="00821088">
        <w:rPr>
          <w:sz w:val="20"/>
          <w:szCs w:val="20"/>
          <w:lang w:eastAsia="zh-CN"/>
        </w:rPr>
        <w:t xml:space="preserve">о вправе направить запрос  </w:t>
      </w:r>
      <w:r w:rsidRPr="00EA5E7E">
        <w:rPr>
          <w:sz w:val="20"/>
          <w:szCs w:val="20"/>
          <w:lang w:eastAsia="zh-CN"/>
        </w:rPr>
        <w:t>о предоставлении письменного ответа в сроки, установленные Федеральным</w:t>
      </w:r>
      <w:r w:rsidR="00821088">
        <w:rPr>
          <w:sz w:val="20"/>
          <w:szCs w:val="20"/>
          <w:lang w:eastAsia="zh-CN"/>
        </w:rPr>
        <w:t xml:space="preserve"> законом от  </w:t>
      </w:r>
      <w:r w:rsidRPr="00EA5E7E">
        <w:rPr>
          <w:sz w:val="20"/>
          <w:szCs w:val="20"/>
          <w:lang w:eastAsia="zh-CN"/>
        </w:rPr>
        <w:t>2 мая 2006 года № 59-ФЗ «О порядке рассмотрения обращений граждан Российской Федерации».</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18. Контрольный орган осуществляет учет консультирований, который проводится посредством внесения соответствующей записи в журнал консультирования, в соответствии с приложением к настоящему Положению.</w:t>
      </w:r>
    </w:p>
    <w:p w:rsidR="007456D4" w:rsidRPr="00EA5E7E" w:rsidRDefault="007456D4" w:rsidP="00EA5E7E">
      <w:pPr>
        <w:tabs>
          <w:tab w:val="left" w:pos="1418"/>
        </w:tabs>
        <w:suppressAutoHyphens/>
        <w:ind w:firstLine="709"/>
        <w:jc w:val="both"/>
        <w:rPr>
          <w:sz w:val="20"/>
          <w:szCs w:val="20"/>
          <w:lang w:eastAsia="zh-CN"/>
        </w:rPr>
      </w:pPr>
      <w:r w:rsidRPr="00EA5E7E">
        <w:rPr>
          <w:sz w:val="20"/>
          <w:szCs w:val="20"/>
          <w:lang w:eastAsia="zh-CN"/>
        </w:rPr>
        <w:t>19. 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 подписанного Главой Берегаевского сельского поселения.</w:t>
      </w:r>
    </w:p>
    <w:p w:rsidR="007456D4" w:rsidRPr="00EA5E7E" w:rsidRDefault="007456D4" w:rsidP="00EA5E7E">
      <w:pPr>
        <w:tabs>
          <w:tab w:val="left" w:pos="1418"/>
        </w:tabs>
        <w:suppressAutoHyphens/>
        <w:ind w:firstLine="709"/>
        <w:jc w:val="both"/>
        <w:rPr>
          <w:b/>
          <w:bCs/>
          <w:color w:val="000080"/>
          <w:sz w:val="20"/>
          <w:szCs w:val="20"/>
          <w:lang w:eastAsia="zh-CN"/>
        </w:rPr>
      </w:pPr>
    </w:p>
    <w:p w:rsidR="007456D4" w:rsidRPr="00EA5E7E" w:rsidRDefault="007456D4" w:rsidP="00EA5E7E">
      <w:pPr>
        <w:widowControl w:val="0"/>
        <w:suppressAutoHyphens/>
        <w:autoSpaceDE w:val="0"/>
        <w:jc w:val="center"/>
        <w:rPr>
          <w:b/>
          <w:sz w:val="20"/>
          <w:szCs w:val="20"/>
          <w:lang w:eastAsia="zh-CN"/>
        </w:rPr>
      </w:pPr>
      <w:r w:rsidRPr="00EA5E7E">
        <w:rPr>
          <w:bCs/>
          <w:sz w:val="20"/>
          <w:szCs w:val="20"/>
          <w:lang w:eastAsia="zh-CN"/>
        </w:rPr>
        <w:t>3.</w:t>
      </w:r>
      <w:r w:rsidRPr="00EA5E7E">
        <w:rPr>
          <w:sz w:val="20"/>
          <w:szCs w:val="20"/>
          <w:lang w:eastAsia="zh-CN"/>
        </w:rPr>
        <w:t xml:space="preserve"> Осуществление контрольных мероприятий и контрольных действий</w:t>
      </w:r>
    </w:p>
    <w:p w:rsidR="007456D4" w:rsidRPr="00EA5E7E" w:rsidRDefault="007456D4" w:rsidP="00E77A6D">
      <w:pPr>
        <w:widowControl w:val="0"/>
        <w:numPr>
          <w:ilvl w:val="0"/>
          <w:numId w:val="10"/>
        </w:numPr>
        <w:suppressAutoHyphens/>
        <w:autoSpaceDE w:val="0"/>
        <w:autoSpaceDN w:val="0"/>
        <w:adjustRightInd w:val="0"/>
        <w:jc w:val="both"/>
        <w:rPr>
          <w:sz w:val="20"/>
          <w:szCs w:val="20"/>
          <w:lang w:eastAsia="zh-CN"/>
        </w:rPr>
      </w:pP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20. При осуществлении муниципального земельного контроля контрольным органом могут проводиться следующие виды контрольных мероприятий и контрольных </w:t>
      </w:r>
      <w:r w:rsidR="00821088">
        <w:rPr>
          <w:sz w:val="20"/>
          <w:szCs w:val="20"/>
          <w:lang w:eastAsia="zh-CN"/>
        </w:rPr>
        <w:t xml:space="preserve">действий  </w:t>
      </w:r>
      <w:r w:rsidRPr="00EA5E7E">
        <w:rPr>
          <w:sz w:val="20"/>
          <w:szCs w:val="20"/>
          <w:lang w:eastAsia="zh-CN"/>
        </w:rPr>
        <w:t>в рамках указанных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документарная проверка (посредством получения письменных объяснений, истребования документов, экспертизы);</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5) наблюдение за соблюдением обязательных требований (посредством сб</w:t>
      </w:r>
      <w:r w:rsidR="00821088">
        <w:rPr>
          <w:sz w:val="20"/>
          <w:szCs w:val="20"/>
          <w:lang w:eastAsia="zh-CN"/>
        </w:rPr>
        <w:t xml:space="preserve">ора </w:t>
      </w:r>
      <w:r w:rsidRPr="00EA5E7E">
        <w:rPr>
          <w:sz w:val="20"/>
          <w:szCs w:val="20"/>
          <w:lang w:eastAsia="zh-CN"/>
        </w:rPr>
        <w:t>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A5E7E">
        <w:rPr>
          <w:sz w:val="20"/>
          <w:szCs w:val="20"/>
          <w:lang w:eastAsia="zh-CN"/>
        </w:rPr>
        <w:t xml:space="preserve"> в автоматическом режиме технических средств фиксации правонарушений, имеющих функции фото- и киносъемки, видеозаписи).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21.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22. Контрольные мероприятия, указанные в подпунктах 1 - 4 пункта 20 настоящего Положения, проводятся в форме внеплановых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Внеплановые контрольные мероприятия могут проводиться только после согласования с органами прокуратуры.</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23. Основанием для проведения контрольных мероприятий, проводимых во взаимодействии с контролируемыми лицами, является: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EA5E7E">
        <w:rPr>
          <w:sz w:val="20"/>
          <w:szCs w:val="20"/>
          <w:lang w:eastAsia="zh-CN"/>
        </w:rPr>
        <w:t xml:space="preserve"> контролируемых лиц;</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w:t>
      </w:r>
      <w:r w:rsidR="00821088">
        <w:rPr>
          <w:sz w:val="20"/>
          <w:szCs w:val="20"/>
          <w:lang w:eastAsia="zh-CN"/>
        </w:rPr>
        <w:t xml:space="preserve">гражданина по поступившим  </w:t>
      </w:r>
      <w:r w:rsidRPr="00EA5E7E">
        <w:rPr>
          <w:sz w:val="20"/>
          <w:szCs w:val="20"/>
          <w:lang w:eastAsia="zh-CN"/>
        </w:rPr>
        <w:t xml:space="preserve">в органы прокуратуры материалам и </w:t>
      </w:r>
      <w:r w:rsidRPr="00EA5E7E">
        <w:rPr>
          <w:sz w:val="20"/>
          <w:szCs w:val="20"/>
          <w:lang w:eastAsia="zh-CN"/>
        </w:rPr>
        <w:lastRenderedPageBreak/>
        <w:t>обращениям;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w:t>
      </w:r>
      <w:r w:rsidR="00821088">
        <w:rPr>
          <w:sz w:val="20"/>
          <w:szCs w:val="20"/>
          <w:lang w:eastAsia="zh-CN"/>
        </w:rPr>
        <w:t xml:space="preserve">х частью  </w:t>
      </w:r>
      <w:r w:rsidRPr="00EA5E7E">
        <w:rPr>
          <w:sz w:val="20"/>
          <w:szCs w:val="20"/>
          <w:lang w:eastAsia="zh-CN"/>
        </w:rPr>
        <w:t>1 статьи 95 Федерального закона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24.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25. В случае принятия распоряжения контрольным органом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26.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Берегаевского сельского поселения, задания, соде</w:t>
      </w:r>
      <w:r w:rsidR="00821088">
        <w:rPr>
          <w:sz w:val="20"/>
          <w:szCs w:val="20"/>
          <w:lang w:eastAsia="zh-CN"/>
        </w:rPr>
        <w:t xml:space="preserve">ржащегося  </w:t>
      </w:r>
      <w:r w:rsidRPr="00EA5E7E">
        <w:rPr>
          <w:sz w:val="20"/>
          <w:szCs w:val="20"/>
          <w:lang w:eastAsia="zh-CN"/>
        </w:rPr>
        <w:t>в планах работы контрольного органа, в том числе в случаях, установленных Федеральным законом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27. Контрольные мероприятия в отношени</w:t>
      </w:r>
      <w:r w:rsidR="00821088">
        <w:rPr>
          <w:sz w:val="20"/>
          <w:szCs w:val="20"/>
          <w:lang w:eastAsia="zh-CN"/>
        </w:rPr>
        <w:t>и граждан, юридических лиц</w:t>
      </w:r>
      <w:r w:rsidRPr="00EA5E7E">
        <w:rPr>
          <w:sz w:val="20"/>
          <w:szCs w:val="20"/>
          <w:lang w:eastAsia="zh-CN"/>
        </w:rPr>
        <w:t xml:space="preserve"> и индивидуальных предпринимателей проводятся должностными лицами, уполномоченными осуществлять контроль, в соответствии с Федеральным законом № 248-ФЗ.</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28.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A5E7E">
        <w:rPr>
          <w:sz w:val="20"/>
          <w:szCs w:val="20"/>
          <w:lang w:eastAsia="zh-CN"/>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Pr="00EA5E7E">
        <w:rPr>
          <w:sz w:val="20"/>
          <w:szCs w:val="20"/>
          <w:lang w:eastAsia="zh-CN"/>
        </w:rPr>
        <w:t xml:space="preserve"> находятся эти документы и (или) информация».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29.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w:t>
      </w:r>
      <w:r w:rsidR="00821088">
        <w:rPr>
          <w:sz w:val="20"/>
          <w:szCs w:val="20"/>
          <w:lang w:eastAsia="zh-CN"/>
        </w:rPr>
        <w:t xml:space="preserve">оприятия,   </w:t>
      </w:r>
      <w:r w:rsidRPr="00EA5E7E">
        <w:rPr>
          <w:sz w:val="20"/>
          <w:szCs w:val="20"/>
          <w:lang w:eastAsia="zh-CN"/>
        </w:rPr>
        <w:t xml:space="preserve">в </w:t>
      </w:r>
      <w:proofErr w:type="gramStart"/>
      <w:r w:rsidRPr="00EA5E7E">
        <w:rPr>
          <w:sz w:val="20"/>
          <w:szCs w:val="20"/>
          <w:lang w:eastAsia="zh-CN"/>
        </w:rPr>
        <w:t>связи</w:t>
      </w:r>
      <w:proofErr w:type="gramEnd"/>
      <w:r w:rsidRPr="00EA5E7E">
        <w:rPr>
          <w:sz w:val="20"/>
          <w:szCs w:val="20"/>
          <w:lang w:eastAsia="zh-CN"/>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28. Срок проведения выездной проверки не может превышать 10 рабочих дней.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A5E7E">
        <w:rPr>
          <w:sz w:val="20"/>
          <w:szCs w:val="20"/>
          <w:lang w:eastAsia="zh-CN"/>
        </w:rPr>
        <w:t>микропредприятия</w:t>
      </w:r>
      <w:proofErr w:type="spellEnd"/>
      <w:r w:rsidRPr="00EA5E7E">
        <w:rPr>
          <w:sz w:val="20"/>
          <w:szCs w:val="20"/>
          <w:lang w:eastAsia="zh-CN"/>
        </w:rPr>
        <w:t>.</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30.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EA5E7E">
        <w:rPr>
          <w:sz w:val="20"/>
          <w:szCs w:val="20"/>
          <w:lang w:eastAsia="zh-CN"/>
        </w:rPr>
        <w:t>о-</w:t>
      </w:r>
      <w:proofErr w:type="gramEnd"/>
      <w:r w:rsidRPr="00EA5E7E">
        <w:rPr>
          <w:sz w:val="20"/>
          <w:szCs w:val="20"/>
          <w:lang w:eastAsia="zh-CN"/>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w:t>
      </w:r>
      <w:r w:rsidR="00821088">
        <w:rPr>
          <w:sz w:val="20"/>
          <w:szCs w:val="20"/>
          <w:lang w:eastAsia="zh-CN"/>
        </w:rPr>
        <w:t xml:space="preserve">ция  </w:t>
      </w:r>
      <w:r w:rsidRPr="00EA5E7E">
        <w:rPr>
          <w:sz w:val="20"/>
          <w:szCs w:val="20"/>
          <w:lang w:eastAsia="zh-CN"/>
        </w:rPr>
        <w:t>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31. </w:t>
      </w:r>
      <w:proofErr w:type="gramStart"/>
      <w:r w:rsidRPr="00EA5E7E">
        <w:rPr>
          <w:sz w:val="20"/>
          <w:szCs w:val="20"/>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32. По окончании проведения контрольного мероприятия, предусматривающего взаимодействие с контролируемым лицом, составляется акт контрольного ме</w:t>
      </w:r>
      <w:r w:rsidR="00821088">
        <w:rPr>
          <w:sz w:val="20"/>
          <w:szCs w:val="20"/>
          <w:lang w:eastAsia="zh-CN"/>
        </w:rPr>
        <w:t xml:space="preserve">роприятия.  </w:t>
      </w:r>
      <w:r w:rsidRPr="00EA5E7E">
        <w:rPr>
          <w:sz w:val="20"/>
          <w:szCs w:val="20"/>
          <w:lang w:eastAsia="zh-CN"/>
        </w:rPr>
        <w:t xml:space="preserve">В случае если по результатам проведения </w:t>
      </w:r>
      <w:r w:rsidRPr="00EA5E7E">
        <w:rPr>
          <w:sz w:val="20"/>
          <w:szCs w:val="20"/>
          <w:lang w:eastAsia="zh-CN"/>
        </w:rPr>
        <w:lastRenderedPageBreak/>
        <w:t>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Оформление акта производится на месте проведения контрольного ме</w:t>
      </w:r>
      <w:r w:rsidR="00821088">
        <w:rPr>
          <w:sz w:val="20"/>
          <w:szCs w:val="20"/>
          <w:lang w:eastAsia="zh-CN"/>
        </w:rPr>
        <w:t>роприятия</w:t>
      </w:r>
      <w:r w:rsidRPr="00EA5E7E">
        <w:rPr>
          <w:sz w:val="20"/>
          <w:szCs w:val="20"/>
          <w:lang w:eastAsia="zh-CN"/>
        </w:rPr>
        <w:t xml:space="preserve"> в день окончания проведения такого мероприятия, если иной порядок оформления акта не установлен Правительством Российской Федерации.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33. Информация о контрольных мероприятиях размещается в Едином реестре контрольных (надзорных) мероприятий.</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34. </w:t>
      </w:r>
      <w:proofErr w:type="gramStart"/>
      <w:r w:rsidRPr="00EA5E7E">
        <w:rPr>
          <w:sz w:val="20"/>
          <w:szCs w:val="20"/>
          <w:lang w:eastAsia="zh-CN"/>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w:t>
      </w:r>
      <w:r w:rsidR="00821088">
        <w:rPr>
          <w:sz w:val="20"/>
          <w:szCs w:val="20"/>
          <w:lang w:eastAsia="zh-CN"/>
        </w:rPr>
        <w:t xml:space="preserve"> решениях </w:t>
      </w:r>
      <w:r w:rsidRPr="00EA5E7E">
        <w:rPr>
          <w:sz w:val="20"/>
          <w:szCs w:val="20"/>
          <w:lang w:eastAsia="zh-CN"/>
        </w:rPr>
        <w:t xml:space="preserve">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w:t>
      </w:r>
      <w:r w:rsidR="00821088">
        <w:rPr>
          <w:sz w:val="20"/>
          <w:szCs w:val="20"/>
          <w:lang w:eastAsia="zh-CN"/>
        </w:rPr>
        <w:t>уг и исполнения государственных</w:t>
      </w:r>
      <w:r w:rsidRPr="00EA5E7E">
        <w:rPr>
          <w:sz w:val="20"/>
          <w:szCs w:val="20"/>
          <w:lang w:eastAsia="zh-CN"/>
        </w:rPr>
        <w:t xml:space="preserve"> и муниципальных функций в электронной форме, в</w:t>
      </w:r>
      <w:proofErr w:type="gramEnd"/>
      <w:r w:rsidRPr="00EA5E7E">
        <w:rPr>
          <w:sz w:val="20"/>
          <w:szCs w:val="20"/>
          <w:lang w:eastAsia="zh-CN"/>
        </w:rPr>
        <w:t xml:space="preserve"> том числе через федеральную государственную информационную систему</w:t>
      </w:r>
      <w:r w:rsidR="00821088">
        <w:rPr>
          <w:sz w:val="20"/>
          <w:szCs w:val="20"/>
          <w:lang w:eastAsia="zh-CN"/>
        </w:rPr>
        <w:t xml:space="preserve"> «Единый портал государственных</w:t>
      </w:r>
      <w:r w:rsidRPr="00EA5E7E">
        <w:rPr>
          <w:sz w:val="20"/>
          <w:szCs w:val="20"/>
          <w:lang w:eastAsia="zh-CN"/>
        </w:rPr>
        <w:t xml:space="preserve"> и муниципальных услуг (функций)» (далее - единый портал</w:t>
      </w:r>
      <w:r w:rsidR="00821088">
        <w:rPr>
          <w:sz w:val="20"/>
          <w:szCs w:val="20"/>
          <w:lang w:eastAsia="zh-CN"/>
        </w:rPr>
        <w:t xml:space="preserve"> государственных </w:t>
      </w:r>
      <w:r w:rsidRPr="00EA5E7E">
        <w:rPr>
          <w:sz w:val="20"/>
          <w:szCs w:val="20"/>
          <w:lang w:eastAsia="zh-CN"/>
        </w:rPr>
        <w:t>и муниципальных услуг).</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EA5E7E">
        <w:rPr>
          <w:sz w:val="20"/>
          <w:szCs w:val="20"/>
          <w:lang w:eastAsia="zh-CN"/>
        </w:rPr>
        <w:t>сведений</w:t>
      </w:r>
      <w:proofErr w:type="gramEnd"/>
      <w:r w:rsidRPr="00EA5E7E">
        <w:rPr>
          <w:sz w:val="20"/>
          <w:szCs w:val="20"/>
          <w:lang w:eastAsia="zh-CN"/>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A5E7E">
        <w:rPr>
          <w:sz w:val="20"/>
          <w:szCs w:val="20"/>
          <w:lang w:eastAsia="zh-CN"/>
        </w:rPr>
        <w:t>ии и ау</w:t>
      </w:r>
      <w:proofErr w:type="gramEnd"/>
      <w:r w:rsidRPr="00EA5E7E">
        <w:rPr>
          <w:sz w:val="20"/>
          <w:szCs w:val="20"/>
          <w:lang w:eastAsia="zh-CN"/>
        </w:rPr>
        <w:t>тентификации либо если оно не завершило прохождение процедуры регистрации в едино</w:t>
      </w:r>
      <w:r w:rsidR="00821088">
        <w:rPr>
          <w:sz w:val="20"/>
          <w:szCs w:val="20"/>
          <w:lang w:eastAsia="zh-CN"/>
        </w:rPr>
        <w:t xml:space="preserve">й системе идентификации   </w:t>
      </w:r>
      <w:r w:rsidRPr="00EA5E7E">
        <w:rPr>
          <w:sz w:val="20"/>
          <w:szCs w:val="20"/>
          <w:lang w:eastAsia="zh-CN"/>
        </w:rPr>
        <w:t>и аутентификации). Указанный гражданин вправе направлять контрольному органу документы на бумажном носителе.</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До 31 декабря 2023 года информирование контролируемого лица о совершаемых должностными лицами, уполномоченными осуществлять ко</w:t>
      </w:r>
      <w:r w:rsidR="00821088">
        <w:rPr>
          <w:sz w:val="20"/>
          <w:szCs w:val="20"/>
          <w:lang w:eastAsia="zh-CN"/>
        </w:rPr>
        <w:t xml:space="preserve">нтроль, действиях </w:t>
      </w:r>
      <w:r w:rsidRPr="00EA5E7E">
        <w:rPr>
          <w:sz w:val="20"/>
          <w:szCs w:val="20"/>
          <w:lang w:eastAsia="zh-CN"/>
        </w:rPr>
        <w:t xml:space="preserve"> и принимаемых решениях, направление документов и сведений контролируемому лицу контрольным органом могут </w:t>
      </w:r>
      <w:proofErr w:type="gramStart"/>
      <w:r w:rsidRPr="00EA5E7E">
        <w:rPr>
          <w:sz w:val="20"/>
          <w:szCs w:val="20"/>
          <w:lang w:eastAsia="zh-CN"/>
        </w:rPr>
        <w:t>осуществляться</w:t>
      </w:r>
      <w:proofErr w:type="gramEnd"/>
      <w:r w:rsidRPr="00EA5E7E">
        <w:rPr>
          <w:sz w:val="20"/>
          <w:szCs w:val="2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 xml:space="preserve">37. В случае выявления при проведении контрольного мероприятия нарушений обязательных требований контролируемым лицом контрольного органа (должностное лицо, уполномоченное осуществлять контроль) в пределах полномочий, предусмотренных законодательством Российской Федерации, </w:t>
      </w:r>
      <w:proofErr w:type="gramStart"/>
      <w:r w:rsidRPr="00EA5E7E">
        <w:rPr>
          <w:sz w:val="20"/>
          <w:szCs w:val="20"/>
          <w:lang w:eastAsia="zh-CN"/>
        </w:rPr>
        <w:t>обязана</w:t>
      </w:r>
      <w:proofErr w:type="gramEnd"/>
      <w:r w:rsidRPr="00EA5E7E">
        <w:rPr>
          <w:sz w:val="20"/>
          <w:szCs w:val="20"/>
          <w:lang w:eastAsia="zh-CN"/>
        </w:rPr>
        <w:t>:</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A5E7E">
        <w:rPr>
          <w:sz w:val="20"/>
          <w:szCs w:val="20"/>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w:t>
      </w:r>
      <w:r w:rsidR="00821088">
        <w:rPr>
          <w:sz w:val="20"/>
          <w:szCs w:val="20"/>
          <w:lang w:eastAsia="zh-CN"/>
        </w:rPr>
        <w:t xml:space="preserve">ствующую информацию </w:t>
      </w:r>
      <w:r w:rsidRPr="00EA5E7E">
        <w:rPr>
          <w:sz w:val="20"/>
          <w:szCs w:val="20"/>
          <w:lang w:eastAsia="zh-CN"/>
        </w:rPr>
        <w:t xml:space="preserve">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roofErr w:type="gramStart"/>
      <w:r w:rsidRPr="00EA5E7E">
        <w:rPr>
          <w:sz w:val="20"/>
          <w:szCs w:val="2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38. Должностные лица, осуществляющие контроль, при осуществлении муниципального земельного контроля взаимодействуют в установленном порядке</w:t>
      </w:r>
      <w:r w:rsidR="00821088">
        <w:rPr>
          <w:sz w:val="20"/>
          <w:szCs w:val="20"/>
          <w:lang w:eastAsia="zh-CN"/>
        </w:rPr>
        <w:t xml:space="preserve">  </w:t>
      </w:r>
      <w:r w:rsidRPr="00EA5E7E">
        <w:rPr>
          <w:sz w:val="20"/>
          <w:szCs w:val="20"/>
          <w:lang w:eastAsia="zh-CN"/>
        </w:rPr>
        <w:t>с федеральными органами исполнительной власти и их территориальными орга</w:t>
      </w:r>
      <w:r w:rsidR="00821088">
        <w:rPr>
          <w:sz w:val="20"/>
          <w:szCs w:val="20"/>
          <w:lang w:eastAsia="zh-CN"/>
        </w:rPr>
        <w:t>нами,</w:t>
      </w:r>
      <w:r w:rsidRPr="00EA5E7E">
        <w:rPr>
          <w:sz w:val="20"/>
          <w:szCs w:val="20"/>
          <w:lang w:eastAsia="zh-CN"/>
        </w:rPr>
        <w:t xml:space="preserve">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r w:rsidRPr="00EA5E7E">
        <w:rPr>
          <w:sz w:val="20"/>
          <w:szCs w:val="20"/>
          <w:lang w:eastAsia="zh-CN"/>
        </w:rPr>
        <w:t>В случае выявления в ходе проведения контрольного мероприятия в рамках осуществления муниципального земельного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56D4" w:rsidRPr="00EA5E7E" w:rsidRDefault="007456D4" w:rsidP="00E77A6D">
      <w:pPr>
        <w:widowControl w:val="0"/>
        <w:numPr>
          <w:ilvl w:val="0"/>
          <w:numId w:val="10"/>
        </w:numPr>
        <w:suppressAutoHyphens/>
        <w:autoSpaceDE w:val="0"/>
        <w:autoSpaceDN w:val="0"/>
        <w:adjustRightInd w:val="0"/>
        <w:ind w:firstLine="709"/>
        <w:jc w:val="both"/>
        <w:rPr>
          <w:sz w:val="20"/>
          <w:szCs w:val="20"/>
          <w:lang w:eastAsia="zh-CN"/>
        </w:rPr>
      </w:pPr>
    </w:p>
    <w:p w:rsidR="007456D4" w:rsidRPr="00EA5E7E" w:rsidRDefault="007456D4" w:rsidP="00E77A6D">
      <w:pPr>
        <w:widowControl w:val="0"/>
        <w:numPr>
          <w:ilvl w:val="0"/>
          <w:numId w:val="10"/>
        </w:numPr>
        <w:suppressAutoHyphens/>
        <w:autoSpaceDE w:val="0"/>
        <w:autoSpaceDN w:val="0"/>
        <w:adjustRightInd w:val="0"/>
        <w:jc w:val="center"/>
        <w:rPr>
          <w:rFonts w:ascii="Times New Roman CYR" w:hAnsi="Times New Roman CYR" w:cs="Times New Roman CYR"/>
          <w:bCs/>
          <w:sz w:val="20"/>
          <w:szCs w:val="20"/>
        </w:rPr>
      </w:pPr>
      <w:r w:rsidRPr="00EA5E7E">
        <w:rPr>
          <w:rFonts w:ascii="Times New Roman CYR" w:hAnsi="Times New Roman CYR" w:cs="Times New Roman CYR"/>
          <w:bCs/>
          <w:sz w:val="20"/>
          <w:szCs w:val="20"/>
        </w:rPr>
        <w:t>4. Обжалование решений контрольного органа,</w:t>
      </w:r>
    </w:p>
    <w:p w:rsidR="007456D4" w:rsidRPr="00EA5E7E" w:rsidRDefault="007456D4" w:rsidP="00E77A6D">
      <w:pPr>
        <w:widowControl w:val="0"/>
        <w:numPr>
          <w:ilvl w:val="0"/>
          <w:numId w:val="10"/>
        </w:numPr>
        <w:suppressAutoHyphens/>
        <w:autoSpaceDE w:val="0"/>
        <w:autoSpaceDN w:val="0"/>
        <w:adjustRightInd w:val="0"/>
        <w:jc w:val="center"/>
        <w:rPr>
          <w:rFonts w:ascii="Times New Roman CYR" w:hAnsi="Times New Roman CYR" w:cs="Times New Roman CYR"/>
          <w:bCs/>
          <w:sz w:val="20"/>
          <w:szCs w:val="20"/>
        </w:rPr>
      </w:pPr>
      <w:r w:rsidRPr="00EA5E7E">
        <w:rPr>
          <w:rFonts w:ascii="Times New Roman CYR" w:hAnsi="Times New Roman CYR" w:cs="Times New Roman CYR"/>
          <w:bCs/>
          <w:sz w:val="20"/>
          <w:szCs w:val="20"/>
        </w:rPr>
        <w:t>действий (бездействия) ее должностных лиц</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r w:rsidRPr="00EA5E7E">
        <w:rPr>
          <w:rFonts w:ascii="Times New Roman CYR" w:hAnsi="Times New Roman CYR" w:cs="Times New Roman CYR"/>
          <w:sz w:val="20"/>
          <w:szCs w:val="20"/>
        </w:rPr>
        <w:t>39. Контролируемое лицо вправе обратиться с жалобой на решения контрольного органа, действия (бездействие) ее должностных лиц (далее - жалоба).</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r w:rsidRPr="00EA5E7E">
        <w:rPr>
          <w:rFonts w:ascii="Times New Roman CYR" w:hAnsi="Times New Roman CYR" w:cs="Times New Roman CYR"/>
          <w:sz w:val="20"/>
          <w:szCs w:val="20"/>
        </w:rPr>
        <w:t>40. Жалоба на решение органа муниципального земельного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r w:rsidRPr="00EA5E7E">
        <w:rPr>
          <w:rFonts w:ascii="Times New Roman CYR" w:hAnsi="Times New Roman CYR" w:cs="Times New Roman CYR"/>
          <w:sz w:val="20"/>
          <w:szCs w:val="20"/>
        </w:rPr>
        <w:t>41. Жалоба регистрируется Управляющий делами Администрации Берегаевского сельского поселения в течение 3 дней со дня ее поступления.</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r w:rsidRPr="00EA5E7E">
        <w:rPr>
          <w:rFonts w:ascii="Times New Roman CYR" w:hAnsi="Times New Roman CYR" w:cs="Times New Roman CYR"/>
          <w:sz w:val="20"/>
          <w:szCs w:val="20"/>
        </w:rPr>
        <w:t>42. Жалоба рассматривается Главой Берегаевского сельского поселения.</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r w:rsidRPr="00EA5E7E">
        <w:rPr>
          <w:rFonts w:ascii="Times New Roman CYR" w:hAnsi="Times New Roman CYR" w:cs="Times New Roman CYR"/>
          <w:sz w:val="20"/>
          <w:szCs w:val="20"/>
        </w:rPr>
        <w:t>43.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Берегаевского сельского поселения не более чем на 20 рабочих дней.</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r w:rsidRPr="00EA5E7E">
        <w:rPr>
          <w:rFonts w:ascii="Times New Roman CYR" w:hAnsi="Times New Roman CYR" w:cs="Times New Roman CYR"/>
          <w:sz w:val="20"/>
          <w:szCs w:val="20"/>
        </w:rPr>
        <w:t>44.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вправе обжалова</w:t>
      </w:r>
      <w:r w:rsidR="00821088">
        <w:rPr>
          <w:rFonts w:ascii="Times New Roman CYR" w:hAnsi="Times New Roman CYR" w:cs="Times New Roman CYR"/>
          <w:sz w:val="20"/>
          <w:szCs w:val="20"/>
        </w:rPr>
        <w:t>ть</w:t>
      </w:r>
      <w:r w:rsidRPr="00EA5E7E">
        <w:rPr>
          <w:rFonts w:ascii="Times New Roman CYR" w:hAnsi="Times New Roman CYR" w:cs="Times New Roman CYR"/>
          <w:sz w:val="20"/>
          <w:szCs w:val="20"/>
        </w:rPr>
        <w:t xml:space="preserve"> в судебном порядке.</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r w:rsidRPr="00EA5E7E">
        <w:rPr>
          <w:rFonts w:ascii="Times New Roman CYR" w:hAnsi="Times New Roman CYR" w:cs="Times New Roman CYR"/>
          <w:sz w:val="20"/>
          <w:szCs w:val="20"/>
        </w:rPr>
        <w:t>45.</w:t>
      </w:r>
      <w:r w:rsidRPr="00EA5E7E">
        <w:rPr>
          <w:sz w:val="20"/>
          <w:szCs w:val="20"/>
          <w:lang w:eastAsia="zh-CN"/>
        </w:rPr>
        <w:t xml:space="preserve"> </w:t>
      </w:r>
      <w:r w:rsidRPr="00EA5E7E">
        <w:rPr>
          <w:rFonts w:ascii="Times New Roman CYR" w:hAnsi="Times New Roman CYR" w:cs="Times New Roman CYR"/>
          <w:sz w:val="20"/>
          <w:szCs w:val="20"/>
        </w:rPr>
        <w:t>Досудебный порядок подачи жалоб при осуществлении муниципального контроля не применяется.</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821088">
      <w:pPr>
        <w:widowControl w:val="0"/>
        <w:autoSpaceDE w:val="0"/>
        <w:autoSpaceDN w:val="0"/>
        <w:adjustRightInd w:val="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Приложение</w:t>
      </w: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(типовая форма)</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77A6D">
      <w:pPr>
        <w:widowControl w:val="0"/>
        <w:numPr>
          <w:ilvl w:val="0"/>
          <w:numId w:val="10"/>
        </w:numPr>
        <w:suppressAutoHyphens/>
        <w:autoSpaceDE w:val="0"/>
        <w:autoSpaceDN w:val="0"/>
        <w:adjustRightInd w:val="0"/>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Журнал консультирования</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Дата начала ведения журнала ______________________</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Дата окончания ведения журнала ____________________</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417"/>
        <w:gridCol w:w="2832"/>
        <w:gridCol w:w="1527"/>
        <w:gridCol w:w="1704"/>
        <w:gridCol w:w="1758"/>
      </w:tblGrid>
      <w:tr w:rsidR="007456D4" w:rsidRPr="00EA5E7E" w:rsidTr="00821088">
        <w:trPr>
          <w:trHeight w:val="1245"/>
        </w:trPr>
        <w:tc>
          <w:tcPr>
            <w:tcW w:w="426" w:type="dxa"/>
            <w:tcBorders>
              <w:top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N</w:t>
            </w:r>
          </w:p>
        </w:tc>
        <w:tc>
          <w:tcPr>
            <w:tcW w:w="1417"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Дата / время</w:t>
            </w:r>
          </w:p>
        </w:tc>
        <w:tc>
          <w:tcPr>
            <w:tcW w:w="2832"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Наименование юридического лица/фамилия, имя, отчество (в случае, если имеется) индивидуального предпринимателя</w:t>
            </w:r>
          </w:p>
        </w:tc>
        <w:tc>
          <w:tcPr>
            <w:tcW w:w="1527"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Повод обращения</w:t>
            </w:r>
          </w:p>
        </w:tc>
        <w:tc>
          <w:tcPr>
            <w:tcW w:w="1704"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Результат консультации</w:t>
            </w:r>
          </w:p>
        </w:tc>
        <w:tc>
          <w:tcPr>
            <w:tcW w:w="1758" w:type="dxa"/>
            <w:tcBorders>
              <w:top w:val="single" w:sz="4" w:space="0" w:color="auto"/>
              <w:left w:val="single" w:sz="4" w:space="0" w:color="auto"/>
              <w:bottom w:val="single" w:sz="4" w:space="0" w:color="auto"/>
            </w:tcBorders>
          </w:tcPr>
          <w:p w:rsidR="007456D4" w:rsidRPr="00EA5E7E" w:rsidRDefault="007456D4"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Консультант</w:t>
            </w:r>
          </w:p>
        </w:tc>
      </w:tr>
      <w:tr w:rsidR="007456D4" w:rsidRPr="00EA5E7E" w:rsidTr="00821088">
        <w:trPr>
          <w:trHeight w:val="280"/>
        </w:trPr>
        <w:tc>
          <w:tcPr>
            <w:tcW w:w="426" w:type="dxa"/>
            <w:tcBorders>
              <w:top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2832"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1527"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1704" w:type="dxa"/>
            <w:tcBorders>
              <w:top w:val="single" w:sz="4" w:space="0" w:color="auto"/>
              <w:left w:val="single" w:sz="4" w:space="0" w:color="auto"/>
              <w:bottom w:val="single" w:sz="4" w:space="0" w:color="auto"/>
              <w:right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c>
          <w:tcPr>
            <w:tcW w:w="1758" w:type="dxa"/>
            <w:tcBorders>
              <w:top w:val="single" w:sz="4" w:space="0" w:color="auto"/>
              <w:left w:val="single" w:sz="4" w:space="0" w:color="auto"/>
              <w:bottom w:val="single" w:sz="4" w:space="0" w:color="auto"/>
            </w:tcBorders>
          </w:tcPr>
          <w:p w:rsidR="007456D4" w:rsidRPr="00EA5E7E" w:rsidRDefault="007456D4" w:rsidP="00EA5E7E">
            <w:pPr>
              <w:widowControl w:val="0"/>
              <w:autoSpaceDE w:val="0"/>
              <w:autoSpaceDN w:val="0"/>
              <w:adjustRightInd w:val="0"/>
              <w:jc w:val="both"/>
              <w:rPr>
                <w:rFonts w:ascii="Times New Roman CYR" w:hAnsi="Times New Roman CYR" w:cs="Times New Roman CYR"/>
                <w:sz w:val="20"/>
                <w:szCs w:val="20"/>
              </w:rPr>
            </w:pPr>
          </w:p>
        </w:tc>
      </w:tr>
    </w:tbl>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Ответственное лицо (ФИО): _____________________________</w:t>
      </w: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Подпись: _______________________________________</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7456D4" w:rsidRPr="00EA5E7E" w:rsidRDefault="007456D4"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стр. N ____</w:t>
      </w:r>
    </w:p>
    <w:p w:rsidR="007456D4" w:rsidRPr="00EA5E7E" w:rsidRDefault="007456D4" w:rsidP="00EA5E7E">
      <w:pPr>
        <w:widowControl w:val="0"/>
        <w:autoSpaceDE w:val="0"/>
        <w:autoSpaceDN w:val="0"/>
        <w:adjustRightInd w:val="0"/>
        <w:ind w:firstLine="720"/>
        <w:jc w:val="both"/>
        <w:rPr>
          <w:rFonts w:ascii="Times New Roman CYR" w:hAnsi="Times New Roman CYR" w:cs="Times New Roman CYR"/>
          <w:sz w:val="20"/>
          <w:szCs w:val="20"/>
        </w:rPr>
      </w:pPr>
    </w:p>
    <w:p w:rsidR="00DF6438" w:rsidRPr="00EA5E7E" w:rsidRDefault="00DF6438" w:rsidP="00EA5E7E">
      <w:pPr>
        <w:tabs>
          <w:tab w:val="left" w:pos="7290"/>
        </w:tabs>
        <w:contextualSpacing/>
        <w:jc w:val="both"/>
        <w:rPr>
          <w:b/>
          <w:sz w:val="20"/>
          <w:szCs w:val="20"/>
        </w:rPr>
      </w:pPr>
    </w:p>
    <w:p w:rsidR="007456D4" w:rsidRPr="00EA5E7E" w:rsidRDefault="007456D4" w:rsidP="00EA5E7E">
      <w:pPr>
        <w:jc w:val="center"/>
        <w:rPr>
          <w:b/>
          <w:sz w:val="20"/>
          <w:szCs w:val="20"/>
          <w:lang w:eastAsia="en-US"/>
        </w:rPr>
      </w:pPr>
      <w:r w:rsidRPr="00EA5E7E">
        <w:rPr>
          <w:b/>
          <w:sz w:val="20"/>
          <w:szCs w:val="20"/>
          <w:lang w:eastAsia="en-US"/>
        </w:rPr>
        <w:t>РЕШЕНИЕ СОВЕТА</w:t>
      </w:r>
    </w:p>
    <w:p w:rsidR="00121BFA" w:rsidRPr="00EA5E7E" w:rsidRDefault="00121BFA" w:rsidP="00EA5E7E">
      <w:pPr>
        <w:keepNext/>
        <w:numPr>
          <w:ilvl w:val="2"/>
          <w:numId w:val="0"/>
        </w:numPr>
        <w:tabs>
          <w:tab w:val="num" w:pos="0"/>
        </w:tabs>
        <w:suppressAutoHyphens/>
        <w:outlineLvl w:val="2"/>
        <w:rPr>
          <w:b/>
          <w:sz w:val="20"/>
          <w:szCs w:val="20"/>
          <w:lang w:eastAsia="zh-CN"/>
        </w:rPr>
      </w:pPr>
      <w:r w:rsidRPr="00EA5E7E">
        <w:rPr>
          <w:bCs/>
          <w:sz w:val="20"/>
          <w:szCs w:val="20"/>
          <w:lang w:eastAsia="zh-CN"/>
        </w:rPr>
        <w:t>10.12. 2021</w:t>
      </w:r>
      <w:r w:rsidRPr="00EA5E7E">
        <w:rPr>
          <w:b/>
          <w:bCs/>
          <w:sz w:val="20"/>
          <w:szCs w:val="20"/>
          <w:lang w:eastAsia="zh-CN"/>
        </w:rPr>
        <w:t xml:space="preserve">                                                                                                                                  </w:t>
      </w:r>
      <w:r w:rsidR="00821088">
        <w:rPr>
          <w:b/>
          <w:bCs/>
          <w:sz w:val="20"/>
          <w:szCs w:val="20"/>
          <w:lang w:eastAsia="zh-CN"/>
        </w:rPr>
        <w:t xml:space="preserve">                                      </w:t>
      </w:r>
      <w:r w:rsidRPr="00EA5E7E">
        <w:rPr>
          <w:b/>
          <w:bCs/>
          <w:sz w:val="20"/>
          <w:szCs w:val="20"/>
          <w:lang w:eastAsia="zh-CN"/>
        </w:rPr>
        <w:t xml:space="preserve">  </w:t>
      </w:r>
      <w:r w:rsidRPr="00EA5E7E">
        <w:rPr>
          <w:bCs/>
          <w:sz w:val="20"/>
          <w:szCs w:val="20"/>
          <w:lang w:eastAsia="zh-CN"/>
        </w:rPr>
        <w:t>№ 24</w:t>
      </w:r>
    </w:p>
    <w:p w:rsidR="00121BFA" w:rsidRPr="00EA5E7E" w:rsidRDefault="00475B25" w:rsidP="00EA5E7E">
      <w:pPr>
        <w:suppressAutoHyphens/>
        <w:rPr>
          <w:sz w:val="20"/>
          <w:szCs w:val="20"/>
          <w:lang w:eastAsia="zh-CN"/>
        </w:rPr>
      </w:pPr>
      <w:r w:rsidRPr="00EA5E7E">
        <w:rPr>
          <w:sz w:val="20"/>
          <w:szCs w:val="20"/>
          <w:lang w:eastAsia="zh-CN"/>
        </w:rPr>
        <w:t xml:space="preserve"> </w:t>
      </w:r>
    </w:p>
    <w:p w:rsidR="00121BFA" w:rsidRPr="00EA5E7E" w:rsidRDefault="00121BFA" w:rsidP="00EA5E7E">
      <w:pPr>
        <w:suppressAutoHyphens/>
        <w:rPr>
          <w:sz w:val="20"/>
          <w:szCs w:val="20"/>
          <w:lang w:eastAsia="zh-CN"/>
        </w:rPr>
      </w:pPr>
    </w:p>
    <w:p w:rsidR="00121BFA" w:rsidRPr="00EA5E7E" w:rsidRDefault="00121BFA" w:rsidP="00EA5E7E">
      <w:pPr>
        <w:suppressAutoHyphens/>
        <w:jc w:val="center"/>
        <w:rPr>
          <w:sz w:val="20"/>
          <w:szCs w:val="20"/>
          <w:lang w:eastAsia="zh-CN"/>
        </w:rPr>
      </w:pPr>
      <w:r w:rsidRPr="00EA5E7E">
        <w:rPr>
          <w:sz w:val="20"/>
          <w:szCs w:val="20"/>
          <w:lang w:eastAsia="zh-CN"/>
        </w:rPr>
        <w:t xml:space="preserve">Об утверждении Оценки результативности и эффективности </w:t>
      </w:r>
    </w:p>
    <w:p w:rsidR="00121BFA" w:rsidRPr="00EA5E7E" w:rsidRDefault="00121BFA" w:rsidP="00EA5E7E">
      <w:pPr>
        <w:suppressAutoHyphens/>
        <w:jc w:val="center"/>
        <w:rPr>
          <w:sz w:val="20"/>
          <w:szCs w:val="20"/>
          <w:lang w:eastAsia="zh-CN"/>
        </w:rPr>
      </w:pPr>
      <w:r w:rsidRPr="00EA5E7E">
        <w:rPr>
          <w:sz w:val="20"/>
          <w:szCs w:val="20"/>
          <w:lang w:eastAsia="zh-CN"/>
        </w:rPr>
        <w:t xml:space="preserve">осуществления муниципального контроля на </w:t>
      </w:r>
      <w:proofErr w:type="gramStart"/>
      <w:r w:rsidRPr="00EA5E7E">
        <w:rPr>
          <w:sz w:val="20"/>
          <w:szCs w:val="20"/>
          <w:lang w:eastAsia="zh-CN"/>
        </w:rPr>
        <w:t>автомобильном</w:t>
      </w:r>
      <w:proofErr w:type="gramEnd"/>
    </w:p>
    <w:p w:rsidR="00121BFA" w:rsidRPr="00EA5E7E" w:rsidRDefault="00121BFA" w:rsidP="00EA5E7E">
      <w:pPr>
        <w:suppressAutoHyphens/>
        <w:jc w:val="center"/>
        <w:rPr>
          <w:sz w:val="20"/>
          <w:szCs w:val="20"/>
          <w:lang w:eastAsia="zh-CN"/>
        </w:rPr>
      </w:pPr>
      <w:proofErr w:type="gramStart"/>
      <w:r w:rsidRPr="00EA5E7E">
        <w:rPr>
          <w:sz w:val="20"/>
          <w:szCs w:val="20"/>
          <w:lang w:eastAsia="zh-CN"/>
        </w:rPr>
        <w:t>транспорте</w:t>
      </w:r>
      <w:proofErr w:type="gramEnd"/>
      <w:r w:rsidRPr="00EA5E7E">
        <w:rPr>
          <w:sz w:val="20"/>
          <w:szCs w:val="20"/>
          <w:lang w:eastAsia="zh-CN"/>
        </w:rPr>
        <w:t xml:space="preserve"> и в дорожном хозяйстве в границах населенных пунктов </w:t>
      </w:r>
    </w:p>
    <w:p w:rsidR="00121BFA" w:rsidRPr="00EA5E7E" w:rsidRDefault="00121BFA" w:rsidP="00EA5E7E">
      <w:pPr>
        <w:suppressAutoHyphens/>
        <w:jc w:val="center"/>
        <w:rPr>
          <w:sz w:val="20"/>
          <w:szCs w:val="20"/>
          <w:lang w:eastAsia="zh-CN"/>
        </w:rPr>
      </w:pPr>
      <w:r w:rsidRPr="00EA5E7E">
        <w:rPr>
          <w:sz w:val="20"/>
          <w:szCs w:val="20"/>
          <w:lang w:eastAsia="zh-CN"/>
        </w:rPr>
        <w:lastRenderedPageBreak/>
        <w:t>Берегаевского сельского поселения</w:t>
      </w:r>
    </w:p>
    <w:p w:rsidR="00121BFA" w:rsidRPr="00EA5E7E" w:rsidRDefault="00121BFA" w:rsidP="00EA5E7E">
      <w:pPr>
        <w:suppressAutoHyphens/>
        <w:rPr>
          <w:sz w:val="20"/>
          <w:szCs w:val="20"/>
          <w:lang w:eastAsia="zh-CN"/>
        </w:rPr>
      </w:pPr>
    </w:p>
    <w:p w:rsidR="00121BFA" w:rsidRPr="00EA5E7E" w:rsidRDefault="00121BFA" w:rsidP="00EA5E7E">
      <w:pPr>
        <w:widowControl w:val="0"/>
        <w:autoSpaceDE w:val="0"/>
        <w:autoSpaceDN w:val="0"/>
        <w:adjustRightInd w:val="0"/>
        <w:ind w:firstLine="720"/>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 xml:space="preserve">В рамках реализации </w:t>
      </w:r>
      <w:hyperlink r:id="rId37"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31 июля 2020 года № 248-Ф</w:t>
      </w:r>
      <w:r w:rsidR="00821088">
        <w:rPr>
          <w:rFonts w:ascii="Times New Roman CYR" w:hAnsi="Times New Roman CYR" w:cs="Times New Roman CYR"/>
          <w:sz w:val="20"/>
          <w:szCs w:val="20"/>
        </w:rPr>
        <w:t xml:space="preserve">З   </w:t>
      </w:r>
      <w:r w:rsidRPr="00EA5E7E">
        <w:rPr>
          <w:rFonts w:ascii="Times New Roman CYR" w:hAnsi="Times New Roman CYR" w:cs="Times New Roman CYR"/>
          <w:sz w:val="20"/>
          <w:szCs w:val="20"/>
        </w:rPr>
        <w:t xml:space="preserve">«О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w:t>
      </w:r>
      <w:hyperlink r:id="rId38" w:history="1">
        <w:r w:rsidRPr="00EA5E7E">
          <w:rPr>
            <w:rFonts w:ascii="Times New Roman CYR" w:hAnsi="Times New Roman CYR" w:cs="Times New Roman CYR"/>
            <w:sz w:val="20"/>
            <w:szCs w:val="20"/>
          </w:rPr>
          <w:t>Федерального закона</w:t>
        </w:r>
      </w:hyperlink>
      <w:r w:rsidR="00821088">
        <w:rPr>
          <w:rFonts w:ascii="Times New Roman CYR" w:hAnsi="Times New Roman CYR" w:cs="Times New Roman CYR"/>
          <w:sz w:val="20"/>
          <w:szCs w:val="20"/>
        </w:rPr>
        <w:t xml:space="preserve"> от </w:t>
      </w:r>
      <w:r w:rsidRPr="00EA5E7E">
        <w:rPr>
          <w:rFonts w:ascii="Times New Roman CYR" w:hAnsi="Times New Roman CYR" w:cs="Times New Roman CYR"/>
          <w:sz w:val="20"/>
          <w:szCs w:val="20"/>
        </w:rPr>
        <w:t xml:space="preserve">8 ноября 2007 года № 259-ФЗ «Устав автомобильного транспорта и городского наземного электрического транспорта», </w:t>
      </w:r>
      <w:hyperlink r:id="rId39"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13 июля 2015</w:t>
      </w:r>
      <w:proofErr w:type="gramEnd"/>
      <w:r w:rsidRPr="00EA5E7E">
        <w:rPr>
          <w:rFonts w:ascii="Times New Roman CYR" w:hAnsi="Times New Roman CYR" w:cs="Times New Roman CYR"/>
          <w:sz w:val="20"/>
          <w:szCs w:val="20"/>
        </w:rPr>
        <w:t xml:space="preserve"> </w:t>
      </w:r>
      <w:proofErr w:type="gramStart"/>
      <w:r w:rsidRPr="00EA5E7E">
        <w:rPr>
          <w:rFonts w:ascii="Times New Roman CYR" w:hAnsi="Times New Roman CYR" w:cs="Times New Roman CYR"/>
          <w:sz w:val="20"/>
          <w:szCs w:val="20"/>
        </w:rPr>
        <w:t>года № 220-ФЗ «Об организации регулярных перевозок пассажиров и багажа автомобильным тра</w:t>
      </w:r>
      <w:r w:rsidR="00821088">
        <w:rPr>
          <w:rFonts w:ascii="Times New Roman CYR" w:hAnsi="Times New Roman CYR" w:cs="Times New Roman CYR"/>
          <w:sz w:val="20"/>
          <w:szCs w:val="20"/>
        </w:rPr>
        <w:t xml:space="preserve">нспортом </w:t>
      </w:r>
      <w:r w:rsidRPr="00EA5E7E">
        <w:rPr>
          <w:rFonts w:ascii="Times New Roman CYR" w:hAnsi="Times New Roman CYR" w:cs="Times New Roman CYR"/>
          <w:sz w:val="20"/>
          <w:szCs w:val="20"/>
        </w:rPr>
        <w:t xml:space="preserve">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40"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27 декабря 2002 г. № 184-ФЗ «О техническом регулировании», </w:t>
      </w:r>
      <w:hyperlink r:id="rId41" w:history="1">
        <w:r w:rsidRPr="00EA5E7E">
          <w:rPr>
            <w:rFonts w:ascii="Times New Roman CYR" w:hAnsi="Times New Roman CYR" w:cs="Times New Roman CYR"/>
            <w:sz w:val="20"/>
            <w:szCs w:val="20"/>
          </w:rPr>
          <w:t>распоряжения</w:t>
        </w:r>
      </w:hyperlink>
      <w:r w:rsidRPr="00EA5E7E">
        <w:rPr>
          <w:rFonts w:ascii="Times New Roman CYR" w:hAnsi="Times New Roman CYR" w:cs="Times New Roman CYR"/>
          <w:sz w:val="20"/>
          <w:szCs w:val="20"/>
        </w:rPr>
        <w:t xml:space="preserve"> Губернатора Томской области от 9 апреля 2021 года № 77-р «О мерах по реализации </w:t>
      </w:r>
      <w:hyperlink r:id="rId42"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31 июля 2020</w:t>
      </w:r>
      <w:proofErr w:type="gramEnd"/>
      <w:r w:rsidRPr="00EA5E7E">
        <w:rPr>
          <w:rFonts w:ascii="Times New Roman CYR" w:hAnsi="Times New Roman CYR" w:cs="Times New Roman CYR"/>
          <w:sz w:val="20"/>
          <w:szCs w:val="20"/>
        </w:rPr>
        <w:t xml:space="preserve"> года № 248-ФЗ «О государственном контроле (надзоре) и муниципальном контроле в Российской Федерации»,</w:t>
      </w:r>
    </w:p>
    <w:p w:rsidR="00121BFA" w:rsidRPr="00EA5E7E" w:rsidRDefault="00121BFA" w:rsidP="00EA5E7E">
      <w:pPr>
        <w:suppressAutoHyphens/>
        <w:ind w:firstLine="708"/>
        <w:rPr>
          <w:b/>
          <w:sz w:val="20"/>
          <w:szCs w:val="20"/>
          <w:lang w:eastAsia="zh-CN"/>
        </w:rPr>
      </w:pPr>
    </w:p>
    <w:p w:rsidR="00121BFA" w:rsidRPr="00EA5E7E" w:rsidRDefault="00121BFA" w:rsidP="00EA5E7E">
      <w:pPr>
        <w:suppressAutoHyphens/>
        <w:ind w:firstLine="708"/>
        <w:rPr>
          <w:b/>
          <w:sz w:val="20"/>
          <w:szCs w:val="20"/>
          <w:lang w:val="ru" w:eastAsia="zh-CN"/>
        </w:rPr>
      </w:pPr>
      <w:r w:rsidRPr="00EA5E7E">
        <w:rPr>
          <w:b/>
          <w:sz w:val="20"/>
          <w:szCs w:val="20"/>
          <w:lang w:val="ru" w:eastAsia="zh-CN"/>
        </w:rPr>
        <w:t xml:space="preserve">Совет </w:t>
      </w:r>
      <w:r w:rsidRPr="00EA5E7E">
        <w:rPr>
          <w:b/>
          <w:sz w:val="20"/>
          <w:szCs w:val="20"/>
          <w:lang w:eastAsia="zh-CN"/>
        </w:rPr>
        <w:t>Берегаевского</w:t>
      </w:r>
      <w:r w:rsidRPr="00EA5E7E">
        <w:rPr>
          <w:b/>
          <w:sz w:val="20"/>
          <w:szCs w:val="20"/>
          <w:lang w:val="ru" w:eastAsia="zh-CN"/>
        </w:rPr>
        <w:t xml:space="preserve"> сельского поселения решил:</w:t>
      </w:r>
    </w:p>
    <w:p w:rsidR="00121BFA" w:rsidRPr="00EA5E7E" w:rsidRDefault="00121BFA" w:rsidP="00EA5E7E">
      <w:pPr>
        <w:suppressAutoHyphens/>
        <w:ind w:firstLine="708"/>
        <w:rPr>
          <w:sz w:val="20"/>
          <w:szCs w:val="20"/>
          <w:lang w:eastAsia="zh-CN"/>
        </w:rPr>
      </w:pPr>
    </w:p>
    <w:p w:rsidR="00121BFA" w:rsidRPr="00EA5E7E" w:rsidRDefault="00121BFA" w:rsidP="00EA5E7E">
      <w:pPr>
        <w:suppressAutoHyphens/>
        <w:ind w:firstLine="709"/>
        <w:jc w:val="both"/>
        <w:rPr>
          <w:sz w:val="20"/>
          <w:szCs w:val="20"/>
          <w:lang w:eastAsia="zh-CN"/>
        </w:rPr>
      </w:pPr>
      <w:r w:rsidRPr="00EA5E7E">
        <w:rPr>
          <w:sz w:val="20"/>
          <w:szCs w:val="20"/>
          <w:lang w:eastAsia="zh-CN"/>
        </w:rPr>
        <w:t>1. Утвердить Оценку результативности и эффективности осуществления муниципального контроля на автомобильном транспорте и в дорожном хозяйстве в границах населенных пунктов Берегаевского сельского поселения согласно приложению к настоящему решению.</w:t>
      </w:r>
    </w:p>
    <w:p w:rsidR="00121BFA" w:rsidRPr="00EA5E7E" w:rsidRDefault="00121BFA" w:rsidP="00EA5E7E">
      <w:pPr>
        <w:tabs>
          <w:tab w:val="left" w:pos="0"/>
        </w:tabs>
        <w:ind w:firstLine="689"/>
        <w:jc w:val="both"/>
        <w:rPr>
          <w:sz w:val="20"/>
          <w:szCs w:val="20"/>
          <w:lang w:eastAsia="zh-CN"/>
        </w:rPr>
      </w:pPr>
      <w:r w:rsidRPr="00EA5E7E">
        <w:rPr>
          <w:sz w:val="20"/>
          <w:szCs w:val="20"/>
          <w:lang w:eastAsia="zh-CN"/>
        </w:rPr>
        <w:t xml:space="preserve">2. Настоящее решение вступает в силу со дня его </w:t>
      </w:r>
      <w:r w:rsidR="00821088">
        <w:rPr>
          <w:sz w:val="20"/>
          <w:szCs w:val="20"/>
          <w:lang w:eastAsia="zh-CN"/>
        </w:rPr>
        <w:t xml:space="preserve">официального опубликования   </w:t>
      </w:r>
      <w:r w:rsidRPr="00EA5E7E">
        <w:rPr>
          <w:sz w:val="20"/>
          <w:szCs w:val="20"/>
          <w:lang w:eastAsia="zh-CN"/>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121BFA" w:rsidRPr="00EA5E7E" w:rsidRDefault="00121BFA" w:rsidP="00EA5E7E">
      <w:pPr>
        <w:tabs>
          <w:tab w:val="left" w:pos="0"/>
        </w:tabs>
        <w:ind w:firstLine="689"/>
        <w:jc w:val="both"/>
        <w:rPr>
          <w:rFonts w:eastAsia="Arial Unicode MS"/>
          <w:color w:val="000000"/>
          <w:sz w:val="20"/>
          <w:szCs w:val="20"/>
        </w:rPr>
      </w:pPr>
      <w:r w:rsidRPr="00EA5E7E">
        <w:rPr>
          <w:bCs/>
          <w:color w:val="000000"/>
          <w:sz w:val="20"/>
          <w:szCs w:val="20"/>
        </w:rPr>
        <w:t>3. Контроль исполнения настоящего решения возложить на Главу Берегаевского сельского поселения.</w:t>
      </w:r>
    </w:p>
    <w:p w:rsidR="00121BFA" w:rsidRPr="00EA5E7E" w:rsidRDefault="00121BFA" w:rsidP="00EA5E7E">
      <w:pPr>
        <w:tabs>
          <w:tab w:val="left" w:pos="0"/>
        </w:tabs>
        <w:ind w:right="-5"/>
        <w:jc w:val="both"/>
        <w:rPr>
          <w:rFonts w:eastAsia="Arial Unicode MS"/>
          <w:color w:val="000000"/>
          <w:sz w:val="20"/>
          <w:szCs w:val="20"/>
        </w:rPr>
      </w:pPr>
    </w:p>
    <w:p w:rsidR="00121BFA" w:rsidRPr="00EA5E7E" w:rsidRDefault="00121BFA" w:rsidP="00EA5E7E">
      <w:pPr>
        <w:tabs>
          <w:tab w:val="left" w:pos="0"/>
        </w:tabs>
        <w:ind w:right="-5"/>
        <w:jc w:val="both"/>
        <w:rPr>
          <w:rFonts w:eastAsia="Arial Unicode MS"/>
          <w:color w:val="000000"/>
          <w:sz w:val="20"/>
          <w:szCs w:val="20"/>
          <w:lang w:val="ru"/>
        </w:rPr>
      </w:pPr>
    </w:p>
    <w:p w:rsidR="00121BFA" w:rsidRPr="00EA5E7E" w:rsidRDefault="00121BFA" w:rsidP="00EA5E7E">
      <w:pPr>
        <w:tabs>
          <w:tab w:val="left" w:pos="0"/>
        </w:tabs>
        <w:ind w:right="-5"/>
        <w:jc w:val="both"/>
        <w:rPr>
          <w:rFonts w:eastAsia="Arial Unicode MS"/>
          <w:color w:val="000000"/>
          <w:sz w:val="20"/>
          <w:szCs w:val="20"/>
          <w:lang w:val="ru"/>
        </w:rPr>
      </w:pPr>
    </w:p>
    <w:p w:rsidR="00121BFA" w:rsidRPr="00EA5E7E" w:rsidRDefault="00121BFA"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821088">
        <w:rPr>
          <w:rFonts w:eastAsia="Arial Unicode MS"/>
          <w:color w:val="000000"/>
          <w:sz w:val="20"/>
          <w:szCs w:val="20"/>
          <w:lang w:val="ru"/>
        </w:rPr>
        <w:t xml:space="preserve">                            </w:t>
      </w:r>
      <w:r w:rsidRPr="00EA5E7E">
        <w:rPr>
          <w:rFonts w:eastAsia="Arial Unicode MS"/>
          <w:color w:val="000000"/>
          <w:sz w:val="20"/>
          <w:szCs w:val="20"/>
          <w:lang w:val="ru"/>
        </w:rPr>
        <w:t>Глава</w:t>
      </w:r>
    </w:p>
    <w:p w:rsidR="00121BFA" w:rsidRPr="00EA5E7E" w:rsidRDefault="00121BFA"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821088">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121BFA" w:rsidRPr="00EA5E7E" w:rsidRDefault="00121BFA" w:rsidP="00EA5E7E">
      <w:pPr>
        <w:tabs>
          <w:tab w:val="left" w:pos="0"/>
        </w:tabs>
        <w:ind w:right="-5"/>
        <w:jc w:val="both"/>
        <w:rPr>
          <w:rFonts w:eastAsia="Arial Unicode MS"/>
          <w:color w:val="000000"/>
          <w:sz w:val="20"/>
          <w:szCs w:val="20"/>
          <w:lang w:val="ru"/>
        </w:rPr>
      </w:pPr>
    </w:p>
    <w:p w:rsidR="00121BFA" w:rsidRPr="00EA5E7E" w:rsidRDefault="00121BFA" w:rsidP="00EA5E7E">
      <w:pPr>
        <w:tabs>
          <w:tab w:val="left" w:pos="0"/>
        </w:tabs>
        <w:ind w:right="-5"/>
        <w:jc w:val="both"/>
        <w:rPr>
          <w:rFonts w:eastAsia="Arial Unicode MS"/>
          <w:color w:val="000000"/>
          <w:sz w:val="20"/>
          <w:szCs w:val="20"/>
          <w:lang w:val="ru"/>
        </w:rPr>
      </w:pPr>
    </w:p>
    <w:p w:rsidR="00121BFA" w:rsidRPr="00EA5E7E" w:rsidRDefault="00121BFA" w:rsidP="00EA5E7E">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w:t>
      </w:r>
      <w:r w:rsidR="00821088">
        <w:rPr>
          <w:rFonts w:eastAsia="Arial Unicode MS"/>
          <w:color w:val="000000"/>
          <w:sz w:val="20"/>
          <w:szCs w:val="20"/>
          <w:lang w:val="ru"/>
        </w:rPr>
        <w:t xml:space="preserve">                                </w:t>
      </w:r>
      <w:r w:rsidRPr="00EA5E7E">
        <w:rPr>
          <w:rFonts w:eastAsia="Arial Unicode MS"/>
          <w:color w:val="000000"/>
          <w:sz w:val="20"/>
          <w:szCs w:val="20"/>
          <w:lang w:val="ru"/>
        </w:rPr>
        <w:t xml:space="preserve"> ______________ Ю.В. </w:t>
      </w:r>
      <w:proofErr w:type="spellStart"/>
      <w:r w:rsidRPr="00EA5E7E">
        <w:rPr>
          <w:rFonts w:eastAsia="Arial Unicode MS"/>
          <w:color w:val="000000"/>
          <w:sz w:val="20"/>
          <w:szCs w:val="20"/>
          <w:lang w:val="ru"/>
        </w:rPr>
        <w:t>Скоблин</w:t>
      </w:r>
      <w:proofErr w:type="spellEnd"/>
    </w:p>
    <w:p w:rsidR="00121BFA" w:rsidRPr="00EA5E7E" w:rsidRDefault="00121BFA" w:rsidP="00EA5E7E">
      <w:pPr>
        <w:suppressAutoHyphens/>
        <w:ind w:firstLine="708"/>
        <w:jc w:val="both"/>
        <w:rPr>
          <w:sz w:val="20"/>
          <w:szCs w:val="20"/>
          <w:lang w:val="ru" w:eastAsia="zh-CN"/>
        </w:rPr>
      </w:pPr>
    </w:p>
    <w:p w:rsidR="00121BFA" w:rsidRPr="00EA5E7E" w:rsidRDefault="00121BFA" w:rsidP="00EA5E7E">
      <w:pPr>
        <w:suppressAutoHyphens/>
        <w:rPr>
          <w:sz w:val="20"/>
          <w:szCs w:val="20"/>
          <w:lang w:eastAsia="zh-CN"/>
        </w:rPr>
      </w:pPr>
    </w:p>
    <w:p w:rsidR="00121BFA" w:rsidRPr="00EA5E7E" w:rsidRDefault="00121BFA" w:rsidP="00EA5E7E">
      <w:pPr>
        <w:suppressAutoHyphens/>
        <w:rPr>
          <w:sz w:val="20"/>
          <w:szCs w:val="20"/>
          <w:lang w:eastAsia="zh-CN"/>
        </w:rPr>
      </w:pPr>
    </w:p>
    <w:p w:rsidR="00121BFA" w:rsidRPr="00EA5E7E" w:rsidRDefault="00121BFA" w:rsidP="00EA5E7E">
      <w:pPr>
        <w:suppressAutoHyphens/>
        <w:rPr>
          <w:sz w:val="20"/>
          <w:szCs w:val="20"/>
          <w:lang w:eastAsia="zh-CN"/>
        </w:rPr>
      </w:pPr>
    </w:p>
    <w:p w:rsidR="00121BFA" w:rsidRPr="00EA5E7E" w:rsidRDefault="00121BFA" w:rsidP="00EA5E7E">
      <w:pPr>
        <w:suppressAutoHyphens/>
        <w:rPr>
          <w:sz w:val="20"/>
          <w:szCs w:val="20"/>
          <w:lang w:eastAsia="zh-CN"/>
        </w:rPr>
      </w:pPr>
    </w:p>
    <w:p w:rsidR="00121BFA" w:rsidRPr="00EA5E7E" w:rsidRDefault="00121BFA" w:rsidP="00EA5E7E">
      <w:pPr>
        <w:suppressAutoHyphens/>
        <w:rPr>
          <w:sz w:val="20"/>
          <w:szCs w:val="20"/>
          <w:lang w:eastAsia="zh-CN"/>
        </w:rPr>
      </w:pPr>
    </w:p>
    <w:p w:rsidR="00121BFA" w:rsidRPr="00EA5E7E" w:rsidRDefault="00121BFA" w:rsidP="00EA5E7E">
      <w:pPr>
        <w:suppressAutoHyphens/>
        <w:ind w:left="5670"/>
        <w:rPr>
          <w:sz w:val="20"/>
          <w:szCs w:val="20"/>
          <w:lang w:eastAsia="zh-CN"/>
        </w:rPr>
      </w:pPr>
      <w:r w:rsidRPr="00EA5E7E">
        <w:rPr>
          <w:bCs/>
          <w:sz w:val="20"/>
          <w:szCs w:val="20"/>
          <w:lang w:eastAsia="zh-CN"/>
        </w:rPr>
        <w:t>УТВЕРЖДЕНО</w:t>
      </w:r>
    </w:p>
    <w:p w:rsidR="00121BFA" w:rsidRPr="00EA5E7E" w:rsidRDefault="00121BFA" w:rsidP="00EA5E7E">
      <w:pPr>
        <w:suppressAutoHyphens/>
        <w:ind w:left="5670"/>
        <w:rPr>
          <w:bCs/>
          <w:sz w:val="20"/>
          <w:szCs w:val="20"/>
          <w:lang w:eastAsia="zh-CN"/>
        </w:rPr>
      </w:pPr>
      <w:r w:rsidRPr="00EA5E7E">
        <w:rPr>
          <w:bCs/>
          <w:sz w:val="20"/>
          <w:szCs w:val="20"/>
          <w:lang w:eastAsia="zh-CN"/>
        </w:rPr>
        <w:t xml:space="preserve">решением Совета Берегаевского сельского поселения </w:t>
      </w:r>
    </w:p>
    <w:p w:rsidR="00121BFA" w:rsidRPr="00EA5E7E" w:rsidRDefault="00121BFA" w:rsidP="00EA5E7E">
      <w:pPr>
        <w:suppressAutoHyphens/>
        <w:ind w:left="5670"/>
        <w:rPr>
          <w:sz w:val="20"/>
          <w:szCs w:val="20"/>
          <w:lang w:eastAsia="zh-CN"/>
        </w:rPr>
      </w:pPr>
      <w:r w:rsidRPr="00EA5E7E">
        <w:rPr>
          <w:bCs/>
          <w:sz w:val="20"/>
          <w:szCs w:val="20"/>
          <w:lang w:eastAsia="zh-CN"/>
        </w:rPr>
        <w:t>от 10.12.2021 № 24</w:t>
      </w:r>
    </w:p>
    <w:p w:rsidR="00121BFA" w:rsidRPr="00EA5E7E" w:rsidRDefault="00121BFA" w:rsidP="00EA5E7E">
      <w:pPr>
        <w:suppressAutoHyphens/>
        <w:jc w:val="center"/>
        <w:rPr>
          <w:sz w:val="20"/>
          <w:szCs w:val="20"/>
          <w:lang w:eastAsia="zh-CN"/>
        </w:rPr>
      </w:pPr>
    </w:p>
    <w:p w:rsidR="00121BFA" w:rsidRPr="00EA5E7E" w:rsidRDefault="00121BFA" w:rsidP="00EA5E7E">
      <w:pPr>
        <w:suppressAutoHyphens/>
        <w:jc w:val="center"/>
        <w:rPr>
          <w:sz w:val="20"/>
          <w:szCs w:val="20"/>
          <w:lang w:eastAsia="zh-CN"/>
        </w:rPr>
      </w:pPr>
      <w:r w:rsidRPr="00EA5E7E">
        <w:rPr>
          <w:sz w:val="20"/>
          <w:szCs w:val="20"/>
          <w:lang w:eastAsia="zh-CN"/>
        </w:rPr>
        <w:t>Оценка результативности и эффективности</w:t>
      </w:r>
    </w:p>
    <w:p w:rsidR="00121BFA" w:rsidRPr="00EA5E7E" w:rsidRDefault="00121BFA" w:rsidP="00EA5E7E">
      <w:pPr>
        <w:suppressAutoHyphens/>
        <w:jc w:val="center"/>
        <w:rPr>
          <w:sz w:val="20"/>
          <w:szCs w:val="20"/>
          <w:lang w:eastAsia="zh-CN"/>
        </w:rPr>
      </w:pPr>
      <w:r w:rsidRPr="00EA5E7E">
        <w:rPr>
          <w:sz w:val="20"/>
          <w:szCs w:val="20"/>
          <w:lang w:eastAsia="zh-CN"/>
        </w:rPr>
        <w:t>деятельности Администрации Берегаевского сельского поселения</w:t>
      </w:r>
    </w:p>
    <w:p w:rsidR="00121BFA" w:rsidRPr="00EA5E7E" w:rsidRDefault="00121BFA" w:rsidP="00EA5E7E">
      <w:pPr>
        <w:suppressAutoHyphens/>
        <w:jc w:val="both"/>
        <w:rPr>
          <w:sz w:val="20"/>
          <w:szCs w:val="20"/>
          <w:lang w:eastAsia="zh-CN"/>
        </w:rPr>
      </w:pPr>
    </w:p>
    <w:p w:rsidR="00121BFA" w:rsidRPr="00EA5E7E" w:rsidRDefault="00121BFA" w:rsidP="00EA5E7E">
      <w:pPr>
        <w:suppressAutoHyphens/>
        <w:ind w:firstLine="708"/>
        <w:jc w:val="both"/>
        <w:rPr>
          <w:sz w:val="20"/>
          <w:szCs w:val="20"/>
          <w:lang w:eastAsia="zh-CN"/>
        </w:rPr>
      </w:pPr>
      <w:r w:rsidRPr="00EA5E7E">
        <w:rPr>
          <w:sz w:val="20"/>
          <w:szCs w:val="20"/>
          <w:lang w:eastAsia="zh-CN"/>
        </w:rPr>
        <w:t>1. Оценка результативности и эффективности осуществления муниципального контроля на автомобильном транспорте и в дорожном хозяйстве в границах населенных пунктов Берегаевского сельского поселения осуществляется на основании статьи 30 Федерального закона № 248-ФЗ от 31 июля 2020 года «О государственном контроле (надзоре) и муниципальном контроле в Российской Федерации».</w:t>
      </w:r>
    </w:p>
    <w:p w:rsidR="00121BFA" w:rsidRPr="00EA5E7E" w:rsidRDefault="00121BFA" w:rsidP="00EA5E7E">
      <w:pPr>
        <w:suppressAutoHyphens/>
        <w:ind w:firstLine="709"/>
        <w:jc w:val="both"/>
        <w:rPr>
          <w:sz w:val="20"/>
          <w:szCs w:val="20"/>
          <w:lang w:eastAsia="zh-CN"/>
        </w:rPr>
      </w:pPr>
      <w:r w:rsidRPr="00EA5E7E">
        <w:rPr>
          <w:sz w:val="20"/>
          <w:szCs w:val="20"/>
          <w:lang w:eastAsia="zh-CN"/>
        </w:rPr>
        <w:t>2. Ключевыми показателями муниципального контроля на автомобильном транспорте, и в дорожном хозяйстве в границах населенных пунктов Берегаевского сельского поселения являются:</w:t>
      </w:r>
    </w:p>
    <w:p w:rsidR="00121BFA" w:rsidRPr="00EA5E7E" w:rsidRDefault="00121BFA" w:rsidP="00EA5E7E">
      <w:pPr>
        <w:suppressAutoHyphens/>
        <w:ind w:firstLine="709"/>
        <w:jc w:val="both"/>
        <w:rPr>
          <w:sz w:val="20"/>
          <w:szCs w:val="20"/>
          <w:lang w:eastAsia="zh-CN"/>
        </w:rPr>
      </w:pPr>
      <w:r w:rsidRPr="00EA5E7E">
        <w:rPr>
          <w:sz w:val="20"/>
          <w:szCs w:val="20"/>
          <w:lang w:eastAsia="zh-CN"/>
        </w:rPr>
        <w:t>1) показатели результативности, отражающие уровень безопасности охраняемых законом ценностей, выражающихся в минимизации причинения им вреда (ущерба). Целевое значение данного показателя - уровень причиненного ущерба;</w:t>
      </w:r>
    </w:p>
    <w:p w:rsidR="00121BFA" w:rsidRPr="00EA5E7E" w:rsidRDefault="00121BFA" w:rsidP="00EA5E7E">
      <w:pPr>
        <w:suppressAutoHyphens/>
        <w:ind w:firstLine="709"/>
        <w:jc w:val="both"/>
        <w:rPr>
          <w:sz w:val="20"/>
          <w:szCs w:val="20"/>
          <w:lang w:eastAsia="zh-CN"/>
        </w:rPr>
      </w:pPr>
      <w:proofErr w:type="gramStart"/>
      <w:r w:rsidRPr="00EA5E7E">
        <w:rPr>
          <w:sz w:val="20"/>
          <w:szCs w:val="20"/>
          <w:lang w:eastAsia="zh-CN"/>
        </w:rPr>
        <w:t>2) 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w:t>
      </w:r>
      <w:r w:rsidR="00821088">
        <w:rPr>
          <w:sz w:val="20"/>
          <w:szCs w:val="20"/>
          <w:lang w:eastAsia="zh-CN"/>
        </w:rPr>
        <w:t xml:space="preserve">ративных  </w:t>
      </w:r>
      <w:r w:rsidRPr="00EA5E7E">
        <w:rPr>
          <w:sz w:val="20"/>
          <w:szCs w:val="20"/>
          <w:lang w:eastAsia="zh-CN"/>
        </w:rPr>
        <w:t>и финансовых издержек подконтрольных субъектов, при осуществлении в отношении них контрольных мероприятий.</w:t>
      </w:r>
      <w:proofErr w:type="gramEnd"/>
      <w:r w:rsidRPr="00EA5E7E">
        <w:rPr>
          <w:sz w:val="20"/>
          <w:szCs w:val="20"/>
          <w:lang w:eastAsia="zh-CN"/>
        </w:rPr>
        <w:t xml:space="preserve"> Целевое значение данного показателя - эффективность муниципального контроля на автомобильном транспорте и в дорожном хозяйстве в границах населенных пунктов Берегаевского сельского поселения. </w:t>
      </w:r>
    </w:p>
    <w:p w:rsidR="00121BFA" w:rsidRPr="00EA5E7E" w:rsidRDefault="00121BFA" w:rsidP="00EA5E7E">
      <w:pPr>
        <w:suppressAutoHyphens/>
        <w:ind w:firstLine="709"/>
        <w:jc w:val="both"/>
        <w:rPr>
          <w:sz w:val="20"/>
          <w:szCs w:val="20"/>
          <w:lang w:eastAsia="zh-CN"/>
        </w:rPr>
      </w:pPr>
      <w:r w:rsidRPr="00EA5E7E">
        <w:rPr>
          <w:sz w:val="20"/>
          <w:szCs w:val="20"/>
          <w:lang w:eastAsia="zh-CN"/>
        </w:rPr>
        <w:t>3. Индикативными показателями муниципального контроля на автомобильном транспорте и в дорожном хозяйстве в границах населенных пунктов Берегаевского сельского поселения являются:</w:t>
      </w:r>
    </w:p>
    <w:p w:rsidR="00121BFA" w:rsidRPr="00EA5E7E" w:rsidRDefault="00121BFA" w:rsidP="00EA5E7E">
      <w:pPr>
        <w:suppressAutoHyphens/>
        <w:ind w:firstLine="709"/>
        <w:jc w:val="both"/>
        <w:rPr>
          <w:sz w:val="20"/>
          <w:szCs w:val="20"/>
          <w:lang w:eastAsia="zh-CN"/>
        </w:rPr>
      </w:pPr>
      <w:r w:rsidRPr="00EA5E7E">
        <w:rPr>
          <w:sz w:val="20"/>
          <w:szCs w:val="20"/>
          <w:lang w:eastAsia="zh-CN"/>
        </w:rPr>
        <w:t>1)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p w:rsidR="00121BFA" w:rsidRPr="00EA5E7E" w:rsidRDefault="00121BFA" w:rsidP="00EA5E7E">
      <w:pPr>
        <w:suppressAutoHyphens/>
        <w:ind w:firstLine="709"/>
        <w:jc w:val="both"/>
        <w:rPr>
          <w:sz w:val="20"/>
          <w:szCs w:val="20"/>
          <w:lang w:eastAsia="zh-CN"/>
        </w:rPr>
      </w:pPr>
      <w:r w:rsidRPr="00EA5E7E">
        <w:rPr>
          <w:sz w:val="20"/>
          <w:szCs w:val="20"/>
          <w:lang w:eastAsia="zh-CN"/>
        </w:rPr>
        <w:lastRenderedPageBreak/>
        <w:t>2) индикативные показатели, характеризующие качество проводимы</w:t>
      </w:r>
      <w:r w:rsidR="00821088">
        <w:rPr>
          <w:sz w:val="20"/>
          <w:szCs w:val="20"/>
          <w:lang w:eastAsia="zh-CN"/>
        </w:rPr>
        <w:t>х мероприятий</w:t>
      </w:r>
      <w:r w:rsidRPr="00EA5E7E">
        <w:rPr>
          <w:sz w:val="20"/>
          <w:szCs w:val="20"/>
          <w:lang w:eastAsia="zh-CN"/>
        </w:rPr>
        <w:t xml:space="preserve"> в части их направленности на устранение максимального объема потенциального вреда (ущерба) охраняемым законом ценностям;</w:t>
      </w:r>
    </w:p>
    <w:p w:rsidR="00121BFA" w:rsidRPr="00EA5E7E" w:rsidRDefault="00121BFA" w:rsidP="00EA5E7E">
      <w:pPr>
        <w:suppressAutoHyphens/>
        <w:ind w:firstLine="709"/>
        <w:jc w:val="both"/>
        <w:rPr>
          <w:sz w:val="20"/>
          <w:szCs w:val="20"/>
          <w:lang w:eastAsia="zh-CN"/>
        </w:rPr>
      </w:pPr>
      <w:r w:rsidRPr="00EA5E7E">
        <w:rPr>
          <w:sz w:val="20"/>
          <w:szCs w:val="20"/>
          <w:lang w:eastAsia="zh-CN"/>
        </w:rPr>
        <w:t>3) индикативные показатели, характеризующие количественные параметры проведенных мероприятий;</w:t>
      </w:r>
    </w:p>
    <w:p w:rsidR="00121BFA" w:rsidRPr="00EA5E7E" w:rsidRDefault="00121BFA" w:rsidP="00EA5E7E">
      <w:pPr>
        <w:suppressAutoHyphens/>
        <w:ind w:firstLine="709"/>
        <w:jc w:val="both"/>
        <w:rPr>
          <w:sz w:val="20"/>
          <w:szCs w:val="20"/>
          <w:lang w:eastAsia="zh-CN"/>
        </w:rPr>
      </w:pPr>
      <w:r w:rsidRPr="00EA5E7E">
        <w:rPr>
          <w:sz w:val="20"/>
          <w:szCs w:val="20"/>
          <w:lang w:eastAsia="zh-CN"/>
        </w:rPr>
        <w:t>4) индикативные показатели, характеризующие объем задействованных трудовых, материальных и финансовых ресурсов.</w:t>
      </w:r>
    </w:p>
    <w:p w:rsidR="00121BFA" w:rsidRPr="00EA5E7E" w:rsidRDefault="00121BFA" w:rsidP="00EA5E7E">
      <w:pPr>
        <w:suppressAutoHyphens/>
        <w:ind w:firstLine="709"/>
        <w:jc w:val="both"/>
        <w:rPr>
          <w:sz w:val="20"/>
          <w:szCs w:val="20"/>
          <w:lang w:eastAsia="zh-CN"/>
        </w:rPr>
      </w:pPr>
      <w:proofErr w:type="gramStart"/>
      <w:r w:rsidRPr="00EA5E7E">
        <w:rPr>
          <w:sz w:val="20"/>
          <w:szCs w:val="20"/>
          <w:lang w:eastAsia="zh-CN"/>
        </w:rPr>
        <w:t xml:space="preserve">Подготовка доклада о муниципальном контроле на автомобильном </w:t>
      </w:r>
      <w:r w:rsidR="00821088">
        <w:rPr>
          <w:sz w:val="20"/>
          <w:szCs w:val="20"/>
          <w:lang w:eastAsia="zh-CN"/>
        </w:rPr>
        <w:t xml:space="preserve">транспорте </w:t>
      </w:r>
      <w:r w:rsidRPr="00EA5E7E">
        <w:rPr>
          <w:sz w:val="20"/>
          <w:szCs w:val="20"/>
          <w:lang w:eastAsia="zh-CN"/>
        </w:rPr>
        <w:t xml:space="preserve"> и в дорожном хозяйстве в границах населенных пунктов Берегаевского сельского поселения осуществляется ежегодно с указанием сведений о достижении ключевых показ</w:t>
      </w:r>
      <w:r w:rsidR="00821088">
        <w:rPr>
          <w:sz w:val="20"/>
          <w:szCs w:val="20"/>
          <w:lang w:eastAsia="zh-CN"/>
        </w:rPr>
        <w:t xml:space="preserve">ателей </w:t>
      </w:r>
      <w:r w:rsidRPr="00EA5E7E">
        <w:rPr>
          <w:sz w:val="20"/>
          <w:szCs w:val="20"/>
          <w:lang w:eastAsia="zh-CN"/>
        </w:rPr>
        <w:t>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                               в соответствии с Постановлением Правительства Российской Федерации от 7 декабря 2020 № 2041 «Об</w:t>
      </w:r>
      <w:proofErr w:type="gramEnd"/>
      <w:r w:rsidRPr="00EA5E7E">
        <w:rPr>
          <w:sz w:val="20"/>
          <w:szCs w:val="20"/>
          <w:lang w:eastAsia="zh-CN"/>
        </w:rPr>
        <w:t xml:space="preserve"> </w:t>
      </w:r>
      <w:proofErr w:type="gramStart"/>
      <w:r w:rsidRPr="00EA5E7E">
        <w:rPr>
          <w:sz w:val="20"/>
          <w:szCs w:val="20"/>
          <w:lang w:eastAsia="zh-CN"/>
        </w:rPr>
        <w:t>утверждении</w:t>
      </w:r>
      <w:proofErr w:type="gramEnd"/>
      <w:r w:rsidRPr="00EA5E7E">
        <w:rPr>
          <w:sz w:val="20"/>
          <w:szCs w:val="20"/>
          <w:lang w:eastAsia="zh-CN"/>
        </w:rPr>
        <w:t xml:space="preserve">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121BFA" w:rsidRPr="00EA5E7E" w:rsidRDefault="00121BFA" w:rsidP="00EA5E7E">
      <w:pPr>
        <w:suppressAutoHyphens/>
        <w:ind w:firstLine="709"/>
        <w:jc w:val="both"/>
        <w:rPr>
          <w:sz w:val="20"/>
          <w:szCs w:val="20"/>
          <w:lang w:eastAsia="zh-CN"/>
        </w:rPr>
      </w:pPr>
    </w:p>
    <w:p w:rsidR="00121BFA" w:rsidRPr="00EA5E7E" w:rsidRDefault="00121BFA" w:rsidP="00EA5E7E">
      <w:pPr>
        <w:suppressAutoHyphens/>
        <w:ind w:firstLine="709"/>
        <w:jc w:val="both"/>
        <w:rPr>
          <w:sz w:val="20"/>
          <w:szCs w:val="20"/>
          <w:lang w:eastAsia="zh-CN"/>
        </w:rPr>
      </w:pPr>
    </w:p>
    <w:p w:rsidR="00121BFA" w:rsidRPr="00EA5E7E" w:rsidRDefault="00121BFA" w:rsidP="00EA5E7E">
      <w:pPr>
        <w:suppressAutoHyphens/>
        <w:jc w:val="both"/>
        <w:rPr>
          <w:sz w:val="20"/>
          <w:szCs w:val="20"/>
          <w:lang w:eastAsia="zh-CN"/>
        </w:rPr>
      </w:pPr>
    </w:p>
    <w:p w:rsidR="007456D4" w:rsidRPr="00EA5E7E" w:rsidRDefault="007456D4" w:rsidP="00EA5E7E">
      <w:pPr>
        <w:jc w:val="center"/>
        <w:rPr>
          <w:b/>
          <w:sz w:val="20"/>
          <w:szCs w:val="20"/>
          <w:lang w:eastAsia="en-US"/>
        </w:rPr>
      </w:pPr>
    </w:p>
    <w:p w:rsidR="007456D4" w:rsidRPr="00EA5E7E" w:rsidRDefault="007456D4" w:rsidP="00EA5E7E">
      <w:pPr>
        <w:jc w:val="center"/>
        <w:rPr>
          <w:b/>
          <w:sz w:val="20"/>
          <w:szCs w:val="20"/>
          <w:lang w:eastAsia="en-US"/>
        </w:rPr>
      </w:pPr>
      <w:r w:rsidRPr="00EA5E7E">
        <w:rPr>
          <w:b/>
          <w:sz w:val="20"/>
          <w:szCs w:val="20"/>
          <w:lang w:eastAsia="en-US"/>
        </w:rPr>
        <w:t>РЕШЕНИЕ СОВЕТА</w:t>
      </w:r>
    </w:p>
    <w:p w:rsidR="000735C6" w:rsidRPr="00EA5E7E" w:rsidRDefault="000735C6" w:rsidP="00EA5E7E">
      <w:pPr>
        <w:keepNext/>
        <w:numPr>
          <w:ilvl w:val="2"/>
          <w:numId w:val="0"/>
        </w:numPr>
        <w:tabs>
          <w:tab w:val="num" w:pos="0"/>
        </w:tabs>
        <w:suppressAutoHyphens/>
        <w:outlineLvl w:val="2"/>
        <w:rPr>
          <w:b/>
          <w:sz w:val="20"/>
          <w:szCs w:val="20"/>
          <w:lang w:eastAsia="zh-CN"/>
        </w:rPr>
      </w:pPr>
      <w:r w:rsidRPr="00EA5E7E">
        <w:rPr>
          <w:bCs/>
          <w:sz w:val="20"/>
          <w:szCs w:val="20"/>
          <w:lang w:eastAsia="zh-CN"/>
        </w:rPr>
        <w:t>10.12. 2021</w:t>
      </w:r>
      <w:r w:rsidRPr="00EA5E7E">
        <w:rPr>
          <w:b/>
          <w:bCs/>
          <w:sz w:val="20"/>
          <w:szCs w:val="20"/>
          <w:lang w:eastAsia="zh-CN"/>
        </w:rPr>
        <w:t xml:space="preserve">                                                                                                                              </w:t>
      </w:r>
      <w:r w:rsidR="00821088">
        <w:rPr>
          <w:b/>
          <w:bCs/>
          <w:sz w:val="20"/>
          <w:szCs w:val="20"/>
          <w:lang w:eastAsia="zh-CN"/>
        </w:rPr>
        <w:t xml:space="preserve">                                       </w:t>
      </w:r>
      <w:r w:rsidRPr="00EA5E7E">
        <w:rPr>
          <w:b/>
          <w:bCs/>
          <w:sz w:val="20"/>
          <w:szCs w:val="20"/>
          <w:lang w:eastAsia="zh-CN"/>
        </w:rPr>
        <w:t xml:space="preserve"> </w:t>
      </w:r>
      <w:r w:rsidRPr="00EA5E7E">
        <w:rPr>
          <w:bCs/>
          <w:sz w:val="20"/>
          <w:szCs w:val="20"/>
          <w:lang w:eastAsia="zh-CN"/>
        </w:rPr>
        <w:t>№ 25</w:t>
      </w:r>
    </w:p>
    <w:p w:rsidR="000735C6" w:rsidRPr="00EA5E7E" w:rsidRDefault="00475B25" w:rsidP="00EA5E7E">
      <w:pPr>
        <w:suppressAutoHyphens/>
        <w:rPr>
          <w:sz w:val="20"/>
          <w:szCs w:val="20"/>
          <w:lang w:eastAsia="zh-CN"/>
        </w:rPr>
      </w:pPr>
      <w:r w:rsidRPr="00EA5E7E">
        <w:rPr>
          <w:sz w:val="20"/>
          <w:szCs w:val="20"/>
          <w:lang w:eastAsia="zh-CN"/>
        </w:rPr>
        <w:t xml:space="preserve"> </w:t>
      </w:r>
    </w:p>
    <w:p w:rsidR="000735C6" w:rsidRPr="00EA5E7E" w:rsidRDefault="000735C6" w:rsidP="00EA5E7E">
      <w:pPr>
        <w:suppressAutoHyphens/>
        <w:rPr>
          <w:sz w:val="20"/>
          <w:szCs w:val="20"/>
          <w:lang w:eastAsia="zh-CN"/>
        </w:rPr>
      </w:pPr>
    </w:p>
    <w:p w:rsidR="000735C6" w:rsidRPr="00EA5E7E" w:rsidRDefault="000735C6" w:rsidP="00EA5E7E">
      <w:pPr>
        <w:suppressAutoHyphens/>
        <w:jc w:val="center"/>
        <w:rPr>
          <w:sz w:val="20"/>
          <w:szCs w:val="20"/>
          <w:lang w:eastAsia="zh-CN"/>
        </w:rPr>
      </w:pPr>
      <w:r w:rsidRPr="00EA5E7E">
        <w:rPr>
          <w:sz w:val="20"/>
          <w:szCs w:val="20"/>
          <w:lang w:eastAsia="zh-CN"/>
        </w:rPr>
        <w:t xml:space="preserve">Об утверждении Оценки результативности и эффективности </w:t>
      </w:r>
    </w:p>
    <w:p w:rsidR="000735C6" w:rsidRPr="00EA5E7E" w:rsidRDefault="000735C6" w:rsidP="00EA5E7E">
      <w:pPr>
        <w:suppressAutoHyphens/>
        <w:jc w:val="center"/>
        <w:rPr>
          <w:sz w:val="20"/>
          <w:szCs w:val="20"/>
          <w:lang w:eastAsia="zh-CN"/>
        </w:rPr>
      </w:pPr>
      <w:r w:rsidRPr="00EA5E7E">
        <w:rPr>
          <w:sz w:val="20"/>
          <w:szCs w:val="20"/>
          <w:lang w:eastAsia="zh-CN"/>
        </w:rPr>
        <w:t>осуществления муниципального контроля в сфере благоустройства</w:t>
      </w:r>
    </w:p>
    <w:p w:rsidR="000735C6" w:rsidRPr="00EA5E7E" w:rsidRDefault="000735C6" w:rsidP="00EA5E7E">
      <w:pPr>
        <w:suppressAutoHyphens/>
        <w:jc w:val="center"/>
        <w:rPr>
          <w:sz w:val="20"/>
          <w:szCs w:val="20"/>
          <w:lang w:eastAsia="zh-CN"/>
        </w:rPr>
      </w:pPr>
    </w:p>
    <w:p w:rsidR="000735C6" w:rsidRPr="00EA5E7E" w:rsidRDefault="000735C6" w:rsidP="00EA5E7E">
      <w:pPr>
        <w:suppressAutoHyphens/>
        <w:rPr>
          <w:sz w:val="20"/>
          <w:szCs w:val="20"/>
          <w:lang w:eastAsia="zh-CN"/>
        </w:rPr>
      </w:pPr>
    </w:p>
    <w:p w:rsidR="000735C6" w:rsidRPr="00EA5E7E" w:rsidRDefault="000735C6" w:rsidP="00EA5E7E">
      <w:pPr>
        <w:widowControl w:val="0"/>
        <w:autoSpaceDE w:val="0"/>
        <w:autoSpaceDN w:val="0"/>
        <w:adjustRightInd w:val="0"/>
        <w:ind w:firstLine="720"/>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 xml:space="preserve">В рамках реализации </w:t>
      </w:r>
      <w:hyperlink r:id="rId43"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31 июля 2020 года № 248</w:t>
      </w:r>
      <w:r w:rsidR="00821088">
        <w:rPr>
          <w:rFonts w:ascii="Times New Roman CYR" w:hAnsi="Times New Roman CYR" w:cs="Times New Roman CYR"/>
          <w:sz w:val="20"/>
          <w:szCs w:val="20"/>
        </w:rPr>
        <w:t xml:space="preserve">-ФЗ   </w:t>
      </w:r>
      <w:r w:rsidRPr="00EA5E7E">
        <w:rPr>
          <w:rFonts w:ascii="Times New Roman CYR" w:hAnsi="Times New Roman CYR" w:cs="Times New Roman CYR"/>
          <w:sz w:val="20"/>
          <w:szCs w:val="20"/>
        </w:rPr>
        <w:t xml:space="preserve">«О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w:t>
      </w:r>
      <w:hyperlink r:id="rId44" w:history="1">
        <w:r w:rsidRPr="00EA5E7E">
          <w:rPr>
            <w:rFonts w:ascii="Times New Roman CYR" w:hAnsi="Times New Roman CYR" w:cs="Times New Roman CYR"/>
            <w:sz w:val="20"/>
            <w:szCs w:val="20"/>
          </w:rPr>
          <w:t>распоряжения</w:t>
        </w:r>
      </w:hyperlink>
      <w:r w:rsidRPr="00EA5E7E">
        <w:rPr>
          <w:rFonts w:ascii="Times New Roman CYR" w:hAnsi="Times New Roman CYR" w:cs="Times New Roman CYR"/>
          <w:sz w:val="20"/>
          <w:szCs w:val="20"/>
        </w:rPr>
        <w:t xml:space="preserve"> Губернатора Томской области от 9 апреля 2021 года № 77-р «О мерах по реализации </w:t>
      </w:r>
      <w:hyperlink r:id="rId45" w:history="1">
        <w:r w:rsidRPr="00EA5E7E">
          <w:rPr>
            <w:rFonts w:ascii="Times New Roman CYR" w:hAnsi="Times New Roman CYR" w:cs="Times New Roman CYR"/>
            <w:sz w:val="20"/>
            <w:szCs w:val="20"/>
          </w:rPr>
          <w:t>Федерального закона</w:t>
        </w:r>
      </w:hyperlink>
      <w:r w:rsidRPr="00EA5E7E">
        <w:rPr>
          <w:rFonts w:ascii="Times New Roman CYR" w:hAnsi="Times New Roman CYR" w:cs="Times New Roman CYR"/>
          <w:sz w:val="20"/>
          <w:szCs w:val="20"/>
        </w:rPr>
        <w:t xml:space="preserve"> от 31 июля 2020 года № 248-ФЗ</w:t>
      </w:r>
      <w:proofErr w:type="gramEnd"/>
      <w:r w:rsidRPr="00EA5E7E">
        <w:rPr>
          <w:rFonts w:ascii="Times New Roman CYR" w:hAnsi="Times New Roman CYR" w:cs="Times New Roman CYR"/>
          <w:sz w:val="20"/>
          <w:szCs w:val="20"/>
        </w:rPr>
        <w:t xml:space="preserve"> «О государственном контроле (надзоре) и муниципальном контроле в Российской Федерации»,</w:t>
      </w:r>
    </w:p>
    <w:p w:rsidR="000735C6" w:rsidRPr="00EA5E7E" w:rsidRDefault="000735C6" w:rsidP="00EA5E7E">
      <w:pPr>
        <w:suppressAutoHyphens/>
        <w:ind w:firstLine="708"/>
        <w:rPr>
          <w:b/>
          <w:sz w:val="20"/>
          <w:szCs w:val="20"/>
          <w:lang w:val="ru" w:eastAsia="zh-CN"/>
        </w:rPr>
      </w:pPr>
    </w:p>
    <w:p w:rsidR="000735C6" w:rsidRPr="00EA5E7E" w:rsidRDefault="000735C6" w:rsidP="00EA5E7E">
      <w:pPr>
        <w:suppressAutoHyphens/>
        <w:ind w:firstLine="708"/>
        <w:rPr>
          <w:b/>
          <w:sz w:val="20"/>
          <w:szCs w:val="20"/>
          <w:lang w:val="ru" w:eastAsia="zh-CN"/>
        </w:rPr>
      </w:pPr>
      <w:r w:rsidRPr="00EA5E7E">
        <w:rPr>
          <w:b/>
          <w:sz w:val="20"/>
          <w:szCs w:val="20"/>
          <w:lang w:val="ru" w:eastAsia="zh-CN"/>
        </w:rPr>
        <w:t xml:space="preserve">Совет </w:t>
      </w:r>
      <w:r w:rsidRPr="00EA5E7E">
        <w:rPr>
          <w:b/>
          <w:sz w:val="20"/>
          <w:szCs w:val="20"/>
          <w:lang w:eastAsia="zh-CN"/>
        </w:rPr>
        <w:t>Берегаевского</w:t>
      </w:r>
      <w:r w:rsidRPr="00EA5E7E">
        <w:rPr>
          <w:b/>
          <w:sz w:val="20"/>
          <w:szCs w:val="20"/>
          <w:lang w:val="ru" w:eastAsia="zh-CN"/>
        </w:rPr>
        <w:t xml:space="preserve"> сельского поселения решил:</w:t>
      </w:r>
    </w:p>
    <w:p w:rsidR="000735C6" w:rsidRPr="00EA5E7E" w:rsidRDefault="000735C6" w:rsidP="00EA5E7E">
      <w:pPr>
        <w:suppressAutoHyphens/>
        <w:ind w:firstLine="708"/>
        <w:rPr>
          <w:sz w:val="20"/>
          <w:szCs w:val="20"/>
          <w:lang w:eastAsia="zh-CN"/>
        </w:rPr>
      </w:pPr>
    </w:p>
    <w:p w:rsidR="000735C6" w:rsidRPr="00EA5E7E" w:rsidRDefault="000735C6" w:rsidP="00EA5E7E">
      <w:pPr>
        <w:suppressAutoHyphens/>
        <w:ind w:firstLine="709"/>
        <w:jc w:val="both"/>
        <w:rPr>
          <w:sz w:val="20"/>
          <w:szCs w:val="20"/>
          <w:lang w:eastAsia="zh-CN"/>
        </w:rPr>
      </w:pPr>
      <w:r w:rsidRPr="00EA5E7E">
        <w:rPr>
          <w:sz w:val="20"/>
          <w:szCs w:val="20"/>
          <w:lang w:eastAsia="zh-CN"/>
        </w:rPr>
        <w:t>1. Утвердить Оценку результативности и эффективности осуществления муниципального контроля в сфере благоустройства согласно приложению к настоящему решению.</w:t>
      </w:r>
    </w:p>
    <w:p w:rsidR="000735C6" w:rsidRPr="00EA5E7E" w:rsidRDefault="000735C6" w:rsidP="00EA5E7E">
      <w:pPr>
        <w:tabs>
          <w:tab w:val="left" w:pos="0"/>
        </w:tabs>
        <w:ind w:firstLine="689"/>
        <w:jc w:val="both"/>
        <w:rPr>
          <w:sz w:val="20"/>
          <w:szCs w:val="20"/>
          <w:lang w:eastAsia="zh-CN"/>
        </w:rPr>
      </w:pPr>
      <w:r w:rsidRPr="00EA5E7E">
        <w:rPr>
          <w:sz w:val="20"/>
          <w:szCs w:val="20"/>
          <w:lang w:eastAsia="zh-CN"/>
        </w:rPr>
        <w:t xml:space="preserve">2. Настоящее решение вступает в силу со дня его </w:t>
      </w:r>
      <w:r w:rsidR="00821088">
        <w:rPr>
          <w:sz w:val="20"/>
          <w:szCs w:val="20"/>
          <w:lang w:eastAsia="zh-CN"/>
        </w:rPr>
        <w:t xml:space="preserve">официального опубликования   </w:t>
      </w:r>
      <w:r w:rsidRPr="00EA5E7E">
        <w:rPr>
          <w:sz w:val="20"/>
          <w:szCs w:val="20"/>
          <w:lang w:eastAsia="zh-CN"/>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0735C6" w:rsidRPr="00EA5E7E" w:rsidRDefault="000735C6" w:rsidP="00EA5E7E">
      <w:pPr>
        <w:tabs>
          <w:tab w:val="left" w:pos="0"/>
        </w:tabs>
        <w:ind w:firstLine="689"/>
        <w:jc w:val="both"/>
        <w:rPr>
          <w:rFonts w:eastAsia="Arial Unicode MS"/>
          <w:color w:val="000000"/>
          <w:sz w:val="20"/>
          <w:szCs w:val="20"/>
        </w:rPr>
      </w:pPr>
      <w:r w:rsidRPr="00EA5E7E">
        <w:rPr>
          <w:bCs/>
          <w:color w:val="000000"/>
          <w:sz w:val="20"/>
          <w:szCs w:val="20"/>
        </w:rPr>
        <w:t>3. Контроль исполнения настоящего решения возложить на Главу Берегаевского сельского поселения.</w:t>
      </w:r>
    </w:p>
    <w:p w:rsidR="000735C6" w:rsidRPr="00EA5E7E" w:rsidRDefault="000735C6" w:rsidP="00EA5E7E">
      <w:pPr>
        <w:tabs>
          <w:tab w:val="left" w:pos="0"/>
        </w:tabs>
        <w:ind w:right="-5"/>
        <w:jc w:val="both"/>
        <w:rPr>
          <w:rFonts w:eastAsia="Arial Unicode MS"/>
          <w:color w:val="000000"/>
          <w:sz w:val="20"/>
          <w:szCs w:val="20"/>
        </w:rPr>
      </w:pPr>
    </w:p>
    <w:p w:rsidR="000735C6" w:rsidRPr="00EA5E7E" w:rsidRDefault="000735C6" w:rsidP="00EA5E7E">
      <w:pPr>
        <w:tabs>
          <w:tab w:val="left" w:pos="0"/>
        </w:tabs>
        <w:ind w:right="-5"/>
        <w:jc w:val="both"/>
        <w:rPr>
          <w:rFonts w:eastAsia="Arial Unicode MS"/>
          <w:color w:val="000000"/>
          <w:sz w:val="20"/>
          <w:szCs w:val="20"/>
          <w:lang w:val="ru"/>
        </w:rPr>
      </w:pPr>
    </w:p>
    <w:p w:rsidR="000735C6" w:rsidRPr="00EA5E7E" w:rsidRDefault="000735C6" w:rsidP="00EA5E7E">
      <w:pPr>
        <w:tabs>
          <w:tab w:val="left" w:pos="0"/>
        </w:tabs>
        <w:ind w:right="-5"/>
        <w:jc w:val="both"/>
        <w:rPr>
          <w:rFonts w:eastAsia="Arial Unicode MS"/>
          <w:color w:val="000000"/>
          <w:sz w:val="20"/>
          <w:szCs w:val="20"/>
          <w:lang w:val="ru"/>
        </w:rPr>
      </w:pPr>
    </w:p>
    <w:p w:rsidR="000735C6" w:rsidRPr="00EA5E7E" w:rsidRDefault="000735C6"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821088">
        <w:rPr>
          <w:rFonts w:eastAsia="Arial Unicode MS"/>
          <w:color w:val="000000"/>
          <w:sz w:val="20"/>
          <w:szCs w:val="20"/>
          <w:lang w:val="ru"/>
        </w:rPr>
        <w:t xml:space="preserve">                  </w:t>
      </w:r>
      <w:r w:rsidRPr="00EA5E7E">
        <w:rPr>
          <w:rFonts w:eastAsia="Arial Unicode MS"/>
          <w:color w:val="000000"/>
          <w:sz w:val="20"/>
          <w:szCs w:val="20"/>
          <w:lang w:val="ru"/>
        </w:rPr>
        <w:t>Глава</w:t>
      </w:r>
    </w:p>
    <w:p w:rsidR="000735C6" w:rsidRPr="00EA5E7E" w:rsidRDefault="000735C6"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821088">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0735C6" w:rsidRPr="00EA5E7E" w:rsidRDefault="000735C6" w:rsidP="00EA5E7E">
      <w:pPr>
        <w:tabs>
          <w:tab w:val="left" w:pos="0"/>
        </w:tabs>
        <w:ind w:right="-5"/>
        <w:jc w:val="both"/>
        <w:rPr>
          <w:rFonts w:eastAsia="Arial Unicode MS"/>
          <w:color w:val="000000"/>
          <w:sz w:val="20"/>
          <w:szCs w:val="20"/>
          <w:lang w:val="ru"/>
        </w:rPr>
      </w:pPr>
    </w:p>
    <w:p w:rsidR="000735C6" w:rsidRPr="00EA5E7E" w:rsidRDefault="000735C6" w:rsidP="00EA5E7E">
      <w:pPr>
        <w:tabs>
          <w:tab w:val="left" w:pos="0"/>
        </w:tabs>
        <w:ind w:right="-5"/>
        <w:jc w:val="both"/>
        <w:rPr>
          <w:rFonts w:eastAsia="Arial Unicode MS"/>
          <w:color w:val="000000"/>
          <w:sz w:val="20"/>
          <w:szCs w:val="20"/>
          <w:lang w:val="ru"/>
        </w:rPr>
      </w:pPr>
    </w:p>
    <w:p w:rsidR="000735C6" w:rsidRPr="00EA5E7E" w:rsidRDefault="000735C6" w:rsidP="00EA5E7E">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w:t>
      </w:r>
      <w:r w:rsidR="00821088">
        <w:rPr>
          <w:rFonts w:eastAsia="Arial Unicode MS"/>
          <w:color w:val="000000"/>
          <w:sz w:val="20"/>
          <w:szCs w:val="20"/>
          <w:lang w:val="ru"/>
        </w:rPr>
        <w:t xml:space="preserve">                   </w:t>
      </w:r>
      <w:r w:rsidRPr="00EA5E7E">
        <w:rPr>
          <w:rFonts w:eastAsia="Arial Unicode MS"/>
          <w:color w:val="000000"/>
          <w:sz w:val="20"/>
          <w:szCs w:val="20"/>
          <w:lang w:val="ru"/>
        </w:rPr>
        <w:t xml:space="preserve">______________ Ю.В. </w:t>
      </w:r>
      <w:proofErr w:type="spellStart"/>
      <w:r w:rsidRPr="00EA5E7E">
        <w:rPr>
          <w:rFonts w:eastAsia="Arial Unicode MS"/>
          <w:color w:val="000000"/>
          <w:sz w:val="20"/>
          <w:szCs w:val="20"/>
          <w:lang w:val="ru"/>
        </w:rPr>
        <w:t>Скоблин</w:t>
      </w:r>
      <w:proofErr w:type="spellEnd"/>
    </w:p>
    <w:p w:rsidR="000735C6" w:rsidRPr="00EA5E7E" w:rsidRDefault="000735C6" w:rsidP="00EA5E7E">
      <w:pPr>
        <w:suppressAutoHyphens/>
        <w:ind w:firstLine="708"/>
        <w:jc w:val="both"/>
        <w:rPr>
          <w:sz w:val="20"/>
          <w:szCs w:val="20"/>
          <w:lang w:val="ru" w:eastAsia="zh-CN"/>
        </w:rPr>
      </w:pPr>
    </w:p>
    <w:p w:rsidR="000735C6" w:rsidRPr="00EA5E7E" w:rsidRDefault="000735C6" w:rsidP="00EA5E7E">
      <w:pPr>
        <w:suppressAutoHyphens/>
        <w:rPr>
          <w:sz w:val="20"/>
          <w:szCs w:val="20"/>
          <w:lang w:eastAsia="zh-CN"/>
        </w:rPr>
      </w:pPr>
    </w:p>
    <w:p w:rsidR="000735C6" w:rsidRPr="00EA5E7E" w:rsidRDefault="000735C6" w:rsidP="00EA5E7E">
      <w:pPr>
        <w:suppressAutoHyphens/>
        <w:ind w:left="5670"/>
        <w:rPr>
          <w:sz w:val="20"/>
          <w:szCs w:val="20"/>
          <w:lang w:eastAsia="zh-CN"/>
        </w:rPr>
      </w:pPr>
    </w:p>
    <w:p w:rsidR="000735C6" w:rsidRPr="00EA5E7E" w:rsidRDefault="000735C6" w:rsidP="00EA5E7E">
      <w:pPr>
        <w:suppressAutoHyphens/>
        <w:ind w:left="5670"/>
        <w:rPr>
          <w:bCs/>
          <w:sz w:val="20"/>
          <w:szCs w:val="20"/>
          <w:lang w:eastAsia="zh-CN"/>
        </w:rPr>
      </w:pPr>
    </w:p>
    <w:p w:rsidR="000735C6" w:rsidRPr="00EA5E7E" w:rsidRDefault="000735C6" w:rsidP="00EA5E7E">
      <w:pPr>
        <w:suppressAutoHyphens/>
        <w:ind w:left="5670"/>
        <w:rPr>
          <w:sz w:val="20"/>
          <w:szCs w:val="20"/>
          <w:lang w:eastAsia="zh-CN"/>
        </w:rPr>
      </w:pPr>
      <w:r w:rsidRPr="00EA5E7E">
        <w:rPr>
          <w:bCs/>
          <w:sz w:val="20"/>
          <w:szCs w:val="20"/>
          <w:lang w:eastAsia="zh-CN"/>
        </w:rPr>
        <w:t>УТВЕРЖДЕНО</w:t>
      </w:r>
    </w:p>
    <w:p w:rsidR="000735C6" w:rsidRPr="00EA5E7E" w:rsidRDefault="000735C6" w:rsidP="00EA5E7E">
      <w:pPr>
        <w:suppressAutoHyphens/>
        <w:ind w:left="5670"/>
        <w:rPr>
          <w:bCs/>
          <w:sz w:val="20"/>
          <w:szCs w:val="20"/>
          <w:lang w:eastAsia="zh-CN"/>
        </w:rPr>
      </w:pPr>
      <w:r w:rsidRPr="00EA5E7E">
        <w:rPr>
          <w:bCs/>
          <w:sz w:val="20"/>
          <w:szCs w:val="20"/>
          <w:lang w:eastAsia="zh-CN"/>
        </w:rPr>
        <w:t xml:space="preserve">решением Совета Берегаевского сельского поселения </w:t>
      </w:r>
    </w:p>
    <w:p w:rsidR="000735C6" w:rsidRPr="00EA5E7E" w:rsidRDefault="000735C6" w:rsidP="00EA5E7E">
      <w:pPr>
        <w:suppressAutoHyphens/>
        <w:ind w:left="5670"/>
        <w:rPr>
          <w:sz w:val="20"/>
          <w:szCs w:val="20"/>
          <w:lang w:eastAsia="zh-CN"/>
        </w:rPr>
      </w:pPr>
      <w:r w:rsidRPr="00EA5E7E">
        <w:rPr>
          <w:bCs/>
          <w:sz w:val="20"/>
          <w:szCs w:val="20"/>
          <w:lang w:eastAsia="zh-CN"/>
        </w:rPr>
        <w:t>от 10.12.2021 № 25</w:t>
      </w:r>
    </w:p>
    <w:p w:rsidR="000735C6" w:rsidRPr="00EA5E7E" w:rsidRDefault="000735C6" w:rsidP="00EA5E7E">
      <w:pPr>
        <w:suppressAutoHyphens/>
        <w:jc w:val="center"/>
        <w:rPr>
          <w:sz w:val="20"/>
          <w:szCs w:val="20"/>
          <w:lang w:eastAsia="zh-CN"/>
        </w:rPr>
      </w:pPr>
    </w:p>
    <w:p w:rsidR="000735C6" w:rsidRPr="00EA5E7E" w:rsidRDefault="000735C6" w:rsidP="00EA5E7E">
      <w:pPr>
        <w:suppressAutoHyphens/>
        <w:jc w:val="center"/>
        <w:rPr>
          <w:sz w:val="20"/>
          <w:szCs w:val="20"/>
          <w:lang w:eastAsia="zh-CN"/>
        </w:rPr>
      </w:pPr>
      <w:r w:rsidRPr="00EA5E7E">
        <w:rPr>
          <w:sz w:val="20"/>
          <w:szCs w:val="20"/>
          <w:lang w:eastAsia="zh-CN"/>
        </w:rPr>
        <w:t>Оценка результативности и эффективности</w:t>
      </w:r>
    </w:p>
    <w:p w:rsidR="000735C6" w:rsidRPr="00EA5E7E" w:rsidRDefault="000735C6" w:rsidP="00EA5E7E">
      <w:pPr>
        <w:suppressAutoHyphens/>
        <w:jc w:val="center"/>
        <w:rPr>
          <w:sz w:val="20"/>
          <w:szCs w:val="20"/>
          <w:lang w:eastAsia="zh-CN"/>
        </w:rPr>
      </w:pPr>
      <w:r w:rsidRPr="00EA5E7E">
        <w:rPr>
          <w:sz w:val="20"/>
          <w:szCs w:val="20"/>
          <w:lang w:eastAsia="zh-CN"/>
        </w:rPr>
        <w:t>деятельности Администрации Берегаевского сельского поселения</w:t>
      </w:r>
    </w:p>
    <w:p w:rsidR="000735C6" w:rsidRPr="00EA5E7E" w:rsidRDefault="000735C6" w:rsidP="00EA5E7E">
      <w:pPr>
        <w:suppressAutoHyphens/>
        <w:jc w:val="both"/>
        <w:rPr>
          <w:sz w:val="20"/>
          <w:szCs w:val="20"/>
          <w:lang w:eastAsia="zh-CN"/>
        </w:rPr>
      </w:pPr>
    </w:p>
    <w:p w:rsidR="000735C6" w:rsidRPr="00EA5E7E" w:rsidRDefault="000735C6" w:rsidP="00EA5E7E">
      <w:pPr>
        <w:suppressAutoHyphens/>
        <w:ind w:firstLine="708"/>
        <w:jc w:val="both"/>
        <w:rPr>
          <w:sz w:val="20"/>
          <w:szCs w:val="20"/>
          <w:lang w:eastAsia="zh-CN"/>
        </w:rPr>
      </w:pPr>
      <w:r w:rsidRPr="00EA5E7E">
        <w:rPr>
          <w:sz w:val="20"/>
          <w:szCs w:val="20"/>
          <w:lang w:eastAsia="zh-CN"/>
        </w:rPr>
        <w:t>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 от 31 июля 2020 года «О государственном контроле (надзоре) и муниципальном контроле в Российской Федерации».</w:t>
      </w:r>
    </w:p>
    <w:p w:rsidR="000735C6" w:rsidRPr="00EA5E7E" w:rsidRDefault="000735C6" w:rsidP="00EA5E7E">
      <w:pPr>
        <w:suppressAutoHyphens/>
        <w:ind w:firstLine="709"/>
        <w:jc w:val="both"/>
        <w:rPr>
          <w:sz w:val="20"/>
          <w:szCs w:val="20"/>
          <w:lang w:eastAsia="zh-CN"/>
        </w:rPr>
      </w:pPr>
      <w:r w:rsidRPr="00EA5E7E">
        <w:rPr>
          <w:sz w:val="20"/>
          <w:szCs w:val="20"/>
          <w:lang w:eastAsia="zh-CN"/>
        </w:rPr>
        <w:t>2. Ключевыми показателями осуществления муниципального контроля в сфере благоустройства являются:</w:t>
      </w:r>
    </w:p>
    <w:p w:rsidR="000735C6" w:rsidRPr="00EA5E7E" w:rsidRDefault="000735C6" w:rsidP="00EA5E7E">
      <w:pPr>
        <w:suppressAutoHyphens/>
        <w:ind w:firstLine="709"/>
        <w:jc w:val="both"/>
        <w:rPr>
          <w:sz w:val="20"/>
          <w:szCs w:val="20"/>
          <w:lang w:eastAsia="zh-CN"/>
        </w:rPr>
      </w:pPr>
      <w:r w:rsidRPr="00EA5E7E">
        <w:rPr>
          <w:sz w:val="20"/>
          <w:szCs w:val="20"/>
          <w:lang w:eastAsia="zh-CN"/>
        </w:rPr>
        <w:lastRenderedPageBreak/>
        <w:t>1) показатели результативности, отражающие уровень безопасности охраняемых законом ценностей, выражающихся в минимизации причинения им вреда (ущерба). Целевое значение данного показателя - уровень причиненного ущерба;</w:t>
      </w:r>
    </w:p>
    <w:p w:rsidR="000735C6" w:rsidRPr="00EA5E7E" w:rsidRDefault="000735C6" w:rsidP="00EA5E7E">
      <w:pPr>
        <w:suppressAutoHyphens/>
        <w:ind w:firstLine="709"/>
        <w:jc w:val="both"/>
        <w:rPr>
          <w:sz w:val="20"/>
          <w:szCs w:val="20"/>
          <w:lang w:eastAsia="zh-CN"/>
        </w:rPr>
      </w:pPr>
      <w:proofErr w:type="gramStart"/>
      <w:r w:rsidRPr="00EA5E7E">
        <w:rPr>
          <w:sz w:val="20"/>
          <w:szCs w:val="20"/>
          <w:lang w:eastAsia="zh-CN"/>
        </w:rPr>
        <w:t>2) 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w:t>
      </w:r>
      <w:r w:rsidR="00821088">
        <w:rPr>
          <w:sz w:val="20"/>
          <w:szCs w:val="20"/>
          <w:lang w:eastAsia="zh-CN"/>
        </w:rPr>
        <w:t xml:space="preserve">ративных  </w:t>
      </w:r>
      <w:r w:rsidRPr="00EA5E7E">
        <w:rPr>
          <w:sz w:val="20"/>
          <w:szCs w:val="20"/>
          <w:lang w:eastAsia="zh-CN"/>
        </w:rPr>
        <w:t>и финансовых издержек подконтрольных субъектов, при осуществлении в отношении них контрольных мероприятий.</w:t>
      </w:r>
      <w:proofErr w:type="gramEnd"/>
      <w:r w:rsidRPr="00EA5E7E">
        <w:rPr>
          <w:sz w:val="20"/>
          <w:szCs w:val="20"/>
          <w:lang w:eastAsia="zh-CN"/>
        </w:rPr>
        <w:t xml:space="preserve"> Целевое значение данного показателя - эффективность муниципального контроля в сфере благоустройства. </w:t>
      </w:r>
    </w:p>
    <w:p w:rsidR="000735C6" w:rsidRPr="00EA5E7E" w:rsidRDefault="000735C6" w:rsidP="00EA5E7E">
      <w:pPr>
        <w:suppressAutoHyphens/>
        <w:ind w:firstLine="709"/>
        <w:jc w:val="both"/>
        <w:rPr>
          <w:sz w:val="20"/>
          <w:szCs w:val="20"/>
          <w:lang w:eastAsia="zh-CN"/>
        </w:rPr>
      </w:pPr>
      <w:r w:rsidRPr="00EA5E7E">
        <w:rPr>
          <w:sz w:val="20"/>
          <w:szCs w:val="20"/>
          <w:lang w:eastAsia="zh-CN"/>
        </w:rPr>
        <w:t>3. Индикативными показателями осуществления муниципального контроля в сфере благоустройства являются:</w:t>
      </w:r>
    </w:p>
    <w:p w:rsidR="000735C6" w:rsidRPr="00EA5E7E" w:rsidRDefault="000735C6" w:rsidP="00EA5E7E">
      <w:pPr>
        <w:suppressAutoHyphens/>
        <w:ind w:firstLine="709"/>
        <w:jc w:val="both"/>
        <w:rPr>
          <w:sz w:val="20"/>
          <w:szCs w:val="20"/>
          <w:lang w:eastAsia="zh-CN"/>
        </w:rPr>
      </w:pPr>
      <w:r w:rsidRPr="00EA5E7E">
        <w:rPr>
          <w:sz w:val="20"/>
          <w:szCs w:val="20"/>
          <w:lang w:eastAsia="zh-CN"/>
        </w:rPr>
        <w:t>1)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p w:rsidR="000735C6" w:rsidRPr="00EA5E7E" w:rsidRDefault="000735C6" w:rsidP="00EA5E7E">
      <w:pPr>
        <w:suppressAutoHyphens/>
        <w:ind w:firstLine="709"/>
        <w:jc w:val="both"/>
        <w:rPr>
          <w:sz w:val="20"/>
          <w:szCs w:val="20"/>
          <w:lang w:eastAsia="zh-CN"/>
        </w:rPr>
      </w:pPr>
      <w:r w:rsidRPr="00EA5E7E">
        <w:rPr>
          <w:sz w:val="20"/>
          <w:szCs w:val="20"/>
          <w:lang w:eastAsia="zh-CN"/>
        </w:rPr>
        <w:t>2) индикативные показатели, характеризующие качество проводимых</w:t>
      </w:r>
      <w:r w:rsidR="00821088">
        <w:rPr>
          <w:sz w:val="20"/>
          <w:szCs w:val="20"/>
          <w:lang w:eastAsia="zh-CN"/>
        </w:rPr>
        <w:t xml:space="preserve"> мероприятий </w:t>
      </w:r>
      <w:r w:rsidRPr="00EA5E7E">
        <w:rPr>
          <w:sz w:val="20"/>
          <w:szCs w:val="20"/>
          <w:lang w:eastAsia="zh-CN"/>
        </w:rPr>
        <w:t>в части их направленности на устранение максимального объема потенциального вреда (ущерба) охраняемым законом ценностям;</w:t>
      </w:r>
    </w:p>
    <w:p w:rsidR="000735C6" w:rsidRPr="00EA5E7E" w:rsidRDefault="000735C6" w:rsidP="00EA5E7E">
      <w:pPr>
        <w:suppressAutoHyphens/>
        <w:ind w:firstLine="709"/>
        <w:jc w:val="both"/>
        <w:rPr>
          <w:sz w:val="20"/>
          <w:szCs w:val="20"/>
          <w:lang w:eastAsia="zh-CN"/>
        </w:rPr>
      </w:pPr>
      <w:r w:rsidRPr="00EA5E7E">
        <w:rPr>
          <w:sz w:val="20"/>
          <w:szCs w:val="20"/>
          <w:lang w:eastAsia="zh-CN"/>
        </w:rPr>
        <w:t>3) индикативные показатели, характеризующие количественные параметры проведенных мероприятий;</w:t>
      </w:r>
    </w:p>
    <w:p w:rsidR="000735C6" w:rsidRPr="00EA5E7E" w:rsidRDefault="000735C6" w:rsidP="00EA5E7E">
      <w:pPr>
        <w:suppressAutoHyphens/>
        <w:ind w:firstLine="709"/>
        <w:jc w:val="both"/>
        <w:rPr>
          <w:sz w:val="20"/>
          <w:szCs w:val="20"/>
          <w:lang w:eastAsia="zh-CN"/>
        </w:rPr>
      </w:pPr>
      <w:r w:rsidRPr="00EA5E7E">
        <w:rPr>
          <w:sz w:val="20"/>
          <w:szCs w:val="20"/>
          <w:lang w:eastAsia="zh-CN"/>
        </w:rPr>
        <w:t>4) индикативные показатели, характеризующие объем задействованных трудовых, материальных и финансовых ресурсов.</w:t>
      </w:r>
    </w:p>
    <w:p w:rsidR="000735C6" w:rsidRPr="00EA5E7E" w:rsidRDefault="000735C6" w:rsidP="00EA5E7E">
      <w:pPr>
        <w:suppressAutoHyphens/>
        <w:ind w:firstLine="709"/>
        <w:jc w:val="both"/>
        <w:rPr>
          <w:sz w:val="20"/>
          <w:szCs w:val="20"/>
          <w:lang w:eastAsia="zh-CN"/>
        </w:rPr>
      </w:pPr>
      <w:proofErr w:type="gramStart"/>
      <w:r w:rsidRPr="00EA5E7E">
        <w:rPr>
          <w:sz w:val="20"/>
          <w:szCs w:val="20"/>
          <w:lang w:eastAsia="zh-CN"/>
        </w:rPr>
        <w:t>Подготовка доклада об осуществления муниципального контроля в сфере благоустройства осуществляется ежегодно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 в соответствии с Постановлением Правительства Российской Федерации о</w:t>
      </w:r>
      <w:r w:rsidR="00821088">
        <w:rPr>
          <w:sz w:val="20"/>
          <w:szCs w:val="20"/>
          <w:lang w:eastAsia="zh-CN"/>
        </w:rPr>
        <w:t xml:space="preserve">т </w:t>
      </w:r>
      <w:r w:rsidRPr="00EA5E7E">
        <w:rPr>
          <w:sz w:val="20"/>
          <w:szCs w:val="20"/>
          <w:lang w:eastAsia="zh-CN"/>
        </w:rPr>
        <w:t>7 декабря 2020 № 2041 «Об утверждении требований к подготовке докладов о видах государственного контроля (надзора</w:t>
      </w:r>
      <w:proofErr w:type="gramEnd"/>
      <w:r w:rsidRPr="00EA5E7E">
        <w:rPr>
          <w:sz w:val="20"/>
          <w:szCs w:val="20"/>
          <w:lang w:eastAsia="zh-CN"/>
        </w:rPr>
        <w:t>), муниципального контроля и сводного док</w:t>
      </w:r>
      <w:r w:rsidR="00821088">
        <w:rPr>
          <w:sz w:val="20"/>
          <w:szCs w:val="20"/>
          <w:lang w:eastAsia="zh-CN"/>
        </w:rPr>
        <w:t xml:space="preserve">лада  </w:t>
      </w:r>
      <w:r w:rsidRPr="00EA5E7E">
        <w:rPr>
          <w:sz w:val="20"/>
          <w:szCs w:val="20"/>
          <w:lang w:eastAsia="zh-CN"/>
        </w:rPr>
        <w:t>о государственном контроле (надзоре), муниципальном контроле в Российской Федерации».</w:t>
      </w:r>
    </w:p>
    <w:p w:rsidR="000735C6" w:rsidRPr="00EA5E7E" w:rsidRDefault="000735C6" w:rsidP="00EA5E7E">
      <w:pPr>
        <w:suppressAutoHyphens/>
        <w:ind w:firstLine="709"/>
        <w:jc w:val="both"/>
        <w:rPr>
          <w:sz w:val="20"/>
          <w:szCs w:val="20"/>
          <w:lang w:eastAsia="zh-CN"/>
        </w:rPr>
      </w:pPr>
    </w:p>
    <w:p w:rsidR="000735C6" w:rsidRPr="00EA5E7E" w:rsidRDefault="000735C6" w:rsidP="00EA5E7E">
      <w:pPr>
        <w:suppressAutoHyphens/>
        <w:ind w:firstLine="709"/>
        <w:jc w:val="both"/>
        <w:rPr>
          <w:sz w:val="20"/>
          <w:szCs w:val="20"/>
          <w:lang w:eastAsia="zh-CN"/>
        </w:rPr>
      </w:pPr>
    </w:p>
    <w:p w:rsidR="000735C6" w:rsidRPr="00EA5E7E" w:rsidRDefault="000735C6" w:rsidP="00821088">
      <w:pPr>
        <w:suppressAutoHyphens/>
        <w:rPr>
          <w:sz w:val="20"/>
          <w:szCs w:val="20"/>
          <w:lang w:eastAsia="zh-CN"/>
        </w:rPr>
      </w:pPr>
    </w:p>
    <w:p w:rsidR="007456D4" w:rsidRPr="00EA5E7E" w:rsidRDefault="007456D4" w:rsidP="00EA5E7E">
      <w:pPr>
        <w:jc w:val="center"/>
        <w:rPr>
          <w:b/>
          <w:sz w:val="20"/>
          <w:szCs w:val="20"/>
          <w:lang w:eastAsia="en-US"/>
        </w:rPr>
      </w:pPr>
    </w:p>
    <w:p w:rsidR="007456D4" w:rsidRPr="00EA5E7E" w:rsidRDefault="007456D4" w:rsidP="00EA5E7E">
      <w:pPr>
        <w:jc w:val="center"/>
        <w:rPr>
          <w:b/>
          <w:sz w:val="20"/>
          <w:szCs w:val="20"/>
          <w:lang w:eastAsia="en-US"/>
        </w:rPr>
      </w:pPr>
      <w:r w:rsidRPr="00EA5E7E">
        <w:rPr>
          <w:b/>
          <w:sz w:val="20"/>
          <w:szCs w:val="20"/>
          <w:lang w:eastAsia="en-US"/>
        </w:rPr>
        <w:t>РЕШЕНИЕ СОВЕТА</w:t>
      </w:r>
    </w:p>
    <w:p w:rsidR="000735C6" w:rsidRPr="00EA5E7E" w:rsidRDefault="00475B25" w:rsidP="00EA5E7E">
      <w:pPr>
        <w:keepNext/>
        <w:suppressAutoHyphens/>
        <w:outlineLvl w:val="2"/>
        <w:rPr>
          <w:b/>
          <w:sz w:val="20"/>
          <w:szCs w:val="20"/>
          <w:lang w:eastAsia="zh-CN"/>
        </w:rPr>
      </w:pPr>
      <w:r w:rsidRPr="00EA5E7E">
        <w:rPr>
          <w:bCs/>
          <w:sz w:val="20"/>
          <w:szCs w:val="20"/>
          <w:lang w:eastAsia="zh-CN"/>
        </w:rPr>
        <w:t xml:space="preserve">  </w:t>
      </w:r>
      <w:r w:rsidR="000735C6" w:rsidRPr="00EA5E7E">
        <w:rPr>
          <w:bCs/>
          <w:sz w:val="20"/>
          <w:szCs w:val="20"/>
          <w:lang w:eastAsia="zh-CN"/>
        </w:rPr>
        <w:t>10.12. 2021</w:t>
      </w:r>
      <w:r w:rsidR="000735C6" w:rsidRPr="00EA5E7E">
        <w:rPr>
          <w:b/>
          <w:bCs/>
          <w:sz w:val="20"/>
          <w:szCs w:val="20"/>
          <w:lang w:eastAsia="zh-CN"/>
        </w:rPr>
        <w:t xml:space="preserve">                                                                                                                                   </w:t>
      </w:r>
      <w:r w:rsidR="00821088">
        <w:rPr>
          <w:b/>
          <w:bCs/>
          <w:sz w:val="20"/>
          <w:szCs w:val="20"/>
          <w:lang w:eastAsia="zh-CN"/>
        </w:rPr>
        <w:t xml:space="preserve">                                  </w:t>
      </w:r>
      <w:r w:rsidR="000735C6" w:rsidRPr="00EA5E7E">
        <w:rPr>
          <w:b/>
          <w:bCs/>
          <w:sz w:val="20"/>
          <w:szCs w:val="20"/>
          <w:lang w:eastAsia="zh-CN"/>
        </w:rPr>
        <w:t xml:space="preserve"> </w:t>
      </w:r>
      <w:r w:rsidR="000735C6" w:rsidRPr="00EA5E7E">
        <w:rPr>
          <w:bCs/>
          <w:sz w:val="20"/>
          <w:szCs w:val="20"/>
          <w:lang w:eastAsia="zh-CN"/>
        </w:rPr>
        <w:t>№ 26</w:t>
      </w:r>
    </w:p>
    <w:p w:rsidR="000735C6" w:rsidRPr="00EA5E7E" w:rsidRDefault="00475B25" w:rsidP="00EA5E7E">
      <w:pPr>
        <w:suppressAutoHyphens/>
        <w:rPr>
          <w:sz w:val="20"/>
          <w:szCs w:val="20"/>
          <w:lang w:eastAsia="zh-CN"/>
        </w:rPr>
      </w:pPr>
      <w:r w:rsidRPr="00EA5E7E">
        <w:rPr>
          <w:sz w:val="20"/>
          <w:szCs w:val="20"/>
          <w:lang w:eastAsia="zh-CN"/>
        </w:rPr>
        <w:t xml:space="preserve"> </w:t>
      </w:r>
    </w:p>
    <w:p w:rsidR="000735C6" w:rsidRPr="00EA5E7E" w:rsidRDefault="000735C6" w:rsidP="00EA5E7E">
      <w:pPr>
        <w:suppressAutoHyphens/>
        <w:jc w:val="center"/>
        <w:rPr>
          <w:sz w:val="20"/>
          <w:szCs w:val="20"/>
          <w:lang w:eastAsia="zh-CN"/>
        </w:rPr>
      </w:pPr>
      <w:r w:rsidRPr="00EA5E7E">
        <w:rPr>
          <w:sz w:val="20"/>
          <w:szCs w:val="20"/>
          <w:lang w:eastAsia="zh-CN"/>
        </w:rPr>
        <w:t xml:space="preserve">Об утверждении Оценки результативности и эффективности </w:t>
      </w:r>
    </w:p>
    <w:p w:rsidR="000735C6" w:rsidRPr="00EA5E7E" w:rsidRDefault="000735C6" w:rsidP="00EA5E7E">
      <w:pPr>
        <w:suppressAutoHyphens/>
        <w:jc w:val="center"/>
        <w:rPr>
          <w:sz w:val="20"/>
          <w:szCs w:val="20"/>
          <w:lang w:eastAsia="zh-CN"/>
        </w:rPr>
      </w:pPr>
      <w:r w:rsidRPr="00EA5E7E">
        <w:rPr>
          <w:sz w:val="20"/>
          <w:szCs w:val="20"/>
          <w:lang w:eastAsia="zh-CN"/>
        </w:rPr>
        <w:t>осуществления жилищного муниципального контроля</w:t>
      </w:r>
    </w:p>
    <w:p w:rsidR="000735C6" w:rsidRPr="00EA5E7E" w:rsidRDefault="000735C6" w:rsidP="00EA5E7E">
      <w:pPr>
        <w:suppressAutoHyphens/>
        <w:rPr>
          <w:sz w:val="20"/>
          <w:szCs w:val="20"/>
          <w:lang w:eastAsia="zh-CN"/>
        </w:rPr>
      </w:pPr>
    </w:p>
    <w:p w:rsidR="000735C6" w:rsidRPr="00EA5E7E" w:rsidRDefault="000735C6" w:rsidP="00EA5E7E">
      <w:pPr>
        <w:suppressAutoHyphens/>
        <w:ind w:firstLine="708"/>
        <w:jc w:val="both"/>
        <w:rPr>
          <w:sz w:val="20"/>
          <w:szCs w:val="20"/>
          <w:lang w:eastAsia="zh-CN"/>
        </w:rPr>
      </w:pPr>
      <w:proofErr w:type="gramStart"/>
      <w:r w:rsidRPr="00EA5E7E">
        <w:rPr>
          <w:sz w:val="20"/>
          <w:szCs w:val="20"/>
          <w:lang w:eastAsia="zh-CN"/>
        </w:rPr>
        <w:t>В рамках реализации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Жилищного кодекса Российской Федерации, распоряжения Губернатора Томской области от 9 апреля 2021 года № 77-р «О мерах по реализации Федерального закона от 31</w:t>
      </w:r>
      <w:proofErr w:type="gramEnd"/>
      <w:r w:rsidRPr="00EA5E7E">
        <w:rPr>
          <w:sz w:val="20"/>
          <w:szCs w:val="20"/>
          <w:lang w:eastAsia="zh-CN"/>
        </w:rPr>
        <w:t xml:space="preserve"> июля 2020 года № 248-ФЗ «О государственном контроле (надзоре) и муниципальном контроле в Российской Федерации», </w:t>
      </w:r>
    </w:p>
    <w:p w:rsidR="000735C6" w:rsidRPr="00EA5E7E" w:rsidRDefault="000735C6" w:rsidP="00EA5E7E">
      <w:pPr>
        <w:suppressAutoHyphens/>
        <w:ind w:firstLine="708"/>
        <w:jc w:val="both"/>
        <w:rPr>
          <w:sz w:val="20"/>
          <w:szCs w:val="20"/>
          <w:lang w:eastAsia="zh-CN"/>
        </w:rPr>
      </w:pPr>
    </w:p>
    <w:p w:rsidR="000735C6" w:rsidRPr="00EA5E7E" w:rsidRDefault="000735C6" w:rsidP="00EA5E7E">
      <w:pPr>
        <w:suppressAutoHyphens/>
        <w:ind w:firstLine="708"/>
        <w:jc w:val="both"/>
        <w:rPr>
          <w:b/>
          <w:sz w:val="20"/>
          <w:szCs w:val="20"/>
          <w:lang w:val="ru" w:eastAsia="zh-CN"/>
        </w:rPr>
      </w:pPr>
      <w:r w:rsidRPr="00EA5E7E">
        <w:rPr>
          <w:b/>
          <w:sz w:val="20"/>
          <w:szCs w:val="20"/>
          <w:lang w:val="ru" w:eastAsia="zh-CN"/>
        </w:rPr>
        <w:t xml:space="preserve">Совет </w:t>
      </w:r>
      <w:r w:rsidRPr="00EA5E7E">
        <w:rPr>
          <w:b/>
          <w:sz w:val="20"/>
          <w:szCs w:val="20"/>
          <w:lang w:eastAsia="zh-CN"/>
        </w:rPr>
        <w:t>Берегаевского</w:t>
      </w:r>
      <w:r w:rsidRPr="00EA5E7E">
        <w:rPr>
          <w:b/>
          <w:sz w:val="20"/>
          <w:szCs w:val="20"/>
          <w:lang w:val="ru" w:eastAsia="zh-CN"/>
        </w:rPr>
        <w:t xml:space="preserve"> сельского поселения решил:</w:t>
      </w:r>
    </w:p>
    <w:p w:rsidR="000735C6" w:rsidRPr="00EA5E7E" w:rsidRDefault="000735C6" w:rsidP="00EA5E7E">
      <w:pPr>
        <w:suppressAutoHyphens/>
        <w:ind w:firstLine="708"/>
        <w:jc w:val="both"/>
        <w:rPr>
          <w:sz w:val="20"/>
          <w:szCs w:val="20"/>
          <w:lang w:eastAsia="zh-CN"/>
        </w:rPr>
      </w:pPr>
    </w:p>
    <w:p w:rsidR="000735C6" w:rsidRPr="00EA5E7E" w:rsidRDefault="000735C6" w:rsidP="00EA5E7E">
      <w:pPr>
        <w:suppressAutoHyphens/>
        <w:ind w:firstLine="708"/>
        <w:jc w:val="both"/>
        <w:rPr>
          <w:sz w:val="20"/>
          <w:szCs w:val="20"/>
          <w:lang w:eastAsia="zh-CN"/>
        </w:rPr>
      </w:pPr>
      <w:r w:rsidRPr="00EA5E7E">
        <w:rPr>
          <w:sz w:val="20"/>
          <w:szCs w:val="20"/>
          <w:lang w:eastAsia="zh-CN"/>
        </w:rPr>
        <w:t>1. Утвердить Оценку результативности и эффективности осуществления жилищного муниципального контроля согласно приложению к настоящему решению.</w:t>
      </w:r>
    </w:p>
    <w:p w:rsidR="000735C6" w:rsidRPr="00EA5E7E" w:rsidRDefault="000735C6" w:rsidP="00EA5E7E">
      <w:pPr>
        <w:tabs>
          <w:tab w:val="left" w:pos="0"/>
        </w:tabs>
        <w:ind w:firstLine="689"/>
        <w:jc w:val="both"/>
        <w:rPr>
          <w:sz w:val="20"/>
          <w:szCs w:val="20"/>
          <w:lang w:eastAsia="zh-CN"/>
        </w:rPr>
      </w:pPr>
      <w:r w:rsidRPr="00EA5E7E">
        <w:rPr>
          <w:sz w:val="20"/>
          <w:szCs w:val="20"/>
          <w:lang w:eastAsia="zh-CN"/>
        </w:rPr>
        <w:t xml:space="preserve">2. Настоящее решение вступает в силу со дня его </w:t>
      </w:r>
      <w:r w:rsidR="00821088">
        <w:rPr>
          <w:sz w:val="20"/>
          <w:szCs w:val="20"/>
          <w:lang w:eastAsia="zh-CN"/>
        </w:rPr>
        <w:t xml:space="preserve">официального опубликования  </w:t>
      </w:r>
      <w:r w:rsidRPr="00EA5E7E">
        <w:rPr>
          <w:sz w:val="20"/>
          <w:szCs w:val="20"/>
          <w:lang w:eastAsia="zh-CN"/>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0735C6" w:rsidRPr="00EA5E7E" w:rsidRDefault="000735C6" w:rsidP="00EA5E7E">
      <w:pPr>
        <w:tabs>
          <w:tab w:val="left" w:pos="0"/>
        </w:tabs>
        <w:ind w:firstLine="689"/>
        <w:jc w:val="both"/>
        <w:rPr>
          <w:rFonts w:eastAsia="Arial Unicode MS"/>
          <w:color w:val="000000"/>
          <w:sz w:val="20"/>
          <w:szCs w:val="20"/>
        </w:rPr>
      </w:pPr>
      <w:r w:rsidRPr="00EA5E7E">
        <w:rPr>
          <w:bCs/>
          <w:color w:val="000000"/>
          <w:sz w:val="20"/>
          <w:szCs w:val="20"/>
        </w:rPr>
        <w:t>3. Контроль исполнения настоящего решения возложить на Главу Берегаевского сельского поселения.</w:t>
      </w:r>
    </w:p>
    <w:p w:rsidR="000735C6" w:rsidRPr="00EA5E7E" w:rsidRDefault="000735C6" w:rsidP="00EA5E7E">
      <w:pPr>
        <w:tabs>
          <w:tab w:val="left" w:pos="0"/>
        </w:tabs>
        <w:ind w:right="-5"/>
        <w:jc w:val="both"/>
        <w:rPr>
          <w:rFonts w:eastAsia="Arial Unicode MS"/>
          <w:color w:val="000000"/>
          <w:sz w:val="20"/>
          <w:szCs w:val="20"/>
          <w:lang w:val="ru"/>
        </w:rPr>
      </w:pPr>
    </w:p>
    <w:p w:rsidR="000735C6" w:rsidRPr="00EA5E7E" w:rsidRDefault="000735C6" w:rsidP="00EA5E7E">
      <w:pPr>
        <w:tabs>
          <w:tab w:val="left" w:pos="0"/>
        </w:tabs>
        <w:ind w:right="-5"/>
        <w:jc w:val="both"/>
        <w:rPr>
          <w:rFonts w:eastAsia="Arial Unicode MS"/>
          <w:color w:val="000000"/>
          <w:sz w:val="20"/>
          <w:szCs w:val="20"/>
          <w:lang w:val="ru"/>
        </w:rPr>
      </w:pPr>
    </w:p>
    <w:p w:rsidR="000735C6" w:rsidRPr="00EA5E7E" w:rsidRDefault="000735C6" w:rsidP="00EA5E7E">
      <w:pPr>
        <w:tabs>
          <w:tab w:val="left" w:pos="0"/>
        </w:tabs>
        <w:ind w:right="-5"/>
        <w:jc w:val="both"/>
        <w:rPr>
          <w:rFonts w:eastAsia="Arial Unicode MS"/>
          <w:color w:val="000000"/>
          <w:sz w:val="20"/>
          <w:szCs w:val="20"/>
          <w:lang w:val="ru"/>
        </w:rPr>
      </w:pPr>
    </w:p>
    <w:p w:rsidR="000735C6" w:rsidRPr="00EA5E7E" w:rsidRDefault="000735C6"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821088">
        <w:rPr>
          <w:rFonts w:eastAsia="Arial Unicode MS"/>
          <w:color w:val="000000"/>
          <w:sz w:val="20"/>
          <w:szCs w:val="20"/>
          <w:lang w:val="ru"/>
        </w:rPr>
        <w:t xml:space="preserve">                     </w:t>
      </w:r>
      <w:r w:rsidRPr="00EA5E7E">
        <w:rPr>
          <w:rFonts w:eastAsia="Arial Unicode MS"/>
          <w:color w:val="000000"/>
          <w:sz w:val="20"/>
          <w:szCs w:val="20"/>
          <w:lang w:val="ru"/>
        </w:rPr>
        <w:t>Глава</w:t>
      </w:r>
    </w:p>
    <w:p w:rsidR="000735C6" w:rsidRPr="00EA5E7E" w:rsidRDefault="000735C6"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821088">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0735C6" w:rsidRPr="00EA5E7E" w:rsidRDefault="000735C6" w:rsidP="00EA5E7E">
      <w:pPr>
        <w:tabs>
          <w:tab w:val="left" w:pos="0"/>
        </w:tabs>
        <w:ind w:right="-5"/>
        <w:jc w:val="both"/>
        <w:rPr>
          <w:rFonts w:eastAsia="Arial Unicode MS"/>
          <w:color w:val="000000"/>
          <w:sz w:val="20"/>
          <w:szCs w:val="20"/>
          <w:lang w:val="ru"/>
        </w:rPr>
      </w:pPr>
    </w:p>
    <w:p w:rsidR="000735C6" w:rsidRPr="00EA5E7E" w:rsidRDefault="000735C6" w:rsidP="00EA5E7E">
      <w:pPr>
        <w:tabs>
          <w:tab w:val="left" w:pos="0"/>
        </w:tabs>
        <w:ind w:right="-5"/>
        <w:jc w:val="both"/>
        <w:rPr>
          <w:rFonts w:eastAsia="Arial Unicode MS"/>
          <w:color w:val="000000"/>
          <w:sz w:val="20"/>
          <w:szCs w:val="20"/>
          <w:lang w:val="ru"/>
        </w:rPr>
      </w:pPr>
    </w:p>
    <w:p w:rsidR="000735C6" w:rsidRPr="00EA5E7E" w:rsidRDefault="000735C6" w:rsidP="00EA5E7E">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w:t>
      </w:r>
      <w:r w:rsidR="00821088">
        <w:rPr>
          <w:rFonts w:eastAsia="Arial Unicode MS"/>
          <w:color w:val="000000"/>
          <w:sz w:val="20"/>
          <w:szCs w:val="20"/>
          <w:lang w:val="ru"/>
        </w:rPr>
        <w:t xml:space="preserve">                          </w:t>
      </w:r>
      <w:r w:rsidRPr="00EA5E7E">
        <w:rPr>
          <w:rFonts w:eastAsia="Arial Unicode MS"/>
          <w:color w:val="000000"/>
          <w:sz w:val="20"/>
          <w:szCs w:val="20"/>
          <w:lang w:val="ru"/>
        </w:rPr>
        <w:t xml:space="preserve"> ______________ Ю.В. </w:t>
      </w:r>
      <w:proofErr w:type="spellStart"/>
      <w:r w:rsidRPr="00EA5E7E">
        <w:rPr>
          <w:rFonts w:eastAsia="Arial Unicode MS"/>
          <w:color w:val="000000"/>
          <w:sz w:val="20"/>
          <w:szCs w:val="20"/>
          <w:lang w:val="ru"/>
        </w:rPr>
        <w:t>Скоблин</w:t>
      </w:r>
      <w:proofErr w:type="spellEnd"/>
    </w:p>
    <w:p w:rsidR="000735C6" w:rsidRPr="00EA5E7E" w:rsidRDefault="000735C6" w:rsidP="00EA5E7E">
      <w:pPr>
        <w:suppressAutoHyphens/>
        <w:ind w:firstLine="708"/>
        <w:jc w:val="both"/>
        <w:rPr>
          <w:sz w:val="20"/>
          <w:szCs w:val="20"/>
          <w:lang w:val="ru" w:eastAsia="zh-CN"/>
        </w:rPr>
      </w:pPr>
    </w:p>
    <w:p w:rsidR="000735C6" w:rsidRPr="00EA5E7E" w:rsidRDefault="000735C6" w:rsidP="00821088">
      <w:pPr>
        <w:suppressAutoHyphens/>
        <w:rPr>
          <w:bCs/>
          <w:sz w:val="20"/>
          <w:szCs w:val="20"/>
          <w:lang w:eastAsia="zh-CN"/>
        </w:rPr>
      </w:pPr>
    </w:p>
    <w:p w:rsidR="000735C6" w:rsidRPr="00EA5E7E" w:rsidRDefault="000735C6" w:rsidP="00EA5E7E">
      <w:pPr>
        <w:suppressAutoHyphens/>
        <w:ind w:left="5670"/>
        <w:rPr>
          <w:bCs/>
          <w:sz w:val="20"/>
          <w:szCs w:val="20"/>
          <w:lang w:eastAsia="zh-CN"/>
        </w:rPr>
      </w:pPr>
    </w:p>
    <w:p w:rsidR="000735C6" w:rsidRPr="00EA5E7E" w:rsidRDefault="000735C6" w:rsidP="00EA5E7E">
      <w:pPr>
        <w:suppressAutoHyphens/>
        <w:ind w:left="5670"/>
        <w:rPr>
          <w:sz w:val="20"/>
          <w:szCs w:val="20"/>
          <w:lang w:eastAsia="zh-CN"/>
        </w:rPr>
      </w:pPr>
      <w:r w:rsidRPr="00EA5E7E">
        <w:rPr>
          <w:bCs/>
          <w:sz w:val="20"/>
          <w:szCs w:val="20"/>
          <w:lang w:eastAsia="zh-CN"/>
        </w:rPr>
        <w:t>УТВЕРЖДЕНО</w:t>
      </w:r>
    </w:p>
    <w:p w:rsidR="000735C6" w:rsidRPr="00EA5E7E" w:rsidRDefault="000735C6" w:rsidP="00EA5E7E">
      <w:pPr>
        <w:suppressAutoHyphens/>
        <w:ind w:left="5670"/>
        <w:rPr>
          <w:bCs/>
          <w:sz w:val="20"/>
          <w:szCs w:val="20"/>
          <w:lang w:eastAsia="zh-CN"/>
        </w:rPr>
      </w:pPr>
      <w:r w:rsidRPr="00EA5E7E">
        <w:rPr>
          <w:bCs/>
          <w:sz w:val="20"/>
          <w:szCs w:val="20"/>
          <w:lang w:eastAsia="zh-CN"/>
        </w:rPr>
        <w:t xml:space="preserve">решением Совета Берегаевского сельского поселения </w:t>
      </w:r>
    </w:p>
    <w:p w:rsidR="000735C6" w:rsidRPr="00EA5E7E" w:rsidRDefault="000735C6" w:rsidP="00EA5E7E">
      <w:pPr>
        <w:suppressAutoHyphens/>
        <w:ind w:left="5670"/>
        <w:rPr>
          <w:bCs/>
          <w:sz w:val="20"/>
          <w:szCs w:val="20"/>
          <w:lang w:eastAsia="zh-CN"/>
        </w:rPr>
      </w:pPr>
      <w:r w:rsidRPr="00EA5E7E">
        <w:rPr>
          <w:bCs/>
          <w:sz w:val="20"/>
          <w:szCs w:val="20"/>
          <w:lang w:eastAsia="zh-CN"/>
        </w:rPr>
        <w:t>от 10.12.2021 № 26</w:t>
      </w:r>
    </w:p>
    <w:p w:rsidR="000735C6" w:rsidRPr="00EA5E7E" w:rsidRDefault="000735C6" w:rsidP="00EA5E7E">
      <w:pPr>
        <w:suppressAutoHyphens/>
        <w:ind w:left="5670"/>
        <w:rPr>
          <w:sz w:val="20"/>
          <w:szCs w:val="20"/>
          <w:lang w:eastAsia="zh-CN"/>
        </w:rPr>
      </w:pPr>
    </w:p>
    <w:p w:rsidR="000735C6" w:rsidRPr="00EA5E7E" w:rsidRDefault="000735C6" w:rsidP="00EA5E7E">
      <w:pPr>
        <w:suppressAutoHyphens/>
        <w:jc w:val="center"/>
        <w:rPr>
          <w:sz w:val="20"/>
          <w:szCs w:val="20"/>
          <w:lang w:eastAsia="zh-CN"/>
        </w:rPr>
      </w:pPr>
      <w:r w:rsidRPr="00EA5E7E">
        <w:rPr>
          <w:sz w:val="20"/>
          <w:szCs w:val="20"/>
          <w:lang w:eastAsia="zh-CN"/>
        </w:rPr>
        <w:lastRenderedPageBreak/>
        <w:t>Оценка результативности и эффективности</w:t>
      </w:r>
    </w:p>
    <w:p w:rsidR="000735C6" w:rsidRPr="00EA5E7E" w:rsidRDefault="000735C6" w:rsidP="00EA5E7E">
      <w:pPr>
        <w:suppressAutoHyphens/>
        <w:jc w:val="center"/>
        <w:rPr>
          <w:sz w:val="20"/>
          <w:szCs w:val="20"/>
          <w:lang w:eastAsia="zh-CN"/>
        </w:rPr>
      </w:pPr>
      <w:r w:rsidRPr="00EA5E7E">
        <w:rPr>
          <w:sz w:val="20"/>
          <w:szCs w:val="20"/>
          <w:lang w:eastAsia="zh-CN"/>
        </w:rPr>
        <w:t>деятельности Администрации Берегаевского сельского поселения</w:t>
      </w:r>
    </w:p>
    <w:p w:rsidR="000735C6" w:rsidRPr="00EA5E7E" w:rsidRDefault="000735C6" w:rsidP="00EA5E7E">
      <w:pPr>
        <w:suppressAutoHyphens/>
        <w:jc w:val="both"/>
        <w:rPr>
          <w:sz w:val="20"/>
          <w:szCs w:val="20"/>
          <w:lang w:eastAsia="zh-CN"/>
        </w:rPr>
      </w:pPr>
    </w:p>
    <w:p w:rsidR="000735C6" w:rsidRPr="00EA5E7E" w:rsidRDefault="000735C6" w:rsidP="00EA5E7E">
      <w:pPr>
        <w:suppressAutoHyphens/>
        <w:ind w:firstLine="708"/>
        <w:jc w:val="both"/>
        <w:rPr>
          <w:sz w:val="20"/>
          <w:szCs w:val="20"/>
          <w:lang w:eastAsia="zh-CN"/>
        </w:rPr>
      </w:pPr>
      <w:r w:rsidRPr="00EA5E7E">
        <w:rPr>
          <w:sz w:val="20"/>
          <w:szCs w:val="20"/>
          <w:lang w:eastAsia="zh-CN"/>
        </w:rPr>
        <w:t>1. Оценка результативности и эффективности осуществления муниципального жилищного контроля осуществляется на основании статьи 30 Федера</w:t>
      </w:r>
      <w:r w:rsidR="00821088">
        <w:rPr>
          <w:sz w:val="20"/>
          <w:szCs w:val="20"/>
          <w:lang w:eastAsia="zh-CN"/>
        </w:rPr>
        <w:t xml:space="preserve">льного закона </w:t>
      </w:r>
      <w:r w:rsidRPr="00EA5E7E">
        <w:rPr>
          <w:sz w:val="20"/>
          <w:szCs w:val="20"/>
          <w:lang w:eastAsia="zh-CN"/>
        </w:rPr>
        <w:t xml:space="preserve"> № 248-ФЗ от 31 июля 2020 года «О государственном контроле (надзоре) и муниципальном контроле в Российской Федерации».</w:t>
      </w:r>
    </w:p>
    <w:p w:rsidR="000735C6" w:rsidRPr="00EA5E7E" w:rsidRDefault="000735C6" w:rsidP="00EA5E7E">
      <w:pPr>
        <w:suppressAutoHyphens/>
        <w:ind w:firstLine="709"/>
        <w:jc w:val="both"/>
        <w:rPr>
          <w:sz w:val="20"/>
          <w:szCs w:val="20"/>
          <w:lang w:eastAsia="zh-CN"/>
        </w:rPr>
      </w:pPr>
      <w:r w:rsidRPr="00EA5E7E">
        <w:rPr>
          <w:sz w:val="20"/>
          <w:szCs w:val="20"/>
          <w:lang w:eastAsia="zh-CN"/>
        </w:rPr>
        <w:t>2. Ключевыми показателями муниципального жилищного контроля являются:</w:t>
      </w:r>
    </w:p>
    <w:p w:rsidR="000735C6" w:rsidRPr="00EA5E7E" w:rsidRDefault="000735C6" w:rsidP="00EA5E7E">
      <w:pPr>
        <w:suppressAutoHyphens/>
        <w:ind w:firstLine="709"/>
        <w:jc w:val="both"/>
        <w:rPr>
          <w:sz w:val="20"/>
          <w:szCs w:val="20"/>
          <w:lang w:eastAsia="zh-CN"/>
        </w:rPr>
      </w:pPr>
      <w:r w:rsidRPr="00EA5E7E">
        <w:rPr>
          <w:sz w:val="20"/>
          <w:szCs w:val="20"/>
          <w:lang w:eastAsia="zh-CN"/>
        </w:rPr>
        <w:t>1) показатели результативности, отражающие уровень безопасности охраняемых законом ценностей, выражающихся в минимизации причинения им вреда (ущерба). Целевое значение данного показателя - уровень причиненного ущерба;</w:t>
      </w:r>
    </w:p>
    <w:p w:rsidR="000735C6" w:rsidRPr="00EA5E7E" w:rsidRDefault="000735C6" w:rsidP="00EA5E7E">
      <w:pPr>
        <w:suppressAutoHyphens/>
        <w:ind w:firstLine="709"/>
        <w:jc w:val="both"/>
        <w:rPr>
          <w:sz w:val="20"/>
          <w:szCs w:val="20"/>
          <w:lang w:eastAsia="zh-CN"/>
        </w:rPr>
      </w:pPr>
      <w:proofErr w:type="gramStart"/>
      <w:r w:rsidRPr="00EA5E7E">
        <w:rPr>
          <w:sz w:val="20"/>
          <w:szCs w:val="20"/>
          <w:lang w:eastAsia="zh-CN"/>
        </w:rPr>
        <w:t>2) 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w:t>
      </w:r>
      <w:r w:rsidR="00821088">
        <w:rPr>
          <w:sz w:val="20"/>
          <w:szCs w:val="20"/>
          <w:lang w:eastAsia="zh-CN"/>
        </w:rPr>
        <w:t xml:space="preserve">тративных  </w:t>
      </w:r>
      <w:r w:rsidRPr="00EA5E7E">
        <w:rPr>
          <w:sz w:val="20"/>
          <w:szCs w:val="20"/>
          <w:lang w:eastAsia="zh-CN"/>
        </w:rPr>
        <w:t xml:space="preserve"> и финансовых издержек подконтрольных субъектов, при осуществлении в отношении них контрольных мероприятий.</w:t>
      </w:r>
      <w:proofErr w:type="gramEnd"/>
      <w:r w:rsidRPr="00EA5E7E">
        <w:rPr>
          <w:sz w:val="20"/>
          <w:szCs w:val="20"/>
          <w:lang w:eastAsia="zh-CN"/>
        </w:rPr>
        <w:t xml:space="preserve"> Целевое значение данного показателя - эффективность муниципального жилищного контроля. </w:t>
      </w:r>
    </w:p>
    <w:p w:rsidR="000735C6" w:rsidRPr="00EA5E7E" w:rsidRDefault="000735C6" w:rsidP="00EA5E7E">
      <w:pPr>
        <w:suppressAutoHyphens/>
        <w:ind w:firstLine="709"/>
        <w:jc w:val="both"/>
        <w:rPr>
          <w:sz w:val="20"/>
          <w:szCs w:val="20"/>
          <w:lang w:eastAsia="zh-CN"/>
        </w:rPr>
      </w:pPr>
      <w:r w:rsidRPr="00EA5E7E">
        <w:rPr>
          <w:sz w:val="20"/>
          <w:szCs w:val="20"/>
          <w:lang w:eastAsia="zh-CN"/>
        </w:rPr>
        <w:t>3. Индикативными показателями муниципального жилищного контроля являются:</w:t>
      </w:r>
    </w:p>
    <w:p w:rsidR="000735C6" w:rsidRPr="00EA5E7E" w:rsidRDefault="000735C6" w:rsidP="00EA5E7E">
      <w:pPr>
        <w:suppressAutoHyphens/>
        <w:ind w:firstLine="709"/>
        <w:jc w:val="both"/>
        <w:rPr>
          <w:sz w:val="20"/>
          <w:szCs w:val="20"/>
          <w:lang w:eastAsia="zh-CN"/>
        </w:rPr>
      </w:pPr>
      <w:r w:rsidRPr="00EA5E7E">
        <w:rPr>
          <w:sz w:val="20"/>
          <w:szCs w:val="20"/>
          <w:lang w:eastAsia="zh-CN"/>
        </w:rPr>
        <w:t>1)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p w:rsidR="000735C6" w:rsidRPr="00EA5E7E" w:rsidRDefault="000735C6" w:rsidP="00EA5E7E">
      <w:pPr>
        <w:suppressAutoHyphens/>
        <w:ind w:firstLine="709"/>
        <w:jc w:val="both"/>
        <w:rPr>
          <w:sz w:val="20"/>
          <w:szCs w:val="20"/>
          <w:lang w:eastAsia="zh-CN"/>
        </w:rPr>
      </w:pPr>
      <w:r w:rsidRPr="00EA5E7E">
        <w:rPr>
          <w:sz w:val="20"/>
          <w:szCs w:val="20"/>
          <w:lang w:eastAsia="zh-CN"/>
        </w:rPr>
        <w:t>2) индикативные показатели, характеризующие качес</w:t>
      </w:r>
      <w:r w:rsidR="00821088">
        <w:rPr>
          <w:sz w:val="20"/>
          <w:szCs w:val="20"/>
          <w:lang w:eastAsia="zh-CN"/>
        </w:rPr>
        <w:t>тво проводимых мероприяти</w:t>
      </w:r>
      <w:r w:rsidR="007023FF">
        <w:rPr>
          <w:sz w:val="20"/>
          <w:szCs w:val="20"/>
          <w:lang w:eastAsia="zh-CN"/>
        </w:rPr>
        <w:t>й</w:t>
      </w:r>
      <w:r w:rsidRPr="00EA5E7E">
        <w:rPr>
          <w:sz w:val="20"/>
          <w:szCs w:val="20"/>
          <w:lang w:eastAsia="zh-CN"/>
        </w:rPr>
        <w:t xml:space="preserve"> в части их направленности на устранение максимального объема потенциального вреда (ущерба) охраняемым законом ценностям;</w:t>
      </w:r>
    </w:p>
    <w:p w:rsidR="000735C6" w:rsidRPr="00EA5E7E" w:rsidRDefault="000735C6" w:rsidP="00EA5E7E">
      <w:pPr>
        <w:suppressAutoHyphens/>
        <w:ind w:firstLine="709"/>
        <w:jc w:val="both"/>
        <w:rPr>
          <w:sz w:val="20"/>
          <w:szCs w:val="20"/>
          <w:lang w:eastAsia="zh-CN"/>
        </w:rPr>
      </w:pPr>
      <w:r w:rsidRPr="00EA5E7E">
        <w:rPr>
          <w:sz w:val="20"/>
          <w:szCs w:val="20"/>
          <w:lang w:eastAsia="zh-CN"/>
        </w:rPr>
        <w:t>3) индикативные показатели, характеризующие количественные параметры проведенных мероприятий;</w:t>
      </w:r>
    </w:p>
    <w:p w:rsidR="000735C6" w:rsidRPr="00EA5E7E" w:rsidRDefault="000735C6" w:rsidP="00EA5E7E">
      <w:pPr>
        <w:suppressAutoHyphens/>
        <w:ind w:firstLine="709"/>
        <w:jc w:val="both"/>
        <w:rPr>
          <w:sz w:val="20"/>
          <w:szCs w:val="20"/>
          <w:lang w:eastAsia="zh-CN"/>
        </w:rPr>
      </w:pPr>
      <w:r w:rsidRPr="00EA5E7E">
        <w:rPr>
          <w:sz w:val="20"/>
          <w:szCs w:val="20"/>
          <w:lang w:eastAsia="zh-CN"/>
        </w:rPr>
        <w:t>4) индикативные показатели, характеризующие объем задействованных трудовых, материальных и финансовых ресурсов.</w:t>
      </w:r>
    </w:p>
    <w:p w:rsidR="000735C6" w:rsidRPr="00EA5E7E" w:rsidRDefault="000735C6" w:rsidP="00EA5E7E">
      <w:pPr>
        <w:suppressAutoHyphens/>
        <w:ind w:firstLine="709"/>
        <w:jc w:val="both"/>
        <w:rPr>
          <w:sz w:val="20"/>
          <w:szCs w:val="20"/>
          <w:lang w:eastAsia="zh-CN"/>
        </w:rPr>
      </w:pPr>
      <w:proofErr w:type="gramStart"/>
      <w:r w:rsidRPr="00EA5E7E">
        <w:rPr>
          <w:sz w:val="20"/>
          <w:szCs w:val="20"/>
          <w:lang w:eastAsia="zh-CN"/>
        </w:rPr>
        <w:t>Подготовка доклада о муниципальном жилищном контроле осуществляется ежегодно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 в соответствии с Постановлением Правительства Российской Федерации от 7 декабря 2020 № 2041 «Об утверждении требований к подготовке докладов о видах государственного контроля (надзора), муниципального контроля и</w:t>
      </w:r>
      <w:proofErr w:type="gramEnd"/>
      <w:r w:rsidRPr="00EA5E7E">
        <w:rPr>
          <w:sz w:val="20"/>
          <w:szCs w:val="20"/>
          <w:lang w:eastAsia="zh-CN"/>
        </w:rPr>
        <w:t xml:space="preserve"> сводного доклада о государственном контроле (надзоре), муниципальном контроле в Российской Федерации».</w:t>
      </w:r>
    </w:p>
    <w:p w:rsidR="000735C6" w:rsidRPr="00EA5E7E" w:rsidRDefault="000735C6" w:rsidP="00EA5E7E">
      <w:pPr>
        <w:suppressAutoHyphens/>
        <w:ind w:firstLine="709"/>
        <w:jc w:val="both"/>
        <w:rPr>
          <w:sz w:val="20"/>
          <w:szCs w:val="20"/>
          <w:lang w:eastAsia="zh-CN"/>
        </w:rPr>
      </w:pPr>
    </w:p>
    <w:p w:rsidR="00374B72" w:rsidRPr="00EA5E7E" w:rsidRDefault="00374B72" w:rsidP="00EA5E7E">
      <w:pPr>
        <w:jc w:val="center"/>
        <w:rPr>
          <w:b/>
          <w:sz w:val="20"/>
          <w:szCs w:val="20"/>
          <w:lang w:eastAsia="en-US"/>
        </w:rPr>
      </w:pPr>
    </w:p>
    <w:p w:rsidR="007456D4" w:rsidRPr="00EA5E7E" w:rsidRDefault="007456D4" w:rsidP="00374B72">
      <w:pPr>
        <w:jc w:val="center"/>
        <w:rPr>
          <w:b/>
          <w:sz w:val="20"/>
          <w:szCs w:val="20"/>
          <w:lang w:eastAsia="en-US"/>
        </w:rPr>
      </w:pPr>
      <w:r w:rsidRPr="00EA5E7E">
        <w:rPr>
          <w:b/>
          <w:sz w:val="20"/>
          <w:szCs w:val="20"/>
          <w:lang w:eastAsia="en-US"/>
        </w:rPr>
        <w:t>РЕШЕНИЕ СОВЕТА</w:t>
      </w:r>
    </w:p>
    <w:p w:rsidR="00475B25" w:rsidRPr="00EA5E7E" w:rsidRDefault="00475B25" w:rsidP="00374B72">
      <w:pPr>
        <w:keepNext/>
        <w:suppressAutoHyphens/>
        <w:outlineLvl w:val="2"/>
        <w:rPr>
          <w:bCs/>
          <w:sz w:val="20"/>
          <w:szCs w:val="20"/>
          <w:lang w:eastAsia="zh-CN"/>
        </w:rPr>
      </w:pPr>
    </w:p>
    <w:p w:rsidR="000735C6" w:rsidRPr="00EA5E7E" w:rsidRDefault="000735C6" w:rsidP="00374B72">
      <w:pPr>
        <w:keepNext/>
        <w:suppressAutoHyphens/>
        <w:outlineLvl w:val="2"/>
        <w:rPr>
          <w:b/>
          <w:sz w:val="20"/>
          <w:szCs w:val="20"/>
          <w:lang w:eastAsia="zh-CN"/>
        </w:rPr>
      </w:pPr>
      <w:r w:rsidRPr="00EA5E7E">
        <w:rPr>
          <w:bCs/>
          <w:sz w:val="20"/>
          <w:szCs w:val="20"/>
          <w:lang w:eastAsia="zh-CN"/>
        </w:rPr>
        <w:t>10.12. 2021</w:t>
      </w:r>
      <w:r w:rsidRPr="00EA5E7E">
        <w:rPr>
          <w:b/>
          <w:bCs/>
          <w:sz w:val="20"/>
          <w:szCs w:val="20"/>
          <w:lang w:eastAsia="zh-CN"/>
        </w:rPr>
        <w:t xml:space="preserve">                                                                                                                                  </w:t>
      </w:r>
      <w:r w:rsidR="00821088">
        <w:rPr>
          <w:b/>
          <w:bCs/>
          <w:sz w:val="20"/>
          <w:szCs w:val="20"/>
          <w:lang w:eastAsia="zh-CN"/>
        </w:rPr>
        <w:t xml:space="preserve">                                     </w:t>
      </w:r>
      <w:r w:rsidRPr="00EA5E7E">
        <w:rPr>
          <w:b/>
          <w:bCs/>
          <w:sz w:val="20"/>
          <w:szCs w:val="20"/>
          <w:lang w:eastAsia="zh-CN"/>
        </w:rPr>
        <w:t xml:space="preserve">  </w:t>
      </w:r>
      <w:r w:rsidRPr="00EA5E7E">
        <w:rPr>
          <w:bCs/>
          <w:sz w:val="20"/>
          <w:szCs w:val="20"/>
          <w:lang w:eastAsia="zh-CN"/>
        </w:rPr>
        <w:t>№ 27</w:t>
      </w:r>
    </w:p>
    <w:p w:rsidR="000735C6" w:rsidRPr="00EA5E7E" w:rsidRDefault="00475B25" w:rsidP="00374B72">
      <w:pPr>
        <w:suppressAutoHyphens/>
        <w:rPr>
          <w:sz w:val="20"/>
          <w:szCs w:val="20"/>
          <w:lang w:eastAsia="zh-CN"/>
        </w:rPr>
      </w:pPr>
      <w:r w:rsidRPr="00EA5E7E">
        <w:rPr>
          <w:sz w:val="20"/>
          <w:szCs w:val="20"/>
          <w:lang w:eastAsia="zh-CN"/>
        </w:rPr>
        <w:t xml:space="preserve"> </w:t>
      </w:r>
    </w:p>
    <w:p w:rsidR="000735C6" w:rsidRPr="00EA5E7E" w:rsidRDefault="000735C6" w:rsidP="00374B72">
      <w:pPr>
        <w:suppressAutoHyphens/>
        <w:rPr>
          <w:sz w:val="20"/>
          <w:szCs w:val="20"/>
          <w:lang w:eastAsia="zh-CN"/>
        </w:rPr>
      </w:pPr>
    </w:p>
    <w:p w:rsidR="000735C6" w:rsidRPr="00EA5E7E" w:rsidRDefault="000735C6" w:rsidP="00374B72">
      <w:pPr>
        <w:suppressAutoHyphens/>
        <w:jc w:val="center"/>
        <w:rPr>
          <w:sz w:val="20"/>
          <w:szCs w:val="20"/>
          <w:lang w:eastAsia="zh-CN"/>
        </w:rPr>
      </w:pPr>
      <w:r w:rsidRPr="00EA5E7E">
        <w:rPr>
          <w:sz w:val="20"/>
          <w:szCs w:val="20"/>
          <w:lang w:eastAsia="zh-CN"/>
        </w:rPr>
        <w:t xml:space="preserve">Об утверждении Оценки результативности и эффективности </w:t>
      </w:r>
    </w:p>
    <w:p w:rsidR="000735C6" w:rsidRPr="00EA5E7E" w:rsidRDefault="000735C6" w:rsidP="00374B72">
      <w:pPr>
        <w:suppressAutoHyphens/>
        <w:jc w:val="center"/>
        <w:rPr>
          <w:sz w:val="20"/>
          <w:szCs w:val="20"/>
          <w:lang w:eastAsia="zh-CN"/>
        </w:rPr>
      </w:pPr>
      <w:r w:rsidRPr="00EA5E7E">
        <w:rPr>
          <w:sz w:val="20"/>
          <w:szCs w:val="20"/>
          <w:lang w:eastAsia="zh-CN"/>
        </w:rPr>
        <w:t xml:space="preserve">осуществления муниципального земельного контроля в границах </w:t>
      </w:r>
    </w:p>
    <w:p w:rsidR="000735C6" w:rsidRPr="00EA5E7E" w:rsidRDefault="000735C6" w:rsidP="00374B72">
      <w:pPr>
        <w:suppressAutoHyphens/>
        <w:jc w:val="center"/>
        <w:rPr>
          <w:sz w:val="20"/>
          <w:szCs w:val="20"/>
          <w:lang w:eastAsia="zh-CN"/>
        </w:rPr>
      </w:pPr>
      <w:r w:rsidRPr="00EA5E7E">
        <w:rPr>
          <w:sz w:val="20"/>
          <w:szCs w:val="20"/>
          <w:lang w:eastAsia="zh-CN"/>
        </w:rPr>
        <w:t>Берегаевского сельского поселения</w:t>
      </w:r>
    </w:p>
    <w:p w:rsidR="000735C6" w:rsidRPr="00EA5E7E" w:rsidRDefault="000735C6" w:rsidP="00374B72">
      <w:pPr>
        <w:suppressAutoHyphens/>
        <w:rPr>
          <w:sz w:val="20"/>
          <w:szCs w:val="20"/>
          <w:lang w:eastAsia="zh-CN"/>
        </w:rPr>
      </w:pPr>
    </w:p>
    <w:p w:rsidR="000735C6" w:rsidRPr="00EA5E7E" w:rsidRDefault="000735C6" w:rsidP="00374B72">
      <w:pPr>
        <w:suppressAutoHyphens/>
        <w:rPr>
          <w:sz w:val="20"/>
          <w:szCs w:val="20"/>
          <w:lang w:eastAsia="zh-CN"/>
        </w:rPr>
      </w:pPr>
    </w:p>
    <w:p w:rsidR="000735C6" w:rsidRPr="00EA5E7E" w:rsidRDefault="000735C6" w:rsidP="00374B72">
      <w:pPr>
        <w:suppressAutoHyphens/>
        <w:ind w:firstLine="709"/>
        <w:jc w:val="both"/>
        <w:rPr>
          <w:sz w:val="20"/>
          <w:szCs w:val="20"/>
          <w:lang w:eastAsia="zh-CN"/>
        </w:rPr>
      </w:pPr>
      <w:proofErr w:type="gramStart"/>
      <w:r w:rsidRPr="00EA5E7E">
        <w:rPr>
          <w:sz w:val="20"/>
          <w:szCs w:val="20"/>
          <w:lang w:eastAsia="zh-CN"/>
        </w:rPr>
        <w:t>В рамках реализации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Земельного кодекса Российской Федерации, распоряжения Губернатора Томской области от 9 апреля 2021 года № 77-р «О мерах по реализации Федерального закона от 31</w:t>
      </w:r>
      <w:proofErr w:type="gramEnd"/>
      <w:r w:rsidRPr="00EA5E7E">
        <w:rPr>
          <w:sz w:val="20"/>
          <w:szCs w:val="20"/>
          <w:lang w:eastAsia="zh-CN"/>
        </w:rPr>
        <w:t xml:space="preserve"> июля 2020 года № 248-ФЗ «О государственном контроле (надзоре) и муниципальном контроле в Российской Федерации»,</w:t>
      </w:r>
    </w:p>
    <w:p w:rsidR="000735C6" w:rsidRPr="00EA5E7E" w:rsidRDefault="000735C6" w:rsidP="00374B72">
      <w:pPr>
        <w:suppressAutoHyphens/>
        <w:ind w:firstLine="708"/>
        <w:jc w:val="both"/>
        <w:rPr>
          <w:sz w:val="20"/>
          <w:szCs w:val="20"/>
          <w:lang w:eastAsia="zh-CN"/>
        </w:rPr>
      </w:pPr>
    </w:p>
    <w:p w:rsidR="000735C6" w:rsidRPr="00EA5E7E" w:rsidRDefault="000735C6" w:rsidP="00374B72">
      <w:pPr>
        <w:suppressAutoHyphens/>
        <w:ind w:firstLine="708"/>
        <w:jc w:val="both"/>
        <w:rPr>
          <w:b/>
          <w:sz w:val="20"/>
          <w:szCs w:val="20"/>
          <w:lang w:val="ru" w:eastAsia="zh-CN"/>
        </w:rPr>
      </w:pPr>
      <w:r w:rsidRPr="00EA5E7E">
        <w:rPr>
          <w:b/>
          <w:sz w:val="20"/>
          <w:szCs w:val="20"/>
          <w:lang w:val="ru" w:eastAsia="zh-CN"/>
        </w:rPr>
        <w:t xml:space="preserve">Совет </w:t>
      </w:r>
      <w:r w:rsidRPr="00EA5E7E">
        <w:rPr>
          <w:b/>
          <w:sz w:val="20"/>
          <w:szCs w:val="20"/>
          <w:lang w:eastAsia="zh-CN"/>
        </w:rPr>
        <w:t>Берегаевского</w:t>
      </w:r>
      <w:r w:rsidRPr="00EA5E7E">
        <w:rPr>
          <w:b/>
          <w:sz w:val="20"/>
          <w:szCs w:val="20"/>
          <w:lang w:val="ru" w:eastAsia="zh-CN"/>
        </w:rPr>
        <w:t xml:space="preserve"> сельского поселения решил:</w:t>
      </w:r>
    </w:p>
    <w:p w:rsidR="000735C6" w:rsidRPr="00EA5E7E" w:rsidRDefault="000735C6" w:rsidP="00374B72">
      <w:pPr>
        <w:suppressAutoHyphens/>
        <w:ind w:firstLine="708"/>
        <w:jc w:val="both"/>
        <w:rPr>
          <w:sz w:val="20"/>
          <w:szCs w:val="20"/>
          <w:lang w:eastAsia="zh-CN"/>
        </w:rPr>
      </w:pPr>
    </w:p>
    <w:p w:rsidR="000735C6" w:rsidRPr="00EA5E7E" w:rsidRDefault="000735C6" w:rsidP="00374B72">
      <w:pPr>
        <w:suppressAutoHyphens/>
        <w:ind w:firstLine="708"/>
        <w:jc w:val="both"/>
        <w:rPr>
          <w:sz w:val="20"/>
          <w:szCs w:val="20"/>
          <w:lang w:eastAsia="zh-CN"/>
        </w:rPr>
      </w:pPr>
      <w:r w:rsidRPr="00EA5E7E">
        <w:rPr>
          <w:sz w:val="20"/>
          <w:szCs w:val="20"/>
          <w:lang w:eastAsia="zh-CN"/>
        </w:rPr>
        <w:t>1. Утвердить Оценку результативности и эффективности осуществления муниципального земельного контроля в границах Берегаевского сельского поселения согласно приложению к настоящему решению.</w:t>
      </w:r>
    </w:p>
    <w:p w:rsidR="000735C6" w:rsidRPr="00EA5E7E" w:rsidRDefault="000735C6" w:rsidP="00374B72">
      <w:pPr>
        <w:tabs>
          <w:tab w:val="left" w:pos="0"/>
        </w:tabs>
        <w:ind w:firstLine="689"/>
        <w:jc w:val="both"/>
        <w:rPr>
          <w:sz w:val="20"/>
          <w:szCs w:val="20"/>
          <w:lang w:eastAsia="zh-CN"/>
        </w:rPr>
      </w:pPr>
      <w:r w:rsidRPr="00EA5E7E">
        <w:rPr>
          <w:sz w:val="20"/>
          <w:szCs w:val="20"/>
          <w:lang w:eastAsia="zh-CN"/>
        </w:rPr>
        <w:t xml:space="preserve">2. Настоящее решение вступает в силу со дня его </w:t>
      </w:r>
      <w:r w:rsidR="00821088">
        <w:rPr>
          <w:sz w:val="20"/>
          <w:szCs w:val="20"/>
          <w:lang w:eastAsia="zh-CN"/>
        </w:rPr>
        <w:t xml:space="preserve">официального опубликования  </w:t>
      </w:r>
      <w:r w:rsidRPr="00EA5E7E">
        <w:rPr>
          <w:sz w:val="20"/>
          <w:szCs w:val="20"/>
          <w:lang w:eastAsia="zh-CN"/>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0735C6" w:rsidRPr="00EA5E7E" w:rsidRDefault="000735C6" w:rsidP="00374B72">
      <w:pPr>
        <w:tabs>
          <w:tab w:val="left" w:pos="0"/>
        </w:tabs>
        <w:ind w:firstLine="689"/>
        <w:jc w:val="both"/>
        <w:rPr>
          <w:rFonts w:eastAsia="Arial Unicode MS"/>
          <w:color w:val="000000"/>
          <w:sz w:val="20"/>
          <w:szCs w:val="20"/>
        </w:rPr>
      </w:pPr>
      <w:r w:rsidRPr="00EA5E7E">
        <w:rPr>
          <w:bCs/>
          <w:color w:val="000000"/>
          <w:sz w:val="20"/>
          <w:szCs w:val="20"/>
        </w:rPr>
        <w:t>3. Контроль исполнения настоящего решения возложить на Главу Берегаевского сельского поселения.</w:t>
      </w:r>
    </w:p>
    <w:p w:rsidR="000735C6" w:rsidRPr="00EA5E7E" w:rsidRDefault="000735C6" w:rsidP="00374B72">
      <w:pPr>
        <w:tabs>
          <w:tab w:val="left" w:pos="0"/>
        </w:tabs>
        <w:ind w:right="-5"/>
        <w:jc w:val="both"/>
        <w:rPr>
          <w:rFonts w:eastAsia="Arial Unicode MS"/>
          <w:color w:val="000000"/>
          <w:sz w:val="20"/>
          <w:szCs w:val="20"/>
          <w:lang w:val="ru"/>
        </w:rPr>
      </w:pPr>
    </w:p>
    <w:p w:rsidR="000735C6" w:rsidRPr="00EA5E7E" w:rsidRDefault="000735C6" w:rsidP="00374B72">
      <w:pPr>
        <w:tabs>
          <w:tab w:val="left" w:pos="0"/>
        </w:tabs>
        <w:ind w:right="-5"/>
        <w:jc w:val="both"/>
        <w:rPr>
          <w:rFonts w:eastAsia="Arial Unicode MS"/>
          <w:color w:val="000000"/>
          <w:sz w:val="20"/>
          <w:szCs w:val="20"/>
          <w:lang w:val="ru"/>
        </w:rPr>
      </w:pPr>
    </w:p>
    <w:p w:rsidR="000735C6" w:rsidRPr="00EA5E7E" w:rsidRDefault="000735C6" w:rsidP="00374B72">
      <w:pPr>
        <w:tabs>
          <w:tab w:val="left" w:pos="0"/>
        </w:tabs>
        <w:ind w:right="-5"/>
        <w:jc w:val="both"/>
        <w:rPr>
          <w:rFonts w:eastAsia="Arial Unicode MS"/>
          <w:color w:val="000000"/>
          <w:sz w:val="20"/>
          <w:szCs w:val="20"/>
          <w:lang w:val="ru"/>
        </w:rPr>
      </w:pPr>
    </w:p>
    <w:p w:rsidR="000735C6" w:rsidRPr="00EA5E7E" w:rsidRDefault="000735C6" w:rsidP="00374B72">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821088">
        <w:rPr>
          <w:rFonts w:eastAsia="Arial Unicode MS"/>
          <w:color w:val="000000"/>
          <w:sz w:val="20"/>
          <w:szCs w:val="20"/>
          <w:lang w:val="ru"/>
        </w:rPr>
        <w:t xml:space="preserve">                                </w:t>
      </w:r>
      <w:r w:rsidRPr="00EA5E7E">
        <w:rPr>
          <w:rFonts w:eastAsia="Arial Unicode MS"/>
          <w:color w:val="000000"/>
          <w:sz w:val="20"/>
          <w:szCs w:val="20"/>
          <w:lang w:val="ru"/>
        </w:rPr>
        <w:t>Глава</w:t>
      </w:r>
    </w:p>
    <w:p w:rsidR="000735C6" w:rsidRPr="00EA5E7E" w:rsidRDefault="000735C6" w:rsidP="00374B72">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821088">
        <w:rPr>
          <w:rFonts w:eastAsia="Arial Unicode MS"/>
          <w:color w:val="000000"/>
          <w:sz w:val="20"/>
          <w:szCs w:val="20"/>
          <w:lang w:val="ru"/>
        </w:rPr>
        <w:t xml:space="preserve">                                    </w:t>
      </w:r>
      <w:r w:rsidRPr="00EA5E7E">
        <w:rPr>
          <w:rFonts w:eastAsia="Arial Unicode MS"/>
          <w:color w:val="000000"/>
          <w:sz w:val="20"/>
          <w:szCs w:val="20"/>
          <w:lang w:val="ru"/>
        </w:rPr>
        <w:t xml:space="preserve"> </w:t>
      </w:r>
      <w:r w:rsidR="00821088">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0735C6" w:rsidRPr="00EA5E7E" w:rsidRDefault="000735C6" w:rsidP="00374B72">
      <w:pPr>
        <w:tabs>
          <w:tab w:val="left" w:pos="0"/>
        </w:tabs>
        <w:ind w:right="-5"/>
        <w:jc w:val="both"/>
        <w:rPr>
          <w:rFonts w:eastAsia="Arial Unicode MS"/>
          <w:color w:val="000000"/>
          <w:sz w:val="20"/>
          <w:szCs w:val="20"/>
          <w:lang w:val="ru"/>
        </w:rPr>
      </w:pPr>
    </w:p>
    <w:p w:rsidR="000735C6" w:rsidRPr="00EA5E7E" w:rsidRDefault="000735C6" w:rsidP="00374B72">
      <w:pPr>
        <w:tabs>
          <w:tab w:val="left" w:pos="0"/>
        </w:tabs>
        <w:ind w:right="-5"/>
        <w:jc w:val="both"/>
        <w:rPr>
          <w:rFonts w:eastAsia="Arial Unicode MS"/>
          <w:color w:val="000000"/>
          <w:sz w:val="20"/>
          <w:szCs w:val="20"/>
          <w:lang w:val="ru"/>
        </w:rPr>
      </w:pPr>
    </w:p>
    <w:p w:rsidR="000735C6" w:rsidRPr="00EA5E7E" w:rsidRDefault="000735C6" w:rsidP="00374B72">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w:t>
      </w:r>
      <w:r w:rsidR="00821088">
        <w:rPr>
          <w:rFonts w:eastAsia="Arial Unicode MS"/>
          <w:color w:val="000000"/>
          <w:sz w:val="20"/>
          <w:szCs w:val="20"/>
          <w:lang w:val="ru"/>
        </w:rPr>
        <w:t xml:space="preserve">                                  </w:t>
      </w:r>
      <w:r w:rsidRPr="00EA5E7E">
        <w:rPr>
          <w:rFonts w:eastAsia="Arial Unicode MS"/>
          <w:color w:val="000000"/>
          <w:sz w:val="20"/>
          <w:szCs w:val="20"/>
          <w:lang w:val="ru"/>
        </w:rPr>
        <w:t xml:space="preserve">______________ Ю.В. </w:t>
      </w:r>
      <w:proofErr w:type="spellStart"/>
      <w:r w:rsidRPr="00EA5E7E">
        <w:rPr>
          <w:rFonts w:eastAsia="Arial Unicode MS"/>
          <w:color w:val="000000"/>
          <w:sz w:val="20"/>
          <w:szCs w:val="20"/>
          <w:lang w:val="ru"/>
        </w:rPr>
        <w:t>Скоблин</w:t>
      </w:r>
      <w:proofErr w:type="spellEnd"/>
    </w:p>
    <w:p w:rsidR="000735C6" w:rsidRPr="00EA5E7E" w:rsidRDefault="000735C6" w:rsidP="00374B72">
      <w:pPr>
        <w:suppressAutoHyphens/>
        <w:ind w:firstLine="708"/>
        <w:jc w:val="both"/>
        <w:rPr>
          <w:sz w:val="20"/>
          <w:szCs w:val="20"/>
          <w:lang w:val="ru" w:eastAsia="zh-CN"/>
        </w:rPr>
      </w:pPr>
    </w:p>
    <w:p w:rsidR="000735C6" w:rsidRPr="00EA5E7E" w:rsidRDefault="000735C6" w:rsidP="00374B72">
      <w:pPr>
        <w:suppressAutoHyphens/>
        <w:rPr>
          <w:bCs/>
          <w:sz w:val="20"/>
          <w:szCs w:val="20"/>
          <w:lang w:eastAsia="zh-CN"/>
        </w:rPr>
      </w:pPr>
    </w:p>
    <w:p w:rsidR="000735C6" w:rsidRPr="00EA5E7E" w:rsidRDefault="000735C6" w:rsidP="002F674B">
      <w:pPr>
        <w:suppressAutoHyphens/>
        <w:jc w:val="right"/>
        <w:rPr>
          <w:sz w:val="20"/>
          <w:szCs w:val="20"/>
          <w:lang w:eastAsia="zh-CN"/>
        </w:rPr>
      </w:pPr>
      <w:r w:rsidRPr="00EA5E7E">
        <w:rPr>
          <w:bCs/>
          <w:sz w:val="20"/>
          <w:szCs w:val="20"/>
          <w:lang w:eastAsia="zh-CN"/>
        </w:rPr>
        <w:t>УТВЕРЖДЕНО</w:t>
      </w:r>
    </w:p>
    <w:p w:rsidR="000735C6" w:rsidRPr="00EA5E7E" w:rsidRDefault="000735C6" w:rsidP="002F674B">
      <w:pPr>
        <w:suppressAutoHyphens/>
        <w:jc w:val="right"/>
        <w:rPr>
          <w:bCs/>
          <w:sz w:val="20"/>
          <w:szCs w:val="20"/>
          <w:lang w:eastAsia="zh-CN"/>
        </w:rPr>
      </w:pPr>
      <w:r w:rsidRPr="00EA5E7E">
        <w:rPr>
          <w:bCs/>
          <w:sz w:val="20"/>
          <w:szCs w:val="20"/>
          <w:lang w:eastAsia="zh-CN"/>
        </w:rPr>
        <w:t xml:space="preserve">решением Совета Берегаевского сельского поселения </w:t>
      </w:r>
    </w:p>
    <w:p w:rsidR="000735C6" w:rsidRPr="00EA5E7E" w:rsidRDefault="000735C6" w:rsidP="002F674B">
      <w:pPr>
        <w:suppressAutoHyphens/>
        <w:jc w:val="right"/>
        <w:rPr>
          <w:sz w:val="20"/>
          <w:szCs w:val="20"/>
          <w:lang w:eastAsia="zh-CN"/>
        </w:rPr>
      </w:pPr>
      <w:r w:rsidRPr="00EA5E7E">
        <w:rPr>
          <w:bCs/>
          <w:sz w:val="20"/>
          <w:szCs w:val="20"/>
          <w:lang w:eastAsia="zh-CN"/>
        </w:rPr>
        <w:t>от 10.12.2021 № 27</w:t>
      </w:r>
    </w:p>
    <w:p w:rsidR="000735C6" w:rsidRPr="00EA5E7E" w:rsidRDefault="000735C6" w:rsidP="00374B72">
      <w:pPr>
        <w:suppressAutoHyphens/>
        <w:jc w:val="center"/>
        <w:rPr>
          <w:sz w:val="20"/>
          <w:szCs w:val="20"/>
          <w:lang w:eastAsia="zh-CN"/>
        </w:rPr>
      </w:pPr>
    </w:p>
    <w:p w:rsidR="000735C6" w:rsidRPr="00EA5E7E" w:rsidRDefault="000735C6" w:rsidP="00374B72">
      <w:pPr>
        <w:suppressAutoHyphens/>
        <w:jc w:val="center"/>
        <w:rPr>
          <w:sz w:val="20"/>
          <w:szCs w:val="20"/>
          <w:lang w:eastAsia="zh-CN"/>
        </w:rPr>
      </w:pPr>
      <w:r w:rsidRPr="00EA5E7E">
        <w:rPr>
          <w:sz w:val="20"/>
          <w:szCs w:val="20"/>
          <w:lang w:eastAsia="zh-CN"/>
        </w:rPr>
        <w:t>Оценка результативности и эффективности</w:t>
      </w:r>
    </w:p>
    <w:p w:rsidR="000735C6" w:rsidRPr="00EA5E7E" w:rsidRDefault="000735C6" w:rsidP="00374B72">
      <w:pPr>
        <w:suppressAutoHyphens/>
        <w:jc w:val="center"/>
        <w:rPr>
          <w:sz w:val="20"/>
          <w:szCs w:val="20"/>
          <w:lang w:eastAsia="zh-CN"/>
        </w:rPr>
      </w:pPr>
      <w:r w:rsidRPr="00EA5E7E">
        <w:rPr>
          <w:sz w:val="20"/>
          <w:szCs w:val="20"/>
          <w:lang w:eastAsia="zh-CN"/>
        </w:rPr>
        <w:t>деятельности Администрации Берегаевского сельского поселения</w:t>
      </w:r>
    </w:p>
    <w:p w:rsidR="000735C6" w:rsidRPr="00EA5E7E" w:rsidRDefault="000735C6" w:rsidP="00374B72">
      <w:pPr>
        <w:suppressAutoHyphens/>
        <w:jc w:val="both"/>
        <w:rPr>
          <w:sz w:val="20"/>
          <w:szCs w:val="20"/>
          <w:lang w:eastAsia="zh-CN"/>
        </w:rPr>
      </w:pPr>
    </w:p>
    <w:p w:rsidR="000735C6" w:rsidRPr="00EA5E7E" w:rsidRDefault="000735C6" w:rsidP="00374B72">
      <w:pPr>
        <w:suppressAutoHyphens/>
        <w:ind w:firstLine="708"/>
        <w:jc w:val="both"/>
        <w:rPr>
          <w:sz w:val="20"/>
          <w:szCs w:val="20"/>
          <w:lang w:eastAsia="zh-CN"/>
        </w:rPr>
      </w:pPr>
      <w:r w:rsidRPr="00EA5E7E">
        <w:rPr>
          <w:sz w:val="20"/>
          <w:szCs w:val="20"/>
          <w:lang w:eastAsia="zh-CN"/>
        </w:rPr>
        <w:t>1. Оценка результативности и эффективности осуществления муниципального земельного контроля в границах населенных пунктов Берегаевского сельского поселения осуществляется на основании статьи 30 Федерального закона № 248-ФЗ от 31 июля 2020 года «О государственном контроле (надзоре) и муниципальном контроле в Российской Федерации».</w:t>
      </w:r>
    </w:p>
    <w:p w:rsidR="000735C6" w:rsidRPr="00EA5E7E" w:rsidRDefault="000735C6" w:rsidP="00374B72">
      <w:pPr>
        <w:suppressAutoHyphens/>
        <w:ind w:firstLine="709"/>
        <w:jc w:val="both"/>
        <w:rPr>
          <w:sz w:val="20"/>
          <w:szCs w:val="20"/>
          <w:lang w:eastAsia="zh-CN"/>
        </w:rPr>
      </w:pPr>
      <w:r w:rsidRPr="00EA5E7E">
        <w:rPr>
          <w:sz w:val="20"/>
          <w:szCs w:val="20"/>
          <w:lang w:eastAsia="zh-CN"/>
        </w:rPr>
        <w:t>2. Ключевыми показателями муниципального земельного контроля в границах населенных пунктов Берегаевского сельского поселения являются:</w:t>
      </w:r>
    </w:p>
    <w:p w:rsidR="000735C6" w:rsidRPr="00EA5E7E" w:rsidRDefault="000735C6" w:rsidP="00374B72">
      <w:pPr>
        <w:suppressAutoHyphens/>
        <w:ind w:firstLine="709"/>
        <w:jc w:val="both"/>
        <w:rPr>
          <w:sz w:val="20"/>
          <w:szCs w:val="20"/>
          <w:lang w:eastAsia="zh-CN"/>
        </w:rPr>
      </w:pPr>
      <w:r w:rsidRPr="00EA5E7E">
        <w:rPr>
          <w:sz w:val="20"/>
          <w:szCs w:val="20"/>
          <w:lang w:eastAsia="zh-CN"/>
        </w:rPr>
        <w:t>1) показатели результативности, отражающие уровень безопасности охраняемых законом ценностей, выражающихся в минимизации причинения им вреда (ущерба). Целевое значение данного показателя - уровень причиненного ущерба;</w:t>
      </w:r>
    </w:p>
    <w:p w:rsidR="000735C6" w:rsidRPr="00EA5E7E" w:rsidRDefault="000735C6" w:rsidP="00374B72">
      <w:pPr>
        <w:suppressAutoHyphens/>
        <w:ind w:firstLine="709"/>
        <w:jc w:val="both"/>
        <w:rPr>
          <w:sz w:val="20"/>
          <w:szCs w:val="20"/>
          <w:lang w:eastAsia="zh-CN"/>
        </w:rPr>
      </w:pPr>
      <w:proofErr w:type="gramStart"/>
      <w:r w:rsidRPr="00EA5E7E">
        <w:rPr>
          <w:sz w:val="20"/>
          <w:szCs w:val="20"/>
          <w:lang w:eastAsia="zh-CN"/>
        </w:rPr>
        <w:t>2) 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w:t>
      </w:r>
      <w:r w:rsidR="00821088">
        <w:rPr>
          <w:sz w:val="20"/>
          <w:szCs w:val="20"/>
          <w:lang w:eastAsia="zh-CN"/>
        </w:rPr>
        <w:t xml:space="preserve">тративных </w:t>
      </w:r>
      <w:r w:rsidRPr="00EA5E7E">
        <w:rPr>
          <w:sz w:val="20"/>
          <w:szCs w:val="20"/>
          <w:lang w:eastAsia="zh-CN"/>
        </w:rPr>
        <w:t xml:space="preserve"> и финансовых издержек подконтрольных субъектов, при осуществлении в отношении них контрольных мероприятий.</w:t>
      </w:r>
      <w:proofErr w:type="gramEnd"/>
      <w:r w:rsidRPr="00EA5E7E">
        <w:rPr>
          <w:sz w:val="20"/>
          <w:szCs w:val="20"/>
          <w:lang w:eastAsia="zh-CN"/>
        </w:rPr>
        <w:t xml:space="preserve"> Целевое значение данного показателя - эффективность муниципального земельного контроля в границах населенных пунктов Берегаевского сельского поселения. </w:t>
      </w:r>
    </w:p>
    <w:p w:rsidR="000735C6" w:rsidRPr="00EA5E7E" w:rsidRDefault="000735C6" w:rsidP="00374B72">
      <w:pPr>
        <w:suppressAutoHyphens/>
        <w:ind w:firstLine="709"/>
        <w:jc w:val="both"/>
        <w:rPr>
          <w:sz w:val="20"/>
          <w:szCs w:val="20"/>
          <w:lang w:eastAsia="zh-CN"/>
        </w:rPr>
      </w:pPr>
      <w:r w:rsidRPr="00EA5E7E">
        <w:rPr>
          <w:sz w:val="20"/>
          <w:szCs w:val="20"/>
          <w:lang w:eastAsia="zh-CN"/>
        </w:rPr>
        <w:t>3. Индикативными показателями муниципального земельного контроля в границах населенных пунктов Берегаевского сельского поселения являются:</w:t>
      </w:r>
    </w:p>
    <w:p w:rsidR="000735C6" w:rsidRPr="00EA5E7E" w:rsidRDefault="000735C6" w:rsidP="00374B72">
      <w:pPr>
        <w:suppressAutoHyphens/>
        <w:ind w:firstLine="709"/>
        <w:jc w:val="both"/>
        <w:rPr>
          <w:sz w:val="20"/>
          <w:szCs w:val="20"/>
          <w:lang w:eastAsia="zh-CN"/>
        </w:rPr>
      </w:pPr>
      <w:r w:rsidRPr="00EA5E7E">
        <w:rPr>
          <w:sz w:val="20"/>
          <w:szCs w:val="20"/>
          <w:lang w:eastAsia="zh-CN"/>
        </w:rPr>
        <w:t>1)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p w:rsidR="000735C6" w:rsidRPr="00EA5E7E" w:rsidRDefault="000735C6" w:rsidP="00374B72">
      <w:pPr>
        <w:suppressAutoHyphens/>
        <w:ind w:firstLine="709"/>
        <w:jc w:val="both"/>
        <w:rPr>
          <w:sz w:val="20"/>
          <w:szCs w:val="20"/>
          <w:lang w:eastAsia="zh-CN"/>
        </w:rPr>
      </w:pPr>
      <w:r w:rsidRPr="00EA5E7E">
        <w:rPr>
          <w:sz w:val="20"/>
          <w:szCs w:val="20"/>
          <w:lang w:eastAsia="zh-CN"/>
        </w:rPr>
        <w:t>2) индикативные показатели, характеризующие качество проводимых</w:t>
      </w:r>
      <w:r w:rsidR="00821088">
        <w:rPr>
          <w:sz w:val="20"/>
          <w:szCs w:val="20"/>
          <w:lang w:eastAsia="zh-CN"/>
        </w:rPr>
        <w:t xml:space="preserve"> мероприятий </w:t>
      </w:r>
      <w:r w:rsidRPr="00EA5E7E">
        <w:rPr>
          <w:sz w:val="20"/>
          <w:szCs w:val="20"/>
          <w:lang w:eastAsia="zh-CN"/>
        </w:rPr>
        <w:t>в части их направленности на устранение максимального объема потенциального вреда (ущерба) охраняемым законом ценностям;</w:t>
      </w:r>
    </w:p>
    <w:p w:rsidR="000735C6" w:rsidRPr="00EA5E7E" w:rsidRDefault="000735C6" w:rsidP="00374B72">
      <w:pPr>
        <w:suppressAutoHyphens/>
        <w:ind w:firstLine="709"/>
        <w:jc w:val="both"/>
        <w:rPr>
          <w:sz w:val="20"/>
          <w:szCs w:val="20"/>
          <w:lang w:eastAsia="zh-CN"/>
        </w:rPr>
      </w:pPr>
      <w:r w:rsidRPr="00EA5E7E">
        <w:rPr>
          <w:sz w:val="20"/>
          <w:szCs w:val="20"/>
          <w:lang w:eastAsia="zh-CN"/>
        </w:rPr>
        <w:t>3) индикативные показатели, характеризующие количественные параметры проведенных мероприятий;</w:t>
      </w:r>
    </w:p>
    <w:p w:rsidR="000735C6" w:rsidRPr="00EA5E7E" w:rsidRDefault="000735C6" w:rsidP="00374B72">
      <w:pPr>
        <w:suppressAutoHyphens/>
        <w:ind w:firstLine="709"/>
        <w:jc w:val="both"/>
        <w:rPr>
          <w:sz w:val="20"/>
          <w:szCs w:val="20"/>
          <w:lang w:eastAsia="zh-CN"/>
        </w:rPr>
      </w:pPr>
      <w:r w:rsidRPr="00EA5E7E">
        <w:rPr>
          <w:sz w:val="20"/>
          <w:szCs w:val="20"/>
          <w:lang w:eastAsia="zh-CN"/>
        </w:rPr>
        <w:t>4) индикативные показатели, характеризующие объем задействованных трудовых, материальных и финансовых ресурсов.</w:t>
      </w:r>
    </w:p>
    <w:p w:rsidR="000735C6" w:rsidRPr="00EA5E7E" w:rsidRDefault="000735C6" w:rsidP="00374B72">
      <w:pPr>
        <w:suppressAutoHyphens/>
        <w:ind w:firstLine="709"/>
        <w:jc w:val="both"/>
        <w:rPr>
          <w:sz w:val="20"/>
          <w:szCs w:val="20"/>
          <w:lang w:eastAsia="zh-CN"/>
        </w:rPr>
      </w:pPr>
      <w:proofErr w:type="gramStart"/>
      <w:r w:rsidRPr="00EA5E7E">
        <w:rPr>
          <w:sz w:val="20"/>
          <w:szCs w:val="20"/>
          <w:lang w:eastAsia="zh-CN"/>
        </w:rPr>
        <w:t>Подготовка доклада о муниципальном земельном контроле в границах населенных пунктов Берегаевского сельского поселения осуществляется ежегодно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 в соответствии с Постановлением Правительства Российской Федерации от 7 декабря 2020 № 2041 «Об утверждении требований к подготовке докладов о</w:t>
      </w:r>
      <w:proofErr w:type="gramEnd"/>
      <w:r w:rsidRPr="00EA5E7E">
        <w:rPr>
          <w:sz w:val="20"/>
          <w:szCs w:val="20"/>
          <w:lang w:eastAsia="zh-CN"/>
        </w:rPr>
        <w:t xml:space="preserve"> </w:t>
      </w:r>
      <w:proofErr w:type="gramStart"/>
      <w:r w:rsidRPr="00EA5E7E">
        <w:rPr>
          <w:sz w:val="20"/>
          <w:szCs w:val="20"/>
          <w:lang w:eastAsia="zh-CN"/>
        </w:rPr>
        <w:t>видах</w:t>
      </w:r>
      <w:proofErr w:type="gramEnd"/>
      <w:r w:rsidRPr="00EA5E7E">
        <w:rPr>
          <w:sz w:val="20"/>
          <w:szCs w:val="20"/>
          <w:lang w:eastAsia="zh-CN"/>
        </w:rPr>
        <w:t xml:space="preserve">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0735C6" w:rsidRDefault="000735C6" w:rsidP="00374B72">
      <w:pPr>
        <w:suppressAutoHyphens/>
        <w:ind w:firstLine="709"/>
        <w:jc w:val="both"/>
        <w:rPr>
          <w:sz w:val="20"/>
          <w:szCs w:val="20"/>
          <w:lang w:eastAsia="zh-CN"/>
        </w:rPr>
      </w:pPr>
    </w:p>
    <w:p w:rsidR="00D727C7" w:rsidRDefault="00D727C7" w:rsidP="00374B72">
      <w:pPr>
        <w:suppressAutoHyphens/>
        <w:ind w:firstLine="709"/>
        <w:jc w:val="both"/>
        <w:rPr>
          <w:sz w:val="20"/>
          <w:szCs w:val="20"/>
          <w:lang w:eastAsia="zh-CN"/>
        </w:rPr>
      </w:pPr>
    </w:p>
    <w:p w:rsidR="00D727C7" w:rsidRPr="00EA5E7E" w:rsidRDefault="00D727C7" w:rsidP="00374B72">
      <w:pPr>
        <w:suppressAutoHyphens/>
        <w:ind w:firstLine="709"/>
        <w:jc w:val="both"/>
        <w:rPr>
          <w:sz w:val="20"/>
          <w:szCs w:val="20"/>
          <w:lang w:eastAsia="zh-CN"/>
        </w:rPr>
      </w:pPr>
    </w:p>
    <w:p w:rsidR="000735C6" w:rsidRPr="00EA5E7E" w:rsidRDefault="000735C6" w:rsidP="00374B72">
      <w:pPr>
        <w:jc w:val="center"/>
        <w:rPr>
          <w:b/>
          <w:sz w:val="20"/>
          <w:szCs w:val="20"/>
          <w:lang w:eastAsia="en-US"/>
        </w:rPr>
      </w:pPr>
      <w:r w:rsidRPr="00EA5E7E">
        <w:rPr>
          <w:b/>
          <w:sz w:val="20"/>
          <w:szCs w:val="20"/>
          <w:lang w:eastAsia="en-US"/>
        </w:rPr>
        <w:t>РЕШЕНИЕ СОВЕТА</w:t>
      </w:r>
    </w:p>
    <w:p w:rsidR="00475B25" w:rsidRPr="00EA5E7E" w:rsidRDefault="00475B25" w:rsidP="00374B72">
      <w:pPr>
        <w:keepNext/>
        <w:suppressAutoHyphens/>
        <w:outlineLvl w:val="2"/>
        <w:rPr>
          <w:bCs/>
          <w:kern w:val="2"/>
          <w:sz w:val="20"/>
          <w:szCs w:val="20"/>
          <w:lang w:eastAsia="zh-CN"/>
        </w:rPr>
      </w:pPr>
    </w:p>
    <w:p w:rsidR="00B749C1" w:rsidRPr="00EA5E7E" w:rsidRDefault="00B749C1" w:rsidP="00374B72">
      <w:pPr>
        <w:keepNext/>
        <w:suppressAutoHyphens/>
        <w:outlineLvl w:val="2"/>
        <w:rPr>
          <w:b/>
          <w:sz w:val="20"/>
          <w:szCs w:val="20"/>
          <w:lang w:eastAsia="zh-CN"/>
        </w:rPr>
      </w:pPr>
      <w:r w:rsidRPr="00EA5E7E">
        <w:rPr>
          <w:bCs/>
          <w:sz w:val="20"/>
          <w:szCs w:val="20"/>
          <w:lang w:eastAsia="zh-CN"/>
        </w:rPr>
        <w:t>10.12. 2021</w:t>
      </w:r>
      <w:r w:rsidRPr="00EA5E7E">
        <w:rPr>
          <w:b/>
          <w:bCs/>
          <w:sz w:val="20"/>
          <w:szCs w:val="20"/>
          <w:lang w:eastAsia="zh-CN"/>
        </w:rPr>
        <w:t xml:space="preserve">                                                                                                                                    </w:t>
      </w:r>
      <w:r w:rsidRPr="00EA5E7E">
        <w:rPr>
          <w:bCs/>
          <w:sz w:val="20"/>
          <w:szCs w:val="20"/>
          <w:lang w:eastAsia="zh-CN"/>
        </w:rPr>
        <w:t>№ 28</w:t>
      </w:r>
    </w:p>
    <w:p w:rsidR="00B749C1" w:rsidRPr="00EA5E7E" w:rsidRDefault="00475B25" w:rsidP="00374B72">
      <w:pPr>
        <w:suppressAutoHyphens/>
        <w:rPr>
          <w:sz w:val="20"/>
          <w:szCs w:val="20"/>
          <w:lang w:eastAsia="zh-CN"/>
        </w:rPr>
      </w:pPr>
      <w:r w:rsidRPr="00EA5E7E">
        <w:rPr>
          <w:sz w:val="20"/>
          <w:szCs w:val="20"/>
          <w:lang w:eastAsia="zh-CN"/>
        </w:rPr>
        <w:t xml:space="preserve"> </w:t>
      </w:r>
    </w:p>
    <w:p w:rsidR="00B749C1" w:rsidRPr="00EA5E7E" w:rsidRDefault="00B749C1" w:rsidP="00374B72">
      <w:pPr>
        <w:rPr>
          <w:sz w:val="20"/>
          <w:szCs w:val="20"/>
        </w:rPr>
      </w:pPr>
    </w:p>
    <w:p w:rsidR="00B749C1" w:rsidRPr="00EA5E7E" w:rsidRDefault="00B749C1" w:rsidP="00374B72">
      <w:pPr>
        <w:rPr>
          <w:sz w:val="20"/>
          <w:szCs w:val="20"/>
        </w:rPr>
      </w:pPr>
    </w:p>
    <w:p w:rsidR="00B749C1" w:rsidRPr="00EA5E7E" w:rsidRDefault="00B749C1" w:rsidP="00374B72">
      <w:pPr>
        <w:autoSpaceDE w:val="0"/>
        <w:autoSpaceDN w:val="0"/>
        <w:adjustRightInd w:val="0"/>
        <w:jc w:val="center"/>
        <w:rPr>
          <w:sz w:val="20"/>
          <w:szCs w:val="20"/>
        </w:rPr>
      </w:pPr>
      <w:r w:rsidRPr="00EA5E7E">
        <w:rPr>
          <w:sz w:val="20"/>
          <w:szCs w:val="20"/>
        </w:rPr>
        <w:t>О внесении изменений в решение Совета Берегаевского сельского поселения</w:t>
      </w:r>
    </w:p>
    <w:p w:rsidR="00B749C1" w:rsidRPr="00EA5E7E" w:rsidRDefault="00B749C1" w:rsidP="00374B72">
      <w:pPr>
        <w:autoSpaceDE w:val="0"/>
        <w:autoSpaceDN w:val="0"/>
        <w:adjustRightInd w:val="0"/>
        <w:jc w:val="center"/>
        <w:rPr>
          <w:sz w:val="20"/>
          <w:szCs w:val="20"/>
        </w:rPr>
      </w:pPr>
      <w:r w:rsidRPr="00EA5E7E">
        <w:rPr>
          <w:sz w:val="20"/>
          <w:szCs w:val="20"/>
        </w:rPr>
        <w:t xml:space="preserve">от 11.06.2013 № 16а «Об утверждении Порядка оплаты труда, об установлении перечня должностей и размеров должностных окладов лиц, замещающих муниципальные </w:t>
      </w:r>
    </w:p>
    <w:p w:rsidR="00B749C1" w:rsidRPr="00EA5E7E" w:rsidRDefault="00B749C1" w:rsidP="00374B72">
      <w:pPr>
        <w:autoSpaceDE w:val="0"/>
        <w:autoSpaceDN w:val="0"/>
        <w:adjustRightInd w:val="0"/>
        <w:jc w:val="center"/>
        <w:rPr>
          <w:sz w:val="20"/>
          <w:szCs w:val="20"/>
        </w:rPr>
      </w:pPr>
      <w:r w:rsidRPr="00EA5E7E">
        <w:rPr>
          <w:sz w:val="20"/>
          <w:szCs w:val="20"/>
        </w:rPr>
        <w:t>должности в муниципальном образовании «Берегаевское сельское поселение»</w:t>
      </w:r>
    </w:p>
    <w:p w:rsidR="00B749C1" w:rsidRPr="00EA5E7E" w:rsidRDefault="00B749C1" w:rsidP="00374B72">
      <w:pPr>
        <w:tabs>
          <w:tab w:val="left" w:pos="4500"/>
        </w:tabs>
        <w:ind w:firstLine="720"/>
        <w:jc w:val="both"/>
        <w:rPr>
          <w:b/>
          <w:sz w:val="20"/>
          <w:szCs w:val="20"/>
        </w:rPr>
      </w:pPr>
    </w:p>
    <w:p w:rsidR="00B749C1" w:rsidRPr="00EA5E7E" w:rsidRDefault="00B749C1" w:rsidP="00374B72">
      <w:pPr>
        <w:tabs>
          <w:tab w:val="left" w:pos="4500"/>
        </w:tabs>
        <w:ind w:firstLine="720"/>
        <w:jc w:val="both"/>
        <w:rPr>
          <w:b/>
          <w:sz w:val="20"/>
          <w:szCs w:val="20"/>
        </w:rPr>
      </w:pPr>
    </w:p>
    <w:p w:rsidR="00B749C1" w:rsidRPr="00EA5E7E" w:rsidRDefault="00B749C1" w:rsidP="00374B72">
      <w:pPr>
        <w:autoSpaceDE w:val="0"/>
        <w:autoSpaceDN w:val="0"/>
        <w:adjustRightInd w:val="0"/>
        <w:ind w:firstLine="720"/>
        <w:jc w:val="both"/>
        <w:rPr>
          <w:sz w:val="20"/>
          <w:szCs w:val="20"/>
        </w:rPr>
      </w:pPr>
      <w:r w:rsidRPr="00EA5E7E">
        <w:rPr>
          <w:sz w:val="20"/>
          <w:szCs w:val="20"/>
        </w:rPr>
        <w:t xml:space="preserve">В соответствии с Законом Томской области от 09.10.2007 № 223-ОЗ «О муниципальных должностях в Томской области», и Уставом муниципального образования Берегаевское сельское поселение Тегульдетского района Томской области, утвержденным решением Совета Берегаевского сельского поселения от 23.04.2015 г. </w:t>
      </w:r>
      <w:r w:rsidR="00BD20A5">
        <w:rPr>
          <w:sz w:val="20"/>
          <w:szCs w:val="20"/>
        </w:rPr>
        <w:t xml:space="preserve">     </w:t>
      </w:r>
      <w:r w:rsidRPr="00EA5E7E">
        <w:rPr>
          <w:sz w:val="20"/>
          <w:szCs w:val="20"/>
        </w:rPr>
        <w:t xml:space="preserve">№ 6, </w:t>
      </w:r>
    </w:p>
    <w:p w:rsidR="00B749C1" w:rsidRPr="00EA5E7E" w:rsidRDefault="00B749C1" w:rsidP="00374B72">
      <w:pPr>
        <w:jc w:val="center"/>
        <w:rPr>
          <w:b/>
          <w:i/>
          <w:sz w:val="20"/>
          <w:szCs w:val="20"/>
        </w:rPr>
      </w:pPr>
    </w:p>
    <w:p w:rsidR="00B749C1" w:rsidRPr="00EA5E7E" w:rsidRDefault="00B749C1" w:rsidP="00374B72">
      <w:pPr>
        <w:jc w:val="center"/>
        <w:rPr>
          <w:b/>
          <w:sz w:val="20"/>
          <w:szCs w:val="20"/>
        </w:rPr>
      </w:pPr>
      <w:r w:rsidRPr="00EA5E7E">
        <w:rPr>
          <w:b/>
          <w:sz w:val="20"/>
          <w:szCs w:val="20"/>
        </w:rPr>
        <w:t>Совет Берегаевского сельского поселения решил:</w:t>
      </w:r>
    </w:p>
    <w:p w:rsidR="00B749C1" w:rsidRPr="00EA5E7E" w:rsidRDefault="00B749C1" w:rsidP="00374B72">
      <w:pPr>
        <w:jc w:val="center"/>
        <w:rPr>
          <w:b/>
          <w:i/>
          <w:sz w:val="20"/>
          <w:szCs w:val="20"/>
        </w:rPr>
      </w:pPr>
    </w:p>
    <w:p w:rsidR="00B749C1" w:rsidRPr="00EA5E7E" w:rsidRDefault="00B749C1" w:rsidP="00374B72">
      <w:pPr>
        <w:autoSpaceDE w:val="0"/>
        <w:autoSpaceDN w:val="0"/>
        <w:adjustRightInd w:val="0"/>
        <w:ind w:firstLine="709"/>
        <w:jc w:val="both"/>
        <w:rPr>
          <w:sz w:val="20"/>
          <w:szCs w:val="20"/>
        </w:rPr>
      </w:pPr>
      <w:r w:rsidRPr="00EA5E7E">
        <w:rPr>
          <w:sz w:val="20"/>
          <w:szCs w:val="20"/>
        </w:rPr>
        <w:t xml:space="preserve">1. </w:t>
      </w:r>
      <w:proofErr w:type="gramStart"/>
      <w:r w:rsidRPr="00EA5E7E">
        <w:rPr>
          <w:sz w:val="20"/>
          <w:szCs w:val="20"/>
        </w:rPr>
        <w:t xml:space="preserve">Внести в решение Совета Берегаевского сельского поселения от 11.06.2013 16а «Об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 (в редакции решений </w:t>
      </w:r>
      <w:r w:rsidRPr="00EA5E7E">
        <w:rPr>
          <w:sz w:val="20"/>
          <w:szCs w:val="20"/>
        </w:rPr>
        <w:lastRenderedPageBreak/>
        <w:t>Совета Берегаевского сельского поселения от 19.04.2018 № 8, от 25.12.2018 № 24, от 20.08.2019 № 10) следующие изменения:</w:t>
      </w:r>
      <w:proofErr w:type="gramEnd"/>
    </w:p>
    <w:p w:rsidR="00B749C1" w:rsidRPr="00EA5E7E" w:rsidRDefault="00B749C1" w:rsidP="00374B72">
      <w:pPr>
        <w:autoSpaceDE w:val="0"/>
        <w:autoSpaceDN w:val="0"/>
        <w:adjustRightInd w:val="0"/>
        <w:ind w:firstLine="709"/>
        <w:jc w:val="both"/>
        <w:rPr>
          <w:sz w:val="20"/>
          <w:szCs w:val="20"/>
        </w:rPr>
      </w:pPr>
      <w:r w:rsidRPr="00EA5E7E">
        <w:rPr>
          <w:sz w:val="20"/>
          <w:szCs w:val="20"/>
        </w:rPr>
        <w:t>1.1 Перечень муниципальных должностей муниципального образования Берегаевское сельское поселение, утвержденный указанным решением изложить в новой редакции согласно приложению №1 к настоящему решению.</w:t>
      </w:r>
    </w:p>
    <w:p w:rsidR="00B749C1" w:rsidRPr="00EA5E7E" w:rsidRDefault="00B749C1" w:rsidP="00374B72">
      <w:pPr>
        <w:autoSpaceDE w:val="0"/>
        <w:autoSpaceDN w:val="0"/>
        <w:adjustRightInd w:val="0"/>
        <w:ind w:firstLine="709"/>
        <w:jc w:val="both"/>
        <w:rPr>
          <w:sz w:val="20"/>
          <w:szCs w:val="20"/>
        </w:rPr>
      </w:pPr>
      <w:r w:rsidRPr="00EA5E7E">
        <w:rPr>
          <w:sz w:val="20"/>
          <w:szCs w:val="20"/>
        </w:rPr>
        <w:t>1.2 Размеры должностных окладов для лиц, замещающих муниципальные должности в муниципальном образовании Берегаевское сельское поселение, утвержденные указанным решением изложить в новой редакции согласно приложению № 2 к настоящему решению.</w:t>
      </w:r>
    </w:p>
    <w:p w:rsidR="00B749C1" w:rsidRPr="00EA5E7E" w:rsidRDefault="00B749C1" w:rsidP="00374B72">
      <w:pPr>
        <w:tabs>
          <w:tab w:val="left" w:pos="360"/>
        </w:tabs>
        <w:ind w:firstLine="709"/>
        <w:jc w:val="both"/>
        <w:rPr>
          <w:sz w:val="20"/>
          <w:szCs w:val="20"/>
        </w:rPr>
      </w:pPr>
      <w:r w:rsidRPr="00EA5E7E">
        <w:rPr>
          <w:sz w:val="20"/>
          <w:szCs w:val="20"/>
        </w:rPr>
        <w:t xml:space="preserve">2. Настоящее решение вступает в силу со дня его </w:t>
      </w:r>
      <w:r w:rsidR="00E005A9">
        <w:rPr>
          <w:sz w:val="20"/>
          <w:szCs w:val="20"/>
        </w:rPr>
        <w:t xml:space="preserve">официального опубликования   </w:t>
      </w:r>
      <w:r w:rsidRPr="00EA5E7E">
        <w:rPr>
          <w:sz w:val="20"/>
          <w:szCs w:val="20"/>
        </w:rPr>
        <w:t>в информационном бюллетене Берегаевского сельского поселения и размещения на официальном сайте органов местного самоуправления муниципального образования Берегаевское сельское поселение в сети «Интернет» и распространяется на правоотношения, возникшие с 30.11.2021 года.</w:t>
      </w:r>
    </w:p>
    <w:p w:rsidR="00B749C1" w:rsidRPr="00EA5E7E" w:rsidRDefault="00B749C1" w:rsidP="00374B72">
      <w:pPr>
        <w:widowControl w:val="0"/>
        <w:autoSpaceDE w:val="0"/>
        <w:autoSpaceDN w:val="0"/>
        <w:adjustRightInd w:val="0"/>
        <w:ind w:firstLine="708"/>
        <w:jc w:val="both"/>
        <w:rPr>
          <w:rFonts w:ascii="Times New Roman CYR" w:hAnsi="Times New Roman CYR" w:cs="Times New Roman CYR"/>
          <w:bCs/>
          <w:sz w:val="20"/>
          <w:szCs w:val="20"/>
        </w:rPr>
      </w:pPr>
      <w:r w:rsidRPr="00EA5E7E">
        <w:rPr>
          <w:sz w:val="20"/>
          <w:szCs w:val="20"/>
        </w:rPr>
        <w:t xml:space="preserve">3.  </w:t>
      </w:r>
      <w:r w:rsidRPr="00EA5E7E">
        <w:rPr>
          <w:rFonts w:ascii="Times New Roman CYR" w:hAnsi="Times New Roman CYR" w:cs="Times New Roman CYR"/>
          <w:bCs/>
          <w:sz w:val="20"/>
          <w:szCs w:val="20"/>
        </w:rPr>
        <w:t>Контроль исполнения настоящего решения возложить на постоянную бюджетно-финансовую комиссию Совета Берегаевского сельского поселения.</w:t>
      </w:r>
    </w:p>
    <w:p w:rsidR="00B749C1" w:rsidRPr="00EA5E7E" w:rsidRDefault="00B749C1" w:rsidP="00374B72">
      <w:pPr>
        <w:tabs>
          <w:tab w:val="left" w:pos="360"/>
        </w:tabs>
        <w:ind w:firstLine="709"/>
        <w:jc w:val="both"/>
        <w:rPr>
          <w:sz w:val="20"/>
          <w:szCs w:val="20"/>
        </w:rPr>
      </w:pPr>
      <w:r w:rsidRPr="00EA5E7E">
        <w:rPr>
          <w:sz w:val="20"/>
          <w:szCs w:val="20"/>
        </w:rPr>
        <w:t xml:space="preserve"> </w:t>
      </w:r>
    </w:p>
    <w:p w:rsidR="00B749C1" w:rsidRPr="00EA5E7E" w:rsidRDefault="00B749C1" w:rsidP="00374B72">
      <w:pPr>
        <w:tabs>
          <w:tab w:val="left" w:pos="360"/>
        </w:tabs>
        <w:ind w:firstLine="540"/>
        <w:jc w:val="both"/>
        <w:rPr>
          <w:sz w:val="20"/>
          <w:szCs w:val="20"/>
        </w:rPr>
      </w:pPr>
    </w:p>
    <w:p w:rsidR="00B749C1" w:rsidRPr="00EA5E7E" w:rsidRDefault="00B749C1" w:rsidP="00374B72">
      <w:pPr>
        <w:tabs>
          <w:tab w:val="left" w:pos="360"/>
        </w:tabs>
        <w:ind w:firstLine="540"/>
        <w:jc w:val="both"/>
        <w:rPr>
          <w:sz w:val="20"/>
          <w:szCs w:val="20"/>
        </w:rPr>
      </w:pPr>
    </w:p>
    <w:p w:rsidR="00B749C1" w:rsidRPr="00EA5E7E" w:rsidRDefault="00B749C1" w:rsidP="00374B72">
      <w:pPr>
        <w:tabs>
          <w:tab w:val="left" w:pos="360"/>
        </w:tabs>
        <w:ind w:firstLine="540"/>
        <w:jc w:val="both"/>
        <w:rPr>
          <w:sz w:val="20"/>
          <w:szCs w:val="20"/>
        </w:rPr>
      </w:pPr>
    </w:p>
    <w:p w:rsidR="00B749C1" w:rsidRPr="00EA5E7E" w:rsidRDefault="00B749C1" w:rsidP="00374B72">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E005A9">
        <w:rPr>
          <w:rFonts w:eastAsia="Arial Unicode MS"/>
          <w:color w:val="000000"/>
          <w:sz w:val="20"/>
          <w:szCs w:val="20"/>
          <w:lang w:val="ru"/>
        </w:rPr>
        <w:t xml:space="preserve">                       </w:t>
      </w:r>
      <w:r w:rsidRPr="00EA5E7E">
        <w:rPr>
          <w:rFonts w:eastAsia="Arial Unicode MS"/>
          <w:color w:val="000000"/>
          <w:sz w:val="20"/>
          <w:szCs w:val="20"/>
          <w:lang w:val="ru"/>
        </w:rPr>
        <w:t>Глава</w:t>
      </w:r>
    </w:p>
    <w:p w:rsidR="00B749C1" w:rsidRPr="00EA5E7E" w:rsidRDefault="00B749C1" w:rsidP="00374B72">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E005A9">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B749C1" w:rsidRPr="00EA5E7E" w:rsidRDefault="00B749C1" w:rsidP="00374B72">
      <w:pPr>
        <w:tabs>
          <w:tab w:val="left" w:pos="0"/>
        </w:tabs>
        <w:ind w:right="-5"/>
        <w:jc w:val="both"/>
        <w:rPr>
          <w:rFonts w:eastAsia="Arial Unicode MS"/>
          <w:color w:val="000000"/>
          <w:sz w:val="20"/>
          <w:szCs w:val="20"/>
          <w:lang w:val="ru"/>
        </w:rPr>
      </w:pPr>
    </w:p>
    <w:p w:rsidR="00B749C1" w:rsidRPr="00EA5E7E" w:rsidRDefault="00B749C1" w:rsidP="00374B72">
      <w:pPr>
        <w:tabs>
          <w:tab w:val="left" w:pos="0"/>
        </w:tabs>
        <w:ind w:right="-5"/>
        <w:jc w:val="both"/>
        <w:rPr>
          <w:rFonts w:eastAsia="Arial Unicode MS"/>
          <w:color w:val="000000"/>
          <w:sz w:val="20"/>
          <w:szCs w:val="20"/>
          <w:lang w:val="ru"/>
        </w:rPr>
      </w:pPr>
    </w:p>
    <w:p w:rsidR="00B749C1" w:rsidRPr="00EA5E7E" w:rsidRDefault="00B749C1" w:rsidP="00374B72">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w:t>
      </w:r>
      <w:r w:rsidR="00E005A9">
        <w:rPr>
          <w:rFonts w:eastAsia="Arial Unicode MS"/>
          <w:color w:val="000000"/>
          <w:sz w:val="20"/>
          <w:szCs w:val="20"/>
          <w:lang w:val="ru"/>
        </w:rPr>
        <w:t xml:space="preserve">                         </w:t>
      </w:r>
      <w:r w:rsidRPr="00EA5E7E">
        <w:rPr>
          <w:rFonts w:eastAsia="Arial Unicode MS"/>
          <w:color w:val="000000"/>
          <w:sz w:val="20"/>
          <w:szCs w:val="20"/>
          <w:lang w:val="ru"/>
        </w:rPr>
        <w:t xml:space="preserve">______________ Ю.В. </w:t>
      </w:r>
      <w:proofErr w:type="spellStart"/>
      <w:r w:rsidRPr="00EA5E7E">
        <w:rPr>
          <w:rFonts w:eastAsia="Arial Unicode MS"/>
          <w:color w:val="000000"/>
          <w:sz w:val="20"/>
          <w:szCs w:val="20"/>
          <w:lang w:val="ru"/>
        </w:rPr>
        <w:t>Скоблин</w:t>
      </w:r>
      <w:proofErr w:type="spellEnd"/>
    </w:p>
    <w:p w:rsidR="000735C6" w:rsidRPr="00EA5E7E" w:rsidRDefault="000735C6" w:rsidP="00374B72">
      <w:pPr>
        <w:jc w:val="center"/>
        <w:rPr>
          <w:b/>
          <w:sz w:val="20"/>
          <w:szCs w:val="20"/>
          <w:lang w:val="ru" w:eastAsia="en-US"/>
        </w:rPr>
      </w:pPr>
    </w:p>
    <w:p w:rsidR="00025036" w:rsidRDefault="00025036" w:rsidP="002F674B">
      <w:pPr>
        <w:ind w:right="-711"/>
        <w:rPr>
          <w:b/>
          <w:sz w:val="20"/>
          <w:szCs w:val="20"/>
          <w:lang w:eastAsia="en-US"/>
        </w:rPr>
      </w:pPr>
    </w:p>
    <w:p w:rsidR="00025036" w:rsidRDefault="00025036" w:rsidP="00025036">
      <w:pPr>
        <w:ind w:right="-711"/>
        <w:jc w:val="center"/>
        <w:rPr>
          <w:b/>
          <w:sz w:val="20"/>
          <w:szCs w:val="20"/>
          <w:lang w:eastAsia="en-US"/>
        </w:rPr>
      </w:pPr>
    </w:p>
    <w:p w:rsidR="00025036" w:rsidRDefault="00025036" w:rsidP="00025036">
      <w:pPr>
        <w:ind w:right="-711"/>
        <w:jc w:val="center"/>
        <w:rPr>
          <w:b/>
          <w:sz w:val="20"/>
          <w:szCs w:val="20"/>
          <w:lang w:eastAsia="en-US"/>
        </w:rPr>
      </w:pPr>
    </w:p>
    <w:p w:rsidR="00374B72" w:rsidRPr="00EA5E7E" w:rsidRDefault="00374B72" w:rsidP="00025036">
      <w:pPr>
        <w:ind w:right="-711"/>
        <w:jc w:val="center"/>
        <w:rPr>
          <w:b/>
          <w:sz w:val="20"/>
          <w:szCs w:val="20"/>
          <w:lang w:eastAsia="en-US"/>
        </w:rPr>
      </w:pPr>
      <w:r w:rsidRPr="00EA5E7E">
        <w:rPr>
          <w:b/>
          <w:sz w:val="20"/>
          <w:szCs w:val="20"/>
          <w:lang w:eastAsia="en-US"/>
        </w:rPr>
        <w:t>РЕШЕНИЕ СОВЕТА</w:t>
      </w:r>
    </w:p>
    <w:p w:rsidR="00E005A9" w:rsidRDefault="00E005A9" w:rsidP="00EA5E7E">
      <w:pPr>
        <w:jc w:val="center"/>
        <w:rPr>
          <w:b/>
          <w:sz w:val="20"/>
          <w:szCs w:val="20"/>
          <w:lang w:eastAsia="en-US"/>
        </w:rPr>
      </w:pPr>
    </w:p>
    <w:p w:rsidR="00374B72" w:rsidRPr="00374B72" w:rsidRDefault="00374B72" w:rsidP="00374B72">
      <w:pPr>
        <w:keepNext/>
        <w:jc w:val="center"/>
        <w:rPr>
          <w:rFonts w:eastAsia="Calibri"/>
          <w:bCs/>
          <w:sz w:val="20"/>
          <w:szCs w:val="20"/>
        </w:rPr>
      </w:pPr>
      <w:r w:rsidRPr="00374B72">
        <w:rPr>
          <w:rFonts w:eastAsia="Calibri"/>
          <w:bCs/>
          <w:sz w:val="20"/>
          <w:szCs w:val="20"/>
        </w:rPr>
        <w:t>10.12.2021                                                                                                                               № 29</w:t>
      </w:r>
    </w:p>
    <w:p w:rsidR="00374B72" w:rsidRPr="00374B72" w:rsidRDefault="00374B72" w:rsidP="00374B72">
      <w:pPr>
        <w:keepNext/>
        <w:rPr>
          <w:rFonts w:eastAsia="Calibri"/>
          <w:b/>
          <w:bCs/>
          <w:sz w:val="20"/>
          <w:szCs w:val="20"/>
        </w:rPr>
      </w:pPr>
    </w:p>
    <w:p w:rsidR="00374B72" w:rsidRPr="00374B72" w:rsidRDefault="00374B72" w:rsidP="00374B72">
      <w:pPr>
        <w:keepNext/>
        <w:jc w:val="center"/>
        <w:rPr>
          <w:rFonts w:eastAsia="Calibri"/>
          <w:bCs/>
          <w:sz w:val="20"/>
          <w:szCs w:val="20"/>
        </w:rPr>
      </w:pPr>
      <w:r w:rsidRPr="00374B72">
        <w:rPr>
          <w:rFonts w:eastAsia="Calibri"/>
          <w:bCs/>
          <w:sz w:val="20"/>
          <w:szCs w:val="20"/>
        </w:rPr>
        <w:t xml:space="preserve">О внесении изменений в решение Совета Берегаевского </w:t>
      </w:r>
    </w:p>
    <w:p w:rsidR="00374B72" w:rsidRPr="00374B72" w:rsidRDefault="00374B72" w:rsidP="00374B72">
      <w:pPr>
        <w:keepNext/>
        <w:jc w:val="center"/>
        <w:rPr>
          <w:rFonts w:eastAsia="Calibri"/>
          <w:bCs/>
          <w:sz w:val="20"/>
          <w:szCs w:val="20"/>
        </w:rPr>
      </w:pPr>
      <w:r w:rsidRPr="00374B72">
        <w:rPr>
          <w:rFonts w:eastAsia="Calibri"/>
          <w:bCs/>
          <w:sz w:val="20"/>
          <w:szCs w:val="20"/>
        </w:rPr>
        <w:t xml:space="preserve">сельского поселения от 26.12.2020 № 20 «О бюджете Берегаевского сельского поселения </w:t>
      </w:r>
    </w:p>
    <w:p w:rsidR="00374B72" w:rsidRPr="00374B72" w:rsidRDefault="00374B72" w:rsidP="00374B72">
      <w:pPr>
        <w:keepNext/>
        <w:jc w:val="center"/>
        <w:rPr>
          <w:rFonts w:eastAsia="Calibri"/>
          <w:bCs/>
          <w:sz w:val="20"/>
          <w:szCs w:val="20"/>
        </w:rPr>
      </w:pPr>
      <w:r w:rsidRPr="00374B72">
        <w:rPr>
          <w:rFonts w:eastAsia="Calibri"/>
          <w:bCs/>
          <w:sz w:val="20"/>
          <w:szCs w:val="20"/>
        </w:rPr>
        <w:t>на 2021 год и плановый период 2022 и 2023 годов»</w:t>
      </w:r>
    </w:p>
    <w:p w:rsidR="00374B72" w:rsidRPr="00374B72" w:rsidRDefault="00374B72" w:rsidP="00374B72">
      <w:pPr>
        <w:jc w:val="both"/>
        <w:rPr>
          <w:rFonts w:eastAsia="Calibri"/>
          <w:sz w:val="20"/>
          <w:szCs w:val="20"/>
          <w:lang w:eastAsia="en-US"/>
        </w:rPr>
      </w:pPr>
    </w:p>
    <w:p w:rsidR="00374B72" w:rsidRPr="00374B72" w:rsidRDefault="00374B72" w:rsidP="00374B72">
      <w:pPr>
        <w:jc w:val="both"/>
        <w:rPr>
          <w:rFonts w:eastAsia="Calibri"/>
          <w:sz w:val="20"/>
          <w:szCs w:val="20"/>
          <w:lang w:eastAsia="en-US"/>
        </w:rPr>
      </w:pPr>
      <w:proofErr w:type="gramStart"/>
      <w:r w:rsidRPr="00374B72">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374B72" w:rsidRPr="00374B72" w:rsidRDefault="00374B72" w:rsidP="00374B72">
      <w:pPr>
        <w:jc w:val="both"/>
        <w:rPr>
          <w:rFonts w:eastAsia="Calibri"/>
          <w:b/>
          <w:sz w:val="20"/>
          <w:szCs w:val="20"/>
          <w:lang w:eastAsia="en-US"/>
        </w:rPr>
      </w:pPr>
    </w:p>
    <w:p w:rsidR="00374B72" w:rsidRPr="00374B72" w:rsidRDefault="00374B72" w:rsidP="00374B72">
      <w:pPr>
        <w:spacing w:line="276" w:lineRule="auto"/>
        <w:jc w:val="center"/>
        <w:rPr>
          <w:rFonts w:eastAsia="Calibri"/>
          <w:b/>
          <w:sz w:val="20"/>
          <w:szCs w:val="20"/>
          <w:lang w:eastAsia="en-US"/>
        </w:rPr>
      </w:pPr>
      <w:r w:rsidRPr="00374B72">
        <w:rPr>
          <w:rFonts w:eastAsia="Calibri"/>
          <w:b/>
          <w:sz w:val="20"/>
          <w:szCs w:val="20"/>
          <w:lang w:eastAsia="en-US"/>
        </w:rPr>
        <w:t>Совет Берегаевского сельского поселения решил:</w:t>
      </w:r>
    </w:p>
    <w:p w:rsidR="00374B72" w:rsidRPr="00374B72" w:rsidRDefault="00374B72" w:rsidP="00374B72">
      <w:pPr>
        <w:keepNext/>
        <w:numPr>
          <w:ilvl w:val="0"/>
          <w:numId w:val="36"/>
        </w:numPr>
        <w:spacing w:after="200" w:line="276" w:lineRule="auto"/>
        <w:ind w:left="0" w:firstLine="0"/>
        <w:contextualSpacing/>
        <w:jc w:val="both"/>
        <w:rPr>
          <w:bCs/>
          <w:sz w:val="20"/>
          <w:szCs w:val="20"/>
        </w:rPr>
      </w:pPr>
      <w:r w:rsidRPr="00374B72">
        <w:rPr>
          <w:sz w:val="20"/>
          <w:szCs w:val="20"/>
        </w:rPr>
        <w:t xml:space="preserve">Внести в решение </w:t>
      </w:r>
      <w:r w:rsidRPr="00374B72">
        <w:rPr>
          <w:bCs/>
          <w:sz w:val="20"/>
          <w:szCs w:val="20"/>
        </w:rPr>
        <w:t>Совета Берегаевского сельского поселения от 26.12.2020 № 20 «О бюджете Берегаевского сельского поселения на 2021 год и плановый период 2022 и 2023 годов»</w:t>
      </w:r>
    </w:p>
    <w:p w:rsidR="00374B72" w:rsidRPr="00374B72" w:rsidRDefault="00374B72" w:rsidP="00374B72">
      <w:pPr>
        <w:spacing w:line="276" w:lineRule="auto"/>
        <w:rPr>
          <w:rFonts w:eastAsia="Calibri"/>
          <w:sz w:val="20"/>
          <w:szCs w:val="20"/>
          <w:lang w:eastAsia="en-US"/>
        </w:rPr>
      </w:pPr>
      <w:r w:rsidRPr="00374B72">
        <w:rPr>
          <w:rFonts w:eastAsia="Calibri"/>
          <w:sz w:val="20"/>
          <w:szCs w:val="20"/>
          <w:lang w:eastAsia="en-US"/>
        </w:rPr>
        <w:t>1.1 Пункт 1 решения изложить в следующей редакции:</w:t>
      </w:r>
    </w:p>
    <w:p w:rsidR="00374B72" w:rsidRPr="00374B72" w:rsidRDefault="00374B72" w:rsidP="00374B72">
      <w:pPr>
        <w:spacing w:line="276" w:lineRule="auto"/>
        <w:rPr>
          <w:rFonts w:eastAsia="Calibri"/>
          <w:sz w:val="20"/>
          <w:szCs w:val="20"/>
        </w:rPr>
      </w:pPr>
      <w:r w:rsidRPr="00374B72">
        <w:rPr>
          <w:rFonts w:eastAsia="Calibri"/>
          <w:sz w:val="20"/>
          <w:szCs w:val="20"/>
        </w:rPr>
        <w:t>«1. Утвердить основные характеристики бюджета поселения на 2021 год:</w:t>
      </w:r>
    </w:p>
    <w:p w:rsidR="00374B72" w:rsidRPr="00374B72" w:rsidRDefault="00374B72" w:rsidP="00374B72">
      <w:pPr>
        <w:spacing w:line="276" w:lineRule="auto"/>
        <w:jc w:val="both"/>
        <w:rPr>
          <w:rFonts w:eastAsia="Calibri"/>
          <w:sz w:val="20"/>
          <w:szCs w:val="20"/>
          <w:lang w:eastAsia="en-US"/>
        </w:rPr>
      </w:pPr>
      <w:r w:rsidRPr="00374B72">
        <w:rPr>
          <w:rFonts w:eastAsia="Calibri"/>
          <w:sz w:val="20"/>
          <w:szCs w:val="20"/>
          <w:lang w:eastAsia="en-US"/>
        </w:rPr>
        <w:t xml:space="preserve">1) общий объем  доходов бюджета Берегаевского сельского поселения в сумме </w:t>
      </w:r>
      <w:r w:rsidRPr="00374B72">
        <w:rPr>
          <w:rFonts w:eastAsia="Calibri"/>
          <w:color w:val="000000"/>
          <w:sz w:val="20"/>
          <w:szCs w:val="20"/>
          <w:lang w:eastAsia="en-US"/>
        </w:rPr>
        <w:t>13 554,8</w:t>
      </w:r>
      <w:r w:rsidRPr="00374B72">
        <w:rPr>
          <w:rFonts w:eastAsia="Calibri"/>
          <w:sz w:val="20"/>
          <w:szCs w:val="20"/>
          <w:lang w:eastAsia="en-US"/>
        </w:rPr>
        <w:t xml:space="preserve"> тыс. руб., в том числе налоговые и неналоговые доходы в сумме  1 665,9 тыс. руб., безвозмездные  поступления в сумме 11 888,9 тыс. руб.;</w:t>
      </w:r>
    </w:p>
    <w:p w:rsidR="00374B72" w:rsidRPr="00374B72" w:rsidRDefault="00374B72" w:rsidP="00374B72">
      <w:pPr>
        <w:spacing w:line="276" w:lineRule="auto"/>
        <w:jc w:val="both"/>
        <w:rPr>
          <w:rFonts w:eastAsia="Calibri"/>
          <w:sz w:val="20"/>
          <w:szCs w:val="20"/>
          <w:lang w:eastAsia="en-US"/>
        </w:rPr>
      </w:pPr>
      <w:r w:rsidRPr="00374B72">
        <w:rPr>
          <w:rFonts w:eastAsia="Calibri"/>
          <w:sz w:val="20"/>
          <w:szCs w:val="20"/>
          <w:lang w:eastAsia="en-US"/>
        </w:rPr>
        <w:t xml:space="preserve">2) общий объем расходов бюджета Берегаевского сельского поселения  в сумме </w:t>
      </w:r>
      <w:r w:rsidRPr="00374B72">
        <w:rPr>
          <w:rFonts w:eastAsia="Calibri"/>
          <w:color w:val="000000"/>
          <w:sz w:val="20"/>
          <w:szCs w:val="20"/>
          <w:lang w:eastAsia="en-US"/>
        </w:rPr>
        <w:t>14 263,6</w:t>
      </w:r>
      <w:r w:rsidRPr="00374B72">
        <w:rPr>
          <w:rFonts w:eastAsia="Calibri"/>
          <w:sz w:val="20"/>
          <w:szCs w:val="20"/>
          <w:lang w:eastAsia="en-US"/>
        </w:rPr>
        <w:t xml:space="preserve"> тыс. руб.; </w:t>
      </w:r>
    </w:p>
    <w:p w:rsidR="00374B72" w:rsidRPr="00374B72" w:rsidRDefault="00374B72" w:rsidP="00374B72">
      <w:pPr>
        <w:spacing w:line="276" w:lineRule="auto"/>
        <w:jc w:val="both"/>
        <w:rPr>
          <w:rFonts w:eastAsia="Calibri"/>
          <w:color w:val="000000"/>
          <w:sz w:val="20"/>
          <w:szCs w:val="20"/>
          <w:lang w:eastAsia="en-US"/>
        </w:rPr>
      </w:pPr>
      <w:r w:rsidRPr="00374B72">
        <w:rPr>
          <w:rFonts w:eastAsia="Calibri"/>
          <w:color w:val="000000"/>
          <w:sz w:val="20"/>
          <w:szCs w:val="20"/>
          <w:lang w:eastAsia="en-US"/>
        </w:rPr>
        <w:t xml:space="preserve">3) дефицит бюджета </w:t>
      </w:r>
      <w:r w:rsidRPr="00374B72">
        <w:rPr>
          <w:rFonts w:eastAsia="Calibri"/>
          <w:sz w:val="20"/>
          <w:szCs w:val="20"/>
          <w:lang w:eastAsia="en-US"/>
        </w:rPr>
        <w:t xml:space="preserve">Берегаевского сельского поселения </w:t>
      </w:r>
      <w:r w:rsidRPr="00374B72">
        <w:rPr>
          <w:rFonts w:eastAsia="Calibri"/>
          <w:color w:val="000000"/>
          <w:sz w:val="20"/>
          <w:szCs w:val="20"/>
          <w:lang w:eastAsia="en-US"/>
        </w:rPr>
        <w:t xml:space="preserve"> в сумме 708,8 тыс. рублей. </w:t>
      </w:r>
    </w:p>
    <w:p w:rsidR="00374B72" w:rsidRPr="00374B72" w:rsidRDefault="00374B72" w:rsidP="00374B72">
      <w:pPr>
        <w:spacing w:line="276" w:lineRule="auto"/>
        <w:rPr>
          <w:rFonts w:eastAsia="Calibri"/>
          <w:color w:val="000000"/>
          <w:sz w:val="20"/>
          <w:szCs w:val="20"/>
          <w:lang w:eastAsia="en-US"/>
        </w:rPr>
      </w:pPr>
      <w:r w:rsidRPr="00374B72">
        <w:rPr>
          <w:rFonts w:eastAsia="Calibri"/>
          <w:color w:val="000000"/>
          <w:sz w:val="20"/>
          <w:szCs w:val="20"/>
          <w:lang w:eastAsia="en-US"/>
        </w:rPr>
        <w:t xml:space="preserve">1.2 </w:t>
      </w:r>
      <w:r w:rsidRPr="00374B72">
        <w:rPr>
          <w:rFonts w:eastAsia="Calibri"/>
          <w:sz w:val="20"/>
          <w:szCs w:val="20"/>
          <w:lang w:eastAsia="en-US"/>
        </w:rPr>
        <w:t>Пункт 2 решения изложить в следующей редакции:</w:t>
      </w:r>
    </w:p>
    <w:p w:rsidR="00374B72" w:rsidRPr="00374B72" w:rsidRDefault="00374B72" w:rsidP="00374B72">
      <w:pPr>
        <w:spacing w:line="276" w:lineRule="auto"/>
        <w:jc w:val="both"/>
        <w:rPr>
          <w:rFonts w:eastAsia="Calibri"/>
          <w:sz w:val="20"/>
          <w:szCs w:val="20"/>
        </w:rPr>
      </w:pPr>
      <w:r w:rsidRPr="00374B72">
        <w:rPr>
          <w:rFonts w:eastAsia="Calibri"/>
          <w:color w:val="000000"/>
          <w:sz w:val="20"/>
          <w:szCs w:val="20"/>
          <w:lang w:eastAsia="en-US"/>
        </w:rPr>
        <w:t xml:space="preserve">«2. </w:t>
      </w:r>
      <w:r w:rsidRPr="00374B72">
        <w:rPr>
          <w:rFonts w:eastAsia="Calibri"/>
          <w:sz w:val="20"/>
          <w:szCs w:val="20"/>
        </w:rPr>
        <w:t>Утвердить основные характеристики бюджета поселения на плановый период 2022 - 2023 годов:</w:t>
      </w:r>
    </w:p>
    <w:p w:rsidR="00374B72" w:rsidRPr="00374B72" w:rsidRDefault="00374B72" w:rsidP="00374B72">
      <w:pPr>
        <w:spacing w:line="276" w:lineRule="auto"/>
        <w:jc w:val="both"/>
        <w:rPr>
          <w:rFonts w:eastAsia="Calibri"/>
          <w:sz w:val="20"/>
          <w:szCs w:val="20"/>
          <w:lang w:eastAsia="en-US"/>
        </w:rPr>
      </w:pPr>
      <w:r w:rsidRPr="00374B72">
        <w:rPr>
          <w:rFonts w:eastAsia="Calibri"/>
          <w:sz w:val="20"/>
          <w:szCs w:val="20"/>
        </w:rPr>
        <w:t xml:space="preserve">1) </w:t>
      </w:r>
      <w:r w:rsidRPr="00374B72">
        <w:rPr>
          <w:rFonts w:eastAsia="Calibri"/>
          <w:sz w:val="20"/>
          <w:szCs w:val="20"/>
          <w:lang w:eastAsia="en-US"/>
        </w:rPr>
        <w:t xml:space="preserve">общий объем  доходов бюджета Берегаевского сельского поселения </w:t>
      </w:r>
      <w:proofErr w:type="gramStart"/>
      <w:r w:rsidRPr="00374B72">
        <w:rPr>
          <w:rFonts w:eastAsia="Calibri"/>
          <w:sz w:val="20"/>
          <w:szCs w:val="20"/>
          <w:lang w:eastAsia="en-US"/>
        </w:rPr>
        <w:t>на</w:t>
      </w:r>
      <w:proofErr w:type="gramEnd"/>
      <w:r w:rsidRPr="00374B72">
        <w:rPr>
          <w:rFonts w:eastAsia="Calibri"/>
          <w:sz w:val="20"/>
          <w:szCs w:val="20"/>
          <w:lang w:eastAsia="en-US"/>
        </w:rPr>
        <w:t>:</w:t>
      </w:r>
    </w:p>
    <w:p w:rsidR="00374B72" w:rsidRPr="00374B72" w:rsidRDefault="00374B72" w:rsidP="00374B72">
      <w:pPr>
        <w:spacing w:line="276" w:lineRule="auto"/>
        <w:jc w:val="both"/>
        <w:rPr>
          <w:rFonts w:eastAsia="Calibri"/>
          <w:sz w:val="20"/>
          <w:szCs w:val="20"/>
          <w:lang w:eastAsia="en-US"/>
        </w:rPr>
      </w:pPr>
      <w:r w:rsidRPr="00374B72">
        <w:rPr>
          <w:rFonts w:eastAsia="Calibri"/>
          <w:sz w:val="20"/>
          <w:szCs w:val="20"/>
          <w:lang w:eastAsia="en-US"/>
        </w:rPr>
        <w:t xml:space="preserve">2022 год - в сумме </w:t>
      </w:r>
      <w:r w:rsidRPr="00374B72">
        <w:rPr>
          <w:rFonts w:eastAsia="Calibri"/>
          <w:color w:val="000000"/>
          <w:sz w:val="20"/>
          <w:szCs w:val="20"/>
          <w:lang w:eastAsia="en-US"/>
        </w:rPr>
        <w:t>10 087,1</w:t>
      </w:r>
      <w:r w:rsidRPr="00374B72">
        <w:rPr>
          <w:rFonts w:eastAsia="Calibri"/>
          <w:sz w:val="20"/>
          <w:szCs w:val="20"/>
          <w:lang w:eastAsia="en-US"/>
        </w:rPr>
        <w:t xml:space="preserve"> тыс. руб., в том числе налоговые и неналоговые доходы в сумме  1 537,0 тыс. руб., безвозмездные  поступления в сумме 8 550,1тыс. руб.;</w:t>
      </w:r>
    </w:p>
    <w:p w:rsidR="00374B72" w:rsidRPr="00374B72" w:rsidRDefault="00374B72" w:rsidP="00374B72">
      <w:pPr>
        <w:spacing w:line="276" w:lineRule="auto"/>
        <w:jc w:val="both"/>
        <w:rPr>
          <w:rFonts w:eastAsia="Calibri"/>
          <w:sz w:val="20"/>
          <w:szCs w:val="20"/>
          <w:lang w:eastAsia="en-US"/>
        </w:rPr>
      </w:pPr>
      <w:r w:rsidRPr="00374B72">
        <w:rPr>
          <w:rFonts w:eastAsia="Calibri"/>
          <w:sz w:val="20"/>
          <w:szCs w:val="20"/>
          <w:lang w:eastAsia="en-US"/>
        </w:rPr>
        <w:t xml:space="preserve">2023 год - общий объем  доходов бюджета Берегаевского сельского поселения в сумме </w:t>
      </w:r>
      <w:r w:rsidRPr="00374B72">
        <w:rPr>
          <w:rFonts w:eastAsia="Calibri"/>
          <w:color w:val="000000"/>
          <w:sz w:val="20"/>
          <w:szCs w:val="20"/>
          <w:lang w:eastAsia="en-US"/>
        </w:rPr>
        <w:t>11 485,5</w:t>
      </w:r>
      <w:r w:rsidRPr="00374B72">
        <w:rPr>
          <w:rFonts w:eastAsia="Calibri"/>
          <w:sz w:val="20"/>
          <w:szCs w:val="20"/>
          <w:lang w:eastAsia="en-US"/>
        </w:rPr>
        <w:t>тыс. руб., в том числе налоговые и неналоговые доходы в сумме  1 632,0 тыс. руб., безвозмездные  поступления в сумме 9 853,5тыс. руб.;</w:t>
      </w:r>
    </w:p>
    <w:p w:rsidR="00374B72" w:rsidRPr="00374B72" w:rsidRDefault="00374B72" w:rsidP="00374B72">
      <w:pPr>
        <w:spacing w:line="276" w:lineRule="auto"/>
        <w:jc w:val="both"/>
        <w:rPr>
          <w:rFonts w:eastAsia="Calibri"/>
          <w:sz w:val="20"/>
          <w:szCs w:val="20"/>
          <w:lang w:eastAsia="en-US"/>
        </w:rPr>
      </w:pPr>
      <w:r w:rsidRPr="00374B72">
        <w:rPr>
          <w:rFonts w:eastAsia="Calibri"/>
          <w:sz w:val="20"/>
          <w:szCs w:val="20"/>
          <w:lang w:eastAsia="en-US"/>
        </w:rPr>
        <w:t xml:space="preserve">2) общий объем расходов бюджета Берегаевского сельского поселения  </w:t>
      </w:r>
      <w:proofErr w:type="gramStart"/>
      <w:r w:rsidRPr="00374B72">
        <w:rPr>
          <w:rFonts w:eastAsia="Calibri"/>
          <w:sz w:val="20"/>
          <w:szCs w:val="20"/>
          <w:lang w:eastAsia="en-US"/>
        </w:rPr>
        <w:t>на</w:t>
      </w:r>
      <w:proofErr w:type="gramEnd"/>
      <w:r w:rsidRPr="00374B72">
        <w:rPr>
          <w:rFonts w:eastAsia="Calibri"/>
          <w:sz w:val="20"/>
          <w:szCs w:val="20"/>
          <w:lang w:eastAsia="en-US"/>
        </w:rPr>
        <w:t>:</w:t>
      </w:r>
    </w:p>
    <w:p w:rsidR="00374B72" w:rsidRPr="00374B72" w:rsidRDefault="00374B72" w:rsidP="00374B72">
      <w:pPr>
        <w:spacing w:line="276" w:lineRule="auto"/>
        <w:jc w:val="both"/>
        <w:rPr>
          <w:rFonts w:eastAsia="Calibri"/>
          <w:sz w:val="20"/>
          <w:szCs w:val="20"/>
          <w:lang w:eastAsia="en-US"/>
        </w:rPr>
      </w:pPr>
      <w:r w:rsidRPr="00374B72">
        <w:rPr>
          <w:rFonts w:eastAsia="Calibri"/>
          <w:sz w:val="20"/>
          <w:szCs w:val="20"/>
          <w:lang w:eastAsia="en-US"/>
        </w:rPr>
        <w:t xml:space="preserve">2022 год - в сумме </w:t>
      </w:r>
      <w:r w:rsidRPr="00374B72">
        <w:rPr>
          <w:rFonts w:eastAsia="Calibri"/>
          <w:color w:val="000000"/>
          <w:sz w:val="20"/>
          <w:szCs w:val="20"/>
          <w:lang w:eastAsia="en-US"/>
        </w:rPr>
        <w:t>10 087,1</w:t>
      </w:r>
      <w:r w:rsidRPr="00374B72">
        <w:rPr>
          <w:rFonts w:eastAsia="Calibri"/>
          <w:sz w:val="20"/>
          <w:szCs w:val="20"/>
          <w:lang w:eastAsia="en-US"/>
        </w:rPr>
        <w:t>тыс. руб., в том числе условно утвержденные расходы в сумме 247,9 тыс. руб.;</w:t>
      </w:r>
    </w:p>
    <w:p w:rsidR="00374B72" w:rsidRPr="00374B72" w:rsidRDefault="00374B72" w:rsidP="00374B72">
      <w:pPr>
        <w:spacing w:line="276" w:lineRule="auto"/>
        <w:jc w:val="both"/>
        <w:rPr>
          <w:rFonts w:eastAsia="Calibri"/>
          <w:sz w:val="20"/>
          <w:szCs w:val="20"/>
          <w:lang w:eastAsia="en-US"/>
        </w:rPr>
      </w:pPr>
      <w:r w:rsidRPr="00374B72">
        <w:rPr>
          <w:rFonts w:eastAsia="Calibri"/>
          <w:sz w:val="20"/>
          <w:szCs w:val="20"/>
          <w:lang w:eastAsia="en-US"/>
        </w:rPr>
        <w:t xml:space="preserve">2023 год - в сумме </w:t>
      </w:r>
      <w:r w:rsidRPr="00374B72">
        <w:rPr>
          <w:rFonts w:eastAsia="Calibri"/>
          <w:color w:val="000000"/>
          <w:sz w:val="20"/>
          <w:szCs w:val="20"/>
          <w:lang w:eastAsia="en-US"/>
        </w:rPr>
        <w:t>11 485,5</w:t>
      </w:r>
      <w:r w:rsidRPr="00374B72">
        <w:rPr>
          <w:rFonts w:eastAsia="Calibri"/>
          <w:sz w:val="20"/>
          <w:szCs w:val="20"/>
          <w:lang w:eastAsia="en-US"/>
        </w:rPr>
        <w:t>тыс. руб., в том числе условно утвержденные расходы в сумме 499,5 тыс. руб.;</w:t>
      </w:r>
    </w:p>
    <w:p w:rsidR="00374B72" w:rsidRPr="00374B72" w:rsidRDefault="00374B72" w:rsidP="00374B72">
      <w:pPr>
        <w:spacing w:line="276" w:lineRule="auto"/>
        <w:jc w:val="both"/>
        <w:rPr>
          <w:rFonts w:eastAsia="Calibri"/>
          <w:color w:val="000000"/>
          <w:sz w:val="20"/>
          <w:szCs w:val="20"/>
          <w:lang w:eastAsia="en-US"/>
        </w:rPr>
      </w:pPr>
      <w:r w:rsidRPr="00374B72">
        <w:rPr>
          <w:rFonts w:eastAsia="Calibri"/>
          <w:sz w:val="20"/>
          <w:szCs w:val="20"/>
          <w:lang w:eastAsia="en-US"/>
        </w:rPr>
        <w:t xml:space="preserve">3) </w:t>
      </w:r>
      <w:r w:rsidRPr="00374B72">
        <w:rPr>
          <w:rFonts w:eastAsia="Calibri"/>
          <w:color w:val="000000"/>
          <w:sz w:val="20"/>
          <w:szCs w:val="20"/>
          <w:lang w:eastAsia="en-US"/>
        </w:rPr>
        <w:t xml:space="preserve">дефицит/ профицит бюджета </w:t>
      </w:r>
      <w:r w:rsidRPr="00374B72">
        <w:rPr>
          <w:rFonts w:eastAsia="Calibri"/>
          <w:sz w:val="20"/>
          <w:szCs w:val="20"/>
          <w:lang w:eastAsia="en-US"/>
        </w:rPr>
        <w:t xml:space="preserve">Берегаевского сельского поселения </w:t>
      </w:r>
      <w:r w:rsidRPr="00374B72">
        <w:rPr>
          <w:rFonts w:eastAsia="Calibri"/>
          <w:color w:val="000000"/>
          <w:sz w:val="20"/>
          <w:szCs w:val="20"/>
          <w:lang w:eastAsia="en-US"/>
        </w:rPr>
        <w:t xml:space="preserve"> </w:t>
      </w:r>
      <w:proofErr w:type="gramStart"/>
      <w:r w:rsidRPr="00374B72">
        <w:rPr>
          <w:rFonts w:eastAsia="Calibri"/>
          <w:color w:val="000000"/>
          <w:sz w:val="20"/>
          <w:szCs w:val="20"/>
          <w:lang w:eastAsia="en-US"/>
        </w:rPr>
        <w:t>на</w:t>
      </w:r>
      <w:proofErr w:type="gramEnd"/>
      <w:r w:rsidRPr="00374B72">
        <w:rPr>
          <w:rFonts w:eastAsia="Calibri"/>
          <w:color w:val="000000"/>
          <w:sz w:val="20"/>
          <w:szCs w:val="20"/>
          <w:lang w:eastAsia="en-US"/>
        </w:rPr>
        <w:t>:</w:t>
      </w:r>
    </w:p>
    <w:p w:rsidR="00374B72" w:rsidRPr="00374B72" w:rsidRDefault="00374B72" w:rsidP="00374B72">
      <w:pPr>
        <w:spacing w:line="276" w:lineRule="auto"/>
        <w:jc w:val="both"/>
        <w:rPr>
          <w:rFonts w:eastAsia="Calibri"/>
          <w:color w:val="000000"/>
          <w:sz w:val="20"/>
          <w:szCs w:val="20"/>
          <w:lang w:eastAsia="en-US"/>
        </w:rPr>
      </w:pPr>
      <w:r w:rsidRPr="00374B72">
        <w:rPr>
          <w:rFonts w:eastAsia="Calibri"/>
          <w:color w:val="000000"/>
          <w:sz w:val="20"/>
          <w:szCs w:val="20"/>
          <w:lang w:eastAsia="en-US"/>
        </w:rPr>
        <w:t>2022 год - в сумме 0 тыс. рублей;</w:t>
      </w:r>
    </w:p>
    <w:p w:rsidR="00374B72" w:rsidRPr="00374B72" w:rsidRDefault="00374B72" w:rsidP="00374B72">
      <w:pPr>
        <w:spacing w:line="276" w:lineRule="auto"/>
        <w:jc w:val="both"/>
        <w:rPr>
          <w:rFonts w:eastAsia="Calibri"/>
          <w:color w:val="000000"/>
          <w:sz w:val="20"/>
          <w:szCs w:val="20"/>
          <w:lang w:eastAsia="en-US"/>
        </w:rPr>
      </w:pPr>
      <w:r w:rsidRPr="00374B72">
        <w:rPr>
          <w:rFonts w:eastAsia="Calibri"/>
          <w:color w:val="000000"/>
          <w:sz w:val="20"/>
          <w:szCs w:val="20"/>
          <w:lang w:eastAsia="en-US"/>
        </w:rPr>
        <w:lastRenderedPageBreak/>
        <w:t>2023 год - в сумме 0 тыс. рублей</w:t>
      </w:r>
      <w:proofErr w:type="gramStart"/>
      <w:r w:rsidRPr="00374B72">
        <w:rPr>
          <w:rFonts w:eastAsia="Calibri"/>
          <w:color w:val="000000"/>
          <w:sz w:val="20"/>
          <w:szCs w:val="20"/>
          <w:lang w:eastAsia="en-US"/>
        </w:rPr>
        <w:t>.»»</w:t>
      </w:r>
      <w:proofErr w:type="gramEnd"/>
    </w:p>
    <w:p w:rsidR="00374B72" w:rsidRPr="00374B72" w:rsidRDefault="00374B72" w:rsidP="00374B72">
      <w:pPr>
        <w:spacing w:line="276" w:lineRule="auto"/>
        <w:rPr>
          <w:rFonts w:eastAsia="Calibri"/>
          <w:b/>
          <w:sz w:val="20"/>
          <w:szCs w:val="20"/>
          <w:lang w:eastAsia="en-US"/>
        </w:rPr>
      </w:pPr>
      <w:r w:rsidRPr="00374B72">
        <w:rPr>
          <w:rFonts w:eastAsia="Calibri"/>
          <w:color w:val="000000"/>
          <w:sz w:val="20"/>
          <w:szCs w:val="20"/>
          <w:lang w:eastAsia="en-US"/>
        </w:rPr>
        <w:t xml:space="preserve">1.3 </w:t>
      </w:r>
      <w:r w:rsidRPr="00374B72">
        <w:rPr>
          <w:rFonts w:eastAsia="Calibri"/>
          <w:sz w:val="20"/>
          <w:szCs w:val="20"/>
          <w:lang w:eastAsia="en-US"/>
        </w:rPr>
        <w:t>Пункт 11 решения изложить в следующей редакции:</w:t>
      </w:r>
    </w:p>
    <w:p w:rsidR="00374B72" w:rsidRPr="00374B72" w:rsidRDefault="00374B72" w:rsidP="00374B72">
      <w:pPr>
        <w:spacing w:line="276" w:lineRule="auto"/>
        <w:jc w:val="both"/>
        <w:rPr>
          <w:rFonts w:eastAsia="Calibri"/>
          <w:sz w:val="20"/>
          <w:szCs w:val="20"/>
          <w:lang w:eastAsia="en-US"/>
        </w:rPr>
      </w:pPr>
      <w:r w:rsidRPr="00374B72">
        <w:rPr>
          <w:rFonts w:eastAsia="Calibri"/>
          <w:sz w:val="20"/>
          <w:szCs w:val="20"/>
        </w:rPr>
        <w:t xml:space="preserve">«11. Утвердить объем бюджетных ассигнований муниципального дорожного фонда «Берегаевского сельского поселения» на 2021 год и </w:t>
      </w:r>
      <w:r w:rsidRPr="00374B72">
        <w:rPr>
          <w:rFonts w:eastAsia="Calibri"/>
          <w:sz w:val="20"/>
          <w:szCs w:val="20"/>
          <w:lang w:eastAsia="en-US"/>
        </w:rPr>
        <w:t>плановый период 2022 -2023 годов:</w:t>
      </w:r>
    </w:p>
    <w:p w:rsidR="00374B72" w:rsidRPr="00374B72" w:rsidRDefault="00374B72" w:rsidP="00374B72">
      <w:pPr>
        <w:spacing w:line="276" w:lineRule="auto"/>
        <w:jc w:val="both"/>
        <w:rPr>
          <w:rFonts w:eastAsia="Calibri"/>
          <w:sz w:val="20"/>
          <w:szCs w:val="20"/>
        </w:rPr>
      </w:pPr>
      <w:r w:rsidRPr="00374B72">
        <w:rPr>
          <w:rFonts w:eastAsia="Calibri"/>
          <w:sz w:val="20"/>
          <w:szCs w:val="20"/>
          <w:lang w:eastAsia="en-US"/>
        </w:rPr>
        <w:t xml:space="preserve">2021 год - </w:t>
      </w:r>
      <w:r w:rsidRPr="00374B72">
        <w:rPr>
          <w:rFonts w:eastAsia="Calibri"/>
          <w:sz w:val="20"/>
          <w:szCs w:val="20"/>
        </w:rPr>
        <w:t xml:space="preserve"> в сумме 3 163,2 тыс. руб.;</w:t>
      </w:r>
    </w:p>
    <w:p w:rsidR="00374B72" w:rsidRPr="00374B72" w:rsidRDefault="00374B72" w:rsidP="00374B72">
      <w:pPr>
        <w:spacing w:line="276" w:lineRule="auto"/>
        <w:jc w:val="both"/>
        <w:rPr>
          <w:rFonts w:eastAsia="Calibri"/>
          <w:sz w:val="20"/>
          <w:szCs w:val="20"/>
        </w:rPr>
      </w:pPr>
      <w:r w:rsidRPr="00374B72">
        <w:rPr>
          <w:rFonts w:eastAsia="Calibri"/>
          <w:sz w:val="20"/>
          <w:szCs w:val="20"/>
        </w:rPr>
        <w:t>2022 год - в сумме 826,0 тыс. руб.;</w:t>
      </w:r>
    </w:p>
    <w:p w:rsidR="00374B72" w:rsidRPr="00374B72" w:rsidRDefault="00374B72" w:rsidP="00374B72">
      <w:pPr>
        <w:spacing w:line="276" w:lineRule="auto"/>
        <w:jc w:val="both"/>
        <w:rPr>
          <w:rFonts w:eastAsia="Calibri"/>
          <w:sz w:val="20"/>
          <w:szCs w:val="20"/>
        </w:rPr>
      </w:pPr>
      <w:r w:rsidRPr="00374B72">
        <w:rPr>
          <w:rFonts w:eastAsia="Calibri"/>
          <w:sz w:val="20"/>
          <w:szCs w:val="20"/>
        </w:rPr>
        <w:t>2023 год - в сумме 767,0 тыс. руб., согласно приложению 8 к настоящему Решению</w:t>
      </w:r>
      <w:proofErr w:type="gramStart"/>
      <w:r w:rsidRPr="00374B72">
        <w:rPr>
          <w:rFonts w:eastAsia="Calibri"/>
          <w:sz w:val="20"/>
          <w:szCs w:val="20"/>
        </w:rPr>
        <w:t>.»</w:t>
      </w:r>
      <w:proofErr w:type="gramEnd"/>
    </w:p>
    <w:p w:rsidR="00374B72" w:rsidRPr="00374B72" w:rsidRDefault="00374B72" w:rsidP="00374B72">
      <w:pPr>
        <w:spacing w:line="276" w:lineRule="auto"/>
        <w:jc w:val="both"/>
        <w:rPr>
          <w:rFonts w:eastAsia="Calibri"/>
          <w:sz w:val="20"/>
          <w:szCs w:val="20"/>
        </w:rPr>
      </w:pPr>
      <w:r w:rsidRPr="00374B72">
        <w:rPr>
          <w:rFonts w:eastAsia="Calibri"/>
          <w:sz w:val="20"/>
          <w:szCs w:val="20"/>
        </w:rPr>
        <w:t>1.4</w:t>
      </w:r>
      <w:proofErr w:type="gramStart"/>
      <w:r w:rsidRPr="00374B72">
        <w:rPr>
          <w:rFonts w:eastAsia="Calibri"/>
          <w:sz w:val="20"/>
          <w:szCs w:val="20"/>
        </w:rPr>
        <w:t xml:space="preserve"> Д</w:t>
      </w:r>
      <w:proofErr w:type="gramEnd"/>
      <w:r w:rsidRPr="00374B72">
        <w:rPr>
          <w:rFonts w:eastAsia="Calibri"/>
          <w:sz w:val="20"/>
          <w:szCs w:val="20"/>
        </w:rPr>
        <w:t>ополнить приложением 12 «</w:t>
      </w:r>
      <w:r w:rsidRPr="00374B72">
        <w:rPr>
          <w:rFonts w:eastAsia="Calibri"/>
          <w:bCs/>
          <w:sz w:val="20"/>
          <w:szCs w:val="20"/>
          <w:lang w:eastAsia="en-US"/>
        </w:rPr>
        <w:t>Программа приватизации (продажи) муниципального имущества Берегаевского сельского поселения на 2021 год и плановый период 2022-2023 годов».</w:t>
      </w:r>
    </w:p>
    <w:p w:rsidR="00374B72" w:rsidRPr="00374B72" w:rsidRDefault="00374B72" w:rsidP="00374B72">
      <w:pPr>
        <w:numPr>
          <w:ilvl w:val="0"/>
          <w:numId w:val="36"/>
        </w:numPr>
        <w:spacing w:after="200" w:line="276" w:lineRule="auto"/>
        <w:contextualSpacing/>
        <w:jc w:val="both"/>
        <w:rPr>
          <w:sz w:val="20"/>
          <w:szCs w:val="20"/>
        </w:rPr>
      </w:pPr>
      <w:r w:rsidRPr="00374B72">
        <w:rPr>
          <w:sz w:val="20"/>
          <w:szCs w:val="20"/>
        </w:rPr>
        <w:t>Приложение   3,4, 6, 7, 8, 12 изложить в следующей редакции согласно приложениям к настоящему Решению.</w:t>
      </w:r>
    </w:p>
    <w:p w:rsidR="00374B72" w:rsidRPr="00374B72" w:rsidRDefault="00374B72" w:rsidP="00374B72">
      <w:pPr>
        <w:contextualSpacing/>
        <w:jc w:val="both"/>
        <w:rPr>
          <w:sz w:val="20"/>
          <w:szCs w:val="20"/>
        </w:rPr>
      </w:pPr>
    </w:p>
    <w:p w:rsidR="00374B72" w:rsidRPr="00374B72" w:rsidRDefault="00374B72" w:rsidP="00374B72">
      <w:pPr>
        <w:spacing w:line="276" w:lineRule="auto"/>
        <w:rPr>
          <w:rFonts w:eastAsia="Calibri"/>
          <w:b/>
          <w:sz w:val="20"/>
          <w:szCs w:val="20"/>
        </w:rPr>
      </w:pPr>
    </w:p>
    <w:tbl>
      <w:tblPr>
        <w:tblW w:w="9654" w:type="dxa"/>
        <w:tblInd w:w="93" w:type="dxa"/>
        <w:tblLook w:val="0000" w:firstRow="0" w:lastRow="0" w:firstColumn="0" w:lastColumn="0" w:noHBand="0" w:noVBand="0"/>
      </w:tblPr>
      <w:tblGrid>
        <w:gridCol w:w="9654"/>
      </w:tblGrid>
      <w:tr w:rsidR="00374B72" w:rsidRPr="00374B72" w:rsidTr="00374B72">
        <w:trPr>
          <w:trHeight w:val="360"/>
        </w:trPr>
        <w:tc>
          <w:tcPr>
            <w:tcW w:w="9654" w:type="dxa"/>
            <w:shd w:val="clear" w:color="auto" w:fill="auto"/>
            <w:vAlign w:val="bottom"/>
          </w:tcPr>
          <w:p w:rsidR="00374B72" w:rsidRPr="00374B72" w:rsidRDefault="00374B72" w:rsidP="00374B72">
            <w:pPr>
              <w:jc w:val="right"/>
              <w:rPr>
                <w:rFonts w:eastAsia="Calibri"/>
                <w:b/>
                <w:sz w:val="20"/>
                <w:szCs w:val="20"/>
                <w:lang w:eastAsia="en-US"/>
              </w:rPr>
            </w:pPr>
            <w:r w:rsidRPr="00374B72">
              <w:rPr>
                <w:rFonts w:eastAsia="Calibri"/>
                <w:sz w:val="20"/>
                <w:szCs w:val="20"/>
                <w:lang w:eastAsia="en-US"/>
              </w:rPr>
              <w:t xml:space="preserve">                                                   </w:t>
            </w:r>
            <w:r>
              <w:rPr>
                <w:rFonts w:eastAsia="Calibri"/>
                <w:sz w:val="20"/>
                <w:szCs w:val="20"/>
                <w:lang w:eastAsia="en-US"/>
              </w:rPr>
              <w:t xml:space="preserve">                              </w:t>
            </w:r>
            <w:r w:rsidRPr="00374B72">
              <w:rPr>
                <w:rFonts w:eastAsia="Calibri"/>
                <w:sz w:val="20"/>
                <w:szCs w:val="20"/>
                <w:lang w:eastAsia="en-US"/>
              </w:rPr>
              <w:t xml:space="preserve">            </w:t>
            </w:r>
            <w:r w:rsidRPr="00374B72">
              <w:rPr>
                <w:rFonts w:eastAsia="Calibri"/>
                <w:b/>
                <w:sz w:val="20"/>
                <w:szCs w:val="20"/>
                <w:lang w:eastAsia="en-US"/>
              </w:rPr>
              <w:t>Приложение 3</w:t>
            </w:r>
          </w:p>
        </w:tc>
      </w:tr>
      <w:tr w:rsidR="00374B72" w:rsidRPr="00374B72" w:rsidTr="00374B72">
        <w:trPr>
          <w:trHeight w:val="240"/>
        </w:trPr>
        <w:tc>
          <w:tcPr>
            <w:tcW w:w="9654" w:type="dxa"/>
            <w:shd w:val="clear" w:color="auto" w:fill="auto"/>
            <w:vAlign w:val="bottom"/>
          </w:tcPr>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к решению о бюджете Берегаевского </w:t>
            </w:r>
            <w:proofErr w:type="gramStart"/>
            <w:r w:rsidRPr="00374B72">
              <w:rPr>
                <w:rFonts w:eastAsia="Calibri"/>
                <w:sz w:val="20"/>
                <w:szCs w:val="20"/>
                <w:lang w:eastAsia="en-US"/>
              </w:rPr>
              <w:t>сельского</w:t>
            </w:r>
            <w:proofErr w:type="gramEnd"/>
          </w:p>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поселения на 2021  год и плановый </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период 2022-2023 годов,</w:t>
            </w:r>
          </w:p>
        </w:tc>
      </w:tr>
      <w:tr w:rsidR="00374B72" w:rsidRPr="00374B72" w:rsidTr="00374B72">
        <w:trPr>
          <w:trHeight w:val="255"/>
        </w:trPr>
        <w:tc>
          <w:tcPr>
            <w:tcW w:w="9654" w:type="dxa"/>
            <w:shd w:val="clear" w:color="auto" w:fill="auto"/>
            <w:vAlign w:val="bottom"/>
          </w:tcPr>
          <w:p w:rsidR="00374B72" w:rsidRPr="00374B72" w:rsidRDefault="00374B72" w:rsidP="00374B72">
            <w:pPr>
              <w:keepNext/>
              <w:jc w:val="right"/>
              <w:outlineLvl w:val="0"/>
              <w:rPr>
                <w:rFonts w:eastAsia="Calibri"/>
                <w:sz w:val="20"/>
                <w:szCs w:val="20"/>
                <w:lang w:eastAsia="en-US"/>
              </w:rPr>
            </w:pPr>
            <w:proofErr w:type="gramStart"/>
            <w:r w:rsidRPr="00374B72">
              <w:rPr>
                <w:rFonts w:eastAsia="Calibri"/>
                <w:sz w:val="20"/>
                <w:szCs w:val="20"/>
                <w:lang w:eastAsia="en-US"/>
              </w:rPr>
              <w:t>утвержденному</w:t>
            </w:r>
            <w:proofErr w:type="gramEnd"/>
            <w:r w:rsidRPr="00374B72">
              <w:rPr>
                <w:rFonts w:eastAsia="Calibri"/>
                <w:sz w:val="20"/>
                <w:szCs w:val="20"/>
                <w:lang w:eastAsia="en-US"/>
              </w:rPr>
              <w:t xml:space="preserve"> решением Совета</w:t>
            </w:r>
          </w:p>
          <w:p w:rsidR="00374B72" w:rsidRPr="00374B72" w:rsidRDefault="00374B72" w:rsidP="00374B72">
            <w:pPr>
              <w:keepNext/>
              <w:jc w:val="right"/>
              <w:outlineLvl w:val="0"/>
              <w:rPr>
                <w:rFonts w:eastAsia="Calibri"/>
                <w:sz w:val="20"/>
                <w:szCs w:val="20"/>
                <w:lang w:eastAsia="en-US"/>
              </w:rPr>
            </w:pPr>
            <w:r w:rsidRPr="00374B72">
              <w:rPr>
                <w:rFonts w:eastAsia="Calibri"/>
                <w:sz w:val="20"/>
                <w:szCs w:val="20"/>
                <w:lang w:eastAsia="en-US"/>
              </w:rPr>
              <w:t>Берегаевского сельского поселения</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«26 » декабря 2020г №  20</w:t>
            </w:r>
          </w:p>
        </w:tc>
      </w:tr>
    </w:tbl>
    <w:p w:rsidR="00025036" w:rsidRDefault="00025036" w:rsidP="00374B72">
      <w:pPr>
        <w:spacing w:line="276" w:lineRule="auto"/>
        <w:jc w:val="center"/>
        <w:rPr>
          <w:rFonts w:eastAsia="Calibri"/>
          <w:b/>
          <w:sz w:val="20"/>
          <w:szCs w:val="20"/>
        </w:rPr>
      </w:pPr>
    </w:p>
    <w:p w:rsidR="00374B72" w:rsidRPr="00374B72" w:rsidRDefault="00374B72" w:rsidP="00374B72">
      <w:pPr>
        <w:spacing w:line="276" w:lineRule="auto"/>
        <w:jc w:val="center"/>
        <w:rPr>
          <w:rFonts w:eastAsia="Calibri"/>
          <w:b/>
          <w:sz w:val="20"/>
          <w:szCs w:val="20"/>
        </w:rPr>
      </w:pPr>
      <w:r w:rsidRPr="00374B72">
        <w:rPr>
          <w:rFonts w:eastAsia="Calibri"/>
          <w:b/>
          <w:sz w:val="20"/>
          <w:szCs w:val="20"/>
        </w:rPr>
        <w:t>Объем поступления налоговых и неналоговых доходов  бюджета Берегаевского сельского поселения  в 2021 году и  плановом периоде 2022 - 2023 годов</w:t>
      </w:r>
    </w:p>
    <w:tbl>
      <w:tblPr>
        <w:tblW w:w="9654" w:type="dxa"/>
        <w:tblInd w:w="93" w:type="dxa"/>
        <w:tblLook w:val="04A0" w:firstRow="1" w:lastRow="0" w:firstColumn="1" w:lastColumn="0" w:noHBand="0" w:noVBand="1"/>
      </w:tblPr>
      <w:tblGrid>
        <w:gridCol w:w="2142"/>
        <w:gridCol w:w="4501"/>
        <w:gridCol w:w="1000"/>
        <w:gridCol w:w="960"/>
        <w:gridCol w:w="980"/>
        <w:gridCol w:w="71"/>
      </w:tblGrid>
      <w:tr w:rsidR="00374B72" w:rsidRPr="00374B72" w:rsidTr="00374B72">
        <w:trPr>
          <w:gridAfter w:val="1"/>
          <w:wAfter w:w="71" w:type="dxa"/>
          <w:trHeight w:val="360"/>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Код бюджетной классификации Российской Федерации</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Наименование показателей</w:t>
            </w:r>
          </w:p>
        </w:tc>
        <w:tc>
          <w:tcPr>
            <w:tcW w:w="29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74B72" w:rsidRPr="00374B72" w:rsidRDefault="00374B72" w:rsidP="00374B72">
            <w:pPr>
              <w:jc w:val="center"/>
              <w:rPr>
                <w:b/>
                <w:bCs/>
                <w:sz w:val="20"/>
                <w:szCs w:val="20"/>
              </w:rPr>
            </w:pPr>
            <w:r w:rsidRPr="00374B72">
              <w:rPr>
                <w:b/>
                <w:bCs/>
                <w:sz w:val="20"/>
                <w:szCs w:val="20"/>
              </w:rPr>
              <w:t>Сумма</w:t>
            </w:r>
          </w:p>
        </w:tc>
      </w:tr>
      <w:tr w:rsidR="00374B72" w:rsidRPr="00374B72" w:rsidTr="00025036">
        <w:trPr>
          <w:gridAfter w:val="1"/>
          <w:wAfter w:w="71" w:type="dxa"/>
          <w:trHeight w:val="677"/>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374B72" w:rsidRPr="00374B72" w:rsidRDefault="00374B72" w:rsidP="00374B72">
            <w:pPr>
              <w:rPr>
                <w:b/>
                <w:bCs/>
                <w:sz w:val="20"/>
                <w:szCs w:val="20"/>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374B72" w:rsidRPr="00374B72" w:rsidRDefault="00374B72" w:rsidP="00374B72">
            <w:pPr>
              <w:rPr>
                <w:b/>
                <w:bCs/>
                <w:sz w:val="20"/>
                <w:szCs w:val="20"/>
              </w:rPr>
            </w:pP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2021 год</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2022 год</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2023 год</w:t>
            </w:r>
          </w:p>
        </w:tc>
      </w:tr>
      <w:tr w:rsidR="00374B72" w:rsidRPr="00374B72" w:rsidTr="00374B72">
        <w:trPr>
          <w:gridAfter w:val="1"/>
          <w:wAfter w:w="71" w:type="dxa"/>
          <w:trHeight w:val="25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Cs/>
                <w:sz w:val="20"/>
                <w:szCs w:val="20"/>
              </w:rPr>
            </w:pPr>
            <w:r w:rsidRPr="00374B72">
              <w:rPr>
                <w:bCs/>
                <w:sz w:val="20"/>
                <w:szCs w:val="20"/>
              </w:rPr>
              <w:t>1</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jc w:val="center"/>
              <w:rPr>
                <w:bCs/>
                <w:sz w:val="20"/>
                <w:szCs w:val="20"/>
              </w:rPr>
            </w:pPr>
            <w:r w:rsidRPr="00374B72">
              <w:rPr>
                <w:bCs/>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Cs/>
                <w:sz w:val="20"/>
                <w:szCs w:val="20"/>
              </w:rPr>
            </w:pPr>
            <w:r w:rsidRPr="00374B72">
              <w:rPr>
                <w:bCs/>
                <w:sz w:val="20"/>
                <w:szCs w:val="20"/>
              </w:rPr>
              <w:t>3</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Cs/>
                <w:sz w:val="20"/>
                <w:szCs w:val="20"/>
              </w:rPr>
            </w:pPr>
            <w:r w:rsidRPr="00374B72">
              <w:rPr>
                <w:bCs/>
                <w:sz w:val="20"/>
                <w:szCs w:val="20"/>
              </w:rPr>
              <w:t>4</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Cs/>
                <w:sz w:val="20"/>
                <w:szCs w:val="20"/>
              </w:rPr>
            </w:pPr>
            <w:r w:rsidRPr="00374B72">
              <w:rPr>
                <w:bCs/>
                <w:sz w:val="20"/>
                <w:szCs w:val="20"/>
              </w:rPr>
              <w:t>5</w:t>
            </w:r>
          </w:p>
        </w:tc>
      </w:tr>
      <w:tr w:rsidR="00374B72" w:rsidRPr="00374B72" w:rsidTr="00374B72">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1 00 00000 00 0000 000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jc w:val="center"/>
              <w:rPr>
                <w:b/>
                <w:bCs/>
                <w:sz w:val="20"/>
                <w:szCs w:val="20"/>
              </w:rPr>
            </w:pPr>
            <w:r w:rsidRPr="00374B72">
              <w:rPr>
                <w:b/>
                <w:bCs/>
                <w:sz w:val="20"/>
                <w:szCs w:val="20"/>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1 665,9</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1 537,0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1 632,0</w:t>
            </w:r>
          </w:p>
        </w:tc>
      </w:tr>
      <w:tr w:rsidR="00374B72" w:rsidRPr="00374B72" w:rsidTr="00374B72">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 </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jc w:val="center"/>
              <w:rPr>
                <w:b/>
                <w:bCs/>
                <w:sz w:val="20"/>
                <w:szCs w:val="20"/>
              </w:rPr>
            </w:pPr>
            <w:r w:rsidRPr="00374B72">
              <w:rPr>
                <w:b/>
                <w:bCs/>
                <w:sz w:val="20"/>
                <w:szCs w:val="20"/>
              </w:rPr>
              <w:t>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1 228,0</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1 289,0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1 384,0</w:t>
            </w:r>
          </w:p>
        </w:tc>
      </w:tr>
      <w:tr w:rsidR="00374B72" w:rsidRPr="00374B72" w:rsidTr="00374B72">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1 01 00000 00 0000 000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rPr>
                <w:b/>
                <w:bCs/>
                <w:sz w:val="20"/>
                <w:szCs w:val="20"/>
              </w:rPr>
            </w:pPr>
            <w:r w:rsidRPr="00374B72">
              <w:rPr>
                <w:b/>
                <w:bCs/>
                <w:sz w:val="20"/>
                <w:szCs w:val="20"/>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468,0</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486,0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506,0</w:t>
            </w:r>
          </w:p>
        </w:tc>
      </w:tr>
      <w:tr w:rsidR="00374B72" w:rsidRPr="00374B72" w:rsidTr="00374B72">
        <w:trPr>
          <w:gridAfter w:val="1"/>
          <w:wAfter w:w="71" w:type="dxa"/>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1 01 02010 01 0000 110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rPr>
                <w:sz w:val="20"/>
                <w:szCs w:val="20"/>
              </w:rPr>
            </w:pPr>
            <w:r w:rsidRPr="00374B72">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468,0</w:t>
            </w:r>
          </w:p>
        </w:tc>
        <w:tc>
          <w:tcPr>
            <w:tcW w:w="96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486,0</w:t>
            </w:r>
          </w:p>
        </w:tc>
        <w:tc>
          <w:tcPr>
            <w:tcW w:w="9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506,0</w:t>
            </w:r>
          </w:p>
        </w:tc>
      </w:tr>
      <w:tr w:rsidR="00374B72" w:rsidRPr="00374B72" w:rsidTr="00374B72">
        <w:trPr>
          <w:gridAfter w:val="1"/>
          <w:wAfter w:w="71" w:type="dxa"/>
          <w:trHeight w:val="4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1 03 00000 00 0000 000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374B72" w:rsidRPr="00374B72" w:rsidRDefault="00374B72" w:rsidP="00374B72">
            <w:pPr>
              <w:rPr>
                <w:b/>
                <w:bCs/>
                <w:sz w:val="20"/>
                <w:szCs w:val="20"/>
              </w:rPr>
            </w:pPr>
            <w:r w:rsidRPr="00374B72">
              <w:rPr>
                <w:b/>
                <w:bCs/>
                <w:sz w:val="20"/>
                <w:szCs w:val="20"/>
              </w:rPr>
              <w:t>НАЛОГИ НА ТОВАРЫ (РАБОТЫ, УСЛУГИ), РЕАЛИЗИРУЕМЫЕ НА ТЕРРИТОРИИ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670,0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696,0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767,0</w:t>
            </w:r>
          </w:p>
        </w:tc>
      </w:tr>
      <w:tr w:rsidR="00374B72" w:rsidRPr="00374B72" w:rsidTr="00025036">
        <w:trPr>
          <w:gridAfter w:val="1"/>
          <w:wAfter w:w="71" w:type="dxa"/>
          <w:trHeight w:val="70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1 03 02000 01 0000 110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rPr>
                <w:sz w:val="20"/>
                <w:szCs w:val="20"/>
              </w:rPr>
            </w:pPr>
            <w:r w:rsidRPr="00374B72">
              <w:rPr>
                <w:sz w:val="20"/>
                <w:szCs w:val="20"/>
              </w:rPr>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670,0</w:t>
            </w:r>
          </w:p>
        </w:tc>
        <w:tc>
          <w:tcPr>
            <w:tcW w:w="96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696,0</w:t>
            </w:r>
          </w:p>
        </w:tc>
        <w:tc>
          <w:tcPr>
            <w:tcW w:w="9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767,0</w:t>
            </w:r>
          </w:p>
        </w:tc>
      </w:tr>
      <w:tr w:rsidR="00374B72" w:rsidRPr="00374B72" w:rsidTr="00025036">
        <w:trPr>
          <w:gridAfter w:val="1"/>
          <w:wAfter w:w="71" w:type="dxa"/>
          <w:trHeight w:val="69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1 03 02230 01 0000 110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rPr>
                <w:sz w:val="20"/>
                <w:szCs w:val="20"/>
              </w:rPr>
            </w:pPr>
            <w:r w:rsidRPr="00374B72">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315,6</w:t>
            </w:r>
          </w:p>
        </w:tc>
        <w:tc>
          <w:tcPr>
            <w:tcW w:w="96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327,8</w:t>
            </w:r>
          </w:p>
        </w:tc>
        <w:tc>
          <w:tcPr>
            <w:tcW w:w="9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361,3</w:t>
            </w:r>
          </w:p>
        </w:tc>
      </w:tr>
      <w:tr w:rsidR="00374B72" w:rsidRPr="00374B72" w:rsidTr="00025036">
        <w:trPr>
          <w:gridAfter w:val="1"/>
          <w:wAfter w:w="71" w:type="dxa"/>
          <w:trHeight w:val="113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1 03 02240 01 0000 110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rPr>
                <w:sz w:val="20"/>
                <w:szCs w:val="20"/>
              </w:rPr>
            </w:pPr>
            <w:r w:rsidRPr="00374B72">
              <w:rPr>
                <w:sz w:val="20"/>
                <w:szCs w:val="20"/>
              </w:rPr>
              <w:t xml:space="preserve">Доходы от уплаты акцизов на моторные масла для дизельных и (или) карбюраторных (инженерных) двигателей, зачисляемые в </w:t>
            </w:r>
            <w:proofErr w:type="gramStart"/>
            <w:r w:rsidRPr="00374B72">
              <w:rPr>
                <w:sz w:val="20"/>
                <w:szCs w:val="20"/>
              </w:rPr>
              <w:t>консолидированный</w:t>
            </w:r>
            <w:proofErr w:type="gramEnd"/>
            <w:r w:rsidRPr="00374B72">
              <w:rPr>
                <w:sz w:val="20"/>
                <w:szCs w:val="20"/>
              </w:rPr>
              <w:t xml:space="preserve">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2,0</w:t>
            </w:r>
          </w:p>
        </w:tc>
        <w:tc>
          <w:tcPr>
            <w:tcW w:w="96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2,1</w:t>
            </w:r>
          </w:p>
        </w:tc>
        <w:tc>
          <w:tcPr>
            <w:tcW w:w="9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2,3</w:t>
            </w:r>
          </w:p>
        </w:tc>
      </w:tr>
      <w:tr w:rsidR="00374B72" w:rsidRPr="00374B72" w:rsidTr="00025036">
        <w:trPr>
          <w:gridAfter w:val="1"/>
          <w:wAfter w:w="71" w:type="dxa"/>
          <w:trHeight w:val="83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1 03 02250 01 0000 110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rPr>
                <w:sz w:val="20"/>
                <w:szCs w:val="20"/>
              </w:rPr>
            </w:pPr>
            <w:proofErr w:type="gramStart"/>
            <w:r w:rsidRPr="00374B72">
              <w:rPr>
                <w:sz w:val="20"/>
                <w:szCs w:val="20"/>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409,4</w:t>
            </w:r>
          </w:p>
        </w:tc>
        <w:tc>
          <w:tcPr>
            <w:tcW w:w="96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425,3</w:t>
            </w:r>
          </w:p>
        </w:tc>
        <w:tc>
          <w:tcPr>
            <w:tcW w:w="9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468,6</w:t>
            </w:r>
          </w:p>
        </w:tc>
      </w:tr>
      <w:tr w:rsidR="00374B72" w:rsidRPr="00374B72" w:rsidTr="00025036">
        <w:trPr>
          <w:gridAfter w:val="1"/>
          <w:wAfter w:w="71" w:type="dxa"/>
          <w:trHeight w:val="102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lastRenderedPageBreak/>
              <w:t>1 03 02260 01 0000 110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374B72" w:rsidRPr="00374B72" w:rsidRDefault="00374B72" w:rsidP="00374B72">
            <w:pPr>
              <w:rPr>
                <w:sz w:val="20"/>
                <w:szCs w:val="20"/>
              </w:rPr>
            </w:pPr>
            <w:proofErr w:type="gramStart"/>
            <w:r w:rsidRPr="00374B72">
              <w:rPr>
                <w:sz w:val="20"/>
                <w:szCs w:val="20"/>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-57,0</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-59,2</w:t>
            </w:r>
          </w:p>
        </w:tc>
        <w:tc>
          <w:tcPr>
            <w:tcW w:w="980" w:type="dxa"/>
            <w:tcBorders>
              <w:top w:val="single" w:sz="4" w:space="0" w:color="auto"/>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-65,2</w:t>
            </w:r>
          </w:p>
        </w:tc>
      </w:tr>
      <w:tr w:rsidR="00374B72" w:rsidRPr="00374B72" w:rsidTr="00374B72">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1 06 00000 00 0000 000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jc w:val="center"/>
              <w:rPr>
                <w:b/>
                <w:bCs/>
                <w:sz w:val="20"/>
                <w:szCs w:val="20"/>
              </w:rPr>
            </w:pPr>
            <w:r w:rsidRPr="00374B72">
              <w:rPr>
                <w:b/>
                <w:bCs/>
                <w:sz w:val="20"/>
                <w:szCs w:val="20"/>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88,0</w:t>
            </w:r>
          </w:p>
        </w:tc>
        <w:tc>
          <w:tcPr>
            <w:tcW w:w="96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b/>
                <w:bCs/>
                <w:sz w:val="20"/>
                <w:szCs w:val="20"/>
              </w:rPr>
            </w:pPr>
            <w:r w:rsidRPr="00374B72">
              <w:rPr>
                <w:b/>
                <w:bCs/>
                <w:sz w:val="20"/>
                <w:szCs w:val="20"/>
              </w:rPr>
              <w:t>105,0</w:t>
            </w:r>
          </w:p>
        </w:tc>
        <w:tc>
          <w:tcPr>
            <w:tcW w:w="9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b/>
                <w:bCs/>
                <w:sz w:val="20"/>
                <w:szCs w:val="20"/>
              </w:rPr>
            </w:pPr>
            <w:r w:rsidRPr="00374B72">
              <w:rPr>
                <w:b/>
                <w:bCs/>
                <w:sz w:val="20"/>
                <w:szCs w:val="20"/>
              </w:rPr>
              <w:t>109,0</w:t>
            </w:r>
          </w:p>
        </w:tc>
      </w:tr>
      <w:tr w:rsidR="00374B72" w:rsidRPr="00374B72" w:rsidTr="00374B72">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1 06 01000 00 0000 000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jc w:val="center"/>
              <w:rPr>
                <w:b/>
                <w:bCs/>
                <w:sz w:val="20"/>
                <w:szCs w:val="20"/>
              </w:rPr>
            </w:pPr>
            <w:r w:rsidRPr="00374B72">
              <w:rPr>
                <w:b/>
                <w:bCs/>
                <w:sz w:val="20"/>
                <w:szCs w:val="20"/>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47,0</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61,0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64,0</w:t>
            </w:r>
          </w:p>
        </w:tc>
      </w:tr>
      <w:tr w:rsidR="00374B72" w:rsidRPr="00374B72" w:rsidTr="00025036">
        <w:trPr>
          <w:gridAfter w:val="1"/>
          <w:wAfter w:w="71" w:type="dxa"/>
          <w:trHeight w:val="103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1 06 01030 10 0000 110</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rPr>
                <w:sz w:val="20"/>
                <w:szCs w:val="20"/>
              </w:rPr>
            </w:pPr>
            <w:r w:rsidRPr="00374B72">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47,0</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61,0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64,0</w:t>
            </w:r>
          </w:p>
        </w:tc>
      </w:tr>
      <w:tr w:rsidR="00374B72" w:rsidRPr="00374B72" w:rsidTr="00374B72">
        <w:trPr>
          <w:gridAfter w:val="1"/>
          <w:wAfter w:w="71" w:type="dxa"/>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1 06 06000 00 0000 000</w:t>
            </w:r>
          </w:p>
        </w:tc>
        <w:tc>
          <w:tcPr>
            <w:tcW w:w="4501" w:type="dxa"/>
            <w:tcBorders>
              <w:top w:val="nil"/>
              <w:left w:val="nil"/>
              <w:bottom w:val="single" w:sz="4" w:space="0" w:color="000000"/>
              <w:right w:val="single" w:sz="4" w:space="0" w:color="000000"/>
            </w:tcBorders>
            <w:shd w:val="clear" w:color="auto" w:fill="auto"/>
            <w:hideMark/>
          </w:tcPr>
          <w:p w:rsidR="00374B72" w:rsidRPr="00374B72" w:rsidRDefault="00374B72" w:rsidP="00374B72">
            <w:pPr>
              <w:jc w:val="center"/>
              <w:rPr>
                <w:b/>
                <w:bCs/>
                <w:sz w:val="20"/>
                <w:szCs w:val="20"/>
              </w:rPr>
            </w:pPr>
            <w:r w:rsidRPr="00374B72">
              <w:rPr>
                <w:b/>
                <w:bCs/>
                <w:sz w:val="20"/>
                <w:szCs w:val="20"/>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41,0</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44,0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45,0</w:t>
            </w:r>
          </w:p>
        </w:tc>
      </w:tr>
      <w:tr w:rsidR="00374B72" w:rsidRPr="00374B72" w:rsidTr="00025036">
        <w:trPr>
          <w:gridAfter w:val="1"/>
          <w:wAfter w:w="71" w:type="dxa"/>
          <w:trHeight w:val="78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1 06 06033 10 0000 110</w:t>
            </w:r>
          </w:p>
        </w:tc>
        <w:tc>
          <w:tcPr>
            <w:tcW w:w="4501" w:type="dxa"/>
            <w:tcBorders>
              <w:top w:val="nil"/>
              <w:left w:val="nil"/>
              <w:bottom w:val="single" w:sz="4" w:space="0" w:color="000000"/>
              <w:right w:val="single" w:sz="4" w:space="0" w:color="000000"/>
            </w:tcBorders>
            <w:shd w:val="clear" w:color="auto" w:fill="auto"/>
            <w:hideMark/>
          </w:tcPr>
          <w:p w:rsidR="00374B72" w:rsidRPr="00374B72" w:rsidRDefault="00374B72" w:rsidP="00374B72">
            <w:pPr>
              <w:rPr>
                <w:sz w:val="20"/>
                <w:szCs w:val="20"/>
              </w:rPr>
            </w:pPr>
            <w:r w:rsidRPr="00374B72">
              <w:rPr>
                <w:sz w:val="20"/>
                <w:szCs w:val="20"/>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39,0</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38,0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40,0</w:t>
            </w:r>
          </w:p>
        </w:tc>
      </w:tr>
      <w:tr w:rsidR="00374B72" w:rsidRPr="00374B72" w:rsidTr="00374B72">
        <w:trPr>
          <w:gridAfter w:val="1"/>
          <w:wAfter w:w="71" w:type="dxa"/>
          <w:trHeight w:val="9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1 06 06043 10 0000 110</w:t>
            </w:r>
          </w:p>
        </w:tc>
        <w:tc>
          <w:tcPr>
            <w:tcW w:w="4501" w:type="dxa"/>
            <w:tcBorders>
              <w:top w:val="nil"/>
              <w:left w:val="nil"/>
              <w:bottom w:val="single" w:sz="4" w:space="0" w:color="000000"/>
              <w:right w:val="single" w:sz="4" w:space="0" w:color="000000"/>
            </w:tcBorders>
            <w:shd w:val="clear" w:color="auto" w:fill="auto"/>
            <w:hideMark/>
          </w:tcPr>
          <w:p w:rsidR="00374B72" w:rsidRPr="00374B72" w:rsidRDefault="00374B72" w:rsidP="00374B72">
            <w:pPr>
              <w:rPr>
                <w:sz w:val="20"/>
                <w:szCs w:val="20"/>
              </w:rPr>
            </w:pPr>
            <w:r w:rsidRPr="00374B72">
              <w:rPr>
                <w:sz w:val="20"/>
                <w:szCs w:val="20"/>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2,0</w:t>
            </w:r>
          </w:p>
        </w:tc>
        <w:tc>
          <w:tcPr>
            <w:tcW w:w="96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6,0</w:t>
            </w:r>
          </w:p>
        </w:tc>
        <w:tc>
          <w:tcPr>
            <w:tcW w:w="9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5,0</w:t>
            </w:r>
          </w:p>
        </w:tc>
      </w:tr>
      <w:tr w:rsidR="00374B72" w:rsidRPr="00374B72" w:rsidTr="00374B72">
        <w:trPr>
          <w:gridAfter w:val="1"/>
          <w:wAfter w:w="71" w:type="dxa"/>
          <w:trHeight w:val="31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374B72" w:rsidRPr="00374B72" w:rsidRDefault="00374B72" w:rsidP="00374B72">
            <w:pPr>
              <w:jc w:val="center"/>
              <w:rPr>
                <w:b/>
                <w:bCs/>
                <w:sz w:val="20"/>
                <w:szCs w:val="20"/>
              </w:rPr>
            </w:pPr>
            <w:r w:rsidRPr="00374B72">
              <w:rPr>
                <w:b/>
                <w:bCs/>
                <w:sz w:val="20"/>
                <w:szCs w:val="20"/>
              </w:rPr>
              <w:t>1 08 00000 00 0000 000</w:t>
            </w:r>
          </w:p>
        </w:tc>
        <w:tc>
          <w:tcPr>
            <w:tcW w:w="4501" w:type="dxa"/>
            <w:tcBorders>
              <w:top w:val="nil"/>
              <w:left w:val="nil"/>
              <w:bottom w:val="single" w:sz="4" w:space="0" w:color="000000"/>
              <w:right w:val="single" w:sz="4" w:space="0" w:color="000000"/>
            </w:tcBorders>
            <w:shd w:val="clear" w:color="auto" w:fill="auto"/>
            <w:hideMark/>
          </w:tcPr>
          <w:p w:rsidR="00374B72" w:rsidRPr="00374B72" w:rsidRDefault="00374B72" w:rsidP="00374B72">
            <w:pPr>
              <w:rPr>
                <w:b/>
                <w:bCs/>
                <w:sz w:val="20"/>
                <w:szCs w:val="20"/>
              </w:rPr>
            </w:pPr>
            <w:r w:rsidRPr="00374B72">
              <w:rPr>
                <w:b/>
                <w:bCs/>
                <w:sz w:val="20"/>
                <w:szCs w:val="20"/>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2,0</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2,0</w:t>
            </w:r>
          </w:p>
        </w:tc>
      </w:tr>
      <w:tr w:rsidR="00374B72" w:rsidRPr="00374B72" w:rsidTr="00025036">
        <w:trPr>
          <w:gridAfter w:val="1"/>
          <w:wAfter w:w="71" w:type="dxa"/>
          <w:trHeight w:val="2115"/>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1 08 04020 01 1000 110</w:t>
            </w:r>
          </w:p>
        </w:tc>
        <w:tc>
          <w:tcPr>
            <w:tcW w:w="4501" w:type="dxa"/>
            <w:tcBorders>
              <w:top w:val="single" w:sz="4" w:space="0" w:color="auto"/>
              <w:left w:val="nil"/>
              <w:bottom w:val="single" w:sz="4" w:space="0" w:color="000000"/>
              <w:right w:val="single" w:sz="4" w:space="0" w:color="000000"/>
            </w:tcBorders>
            <w:shd w:val="clear" w:color="auto" w:fill="auto"/>
            <w:hideMark/>
          </w:tcPr>
          <w:p w:rsidR="00374B72" w:rsidRPr="00374B72" w:rsidRDefault="00374B72" w:rsidP="00374B72">
            <w:pPr>
              <w:rPr>
                <w:sz w:val="20"/>
                <w:szCs w:val="20"/>
              </w:rPr>
            </w:pPr>
            <w:proofErr w:type="gramStart"/>
            <w:r w:rsidRPr="00374B72">
              <w:rPr>
                <w:sz w:val="20"/>
                <w:szCs w:val="20"/>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2,0</w:t>
            </w:r>
          </w:p>
        </w:tc>
      </w:tr>
      <w:tr w:rsidR="00374B72" w:rsidRPr="00374B72" w:rsidTr="00374B72">
        <w:trPr>
          <w:gridAfter w:val="1"/>
          <w:wAfter w:w="71" w:type="dxa"/>
          <w:trHeight w:val="37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 </w:t>
            </w:r>
          </w:p>
        </w:tc>
        <w:tc>
          <w:tcPr>
            <w:tcW w:w="4501" w:type="dxa"/>
            <w:tcBorders>
              <w:top w:val="nil"/>
              <w:left w:val="nil"/>
              <w:bottom w:val="single" w:sz="4" w:space="0" w:color="000000"/>
              <w:right w:val="single" w:sz="4" w:space="0" w:color="000000"/>
            </w:tcBorders>
            <w:shd w:val="clear" w:color="auto" w:fill="auto"/>
            <w:hideMark/>
          </w:tcPr>
          <w:p w:rsidR="00374B72" w:rsidRPr="00374B72" w:rsidRDefault="00374B72" w:rsidP="00374B72">
            <w:pPr>
              <w:jc w:val="center"/>
              <w:rPr>
                <w:b/>
                <w:bCs/>
                <w:sz w:val="20"/>
                <w:szCs w:val="20"/>
              </w:rPr>
            </w:pPr>
            <w:r w:rsidRPr="00374B72">
              <w:rPr>
                <w:b/>
                <w:bCs/>
                <w:sz w:val="20"/>
                <w:szCs w:val="20"/>
              </w:rPr>
              <w:t>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437,9</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248,0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248,0</w:t>
            </w:r>
          </w:p>
        </w:tc>
      </w:tr>
      <w:tr w:rsidR="00374B72" w:rsidRPr="00374B72" w:rsidTr="00374B72">
        <w:trPr>
          <w:gridAfter w:val="1"/>
          <w:wAfter w:w="71" w:type="dxa"/>
          <w:trHeight w:val="98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374B72" w:rsidRPr="00374B72" w:rsidRDefault="00374B72" w:rsidP="00374B72">
            <w:pPr>
              <w:jc w:val="center"/>
              <w:rPr>
                <w:b/>
                <w:bCs/>
                <w:sz w:val="20"/>
                <w:szCs w:val="20"/>
              </w:rPr>
            </w:pPr>
            <w:r w:rsidRPr="00374B72">
              <w:rPr>
                <w:b/>
                <w:bCs/>
                <w:sz w:val="20"/>
                <w:szCs w:val="20"/>
              </w:rPr>
              <w:t xml:space="preserve">1 11 00000 00 0000 000 </w:t>
            </w:r>
          </w:p>
        </w:tc>
        <w:tc>
          <w:tcPr>
            <w:tcW w:w="4501" w:type="dxa"/>
            <w:tcBorders>
              <w:top w:val="nil"/>
              <w:left w:val="nil"/>
              <w:bottom w:val="single" w:sz="4" w:space="0" w:color="000000"/>
              <w:right w:val="single" w:sz="4" w:space="0" w:color="000000"/>
            </w:tcBorders>
            <w:shd w:val="clear" w:color="auto" w:fill="auto"/>
            <w:vAlign w:val="bottom"/>
            <w:hideMark/>
          </w:tcPr>
          <w:p w:rsidR="00374B72" w:rsidRPr="00374B72" w:rsidRDefault="00374B72" w:rsidP="00374B72">
            <w:pPr>
              <w:rPr>
                <w:b/>
                <w:bCs/>
                <w:sz w:val="20"/>
                <w:szCs w:val="20"/>
              </w:rPr>
            </w:pPr>
            <w:r w:rsidRPr="00374B72">
              <w:rPr>
                <w:b/>
                <w:bCs/>
                <w:sz w:val="20"/>
                <w:szCs w:val="20"/>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247,0</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248,0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248,0</w:t>
            </w:r>
          </w:p>
        </w:tc>
      </w:tr>
      <w:tr w:rsidR="00374B72" w:rsidRPr="00374B72" w:rsidTr="00025036">
        <w:trPr>
          <w:gridAfter w:val="1"/>
          <w:wAfter w:w="71" w:type="dxa"/>
          <w:trHeight w:val="1174"/>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 xml:space="preserve">1 11 05035 10 0000 120 </w:t>
            </w:r>
          </w:p>
        </w:tc>
        <w:tc>
          <w:tcPr>
            <w:tcW w:w="4501" w:type="dxa"/>
            <w:tcBorders>
              <w:top w:val="nil"/>
              <w:left w:val="nil"/>
              <w:bottom w:val="single" w:sz="4" w:space="0" w:color="000000"/>
              <w:right w:val="single" w:sz="4" w:space="0" w:color="000000"/>
            </w:tcBorders>
            <w:shd w:val="clear" w:color="auto" w:fill="auto"/>
            <w:hideMark/>
          </w:tcPr>
          <w:p w:rsidR="00374B72" w:rsidRPr="00374B72" w:rsidRDefault="00374B72" w:rsidP="00374B72">
            <w:pPr>
              <w:rPr>
                <w:sz w:val="20"/>
                <w:szCs w:val="20"/>
              </w:rPr>
            </w:pPr>
            <w:r w:rsidRPr="00374B72">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240,0</w:t>
            </w:r>
          </w:p>
        </w:tc>
        <w:tc>
          <w:tcPr>
            <w:tcW w:w="96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240,0</w:t>
            </w:r>
          </w:p>
        </w:tc>
        <w:tc>
          <w:tcPr>
            <w:tcW w:w="9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240,0</w:t>
            </w:r>
          </w:p>
        </w:tc>
      </w:tr>
      <w:tr w:rsidR="00374B72" w:rsidRPr="00374B72" w:rsidTr="00025036">
        <w:trPr>
          <w:gridAfter w:val="1"/>
          <w:wAfter w:w="71" w:type="dxa"/>
          <w:trHeight w:val="1404"/>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 xml:space="preserve">1 11 09045 10 0000 120 </w:t>
            </w:r>
          </w:p>
        </w:tc>
        <w:tc>
          <w:tcPr>
            <w:tcW w:w="4501" w:type="dxa"/>
            <w:tcBorders>
              <w:top w:val="single" w:sz="4" w:space="0" w:color="auto"/>
              <w:left w:val="nil"/>
              <w:bottom w:val="single" w:sz="4" w:space="0" w:color="auto"/>
              <w:right w:val="single" w:sz="4" w:space="0" w:color="000000"/>
            </w:tcBorders>
            <w:shd w:val="clear" w:color="auto" w:fill="auto"/>
            <w:hideMark/>
          </w:tcPr>
          <w:p w:rsidR="00374B72" w:rsidRPr="00374B72" w:rsidRDefault="00374B72" w:rsidP="00374B72">
            <w:pPr>
              <w:rPr>
                <w:sz w:val="20"/>
                <w:szCs w:val="20"/>
              </w:rPr>
            </w:pPr>
            <w:r w:rsidRPr="00374B72">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7,0</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8,0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8,0</w:t>
            </w:r>
          </w:p>
        </w:tc>
      </w:tr>
      <w:tr w:rsidR="00374B72" w:rsidRPr="00374B72" w:rsidTr="00025036">
        <w:trPr>
          <w:gridAfter w:val="1"/>
          <w:wAfter w:w="71" w:type="dxa"/>
          <w:trHeight w:val="559"/>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374B72" w:rsidRPr="00374B72" w:rsidRDefault="00374B72" w:rsidP="00374B72">
            <w:pPr>
              <w:jc w:val="center"/>
              <w:rPr>
                <w:b/>
                <w:sz w:val="20"/>
                <w:szCs w:val="20"/>
              </w:rPr>
            </w:pPr>
            <w:r w:rsidRPr="00374B72">
              <w:rPr>
                <w:b/>
                <w:sz w:val="20"/>
                <w:szCs w:val="20"/>
              </w:rPr>
              <w:t>1 14 00000 00 0000 000</w:t>
            </w:r>
          </w:p>
        </w:tc>
        <w:tc>
          <w:tcPr>
            <w:tcW w:w="4501" w:type="dxa"/>
            <w:tcBorders>
              <w:top w:val="single" w:sz="4" w:space="0" w:color="auto"/>
              <w:left w:val="nil"/>
              <w:bottom w:val="single" w:sz="4" w:space="0" w:color="auto"/>
              <w:right w:val="single" w:sz="4" w:space="0" w:color="000000"/>
            </w:tcBorders>
            <w:shd w:val="clear" w:color="auto" w:fill="auto"/>
            <w:hideMark/>
          </w:tcPr>
          <w:p w:rsidR="00374B72" w:rsidRPr="00374B72" w:rsidRDefault="00374B72" w:rsidP="00374B72">
            <w:pPr>
              <w:rPr>
                <w:b/>
                <w:sz w:val="20"/>
                <w:szCs w:val="20"/>
              </w:rPr>
            </w:pPr>
            <w:r w:rsidRPr="00374B72">
              <w:rPr>
                <w:b/>
                <w:sz w:val="20"/>
                <w:szCs w:val="20"/>
              </w:rPr>
              <w:t>ДОХОДЫ ОТ ПРОДАЖИ МАТЕРИАЛЬНЫХ И НЕМАТЕРИАЛЬНЫХ АКТИВОВ</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b/>
                <w:sz w:val="20"/>
                <w:szCs w:val="20"/>
              </w:rPr>
            </w:pPr>
            <w:r w:rsidRPr="00374B72">
              <w:rPr>
                <w:b/>
                <w:sz w:val="20"/>
                <w:szCs w:val="20"/>
              </w:rPr>
              <w:t>12,0</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b/>
                <w:sz w:val="20"/>
                <w:szCs w:val="20"/>
              </w:rPr>
            </w:pPr>
            <w:r w:rsidRPr="00374B72">
              <w:rPr>
                <w:b/>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b/>
                <w:sz w:val="20"/>
                <w:szCs w:val="20"/>
              </w:rPr>
            </w:pPr>
            <w:r w:rsidRPr="00374B72">
              <w:rPr>
                <w:b/>
                <w:sz w:val="20"/>
                <w:szCs w:val="20"/>
              </w:rPr>
              <w:t>0,0</w:t>
            </w:r>
          </w:p>
        </w:tc>
      </w:tr>
      <w:tr w:rsidR="00374B72" w:rsidRPr="00374B72" w:rsidTr="00374B72">
        <w:trPr>
          <w:gridAfter w:val="1"/>
          <w:wAfter w:w="71" w:type="dxa"/>
          <w:trHeight w:val="803"/>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1 14 02053 10 0000 410</w:t>
            </w:r>
          </w:p>
        </w:tc>
        <w:tc>
          <w:tcPr>
            <w:tcW w:w="4501" w:type="dxa"/>
            <w:tcBorders>
              <w:top w:val="single" w:sz="4" w:space="0" w:color="auto"/>
              <w:left w:val="nil"/>
              <w:bottom w:val="single" w:sz="4" w:space="0" w:color="auto"/>
              <w:right w:val="single" w:sz="4" w:space="0" w:color="000000"/>
            </w:tcBorders>
            <w:shd w:val="clear" w:color="auto" w:fill="auto"/>
            <w:hideMark/>
          </w:tcPr>
          <w:p w:rsidR="00374B72" w:rsidRPr="00374B72" w:rsidRDefault="00374B72" w:rsidP="00374B72">
            <w:pPr>
              <w:rPr>
                <w:sz w:val="20"/>
                <w:szCs w:val="20"/>
              </w:rPr>
            </w:pPr>
            <w:r w:rsidRPr="00374B72">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12,0</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0,0</w:t>
            </w:r>
          </w:p>
        </w:tc>
      </w:tr>
      <w:tr w:rsidR="00374B72" w:rsidRPr="00374B72" w:rsidTr="00374B72">
        <w:trPr>
          <w:gridAfter w:val="1"/>
          <w:wAfter w:w="71" w:type="dxa"/>
          <w:trHeight w:val="594"/>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374B72" w:rsidRPr="00374B72" w:rsidRDefault="00374B72" w:rsidP="00374B72">
            <w:pPr>
              <w:jc w:val="center"/>
              <w:rPr>
                <w:b/>
                <w:sz w:val="20"/>
                <w:szCs w:val="20"/>
              </w:rPr>
            </w:pPr>
            <w:r w:rsidRPr="00374B72">
              <w:rPr>
                <w:b/>
                <w:sz w:val="20"/>
                <w:szCs w:val="20"/>
              </w:rPr>
              <w:t>1 17 00000 00 0000 000</w:t>
            </w:r>
          </w:p>
        </w:tc>
        <w:tc>
          <w:tcPr>
            <w:tcW w:w="4501" w:type="dxa"/>
            <w:tcBorders>
              <w:top w:val="single" w:sz="4" w:space="0" w:color="auto"/>
              <w:left w:val="nil"/>
              <w:bottom w:val="single" w:sz="4" w:space="0" w:color="auto"/>
              <w:right w:val="single" w:sz="4" w:space="0" w:color="000000"/>
            </w:tcBorders>
            <w:shd w:val="clear" w:color="auto" w:fill="auto"/>
            <w:hideMark/>
          </w:tcPr>
          <w:p w:rsidR="00374B72" w:rsidRPr="00374B72" w:rsidRDefault="00374B72" w:rsidP="00374B72">
            <w:pPr>
              <w:rPr>
                <w:b/>
                <w:sz w:val="20"/>
                <w:szCs w:val="20"/>
              </w:rPr>
            </w:pPr>
            <w:r w:rsidRPr="00374B72">
              <w:rPr>
                <w:b/>
                <w:sz w:val="20"/>
                <w:szCs w:val="20"/>
              </w:rPr>
              <w:t>ПРОЧИЕ НЕНАЛОГОВЫЕ ДОХОДЫ</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b/>
                <w:sz w:val="20"/>
                <w:szCs w:val="20"/>
              </w:rPr>
            </w:pPr>
            <w:r w:rsidRPr="00374B72">
              <w:rPr>
                <w:b/>
                <w:sz w:val="20"/>
                <w:szCs w:val="20"/>
              </w:rPr>
              <w:t>178,9</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b/>
                <w:sz w:val="20"/>
                <w:szCs w:val="20"/>
              </w:rPr>
            </w:pPr>
            <w:r w:rsidRPr="00374B72">
              <w:rPr>
                <w:b/>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b/>
                <w:sz w:val="20"/>
                <w:szCs w:val="20"/>
              </w:rPr>
            </w:pPr>
            <w:r w:rsidRPr="00374B72">
              <w:rPr>
                <w:b/>
                <w:sz w:val="20"/>
                <w:szCs w:val="20"/>
              </w:rPr>
              <w:t>0,0</w:t>
            </w:r>
          </w:p>
        </w:tc>
      </w:tr>
      <w:tr w:rsidR="00374B72" w:rsidRPr="00374B72" w:rsidTr="00374B72">
        <w:trPr>
          <w:gridAfter w:val="1"/>
          <w:wAfter w:w="71" w:type="dxa"/>
          <w:trHeight w:val="594"/>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lastRenderedPageBreak/>
              <w:t>1 17 15030 10 0002 150</w:t>
            </w:r>
          </w:p>
        </w:tc>
        <w:tc>
          <w:tcPr>
            <w:tcW w:w="4501" w:type="dxa"/>
            <w:tcBorders>
              <w:top w:val="single" w:sz="4" w:space="0" w:color="auto"/>
              <w:left w:val="nil"/>
              <w:bottom w:val="single" w:sz="4" w:space="0" w:color="auto"/>
              <w:right w:val="single" w:sz="4" w:space="0" w:color="000000"/>
            </w:tcBorders>
            <w:shd w:val="clear" w:color="auto" w:fill="auto"/>
            <w:hideMark/>
          </w:tcPr>
          <w:p w:rsidR="00374B72" w:rsidRPr="00374B72" w:rsidRDefault="00374B72" w:rsidP="00374B72">
            <w:pPr>
              <w:rPr>
                <w:sz w:val="20"/>
                <w:szCs w:val="20"/>
              </w:rPr>
            </w:pPr>
            <w:proofErr w:type="gramStart"/>
            <w:r w:rsidRPr="00374B72">
              <w:rPr>
                <w:sz w:val="20"/>
                <w:szCs w:val="20"/>
              </w:rPr>
              <w:t>Инициативные платежи, зачисляемые в бюджеты сельских поселений (Капитальный ремонт пешеходного тротуара по адресу:</w:t>
            </w:r>
            <w:proofErr w:type="gramEnd"/>
            <w:r w:rsidRPr="00374B72">
              <w:rPr>
                <w:sz w:val="20"/>
                <w:szCs w:val="20"/>
              </w:rPr>
              <w:t xml:space="preserve"> Томская область, Тегульдетский район, </w:t>
            </w:r>
            <w:proofErr w:type="spellStart"/>
            <w:r w:rsidRPr="00374B72">
              <w:rPr>
                <w:sz w:val="20"/>
                <w:szCs w:val="20"/>
              </w:rPr>
              <w:t>п</w:t>
            </w:r>
            <w:proofErr w:type="gramStart"/>
            <w:r w:rsidRPr="00374B72">
              <w:rPr>
                <w:sz w:val="20"/>
                <w:szCs w:val="20"/>
              </w:rPr>
              <w:t>.Б</w:t>
            </w:r>
            <w:proofErr w:type="gramEnd"/>
            <w:r w:rsidRPr="00374B72">
              <w:rPr>
                <w:sz w:val="20"/>
                <w:szCs w:val="20"/>
              </w:rPr>
              <w:t>ерегаево</w:t>
            </w:r>
            <w:proofErr w:type="spellEnd"/>
            <w:r w:rsidRPr="00374B72">
              <w:rPr>
                <w:sz w:val="20"/>
                <w:szCs w:val="20"/>
              </w:rPr>
              <w:t xml:space="preserve">, </w:t>
            </w:r>
            <w:proofErr w:type="spellStart"/>
            <w:r w:rsidRPr="00374B72">
              <w:rPr>
                <w:sz w:val="20"/>
                <w:szCs w:val="20"/>
              </w:rPr>
              <w:t>ул.Ленинская</w:t>
            </w:r>
            <w:proofErr w:type="spellEnd"/>
            <w:r w:rsidRPr="00374B72">
              <w:rPr>
                <w:sz w:val="20"/>
                <w:szCs w:val="20"/>
              </w:rPr>
              <w:t>)</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89,2</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0,0</w:t>
            </w:r>
          </w:p>
        </w:tc>
      </w:tr>
      <w:tr w:rsidR="00374B72" w:rsidRPr="00374B72" w:rsidTr="00374B72">
        <w:trPr>
          <w:gridAfter w:val="1"/>
          <w:wAfter w:w="71" w:type="dxa"/>
          <w:trHeight w:val="594"/>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1 17 15030 10 0003 150</w:t>
            </w:r>
          </w:p>
        </w:tc>
        <w:tc>
          <w:tcPr>
            <w:tcW w:w="4501" w:type="dxa"/>
            <w:tcBorders>
              <w:top w:val="single" w:sz="4" w:space="0" w:color="auto"/>
              <w:left w:val="nil"/>
              <w:bottom w:val="single" w:sz="4" w:space="0" w:color="000000"/>
              <w:right w:val="single" w:sz="4" w:space="0" w:color="000000"/>
            </w:tcBorders>
            <w:shd w:val="clear" w:color="auto" w:fill="auto"/>
            <w:hideMark/>
          </w:tcPr>
          <w:p w:rsidR="00374B72" w:rsidRPr="00374B72" w:rsidRDefault="00374B72" w:rsidP="00374B72">
            <w:pPr>
              <w:rPr>
                <w:sz w:val="20"/>
                <w:szCs w:val="20"/>
              </w:rPr>
            </w:pPr>
            <w:proofErr w:type="gramStart"/>
            <w:r w:rsidRPr="00374B72">
              <w:rPr>
                <w:sz w:val="20"/>
                <w:szCs w:val="20"/>
              </w:rPr>
              <w:t>Инициативные платежи, зачисляемые в бюджеты сельских поселений (Капитальный ремонт нежилого здания (гаража) по адресу:</w:t>
            </w:r>
            <w:proofErr w:type="gramEnd"/>
            <w:r w:rsidRPr="00374B72">
              <w:rPr>
                <w:sz w:val="20"/>
                <w:szCs w:val="20"/>
              </w:rPr>
              <w:t xml:space="preserve"> </w:t>
            </w:r>
            <w:proofErr w:type="gramStart"/>
            <w:r w:rsidRPr="00374B72">
              <w:rPr>
                <w:sz w:val="20"/>
                <w:szCs w:val="20"/>
              </w:rPr>
              <w:t>Томская область, Тегульдетский район, д. Красная Горка, ул. Советская, 48)</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89,7</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0,0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0,0</w:t>
            </w:r>
          </w:p>
        </w:tc>
      </w:tr>
      <w:tr w:rsidR="00374B72" w:rsidRPr="00374B72" w:rsidTr="00374B72">
        <w:tblPrEx>
          <w:tblLook w:val="0000" w:firstRow="0" w:lastRow="0" w:firstColumn="0" w:lastColumn="0" w:noHBand="0" w:noVBand="0"/>
        </w:tblPrEx>
        <w:trPr>
          <w:trHeight w:val="360"/>
        </w:trPr>
        <w:tc>
          <w:tcPr>
            <w:tcW w:w="9654" w:type="dxa"/>
            <w:gridSpan w:val="6"/>
            <w:shd w:val="clear" w:color="auto" w:fill="auto"/>
            <w:vAlign w:val="bottom"/>
          </w:tcPr>
          <w:p w:rsidR="00374B72" w:rsidRPr="00374B72" w:rsidRDefault="00374B72" w:rsidP="00374B72">
            <w:pPr>
              <w:jc w:val="right"/>
              <w:rPr>
                <w:rFonts w:eastAsia="Calibri"/>
                <w:b/>
                <w:sz w:val="20"/>
                <w:szCs w:val="20"/>
                <w:lang w:eastAsia="en-US"/>
              </w:rPr>
            </w:pPr>
            <w:r w:rsidRPr="00374B72">
              <w:rPr>
                <w:rFonts w:eastAsia="Calibri"/>
                <w:sz w:val="20"/>
                <w:szCs w:val="20"/>
                <w:lang w:eastAsia="en-US"/>
              </w:rPr>
              <w:t xml:space="preserve">                                                                                              </w:t>
            </w:r>
            <w:r w:rsidRPr="00374B72">
              <w:rPr>
                <w:rFonts w:eastAsia="Calibri"/>
                <w:b/>
                <w:sz w:val="20"/>
                <w:szCs w:val="20"/>
                <w:lang w:eastAsia="en-US"/>
              </w:rPr>
              <w:t>Приложение 4</w:t>
            </w:r>
          </w:p>
        </w:tc>
      </w:tr>
      <w:tr w:rsidR="00374B72" w:rsidRPr="00374B72" w:rsidTr="00374B72">
        <w:tblPrEx>
          <w:tblLook w:val="0000" w:firstRow="0" w:lastRow="0" w:firstColumn="0" w:lastColumn="0" w:noHBand="0" w:noVBand="0"/>
        </w:tblPrEx>
        <w:trPr>
          <w:trHeight w:val="240"/>
        </w:trPr>
        <w:tc>
          <w:tcPr>
            <w:tcW w:w="9654" w:type="dxa"/>
            <w:gridSpan w:val="6"/>
            <w:shd w:val="clear" w:color="auto" w:fill="auto"/>
            <w:vAlign w:val="bottom"/>
          </w:tcPr>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к решению о бюджете Берегаевского </w:t>
            </w:r>
            <w:proofErr w:type="gramStart"/>
            <w:r w:rsidRPr="00374B72">
              <w:rPr>
                <w:rFonts w:eastAsia="Calibri"/>
                <w:sz w:val="20"/>
                <w:szCs w:val="20"/>
                <w:lang w:eastAsia="en-US"/>
              </w:rPr>
              <w:t>сельского</w:t>
            </w:r>
            <w:proofErr w:type="gramEnd"/>
          </w:p>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поселения на 2021  год и плановый </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период 2022-2023 годов,</w:t>
            </w:r>
          </w:p>
        </w:tc>
      </w:tr>
      <w:tr w:rsidR="00374B72" w:rsidRPr="00374B72" w:rsidTr="00374B72">
        <w:tblPrEx>
          <w:tblLook w:val="0000" w:firstRow="0" w:lastRow="0" w:firstColumn="0" w:lastColumn="0" w:noHBand="0" w:noVBand="0"/>
        </w:tblPrEx>
        <w:trPr>
          <w:trHeight w:val="255"/>
        </w:trPr>
        <w:tc>
          <w:tcPr>
            <w:tcW w:w="9654" w:type="dxa"/>
            <w:gridSpan w:val="6"/>
            <w:shd w:val="clear" w:color="auto" w:fill="auto"/>
            <w:vAlign w:val="bottom"/>
          </w:tcPr>
          <w:p w:rsidR="00374B72" w:rsidRPr="00374B72" w:rsidRDefault="00374B72" w:rsidP="00374B72">
            <w:pPr>
              <w:keepNext/>
              <w:jc w:val="right"/>
              <w:outlineLvl w:val="0"/>
              <w:rPr>
                <w:rFonts w:eastAsia="Calibri"/>
                <w:sz w:val="20"/>
                <w:szCs w:val="20"/>
                <w:lang w:eastAsia="en-US"/>
              </w:rPr>
            </w:pPr>
            <w:proofErr w:type="gramStart"/>
            <w:r w:rsidRPr="00374B72">
              <w:rPr>
                <w:rFonts w:eastAsia="Calibri"/>
                <w:sz w:val="20"/>
                <w:szCs w:val="20"/>
                <w:lang w:eastAsia="en-US"/>
              </w:rPr>
              <w:t>утвержденному</w:t>
            </w:r>
            <w:proofErr w:type="gramEnd"/>
            <w:r w:rsidRPr="00374B72">
              <w:rPr>
                <w:rFonts w:eastAsia="Calibri"/>
                <w:sz w:val="20"/>
                <w:szCs w:val="20"/>
                <w:lang w:eastAsia="en-US"/>
              </w:rPr>
              <w:t xml:space="preserve"> решением Совета</w:t>
            </w:r>
          </w:p>
          <w:p w:rsidR="00374B72" w:rsidRPr="00374B72" w:rsidRDefault="00374B72" w:rsidP="00374B72">
            <w:pPr>
              <w:keepNext/>
              <w:jc w:val="right"/>
              <w:outlineLvl w:val="0"/>
              <w:rPr>
                <w:rFonts w:eastAsia="Calibri"/>
                <w:sz w:val="20"/>
                <w:szCs w:val="20"/>
                <w:lang w:eastAsia="en-US"/>
              </w:rPr>
            </w:pPr>
            <w:r w:rsidRPr="00374B72">
              <w:rPr>
                <w:rFonts w:eastAsia="Calibri"/>
                <w:sz w:val="20"/>
                <w:szCs w:val="20"/>
                <w:lang w:eastAsia="en-US"/>
              </w:rPr>
              <w:t>Берегаевского сельского поселения</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«26 » декабря 2020г №  20</w:t>
            </w:r>
          </w:p>
        </w:tc>
      </w:tr>
    </w:tbl>
    <w:p w:rsidR="00374B72" w:rsidRPr="00374B72" w:rsidRDefault="00374B72" w:rsidP="00374B72">
      <w:pPr>
        <w:spacing w:line="276" w:lineRule="auto"/>
        <w:jc w:val="center"/>
        <w:rPr>
          <w:rFonts w:eastAsia="Calibri"/>
          <w:b/>
          <w:sz w:val="20"/>
          <w:szCs w:val="20"/>
        </w:rPr>
      </w:pPr>
    </w:p>
    <w:p w:rsidR="00374B72" w:rsidRPr="00374B72" w:rsidRDefault="00374B72" w:rsidP="00374B72">
      <w:pPr>
        <w:spacing w:line="276" w:lineRule="auto"/>
        <w:jc w:val="center"/>
        <w:rPr>
          <w:rFonts w:eastAsia="Calibri"/>
          <w:b/>
          <w:sz w:val="20"/>
          <w:szCs w:val="20"/>
        </w:rPr>
      </w:pPr>
      <w:r w:rsidRPr="00374B72">
        <w:rPr>
          <w:rFonts w:eastAsia="Calibri"/>
          <w:b/>
          <w:sz w:val="20"/>
          <w:szCs w:val="20"/>
        </w:rPr>
        <w:t>Объем межбюджетных трансфертов, получаемых бюджетом Берегаевского сельского поселения из бюджета Тегульдетского района в 2021 году и плановом периоде 2022 - 2023 годов</w:t>
      </w:r>
    </w:p>
    <w:tbl>
      <w:tblPr>
        <w:tblW w:w="9700" w:type="dxa"/>
        <w:tblInd w:w="93" w:type="dxa"/>
        <w:tblLook w:val="04A0" w:firstRow="1" w:lastRow="0" w:firstColumn="1" w:lastColumn="0" w:noHBand="0" w:noVBand="1"/>
      </w:tblPr>
      <w:tblGrid>
        <w:gridCol w:w="2142"/>
        <w:gridCol w:w="4238"/>
        <w:gridCol w:w="1100"/>
        <w:gridCol w:w="1140"/>
        <w:gridCol w:w="1080"/>
      </w:tblGrid>
      <w:tr w:rsidR="00374B72" w:rsidRPr="00374B72" w:rsidTr="00374B72">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74B72" w:rsidRPr="00374B72" w:rsidRDefault="00374B72" w:rsidP="00374B72">
            <w:pPr>
              <w:jc w:val="center"/>
              <w:rPr>
                <w:b/>
                <w:bCs/>
                <w:sz w:val="20"/>
                <w:szCs w:val="20"/>
              </w:rPr>
            </w:pPr>
            <w:r w:rsidRPr="00374B72">
              <w:rPr>
                <w:b/>
                <w:bCs/>
                <w:sz w:val="20"/>
                <w:szCs w:val="20"/>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Сумма</w:t>
            </w:r>
          </w:p>
        </w:tc>
      </w:tr>
      <w:tr w:rsidR="00374B72" w:rsidRPr="00374B72" w:rsidTr="00374B72">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374B72" w:rsidRPr="00374B72" w:rsidRDefault="00374B72" w:rsidP="00374B72">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374B72" w:rsidRPr="00374B72" w:rsidRDefault="00374B72" w:rsidP="00374B72">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2021 год</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 xml:space="preserve">2022 </w:t>
            </w:r>
          </w:p>
          <w:p w:rsidR="00374B72" w:rsidRPr="00374B72" w:rsidRDefault="00374B72" w:rsidP="00374B72">
            <w:pPr>
              <w:jc w:val="center"/>
              <w:rPr>
                <w:b/>
                <w:bCs/>
                <w:sz w:val="20"/>
                <w:szCs w:val="20"/>
              </w:rPr>
            </w:pPr>
            <w:r w:rsidRPr="00374B72">
              <w:rPr>
                <w:b/>
                <w:bCs/>
                <w:sz w:val="20"/>
                <w:szCs w:val="20"/>
              </w:rPr>
              <w:t>год</w:t>
            </w:r>
          </w:p>
        </w:tc>
        <w:tc>
          <w:tcPr>
            <w:tcW w:w="10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2023 год</w:t>
            </w:r>
          </w:p>
        </w:tc>
      </w:tr>
      <w:tr w:rsidR="00374B72" w:rsidRPr="00374B72" w:rsidTr="00025036">
        <w:trPr>
          <w:trHeight w:val="24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Cs/>
                <w:sz w:val="20"/>
                <w:szCs w:val="20"/>
              </w:rPr>
            </w:pPr>
            <w:r w:rsidRPr="00374B72">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bCs/>
                <w:sz w:val="20"/>
                <w:szCs w:val="20"/>
              </w:rPr>
            </w:pPr>
            <w:r w:rsidRPr="00374B72">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Cs/>
                <w:sz w:val="20"/>
                <w:szCs w:val="20"/>
              </w:rPr>
            </w:pPr>
            <w:r w:rsidRPr="00374B72">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Cs/>
                <w:sz w:val="20"/>
                <w:szCs w:val="20"/>
              </w:rPr>
            </w:pPr>
            <w:r w:rsidRPr="00374B72">
              <w:rPr>
                <w:bCs/>
                <w:sz w:val="20"/>
                <w:szCs w:val="20"/>
              </w:rPr>
              <w:t>4</w:t>
            </w:r>
          </w:p>
        </w:tc>
        <w:tc>
          <w:tcPr>
            <w:tcW w:w="10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Cs/>
                <w:sz w:val="20"/>
                <w:szCs w:val="20"/>
              </w:rPr>
            </w:pPr>
            <w:r w:rsidRPr="00374B72">
              <w:rPr>
                <w:bCs/>
                <w:sz w:val="20"/>
                <w:szCs w:val="20"/>
              </w:rPr>
              <w:t>5</w:t>
            </w:r>
          </w:p>
        </w:tc>
      </w:tr>
      <w:tr w:rsidR="00374B72" w:rsidRPr="00374B72" w:rsidTr="00374B72">
        <w:trPr>
          <w:trHeight w:val="405"/>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2 00 00000 00 0000 000</w:t>
            </w:r>
          </w:p>
        </w:tc>
        <w:tc>
          <w:tcPr>
            <w:tcW w:w="4238" w:type="dxa"/>
            <w:tcBorders>
              <w:top w:val="single" w:sz="4" w:space="0" w:color="auto"/>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b/>
                <w:bCs/>
                <w:sz w:val="20"/>
                <w:szCs w:val="20"/>
              </w:rPr>
            </w:pPr>
            <w:r w:rsidRPr="00374B72">
              <w:rPr>
                <w:b/>
                <w:bCs/>
                <w:sz w:val="20"/>
                <w:szCs w:val="20"/>
              </w:rPr>
              <w:t>БЕЗВОЗМЕЗДНЫЕ ПОСТУПЛЕНИЯ</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11888,9</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8 550,1</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9 853,5</w:t>
            </w:r>
          </w:p>
        </w:tc>
      </w:tr>
      <w:tr w:rsidR="00374B72" w:rsidRPr="00374B72" w:rsidTr="00025036">
        <w:trPr>
          <w:trHeight w:val="107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2 00 00000 00 0000 000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rPr>
                <w:sz w:val="20"/>
                <w:szCs w:val="20"/>
              </w:rPr>
            </w:pPr>
            <w:r w:rsidRPr="00374B72">
              <w:rPr>
                <w:sz w:val="20"/>
                <w:szCs w:val="20"/>
              </w:rPr>
              <w:t xml:space="preserve">Безвозмездные поступления от бюджетов бюджетной системы Российской Федерации, кроме бюджетов государственных </w:t>
            </w:r>
            <w:proofErr w:type="spellStart"/>
            <w:r w:rsidRPr="00374B72">
              <w:rPr>
                <w:sz w:val="20"/>
                <w:szCs w:val="20"/>
              </w:rPr>
              <w:t>внебюдженых</w:t>
            </w:r>
            <w:proofErr w:type="spellEnd"/>
            <w:r w:rsidRPr="00374B72">
              <w:rPr>
                <w:sz w:val="20"/>
                <w:szCs w:val="20"/>
              </w:rPr>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11888,9</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8 550,1</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9 853,5</w:t>
            </w:r>
          </w:p>
        </w:tc>
      </w:tr>
      <w:tr w:rsidR="00374B72" w:rsidRPr="00374B72" w:rsidTr="00374B72">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2 00 00000 00 0000 150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b/>
                <w:bCs/>
                <w:sz w:val="20"/>
                <w:szCs w:val="20"/>
              </w:rPr>
            </w:pPr>
            <w:r w:rsidRPr="00374B72">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3 973,0</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3990,5</w:t>
            </w:r>
          </w:p>
        </w:tc>
        <w:tc>
          <w:tcPr>
            <w:tcW w:w="10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3995,0</w:t>
            </w:r>
          </w:p>
        </w:tc>
      </w:tr>
      <w:tr w:rsidR="00374B72" w:rsidRPr="00374B72" w:rsidTr="00374B72">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rPr>
                <w:sz w:val="20"/>
                <w:szCs w:val="20"/>
              </w:rPr>
            </w:pPr>
            <w:r w:rsidRPr="00374B72">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sz w:val="20"/>
                <w:szCs w:val="20"/>
              </w:rPr>
            </w:pPr>
            <w:r w:rsidRPr="00374B72">
              <w:rPr>
                <w:sz w:val="20"/>
                <w:szCs w:val="20"/>
              </w:rPr>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3 973,0</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3 990,5</w:t>
            </w:r>
          </w:p>
        </w:tc>
        <w:tc>
          <w:tcPr>
            <w:tcW w:w="10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3 995,0</w:t>
            </w:r>
          </w:p>
        </w:tc>
      </w:tr>
      <w:tr w:rsidR="00374B72" w:rsidRPr="00374B72" w:rsidTr="00374B72">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b/>
                <w:bCs/>
                <w:sz w:val="20"/>
                <w:szCs w:val="20"/>
              </w:rPr>
            </w:pPr>
            <w:r w:rsidRPr="00374B72">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157,9</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159,5</w:t>
            </w:r>
          </w:p>
        </w:tc>
        <w:tc>
          <w:tcPr>
            <w:tcW w:w="10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1 485,9</w:t>
            </w:r>
          </w:p>
        </w:tc>
      </w:tr>
      <w:tr w:rsidR="00374B72" w:rsidRPr="00374B72" w:rsidTr="00025036">
        <w:trPr>
          <w:trHeight w:val="155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2 02 35082 10 0000 150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sz w:val="20"/>
                <w:szCs w:val="20"/>
              </w:rPr>
            </w:pPr>
            <w:r w:rsidRPr="00374B72">
              <w:rPr>
                <w:sz w:val="20"/>
                <w:szCs w:val="20"/>
              </w:rPr>
              <w:t>Субвенции бюджетам сельских поселений на предоставление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10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0,0</w:t>
            </w:r>
          </w:p>
        </w:tc>
        <w:tc>
          <w:tcPr>
            <w:tcW w:w="114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0,0</w:t>
            </w:r>
          </w:p>
        </w:tc>
        <w:tc>
          <w:tcPr>
            <w:tcW w:w="10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sz w:val="20"/>
                <w:szCs w:val="20"/>
              </w:rPr>
            </w:pPr>
            <w:r w:rsidRPr="00374B72">
              <w:rPr>
                <w:sz w:val="20"/>
                <w:szCs w:val="20"/>
              </w:rPr>
              <w:t>1 320,0</w:t>
            </w:r>
          </w:p>
        </w:tc>
      </w:tr>
      <w:tr w:rsidR="00374B72" w:rsidRPr="00374B72" w:rsidTr="00025036">
        <w:trPr>
          <w:trHeight w:val="112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2 02 35118 10 0000 150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sz w:val="20"/>
                <w:szCs w:val="20"/>
              </w:rPr>
            </w:pPr>
            <w:r w:rsidRPr="00374B72">
              <w:rPr>
                <w:sz w:val="20"/>
                <w:szCs w:val="20"/>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157,9</w:t>
            </w:r>
          </w:p>
        </w:tc>
        <w:tc>
          <w:tcPr>
            <w:tcW w:w="114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159,5</w:t>
            </w:r>
          </w:p>
        </w:tc>
        <w:tc>
          <w:tcPr>
            <w:tcW w:w="10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165,9</w:t>
            </w:r>
          </w:p>
        </w:tc>
      </w:tr>
      <w:tr w:rsidR="00374B72" w:rsidRPr="00374B72" w:rsidTr="00374B72">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b/>
                <w:bCs/>
                <w:sz w:val="20"/>
                <w:szCs w:val="20"/>
              </w:rPr>
            </w:pPr>
            <w:r w:rsidRPr="00374B72">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7758,0</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4400,1</w:t>
            </w:r>
          </w:p>
        </w:tc>
        <w:tc>
          <w:tcPr>
            <w:tcW w:w="10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4 372,6</w:t>
            </w:r>
          </w:p>
        </w:tc>
      </w:tr>
      <w:tr w:rsidR="00374B72" w:rsidRPr="00374B72" w:rsidTr="00025036">
        <w:trPr>
          <w:trHeight w:val="1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2 02 45160 00 0000 150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b/>
                <w:bCs/>
                <w:sz w:val="20"/>
                <w:szCs w:val="20"/>
              </w:rPr>
            </w:pPr>
            <w:r w:rsidRPr="00374B72">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10,0</w:t>
            </w:r>
          </w:p>
        </w:tc>
        <w:tc>
          <w:tcPr>
            <w:tcW w:w="10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w:t>
            </w:r>
          </w:p>
        </w:tc>
      </w:tr>
      <w:tr w:rsidR="00374B72" w:rsidRPr="00374B72" w:rsidTr="00025036">
        <w:trPr>
          <w:trHeight w:val="140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lastRenderedPageBreak/>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sz w:val="20"/>
                <w:szCs w:val="20"/>
              </w:rPr>
            </w:pPr>
            <w:r w:rsidRPr="00374B72">
              <w:rPr>
                <w:sz w:val="20"/>
                <w:szCs w:val="20"/>
              </w:rPr>
              <w:t xml:space="preserve">Межбюджетные трансферты, передаваемые </w:t>
            </w:r>
            <w:proofErr w:type="spellStart"/>
            <w:r w:rsidRPr="00374B72">
              <w:rPr>
                <w:sz w:val="20"/>
                <w:szCs w:val="20"/>
              </w:rPr>
              <w:t>бюджетамсельских</w:t>
            </w:r>
            <w:proofErr w:type="spellEnd"/>
            <w:r w:rsidRPr="00374B72">
              <w:rPr>
                <w:sz w:val="20"/>
                <w:szCs w:val="20"/>
              </w:rPr>
              <w:t xml:space="preserve"> поселений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10,0</w:t>
            </w:r>
          </w:p>
        </w:tc>
        <w:tc>
          <w:tcPr>
            <w:tcW w:w="1080" w:type="dxa"/>
            <w:tcBorders>
              <w:top w:val="nil"/>
              <w:left w:val="nil"/>
              <w:bottom w:val="single" w:sz="4" w:space="0" w:color="000000"/>
              <w:right w:val="single" w:sz="4" w:space="0" w:color="000000"/>
            </w:tcBorders>
            <w:shd w:val="clear" w:color="auto" w:fill="auto"/>
            <w:noWrap/>
            <w:vAlign w:val="center"/>
            <w:hideMark/>
          </w:tcPr>
          <w:p w:rsidR="00374B72" w:rsidRPr="00374B72" w:rsidRDefault="00374B72" w:rsidP="00374B72">
            <w:pPr>
              <w:jc w:val="center"/>
              <w:rPr>
                <w:i/>
                <w:iCs/>
                <w:color w:val="000000"/>
                <w:sz w:val="20"/>
                <w:szCs w:val="20"/>
              </w:rPr>
            </w:pPr>
            <w:r w:rsidRPr="00374B72">
              <w:rPr>
                <w:i/>
                <w:iCs/>
                <w:color w:val="000000"/>
                <w:sz w:val="20"/>
                <w:szCs w:val="20"/>
              </w:rPr>
              <w:t>0</w:t>
            </w:r>
          </w:p>
        </w:tc>
      </w:tr>
      <w:tr w:rsidR="00374B72" w:rsidRPr="00374B72" w:rsidTr="00374B72">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b/>
                <w:bCs/>
                <w:sz w:val="20"/>
                <w:szCs w:val="20"/>
              </w:rPr>
            </w:pPr>
            <w:r w:rsidRPr="00374B72">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7748,0</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4 390,1</w:t>
            </w:r>
          </w:p>
        </w:tc>
        <w:tc>
          <w:tcPr>
            <w:tcW w:w="10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b/>
                <w:bCs/>
                <w:sz w:val="20"/>
                <w:szCs w:val="20"/>
              </w:rPr>
            </w:pPr>
            <w:r w:rsidRPr="00374B72">
              <w:rPr>
                <w:b/>
                <w:bCs/>
                <w:sz w:val="20"/>
                <w:szCs w:val="20"/>
              </w:rPr>
              <w:t>4 372,6</w:t>
            </w:r>
          </w:p>
        </w:tc>
      </w:tr>
      <w:tr w:rsidR="00374B72" w:rsidRPr="00374B72" w:rsidTr="00025036">
        <w:trPr>
          <w:trHeight w:val="67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rPr>
                <w:sz w:val="20"/>
                <w:szCs w:val="20"/>
              </w:rPr>
            </w:pPr>
            <w:r w:rsidRPr="00374B72">
              <w:rPr>
                <w:sz w:val="20"/>
                <w:szCs w:val="20"/>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5708,2</w:t>
            </w:r>
          </w:p>
        </w:tc>
        <w:tc>
          <w:tcPr>
            <w:tcW w:w="114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4 390,1</w:t>
            </w:r>
          </w:p>
        </w:tc>
        <w:tc>
          <w:tcPr>
            <w:tcW w:w="1080" w:type="dxa"/>
            <w:tcBorders>
              <w:top w:val="nil"/>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4 372,6</w:t>
            </w:r>
          </w:p>
        </w:tc>
      </w:tr>
      <w:tr w:rsidR="00374B72" w:rsidRPr="00374B72" w:rsidTr="00374B72">
        <w:trPr>
          <w:trHeight w:val="99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2 02 49999 10 0000 150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rPr>
                <w:sz w:val="20"/>
                <w:szCs w:val="20"/>
              </w:rPr>
            </w:pPr>
            <w:r w:rsidRPr="00374B72">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1931,7</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0</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0</w:t>
            </w:r>
          </w:p>
        </w:tc>
      </w:tr>
      <w:tr w:rsidR="00374B72" w:rsidRPr="00374B72" w:rsidTr="00025036">
        <w:trPr>
          <w:trHeight w:val="1379"/>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74B72" w:rsidRPr="00374B72" w:rsidRDefault="00374B72" w:rsidP="00374B72">
            <w:pPr>
              <w:jc w:val="center"/>
              <w:rPr>
                <w:sz w:val="20"/>
                <w:szCs w:val="20"/>
              </w:rPr>
            </w:pPr>
            <w:r w:rsidRPr="00374B72">
              <w:rPr>
                <w:sz w:val="20"/>
                <w:szCs w:val="20"/>
              </w:rPr>
              <w:t>2 02 49999 10 0000 150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rPr>
                <w:sz w:val="20"/>
                <w:szCs w:val="20"/>
              </w:rPr>
            </w:pPr>
            <w:r w:rsidRPr="00374B72">
              <w:rPr>
                <w:sz w:val="20"/>
                <w:szCs w:val="20"/>
              </w:rPr>
              <w:t xml:space="preserve">Прочие межбюджетные трансферты на </w:t>
            </w:r>
            <w:r w:rsidRPr="00374B72">
              <w:rPr>
                <w:rFonts w:eastAsia="Calibri"/>
                <w:sz w:val="20"/>
                <w:szCs w:val="20"/>
                <w:shd w:val="clear" w:color="auto" w:fill="FFFFFF"/>
                <w:lang w:eastAsia="en-US"/>
              </w:rPr>
              <w:t>муниципальную программу «Развитие транспортной инфраструктуры  в Тегульдетском районе на 2021-2023 годы»</w:t>
            </w:r>
            <w:r w:rsidRPr="00374B72">
              <w:rPr>
                <w:sz w:val="20"/>
                <w:szCs w:val="20"/>
              </w:rPr>
              <w:t xml:space="preserve"> (</w:t>
            </w:r>
            <w:proofErr w:type="spellStart"/>
            <w:r w:rsidRPr="00374B72">
              <w:rPr>
                <w:sz w:val="20"/>
                <w:szCs w:val="20"/>
              </w:rPr>
              <w:t>софинансирование</w:t>
            </w:r>
            <w:proofErr w:type="spellEnd"/>
            <w:r w:rsidRPr="00374B72">
              <w:rPr>
                <w:sz w:val="20"/>
                <w:szCs w:val="20"/>
              </w:rPr>
              <w:t>)</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color w:val="000000"/>
                <w:sz w:val="20"/>
                <w:szCs w:val="20"/>
              </w:rPr>
            </w:pPr>
            <w:r w:rsidRPr="00374B72">
              <w:rPr>
                <w:color w:val="000000"/>
                <w:sz w:val="20"/>
                <w:szCs w:val="20"/>
              </w:rPr>
              <w:t>108,1</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color w:val="000000"/>
                <w:sz w:val="20"/>
                <w:szCs w:val="20"/>
              </w:rPr>
            </w:pPr>
            <w:r w:rsidRPr="00374B72">
              <w:rPr>
                <w:color w:val="000000"/>
                <w:sz w:val="20"/>
                <w:szCs w:val="20"/>
              </w:rPr>
              <w:t>0,0</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374B72" w:rsidRPr="00374B72" w:rsidRDefault="00374B72" w:rsidP="00374B72">
            <w:pPr>
              <w:jc w:val="center"/>
              <w:rPr>
                <w:color w:val="000000"/>
                <w:sz w:val="20"/>
                <w:szCs w:val="20"/>
              </w:rPr>
            </w:pPr>
            <w:r w:rsidRPr="00374B72">
              <w:rPr>
                <w:color w:val="000000"/>
                <w:sz w:val="20"/>
                <w:szCs w:val="20"/>
              </w:rPr>
              <w:t>0,0</w:t>
            </w:r>
          </w:p>
        </w:tc>
      </w:tr>
    </w:tbl>
    <w:p w:rsidR="00374B72" w:rsidRPr="00374B72" w:rsidRDefault="00374B72" w:rsidP="00374B72">
      <w:pPr>
        <w:jc w:val="right"/>
        <w:rPr>
          <w:rFonts w:eastAsia="Calibri"/>
          <w:sz w:val="20"/>
          <w:szCs w:val="20"/>
          <w:lang w:eastAsia="en-US"/>
        </w:rPr>
        <w:sectPr w:rsidR="00374B72" w:rsidRPr="00374B72" w:rsidSect="00025036">
          <w:headerReference w:type="default" r:id="rId46"/>
          <w:pgSz w:w="11906" w:h="16838"/>
          <w:pgMar w:top="851" w:right="851" w:bottom="851" w:left="851"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374B72" w:rsidRPr="00374B72" w:rsidTr="00374B72">
        <w:trPr>
          <w:trHeight w:val="360"/>
        </w:trPr>
        <w:tc>
          <w:tcPr>
            <w:tcW w:w="14616" w:type="dxa"/>
            <w:shd w:val="clear" w:color="auto" w:fill="auto"/>
            <w:vAlign w:val="bottom"/>
          </w:tcPr>
          <w:p w:rsidR="00374B72" w:rsidRPr="00374B72" w:rsidRDefault="00374B72" w:rsidP="00374B72">
            <w:pPr>
              <w:jc w:val="right"/>
              <w:rPr>
                <w:rFonts w:eastAsia="Calibri"/>
                <w:b/>
                <w:sz w:val="20"/>
                <w:szCs w:val="20"/>
                <w:lang w:eastAsia="en-US"/>
              </w:rPr>
            </w:pPr>
            <w:r w:rsidRPr="00374B72">
              <w:rPr>
                <w:rFonts w:eastAsia="Calibri"/>
                <w:sz w:val="20"/>
                <w:szCs w:val="20"/>
                <w:lang w:eastAsia="en-US"/>
              </w:rPr>
              <w:lastRenderedPageBreak/>
              <w:t xml:space="preserve">                                                                                               </w:t>
            </w:r>
            <w:r w:rsidRPr="00374B72">
              <w:rPr>
                <w:rFonts w:eastAsia="Calibri"/>
                <w:b/>
                <w:sz w:val="20"/>
                <w:szCs w:val="20"/>
                <w:lang w:eastAsia="en-US"/>
              </w:rPr>
              <w:t>Приложение 6</w:t>
            </w:r>
          </w:p>
        </w:tc>
      </w:tr>
      <w:tr w:rsidR="00374B72" w:rsidRPr="00374B72" w:rsidTr="00374B72">
        <w:trPr>
          <w:trHeight w:val="240"/>
        </w:trPr>
        <w:tc>
          <w:tcPr>
            <w:tcW w:w="14616" w:type="dxa"/>
            <w:shd w:val="clear" w:color="auto" w:fill="auto"/>
            <w:vAlign w:val="bottom"/>
          </w:tcPr>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к решению о бюджете Берегаевского </w:t>
            </w:r>
            <w:proofErr w:type="gramStart"/>
            <w:r w:rsidRPr="00374B72">
              <w:rPr>
                <w:rFonts w:eastAsia="Calibri"/>
                <w:sz w:val="20"/>
                <w:szCs w:val="20"/>
                <w:lang w:eastAsia="en-US"/>
              </w:rPr>
              <w:t>сельского</w:t>
            </w:r>
            <w:proofErr w:type="gramEnd"/>
          </w:p>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поселения на 2021  год и плановый </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период 2022-2023 годов,</w:t>
            </w:r>
          </w:p>
        </w:tc>
      </w:tr>
      <w:tr w:rsidR="00374B72" w:rsidRPr="00374B72" w:rsidTr="00374B72">
        <w:trPr>
          <w:trHeight w:val="255"/>
        </w:trPr>
        <w:tc>
          <w:tcPr>
            <w:tcW w:w="14616" w:type="dxa"/>
            <w:shd w:val="clear" w:color="auto" w:fill="auto"/>
            <w:vAlign w:val="bottom"/>
          </w:tcPr>
          <w:p w:rsidR="00374B72" w:rsidRPr="00374B72" w:rsidRDefault="00374B72" w:rsidP="00374B72">
            <w:pPr>
              <w:keepNext/>
              <w:jc w:val="right"/>
              <w:outlineLvl w:val="0"/>
              <w:rPr>
                <w:rFonts w:eastAsia="Calibri"/>
                <w:sz w:val="20"/>
                <w:szCs w:val="20"/>
                <w:lang w:eastAsia="en-US"/>
              </w:rPr>
            </w:pPr>
            <w:proofErr w:type="gramStart"/>
            <w:r w:rsidRPr="00374B72">
              <w:rPr>
                <w:rFonts w:eastAsia="Calibri"/>
                <w:sz w:val="20"/>
                <w:szCs w:val="20"/>
                <w:lang w:eastAsia="en-US"/>
              </w:rPr>
              <w:t>утвержденному</w:t>
            </w:r>
            <w:proofErr w:type="gramEnd"/>
            <w:r w:rsidRPr="00374B72">
              <w:rPr>
                <w:rFonts w:eastAsia="Calibri"/>
                <w:sz w:val="20"/>
                <w:szCs w:val="20"/>
                <w:lang w:eastAsia="en-US"/>
              </w:rPr>
              <w:t xml:space="preserve"> решением Совета</w:t>
            </w:r>
          </w:p>
          <w:p w:rsidR="00374B72" w:rsidRPr="00374B72" w:rsidRDefault="00374B72" w:rsidP="00374B72">
            <w:pPr>
              <w:keepNext/>
              <w:jc w:val="right"/>
              <w:outlineLvl w:val="0"/>
              <w:rPr>
                <w:rFonts w:eastAsia="Calibri"/>
                <w:sz w:val="20"/>
                <w:szCs w:val="20"/>
                <w:lang w:eastAsia="en-US"/>
              </w:rPr>
            </w:pPr>
            <w:r w:rsidRPr="00374B72">
              <w:rPr>
                <w:rFonts w:eastAsia="Calibri"/>
                <w:sz w:val="20"/>
                <w:szCs w:val="20"/>
                <w:lang w:eastAsia="en-US"/>
              </w:rPr>
              <w:t>Берегаевского сельского поселения</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«26 » декабря 2020г №  20</w:t>
            </w:r>
          </w:p>
        </w:tc>
      </w:tr>
    </w:tbl>
    <w:p w:rsidR="00374B72" w:rsidRPr="00374B72" w:rsidRDefault="00374B72" w:rsidP="00374B72">
      <w:pPr>
        <w:spacing w:line="276" w:lineRule="auto"/>
        <w:jc w:val="center"/>
        <w:rPr>
          <w:rFonts w:eastAsia="Calibri"/>
          <w:b/>
          <w:sz w:val="20"/>
          <w:szCs w:val="20"/>
        </w:rPr>
      </w:pPr>
    </w:p>
    <w:p w:rsidR="00374B72" w:rsidRPr="00374B72" w:rsidRDefault="00374B72" w:rsidP="00374B72">
      <w:pPr>
        <w:spacing w:line="276" w:lineRule="auto"/>
        <w:jc w:val="center"/>
        <w:rPr>
          <w:rFonts w:eastAsia="Calibri"/>
          <w:b/>
          <w:sz w:val="20"/>
          <w:szCs w:val="20"/>
        </w:rPr>
      </w:pPr>
      <w:r w:rsidRPr="00374B72">
        <w:rPr>
          <w:rFonts w:eastAsia="Calibri"/>
          <w:b/>
          <w:sz w:val="20"/>
          <w:szCs w:val="20"/>
        </w:rPr>
        <w:t xml:space="preserve">Распределение бюджетных ассигнований по разделам, подразделам, целевым статьям, группам и подгруппам </w:t>
      </w:r>
      <w:proofErr w:type="gramStart"/>
      <w:r w:rsidRPr="00374B72">
        <w:rPr>
          <w:rFonts w:eastAsia="Calibri"/>
          <w:b/>
          <w:sz w:val="20"/>
          <w:szCs w:val="20"/>
        </w:rPr>
        <w:t>видов расходов классификации расходов бюджетов</w:t>
      </w:r>
      <w:proofErr w:type="gramEnd"/>
      <w:r w:rsidRPr="00374B72">
        <w:rPr>
          <w:rFonts w:eastAsia="Calibri"/>
          <w:b/>
          <w:sz w:val="20"/>
          <w:szCs w:val="20"/>
        </w:rPr>
        <w:t xml:space="preserve"> на 2021 год и плановый период 2022-2022 годов в ведомственной структуре расходов бюджета Берегаевского сельского поселения</w:t>
      </w:r>
    </w:p>
    <w:p w:rsidR="00374B72" w:rsidRPr="00374B72" w:rsidRDefault="00374B72" w:rsidP="00374B72">
      <w:pPr>
        <w:spacing w:line="276" w:lineRule="auto"/>
        <w:jc w:val="center"/>
        <w:rPr>
          <w:rFonts w:eastAsia="Calibri"/>
          <w:b/>
          <w:sz w:val="20"/>
          <w:szCs w:val="20"/>
        </w:rPr>
      </w:pPr>
    </w:p>
    <w:tbl>
      <w:tblPr>
        <w:tblW w:w="14615" w:type="dxa"/>
        <w:tblInd w:w="93" w:type="dxa"/>
        <w:tblLook w:val="04A0" w:firstRow="1" w:lastRow="0" w:firstColumn="1" w:lastColumn="0" w:noHBand="0" w:noVBand="1"/>
      </w:tblPr>
      <w:tblGrid>
        <w:gridCol w:w="4835"/>
        <w:gridCol w:w="1341"/>
        <w:gridCol w:w="1777"/>
        <w:gridCol w:w="1701"/>
        <w:gridCol w:w="1225"/>
        <w:gridCol w:w="1327"/>
        <w:gridCol w:w="1134"/>
        <w:gridCol w:w="1275"/>
      </w:tblGrid>
      <w:tr w:rsidR="00374B72" w:rsidRPr="00374B72" w:rsidTr="00374B72">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ВСЕГО СУММА</w:t>
            </w:r>
          </w:p>
        </w:tc>
      </w:tr>
      <w:tr w:rsidR="00374B72" w:rsidRPr="00374B72" w:rsidTr="00025036">
        <w:trPr>
          <w:trHeight w:val="563"/>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374B72" w:rsidRPr="00374B72" w:rsidRDefault="00374B72" w:rsidP="00374B72">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proofErr w:type="spellStart"/>
            <w:r w:rsidRPr="00374B72">
              <w:rPr>
                <w:color w:val="000000"/>
                <w:sz w:val="20"/>
                <w:szCs w:val="20"/>
              </w:rPr>
              <w:t>РзПр</w:t>
            </w:r>
            <w:proofErr w:type="spellEnd"/>
            <w:r w:rsidRPr="00374B72">
              <w:rPr>
                <w:color w:val="000000"/>
                <w:sz w:val="20"/>
                <w:szCs w:val="20"/>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2022 год</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2023 год</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color w:val="000000"/>
                <w:sz w:val="20"/>
                <w:szCs w:val="20"/>
              </w:rPr>
            </w:pPr>
            <w:r w:rsidRPr="00374B72">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color w:val="000000"/>
                <w:sz w:val="20"/>
                <w:szCs w:val="20"/>
              </w:rPr>
            </w:pPr>
            <w:r w:rsidRPr="00374B72">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color w:val="000000"/>
                <w:sz w:val="20"/>
                <w:szCs w:val="20"/>
              </w:rPr>
            </w:pPr>
            <w:r w:rsidRPr="00374B72">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color w:val="000000"/>
                <w:sz w:val="20"/>
                <w:szCs w:val="20"/>
              </w:rPr>
            </w:pPr>
            <w:r w:rsidRPr="00374B72">
              <w:rPr>
                <w:b/>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color w:val="000000"/>
                <w:sz w:val="20"/>
                <w:szCs w:val="20"/>
              </w:rPr>
            </w:pPr>
            <w:r w:rsidRPr="00374B72">
              <w:rPr>
                <w:b/>
                <w:color w:val="000000"/>
                <w:sz w:val="20"/>
                <w:szCs w:val="20"/>
              </w:rPr>
              <w:t>14263,6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color w:val="000000"/>
                <w:sz w:val="20"/>
                <w:szCs w:val="20"/>
              </w:rPr>
            </w:pPr>
            <w:r w:rsidRPr="00374B72">
              <w:rPr>
                <w:b/>
                <w:color w:val="000000"/>
                <w:sz w:val="20"/>
                <w:szCs w:val="20"/>
              </w:rPr>
              <w:t>10087,1</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color w:val="000000"/>
                <w:sz w:val="20"/>
                <w:szCs w:val="20"/>
              </w:rPr>
            </w:pPr>
            <w:r w:rsidRPr="00374B72">
              <w:rPr>
                <w:b/>
                <w:color w:val="000000"/>
                <w:sz w:val="20"/>
                <w:szCs w:val="20"/>
              </w:rPr>
              <w:t>11485,5</w:t>
            </w:r>
          </w:p>
        </w:tc>
      </w:tr>
      <w:tr w:rsidR="00374B72" w:rsidRPr="00374B72" w:rsidTr="00374B72">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4271,4</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4412,1</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4663,7</w:t>
            </w:r>
          </w:p>
        </w:tc>
      </w:tr>
      <w:tr w:rsidR="00374B72" w:rsidRPr="00374B72" w:rsidTr="00025036">
        <w:trPr>
          <w:trHeight w:val="1006"/>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i/>
                <w:iCs/>
                <w:color w:val="000000"/>
                <w:sz w:val="20"/>
                <w:szCs w:val="20"/>
              </w:rPr>
            </w:pPr>
            <w:r w:rsidRPr="00374B72">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4177,2</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4137,0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4137,0</w:t>
            </w:r>
          </w:p>
        </w:tc>
      </w:tr>
      <w:tr w:rsidR="00374B72" w:rsidRPr="00374B72" w:rsidTr="00374B72">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 xml:space="preserve">Руководство и управление в сфере установленных </w:t>
            </w:r>
            <w:proofErr w:type="gramStart"/>
            <w:r w:rsidRPr="00374B72">
              <w:rPr>
                <w:color w:val="000000"/>
                <w:sz w:val="20"/>
                <w:szCs w:val="20"/>
              </w:rPr>
              <w:t>функций органов государственной власти субъектов Российской Федерации</w:t>
            </w:r>
            <w:proofErr w:type="gramEnd"/>
            <w:r w:rsidRPr="00374B72">
              <w:rPr>
                <w:color w:val="000000"/>
                <w:sz w:val="20"/>
                <w:szCs w:val="20"/>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4177,2</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4137,0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4137,0</w:t>
            </w:r>
          </w:p>
        </w:tc>
      </w:tr>
      <w:tr w:rsidR="00374B72" w:rsidRPr="00374B72" w:rsidTr="00374B72">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3302,3</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3262,1</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3262,1</w:t>
            </w:r>
          </w:p>
        </w:tc>
      </w:tr>
      <w:tr w:rsidR="00374B72" w:rsidRPr="00374B72" w:rsidTr="00374B72">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3302,3</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3262,1</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3262,1</w:t>
            </w:r>
          </w:p>
        </w:tc>
      </w:tr>
      <w:tr w:rsidR="00374B72" w:rsidRPr="00374B72" w:rsidTr="00025036">
        <w:trPr>
          <w:trHeight w:val="113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2597,3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2585,1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2585,1</w:t>
            </w:r>
          </w:p>
        </w:tc>
      </w:tr>
      <w:tr w:rsidR="00374B72" w:rsidRPr="00374B72" w:rsidTr="00374B72">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2597,3</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2585,1</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2585,1</w:t>
            </w:r>
          </w:p>
        </w:tc>
      </w:tr>
      <w:tr w:rsidR="00374B72" w:rsidRPr="00374B72" w:rsidTr="00374B72">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687,7</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664,0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664,0</w:t>
            </w:r>
          </w:p>
        </w:tc>
      </w:tr>
      <w:tr w:rsidR="00374B72" w:rsidRPr="00374B72" w:rsidTr="00374B72">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687,7</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664,0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664,0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lastRenderedPageBreak/>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17,3</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13,0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13,0</w:t>
            </w:r>
          </w:p>
        </w:tc>
      </w:tr>
      <w:tr w:rsidR="00374B72" w:rsidRPr="00374B72" w:rsidTr="00025036">
        <w:trPr>
          <w:trHeight w:val="38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17,3</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13,0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13,0</w:t>
            </w:r>
          </w:p>
        </w:tc>
      </w:tr>
      <w:tr w:rsidR="00374B72" w:rsidRPr="00374B72" w:rsidTr="00374B7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874,9</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874,9</w:t>
            </w:r>
          </w:p>
        </w:tc>
      </w:tr>
      <w:tr w:rsidR="00374B72" w:rsidRPr="00374B72" w:rsidTr="00025036">
        <w:trPr>
          <w:trHeight w:val="12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874,9</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874,9</w:t>
            </w:r>
          </w:p>
        </w:tc>
      </w:tr>
      <w:tr w:rsidR="00374B72" w:rsidRPr="00374B72" w:rsidTr="00374B72">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874,9</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874,9</w:t>
            </w:r>
          </w:p>
        </w:tc>
      </w:tr>
      <w:tr w:rsidR="00374B72" w:rsidRPr="00374B72" w:rsidTr="00025036">
        <w:trPr>
          <w:trHeight w:val="746"/>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b/>
                <w:bCs/>
                <w:color w:val="000000"/>
                <w:sz w:val="20"/>
                <w:szCs w:val="20"/>
              </w:rPr>
            </w:pPr>
            <w:r w:rsidRPr="00374B72">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1,2</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5201000000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r>
      <w:tr w:rsidR="00374B72" w:rsidRPr="00374B72" w:rsidTr="00374B72">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r>
      <w:tr w:rsidR="00374B72" w:rsidRPr="00374B72" w:rsidTr="00025036">
        <w:trPr>
          <w:trHeight w:val="118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74B72">
              <w:rPr>
                <w:color w:val="000000"/>
                <w:sz w:val="20"/>
                <w:szCs w:val="20"/>
              </w:rPr>
              <w:t>уровня</w:t>
            </w:r>
            <w:proofErr w:type="gramEnd"/>
            <w:r w:rsidRPr="00374B72">
              <w:rPr>
                <w:color w:val="000000"/>
                <w:sz w:val="20"/>
                <w:szCs w:val="20"/>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374B72" w:rsidRPr="00374B72" w:rsidRDefault="00374B72" w:rsidP="00374B72">
            <w:pPr>
              <w:rPr>
                <w:color w:val="000000"/>
                <w:sz w:val="20"/>
                <w:szCs w:val="20"/>
              </w:rPr>
            </w:pPr>
            <w:r w:rsidRPr="00374B72">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374B72" w:rsidRPr="00374B72" w:rsidRDefault="00374B72" w:rsidP="00374B72">
            <w:pPr>
              <w:rPr>
                <w:color w:val="000000"/>
                <w:sz w:val="20"/>
                <w:szCs w:val="20"/>
              </w:rPr>
            </w:pPr>
            <w:r w:rsidRPr="00374B72">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26,0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r>
      <w:tr w:rsidR="00374B72" w:rsidRPr="00374B72" w:rsidTr="00374B72">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r>
      <w:tr w:rsidR="00374B72" w:rsidRPr="00374B72" w:rsidTr="00374B72">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b/>
                <w:bCs/>
                <w:color w:val="000000"/>
                <w:sz w:val="20"/>
                <w:szCs w:val="20"/>
              </w:rPr>
            </w:pPr>
            <w:r w:rsidRPr="00374B72">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247,9</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499,5</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374B72" w:rsidRPr="00374B72" w:rsidRDefault="00374B72" w:rsidP="00374B72">
            <w:pPr>
              <w:rPr>
                <w:color w:val="000000"/>
                <w:sz w:val="20"/>
                <w:szCs w:val="20"/>
              </w:rPr>
            </w:pPr>
            <w:r w:rsidRPr="00374B72">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right"/>
              <w:rPr>
                <w:color w:val="000000"/>
                <w:sz w:val="20"/>
                <w:szCs w:val="20"/>
              </w:rPr>
            </w:pPr>
            <w:r w:rsidRPr="00374B72">
              <w:rPr>
                <w:color w:val="000000"/>
                <w:sz w:val="20"/>
                <w:szCs w:val="20"/>
              </w:rPr>
              <w:t>151,9</w:t>
            </w:r>
          </w:p>
        </w:tc>
        <w:tc>
          <w:tcPr>
            <w:tcW w:w="1275"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right"/>
              <w:rPr>
                <w:color w:val="000000"/>
                <w:sz w:val="20"/>
                <w:szCs w:val="20"/>
              </w:rPr>
            </w:pPr>
            <w:r w:rsidRPr="00374B72">
              <w:rPr>
                <w:color w:val="000000"/>
                <w:sz w:val="20"/>
                <w:szCs w:val="20"/>
              </w:rPr>
              <w:t>403,5</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374B72" w:rsidRPr="00374B72" w:rsidRDefault="00374B72" w:rsidP="00374B72">
            <w:pPr>
              <w:rPr>
                <w:color w:val="000000"/>
                <w:sz w:val="20"/>
                <w:szCs w:val="20"/>
              </w:rPr>
            </w:pPr>
            <w:r w:rsidRPr="00374B72">
              <w:rPr>
                <w:color w:val="000000"/>
                <w:sz w:val="20"/>
                <w:szCs w:val="20"/>
              </w:rPr>
              <w:lastRenderedPageBreak/>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right"/>
              <w:rPr>
                <w:color w:val="000000"/>
                <w:sz w:val="20"/>
                <w:szCs w:val="20"/>
              </w:rPr>
            </w:pPr>
            <w:r w:rsidRPr="00374B72">
              <w:rPr>
                <w:color w:val="000000"/>
                <w:sz w:val="20"/>
                <w:szCs w:val="20"/>
              </w:rPr>
              <w:t>151,9</w:t>
            </w:r>
          </w:p>
        </w:tc>
        <w:tc>
          <w:tcPr>
            <w:tcW w:w="1275"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right"/>
              <w:rPr>
                <w:color w:val="000000"/>
                <w:sz w:val="20"/>
                <w:szCs w:val="20"/>
              </w:rPr>
            </w:pPr>
            <w:r w:rsidRPr="00374B72">
              <w:rPr>
                <w:color w:val="000000"/>
                <w:sz w:val="20"/>
                <w:szCs w:val="20"/>
              </w:rPr>
              <w:t>403,5</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374B72" w:rsidRPr="00374B72" w:rsidRDefault="00374B72" w:rsidP="00374B72">
            <w:pPr>
              <w:rPr>
                <w:color w:val="000000"/>
                <w:sz w:val="20"/>
                <w:szCs w:val="20"/>
              </w:rPr>
            </w:pPr>
            <w:r w:rsidRPr="00374B72">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center"/>
              <w:rPr>
                <w:color w:val="000000"/>
                <w:sz w:val="20"/>
                <w:szCs w:val="20"/>
              </w:rPr>
            </w:pPr>
            <w:r w:rsidRPr="00374B72">
              <w:rPr>
                <w:color w:val="000000"/>
                <w:sz w:val="20"/>
                <w:szCs w:val="2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right"/>
              <w:rPr>
                <w:color w:val="000000"/>
                <w:sz w:val="20"/>
                <w:szCs w:val="20"/>
              </w:rPr>
            </w:pPr>
            <w:r w:rsidRPr="00374B72">
              <w:rPr>
                <w:color w:val="000000"/>
                <w:sz w:val="20"/>
                <w:szCs w:val="20"/>
              </w:rPr>
              <w:t>151,9</w:t>
            </w:r>
          </w:p>
        </w:tc>
        <w:tc>
          <w:tcPr>
            <w:tcW w:w="1275" w:type="dxa"/>
            <w:tcBorders>
              <w:top w:val="nil"/>
              <w:left w:val="nil"/>
              <w:bottom w:val="single" w:sz="4" w:space="0" w:color="auto"/>
              <w:right w:val="single" w:sz="4" w:space="0" w:color="auto"/>
            </w:tcBorders>
            <w:shd w:val="clear" w:color="000000" w:fill="FFFFFF"/>
            <w:noWrap/>
            <w:vAlign w:val="center"/>
            <w:hideMark/>
          </w:tcPr>
          <w:p w:rsidR="00374B72" w:rsidRPr="00374B72" w:rsidRDefault="00374B72" w:rsidP="00374B72">
            <w:pPr>
              <w:jc w:val="right"/>
              <w:rPr>
                <w:color w:val="000000"/>
                <w:sz w:val="20"/>
                <w:szCs w:val="20"/>
              </w:rPr>
            </w:pPr>
            <w:r w:rsidRPr="00374B72">
              <w:rPr>
                <w:color w:val="000000"/>
                <w:sz w:val="20"/>
                <w:szCs w:val="20"/>
              </w:rPr>
              <w:t>403,5</w:t>
            </w:r>
          </w:p>
        </w:tc>
      </w:tr>
      <w:tr w:rsidR="00374B72" w:rsidRPr="00374B72" w:rsidTr="00374B72">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Реализация государственных функций, связанных с общественным управлением</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57,0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86,0</w:t>
            </w:r>
          </w:p>
        </w:tc>
      </w:tr>
      <w:tr w:rsidR="00374B72" w:rsidRPr="00374B72" w:rsidTr="00025036">
        <w:trPr>
          <w:trHeight w:val="336"/>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Выполнение других обязательств государства</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57,0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86,0</w:t>
            </w:r>
          </w:p>
        </w:tc>
      </w:tr>
      <w:tr w:rsidR="00374B72" w:rsidRPr="00374B72" w:rsidTr="00374B72">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 xml:space="preserve">Расходные </w:t>
            </w:r>
            <w:proofErr w:type="gramStart"/>
            <w:r w:rsidRPr="00374B72">
              <w:rPr>
                <w:color w:val="000000"/>
                <w:sz w:val="20"/>
                <w:szCs w:val="20"/>
              </w:rPr>
              <w:t>обязательства</w:t>
            </w:r>
            <w:proofErr w:type="gramEnd"/>
            <w:r w:rsidRPr="00374B72">
              <w:rPr>
                <w:color w:val="000000"/>
                <w:sz w:val="20"/>
                <w:szCs w:val="20"/>
              </w:rPr>
              <w:t xml:space="preserve">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52,0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81,0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81,0</w:t>
            </w:r>
          </w:p>
        </w:tc>
      </w:tr>
      <w:tr w:rsidR="00374B72" w:rsidRPr="00374B72" w:rsidTr="00025036">
        <w:trPr>
          <w:trHeight w:val="421"/>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41,0</w:t>
            </w:r>
          </w:p>
        </w:tc>
      </w:tr>
      <w:tr w:rsidR="00374B72" w:rsidRPr="00374B72" w:rsidTr="00374B72">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41,0</w:t>
            </w:r>
          </w:p>
        </w:tc>
      </w:tr>
      <w:tr w:rsidR="00374B72" w:rsidRPr="00374B72" w:rsidTr="00374B72">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Иные бюджетные ассигнования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0090000311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800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50,0</w:t>
            </w:r>
          </w:p>
        </w:tc>
      </w:tr>
      <w:tr w:rsidR="00374B72" w:rsidRPr="00374B72" w:rsidTr="00374B72">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 xml:space="preserve">Уплата прочих налогов сборов и иных </w:t>
            </w:r>
          </w:p>
          <w:p w:rsidR="00374B72" w:rsidRPr="00374B72" w:rsidRDefault="00374B72" w:rsidP="00374B72">
            <w:pPr>
              <w:rPr>
                <w:color w:val="000000"/>
                <w:sz w:val="20"/>
                <w:szCs w:val="20"/>
              </w:rPr>
            </w:pPr>
            <w:r w:rsidRPr="00374B72">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21,0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50,0</w:t>
            </w:r>
          </w:p>
        </w:tc>
      </w:tr>
      <w:tr w:rsidR="00374B72" w:rsidRPr="00374B72" w:rsidTr="00025036">
        <w:trPr>
          <w:trHeight w:val="71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w:t>
            </w:r>
          </w:p>
        </w:tc>
      </w:tr>
      <w:tr w:rsidR="00374B72" w:rsidRPr="00374B72" w:rsidTr="00374B72">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w:t>
            </w:r>
          </w:p>
        </w:tc>
      </w:tr>
      <w:tr w:rsidR="00374B72" w:rsidRPr="00374B72" w:rsidTr="00374B72">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rFonts w:eastAsia="Calibri"/>
                <w:sz w:val="20"/>
                <w:szCs w:val="20"/>
                <w:lang w:eastAsia="en-US"/>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w:t>
            </w:r>
          </w:p>
        </w:tc>
      </w:tr>
      <w:tr w:rsidR="00374B72" w:rsidRPr="00374B72" w:rsidTr="00025036">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Муниципальная программа «Профилактика правонарушений и наркомании в Тегульдетском районе на 2020 – 2022 годы»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w:t>
            </w:r>
          </w:p>
        </w:tc>
      </w:tr>
      <w:tr w:rsidR="00374B72" w:rsidRPr="00374B72" w:rsidTr="00374B72">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w:t>
            </w:r>
          </w:p>
        </w:tc>
      </w:tr>
      <w:tr w:rsidR="00374B72" w:rsidRPr="00374B72" w:rsidTr="00374B72">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i/>
                <w:iCs/>
                <w:color w:val="000000"/>
                <w:sz w:val="20"/>
                <w:szCs w:val="20"/>
              </w:rPr>
            </w:pPr>
            <w:r w:rsidRPr="00374B72">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i/>
                <w:iCs/>
                <w:color w:val="000000"/>
                <w:sz w:val="20"/>
                <w:szCs w:val="20"/>
              </w:rPr>
            </w:pPr>
            <w:r w:rsidRPr="00374B72">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i/>
                <w:iCs/>
                <w:color w:val="000000"/>
                <w:sz w:val="20"/>
                <w:szCs w:val="20"/>
              </w:rPr>
            </w:pPr>
            <w:r w:rsidRPr="00374B72">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i/>
                <w:iCs/>
                <w:color w:val="000000"/>
                <w:sz w:val="20"/>
                <w:szCs w:val="20"/>
              </w:rPr>
            </w:pPr>
            <w:r w:rsidRPr="00374B72">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i/>
                <w:iCs/>
                <w:color w:val="000000"/>
                <w:sz w:val="20"/>
                <w:szCs w:val="20"/>
              </w:rPr>
            </w:pPr>
            <w:r w:rsidRPr="00374B72">
              <w:rPr>
                <w:b/>
                <w:bCs/>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i/>
                <w:iCs/>
                <w:color w:val="000000"/>
                <w:sz w:val="20"/>
                <w:szCs w:val="20"/>
                <w:highlight w:val="yellow"/>
              </w:rPr>
            </w:pPr>
            <w:r w:rsidRPr="00374B72">
              <w:rPr>
                <w:b/>
                <w:bCs/>
                <w:i/>
                <w:iCs/>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i/>
                <w:iCs/>
                <w:color w:val="000000"/>
                <w:sz w:val="20"/>
                <w:szCs w:val="20"/>
              </w:rPr>
            </w:pPr>
            <w:r w:rsidRPr="00374B72">
              <w:rPr>
                <w:b/>
                <w:bCs/>
                <w:i/>
                <w:iCs/>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i/>
                <w:iCs/>
                <w:color w:val="000000"/>
                <w:sz w:val="20"/>
                <w:szCs w:val="20"/>
              </w:rPr>
            </w:pPr>
            <w:r w:rsidRPr="00374B72">
              <w:rPr>
                <w:b/>
                <w:bCs/>
                <w:i/>
                <w:iCs/>
                <w:color w:val="000000"/>
                <w:sz w:val="20"/>
                <w:szCs w:val="20"/>
              </w:rPr>
              <w:t>165,9</w:t>
            </w:r>
          </w:p>
        </w:tc>
      </w:tr>
      <w:tr w:rsidR="00374B72" w:rsidRPr="00374B72" w:rsidTr="00025036">
        <w:trPr>
          <w:trHeight w:val="311"/>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025036">
            <w:pPr>
              <w:rPr>
                <w:color w:val="000000"/>
                <w:sz w:val="20"/>
                <w:szCs w:val="20"/>
              </w:rPr>
            </w:pPr>
            <w:r w:rsidRPr="00374B72">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hideMark/>
          </w:tcPr>
          <w:p w:rsidR="00374B72" w:rsidRPr="00374B72" w:rsidRDefault="00374B72" w:rsidP="00025036">
            <w:pP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hideMark/>
          </w:tcPr>
          <w:p w:rsidR="00374B72" w:rsidRPr="00374B72" w:rsidRDefault="00374B72" w:rsidP="00025036">
            <w:pPr>
              <w:rPr>
                <w:color w:val="000000"/>
                <w:sz w:val="20"/>
                <w:szCs w:val="20"/>
              </w:rPr>
            </w:pPr>
            <w:r w:rsidRPr="00374B72">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hideMark/>
          </w:tcPr>
          <w:p w:rsidR="00374B72" w:rsidRPr="00374B72" w:rsidRDefault="00374B72" w:rsidP="00025036">
            <w:pPr>
              <w:rPr>
                <w:color w:val="000000"/>
                <w:sz w:val="20"/>
                <w:szCs w:val="20"/>
              </w:rPr>
            </w:pPr>
            <w:r w:rsidRPr="00374B72">
              <w:rPr>
                <w:color w:val="000000"/>
                <w:sz w:val="20"/>
                <w:szCs w:val="20"/>
              </w:rPr>
              <w:t> </w:t>
            </w:r>
          </w:p>
        </w:tc>
        <w:tc>
          <w:tcPr>
            <w:tcW w:w="1225" w:type="dxa"/>
            <w:tcBorders>
              <w:top w:val="nil"/>
              <w:left w:val="nil"/>
              <w:bottom w:val="single" w:sz="4" w:space="0" w:color="auto"/>
              <w:right w:val="single" w:sz="4" w:space="0" w:color="auto"/>
            </w:tcBorders>
            <w:shd w:val="clear" w:color="auto" w:fill="auto"/>
            <w:noWrap/>
            <w:hideMark/>
          </w:tcPr>
          <w:p w:rsidR="00374B72" w:rsidRPr="00374B72" w:rsidRDefault="00374B72" w:rsidP="00025036">
            <w:pP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hideMark/>
          </w:tcPr>
          <w:p w:rsidR="00374B72" w:rsidRPr="00374B72" w:rsidRDefault="00374B72" w:rsidP="00025036">
            <w:pPr>
              <w:rPr>
                <w:color w:val="000000"/>
                <w:sz w:val="20"/>
                <w:szCs w:val="20"/>
              </w:rPr>
            </w:pPr>
            <w:r w:rsidRPr="00374B72">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hideMark/>
          </w:tcPr>
          <w:p w:rsidR="00374B72" w:rsidRPr="00374B72" w:rsidRDefault="00374B72" w:rsidP="00025036">
            <w:pPr>
              <w:rPr>
                <w:color w:val="000000"/>
                <w:sz w:val="20"/>
                <w:szCs w:val="20"/>
              </w:rPr>
            </w:pPr>
            <w:r w:rsidRPr="00374B72">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hideMark/>
          </w:tcPr>
          <w:p w:rsidR="00374B72" w:rsidRPr="00374B72" w:rsidRDefault="00374B72" w:rsidP="00025036">
            <w:pPr>
              <w:rPr>
                <w:color w:val="000000"/>
                <w:sz w:val="20"/>
                <w:szCs w:val="20"/>
              </w:rPr>
            </w:pPr>
            <w:r w:rsidRPr="00374B72">
              <w:rPr>
                <w:color w:val="000000"/>
                <w:sz w:val="20"/>
                <w:szCs w:val="20"/>
              </w:rPr>
              <w:t>165,9</w:t>
            </w:r>
          </w:p>
        </w:tc>
      </w:tr>
      <w:tr w:rsidR="00374B72" w:rsidRPr="00374B72" w:rsidTr="00374B7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165,9</w:t>
            </w:r>
          </w:p>
        </w:tc>
      </w:tr>
      <w:tr w:rsidR="00374B72" w:rsidRPr="00374B72" w:rsidTr="00025036">
        <w:trPr>
          <w:trHeight w:val="56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lastRenderedPageBreak/>
              <w:t>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165,9</w:t>
            </w:r>
          </w:p>
        </w:tc>
      </w:tr>
      <w:tr w:rsidR="00374B72" w:rsidRPr="00374B72" w:rsidTr="00374B72">
        <w:trPr>
          <w:trHeight w:val="63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Основное мероприятие «Обеспечение осуществления в муниципальном образовании Томской области передаваемых Российской Федерацией органам местного самоуправления полномочий по первичному воинскому учету на территории, где отсутствуют военные комиссариаты</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0203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2128100000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159,5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165,9</w:t>
            </w:r>
          </w:p>
        </w:tc>
      </w:tr>
      <w:tr w:rsidR="00374B72" w:rsidRPr="00374B72" w:rsidTr="00025036">
        <w:trPr>
          <w:trHeight w:val="46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Осуществление первичного воинского учета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165,9</w:t>
            </w:r>
          </w:p>
        </w:tc>
      </w:tr>
      <w:tr w:rsidR="00374B72" w:rsidRPr="00374B72" w:rsidTr="00025036">
        <w:trPr>
          <w:trHeight w:val="126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165,9</w:t>
            </w:r>
          </w:p>
        </w:tc>
      </w:tr>
      <w:tr w:rsidR="00374B72" w:rsidRPr="00374B72" w:rsidTr="00374B72">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165,9</w:t>
            </w:r>
          </w:p>
        </w:tc>
      </w:tr>
      <w:tr w:rsidR="00374B72" w:rsidRPr="00374B72" w:rsidTr="00374B72">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b/>
                <w:bCs/>
                <w:color w:val="000000"/>
                <w:sz w:val="20"/>
                <w:szCs w:val="20"/>
              </w:rPr>
            </w:pPr>
            <w:r w:rsidRPr="00374B72">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0,0</w:t>
            </w:r>
          </w:p>
        </w:tc>
      </w:tr>
      <w:tr w:rsidR="00374B72" w:rsidRPr="00374B72" w:rsidTr="00374B72">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3163,2</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767,0</w:t>
            </w:r>
          </w:p>
        </w:tc>
      </w:tr>
      <w:tr w:rsidR="00374B72" w:rsidRPr="00374B72" w:rsidTr="00374B72">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3163,2</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767,0</w:t>
            </w:r>
          </w:p>
        </w:tc>
      </w:tr>
      <w:tr w:rsidR="00374B72" w:rsidRPr="00374B72" w:rsidTr="00374B72">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Дорожное хозяйство</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3150000000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1231,5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826,0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767,0</w:t>
            </w:r>
          </w:p>
        </w:tc>
      </w:tr>
      <w:tr w:rsidR="00374B72" w:rsidRPr="00374B72" w:rsidTr="00025036">
        <w:trPr>
          <w:trHeight w:val="1412"/>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3150000212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1123,4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826,0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767,0</w:t>
            </w:r>
          </w:p>
        </w:tc>
      </w:tr>
      <w:tr w:rsidR="00374B72" w:rsidRPr="00374B72" w:rsidTr="00374B72">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1123,4</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767,0</w:t>
            </w:r>
          </w:p>
        </w:tc>
      </w:tr>
      <w:tr w:rsidR="00374B72" w:rsidRPr="00374B72" w:rsidTr="00374B72">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1123,4</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767,0</w:t>
            </w:r>
          </w:p>
        </w:tc>
      </w:tr>
      <w:tr w:rsidR="00374B72" w:rsidRPr="00374B72" w:rsidTr="00374B72">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rFonts w:eastAsia="Calibri"/>
                <w:sz w:val="20"/>
                <w:szCs w:val="20"/>
                <w:lang w:eastAsia="en-US"/>
              </w:rPr>
              <w:t>Поддержка дорожного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3150200000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108,1</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025036">
        <w:trPr>
          <w:trHeight w:val="74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proofErr w:type="spellStart"/>
            <w:r w:rsidRPr="00374B72">
              <w:rPr>
                <w:color w:val="000000"/>
                <w:sz w:val="20"/>
                <w:szCs w:val="20"/>
              </w:rPr>
              <w:t>Софинансирование</w:t>
            </w:r>
            <w:proofErr w:type="spellEnd"/>
            <w:r w:rsidRPr="00374B72">
              <w:rPr>
                <w:color w:val="000000"/>
                <w:sz w:val="20"/>
                <w:szCs w:val="20"/>
              </w:rPr>
              <w:t xml:space="preserve"> на ремонт автомобильных дорог общего пользования местного значения в границах муниципальных районов</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31502S0930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108,1</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31502S0930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025036">
        <w:trPr>
          <w:trHeight w:val="47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31502S0930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108,1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025036">
        <w:trPr>
          <w:trHeight w:val="424"/>
        </w:trPr>
        <w:tc>
          <w:tcPr>
            <w:tcW w:w="4835" w:type="dxa"/>
            <w:tcBorders>
              <w:top w:val="nil"/>
              <w:left w:val="single" w:sz="4" w:space="0" w:color="auto"/>
              <w:bottom w:val="single" w:sz="4" w:space="0" w:color="auto"/>
              <w:right w:val="single" w:sz="4" w:space="0" w:color="auto"/>
            </w:tcBorders>
            <w:shd w:val="clear" w:color="000000" w:fill="FFFFFF"/>
            <w:hideMark/>
          </w:tcPr>
          <w:p w:rsidR="00374B72" w:rsidRPr="00374B72" w:rsidRDefault="00374B72" w:rsidP="00374B72">
            <w:pPr>
              <w:rPr>
                <w:color w:val="000000"/>
                <w:sz w:val="20"/>
                <w:szCs w:val="20"/>
              </w:rPr>
            </w:pPr>
            <w:r w:rsidRPr="00374B72">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1931,7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60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Жилищно-коммунальное хозяйство</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1772,3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388,7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313,1</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i/>
                <w:iCs/>
                <w:color w:val="000000"/>
                <w:sz w:val="20"/>
                <w:szCs w:val="20"/>
              </w:rPr>
            </w:pPr>
            <w:r w:rsidRPr="00374B72">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668,9</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i/>
                <w:iCs/>
                <w:color w:val="000000"/>
                <w:sz w:val="20"/>
                <w:szCs w:val="20"/>
              </w:rPr>
            </w:pPr>
            <w:r w:rsidRPr="00374B72">
              <w:rPr>
                <w:rFonts w:eastAsia="Calibri"/>
                <w:bCs/>
                <w:sz w:val="20"/>
                <w:szCs w:val="20"/>
                <w:lang w:eastAsia="en-US"/>
              </w:rPr>
              <w:t>Программа «Повышение финансовой грамотности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2140000000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i/>
                <w:iCs/>
                <w:color w:val="000000"/>
                <w:sz w:val="20"/>
                <w:szCs w:val="20"/>
              </w:rPr>
            </w:pPr>
            <w:r w:rsidRPr="00374B72">
              <w:rPr>
                <w:rFonts w:eastAsia="Calibri"/>
                <w:sz w:val="20"/>
                <w:szCs w:val="20"/>
                <w:lang w:eastAsia="en-US"/>
              </w:rPr>
              <w:t xml:space="preserve">Капитальный ремонт нежилого здания (гаража) по адресу: Томская область, Тегульдетский район, д. </w:t>
            </w:r>
            <w:r w:rsidRPr="00374B72">
              <w:rPr>
                <w:rFonts w:eastAsia="Calibri"/>
                <w:sz w:val="20"/>
                <w:szCs w:val="20"/>
                <w:lang w:eastAsia="en-US"/>
              </w:rPr>
              <w:lastRenderedPageBreak/>
              <w:t>Красная Горка, ул. Советская, 48</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214824M23</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rFonts w:eastAsia="Calibri"/>
                <w:sz w:val="20"/>
                <w:szCs w:val="20"/>
                <w:lang w:eastAsia="en-US"/>
              </w:rPr>
            </w:pPr>
            <w:r w:rsidRPr="00374B72">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214824M23</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214824M23</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74,8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025036">
        <w:trPr>
          <w:trHeight w:val="399"/>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74,8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74,8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proofErr w:type="spellStart"/>
            <w:proofErr w:type="gramStart"/>
            <w:r w:rsidRPr="00374B72">
              <w:rPr>
                <w:color w:val="000000"/>
                <w:sz w:val="20"/>
                <w:szCs w:val="20"/>
              </w:rPr>
              <w:t>Софинансирование</w:t>
            </w:r>
            <w:proofErr w:type="spellEnd"/>
            <w:r w:rsidRPr="00374B72">
              <w:rPr>
                <w:color w:val="000000"/>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w:t>
            </w:r>
            <w:proofErr w:type="gramEnd"/>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6000040М20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155,5</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1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proofErr w:type="spellStart"/>
            <w:r w:rsidRPr="00374B72">
              <w:rPr>
                <w:color w:val="000000"/>
                <w:sz w:val="20"/>
                <w:szCs w:val="20"/>
              </w:rPr>
              <w:t>Софинансирование</w:t>
            </w:r>
            <w:proofErr w:type="spellEnd"/>
            <w:r w:rsidRPr="00374B72">
              <w:rPr>
                <w:color w:val="000000"/>
                <w:sz w:val="20"/>
                <w:szCs w:val="20"/>
              </w:rPr>
              <w:t xml:space="preserve"> за счет местного бюджета мероприятий по капитальному ремонту нежилого здания (гараж) по адресу: Томская область, Тегульдетский район, д. Красная Горка, ул. Советская, 48</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6000040М23</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155,5</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6000040М23</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155,5</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56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6000040М23</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i/>
                <w:iCs/>
                <w:color w:val="000000"/>
                <w:sz w:val="20"/>
                <w:szCs w:val="20"/>
              </w:rPr>
            </w:pPr>
            <w:r w:rsidRPr="00374B72">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i/>
                <w:iCs/>
                <w:color w:val="000000"/>
                <w:sz w:val="20"/>
                <w:szCs w:val="20"/>
              </w:rPr>
            </w:pPr>
            <w:r w:rsidRPr="00374B72">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i/>
                <w:iCs/>
                <w:color w:val="000000"/>
                <w:sz w:val="20"/>
                <w:szCs w:val="20"/>
              </w:rPr>
            </w:pPr>
            <w:r w:rsidRPr="00374B72">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i/>
                <w:iCs/>
                <w:color w:val="000000"/>
                <w:sz w:val="20"/>
                <w:szCs w:val="20"/>
              </w:rPr>
            </w:pPr>
            <w:r w:rsidRPr="00374B72">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i/>
                <w:iCs/>
                <w:color w:val="000000"/>
                <w:sz w:val="20"/>
                <w:szCs w:val="20"/>
              </w:rPr>
            </w:pPr>
            <w:r w:rsidRPr="00374B72">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i/>
                <w:iCs/>
                <w:color w:val="000000"/>
                <w:sz w:val="20"/>
                <w:szCs w:val="20"/>
              </w:rPr>
            </w:pPr>
            <w:r w:rsidRPr="00374B72">
              <w:rPr>
                <w:i/>
                <w:iCs/>
                <w:color w:val="000000"/>
                <w:sz w:val="20"/>
                <w:szCs w:val="20"/>
              </w:rPr>
              <w:t>1103,4</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i/>
                <w:iCs/>
                <w:color w:val="000000"/>
                <w:sz w:val="20"/>
                <w:szCs w:val="20"/>
              </w:rPr>
            </w:pPr>
            <w:r w:rsidRPr="00374B72">
              <w:rPr>
                <w:i/>
                <w:iCs/>
                <w:color w:val="000000"/>
                <w:sz w:val="20"/>
                <w:szCs w:val="20"/>
              </w:rPr>
              <w:t>388,7</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i/>
                <w:iCs/>
                <w:color w:val="000000"/>
                <w:sz w:val="20"/>
                <w:szCs w:val="20"/>
              </w:rPr>
            </w:pPr>
            <w:r w:rsidRPr="00374B72">
              <w:rPr>
                <w:i/>
                <w:iCs/>
                <w:color w:val="000000"/>
                <w:sz w:val="20"/>
                <w:szCs w:val="20"/>
              </w:rPr>
              <w:t>313,1</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rFonts w:eastAsia="Calibri"/>
                <w:bCs/>
                <w:sz w:val="20"/>
                <w:szCs w:val="20"/>
                <w:lang w:eastAsia="en-US"/>
              </w:rPr>
              <w:t>Программа «Повышение финансовой грамотности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2140000000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rFonts w:eastAsia="Calibri"/>
                <w:sz w:val="20"/>
                <w:szCs w:val="20"/>
                <w:lang w:eastAsia="en-US"/>
              </w:rPr>
              <w:t xml:space="preserve">Капитальный ремонт пешеходного тротуара по адресу: Томская область, Тегульдетский район, </w:t>
            </w:r>
            <w:proofErr w:type="spellStart"/>
            <w:r w:rsidRPr="00374B72">
              <w:rPr>
                <w:rFonts w:eastAsia="Calibri"/>
                <w:sz w:val="20"/>
                <w:szCs w:val="20"/>
                <w:lang w:eastAsia="en-US"/>
              </w:rPr>
              <w:t>п</w:t>
            </w:r>
            <w:proofErr w:type="gramStart"/>
            <w:r w:rsidRPr="00374B72">
              <w:rPr>
                <w:rFonts w:eastAsia="Calibri"/>
                <w:sz w:val="20"/>
                <w:szCs w:val="20"/>
                <w:lang w:eastAsia="en-US"/>
              </w:rPr>
              <w:t>.Б</w:t>
            </w:r>
            <w:proofErr w:type="gramEnd"/>
            <w:r w:rsidRPr="00374B72">
              <w:rPr>
                <w:rFonts w:eastAsia="Calibri"/>
                <w:sz w:val="20"/>
                <w:szCs w:val="20"/>
                <w:lang w:eastAsia="en-US"/>
              </w:rPr>
              <w:t>ерегаево</w:t>
            </w:r>
            <w:proofErr w:type="spellEnd"/>
            <w:r w:rsidRPr="00374B72">
              <w:rPr>
                <w:rFonts w:eastAsia="Calibri"/>
                <w:sz w:val="20"/>
                <w:szCs w:val="20"/>
                <w:lang w:eastAsia="en-US"/>
              </w:rPr>
              <w:t xml:space="preserve">, </w:t>
            </w:r>
            <w:proofErr w:type="spellStart"/>
            <w:r w:rsidRPr="00374B72">
              <w:rPr>
                <w:rFonts w:eastAsia="Calibri"/>
                <w:sz w:val="20"/>
                <w:szCs w:val="20"/>
                <w:lang w:eastAsia="en-US"/>
              </w:rPr>
              <w:t>ул.Ленинская</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214824M22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rFonts w:eastAsia="Calibri"/>
                <w:sz w:val="20"/>
                <w:szCs w:val="20"/>
                <w:lang w:eastAsia="en-US"/>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214824M22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214824M22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510,8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388,7</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313,1</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212,4</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240,0</w:t>
            </w:r>
          </w:p>
        </w:tc>
      </w:tr>
      <w:tr w:rsidR="00374B72" w:rsidRPr="00374B72" w:rsidTr="00374B72">
        <w:trPr>
          <w:trHeight w:val="480"/>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212,4</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240,0</w:t>
            </w:r>
          </w:p>
        </w:tc>
      </w:tr>
      <w:tr w:rsidR="00374B72" w:rsidRPr="00374B72" w:rsidTr="00374B72">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212,4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240,0</w:t>
            </w:r>
          </w:p>
        </w:tc>
      </w:tr>
      <w:tr w:rsidR="00374B72" w:rsidRPr="00374B72" w:rsidTr="00374B72">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298,4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148,7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23,1</w:t>
            </w:r>
          </w:p>
        </w:tc>
      </w:tr>
      <w:tr w:rsidR="00374B72" w:rsidRPr="00374B72" w:rsidTr="00374B72">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248,6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98,7</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23,1</w:t>
            </w:r>
          </w:p>
        </w:tc>
      </w:tr>
      <w:tr w:rsidR="00374B72" w:rsidRPr="00374B72" w:rsidTr="00374B72">
        <w:trPr>
          <w:trHeight w:val="4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248,6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98,7</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23,1</w:t>
            </w:r>
          </w:p>
        </w:tc>
      </w:tr>
      <w:tr w:rsidR="00374B72" w:rsidRPr="00374B72" w:rsidTr="00374B72">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49,8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50,0</w:t>
            </w:r>
          </w:p>
        </w:tc>
      </w:tr>
      <w:tr w:rsidR="00374B72" w:rsidRPr="00374B72" w:rsidTr="00374B72">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 xml:space="preserve">Уплата прочих налогов сборов и иных </w:t>
            </w:r>
          </w:p>
          <w:p w:rsidR="00374B72" w:rsidRPr="00374B72" w:rsidRDefault="00374B72" w:rsidP="00374B72">
            <w:pPr>
              <w:rPr>
                <w:color w:val="000000"/>
                <w:sz w:val="20"/>
                <w:szCs w:val="20"/>
              </w:rPr>
            </w:pPr>
            <w:r w:rsidRPr="00374B72">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49,8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50,0</w:t>
            </w:r>
          </w:p>
        </w:tc>
      </w:tr>
      <w:tr w:rsidR="00374B72" w:rsidRPr="00374B72" w:rsidTr="00374B72">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proofErr w:type="spellStart"/>
            <w:proofErr w:type="gramStart"/>
            <w:r w:rsidRPr="00374B72">
              <w:rPr>
                <w:color w:val="000000"/>
                <w:sz w:val="20"/>
                <w:szCs w:val="20"/>
              </w:rPr>
              <w:t>Софинансирование</w:t>
            </w:r>
            <w:proofErr w:type="spellEnd"/>
            <w:r w:rsidRPr="00374B72">
              <w:rPr>
                <w:color w:val="000000"/>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w:t>
            </w:r>
            <w:proofErr w:type="gramEnd"/>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6000040М20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154,6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proofErr w:type="spellStart"/>
            <w:r w:rsidRPr="00374B72">
              <w:rPr>
                <w:color w:val="000000"/>
                <w:sz w:val="20"/>
                <w:szCs w:val="20"/>
              </w:rPr>
              <w:t>Софинансирование</w:t>
            </w:r>
            <w:proofErr w:type="spellEnd"/>
            <w:r w:rsidRPr="00374B72">
              <w:rPr>
                <w:color w:val="000000"/>
                <w:sz w:val="20"/>
                <w:szCs w:val="20"/>
              </w:rPr>
              <w:t xml:space="preserve"> за счет местного бюджета мероприятий по капитальному ремонту пешеходного </w:t>
            </w:r>
            <w:proofErr w:type="spellStart"/>
            <w:r w:rsidRPr="00374B72">
              <w:rPr>
                <w:color w:val="000000"/>
                <w:sz w:val="20"/>
                <w:szCs w:val="20"/>
              </w:rPr>
              <w:t>тротуарапо</w:t>
            </w:r>
            <w:proofErr w:type="spellEnd"/>
            <w:r w:rsidRPr="00374B72">
              <w:rPr>
                <w:color w:val="000000"/>
                <w:sz w:val="20"/>
                <w:szCs w:val="20"/>
              </w:rPr>
              <w:t xml:space="preserve"> адресу: Томская область, Тегульдетский район, п. Берегаево, ул. Ленинская (от дома 1а до дома 17)</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6000040М22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154,6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6000040М22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154,6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6000040М22</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154,6</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374B72" w:rsidRPr="00374B72" w:rsidRDefault="00374B72" w:rsidP="00374B72">
            <w:pPr>
              <w:rPr>
                <w:b/>
                <w:bCs/>
                <w:color w:val="000000"/>
                <w:sz w:val="20"/>
                <w:szCs w:val="20"/>
              </w:rPr>
            </w:pPr>
            <w:r w:rsidRPr="00374B72">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4255,8</w:t>
            </w:r>
          </w:p>
        </w:tc>
      </w:tr>
      <w:tr w:rsidR="00374B72" w:rsidRPr="00374B72" w:rsidTr="00374B72">
        <w:trPr>
          <w:trHeight w:val="223"/>
        </w:trPr>
        <w:tc>
          <w:tcPr>
            <w:tcW w:w="4835" w:type="dxa"/>
            <w:tcBorders>
              <w:top w:val="nil"/>
              <w:left w:val="single" w:sz="4" w:space="0" w:color="auto"/>
              <w:bottom w:val="single" w:sz="4" w:space="0" w:color="auto"/>
              <w:right w:val="single" w:sz="4" w:space="0" w:color="auto"/>
            </w:tcBorders>
            <w:shd w:val="clear" w:color="auto" w:fill="auto"/>
            <w:noWrap/>
            <w:hideMark/>
          </w:tcPr>
          <w:p w:rsidR="00374B72" w:rsidRPr="00374B72" w:rsidRDefault="00374B72" w:rsidP="00374B72">
            <w:pPr>
              <w:rPr>
                <w:i/>
                <w:iCs/>
                <w:color w:val="000000"/>
                <w:sz w:val="20"/>
                <w:szCs w:val="20"/>
              </w:rPr>
            </w:pPr>
            <w:r w:rsidRPr="00374B72">
              <w:rPr>
                <w:i/>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i/>
                <w:iCs/>
                <w:color w:val="000000"/>
                <w:sz w:val="20"/>
                <w:szCs w:val="20"/>
              </w:rPr>
            </w:pPr>
            <w:r w:rsidRPr="00374B72">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i/>
                <w:iCs/>
                <w:color w:val="000000"/>
                <w:sz w:val="20"/>
                <w:szCs w:val="20"/>
              </w:rPr>
            </w:pPr>
            <w:r w:rsidRPr="00374B72">
              <w:rPr>
                <w:i/>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i/>
                <w:iCs/>
                <w:color w:val="000000"/>
                <w:sz w:val="20"/>
                <w:szCs w:val="20"/>
              </w:rPr>
            </w:pPr>
            <w:r w:rsidRPr="00374B72">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i/>
                <w:iCs/>
                <w:color w:val="000000"/>
                <w:sz w:val="20"/>
                <w:szCs w:val="20"/>
              </w:rPr>
            </w:pPr>
            <w:r w:rsidRPr="00374B72">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i/>
                <w:iCs/>
                <w:color w:val="000000"/>
                <w:sz w:val="20"/>
                <w:szCs w:val="20"/>
              </w:rPr>
            </w:pPr>
            <w:r w:rsidRPr="00374B72">
              <w:rPr>
                <w:i/>
                <w:iCs/>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i/>
                <w:iCs/>
                <w:color w:val="000000"/>
                <w:sz w:val="20"/>
                <w:szCs w:val="20"/>
              </w:rPr>
            </w:pPr>
            <w:r w:rsidRPr="00374B72">
              <w:rPr>
                <w:i/>
                <w:iCs/>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i/>
                <w:iCs/>
                <w:color w:val="000000"/>
                <w:sz w:val="20"/>
                <w:szCs w:val="20"/>
              </w:rPr>
            </w:pPr>
            <w:r w:rsidRPr="00374B72">
              <w:rPr>
                <w:i/>
                <w:iCs/>
                <w:color w:val="000000"/>
                <w:sz w:val="20"/>
                <w:szCs w:val="20"/>
              </w:rPr>
              <w:t>4255,8</w:t>
            </w:r>
          </w:p>
        </w:tc>
      </w:tr>
      <w:tr w:rsidR="00374B72" w:rsidRPr="00374B72" w:rsidTr="00374B72">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r>
      <w:tr w:rsidR="00374B72" w:rsidRPr="00374B72" w:rsidTr="00374B72">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r>
      <w:tr w:rsidR="00374B72" w:rsidRPr="00374B72" w:rsidTr="00374B7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374B72" w:rsidRPr="00374B72" w:rsidRDefault="00374B72" w:rsidP="00374B72">
            <w:pPr>
              <w:rPr>
                <w:color w:val="000000"/>
                <w:sz w:val="20"/>
                <w:szCs w:val="20"/>
              </w:rPr>
            </w:pPr>
            <w:r w:rsidRPr="00374B72">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r>
      <w:tr w:rsidR="00374B72" w:rsidRPr="00374B72" w:rsidTr="00374B72">
        <w:trPr>
          <w:trHeight w:val="239"/>
        </w:trPr>
        <w:tc>
          <w:tcPr>
            <w:tcW w:w="4835" w:type="dxa"/>
            <w:tcBorders>
              <w:top w:val="nil"/>
              <w:left w:val="single" w:sz="4" w:space="0" w:color="auto"/>
              <w:bottom w:val="single" w:sz="4" w:space="0" w:color="auto"/>
              <w:right w:val="single" w:sz="4" w:space="0" w:color="auto"/>
            </w:tcBorders>
            <w:shd w:val="clear" w:color="auto" w:fill="auto"/>
            <w:noWrap/>
            <w:hideMark/>
          </w:tcPr>
          <w:p w:rsidR="00374B72" w:rsidRPr="00374B72" w:rsidRDefault="00374B72" w:rsidP="00374B72">
            <w:pPr>
              <w:rPr>
                <w:color w:val="000000"/>
                <w:sz w:val="20"/>
                <w:szCs w:val="20"/>
              </w:rPr>
            </w:pPr>
            <w:r w:rsidRPr="00374B72">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4255,8</w:t>
            </w:r>
          </w:p>
        </w:tc>
      </w:tr>
      <w:tr w:rsidR="00374B72" w:rsidRPr="00374B72" w:rsidTr="00374B72">
        <w:trPr>
          <w:trHeight w:val="187"/>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Социальная политика</w:t>
            </w:r>
          </w:p>
        </w:tc>
        <w:tc>
          <w:tcPr>
            <w:tcW w:w="1341"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b/>
                <w:bCs/>
                <w:color w:val="000000"/>
                <w:sz w:val="20"/>
                <w:szCs w:val="20"/>
              </w:rPr>
            </w:pPr>
            <w:r w:rsidRPr="00374B72">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b/>
                <w:bCs/>
                <w:color w:val="000000"/>
                <w:sz w:val="20"/>
                <w:szCs w:val="20"/>
              </w:rPr>
            </w:pPr>
            <w:r w:rsidRPr="00374B72">
              <w:rPr>
                <w:b/>
                <w:bCs/>
                <w:color w:val="000000"/>
                <w:sz w:val="20"/>
                <w:szCs w:val="2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right"/>
              <w:rPr>
                <w:b/>
                <w:bCs/>
                <w:color w:val="000000"/>
                <w:sz w:val="20"/>
                <w:szCs w:val="20"/>
              </w:rPr>
            </w:pPr>
            <w:r w:rsidRPr="00374B72">
              <w:rPr>
                <w:b/>
                <w:bCs/>
                <w:color w:val="000000"/>
                <w:sz w:val="20"/>
                <w:szCs w:val="20"/>
              </w:rPr>
              <w:t>598,0</w:t>
            </w:r>
          </w:p>
        </w:tc>
        <w:tc>
          <w:tcPr>
            <w:tcW w:w="1134"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b/>
                <w:bCs/>
                <w:color w:val="000000"/>
                <w:sz w:val="20"/>
                <w:szCs w:val="20"/>
              </w:rPr>
            </w:pPr>
            <w:r w:rsidRPr="00374B72">
              <w:rPr>
                <w:b/>
                <w:bCs/>
                <w:color w:val="000000"/>
                <w:sz w:val="20"/>
                <w:szCs w:val="20"/>
              </w:rPr>
              <w:t>0 </w:t>
            </w:r>
          </w:p>
        </w:tc>
        <w:tc>
          <w:tcPr>
            <w:tcW w:w="1275"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right"/>
              <w:rPr>
                <w:b/>
                <w:bCs/>
                <w:color w:val="000000"/>
                <w:sz w:val="20"/>
                <w:szCs w:val="20"/>
              </w:rPr>
            </w:pPr>
            <w:r w:rsidRPr="00374B72">
              <w:rPr>
                <w:b/>
                <w:bCs/>
                <w:color w:val="000000"/>
                <w:sz w:val="20"/>
                <w:szCs w:val="20"/>
              </w:rPr>
              <w:t>1320,0</w:t>
            </w:r>
          </w:p>
        </w:tc>
      </w:tr>
      <w:tr w:rsidR="00374B72" w:rsidRPr="00374B72" w:rsidTr="00374B72">
        <w:trPr>
          <w:trHeight w:val="191"/>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lastRenderedPageBreak/>
              <w:t>Охрана семьи и детства</w:t>
            </w:r>
          </w:p>
        </w:tc>
        <w:tc>
          <w:tcPr>
            <w:tcW w:w="1341"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right"/>
              <w:rPr>
                <w:color w:val="000000"/>
                <w:sz w:val="20"/>
                <w:szCs w:val="20"/>
              </w:rPr>
            </w:pPr>
            <w:r w:rsidRPr="00374B72">
              <w:rPr>
                <w:color w:val="000000"/>
                <w:sz w:val="20"/>
                <w:szCs w:val="20"/>
              </w:rPr>
              <w:t>598,0</w:t>
            </w:r>
          </w:p>
        </w:tc>
        <w:tc>
          <w:tcPr>
            <w:tcW w:w="1134"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right"/>
              <w:rPr>
                <w:color w:val="000000"/>
                <w:sz w:val="20"/>
                <w:szCs w:val="20"/>
              </w:rPr>
            </w:pPr>
            <w:r w:rsidRPr="00374B72">
              <w:rPr>
                <w:color w:val="000000"/>
                <w:sz w:val="20"/>
                <w:szCs w:val="20"/>
              </w:rPr>
              <w:t>1320,0</w:t>
            </w:r>
          </w:p>
        </w:tc>
      </w:tr>
      <w:tr w:rsidR="00374B72" w:rsidRPr="00374B72" w:rsidTr="00374B72">
        <w:trPr>
          <w:trHeight w:val="5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 xml:space="preserve">Подпрограмма «Развитие мер социальной поддержки </w:t>
            </w:r>
            <w:proofErr w:type="gramStart"/>
            <w:r w:rsidRPr="00374B72">
              <w:rPr>
                <w:color w:val="000000"/>
                <w:sz w:val="20"/>
                <w:szCs w:val="20"/>
              </w:rPr>
              <w:t>отдельный</w:t>
            </w:r>
            <w:proofErr w:type="gramEnd"/>
            <w:r w:rsidRPr="00374B72">
              <w:rPr>
                <w:color w:val="000000"/>
                <w:sz w:val="20"/>
                <w:szCs w:val="20"/>
              </w:rPr>
              <w:t xml:space="preserve"> категорий граждан»»</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1110000000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 598,0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1320,0</w:t>
            </w:r>
          </w:p>
        </w:tc>
      </w:tr>
      <w:tr w:rsidR="00374B72" w:rsidRPr="00374B72" w:rsidTr="00025036">
        <w:trPr>
          <w:trHeight w:val="1182"/>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Основное мероприятие «Предоставление жилых помещений детя</w:t>
            </w:r>
            <w:proofErr w:type="gramStart"/>
            <w:r w:rsidRPr="00374B72">
              <w:rPr>
                <w:color w:val="000000"/>
                <w:sz w:val="20"/>
                <w:szCs w:val="20"/>
              </w:rPr>
              <w:t>м-</w:t>
            </w:r>
            <w:proofErr w:type="gramEnd"/>
            <w:r w:rsidRPr="00374B72">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1118900000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 598,0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1320,0</w:t>
            </w:r>
          </w:p>
        </w:tc>
      </w:tr>
      <w:tr w:rsidR="00374B72" w:rsidRPr="00374B72" w:rsidTr="00025036">
        <w:trPr>
          <w:trHeight w:val="1000"/>
        </w:trPr>
        <w:tc>
          <w:tcPr>
            <w:tcW w:w="4835"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Предоставление жилых помещений детя</w:t>
            </w:r>
            <w:proofErr w:type="gramStart"/>
            <w:r w:rsidRPr="00374B72">
              <w:rPr>
                <w:color w:val="000000"/>
                <w:sz w:val="20"/>
                <w:szCs w:val="20"/>
              </w:rPr>
              <w:t>м-</w:t>
            </w:r>
            <w:proofErr w:type="gramEnd"/>
            <w:r w:rsidRPr="00374B72">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 598,0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1320,0</w:t>
            </w:r>
          </w:p>
        </w:tc>
      </w:tr>
      <w:tr w:rsidR="00374B72" w:rsidRPr="00374B72" w:rsidTr="00374B72">
        <w:trPr>
          <w:trHeight w:val="763"/>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B72" w:rsidRPr="00374B72" w:rsidRDefault="00374B72" w:rsidP="00374B72">
            <w:pPr>
              <w:rPr>
                <w:color w:val="000000"/>
                <w:sz w:val="20"/>
                <w:szCs w:val="20"/>
              </w:rPr>
            </w:pPr>
            <w:r w:rsidRPr="00374B72">
              <w:rPr>
                <w:color w:val="000000"/>
                <w:sz w:val="20"/>
                <w:szCs w:val="20"/>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1118940820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1320,0</w:t>
            </w:r>
          </w:p>
        </w:tc>
      </w:tr>
      <w:tr w:rsidR="00374B72" w:rsidRPr="00374B72" w:rsidTr="00374B72">
        <w:trPr>
          <w:trHeight w:val="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Бюджетные инвестиции</w:t>
            </w:r>
          </w:p>
        </w:tc>
        <w:tc>
          <w:tcPr>
            <w:tcW w:w="134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410</w:t>
            </w:r>
          </w:p>
        </w:tc>
        <w:tc>
          <w:tcPr>
            <w:tcW w:w="13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598,0</w:t>
            </w:r>
          </w:p>
        </w:tc>
        <w:tc>
          <w:tcPr>
            <w:tcW w:w="1134"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1320,0</w:t>
            </w:r>
          </w:p>
        </w:tc>
      </w:tr>
    </w:tbl>
    <w:p w:rsidR="00374B72" w:rsidRPr="00374B72" w:rsidRDefault="00374B72" w:rsidP="00374B72">
      <w:pPr>
        <w:jc w:val="right"/>
        <w:rPr>
          <w:rFonts w:eastAsia="Calibri"/>
          <w:sz w:val="20"/>
          <w:szCs w:val="20"/>
          <w:lang w:eastAsia="en-US"/>
        </w:rPr>
        <w:sectPr w:rsidR="00374B72" w:rsidRPr="00374B72" w:rsidSect="00374B72">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374B72" w:rsidRPr="00374B72" w:rsidTr="00374B72">
        <w:trPr>
          <w:trHeight w:val="360"/>
        </w:trPr>
        <w:tc>
          <w:tcPr>
            <w:tcW w:w="9654" w:type="dxa"/>
            <w:shd w:val="clear" w:color="auto" w:fill="auto"/>
            <w:vAlign w:val="bottom"/>
          </w:tcPr>
          <w:p w:rsidR="00374B72" w:rsidRPr="00374B72" w:rsidRDefault="00374B72" w:rsidP="00374B72">
            <w:pPr>
              <w:jc w:val="right"/>
              <w:rPr>
                <w:rFonts w:eastAsia="Calibri"/>
                <w:b/>
                <w:sz w:val="20"/>
                <w:szCs w:val="20"/>
                <w:lang w:eastAsia="en-US"/>
              </w:rPr>
            </w:pPr>
            <w:r w:rsidRPr="00374B72">
              <w:rPr>
                <w:rFonts w:eastAsia="Calibri"/>
                <w:sz w:val="20"/>
                <w:szCs w:val="20"/>
                <w:lang w:eastAsia="en-US"/>
              </w:rPr>
              <w:lastRenderedPageBreak/>
              <w:t xml:space="preserve">                                                                                               </w:t>
            </w:r>
            <w:r w:rsidRPr="00374B72">
              <w:rPr>
                <w:rFonts w:eastAsia="Calibri"/>
                <w:b/>
                <w:sz w:val="20"/>
                <w:szCs w:val="20"/>
                <w:lang w:eastAsia="en-US"/>
              </w:rPr>
              <w:t>Приложение 7</w:t>
            </w:r>
          </w:p>
        </w:tc>
      </w:tr>
      <w:tr w:rsidR="00374B72" w:rsidRPr="00374B72" w:rsidTr="00374B72">
        <w:trPr>
          <w:trHeight w:val="240"/>
        </w:trPr>
        <w:tc>
          <w:tcPr>
            <w:tcW w:w="9654" w:type="dxa"/>
            <w:shd w:val="clear" w:color="auto" w:fill="auto"/>
            <w:vAlign w:val="bottom"/>
          </w:tcPr>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к решению о бюджете Берегаевского </w:t>
            </w:r>
            <w:proofErr w:type="gramStart"/>
            <w:r w:rsidRPr="00374B72">
              <w:rPr>
                <w:rFonts w:eastAsia="Calibri"/>
                <w:sz w:val="20"/>
                <w:szCs w:val="20"/>
                <w:lang w:eastAsia="en-US"/>
              </w:rPr>
              <w:t>сельского</w:t>
            </w:r>
            <w:proofErr w:type="gramEnd"/>
          </w:p>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поселения на 2021  год и плановый </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период 2022-2023 годов,</w:t>
            </w:r>
          </w:p>
        </w:tc>
      </w:tr>
      <w:tr w:rsidR="00374B72" w:rsidRPr="00374B72" w:rsidTr="00374B72">
        <w:trPr>
          <w:trHeight w:val="255"/>
        </w:trPr>
        <w:tc>
          <w:tcPr>
            <w:tcW w:w="9654" w:type="dxa"/>
            <w:shd w:val="clear" w:color="auto" w:fill="auto"/>
            <w:vAlign w:val="bottom"/>
          </w:tcPr>
          <w:p w:rsidR="00374B72" w:rsidRPr="00374B72" w:rsidRDefault="00374B72" w:rsidP="00374B72">
            <w:pPr>
              <w:keepNext/>
              <w:jc w:val="right"/>
              <w:outlineLvl w:val="0"/>
              <w:rPr>
                <w:rFonts w:eastAsia="Calibri"/>
                <w:sz w:val="20"/>
                <w:szCs w:val="20"/>
                <w:lang w:eastAsia="en-US"/>
              </w:rPr>
            </w:pPr>
            <w:proofErr w:type="gramStart"/>
            <w:r w:rsidRPr="00374B72">
              <w:rPr>
                <w:rFonts w:eastAsia="Calibri"/>
                <w:sz w:val="20"/>
                <w:szCs w:val="20"/>
                <w:lang w:eastAsia="en-US"/>
              </w:rPr>
              <w:t>утвержденному</w:t>
            </w:r>
            <w:proofErr w:type="gramEnd"/>
            <w:r w:rsidRPr="00374B72">
              <w:rPr>
                <w:rFonts w:eastAsia="Calibri"/>
                <w:sz w:val="20"/>
                <w:szCs w:val="20"/>
                <w:lang w:eastAsia="en-US"/>
              </w:rPr>
              <w:t xml:space="preserve"> решением Совета</w:t>
            </w:r>
          </w:p>
          <w:p w:rsidR="00374B72" w:rsidRPr="00374B72" w:rsidRDefault="00374B72" w:rsidP="00374B72">
            <w:pPr>
              <w:keepNext/>
              <w:jc w:val="right"/>
              <w:outlineLvl w:val="0"/>
              <w:rPr>
                <w:rFonts w:eastAsia="Calibri"/>
                <w:sz w:val="20"/>
                <w:szCs w:val="20"/>
                <w:lang w:eastAsia="en-US"/>
              </w:rPr>
            </w:pPr>
            <w:r w:rsidRPr="00374B72">
              <w:rPr>
                <w:rFonts w:eastAsia="Calibri"/>
                <w:sz w:val="20"/>
                <w:szCs w:val="20"/>
                <w:lang w:eastAsia="en-US"/>
              </w:rPr>
              <w:t>Берегаевского сельского поселения</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«26 » декабря 2020г №  20</w:t>
            </w:r>
          </w:p>
        </w:tc>
      </w:tr>
    </w:tbl>
    <w:p w:rsidR="00374B72" w:rsidRPr="00374B72" w:rsidRDefault="00374B72" w:rsidP="00374B72">
      <w:pPr>
        <w:spacing w:line="276" w:lineRule="auto"/>
        <w:jc w:val="center"/>
        <w:rPr>
          <w:rFonts w:eastAsia="Calibri"/>
          <w:b/>
          <w:sz w:val="20"/>
          <w:szCs w:val="20"/>
        </w:rPr>
      </w:pPr>
    </w:p>
    <w:p w:rsidR="00374B72" w:rsidRPr="00374B72" w:rsidRDefault="00374B72" w:rsidP="00374B72">
      <w:pPr>
        <w:spacing w:line="276" w:lineRule="auto"/>
        <w:jc w:val="center"/>
        <w:rPr>
          <w:rFonts w:eastAsia="Calibri"/>
          <w:b/>
          <w:sz w:val="20"/>
          <w:szCs w:val="20"/>
        </w:rPr>
      </w:pPr>
      <w:r w:rsidRPr="00374B72">
        <w:rPr>
          <w:rFonts w:eastAsia="Calibri"/>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2021 год и плановый период 2022-2023 годов</w:t>
      </w:r>
    </w:p>
    <w:p w:rsidR="00374B72" w:rsidRPr="00374B72" w:rsidRDefault="00374B72" w:rsidP="00374B72">
      <w:pPr>
        <w:spacing w:line="276" w:lineRule="auto"/>
        <w:jc w:val="center"/>
        <w:rPr>
          <w:rFonts w:eastAsia="Calibri"/>
          <w:b/>
          <w:sz w:val="20"/>
          <w:szCs w:val="20"/>
        </w:rPr>
      </w:pPr>
    </w:p>
    <w:tbl>
      <w:tblPr>
        <w:tblW w:w="9677" w:type="dxa"/>
        <w:tblInd w:w="93" w:type="dxa"/>
        <w:tblLook w:val="04A0" w:firstRow="1" w:lastRow="0" w:firstColumn="1" w:lastColumn="0" w:noHBand="0" w:noVBand="1"/>
      </w:tblPr>
      <w:tblGrid>
        <w:gridCol w:w="3559"/>
        <w:gridCol w:w="1276"/>
        <w:gridCol w:w="1302"/>
        <w:gridCol w:w="1207"/>
        <w:gridCol w:w="1127"/>
        <w:gridCol w:w="1206"/>
      </w:tblGrid>
      <w:tr w:rsidR="00374B72" w:rsidRPr="00374B72" w:rsidTr="00374B72">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ВСЕГО СУММА</w:t>
            </w:r>
          </w:p>
        </w:tc>
      </w:tr>
      <w:tr w:rsidR="00374B72" w:rsidRPr="00374B72" w:rsidTr="00025036">
        <w:trPr>
          <w:trHeight w:val="423"/>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374B72" w:rsidRPr="00374B72" w:rsidRDefault="00374B72" w:rsidP="00374B72">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74B72" w:rsidRPr="00374B72" w:rsidRDefault="00374B72" w:rsidP="00374B72">
            <w:pPr>
              <w:jc w:val="center"/>
              <w:rPr>
                <w:color w:val="000000"/>
                <w:sz w:val="20"/>
                <w:szCs w:val="20"/>
              </w:rPr>
            </w:pPr>
            <w:r w:rsidRPr="00374B72">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374B72" w:rsidRPr="00374B72" w:rsidRDefault="00374B72" w:rsidP="00374B72">
            <w:pPr>
              <w:jc w:val="center"/>
              <w:rPr>
                <w:color w:val="000000"/>
                <w:sz w:val="20"/>
                <w:szCs w:val="20"/>
              </w:rPr>
            </w:pPr>
            <w:r w:rsidRPr="00374B72">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2021 год</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2022год</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2023 год</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374B72" w:rsidRPr="00374B72" w:rsidRDefault="00374B72" w:rsidP="00374B72">
            <w:pPr>
              <w:jc w:val="center"/>
              <w:rPr>
                <w:color w:val="000000"/>
                <w:sz w:val="20"/>
                <w:szCs w:val="20"/>
              </w:rPr>
            </w:pPr>
            <w:r w:rsidRPr="00374B72">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374B72" w:rsidRPr="00374B72" w:rsidRDefault="00374B72" w:rsidP="00374B72">
            <w:pPr>
              <w:jc w:val="center"/>
              <w:rPr>
                <w:color w:val="000000"/>
                <w:sz w:val="20"/>
                <w:szCs w:val="20"/>
              </w:rPr>
            </w:pPr>
            <w:r w:rsidRPr="00374B72">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6</w:t>
            </w:r>
          </w:p>
        </w:tc>
        <w:tc>
          <w:tcPr>
            <w:tcW w:w="1127"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7</w:t>
            </w:r>
          </w:p>
        </w:tc>
        <w:tc>
          <w:tcPr>
            <w:tcW w:w="1206"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8</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color w:val="000000"/>
                <w:sz w:val="20"/>
                <w:szCs w:val="20"/>
              </w:rPr>
            </w:pPr>
            <w:r w:rsidRPr="00374B72">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color w:val="000000"/>
                <w:sz w:val="20"/>
                <w:szCs w:val="20"/>
              </w:rPr>
            </w:pPr>
            <w:r w:rsidRPr="00374B72">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color w:val="000000"/>
                <w:sz w:val="20"/>
                <w:szCs w:val="20"/>
              </w:rPr>
            </w:pPr>
            <w:r w:rsidRPr="00374B72">
              <w:rPr>
                <w:b/>
                <w:color w:val="000000"/>
                <w:sz w:val="20"/>
                <w:szCs w:val="20"/>
              </w:rPr>
              <w:t>14263,6</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color w:val="000000"/>
                <w:sz w:val="20"/>
                <w:szCs w:val="20"/>
              </w:rPr>
            </w:pPr>
            <w:r w:rsidRPr="00374B72">
              <w:rPr>
                <w:b/>
                <w:color w:val="000000"/>
                <w:sz w:val="20"/>
                <w:szCs w:val="20"/>
              </w:rPr>
              <w:t>10087,1</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color w:val="000000"/>
                <w:sz w:val="20"/>
                <w:szCs w:val="20"/>
              </w:rPr>
            </w:pPr>
            <w:r w:rsidRPr="00374B72">
              <w:rPr>
                <w:b/>
                <w:color w:val="000000"/>
                <w:sz w:val="20"/>
                <w:szCs w:val="20"/>
              </w:rPr>
              <w:t>11485,5</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4271,4</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4412,1</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4663,7</w:t>
            </w:r>
          </w:p>
        </w:tc>
      </w:tr>
      <w:tr w:rsidR="00374B72" w:rsidRPr="00374B72" w:rsidTr="00025036">
        <w:trPr>
          <w:trHeight w:val="1406"/>
        </w:trPr>
        <w:tc>
          <w:tcPr>
            <w:tcW w:w="3559"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4177,2</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4137,0</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4137,0</w:t>
            </w:r>
          </w:p>
        </w:tc>
      </w:tr>
      <w:tr w:rsidR="00374B72" w:rsidRPr="00374B72" w:rsidTr="00025036">
        <w:trPr>
          <w:trHeight w:val="1129"/>
        </w:trPr>
        <w:tc>
          <w:tcPr>
            <w:tcW w:w="3559" w:type="dxa"/>
            <w:tcBorders>
              <w:top w:val="nil"/>
              <w:left w:val="single" w:sz="4" w:space="0" w:color="auto"/>
              <w:bottom w:val="single" w:sz="4" w:space="0" w:color="auto"/>
              <w:right w:val="single" w:sz="4" w:space="0" w:color="auto"/>
            </w:tcBorders>
            <w:shd w:val="clear" w:color="auto" w:fill="auto"/>
            <w:hideMark/>
          </w:tcPr>
          <w:p w:rsidR="00374B72" w:rsidRPr="00374B72" w:rsidRDefault="00374B72" w:rsidP="00374B72">
            <w:pPr>
              <w:rPr>
                <w:color w:val="000000"/>
                <w:sz w:val="20"/>
                <w:szCs w:val="20"/>
              </w:rPr>
            </w:pPr>
            <w:r w:rsidRPr="00374B72">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1,2</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26,0</w:t>
            </w:r>
          </w:p>
        </w:tc>
      </w:tr>
      <w:tr w:rsidR="00374B72" w:rsidRPr="00374B72" w:rsidTr="00025036">
        <w:trPr>
          <w:trHeight w:val="357"/>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67,0</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247,9</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499,5</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157,9</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159,5</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165,9</w:t>
            </w:r>
          </w:p>
        </w:tc>
      </w:tr>
      <w:tr w:rsidR="00374B72" w:rsidRPr="00374B72" w:rsidTr="00374B72">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374B72" w:rsidRPr="00374B72" w:rsidRDefault="00374B72" w:rsidP="00374B72">
            <w:pPr>
              <w:rPr>
                <w:b/>
                <w:bCs/>
                <w:color w:val="000000"/>
                <w:sz w:val="20"/>
                <w:szCs w:val="20"/>
              </w:rPr>
            </w:pPr>
            <w:r w:rsidRPr="00374B72">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45,0</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45,0</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0,0</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3163,2</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826,0</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767,0</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1772,3</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388,7</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313,1</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668,9</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0,0</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374B72" w:rsidRPr="00374B72" w:rsidRDefault="00374B72" w:rsidP="00374B72">
            <w:pPr>
              <w:rPr>
                <w:color w:val="000000"/>
                <w:sz w:val="20"/>
                <w:szCs w:val="20"/>
              </w:rPr>
            </w:pPr>
            <w:r w:rsidRPr="00374B72">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1103,4</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388,7</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color w:val="000000"/>
                <w:sz w:val="20"/>
                <w:szCs w:val="20"/>
              </w:rPr>
            </w:pPr>
            <w:r w:rsidRPr="00374B72">
              <w:rPr>
                <w:color w:val="000000"/>
                <w:sz w:val="20"/>
                <w:szCs w:val="20"/>
              </w:rPr>
              <w:t>313,1</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374B72" w:rsidRPr="00374B72" w:rsidRDefault="00374B72" w:rsidP="00374B72">
            <w:pPr>
              <w:rPr>
                <w:b/>
                <w:bCs/>
                <w:color w:val="000000"/>
                <w:sz w:val="20"/>
                <w:szCs w:val="20"/>
              </w:rPr>
            </w:pPr>
            <w:r w:rsidRPr="00374B72">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4255,8</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4255,8</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4255,8</w:t>
            </w:r>
          </w:p>
        </w:tc>
      </w:tr>
      <w:tr w:rsidR="00374B72" w:rsidRPr="00374B72" w:rsidTr="00374B72">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374B72" w:rsidRPr="00374B72" w:rsidRDefault="00374B72" w:rsidP="00374B72">
            <w:pPr>
              <w:rPr>
                <w:b/>
                <w:bCs/>
                <w:color w:val="000000"/>
                <w:sz w:val="20"/>
                <w:szCs w:val="20"/>
              </w:rPr>
            </w:pPr>
            <w:r w:rsidRPr="00374B72">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598,0</w:t>
            </w:r>
          </w:p>
        </w:tc>
        <w:tc>
          <w:tcPr>
            <w:tcW w:w="1127"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right"/>
              <w:rPr>
                <w:b/>
                <w:bCs/>
                <w:color w:val="000000"/>
                <w:sz w:val="20"/>
                <w:szCs w:val="20"/>
              </w:rPr>
            </w:pPr>
            <w:r w:rsidRPr="00374B72">
              <w:rPr>
                <w:b/>
                <w:bCs/>
                <w:color w:val="000000"/>
                <w:sz w:val="20"/>
                <w:szCs w:val="20"/>
              </w:rPr>
              <w:t>1320,0</w:t>
            </w:r>
          </w:p>
        </w:tc>
      </w:tr>
    </w:tbl>
    <w:p w:rsidR="00374B72" w:rsidRPr="00374B72" w:rsidRDefault="00374B72" w:rsidP="00374B72">
      <w:pPr>
        <w:spacing w:line="276" w:lineRule="auto"/>
        <w:jc w:val="center"/>
        <w:rPr>
          <w:rFonts w:eastAsia="Calibri"/>
          <w:b/>
          <w:sz w:val="20"/>
          <w:szCs w:val="20"/>
        </w:rPr>
      </w:pPr>
    </w:p>
    <w:p w:rsidR="00374B72" w:rsidRPr="00374B72" w:rsidRDefault="00374B72" w:rsidP="00374B72">
      <w:pPr>
        <w:jc w:val="both"/>
        <w:rPr>
          <w:rFonts w:eastAsia="Calibri"/>
          <w:sz w:val="20"/>
          <w:szCs w:val="20"/>
          <w:lang w:eastAsia="en-US"/>
        </w:rPr>
      </w:pPr>
    </w:p>
    <w:tbl>
      <w:tblPr>
        <w:tblW w:w="9654" w:type="dxa"/>
        <w:tblInd w:w="93" w:type="dxa"/>
        <w:tblLook w:val="0000" w:firstRow="0" w:lastRow="0" w:firstColumn="0" w:lastColumn="0" w:noHBand="0" w:noVBand="0"/>
      </w:tblPr>
      <w:tblGrid>
        <w:gridCol w:w="9654"/>
      </w:tblGrid>
      <w:tr w:rsidR="00374B72" w:rsidRPr="00374B72" w:rsidTr="00374B72">
        <w:trPr>
          <w:trHeight w:val="360"/>
        </w:trPr>
        <w:tc>
          <w:tcPr>
            <w:tcW w:w="9654" w:type="dxa"/>
            <w:shd w:val="clear" w:color="auto" w:fill="auto"/>
            <w:vAlign w:val="bottom"/>
          </w:tcPr>
          <w:p w:rsidR="00374B72" w:rsidRPr="00374B72" w:rsidRDefault="00374B72" w:rsidP="00374B72">
            <w:pPr>
              <w:jc w:val="right"/>
              <w:rPr>
                <w:rFonts w:eastAsia="Calibri"/>
                <w:b/>
                <w:sz w:val="20"/>
                <w:szCs w:val="20"/>
                <w:lang w:eastAsia="en-US"/>
              </w:rPr>
            </w:pPr>
            <w:r w:rsidRPr="00374B72">
              <w:rPr>
                <w:rFonts w:eastAsia="Calibri"/>
                <w:sz w:val="20"/>
                <w:szCs w:val="20"/>
                <w:lang w:eastAsia="en-US"/>
              </w:rPr>
              <w:t xml:space="preserve">                                                                                               </w:t>
            </w:r>
            <w:r w:rsidRPr="00374B72">
              <w:rPr>
                <w:rFonts w:eastAsia="Calibri"/>
                <w:b/>
                <w:sz w:val="20"/>
                <w:szCs w:val="20"/>
                <w:lang w:eastAsia="en-US"/>
              </w:rPr>
              <w:t>Приложение 8</w:t>
            </w:r>
          </w:p>
        </w:tc>
      </w:tr>
      <w:tr w:rsidR="00374B72" w:rsidRPr="00374B72" w:rsidTr="00374B72">
        <w:trPr>
          <w:trHeight w:val="240"/>
        </w:trPr>
        <w:tc>
          <w:tcPr>
            <w:tcW w:w="9654" w:type="dxa"/>
            <w:shd w:val="clear" w:color="auto" w:fill="auto"/>
            <w:vAlign w:val="bottom"/>
          </w:tcPr>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к решению о бюджете Берегаевского </w:t>
            </w:r>
            <w:proofErr w:type="gramStart"/>
            <w:r w:rsidRPr="00374B72">
              <w:rPr>
                <w:rFonts w:eastAsia="Calibri"/>
                <w:sz w:val="20"/>
                <w:szCs w:val="20"/>
                <w:lang w:eastAsia="en-US"/>
              </w:rPr>
              <w:t>сельского</w:t>
            </w:r>
            <w:proofErr w:type="gramEnd"/>
          </w:p>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поселения на 2021  год и плановый </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период 2022-2023 годов,</w:t>
            </w:r>
          </w:p>
        </w:tc>
      </w:tr>
      <w:tr w:rsidR="00374B72" w:rsidRPr="00374B72" w:rsidTr="00374B72">
        <w:trPr>
          <w:trHeight w:val="255"/>
        </w:trPr>
        <w:tc>
          <w:tcPr>
            <w:tcW w:w="9654" w:type="dxa"/>
            <w:shd w:val="clear" w:color="auto" w:fill="auto"/>
            <w:vAlign w:val="bottom"/>
          </w:tcPr>
          <w:p w:rsidR="00374B72" w:rsidRPr="00374B72" w:rsidRDefault="00374B72" w:rsidP="00374B72">
            <w:pPr>
              <w:keepNext/>
              <w:jc w:val="right"/>
              <w:outlineLvl w:val="0"/>
              <w:rPr>
                <w:rFonts w:eastAsia="Calibri"/>
                <w:sz w:val="20"/>
                <w:szCs w:val="20"/>
                <w:lang w:eastAsia="en-US"/>
              </w:rPr>
            </w:pPr>
            <w:proofErr w:type="gramStart"/>
            <w:r w:rsidRPr="00374B72">
              <w:rPr>
                <w:rFonts w:eastAsia="Calibri"/>
                <w:sz w:val="20"/>
                <w:szCs w:val="20"/>
                <w:lang w:eastAsia="en-US"/>
              </w:rPr>
              <w:t>утвержденному</w:t>
            </w:r>
            <w:proofErr w:type="gramEnd"/>
            <w:r w:rsidRPr="00374B72">
              <w:rPr>
                <w:rFonts w:eastAsia="Calibri"/>
                <w:sz w:val="20"/>
                <w:szCs w:val="20"/>
                <w:lang w:eastAsia="en-US"/>
              </w:rPr>
              <w:t xml:space="preserve"> решением Совета</w:t>
            </w:r>
          </w:p>
          <w:p w:rsidR="00374B72" w:rsidRPr="00374B72" w:rsidRDefault="00374B72" w:rsidP="00374B72">
            <w:pPr>
              <w:keepNext/>
              <w:jc w:val="right"/>
              <w:outlineLvl w:val="0"/>
              <w:rPr>
                <w:rFonts w:eastAsia="Calibri"/>
                <w:sz w:val="20"/>
                <w:szCs w:val="20"/>
                <w:lang w:eastAsia="en-US"/>
              </w:rPr>
            </w:pPr>
            <w:r w:rsidRPr="00374B72">
              <w:rPr>
                <w:rFonts w:eastAsia="Calibri"/>
                <w:sz w:val="20"/>
                <w:szCs w:val="20"/>
                <w:lang w:eastAsia="en-US"/>
              </w:rPr>
              <w:t>Берегаевского сельского поселения</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«26 » декабря 2020г №  20</w:t>
            </w:r>
          </w:p>
        </w:tc>
      </w:tr>
    </w:tbl>
    <w:p w:rsidR="00374B72" w:rsidRPr="00374B72" w:rsidRDefault="00374B72" w:rsidP="00374B72">
      <w:pPr>
        <w:spacing w:line="276" w:lineRule="auto"/>
        <w:jc w:val="center"/>
        <w:rPr>
          <w:rFonts w:eastAsia="Calibri"/>
          <w:b/>
          <w:sz w:val="20"/>
          <w:szCs w:val="20"/>
        </w:rPr>
      </w:pPr>
    </w:p>
    <w:p w:rsidR="00374B72" w:rsidRPr="00374B72" w:rsidRDefault="00374B72" w:rsidP="00025036">
      <w:pPr>
        <w:spacing w:line="276" w:lineRule="auto"/>
        <w:jc w:val="center"/>
        <w:rPr>
          <w:rFonts w:eastAsia="Calibri"/>
          <w:b/>
          <w:sz w:val="20"/>
          <w:szCs w:val="20"/>
        </w:rPr>
      </w:pPr>
      <w:r w:rsidRPr="00374B72">
        <w:rPr>
          <w:rFonts w:eastAsia="Calibri"/>
          <w:b/>
          <w:sz w:val="20"/>
          <w:szCs w:val="20"/>
        </w:rPr>
        <w:t>Объем бюджетных ассигнований муниципального дорожного фонда "Берегаевского сельского поселения" на 2021 год и п</w:t>
      </w:r>
      <w:r w:rsidR="00025036">
        <w:rPr>
          <w:rFonts w:eastAsia="Calibri"/>
          <w:b/>
          <w:sz w:val="20"/>
          <w:szCs w:val="20"/>
        </w:rPr>
        <w:t>лановый период 2022 - 2023 годов</w:t>
      </w:r>
    </w:p>
    <w:tbl>
      <w:tblPr>
        <w:tblW w:w="9509" w:type="dxa"/>
        <w:tblInd w:w="93" w:type="dxa"/>
        <w:tblLook w:val="04A0" w:firstRow="1" w:lastRow="0" w:firstColumn="1" w:lastColumn="0" w:noHBand="0" w:noVBand="1"/>
      </w:tblPr>
      <w:tblGrid>
        <w:gridCol w:w="5969"/>
        <w:gridCol w:w="1180"/>
        <w:gridCol w:w="1180"/>
        <w:gridCol w:w="1180"/>
      </w:tblGrid>
      <w:tr w:rsidR="00374B72" w:rsidRPr="00374B72" w:rsidTr="00374B72">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 xml:space="preserve">План </w:t>
            </w:r>
            <w:proofErr w:type="gramStart"/>
            <w:r w:rsidRPr="00374B72">
              <w:rPr>
                <w:color w:val="000000"/>
                <w:sz w:val="20"/>
                <w:szCs w:val="20"/>
              </w:rPr>
              <w:t>на</w:t>
            </w:r>
            <w:proofErr w:type="gramEnd"/>
            <w:r w:rsidRPr="00374B72">
              <w:rPr>
                <w:color w:val="000000"/>
                <w:sz w:val="20"/>
                <w:szCs w:val="20"/>
              </w:rPr>
              <w:t>:</w:t>
            </w:r>
          </w:p>
        </w:tc>
      </w:tr>
      <w:tr w:rsidR="00374B72" w:rsidRPr="00374B72" w:rsidTr="00025036">
        <w:trPr>
          <w:trHeight w:val="278"/>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374B72" w:rsidRPr="00374B72" w:rsidRDefault="00374B72" w:rsidP="00374B72">
            <w:pPr>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2021 год</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2022 год</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2023 год</w:t>
            </w:r>
          </w:p>
        </w:tc>
      </w:tr>
      <w:tr w:rsidR="00374B72" w:rsidRPr="00374B72" w:rsidTr="00374B7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lastRenderedPageBreak/>
              <w:t>1</w:t>
            </w:r>
          </w:p>
        </w:tc>
        <w:tc>
          <w:tcPr>
            <w:tcW w:w="1180"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374B72" w:rsidRPr="00374B72" w:rsidRDefault="00374B72" w:rsidP="00374B72">
            <w:pPr>
              <w:jc w:val="center"/>
              <w:rPr>
                <w:color w:val="000000"/>
                <w:sz w:val="20"/>
                <w:szCs w:val="20"/>
              </w:rPr>
            </w:pPr>
            <w:r w:rsidRPr="00374B72">
              <w:rPr>
                <w:color w:val="000000"/>
                <w:sz w:val="20"/>
                <w:szCs w:val="20"/>
              </w:rPr>
              <w:t>4</w:t>
            </w:r>
          </w:p>
        </w:tc>
      </w:tr>
      <w:tr w:rsidR="00374B72" w:rsidRPr="00374B72" w:rsidTr="00374B7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r>
      <w:tr w:rsidR="00374B72" w:rsidRPr="00374B72" w:rsidTr="00374B7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3163,2</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826,0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767,0</w:t>
            </w:r>
          </w:p>
        </w:tc>
      </w:tr>
      <w:tr w:rsidR="00374B72" w:rsidRPr="00374B72" w:rsidTr="00025036">
        <w:trPr>
          <w:trHeight w:val="202"/>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374B72" w:rsidRPr="00374B72" w:rsidRDefault="00374B72" w:rsidP="00374B72">
            <w:pPr>
              <w:rPr>
                <w:i/>
                <w:iCs/>
                <w:color w:val="000000"/>
                <w:sz w:val="20"/>
                <w:szCs w:val="20"/>
              </w:rPr>
            </w:pPr>
            <w:r w:rsidRPr="00374B72">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r>
      <w:tr w:rsidR="00374B72" w:rsidRPr="00374B72" w:rsidTr="00025036">
        <w:trPr>
          <w:trHeight w:val="433"/>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374B72" w:rsidRPr="00374B72" w:rsidRDefault="00374B72" w:rsidP="00374B72">
            <w:pPr>
              <w:rPr>
                <w:color w:val="000000"/>
                <w:sz w:val="20"/>
                <w:szCs w:val="20"/>
              </w:rPr>
            </w:pPr>
            <w:proofErr w:type="gramStart"/>
            <w:r w:rsidRPr="00374B72">
              <w:rPr>
                <w:color w:val="000000"/>
                <w:sz w:val="20"/>
                <w:szCs w:val="20"/>
              </w:rPr>
              <w:t>Акцизы по под акцизам товарам (продукции), производственным на территории Российской Федерации</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670,0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696,0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767,0</w:t>
            </w:r>
          </w:p>
        </w:tc>
      </w:tr>
      <w:tr w:rsidR="00374B72" w:rsidRPr="00374B72" w:rsidTr="00374B72">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2039,8</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w:t>
            </w:r>
          </w:p>
        </w:tc>
      </w:tr>
      <w:tr w:rsidR="00374B72" w:rsidRPr="00374B72" w:rsidTr="00374B72">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453,4</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130,0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0,0</w:t>
            </w:r>
          </w:p>
        </w:tc>
      </w:tr>
      <w:tr w:rsidR="00374B72" w:rsidRPr="00374B72" w:rsidTr="00374B7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3163,2</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826,0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767,0</w:t>
            </w:r>
          </w:p>
        </w:tc>
      </w:tr>
      <w:tr w:rsidR="00374B72" w:rsidRPr="00374B72" w:rsidTr="00374B72">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374B72" w:rsidRPr="00374B72" w:rsidRDefault="00374B72" w:rsidP="00374B72">
            <w:pPr>
              <w:rPr>
                <w:i/>
                <w:iCs/>
                <w:color w:val="000000"/>
                <w:sz w:val="20"/>
                <w:szCs w:val="20"/>
              </w:rPr>
            </w:pPr>
            <w:r w:rsidRPr="00374B72">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 </w:t>
            </w:r>
          </w:p>
        </w:tc>
      </w:tr>
      <w:tr w:rsidR="00374B72" w:rsidRPr="00374B72" w:rsidTr="00374B72">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2039,8</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 </w:t>
            </w:r>
          </w:p>
        </w:tc>
      </w:tr>
      <w:tr w:rsidR="00374B72" w:rsidRPr="00374B72" w:rsidTr="00025036">
        <w:trPr>
          <w:trHeight w:val="432"/>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374B72" w:rsidRPr="00374B72" w:rsidRDefault="00374B72" w:rsidP="00374B72">
            <w:pPr>
              <w:rPr>
                <w:color w:val="000000"/>
                <w:sz w:val="20"/>
                <w:szCs w:val="20"/>
              </w:rPr>
            </w:pPr>
            <w:r w:rsidRPr="00374B72">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1123,4</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826,0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color w:val="000000"/>
                <w:sz w:val="20"/>
                <w:szCs w:val="20"/>
              </w:rPr>
            </w:pPr>
            <w:r w:rsidRPr="00374B72">
              <w:rPr>
                <w:color w:val="000000"/>
                <w:sz w:val="20"/>
                <w:szCs w:val="20"/>
              </w:rPr>
              <w:t>767,0</w:t>
            </w:r>
          </w:p>
        </w:tc>
      </w:tr>
      <w:tr w:rsidR="00374B72" w:rsidRPr="00374B72" w:rsidTr="00374B7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4B72" w:rsidRPr="00374B72" w:rsidRDefault="00374B72" w:rsidP="00374B72">
            <w:pPr>
              <w:rPr>
                <w:b/>
                <w:bCs/>
                <w:color w:val="000000"/>
                <w:sz w:val="20"/>
                <w:szCs w:val="20"/>
              </w:rPr>
            </w:pPr>
            <w:r w:rsidRPr="00374B72">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374B72" w:rsidRPr="00374B72" w:rsidRDefault="00374B72" w:rsidP="00374B72">
            <w:pPr>
              <w:jc w:val="center"/>
              <w:rPr>
                <w:b/>
                <w:bCs/>
                <w:color w:val="000000"/>
                <w:sz w:val="20"/>
                <w:szCs w:val="20"/>
              </w:rPr>
            </w:pPr>
            <w:r w:rsidRPr="00374B72">
              <w:rPr>
                <w:b/>
                <w:bCs/>
                <w:color w:val="000000"/>
                <w:sz w:val="20"/>
                <w:szCs w:val="20"/>
              </w:rPr>
              <w:t>0,0</w:t>
            </w:r>
          </w:p>
        </w:tc>
      </w:tr>
    </w:tbl>
    <w:p w:rsidR="00374B72" w:rsidRPr="00374B72" w:rsidRDefault="00374B72" w:rsidP="00374B72">
      <w:pPr>
        <w:jc w:val="both"/>
        <w:rPr>
          <w:rFonts w:eastAsia="Calibri"/>
          <w:sz w:val="20"/>
          <w:szCs w:val="20"/>
          <w:lang w:eastAsia="en-US"/>
        </w:rPr>
      </w:pPr>
    </w:p>
    <w:tbl>
      <w:tblPr>
        <w:tblW w:w="9654" w:type="dxa"/>
        <w:tblInd w:w="93" w:type="dxa"/>
        <w:tblLook w:val="0000" w:firstRow="0" w:lastRow="0" w:firstColumn="0" w:lastColumn="0" w:noHBand="0" w:noVBand="0"/>
      </w:tblPr>
      <w:tblGrid>
        <w:gridCol w:w="9654"/>
      </w:tblGrid>
      <w:tr w:rsidR="00374B72" w:rsidRPr="00374B72" w:rsidTr="00374B72">
        <w:trPr>
          <w:trHeight w:val="360"/>
        </w:trPr>
        <w:tc>
          <w:tcPr>
            <w:tcW w:w="9654" w:type="dxa"/>
            <w:shd w:val="clear" w:color="auto" w:fill="auto"/>
            <w:vAlign w:val="bottom"/>
          </w:tcPr>
          <w:p w:rsidR="00374B72" w:rsidRPr="00374B72" w:rsidRDefault="00374B72" w:rsidP="00374B72">
            <w:pPr>
              <w:jc w:val="right"/>
              <w:rPr>
                <w:rFonts w:eastAsia="Calibri"/>
                <w:b/>
                <w:sz w:val="20"/>
                <w:szCs w:val="20"/>
                <w:lang w:eastAsia="en-US"/>
              </w:rPr>
            </w:pPr>
            <w:r w:rsidRPr="00374B72">
              <w:rPr>
                <w:rFonts w:eastAsia="Calibri"/>
                <w:sz w:val="20"/>
                <w:szCs w:val="20"/>
                <w:lang w:eastAsia="en-US"/>
              </w:rPr>
              <w:t xml:space="preserve">                                                                                               </w:t>
            </w:r>
            <w:r w:rsidRPr="00374B72">
              <w:rPr>
                <w:rFonts w:eastAsia="Calibri"/>
                <w:b/>
                <w:sz w:val="20"/>
                <w:szCs w:val="20"/>
                <w:lang w:eastAsia="en-US"/>
              </w:rPr>
              <w:t>Приложение 12</w:t>
            </w:r>
          </w:p>
        </w:tc>
      </w:tr>
      <w:tr w:rsidR="00374B72" w:rsidRPr="00374B72" w:rsidTr="00374B72">
        <w:trPr>
          <w:trHeight w:val="240"/>
        </w:trPr>
        <w:tc>
          <w:tcPr>
            <w:tcW w:w="9654" w:type="dxa"/>
            <w:shd w:val="clear" w:color="auto" w:fill="auto"/>
            <w:vAlign w:val="bottom"/>
          </w:tcPr>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к решению о бюджете Берегаевского </w:t>
            </w:r>
            <w:proofErr w:type="gramStart"/>
            <w:r w:rsidRPr="00374B72">
              <w:rPr>
                <w:rFonts w:eastAsia="Calibri"/>
                <w:sz w:val="20"/>
                <w:szCs w:val="20"/>
                <w:lang w:eastAsia="en-US"/>
              </w:rPr>
              <w:t>сельского</w:t>
            </w:r>
            <w:proofErr w:type="gramEnd"/>
          </w:p>
          <w:p w:rsidR="00374B72" w:rsidRPr="00374B72" w:rsidRDefault="00374B72" w:rsidP="00374B72">
            <w:pPr>
              <w:jc w:val="right"/>
              <w:rPr>
                <w:rFonts w:eastAsia="Calibri"/>
                <w:sz w:val="20"/>
                <w:szCs w:val="20"/>
                <w:lang w:eastAsia="en-US"/>
              </w:rPr>
            </w:pPr>
            <w:r w:rsidRPr="00374B72">
              <w:rPr>
                <w:rFonts w:eastAsia="Calibri"/>
                <w:sz w:val="20"/>
                <w:szCs w:val="20"/>
                <w:lang w:eastAsia="en-US"/>
              </w:rPr>
              <w:t xml:space="preserve">поселения на 2021  год и плановый </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период 2022-2023 годов,</w:t>
            </w:r>
          </w:p>
        </w:tc>
      </w:tr>
      <w:tr w:rsidR="00374B72" w:rsidRPr="00374B72" w:rsidTr="00374B72">
        <w:trPr>
          <w:trHeight w:val="255"/>
        </w:trPr>
        <w:tc>
          <w:tcPr>
            <w:tcW w:w="9654" w:type="dxa"/>
            <w:shd w:val="clear" w:color="auto" w:fill="auto"/>
            <w:vAlign w:val="bottom"/>
          </w:tcPr>
          <w:p w:rsidR="00374B72" w:rsidRPr="00374B72" w:rsidRDefault="00374B72" w:rsidP="00374B72">
            <w:pPr>
              <w:keepNext/>
              <w:jc w:val="right"/>
              <w:outlineLvl w:val="0"/>
              <w:rPr>
                <w:rFonts w:eastAsia="Calibri"/>
                <w:sz w:val="20"/>
                <w:szCs w:val="20"/>
                <w:lang w:eastAsia="en-US"/>
              </w:rPr>
            </w:pPr>
            <w:proofErr w:type="gramStart"/>
            <w:r w:rsidRPr="00374B72">
              <w:rPr>
                <w:rFonts w:eastAsia="Calibri"/>
                <w:sz w:val="20"/>
                <w:szCs w:val="20"/>
                <w:lang w:eastAsia="en-US"/>
              </w:rPr>
              <w:t>утвержденному</w:t>
            </w:r>
            <w:proofErr w:type="gramEnd"/>
            <w:r w:rsidRPr="00374B72">
              <w:rPr>
                <w:rFonts w:eastAsia="Calibri"/>
                <w:sz w:val="20"/>
                <w:szCs w:val="20"/>
                <w:lang w:eastAsia="en-US"/>
              </w:rPr>
              <w:t xml:space="preserve"> решением Совета</w:t>
            </w:r>
          </w:p>
          <w:p w:rsidR="00374B72" w:rsidRPr="00374B72" w:rsidRDefault="00374B72" w:rsidP="00374B72">
            <w:pPr>
              <w:keepNext/>
              <w:jc w:val="right"/>
              <w:outlineLvl w:val="0"/>
              <w:rPr>
                <w:rFonts w:eastAsia="Calibri"/>
                <w:sz w:val="20"/>
                <w:szCs w:val="20"/>
                <w:lang w:eastAsia="en-US"/>
              </w:rPr>
            </w:pPr>
            <w:r w:rsidRPr="00374B72">
              <w:rPr>
                <w:rFonts w:eastAsia="Calibri"/>
                <w:sz w:val="20"/>
                <w:szCs w:val="20"/>
                <w:lang w:eastAsia="en-US"/>
              </w:rPr>
              <w:t>Берегаевского сельского поселения</w:t>
            </w:r>
          </w:p>
          <w:p w:rsidR="00374B72" w:rsidRPr="00374B72" w:rsidRDefault="00374B72" w:rsidP="00374B72">
            <w:pPr>
              <w:jc w:val="right"/>
              <w:rPr>
                <w:rFonts w:ascii="Calibri" w:eastAsia="Calibri" w:hAnsi="Calibri"/>
                <w:sz w:val="20"/>
                <w:szCs w:val="20"/>
                <w:lang w:eastAsia="en-US"/>
              </w:rPr>
            </w:pPr>
            <w:r w:rsidRPr="00374B72">
              <w:rPr>
                <w:rFonts w:eastAsia="Calibri"/>
                <w:sz w:val="20"/>
                <w:szCs w:val="20"/>
                <w:lang w:eastAsia="en-US"/>
              </w:rPr>
              <w:t>«26 » декабря 2020г №  20</w:t>
            </w:r>
          </w:p>
        </w:tc>
      </w:tr>
    </w:tbl>
    <w:p w:rsidR="00374B72" w:rsidRPr="00374B72" w:rsidRDefault="00374B72" w:rsidP="00374B72">
      <w:pPr>
        <w:spacing w:line="276" w:lineRule="auto"/>
        <w:jc w:val="center"/>
        <w:rPr>
          <w:rFonts w:eastAsia="Calibri"/>
          <w:b/>
          <w:bCs/>
          <w:sz w:val="20"/>
          <w:szCs w:val="20"/>
          <w:lang w:eastAsia="en-US"/>
        </w:rPr>
      </w:pPr>
    </w:p>
    <w:p w:rsidR="00374B72" w:rsidRPr="00374B72" w:rsidRDefault="00374B72" w:rsidP="00374B72">
      <w:pPr>
        <w:spacing w:line="276" w:lineRule="auto"/>
        <w:jc w:val="center"/>
        <w:rPr>
          <w:rFonts w:eastAsia="Calibri"/>
          <w:b/>
          <w:bCs/>
          <w:sz w:val="20"/>
          <w:szCs w:val="20"/>
          <w:lang w:eastAsia="en-US"/>
        </w:rPr>
      </w:pPr>
    </w:p>
    <w:p w:rsidR="00374B72" w:rsidRPr="00374B72" w:rsidRDefault="00374B72" w:rsidP="00374B72">
      <w:pPr>
        <w:spacing w:line="276" w:lineRule="auto"/>
        <w:jc w:val="center"/>
        <w:rPr>
          <w:rFonts w:eastAsia="Calibri"/>
          <w:b/>
          <w:bCs/>
          <w:sz w:val="20"/>
          <w:szCs w:val="20"/>
          <w:lang w:eastAsia="en-US"/>
        </w:rPr>
      </w:pPr>
    </w:p>
    <w:p w:rsidR="00374B72" w:rsidRPr="00374B72" w:rsidRDefault="00374B72" w:rsidP="00374B72">
      <w:pPr>
        <w:spacing w:line="276" w:lineRule="auto"/>
        <w:jc w:val="center"/>
        <w:rPr>
          <w:rFonts w:eastAsia="Calibri"/>
          <w:b/>
          <w:bCs/>
          <w:sz w:val="20"/>
          <w:szCs w:val="20"/>
          <w:lang w:eastAsia="en-US"/>
        </w:rPr>
      </w:pPr>
      <w:r w:rsidRPr="00374B72">
        <w:rPr>
          <w:rFonts w:eastAsia="Calibri"/>
          <w:b/>
          <w:bCs/>
          <w:sz w:val="20"/>
          <w:szCs w:val="20"/>
          <w:lang w:eastAsia="en-US"/>
        </w:rPr>
        <w:t>Программа приватизации (продажи) муниципального имущества</w:t>
      </w:r>
    </w:p>
    <w:p w:rsidR="00374B72" w:rsidRPr="00374B72" w:rsidRDefault="00374B72" w:rsidP="00374B72">
      <w:pPr>
        <w:spacing w:line="276" w:lineRule="auto"/>
        <w:jc w:val="center"/>
        <w:rPr>
          <w:rFonts w:eastAsia="Calibri"/>
          <w:b/>
          <w:bCs/>
          <w:sz w:val="20"/>
          <w:szCs w:val="20"/>
          <w:lang w:eastAsia="en-US"/>
        </w:rPr>
      </w:pPr>
      <w:r w:rsidRPr="00374B72">
        <w:rPr>
          <w:rFonts w:eastAsia="Calibri"/>
          <w:b/>
          <w:bCs/>
          <w:sz w:val="20"/>
          <w:szCs w:val="20"/>
          <w:lang w:eastAsia="en-US"/>
        </w:rPr>
        <w:t>Берегаевского сельского поселения на 2021 год и плановый период 2022-2023 годов</w:t>
      </w:r>
    </w:p>
    <w:p w:rsidR="00374B72" w:rsidRPr="00374B72" w:rsidRDefault="00374B72" w:rsidP="00374B72">
      <w:pPr>
        <w:spacing w:line="276" w:lineRule="auto"/>
        <w:jc w:val="right"/>
        <w:rPr>
          <w:sz w:val="20"/>
          <w:szCs w:val="20"/>
        </w:rPr>
      </w:pPr>
      <w:r w:rsidRPr="00374B72">
        <w:rPr>
          <w:sz w:val="20"/>
          <w:szCs w:val="20"/>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388"/>
        <w:gridCol w:w="1944"/>
        <w:gridCol w:w="1709"/>
      </w:tblGrid>
      <w:tr w:rsidR="00374B72" w:rsidRPr="00374B72" w:rsidTr="00374B72">
        <w:tc>
          <w:tcPr>
            <w:tcW w:w="607" w:type="dxa"/>
            <w:tcBorders>
              <w:top w:val="single" w:sz="4" w:space="0" w:color="auto"/>
              <w:left w:val="single" w:sz="4" w:space="0" w:color="auto"/>
              <w:bottom w:val="single" w:sz="4" w:space="0" w:color="auto"/>
              <w:right w:val="single" w:sz="4" w:space="0" w:color="auto"/>
            </w:tcBorders>
            <w:hideMark/>
          </w:tcPr>
          <w:p w:rsidR="00374B72" w:rsidRPr="00374B72" w:rsidRDefault="00374B72" w:rsidP="00374B72">
            <w:pPr>
              <w:spacing w:line="276" w:lineRule="auto"/>
              <w:jc w:val="center"/>
              <w:rPr>
                <w:rFonts w:eastAsia="Calibri"/>
                <w:b/>
                <w:bCs/>
                <w:sz w:val="20"/>
                <w:szCs w:val="20"/>
                <w:lang w:eastAsia="en-US"/>
              </w:rPr>
            </w:pPr>
            <w:r w:rsidRPr="00374B72">
              <w:rPr>
                <w:rFonts w:eastAsia="Calibri"/>
                <w:b/>
                <w:bCs/>
                <w:sz w:val="20"/>
                <w:szCs w:val="20"/>
                <w:lang w:eastAsia="en-US"/>
              </w:rPr>
              <w:t xml:space="preserve">№ </w:t>
            </w:r>
            <w:proofErr w:type="gramStart"/>
            <w:r w:rsidRPr="00374B72">
              <w:rPr>
                <w:rFonts w:eastAsia="Calibri"/>
                <w:b/>
                <w:bCs/>
                <w:sz w:val="20"/>
                <w:szCs w:val="20"/>
                <w:lang w:eastAsia="en-US"/>
              </w:rPr>
              <w:t>п</w:t>
            </w:r>
            <w:proofErr w:type="gramEnd"/>
            <w:r w:rsidRPr="00374B72">
              <w:rPr>
                <w:rFonts w:eastAsia="Calibri"/>
                <w:b/>
                <w:bCs/>
                <w:sz w:val="20"/>
                <w:szCs w:val="20"/>
                <w:lang w:eastAsia="en-US"/>
              </w:rPr>
              <w:t>/п</w:t>
            </w:r>
          </w:p>
        </w:tc>
        <w:tc>
          <w:tcPr>
            <w:tcW w:w="5388" w:type="dxa"/>
            <w:tcBorders>
              <w:top w:val="single" w:sz="4" w:space="0" w:color="auto"/>
              <w:left w:val="single" w:sz="4" w:space="0" w:color="auto"/>
              <w:bottom w:val="single" w:sz="4" w:space="0" w:color="auto"/>
              <w:right w:val="single" w:sz="4" w:space="0" w:color="auto"/>
            </w:tcBorders>
            <w:hideMark/>
          </w:tcPr>
          <w:p w:rsidR="00374B72" w:rsidRPr="00374B72" w:rsidRDefault="00374B72" w:rsidP="00374B72">
            <w:pPr>
              <w:spacing w:line="276" w:lineRule="auto"/>
              <w:jc w:val="center"/>
              <w:rPr>
                <w:rFonts w:eastAsia="Calibri"/>
                <w:b/>
                <w:bCs/>
                <w:sz w:val="20"/>
                <w:szCs w:val="20"/>
                <w:lang w:eastAsia="en-US"/>
              </w:rPr>
            </w:pPr>
            <w:r w:rsidRPr="00374B72">
              <w:rPr>
                <w:rFonts w:eastAsia="Calibri"/>
                <w:b/>
                <w:bCs/>
                <w:sz w:val="20"/>
                <w:szCs w:val="20"/>
                <w:lang w:eastAsia="en-US"/>
              </w:rPr>
              <w:t>Наименование объекта,</w:t>
            </w:r>
          </w:p>
          <w:p w:rsidR="00374B72" w:rsidRPr="00374B72" w:rsidRDefault="00374B72" w:rsidP="00374B72">
            <w:pPr>
              <w:spacing w:line="276" w:lineRule="auto"/>
              <w:jc w:val="center"/>
              <w:rPr>
                <w:rFonts w:eastAsia="Calibri"/>
                <w:b/>
                <w:bCs/>
                <w:sz w:val="20"/>
                <w:szCs w:val="20"/>
                <w:lang w:eastAsia="en-US"/>
              </w:rPr>
            </w:pPr>
            <w:r w:rsidRPr="00374B72">
              <w:rPr>
                <w:rFonts w:eastAsia="Calibri"/>
                <w:b/>
                <w:bCs/>
                <w:sz w:val="20"/>
                <w:szCs w:val="20"/>
                <w:lang w:eastAsia="en-US"/>
              </w:rPr>
              <w:t xml:space="preserve"> его местонахождение</w:t>
            </w:r>
          </w:p>
        </w:tc>
        <w:tc>
          <w:tcPr>
            <w:tcW w:w="1944" w:type="dxa"/>
            <w:tcBorders>
              <w:top w:val="single" w:sz="4" w:space="0" w:color="auto"/>
              <w:left w:val="single" w:sz="4" w:space="0" w:color="auto"/>
              <w:bottom w:val="single" w:sz="4" w:space="0" w:color="auto"/>
              <w:right w:val="single" w:sz="4" w:space="0" w:color="auto"/>
            </w:tcBorders>
            <w:hideMark/>
          </w:tcPr>
          <w:p w:rsidR="00374B72" w:rsidRPr="00374B72" w:rsidRDefault="00374B72" w:rsidP="00374B72">
            <w:pPr>
              <w:spacing w:line="276" w:lineRule="auto"/>
              <w:jc w:val="center"/>
              <w:rPr>
                <w:rFonts w:eastAsia="Calibri"/>
                <w:b/>
                <w:bCs/>
                <w:sz w:val="20"/>
                <w:szCs w:val="20"/>
                <w:lang w:eastAsia="en-US"/>
              </w:rPr>
            </w:pPr>
            <w:r w:rsidRPr="00374B72">
              <w:rPr>
                <w:rFonts w:eastAsia="Calibri"/>
                <w:b/>
                <w:bCs/>
                <w:sz w:val="20"/>
                <w:szCs w:val="20"/>
                <w:lang w:eastAsia="en-US"/>
              </w:rPr>
              <w:t>Способ</w:t>
            </w:r>
          </w:p>
          <w:p w:rsidR="00374B72" w:rsidRPr="00374B72" w:rsidRDefault="00374B72" w:rsidP="00374B72">
            <w:pPr>
              <w:spacing w:line="276" w:lineRule="auto"/>
              <w:jc w:val="center"/>
              <w:rPr>
                <w:rFonts w:eastAsia="Calibri"/>
                <w:b/>
                <w:bCs/>
                <w:sz w:val="20"/>
                <w:szCs w:val="20"/>
                <w:lang w:eastAsia="en-US"/>
              </w:rPr>
            </w:pPr>
            <w:r w:rsidRPr="00374B72">
              <w:rPr>
                <w:rFonts w:eastAsia="Calibri"/>
                <w:b/>
                <w:bCs/>
                <w:sz w:val="20"/>
                <w:szCs w:val="20"/>
                <w:lang w:eastAsia="en-US"/>
              </w:rPr>
              <w:t xml:space="preserve"> приватизация</w:t>
            </w:r>
          </w:p>
        </w:tc>
        <w:tc>
          <w:tcPr>
            <w:tcW w:w="1709" w:type="dxa"/>
            <w:tcBorders>
              <w:top w:val="single" w:sz="4" w:space="0" w:color="auto"/>
              <w:left w:val="single" w:sz="4" w:space="0" w:color="auto"/>
              <w:bottom w:val="single" w:sz="4" w:space="0" w:color="auto"/>
              <w:right w:val="single" w:sz="4" w:space="0" w:color="auto"/>
            </w:tcBorders>
            <w:hideMark/>
          </w:tcPr>
          <w:p w:rsidR="00374B72" w:rsidRPr="00374B72" w:rsidRDefault="00374B72" w:rsidP="00374B72">
            <w:pPr>
              <w:spacing w:line="276" w:lineRule="auto"/>
              <w:jc w:val="center"/>
              <w:rPr>
                <w:rFonts w:eastAsia="Calibri"/>
                <w:b/>
                <w:bCs/>
                <w:sz w:val="20"/>
                <w:szCs w:val="20"/>
                <w:lang w:eastAsia="en-US"/>
              </w:rPr>
            </w:pPr>
            <w:r w:rsidRPr="00374B72">
              <w:rPr>
                <w:rFonts w:eastAsia="Calibri"/>
                <w:b/>
                <w:bCs/>
                <w:sz w:val="20"/>
                <w:szCs w:val="20"/>
                <w:lang w:eastAsia="en-US"/>
              </w:rPr>
              <w:t>Прогноз поступ</w:t>
            </w:r>
            <w:r w:rsidRPr="00374B72">
              <w:rPr>
                <w:rFonts w:eastAsia="Calibri"/>
                <w:b/>
                <w:bCs/>
                <w:sz w:val="20"/>
                <w:szCs w:val="20"/>
                <w:lang w:eastAsia="en-US"/>
              </w:rPr>
              <w:softHyphen/>
              <w:t xml:space="preserve">лений средств </w:t>
            </w:r>
          </w:p>
        </w:tc>
      </w:tr>
      <w:tr w:rsidR="00374B72" w:rsidRPr="00374B72" w:rsidTr="00374B72">
        <w:tc>
          <w:tcPr>
            <w:tcW w:w="607" w:type="dxa"/>
            <w:tcBorders>
              <w:top w:val="single" w:sz="4" w:space="0" w:color="auto"/>
              <w:left w:val="single" w:sz="4" w:space="0" w:color="auto"/>
              <w:bottom w:val="single" w:sz="4" w:space="0" w:color="auto"/>
              <w:right w:val="single" w:sz="4" w:space="0" w:color="auto"/>
            </w:tcBorders>
          </w:tcPr>
          <w:p w:rsidR="00374B72" w:rsidRPr="00374B72" w:rsidRDefault="00374B72" w:rsidP="00374B72">
            <w:pPr>
              <w:spacing w:line="276" w:lineRule="auto"/>
              <w:jc w:val="right"/>
              <w:rPr>
                <w:rFonts w:eastAsia="Calibri"/>
                <w:sz w:val="20"/>
                <w:szCs w:val="20"/>
                <w:lang w:eastAsia="en-US"/>
              </w:rPr>
            </w:pPr>
          </w:p>
        </w:tc>
        <w:tc>
          <w:tcPr>
            <w:tcW w:w="5388" w:type="dxa"/>
            <w:tcBorders>
              <w:top w:val="single" w:sz="4" w:space="0" w:color="auto"/>
              <w:left w:val="single" w:sz="4" w:space="0" w:color="auto"/>
              <w:bottom w:val="single" w:sz="4" w:space="0" w:color="auto"/>
              <w:right w:val="single" w:sz="4" w:space="0" w:color="auto"/>
            </w:tcBorders>
            <w:vAlign w:val="center"/>
            <w:hideMark/>
          </w:tcPr>
          <w:p w:rsidR="00374B72" w:rsidRPr="00374B72" w:rsidRDefault="00374B72" w:rsidP="00374B72">
            <w:pPr>
              <w:spacing w:line="276" w:lineRule="auto"/>
              <w:jc w:val="center"/>
              <w:rPr>
                <w:rFonts w:eastAsia="Calibri"/>
                <w:sz w:val="20"/>
                <w:szCs w:val="20"/>
                <w:lang w:eastAsia="en-US"/>
              </w:rPr>
            </w:pPr>
            <w:r w:rsidRPr="00374B72">
              <w:rPr>
                <w:rFonts w:eastAsia="Calibri"/>
                <w:sz w:val="20"/>
                <w:szCs w:val="20"/>
                <w:lang w:eastAsia="en-US"/>
              </w:rPr>
              <w:t xml:space="preserve">Транспортное средство – автобус КАВЗ – 397620 2004 </w:t>
            </w:r>
            <w:proofErr w:type="spellStart"/>
            <w:r w:rsidRPr="00374B72">
              <w:rPr>
                <w:rFonts w:eastAsia="Calibri"/>
                <w:sz w:val="20"/>
                <w:szCs w:val="20"/>
                <w:lang w:eastAsia="en-US"/>
              </w:rPr>
              <w:t>г</w:t>
            </w:r>
            <w:proofErr w:type="gramStart"/>
            <w:r w:rsidRPr="00374B72">
              <w:rPr>
                <w:rFonts w:eastAsia="Calibri"/>
                <w:sz w:val="20"/>
                <w:szCs w:val="20"/>
                <w:lang w:eastAsia="en-US"/>
              </w:rPr>
              <w:t>.в</w:t>
            </w:r>
            <w:proofErr w:type="spellEnd"/>
            <w:proofErr w:type="gramEnd"/>
            <w:r w:rsidRPr="00374B72">
              <w:rPr>
                <w:rFonts w:eastAsia="Calibri"/>
                <w:sz w:val="20"/>
                <w:szCs w:val="20"/>
                <w:lang w:eastAsia="en-US"/>
              </w:rPr>
              <w:t>, п. Берегаево</w:t>
            </w:r>
          </w:p>
        </w:tc>
        <w:tc>
          <w:tcPr>
            <w:tcW w:w="1944" w:type="dxa"/>
            <w:tcBorders>
              <w:top w:val="single" w:sz="4" w:space="0" w:color="auto"/>
              <w:left w:val="single" w:sz="4" w:space="0" w:color="auto"/>
              <w:bottom w:val="single" w:sz="4" w:space="0" w:color="auto"/>
              <w:right w:val="single" w:sz="4" w:space="0" w:color="auto"/>
            </w:tcBorders>
            <w:vAlign w:val="center"/>
            <w:hideMark/>
          </w:tcPr>
          <w:p w:rsidR="00374B72" w:rsidRPr="00374B72" w:rsidRDefault="00374B72" w:rsidP="00374B72">
            <w:pPr>
              <w:spacing w:line="276" w:lineRule="auto"/>
              <w:jc w:val="center"/>
              <w:rPr>
                <w:rFonts w:eastAsia="Calibri"/>
                <w:sz w:val="20"/>
                <w:szCs w:val="20"/>
                <w:lang w:eastAsia="en-US"/>
              </w:rPr>
            </w:pPr>
            <w:r w:rsidRPr="00374B72">
              <w:rPr>
                <w:rFonts w:eastAsia="Calibri"/>
                <w:sz w:val="20"/>
                <w:szCs w:val="20"/>
                <w:lang w:eastAsia="en-US"/>
              </w:rPr>
              <w:t>Торги без объявления цены</w:t>
            </w:r>
          </w:p>
        </w:tc>
        <w:tc>
          <w:tcPr>
            <w:tcW w:w="1709" w:type="dxa"/>
            <w:tcBorders>
              <w:top w:val="single" w:sz="4" w:space="0" w:color="auto"/>
              <w:left w:val="single" w:sz="4" w:space="0" w:color="auto"/>
              <w:bottom w:val="single" w:sz="4" w:space="0" w:color="auto"/>
              <w:right w:val="single" w:sz="4" w:space="0" w:color="auto"/>
            </w:tcBorders>
            <w:vAlign w:val="center"/>
            <w:hideMark/>
          </w:tcPr>
          <w:p w:rsidR="00374B72" w:rsidRPr="00374B72" w:rsidRDefault="00374B72" w:rsidP="00374B72">
            <w:pPr>
              <w:spacing w:line="276" w:lineRule="auto"/>
              <w:jc w:val="center"/>
              <w:rPr>
                <w:rFonts w:eastAsia="Calibri"/>
                <w:sz w:val="20"/>
                <w:szCs w:val="20"/>
                <w:lang w:eastAsia="en-US"/>
              </w:rPr>
            </w:pPr>
            <w:r w:rsidRPr="00374B72">
              <w:rPr>
                <w:rFonts w:eastAsia="Calibri"/>
                <w:sz w:val="20"/>
                <w:szCs w:val="20"/>
                <w:lang w:eastAsia="en-US"/>
              </w:rPr>
              <w:t>12,0</w:t>
            </w:r>
          </w:p>
        </w:tc>
      </w:tr>
      <w:tr w:rsidR="00374B72" w:rsidRPr="00374B72" w:rsidTr="00374B72">
        <w:tc>
          <w:tcPr>
            <w:tcW w:w="607" w:type="dxa"/>
            <w:tcBorders>
              <w:top w:val="single" w:sz="4" w:space="0" w:color="auto"/>
              <w:left w:val="single" w:sz="4" w:space="0" w:color="auto"/>
              <w:bottom w:val="single" w:sz="4" w:space="0" w:color="auto"/>
              <w:right w:val="single" w:sz="4" w:space="0" w:color="auto"/>
            </w:tcBorders>
          </w:tcPr>
          <w:p w:rsidR="00374B72" w:rsidRPr="00374B72" w:rsidRDefault="00374B72" w:rsidP="00374B72">
            <w:pPr>
              <w:spacing w:line="276" w:lineRule="auto"/>
              <w:jc w:val="both"/>
              <w:rPr>
                <w:rFonts w:eastAsia="Calibri"/>
                <w:b/>
                <w:bCs/>
                <w:sz w:val="20"/>
                <w:szCs w:val="20"/>
                <w:lang w:eastAsia="en-US"/>
              </w:rPr>
            </w:pPr>
          </w:p>
        </w:tc>
        <w:tc>
          <w:tcPr>
            <w:tcW w:w="5388" w:type="dxa"/>
            <w:tcBorders>
              <w:top w:val="single" w:sz="4" w:space="0" w:color="auto"/>
              <w:left w:val="single" w:sz="4" w:space="0" w:color="auto"/>
              <w:bottom w:val="single" w:sz="4" w:space="0" w:color="auto"/>
              <w:right w:val="single" w:sz="4" w:space="0" w:color="auto"/>
            </w:tcBorders>
            <w:hideMark/>
          </w:tcPr>
          <w:p w:rsidR="00374B72" w:rsidRPr="00374B72" w:rsidRDefault="00374B72" w:rsidP="00374B72">
            <w:pPr>
              <w:spacing w:line="276" w:lineRule="auto"/>
              <w:jc w:val="center"/>
              <w:rPr>
                <w:rFonts w:eastAsia="Calibri"/>
                <w:b/>
                <w:sz w:val="20"/>
                <w:szCs w:val="20"/>
                <w:lang w:eastAsia="en-US"/>
              </w:rPr>
            </w:pPr>
            <w:r w:rsidRPr="00374B72">
              <w:rPr>
                <w:rFonts w:eastAsia="Calibri"/>
                <w:b/>
                <w:sz w:val="20"/>
                <w:szCs w:val="20"/>
                <w:lang w:eastAsia="en-US"/>
              </w:rPr>
              <w:t>ИТОГО:</w:t>
            </w:r>
          </w:p>
        </w:tc>
        <w:tc>
          <w:tcPr>
            <w:tcW w:w="1944" w:type="dxa"/>
            <w:tcBorders>
              <w:top w:val="single" w:sz="4" w:space="0" w:color="auto"/>
              <w:left w:val="single" w:sz="4" w:space="0" w:color="auto"/>
              <w:bottom w:val="single" w:sz="4" w:space="0" w:color="auto"/>
              <w:right w:val="single" w:sz="4" w:space="0" w:color="auto"/>
            </w:tcBorders>
          </w:tcPr>
          <w:p w:rsidR="00374B72" w:rsidRPr="00374B72" w:rsidRDefault="00374B72" w:rsidP="00374B72">
            <w:pPr>
              <w:spacing w:line="276" w:lineRule="auto"/>
              <w:jc w:val="center"/>
              <w:rPr>
                <w:rFonts w:eastAsia="Calibri"/>
                <w:b/>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vAlign w:val="center"/>
          </w:tcPr>
          <w:p w:rsidR="00374B72" w:rsidRPr="00374B72" w:rsidRDefault="00374B72" w:rsidP="00374B72">
            <w:pPr>
              <w:spacing w:line="276" w:lineRule="auto"/>
              <w:jc w:val="center"/>
              <w:rPr>
                <w:rFonts w:eastAsia="Calibri"/>
                <w:b/>
                <w:sz w:val="20"/>
                <w:szCs w:val="20"/>
                <w:lang w:eastAsia="en-US"/>
              </w:rPr>
            </w:pPr>
          </w:p>
        </w:tc>
      </w:tr>
    </w:tbl>
    <w:p w:rsidR="00374B72" w:rsidRPr="00374B72" w:rsidRDefault="00374B72" w:rsidP="00374B72">
      <w:pPr>
        <w:jc w:val="both"/>
        <w:rPr>
          <w:rFonts w:eastAsia="Calibri"/>
          <w:sz w:val="20"/>
          <w:szCs w:val="20"/>
          <w:lang w:eastAsia="en-US"/>
        </w:rPr>
      </w:pPr>
    </w:p>
    <w:p w:rsidR="00374B72" w:rsidRPr="00374B72" w:rsidRDefault="00374B72" w:rsidP="00374B72">
      <w:pPr>
        <w:jc w:val="both"/>
        <w:rPr>
          <w:rFonts w:eastAsia="Calibri"/>
          <w:sz w:val="20"/>
          <w:szCs w:val="20"/>
          <w:lang w:eastAsia="en-US"/>
        </w:rPr>
      </w:pPr>
    </w:p>
    <w:p w:rsidR="00374B72" w:rsidRPr="00374B72" w:rsidRDefault="00374B72" w:rsidP="00374B72">
      <w:pPr>
        <w:jc w:val="both"/>
        <w:rPr>
          <w:rFonts w:eastAsia="Calibri"/>
          <w:sz w:val="20"/>
          <w:szCs w:val="20"/>
          <w:lang w:eastAsia="en-US"/>
        </w:rPr>
      </w:pPr>
      <w:r w:rsidRPr="00374B72">
        <w:rPr>
          <w:rFonts w:eastAsia="Calibri"/>
          <w:sz w:val="20"/>
          <w:szCs w:val="20"/>
          <w:lang w:eastAsia="en-US"/>
        </w:rPr>
        <w:t>3. Настоящее решение вступает в законную силу после его официального опубликования.</w:t>
      </w:r>
    </w:p>
    <w:p w:rsidR="00374B72" w:rsidRPr="00374B72" w:rsidRDefault="00374B72" w:rsidP="00374B72">
      <w:pPr>
        <w:jc w:val="both"/>
        <w:rPr>
          <w:rFonts w:eastAsia="Calibri"/>
          <w:sz w:val="20"/>
          <w:szCs w:val="20"/>
          <w:lang w:eastAsia="en-US"/>
        </w:rPr>
      </w:pPr>
      <w:r w:rsidRPr="00374B72">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374B72" w:rsidRPr="00374B72" w:rsidRDefault="00374B72" w:rsidP="00374B72">
      <w:pPr>
        <w:jc w:val="both"/>
        <w:rPr>
          <w:rFonts w:eastAsia="Calibri"/>
          <w:sz w:val="20"/>
          <w:szCs w:val="20"/>
          <w:lang w:eastAsia="en-US"/>
        </w:rPr>
      </w:pPr>
      <w:r w:rsidRPr="00374B72">
        <w:rPr>
          <w:rFonts w:eastAsia="Calibri"/>
          <w:sz w:val="20"/>
          <w:szCs w:val="20"/>
          <w:lang w:eastAsia="en-US"/>
        </w:rPr>
        <w:t xml:space="preserve">5. </w:t>
      </w:r>
      <w:proofErr w:type="gramStart"/>
      <w:r w:rsidRPr="00374B72">
        <w:rPr>
          <w:rFonts w:eastAsia="Calibri"/>
          <w:sz w:val="20"/>
          <w:szCs w:val="20"/>
          <w:lang w:eastAsia="en-US"/>
        </w:rPr>
        <w:t>Контроль за</w:t>
      </w:r>
      <w:proofErr w:type="gramEnd"/>
      <w:r w:rsidRPr="00374B72">
        <w:rPr>
          <w:rFonts w:eastAsia="Calibri"/>
          <w:sz w:val="20"/>
          <w:szCs w:val="20"/>
          <w:lang w:eastAsia="en-US"/>
        </w:rPr>
        <w:t xml:space="preserve"> исполнением настоящего решения возложить на постоянную бюджетно-финансовую комиссию Совета Берегаевского сельского поселения.</w:t>
      </w:r>
    </w:p>
    <w:p w:rsidR="00374B72" w:rsidRPr="00374B72" w:rsidRDefault="00374B72" w:rsidP="00374B72">
      <w:pPr>
        <w:jc w:val="both"/>
        <w:rPr>
          <w:rFonts w:eastAsia="Calibri"/>
          <w:sz w:val="20"/>
          <w:szCs w:val="20"/>
          <w:lang w:eastAsia="en-US"/>
        </w:rPr>
      </w:pPr>
    </w:p>
    <w:p w:rsidR="00374B72" w:rsidRPr="00374B72" w:rsidRDefault="00374B72" w:rsidP="00374B72">
      <w:pPr>
        <w:jc w:val="both"/>
        <w:rPr>
          <w:rFonts w:eastAsia="Calibri"/>
          <w:sz w:val="20"/>
          <w:szCs w:val="20"/>
          <w:lang w:eastAsia="en-US"/>
        </w:rPr>
      </w:pPr>
    </w:p>
    <w:tbl>
      <w:tblPr>
        <w:tblStyle w:val="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374B72" w:rsidRPr="00374B72" w:rsidTr="00374B72">
        <w:tc>
          <w:tcPr>
            <w:tcW w:w="4997" w:type="dxa"/>
          </w:tcPr>
          <w:p w:rsidR="00374B72" w:rsidRPr="00025036" w:rsidRDefault="00374B72" w:rsidP="00374B72">
            <w:pPr>
              <w:spacing w:after="0"/>
              <w:rPr>
                <w:rFonts w:ascii="Times New Roman" w:hAnsi="Times New Roman"/>
                <w:sz w:val="20"/>
                <w:szCs w:val="20"/>
                <w:lang w:eastAsia="en-US"/>
              </w:rPr>
            </w:pPr>
            <w:r w:rsidRPr="00025036">
              <w:rPr>
                <w:rFonts w:ascii="Times New Roman" w:hAnsi="Times New Roman"/>
                <w:sz w:val="20"/>
                <w:szCs w:val="20"/>
                <w:lang w:eastAsia="en-US"/>
              </w:rPr>
              <w:t>Председатель Совета Берегаевского</w:t>
            </w:r>
          </w:p>
          <w:p w:rsidR="00374B72" w:rsidRPr="00025036" w:rsidRDefault="00374B72" w:rsidP="00374B72">
            <w:pPr>
              <w:spacing w:after="0"/>
              <w:rPr>
                <w:rFonts w:ascii="Times New Roman" w:hAnsi="Times New Roman"/>
                <w:sz w:val="20"/>
                <w:szCs w:val="20"/>
                <w:lang w:eastAsia="en-US"/>
              </w:rPr>
            </w:pPr>
            <w:r w:rsidRPr="00025036">
              <w:rPr>
                <w:rFonts w:ascii="Times New Roman" w:hAnsi="Times New Roman"/>
                <w:sz w:val="20"/>
                <w:szCs w:val="20"/>
                <w:lang w:eastAsia="en-US"/>
              </w:rPr>
              <w:t xml:space="preserve">сельского поселения                                                                                                 </w:t>
            </w:r>
          </w:p>
          <w:p w:rsidR="00374B72" w:rsidRPr="00025036" w:rsidRDefault="00374B72" w:rsidP="00374B72">
            <w:pPr>
              <w:spacing w:after="0"/>
              <w:rPr>
                <w:rFonts w:ascii="Times New Roman" w:hAnsi="Times New Roman"/>
                <w:sz w:val="20"/>
                <w:szCs w:val="20"/>
                <w:lang w:eastAsia="en-US"/>
              </w:rPr>
            </w:pPr>
            <w:r w:rsidRPr="00025036">
              <w:rPr>
                <w:rFonts w:ascii="Times New Roman" w:hAnsi="Times New Roman"/>
                <w:sz w:val="20"/>
                <w:szCs w:val="20"/>
                <w:lang w:eastAsia="en-US"/>
              </w:rPr>
              <w:t xml:space="preserve">                                  </w:t>
            </w:r>
          </w:p>
          <w:p w:rsidR="00374B72" w:rsidRPr="00025036" w:rsidRDefault="00374B72" w:rsidP="00374B72">
            <w:pPr>
              <w:spacing w:after="0"/>
              <w:rPr>
                <w:rFonts w:ascii="Times New Roman" w:hAnsi="Times New Roman"/>
                <w:b/>
                <w:sz w:val="20"/>
                <w:szCs w:val="20"/>
              </w:rPr>
            </w:pPr>
            <w:r w:rsidRPr="00025036">
              <w:rPr>
                <w:rFonts w:ascii="Times New Roman" w:hAnsi="Times New Roman"/>
                <w:sz w:val="20"/>
                <w:szCs w:val="20"/>
                <w:lang w:eastAsia="en-US"/>
              </w:rPr>
              <w:t xml:space="preserve">                                  И.Н. Пивоваров</w:t>
            </w:r>
          </w:p>
          <w:p w:rsidR="00374B72" w:rsidRPr="00025036" w:rsidRDefault="00374B72" w:rsidP="00374B72">
            <w:pPr>
              <w:spacing w:after="0"/>
              <w:jc w:val="both"/>
              <w:rPr>
                <w:rFonts w:ascii="Times New Roman" w:hAnsi="Times New Roman"/>
                <w:sz w:val="20"/>
                <w:szCs w:val="20"/>
                <w:lang w:eastAsia="en-US"/>
              </w:rPr>
            </w:pPr>
          </w:p>
        </w:tc>
        <w:tc>
          <w:tcPr>
            <w:tcW w:w="4998" w:type="dxa"/>
          </w:tcPr>
          <w:p w:rsidR="00374B72" w:rsidRPr="00025036" w:rsidRDefault="00025036" w:rsidP="00374B72">
            <w:pPr>
              <w:spacing w:after="0"/>
              <w:rPr>
                <w:rFonts w:ascii="Times New Roman" w:hAnsi="Times New Roman"/>
                <w:sz w:val="20"/>
                <w:szCs w:val="20"/>
                <w:lang w:eastAsia="en-US"/>
              </w:rPr>
            </w:pPr>
            <w:r>
              <w:rPr>
                <w:rFonts w:ascii="Times New Roman" w:hAnsi="Times New Roman"/>
                <w:sz w:val="20"/>
                <w:szCs w:val="20"/>
                <w:lang w:eastAsia="en-US"/>
              </w:rPr>
              <w:t xml:space="preserve">  </w:t>
            </w:r>
            <w:r w:rsidR="00374B72" w:rsidRPr="00025036">
              <w:rPr>
                <w:rFonts w:ascii="Times New Roman" w:hAnsi="Times New Roman"/>
                <w:sz w:val="20"/>
                <w:szCs w:val="20"/>
                <w:lang w:eastAsia="en-US"/>
              </w:rPr>
              <w:t xml:space="preserve">Глава Берегаевского сельского поселения                                                 </w:t>
            </w:r>
          </w:p>
          <w:p w:rsidR="00374B72" w:rsidRPr="00025036" w:rsidRDefault="00374B72" w:rsidP="00374B72">
            <w:pPr>
              <w:spacing w:after="0"/>
              <w:rPr>
                <w:rFonts w:ascii="Times New Roman" w:hAnsi="Times New Roman"/>
                <w:sz w:val="20"/>
                <w:szCs w:val="20"/>
                <w:lang w:eastAsia="en-US"/>
              </w:rPr>
            </w:pPr>
          </w:p>
          <w:p w:rsidR="00374B72" w:rsidRPr="00025036" w:rsidRDefault="00374B72" w:rsidP="00374B72">
            <w:pPr>
              <w:spacing w:after="0"/>
              <w:rPr>
                <w:rFonts w:ascii="Times New Roman" w:hAnsi="Times New Roman"/>
                <w:sz w:val="20"/>
                <w:szCs w:val="20"/>
                <w:lang w:eastAsia="en-US"/>
              </w:rPr>
            </w:pPr>
            <w:r w:rsidRPr="00025036">
              <w:rPr>
                <w:rFonts w:ascii="Times New Roman" w:hAnsi="Times New Roman"/>
                <w:sz w:val="20"/>
                <w:szCs w:val="20"/>
                <w:lang w:eastAsia="en-US"/>
              </w:rPr>
              <w:t xml:space="preserve">                                             </w:t>
            </w:r>
          </w:p>
          <w:p w:rsidR="00374B72" w:rsidRPr="00025036" w:rsidRDefault="00374B72" w:rsidP="00374B72">
            <w:pPr>
              <w:spacing w:after="0"/>
              <w:rPr>
                <w:rFonts w:ascii="Times New Roman" w:hAnsi="Times New Roman"/>
                <w:sz w:val="20"/>
                <w:szCs w:val="20"/>
                <w:lang w:eastAsia="en-US"/>
              </w:rPr>
            </w:pPr>
            <w:r w:rsidRPr="00025036">
              <w:rPr>
                <w:rFonts w:ascii="Times New Roman" w:hAnsi="Times New Roman"/>
                <w:sz w:val="20"/>
                <w:szCs w:val="20"/>
                <w:lang w:eastAsia="en-US"/>
              </w:rPr>
              <w:t xml:space="preserve">                                              В.Ю. </w:t>
            </w:r>
            <w:proofErr w:type="spellStart"/>
            <w:r w:rsidRPr="00025036">
              <w:rPr>
                <w:rFonts w:ascii="Times New Roman" w:hAnsi="Times New Roman"/>
                <w:sz w:val="20"/>
                <w:szCs w:val="20"/>
                <w:lang w:eastAsia="en-US"/>
              </w:rPr>
              <w:t>Скоблин</w:t>
            </w:r>
            <w:proofErr w:type="spellEnd"/>
          </w:p>
          <w:p w:rsidR="00374B72" w:rsidRPr="00025036" w:rsidRDefault="00374B72" w:rsidP="00374B72">
            <w:pPr>
              <w:spacing w:after="0"/>
              <w:jc w:val="both"/>
              <w:rPr>
                <w:rFonts w:ascii="Times New Roman" w:hAnsi="Times New Roman"/>
                <w:sz w:val="20"/>
                <w:szCs w:val="20"/>
                <w:lang w:eastAsia="en-US"/>
              </w:rPr>
            </w:pPr>
          </w:p>
        </w:tc>
      </w:tr>
    </w:tbl>
    <w:p w:rsidR="00374B72" w:rsidRPr="00374B72" w:rsidRDefault="00374B72" w:rsidP="00374B72">
      <w:pPr>
        <w:jc w:val="both"/>
        <w:rPr>
          <w:rFonts w:eastAsia="Calibri"/>
          <w:lang w:eastAsia="en-US"/>
        </w:rPr>
      </w:pPr>
    </w:p>
    <w:p w:rsidR="00374B72" w:rsidRPr="00374B72" w:rsidRDefault="00374B72" w:rsidP="00374B72">
      <w:pPr>
        <w:jc w:val="both"/>
        <w:rPr>
          <w:rFonts w:eastAsia="Calibri"/>
          <w:lang w:eastAsia="en-US"/>
        </w:rPr>
      </w:pPr>
    </w:p>
    <w:p w:rsidR="002F674B" w:rsidRDefault="00374B72" w:rsidP="002F674B">
      <w:pPr>
        <w:jc w:val="both"/>
        <w:rPr>
          <w:rFonts w:eastAsia="Calibri"/>
          <w:lang w:eastAsia="en-US"/>
        </w:rPr>
      </w:pPr>
      <w:r w:rsidRPr="00374B72">
        <w:rPr>
          <w:rFonts w:eastAsia="Calibri"/>
          <w:lang w:eastAsia="en-US"/>
        </w:rPr>
        <w:t xml:space="preserve">                                                                                                             </w:t>
      </w:r>
    </w:p>
    <w:p w:rsidR="000735C6" w:rsidRPr="002F674B" w:rsidRDefault="000735C6" w:rsidP="002F674B">
      <w:pPr>
        <w:jc w:val="center"/>
        <w:rPr>
          <w:rFonts w:eastAsia="Calibri"/>
          <w:lang w:eastAsia="en-US"/>
        </w:rPr>
      </w:pPr>
      <w:r w:rsidRPr="00EA5E7E">
        <w:rPr>
          <w:b/>
          <w:sz w:val="20"/>
          <w:szCs w:val="20"/>
          <w:lang w:eastAsia="en-US"/>
        </w:rPr>
        <w:t>РЕШЕНИЕ СОВЕТА</w:t>
      </w:r>
    </w:p>
    <w:p w:rsidR="00B749C1" w:rsidRPr="00EA5E7E" w:rsidRDefault="00B749C1" w:rsidP="00EA5E7E">
      <w:pPr>
        <w:keepNext/>
        <w:suppressAutoHyphens/>
        <w:outlineLvl w:val="2"/>
        <w:rPr>
          <w:b/>
          <w:sz w:val="20"/>
          <w:szCs w:val="20"/>
          <w:lang w:eastAsia="zh-CN"/>
        </w:rPr>
      </w:pPr>
      <w:r w:rsidRPr="00EA5E7E">
        <w:rPr>
          <w:bCs/>
          <w:sz w:val="20"/>
          <w:szCs w:val="20"/>
          <w:lang w:eastAsia="zh-CN"/>
        </w:rPr>
        <w:lastRenderedPageBreak/>
        <w:t>10.12. 2021</w:t>
      </w:r>
      <w:r w:rsidRPr="00EA5E7E">
        <w:rPr>
          <w:b/>
          <w:bCs/>
          <w:sz w:val="20"/>
          <w:szCs w:val="20"/>
          <w:lang w:eastAsia="zh-CN"/>
        </w:rPr>
        <w:t xml:space="preserve">                                                                                                                                 </w:t>
      </w:r>
      <w:r w:rsidR="00E005A9">
        <w:rPr>
          <w:b/>
          <w:bCs/>
          <w:sz w:val="20"/>
          <w:szCs w:val="20"/>
          <w:lang w:eastAsia="zh-CN"/>
        </w:rPr>
        <w:t xml:space="preserve">                           </w:t>
      </w:r>
      <w:r w:rsidRPr="00EA5E7E">
        <w:rPr>
          <w:bCs/>
          <w:sz w:val="20"/>
          <w:szCs w:val="20"/>
          <w:lang w:eastAsia="zh-CN"/>
        </w:rPr>
        <w:t>№ 30</w:t>
      </w:r>
    </w:p>
    <w:p w:rsidR="00B749C1" w:rsidRPr="00EA5E7E" w:rsidRDefault="00475B25" w:rsidP="00EA5E7E">
      <w:pPr>
        <w:suppressAutoHyphens/>
        <w:rPr>
          <w:sz w:val="20"/>
          <w:szCs w:val="20"/>
          <w:lang w:eastAsia="zh-CN"/>
        </w:rPr>
      </w:pPr>
      <w:r w:rsidRPr="00EA5E7E">
        <w:rPr>
          <w:sz w:val="20"/>
          <w:szCs w:val="20"/>
          <w:lang w:eastAsia="zh-CN"/>
        </w:rPr>
        <w:t xml:space="preserve"> </w:t>
      </w:r>
    </w:p>
    <w:p w:rsidR="00B749C1" w:rsidRPr="00EA5E7E" w:rsidRDefault="00B749C1" w:rsidP="00EA5E7E">
      <w:pPr>
        <w:rPr>
          <w:b/>
          <w:sz w:val="20"/>
          <w:szCs w:val="20"/>
        </w:rPr>
      </w:pPr>
    </w:p>
    <w:p w:rsidR="00B749C1" w:rsidRPr="00EA5E7E" w:rsidRDefault="00B749C1" w:rsidP="00EA5E7E">
      <w:pPr>
        <w:jc w:val="center"/>
        <w:rPr>
          <w:sz w:val="20"/>
          <w:szCs w:val="20"/>
        </w:rPr>
      </w:pPr>
      <w:r w:rsidRPr="00EA5E7E">
        <w:rPr>
          <w:sz w:val="20"/>
          <w:szCs w:val="20"/>
        </w:rPr>
        <w:t xml:space="preserve">О передаче осуществления части полномочий по решению </w:t>
      </w:r>
      <w:proofErr w:type="gramStart"/>
      <w:r w:rsidRPr="00EA5E7E">
        <w:rPr>
          <w:sz w:val="20"/>
          <w:szCs w:val="20"/>
        </w:rPr>
        <w:t>вопроса местного значения органов местного самоуправления муниципального образования</w:t>
      </w:r>
      <w:proofErr w:type="gramEnd"/>
      <w:r w:rsidRPr="00EA5E7E">
        <w:rPr>
          <w:sz w:val="20"/>
          <w:szCs w:val="20"/>
        </w:rPr>
        <w:t xml:space="preserve"> Берегаевское сельское поселение Тегульдетского района Томской области органам местного самоуправления муниципального образования «Тегульдетский район»</w:t>
      </w:r>
    </w:p>
    <w:p w:rsidR="00B749C1" w:rsidRPr="00EA5E7E" w:rsidRDefault="00B749C1" w:rsidP="00EA5E7E">
      <w:pPr>
        <w:jc w:val="center"/>
        <w:rPr>
          <w:sz w:val="20"/>
          <w:szCs w:val="20"/>
        </w:rPr>
      </w:pPr>
    </w:p>
    <w:p w:rsidR="00B749C1" w:rsidRPr="00EA5E7E" w:rsidRDefault="00B749C1" w:rsidP="00EA5E7E">
      <w:pPr>
        <w:jc w:val="center"/>
        <w:rPr>
          <w:sz w:val="20"/>
          <w:szCs w:val="20"/>
        </w:rPr>
      </w:pPr>
    </w:p>
    <w:p w:rsidR="00B749C1" w:rsidRPr="00EA5E7E" w:rsidRDefault="00B749C1" w:rsidP="00EA5E7E">
      <w:pPr>
        <w:ind w:firstLine="720"/>
        <w:jc w:val="both"/>
        <w:rPr>
          <w:sz w:val="20"/>
          <w:szCs w:val="20"/>
        </w:rPr>
      </w:pPr>
      <w:proofErr w:type="gramStart"/>
      <w:r w:rsidRPr="00EA5E7E">
        <w:rPr>
          <w:sz w:val="20"/>
          <w:szCs w:val="20"/>
        </w:rPr>
        <w:t>В соответствии с пунктом 22 части 1 статьи 14, частью 3 статьи 14, частью 4 статьи 15 Федерального закона от 6 октября 2003 года № 131-ФЗ «Об общих принципах организации местного самоуправления в Российской Федерации», ст. 86 Бюджетного кодекса Российской Федерации, закона Томской области от 17 ноября 2014 года № 152-ОЗ «О закреплении отдельных вопросов местного значения за сельскими поселениями Томской области</w:t>
      </w:r>
      <w:proofErr w:type="gramEnd"/>
      <w:r w:rsidRPr="00EA5E7E">
        <w:rPr>
          <w:sz w:val="20"/>
          <w:szCs w:val="20"/>
        </w:rPr>
        <w:t>», на основании Устава муниципального образования Берегаевское сельское поселение» Тегульдетского района Томской области,</w:t>
      </w:r>
    </w:p>
    <w:p w:rsidR="00B749C1" w:rsidRPr="00EA5E7E" w:rsidRDefault="00B749C1" w:rsidP="00EA5E7E">
      <w:pPr>
        <w:autoSpaceDE w:val="0"/>
        <w:autoSpaceDN w:val="0"/>
        <w:adjustRightInd w:val="0"/>
        <w:jc w:val="both"/>
        <w:rPr>
          <w:sz w:val="20"/>
          <w:szCs w:val="20"/>
        </w:rPr>
      </w:pPr>
    </w:p>
    <w:p w:rsidR="00B749C1" w:rsidRPr="00EA5E7E" w:rsidRDefault="00B749C1" w:rsidP="00EA5E7E">
      <w:pPr>
        <w:autoSpaceDE w:val="0"/>
        <w:autoSpaceDN w:val="0"/>
        <w:adjustRightInd w:val="0"/>
        <w:jc w:val="center"/>
        <w:rPr>
          <w:sz w:val="20"/>
          <w:szCs w:val="20"/>
        </w:rPr>
      </w:pPr>
      <w:r w:rsidRPr="00EA5E7E">
        <w:rPr>
          <w:b/>
          <w:sz w:val="20"/>
          <w:szCs w:val="20"/>
        </w:rPr>
        <w:t>Совет Берегаевского сельского поселения решил:</w:t>
      </w:r>
    </w:p>
    <w:p w:rsidR="00B749C1" w:rsidRPr="00EA5E7E" w:rsidRDefault="00B749C1" w:rsidP="00EA5E7E">
      <w:pPr>
        <w:rPr>
          <w:b/>
          <w:sz w:val="20"/>
          <w:szCs w:val="20"/>
        </w:rPr>
      </w:pPr>
    </w:p>
    <w:p w:rsidR="00B749C1" w:rsidRPr="00EA5E7E" w:rsidRDefault="00B749C1" w:rsidP="00EA5E7E">
      <w:pPr>
        <w:tabs>
          <w:tab w:val="left" w:pos="1134"/>
        </w:tabs>
        <w:ind w:firstLine="709"/>
        <w:jc w:val="both"/>
        <w:rPr>
          <w:sz w:val="20"/>
          <w:szCs w:val="20"/>
        </w:rPr>
      </w:pPr>
      <w:r w:rsidRPr="00EA5E7E">
        <w:rPr>
          <w:sz w:val="20"/>
          <w:szCs w:val="20"/>
        </w:rPr>
        <w:t xml:space="preserve">1. Передать часть полномочий по решению </w:t>
      </w:r>
      <w:proofErr w:type="gramStart"/>
      <w:r w:rsidRPr="00EA5E7E">
        <w:rPr>
          <w:sz w:val="20"/>
          <w:szCs w:val="20"/>
        </w:rPr>
        <w:t>вопроса местного значения органов местного самоуправления муниципального образования</w:t>
      </w:r>
      <w:proofErr w:type="gramEnd"/>
      <w:r w:rsidRPr="00EA5E7E">
        <w:rPr>
          <w:sz w:val="20"/>
          <w:szCs w:val="20"/>
        </w:rPr>
        <w:t xml:space="preserve"> Берегаевское сельское поселение Тегульдетского района Томской области по организации в границах поселения ритуальных услуг и содержанию мест захоронения органам местного самоуправления муниципального образования «Тегульдетский район».</w:t>
      </w:r>
    </w:p>
    <w:p w:rsidR="00B749C1" w:rsidRPr="00EA5E7E" w:rsidRDefault="00B749C1" w:rsidP="00EA5E7E">
      <w:pPr>
        <w:tabs>
          <w:tab w:val="left" w:pos="1134"/>
        </w:tabs>
        <w:ind w:firstLine="709"/>
        <w:jc w:val="both"/>
        <w:rPr>
          <w:sz w:val="20"/>
          <w:szCs w:val="20"/>
        </w:rPr>
      </w:pPr>
      <w:r w:rsidRPr="00EA5E7E">
        <w:rPr>
          <w:sz w:val="20"/>
          <w:szCs w:val="20"/>
        </w:rPr>
        <w:t>2. Срок, на который заключается соглашение о передаче части полномочий, устанавливается с 01.01.2022 по 31.12.2022 (включительно).</w:t>
      </w:r>
    </w:p>
    <w:p w:rsidR="00B749C1" w:rsidRPr="00EA5E7E" w:rsidRDefault="00B749C1" w:rsidP="00EA5E7E">
      <w:pPr>
        <w:shd w:val="clear" w:color="auto" w:fill="FFFFFF"/>
        <w:ind w:firstLine="709"/>
        <w:jc w:val="both"/>
        <w:rPr>
          <w:sz w:val="20"/>
          <w:szCs w:val="20"/>
        </w:rPr>
      </w:pPr>
      <w:r w:rsidRPr="00EA5E7E">
        <w:rPr>
          <w:sz w:val="20"/>
          <w:szCs w:val="20"/>
        </w:rPr>
        <w:t>3. Настоящее решение вступает в силу со дня его официального опубликования.</w:t>
      </w:r>
    </w:p>
    <w:p w:rsidR="00B749C1" w:rsidRPr="00EA5E7E" w:rsidRDefault="00B749C1" w:rsidP="00EA5E7E">
      <w:pPr>
        <w:widowControl w:val="0"/>
        <w:autoSpaceDE w:val="0"/>
        <w:autoSpaceDN w:val="0"/>
        <w:adjustRightInd w:val="0"/>
        <w:ind w:firstLine="709"/>
        <w:jc w:val="both"/>
        <w:rPr>
          <w:rFonts w:ascii="Times New Roman CYR" w:hAnsi="Times New Roman CYR" w:cs="Times New Roman CYR"/>
          <w:sz w:val="20"/>
          <w:szCs w:val="20"/>
        </w:rPr>
      </w:pPr>
      <w:r w:rsidRPr="00EA5E7E">
        <w:rPr>
          <w:rFonts w:ascii="Times New Roman CYR" w:hAnsi="Times New Roman CYR" w:cs="Times New Roman CYR"/>
          <w:bCs/>
          <w:sz w:val="20"/>
          <w:szCs w:val="20"/>
        </w:rPr>
        <w:t>4.</w:t>
      </w:r>
      <w:r w:rsidRPr="00EA5E7E">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B749C1" w:rsidRPr="00EA5E7E" w:rsidRDefault="00B749C1" w:rsidP="00EA5E7E">
      <w:pPr>
        <w:tabs>
          <w:tab w:val="left" w:pos="1134"/>
        </w:tabs>
        <w:ind w:firstLine="709"/>
        <w:jc w:val="both"/>
        <w:rPr>
          <w:sz w:val="20"/>
          <w:szCs w:val="20"/>
        </w:rPr>
      </w:pPr>
      <w:r w:rsidRPr="00EA5E7E">
        <w:rPr>
          <w:sz w:val="20"/>
          <w:szCs w:val="20"/>
        </w:rPr>
        <w:t xml:space="preserve">5. </w:t>
      </w:r>
      <w:proofErr w:type="gramStart"/>
      <w:r w:rsidRPr="00EA5E7E">
        <w:rPr>
          <w:sz w:val="20"/>
          <w:szCs w:val="20"/>
        </w:rPr>
        <w:t>Контроль за</w:t>
      </w:r>
      <w:proofErr w:type="gramEnd"/>
      <w:r w:rsidRPr="00EA5E7E">
        <w:rPr>
          <w:sz w:val="20"/>
          <w:szCs w:val="20"/>
        </w:rPr>
        <w:t xml:space="preserve"> исполнением настоящего решения возложить на Главу Берегаевского сельского поселения.</w:t>
      </w:r>
    </w:p>
    <w:p w:rsidR="00B749C1" w:rsidRPr="00EA5E7E" w:rsidRDefault="00B749C1" w:rsidP="00EA5E7E">
      <w:pPr>
        <w:ind w:firstLine="709"/>
        <w:jc w:val="both"/>
        <w:rPr>
          <w:sz w:val="20"/>
          <w:szCs w:val="20"/>
        </w:rPr>
      </w:pPr>
    </w:p>
    <w:p w:rsidR="00B749C1" w:rsidRPr="00EA5E7E" w:rsidRDefault="00B749C1" w:rsidP="00EA5E7E">
      <w:pPr>
        <w:ind w:firstLine="709"/>
        <w:jc w:val="both"/>
        <w:rPr>
          <w:sz w:val="20"/>
          <w:szCs w:val="20"/>
        </w:rPr>
      </w:pPr>
    </w:p>
    <w:p w:rsidR="00B749C1" w:rsidRPr="00EA5E7E" w:rsidRDefault="00B749C1" w:rsidP="00EA5E7E">
      <w:pPr>
        <w:rPr>
          <w:sz w:val="20"/>
          <w:szCs w:val="20"/>
        </w:rPr>
      </w:pPr>
    </w:p>
    <w:p w:rsidR="00B749C1" w:rsidRPr="00EA5E7E" w:rsidRDefault="00B749C1"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E005A9">
        <w:rPr>
          <w:rFonts w:eastAsia="Arial Unicode MS"/>
          <w:color w:val="000000"/>
          <w:sz w:val="20"/>
          <w:szCs w:val="20"/>
          <w:lang w:val="ru"/>
        </w:rPr>
        <w:t xml:space="preserve">                         </w:t>
      </w:r>
      <w:r w:rsidRPr="00EA5E7E">
        <w:rPr>
          <w:rFonts w:eastAsia="Arial Unicode MS"/>
          <w:color w:val="000000"/>
          <w:sz w:val="20"/>
          <w:szCs w:val="20"/>
          <w:lang w:val="ru"/>
        </w:rPr>
        <w:t xml:space="preserve"> Глава</w:t>
      </w:r>
    </w:p>
    <w:p w:rsidR="00B749C1" w:rsidRPr="00EA5E7E" w:rsidRDefault="00B749C1"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E005A9">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B749C1" w:rsidRPr="00EA5E7E" w:rsidRDefault="00B749C1" w:rsidP="00EA5E7E">
      <w:pPr>
        <w:tabs>
          <w:tab w:val="left" w:pos="0"/>
        </w:tabs>
        <w:ind w:right="-5"/>
        <w:jc w:val="both"/>
        <w:rPr>
          <w:rFonts w:eastAsia="Arial Unicode MS"/>
          <w:color w:val="000000"/>
          <w:sz w:val="20"/>
          <w:szCs w:val="20"/>
          <w:lang w:val="ru"/>
        </w:rPr>
      </w:pPr>
    </w:p>
    <w:p w:rsidR="00B749C1" w:rsidRPr="00EA5E7E" w:rsidRDefault="00B749C1" w:rsidP="00EA5E7E">
      <w:pPr>
        <w:tabs>
          <w:tab w:val="left" w:pos="0"/>
        </w:tabs>
        <w:ind w:right="-5"/>
        <w:jc w:val="both"/>
        <w:rPr>
          <w:rFonts w:eastAsia="Arial Unicode MS"/>
          <w:color w:val="000000"/>
          <w:sz w:val="20"/>
          <w:szCs w:val="20"/>
          <w:lang w:val="ru"/>
        </w:rPr>
      </w:pPr>
    </w:p>
    <w:p w:rsidR="00B749C1" w:rsidRPr="00EA5E7E" w:rsidRDefault="00B749C1" w:rsidP="00EA5E7E">
      <w:pPr>
        <w:tabs>
          <w:tab w:val="left" w:pos="0"/>
        </w:tabs>
        <w:ind w:right="-5"/>
        <w:jc w:val="both"/>
        <w:rPr>
          <w:rFonts w:eastAsia="Arial Unicode MS"/>
          <w:bCs/>
          <w:color w:val="000000"/>
          <w:sz w:val="20"/>
          <w:szCs w:val="20"/>
          <w:lang w:val="ru"/>
        </w:rPr>
      </w:pPr>
      <w:r w:rsidRPr="00EA5E7E">
        <w:rPr>
          <w:rFonts w:eastAsia="Arial Unicode MS"/>
          <w:color w:val="000000"/>
          <w:sz w:val="20"/>
          <w:szCs w:val="20"/>
          <w:lang w:val="ru"/>
        </w:rPr>
        <w:t xml:space="preserve">______________ И.Н. Пивоваров                                    </w:t>
      </w:r>
      <w:r w:rsidR="00E005A9">
        <w:rPr>
          <w:rFonts w:eastAsia="Arial Unicode MS"/>
          <w:color w:val="000000"/>
          <w:sz w:val="20"/>
          <w:szCs w:val="20"/>
          <w:lang w:val="ru"/>
        </w:rPr>
        <w:t xml:space="preserve">                           </w:t>
      </w:r>
      <w:r w:rsidRPr="00EA5E7E">
        <w:rPr>
          <w:rFonts w:eastAsia="Arial Unicode MS"/>
          <w:color w:val="000000"/>
          <w:sz w:val="20"/>
          <w:szCs w:val="20"/>
          <w:lang w:val="ru"/>
        </w:rPr>
        <w:t xml:space="preserve">______________ Ю.В. </w:t>
      </w:r>
      <w:proofErr w:type="spellStart"/>
      <w:r w:rsidRPr="00EA5E7E">
        <w:rPr>
          <w:rFonts w:eastAsia="Arial Unicode MS"/>
          <w:color w:val="000000"/>
          <w:sz w:val="20"/>
          <w:szCs w:val="20"/>
          <w:lang w:val="ru"/>
        </w:rPr>
        <w:t>Скоблин</w:t>
      </w:r>
      <w:proofErr w:type="spellEnd"/>
    </w:p>
    <w:p w:rsidR="00DF6438" w:rsidRPr="00EA5E7E" w:rsidRDefault="00DF6438" w:rsidP="00EA5E7E">
      <w:pPr>
        <w:tabs>
          <w:tab w:val="left" w:pos="7290"/>
        </w:tabs>
        <w:contextualSpacing/>
        <w:jc w:val="both"/>
        <w:rPr>
          <w:b/>
          <w:sz w:val="20"/>
          <w:szCs w:val="20"/>
          <w:lang w:val="ru"/>
        </w:rPr>
      </w:pPr>
    </w:p>
    <w:p w:rsidR="00B749C1" w:rsidRDefault="00B749C1" w:rsidP="00EA5E7E">
      <w:pPr>
        <w:tabs>
          <w:tab w:val="left" w:pos="7290"/>
        </w:tabs>
        <w:contextualSpacing/>
        <w:jc w:val="both"/>
        <w:rPr>
          <w:b/>
          <w:sz w:val="20"/>
          <w:szCs w:val="20"/>
          <w:lang w:val="ru"/>
        </w:rPr>
      </w:pPr>
    </w:p>
    <w:p w:rsidR="00920800" w:rsidRPr="00EA5E7E" w:rsidRDefault="00920800" w:rsidP="00EA5E7E">
      <w:pPr>
        <w:tabs>
          <w:tab w:val="left" w:pos="7290"/>
        </w:tabs>
        <w:contextualSpacing/>
        <w:jc w:val="both"/>
        <w:rPr>
          <w:b/>
          <w:sz w:val="20"/>
          <w:szCs w:val="20"/>
          <w:lang w:val="ru"/>
        </w:rPr>
      </w:pPr>
    </w:p>
    <w:p w:rsidR="002C723E" w:rsidRDefault="002C723E" w:rsidP="00EA5E7E">
      <w:pPr>
        <w:jc w:val="center"/>
        <w:rPr>
          <w:b/>
          <w:sz w:val="20"/>
          <w:szCs w:val="20"/>
          <w:lang w:eastAsia="en-US"/>
        </w:rPr>
      </w:pPr>
      <w:r w:rsidRPr="00EA5E7E">
        <w:rPr>
          <w:b/>
          <w:sz w:val="20"/>
          <w:szCs w:val="20"/>
          <w:lang w:eastAsia="en-US"/>
        </w:rPr>
        <w:t>РЕШЕНИЕ СОВЕТА</w:t>
      </w:r>
    </w:p>
    <w:p w:rsidR="002F674B" w:rsidRPr="00EA5E7E" w:rsidRDefault="002F674B" w:rsidP="00EA5E7E">
      <w:pPr>
        <w:jc w:val="center"/>
        <w:rPr>
          <w:b/>
          <w:sz w:val="20"/>
          <w:szCs w:val="20"/>
          <w:lang w:eastAsia="en-US"/>
        </w:rPr>
      </w:pPr>
    </w:p>
    <w:p w:rsidR="002C723E" w:rsidRPr="00EA5E7E" w:rsidRDefault="002C723E" w:rsidP="00EA5E7E">
      <w:pPr>
        <w:keepNext/>
        <w:suppressAutoHyphens/>
        <w:outlineLvl w:val="2"/>
        <w:rPr>
          <w:b/>
          <w:sz w:val="20"/>
          <w:szCs w:val="20"/>
          <w:lang w:eastAsia="zh-CN"/>
        </w:rPr>
      </w:pPr>
      <w:r w:rsidRPr="00EA5E7E">
        <w:rPr>
          <w:bCs/>
          <w:sz w:val="20"/>
          <w:szCs w:val="20"/>
          <w:lang w:eastAsia="zh-CN"/>
        </w:rPr>
        <w:t>28.12.2021</w:t>
      </w:r>
      <w:r w:rsidRPr="00EA5E7E">
        <w:rPr>
          <w:b/>
          <w:bCs/>
          <w:sz w:val="20"/>
          <w:szCs w:val="20"/>
          <w:lang w:eastAsia="zh-CN"/>
        </w:rPr>
        <w:t xml:space="preserve">                                                                                                                                </w:t>
      </w:r>
      <w:r w:rsidR="00920800">
        <w:rPr>
          <w:b/>
          <w:bCs/>
          <w:sz w:val="20"/>
          <w:szCs w:val="20"/>
          <w:lang w:eastAsia="zh-CN"/>
        </w:rPr>
        <w:t xml:space="preserve">                                </w:t>
      </w:r>
      <w:r w:rsidRPr="00EA5E7E">
        <w:rPr>
          <w:bCs/>
          <w:sz w:val="20"/>
          <w:szCs w:val="20"/>
          <w:lang w:eastAsia="zh-CN"/>
        </w:rPr>
        <w:t>№ 31</w:t>
      </w:r>
    </w:p>
    <w:p w:rsidR="002C723E" w:rsidRPr="00EA5E7E" w:rsidRDefault="002C723E" w:rsidP="00EA5E7E">
      <w:pPr>
        <w:suppressAutoHyphens/>
        <w:rPr>
          <w:sz w:val="20"/>
          <w:szCs w:val="20"/>
          <w:lang w:eastAsia="zh-CN"/>
        </w:rPr>
      </w:pPr>
      <w:r w:rsidRPr="00EA5E7E">
        <w:rPr>
          <w:sz w:val="20"/>
          <w:szCs w:val="20"/>
          <w:lang w:eastAsia="zh-CN"/>
        </w:rPr>
        <w:t xml:space="preserve"> </w:t>
      </w:r>
    </w:p>
    <w:p w:rsidR="002C723E" w:rsidRPr="00EA5E7E" w:rsidRDefault="002C723E" w:rsidP="00EA5E7E">
      <w:pPr>
        <w:rPr>
          <w:sz w:val="20"/>
          <w:szCs w:val="20"/>
        </w:rPr>
      </w:pPr>
    </w:p>
    <w:p w:rsidR="002C723E" w:rsidRPr="00EA5E7E" w:rsidRDefault="002C723E" w:rsidP="00EA5E7E">
      <w:pPr>
        <w:autoSpaceDE w:val="0"/>
        <w:autoSpaceDN w:val="0"/>
        <w:adjustRightInd w:val="0"/>
        <w:jc w:val="center"/>
        <w:rPr>
          <w:sz w:val="20"/>
          <w:szCs w:val="20"/>
        </w:rPr>
      </w:pPr>
      <w:r w:rsidRPr="00EA5E7E">
        <w:rPr>
          <w:sz w:val="20"/>
          <w:szCs w:val="20"/>
        </w:rPr>
        <w:t>О внесении изменений в решение Совета Берегаевского сельского поселения</w:t>
      </w:r>
    </w:p>
    <w:p w:rsidR="002C723E" w:rsidRPr="00EA5E7E" w:rsidRDefault="002C723E" w:rsidP="00EA5E7E">
      <w:pPr>
        <w:autoSpaceDE w:val="0"/>
        <w:autoSpaceDN w:val="0"/>
        <w:adjustRightInd w:val="0"/>
        <w:jc w:val="center"/>
        <w:rPr>
          <w:sz w:val="20"/>
          <w:szCs w:val="20"/>
        </w:rPr>
      </w:pPr>
      <w:r w:rsidRPr="00EA5E7E">
        <w:rPr>
          <w:sz w:val="20"/>
          <w:szCs w:val="20"/>
        </w:rPr>
        <w:t>от 23.12.2015 № 26 «О Правилах благоустройства территории муниципального</w:t>
      </w:r>
    </w:p>
    <w:p w:rsidR="002C723E" w:rsidRPr="00EA5E7E" w:rsidRDefault="002C723E" w:rsidP="00EA5E7E">
      <w:pPr>
        <w:autoSpaceDE w:val="0"/>
        <w:autoSpaceDN w:val="0"/>
        <w:adjustRightInd w:val="0"/>
        <w:jc w:val="center"/>
        <w:rPr>
          <w:sz w:val="20"/>
          <w:szCs w:val="20"/>
        </w:rPr>
      </w:pPr>
      <w:r w:rsidRPr="00EA5E7E">
        <w:rPr>
          <w:sz w:val="20"/>
          <w:szCs w:val="20"/>
        </w:rPr>
        <w:t>образования Берегаевское сельское поселение»</w:t>
      </w:r>
    </w:p>
    <w:p w:rsidR="002C723E" w:rsidRPr="00EA5E7E" w:rsidRDefault="002C723E" w:rsidP="00EA5E7E">
      <w:pPr>
        <w:tabs>
          <w:tab w:val="left" w:pos="4500"/>
        </w:tabs>
        <w:jc w:val="both"/>
        <w:rPr>
          <w:b/>
          <w:sz w:val="20"/>
          <w:szCs w:val="20"/>
        </w:rPr>
      </w:pPr>
    </w:p>
    <w:p w:rsidR="002C723E" w:rsidRPr="00EA5E7E" w:rsidRDefault="002C723E" w:rsidP="00EA5E7E">
      <w:pPr>
        <w:autoSpaceDE w:val="0"/>
        <w:autoSpaceDN w:val="0"/>
        <w:adjustRightInd w:val="0"/>
        <w:ind w:firstLine="720"/>
        <w:jc w:val="both"/>
        <w:rPr>
          <w:sz w:val="20"/>
          <w:szCs w:val="20"/>
        </w:rPr>
      </w:pPr>
      <w:r w:rsidRPr="00EA5E7E">
        <w:rPr>
          <w:sz w:val="20"/>
          <w:szCs w:val="20"/>
        </w:rPr>
        <w:t xml:space="preserve">В целях приведения в соответствие с действующим законодательством и Уставом муниципального образования Берегаевское сельское поселение Тегульдетского района Томской области, утвержденным решением Совета Берегаевского сельского поселения от 23.04.2015 г. №6, </w:t>
      </w:r>
    </w:p>
    <w:p w:rsidR="002C723E" w:rsidRPr="00EA5E7E" w:rsidRDefault="002C723E" w:rsidP="00EA5E7E">
      <w:pPr>
        <w:jc w:val="center"/>
        <w:rPr>
          <w:b/>
          <w:i/>
          <w:sz w:val="20"/>
          <w:szCs w:val="20"/>
        </w:rPr>
      </w:pPr>
    </w:p>
    <w:p w:rsidR="002C723E" w:rsidRPr="00EA5E7E" w:rsidRDefault="002C723E" w:rsidP="00EA5E7E">
      <w:pPr>
        <w:jc w:val="center"/>
        <w:rPr>
          <w:b/>
          <w:sz w:val="20"/>
          <w:szCs w:val="20"/>
        </w:rPr>
      </w:pPr>
      <w:r w:rsidRPr="00EA5E7E">
        <w:rPr>
          <w:b/>
          <w:sz w:val="20"/>
          <w:szCs w:val="20"/>
        </w:rPr>
        <w:t>Совет Берегаевского сельского поселения решил:</w:t>
      </w:r>
    </w:p>
    <w:p w:rsidR="002C723E" w:rsidRPr="00EA5E7E" w:rsidRDefault="002C723E" w:rsidP="00EA5E7E">
      <w:pPr>
        <w:jc w:val="center"/>
        <w:rPr>
          <w:b/>
          <w:i/>
          <w:sz w:val="20"/>
          <w:szCs w:val="20"/>
        </w:rPr>
      </w:pPr>
    </w:p>
    <w:p w:rsidR="002C723E" w:rsidRPr="00EA5E7E" w:rsidRDefault="002C723E" w:rsidP="00EA5E7E">
      <w:pPr>
        <w:autoSpaceDE w:val="0"/>
        <w:autoSpaceDN w:val="0"/>
        <w:adjustRightInd w:val="0"/>
        <w:ind w:firstLine="709"/>
        <w:jc w:val="both"/>
        <w:rPr>
          <w:sz w:val="20"/>
          <w:szCs w:val="20"/>
        </w:rPr>
      </w:pPr>
      <w:r w:rsidRPr="00EA5E7E">
        <w:rPr>
          <w:sz w:val="20"/>
          <w:szCs w:val="20"/>
        </w:rPr>
        <w:t>1. Внести в решение Совета Берегаевского сельского поселения от 23.1</w:t>
      </w:r>
      <w:r w:rsidR="00920800">
        <w:rPr>
          <w:sz w:val="20"/>
          <w:szCs w:val="20"/>
        </w:rPr>
        <w:t xml:space="preserve">2.2015 № 26 </w:t>
      </w:r>
      <w:r w:rsidRPr="00EA5E7E">
        <w:rPr>
          <w:sz w:val="20"/>
          <w:szCs w:val="20"/>
        </w:rPr>
        <w:t>«О Правилах благоустройства территории муниципального образования Берегаевское сельское поселение» (в редакции решения Совета Берегаевского сельского поселения от 05.03.2020 № 3) следующие изменения:</w:t>
      </w:r>
    </w:p>
    <w:p w:rsidR="002C723E" w:rsidRPr="00EA5E7E" w:rsidRDefault="002C723E" w:rsidP="00EA5E7E">
      <w:pPr>
        <w:autoSpaceDE w:val="0"/>
        <w:autoSpaceDN w:val="0"/>
        <w:adjustRightInd w:val="0"/>
        <w:ind w:firstLine="709"/>
        <w:jc w:val="both"/>
        <w:rPr>
          <w:sz w:val="20"/>
          <w:szCs w:val="20"/>
        </w:rPr>
      </w:pPr>
      <w:r w:rsidRPr="00EA5E7E">
        <w:rPr>
          <w:sz w:val="20"/>
          <w:szCs w:val="20"/>
        </w:rPr>
        <w:t>1) пункт 1.2. раздела 1 Правил благоустройства изложить в новой редакции:</w:t>
      </w:r>
    </w:p>
    <w:p w:rsidR="002C723E" w:rsidRPr="00EA5E7E" w:rsidRDefault="002C723E" w:rsidP="00EA5E7E">
      <w:pPr>
        <w:autoSpaceDE w:val="0"/>
        <w:autoSpaceDN w:val="0"/>
        <w:adjustRightInd w:val="0"/>
        <w:ind w:firstLine="709"/>
        <w:jc w:val="both"/>
        <w:rPr>
          <w:sz w:val="20"/>
          <w:szCs w:val="20"/>
        </w:rPr>
      </w:pPr>
      <w:r w:rsidRPr="00EA5E7E">
        <w:rPr>
          <w:sz w:val="20"/>
          <w:szCs w:val="20"/>
        </w:rPr>
        <w:t xml:space="preserve">«1.2. </w:t>
      </w:r>
      <w:proofErr w:type="gramStart"/>
      <w:r w:rsidRPr="00EA5E7E">
        <w:rPr>
          <w:sz w:val="20"/>
          <w:szCs w:val="20"/>
        </w:rPr>
        <w:t>Настоящие Правила разработаны на основе действующего законодательства Российской Федерации, законодательства Томской области, Устава Берегаевского сельского поселения и других нормативных правовых актов, с учетом местных условий, в целях повышения уровня благоустройства территории муниципального образования Берегаевское сельское поселение.».</w:t>
      </w:r>
      <w:proofErr w:type="gramEnd"/>
    </w:p>
    <w:p w:rsidR="002C723E" w:rsidRPr="00EA5E7E" w:rsidRDefault="002C723E" w:rsidP="00EA5E7E">
      <w:pPr>
        <w:autoSpaceDE w:val="0"/>
        <w:autoSpaceDN w:val="0"/>
        <w:adjustRightInd w:val="0"/>
        <w:ind w:firstLine="709"/>
        <w:jc w:val="both"/>
        <w:rPr>
          <w:sz w:val="20"/>
          <w:szCs w:val="20"/>
        </w:rPr>
      </w:pPr>
      <w:r w:rsidRPr="00EA5E7E">
        <w:rPr>
          <w:sz w:val="20"/>
          <w:szCs w:val="20"/>
        </w:rPr>
        <w:lastRenderedPageBreak/>
        <w:t>2. Настоящее решение вступает в силу со дня его официального опубликов</w:t>
      </w:r>
      <w:r w:rsidR="00920800">
        <w:rPr>
          <w:sz w:val="20"/>
          <w:szCs w:val="20"/>
        </w:rPr>
        <w:t xml:space="preserve">ания </w:t>
      </w:r>
      <w:r w:rsidRPr="00EA5E7E">
        <w:rPr>
          <w:sz w:val="20"/>
          <w:szCs w:val="20"/>
        </w:rPr>
        <w:t xml:space="preserve">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p>
    <w:p w:rsidR="002C723E" w:rsidRPr="00EA5E7E" w:rsidRDefault="002C723E" w:rsidP="00EA5E7E">
      <w:pPr>
        <w:tabs>
          <w:tab w:val="left" w:pos="360"/>
        </w:tabs>
        <w:ind w:firstLine="709"/>
        <w:jc w:val="both"/>
        <w:rPr>
          <w:sz w:val="20"/>
          <w:szCs w:val="20"/>
        </w:rPr>
      </w:pPr>
      <w:r w:rsidRPr="00EA5E7E">
        <w:rPr>
          <w:sz w:val="20"/>
          <w:szCs w:val="20"/>
        </w:rPr>
        <w:t>3. Контроль исполнения настоящего решения возложить на постоянную правовую комиссию Совета Берегаевского сельского поселения.</w:t>
      </w:r>
    </w:p>
    <w:p w:rsidR="002C723E" w:rsidRPr="00EA5E7E" w:rsidRDefault="002C723E" w:rsidP="00EA5E7E">
      <w:pPr>
        <w:tabs>
          <w:tab w:val="left" w:pos="360"/>
        </w:tabs>
        <w:jc w:val="both"/>
        <w:rPr>
          <w:sz w:val="20"/>
          <w:szCs w:val="20"/>
        </w:rPr>
      </w:pPr>
    </w:p>
    <w:p w:rsidR="002C723E" w:rsidRPr="00EA5E7E" w:rsidRDefault="002C723E" w:rsidP="00EA5E7E">
      <w:pPr>
        <w:tabs>
          <w:tab w:val="left" w:pos="360"/>
        </w:tabs>
        <w:ind w:firstLine="540"/>
        <w:jc w:val="both"/>
        <w:rPr>
          <w:sz w:val="20"/>
          <w:szCs w:val="20"/>
        </w:rPr>
      </w:pPr>
    </w:p>
    <w:p w:rsidR="002C723E" w:rsidRPr="00EA5E7E" w:rsidRDefault="002C723E"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Председатель Совета                                                     </w:t>
      </w:r>
      <w:r w:rsidR="00920800">
        <w:rPr>
          <w:rFonts w:eastAsia="Arial Unicode MS"/>
          <w:color w:val="000000"/>
          <w:sz w:val="20"/>
          <w:szCs w:val="20"/>
          <w:lang w:val="ru"/>
        </w:rPr>
        <w:t xml:space="preserve">                   </w:t>
      </w:r>
      <w:r w:rsidRPr="00EA5E7E">
        <w:rPr>
          <w:rFonts w:eastAsia="Arial Unicode MS"/>
          <w:color w:val="000000"/>
          <w:sz w:val="20"/>
          <w:szCs w:val="20"/>
          <w:lang w:val="ru"/>
        </w:rPr>
        <w:t xml:space="preserve"> Глава</w:t>
      </w:r>
    </w:p>
    <w:p w:rsidR="002C723E" w:rsidRPr="00EA5E7E" w:rsidRDefault="002C723E"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Берегаевского сельского поселения                                </w:t>
      </w:r>
      <w:r w:rsidR="00920800">
        <w:rPr>
          <w:rFonts w:eastAsia="Arial Unicode MS"/>
          <w:color w:val="000000"/>
          <w:sz w:val="20"/>
          <w:szCs w:val="20"/>
          <w:lang w:val="ru"/>
        </w:rPr>
        <w:t xml:space="preserve">                  </w:t>
      </w:r>
      <w:r w:rsidRPr="00EA5E7E">
        <w:rPr>
          <w:rFonts w:eastAsia="Arial Unicode MS"/>
          <w:color w:val="000000"/>
          <w:sz w:val="20"/>
          <w:szCs w:val="20"/>
          <w:lang w:val="ru"/>
        </w:rPr>
        <w:t>Берегаевского сельского поселения</w:t>
      </w:r>
    </w:p>
    <w:p w:rsidR="002C723E" w:rsidRPr="00EA5E7E" w:rsidRDefault="002C723E" w:rsidP="00EA5E7E">
      <w:pPr>
        <w:tabs>
          <w:tab w:val="left" w:pos="0"/>
        </w:tabs>
        <w:ind w:right="-5"/>
        <w:jc w:val="both"/>
        <w:rPr>
          <w:rFonts w:eastAsia="Arial Unicode MS"/>
          <w:color w:val="000000"/>
          <w:sz w:val="20"/>
          <w:szCs w:val="20"/>
          <w:lang w:val="ru"/>
        </w:rPr>
      </w:pPr>
    </w:p>
    <w:p w:rsidR="002C723E" w:rsidRPr="00EA5E7E" w:rsidRDefault="002C723E" w:rsidP="00EA5E7E">
      <w:pPr>
        <w:tabs>
          <w:tab w:val="left" w:pos="0"/>
        </w:tabs>
        <w:ind w:right="-5"/>
        <w:jc w:val="both"/>
        <w:rPr>
          <w:rFonts w:eastAsia="Arial Unicode MS"/>
          <w:color w:val="000000"/>
          <w:sz w:val="20"/>
          <w:szCs w:val="20"/>
          <w:lang w:val="ru"/>
        </w:rPr>
      </w:pPr>
    </w:p>
    <w:p w:rsidR="002C723E" w:rsidRPr="00EA5E7E" w:rsidRDefault="002C723E" w:rsidP="00EA5E7E">
      <w:pPr>
        <w:tabs>
          <w:tab w:val="left" w:pos="0"/>
        </w:tabs>
        <w:ind w:right="-5"/>
        <w:jc w:val="both"/>
        <w:rPr>
          <w:rFonts w:eastAsia="Arial Unicode MS"/>
          <w:color w:val="000000"/>
          <w:sz w:val="20"/>
          <w:szCs w:val="20"/>
          <w:lang w:val="ru"/>
        </w:rPr>
      </w:pPr>
      <w:r w:rsidRPr="00EA5E7E">
        <w:rPr>
          <w:rFonts w:eastAsia="Arial Unicode MS"/>
          <w:color w:val="000000"/>
          <w:sz w:val="20"/>
          <w:szCs w:val="20"/>
          <w:lang w:val="ru"/>
        </w:rPr>
        <w:t xml:space="preserve">______________ И.Н. Пивоваров                                    </w:t>
      </w:r>
      <w:r w:rsidR="00920800">
        <w:rPr>
          <w:rFonts w:eastAsia="Arial Unicode MS"/>
          <w:color w:val="000000"/>
          <w:sz w:val="20"/>
          <w:szCs w:val="20"/>
          <w:lang w:val="ru"/>
        </w:rPr>
        <w:t xml:space="preserve">                  </w:t>
      </w:r>
      <w:r w:rsidRPr="00EA5E7E">
        <w:rPr>
          <w:rFonts w:eastAsia="Arial Unicode MS"/>
          <w:color w:val="000000"/>
          <w:sz w:val="20"/>
          <w:szCs w:val="20"/>
          <w:lang w:val="ru"/>
        </w:rPr>
        <w:t xml:space="preserve">______________ Ю.В. </w:t>
      </w:r>
      <w:proofErr w:type="spellStart"/>
      <w:r w:rsidRPr="00EA5E7E">
        <w:rPr>
          <w:rFonts w:eastAsia="Arial Unicode MS"/>
          <w:color w:val="000000"/>
          <w:sz w:val="20"/>
          <w:szCs w:val="20"/>
          <w:lang w:val="ru"/>
        </w:rPr>
        <w:t>Скоблин</w:t>
      </w:r>
      <w:proofErr w:type="spellEnd"/>
    </w:p>
    <w:p w:rsidR="002C723E" w:rsidRPr="00EA5E7E" w:rsidRDefault="002C723E" w:rsidP="00EA5E7E">
      <w:pPr>
        <w:tabs>
          <w:tab w:val="left" w:pos="0"/>
        </w:tabs>
        <w:ind w:right="-5"/>
        <w:jc w:val="both"/>
        <w:rPr>
          <w:rFonts w:eastAsia="Arial Unicode MS"/>
          <w:color w:val="000000"/>
          <w:sz w:val="20"/>
          <w:szCs w:val="20"/>
          <w:lang w:val="ru"/>
        </w:rPr>
      </w:pPr>
    </w:p>
    <w:p w:rsidR="002C723E" w:rsidRDefault="002C723E" w:rsidP="00EA5E7E">
      <w:pPr>
        <w:tabs>
          <w:tab w:val="left" w:pos="0"/>
        </w:tabs>
        <w:ind w:right="-5"/>
        <w:jc w:val="both"/>
        <w:rPr>
          <w:rFonts w:eastAsia="Arial Unicode MS"/>
          <w:color w:val="000000"/>
          <w:sz w:val="20"/>
          <w:szCs w:val="20"/>
          <w:lang w:val="ru"/>
        </w:rPr>
      </w:pPr>
    </w:p>
    <w:p w:rsidR="00105C56" w:rsidRPr="0094677F" w:rsidRDefault="0094677F" w:rsidP="00105C56">
      <w:pPr>
        <w:jc w:val="center"/>
        <w:rPr>
          <w:rFonts w:eastAsia="Calibri"/>
          <w:b/>
          <w:sz w:val="20"/>
          <w:szCs w:val="20"/>
          <w:lang w:val="ru"/>
        </w:rPr>
      </w:pPr>
      <w:r w:rsidRPr="0094677F">
        <w:rPr>
          <w:rFonts w:eastAsia="Calibri"/>
          <w:b/>
          <w:sz w:val="20"/>
          <w:szCs w:val="20"/>
          <w:lang w:val="ru"/>
        </w:rPr>
        <w:t>РЕШЕНИЕ СОВЕТА</w:t>
      </w:r>
    </w:p>
    <w:p w:rsidR="00105C56" w:rsidRPr="0094677F" w:rsidRDefault="00105C56" w:rsidP="0094677F">
      <w:pPr>
        <w:rPr>
          <w:rFonts w:eastAsia="Calibri"/>
          <w:b/>
          <w:sz w:val="20"/>
          <w:szCs w:val="20"/>
        </w:rPr>
      </w:pPr>
    </w:p>
    <w:p w:rsidR="0094677F" w:rsidRPr="0094677F" w:rsidRDefault="0094677F" w:rsidP="0094677F">
      <w:pPr>
        <w:keepNext/>
        <w:rPr>
          <w:rFonts w:eastAsia="Calibri"/>
          <w:b/>
          <w:bCs/>
          <w:sz w:val="20"/>
          <w:szCs w:val="20"/>
          <w:u w:val="single"/>
        </w:rPr>
      </w:pPr>
      <w:r w:rsidRPr="0094677F">
        <w:rPr>
          <w:rFonts w:eastAsia="Calibri"/>
          <w:b/>
          <w:bCs/>
          <w:sz w:val="20"/>
          <w:szCs w:val="20"/>
        </w:rPr>
        <w:t xml:space="preserve">                                              </w:t>
      </w:r>
      <w:r>
        <w:rPr>
          <w:rFonts w:eastAsia="Calibri"/>
          <w:b/>
          <w:bCs/>
          <w:sz w:val="20"/>
          <w:szCs w:val="20"/>
        </w:rPr>
        <w:t xml:space="preserve"> </w:t>
      </w:r>
    </w:p>
    <w:p w:rsidR="0094677F" w:rsidRPr="0094677F" w:rsidRDefault="0094677F" w:rsidP="0094677F">
      <w:pPr>
        <w:keepNext/>
        <w:jc w:val="center"/>
        <w:rPr>
          <w:rFonts w:eastAsia="Calibri"/>
          <w:bCs/>
          <w:sz w:val="20"/>
          <w:szCs w:val="20"/>
        </w:rPr>
      </w:pPr>
      <w:r w:rsidRPr="0094677F">
        <w:rPr>
          <w:rFonts w:eastAsia="Calibri"/>
          <w:bCs/>
          <w:sz w:val="20"/>
          <w:szCs w:val="20"/>
        </w:rPr>
        <w:t>28.12.2021                                                                                                                                 № 32</w:t>
      </w:r>
    </w:p>
    <w:p w:rsidR="0094677F" w:rsidRPr="0094677F" w:rsidRDefault="0094677F" w:rsidP="0094677F">
      <w:pPr>
        <w:keepNext/>
        <w:rPr>
          <w:rFonts w:eastAsia="Calibri"/>
          <w:b/>
          <w:bCs/>
          <w:sz w:val="20"/>
          <w:szCs w:val="20"/>
        </w:rPr>
      </w:pPr>
    </w:p>
    <w:p w:rsidR="0094677F" w:rsidRPr="0094677F" w:rsidRDefault="0094677F" w:rsidP="0094677F">
      <w:pPr>
        <w:keepNext/>
        <w:jc w:val="center"/>
        <w:rPr>
          <w:rFonts w:eastAsia="Calibri"/>
          <w:bCs/>
          <w:sz w:val="20"/>
          <w:szCs w:val="20"/>
        </w:rPr>
      </w:pPr>
      <w:r w:rsidRPr="0094677F">
        <w:rPr>
          <w:rFonts w:eastAsia="Calibri"/>
          <w:bCs/>
          <w:sz w:val="20"/>
          <w:szCs w:val="20"/>
        </w:rPr>
        <w:t>О бюджете Берегаевского сельского поселения</w:t>
      </w:r>
    </w:p>
    <w:p w:rsidR="0094677F" w:rsidRPr="0094677F" w:rsidRDefault="0094677F" w:rsidP="0094677F">
      <w:pPr>
        <w:keepNext/>
        <w:jc w:val="center"/>
        <w:rPr>
          <w:rFonts w:eastAsia="Calibri"/>
          <w:bCs/>
          <w:sz w:val="20"/>
          <w:szCs w:val="20"/>
        </w:rPr>
      </w:pPr>
      <w:r w:rsidRPr="0094677F">
        <w:rPr>
          <w:rFonts w:eastAsia="Calibri"/>
          <w:bCs/>
          <w:sz w:val="20"/>
          <w:szCs w:val="20"/>
        </w:rPr>
        <w:t>на 2022 год и плановый период 2023 и 2024 годов</w:t>
      </w:r>
    </w:p>
    <w:p w:rsidR="0094677F" w:rsidRPr="0094677F" w:rsidRDefault="0094677F" w:rsidP="0094677F">
      <w:pPr>
        <w:jc w:val="center"/>
        <w:rPr>
          <w:rFonts w:eastAsia="Calibri"/>
          <w:sz w:val="20"/>
          <w:szCs w:val="20"/>
          <w:lang w:eastAsia="en-US"/>
        </w:rPr>
      </w:pPr>
    </w:p>
    <w:p w:rsidR="0094677F" w:rsidRPr="0094677F" w:rsidRDefault="0094677F" w:rsidP="0094677F">
      <w:pPr>
        <w:jc w:val="both"/>
        <w:rPr>
          <w:rFonts w:eastAsia="Calibri"/>
          <w:sz w:val="20"/>
          <w:szCs w:val="20"/>
          <w:lang w:eastAsia="en-US"/>
        </w:rPr>
      </w:pPr>
      <w:proofErr w:type="gramStart"/>
      <w:r w:rsidRPr="0094677F">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94677F" w:rsidRPr="0094677F" w:rsidRDefault="0094677F" w:rsidP="0094677F">
      <w:pPr>
        <w:jc w:val="both"/>
        <w:rPr>
          <w:rFonts w:eastAsia="Calibri"/>
          <w:b/>
          <w:sz w:val="20"/>
          <w:szCs w:val="20"/>
          <w:lang w:eastAsia="en-US"/>
        </w:rPr>
      </w:pP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Совет Берегаевского сельского поселения решил:</w:t>
      </w:r>
    </w:p>
    <w:p w:rsidR="0094677F" w:rsidRPr="0094677F" w:rsidRDefault="0094677F" w:rsidP="0094677F">
      <w:pPr>
        <w:rPr>
          <w:rFonts w:eastAsia="Calibri"/>
          <w:sz w:val="20"/>
          <w:szCs w:val="20"/>
        </w:rPr>
      </w:pPr>
      <w:r w:rsidRPr="0094677F">
        <w:rPr>
          <w:rFonts w:eastAsia="Calibri"/>
          <w:b/>
          <w:sz w:val="20"/>
          <w:szCs w:val="20"/>
          <w:lang w:eastAsia="en-US"/>
        </w:rPr>
        <w:t>1.</w:t>
      </w:r>
      <w:r w:rsidRPr="0094677F">
        <w:rPr>
          <w:rFonts w:eastAsia="Calibri"/>
          <w:sz w:val="20"/>
          <w:szCs w:val="20"/>
        </w:rPr>
        <w:t>Утвердить основные характеристики бюджета поселения на 2022 год:</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 xml:space="preserve">1) общий объем  доходов бюджета Берегаевского сельского поселения в сумме </w:t>
      </w:r>
      <w:r w:rsidRPr="0094677F">
        <w:rPr>
          <w:rFonts w:eastAsia="Calibri"/>
          <w:color w:val="000000"/>
          <w:sz w:val="20"/>
          <w:szCs w:val="20"/>
          <w:lang w:eastAsia="en-US"/>
        </w:rPr>
        <w:t>14 653,4</w:t>
      </w:r>
      <w:r w:rsidRPr="0094677F">
        <w:rPr>
          <w:rFonts w:eastAsia="Calibri"/>
          <w:sz w:val="20"/>
          <w:szCs w:val="20"/>
          <w:lang w:eastAsia="en-US"/>
        </w:rPr>
        <w:t xml:space="preserve"> тыс. руб., в том числе налоговые и неналоговые доходы в сумме  1 651 тыс. руб., безвозмездные  поступления в сумме 13 002,4 тыс. руб.;</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 xml:space="preserve">2) общий объем расходов бюджета Берегаевского сельского поселения  в сумме </w:t>
      </w:r>
      <w:r w:rsidRPr="0094677F">
        <w:rPr>
          <w:rFonts w:eastAsia="Calibri"/>
          <w:color w:val="000000"/>
          <w:sz w:val="20"/>
          <w:szCs w:val="20"/>
          <w:lang w:eastAsia="en-US"/>
        </w:rPr>
        <w:t>14 653,4</w:t>
      </w:r>
      <w:r w:rsidRPr="0094677F">
        <w:rPr>
          <w:rFonts w:eastAsia="Calibri"/>
          <w:sz w:val="20"/>
          <w:szCs w:val="20"/>
          <w:lang w:eastAsia="en-US"/>
        </w:rPr>
        <w:t xml:space="preserve"> тыс. руб.; </w:t>
      </w:r>
    </w:p>
    <w:p w:rsidR="0094677F" w:rsidRPr="0094677F" w:rsidRDefault="0094677F" w:rsidP="0094677F">
      <w:pPr>
        <w:jc w:val="both"/>
        <w:rPr>
          <w:rFonts w:eastAsia="Calibri"/>
          <w:color w:val="000000"/>
          <w:sz w:val="20"/>
          <w:szCs w:val="20"/>
          <w:lang w:eastAsia="en-US"/>
        </w:rPr>
      </w:pPr>
      <w:r w:rsidRPr="0094677F">
        <w:rPr>
          <w:rFonts w:eastAsia="Calibri"/>
          <w:color w:val="000000"/>
          <w:sz w:val="20"/>
          <w:szCs w:val="20"/>
          <w:lang w:eastAsia="en-US"/>
        </w:rPr>
        <w:t xml:space="preserve">3) дефицит бюджета </w:t>
      </w:r>
      <w:r w:rsidRPr="0094677F">
        <w:rPr>
          <w:rFonts w:eastAsia="Calibri"/>
          <w:sz w:val="20"/>
          <w:szCs w:val="20"/>
          <w:lang w:eastAsia="en-US"/>
        </w:rPr>
        <w:t xml:space="preserve">Берегаевского сельского поселения </w:t>
      </w:r>
      <w:r w:rsidRPr="0094677F">
        <w:rPr>
          <w:rFonts w:eastAsia="Calibri"/>
          <w:color w:val="000000"/>
          <w:sz w:val="20"/>
          <w:szCs w:val="20"/>
          <w:lang w:eastAsia="en-US"/>
        </w:rPr>
        <w:t xml:space="preserve"> в сумме 0 тыс. рублей. </w:t>
      </w:r>
    </w:p>
    <w:p w:rsidR="0094677F" w:rsidRPr="0094677F" w:rsidRDefault="0094677F" w:rsidP="0094677F">
      <w:pPr>
        <w:jc w:val="both"/>
        <w:rPr>
          <w:rFonts w:eastAsia="Calibri"/>
          <w:sz w:val="20"/>
          <w:szCs w:val="20"/>
        </w:rPr>
      </w:pPr>
      <w:r w:rsidRPr="0094677F">
        <w:rPr>
          <w:rFonts w:eastAsia="Calibri"/>
          <w:color w:val="000000"/>
          <w:sz w:val="20"/>
          <w:szCs w:val="20"/>
          <w:lang w:eastAsia="en-US"/>
        </w:rPr>
        <w:t xml:space="preserve">2. </w:t>
      </w:r>
      <w:r w:rsidRPr="0094677F">
        <w:rPr>
          <w:rFonts w:eastAsia="Calibri"/>
          <w:sz w:val="20"/>
          <w:szCs w:val="20"/>
        </w:rPr>
        <w:t>Утвердить основные характеристики бюджета поселения на плановый период 2023 - 2024 годов:</w:t>
      </w:r>
    </w:p>
    <w:p w:rsidR="0094677F" w:rsidRPr="0094677F" w:rsidRDefault="0094677F" w:rsidP="0094677F">
      <w:pPr>
        <w:jc w:val="both"/>
        <w:rPr>
          <w:rFonts w:eastAsia="Calibri"/>
          <w:sz w:val="20"/>
          <w:szCs w:val="20"/>
          <w:lang w:eastAsia="en-US"/>
        </w:rPr>
      </w:pPr>
      <w:r w:rsidRPr="0094677F">
        <w:rPr>
          <w:rFonts w:eastAsia="Calibri"/>
          <w:sz w:val="20"/>
          <w:szCs w:val="20"/>
        </w:rPr>
        <w:t xml:space="preserve">1) </w:t>
      </w:r>
      <w:r w:rsidRPr="0094677F">
        <w:rPr>
          <w:rFonts w:eastAsia="Calibri"/>
          <w:sz w:val="20"/>
          <w:szCs w:val="20"/>
          <w:lang w:eastAsia="en-US"/>
        </w:rPr>
        <w:t xml:space="preserve">общий объем  доходов бюджета Берегаевского сельского поселения </w:t>
      </w:r>
      <w:proofErr w:type="gramStart"/>
      <w:r w:rsidRPr="0094677F">
        <w:rPr>
          <w:rFonts w:eastAsia="Calibri"/>
          <w:sz w:val="20"/>
          <w:szCs w:val="20"/>
          <w:lang w:eastAsia="en-US"/>
        </w:rPr>
        <w:t>на</w:t>
      </w:r>
      <w:proofErr w:type="gramEnd"/>
      <w:r w:rsidRPr="0094677F">
        <w:rPr>
          <w:rFonts w:eastAsia="Calibri"/>
          <w:sz w:val="20"/>
          <w:szCs w:val="20"/>
          <w:lang w:eastAsia="en-US"/>
        </w:rPr>
        <w:t>:</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 xml:space="preserve">2023 год - в сумме </w:t>
      </w:r>
      <w:r w:rsidRPr="0094677F">
        <w:rPr>
          <w:rFonts w:eastAsia="Calibri"/>
          <w:color w:val="000000"/>
          <w:sz w:val="20"/>
          <w:szCs w:val="20"/>
          <w:lang w:eastAsia="en-US"/>
        </w:rPr>
        <w:t>11 629,7</w:t>
      </w:r>
      <w:r w:rsidRPr="0094677F">
        <w:rPr>
          <w:rFonts w:eastAsia="Calibri"/>
          <w:sz w:val="20"/>
          <w:szCs w:val="20"/>
          <w:lang w:eastAsia="en-US"/>
        </w:rPr>
        <w:t xml:space="preserve"> тыс. руб., в том числе налоговые и неналоговые доходы в сумме  1 602,0 тыс. руб., безвозмездные  поступления в сумме 10 027,7 тыс. руб.;</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 xml:space="preserve">2024 год - общий объем  доходов бюджета Берегаевского сельского поселения в сумме </w:t>
      </w:r>
      <w:r w:rsidRPr="0094677F">
        <w:rPr>
          <w:rFonts w:eastAsia="Calibri"/>
          <w:color w:val="000000"/>
          <w:sz w:val="20"/>
          <w:szCs w:val="20"/>
          <w:lang w:eastAsia="en-US"/>
        </w:rPr>
        <w:t xml:space="preserve">10 419,4 </w:t>
      </w:r>
      <w:r w:rsidRPr="0094677F">
        <w:rPr>
          <w:rFonts w:eastAsia="Calibri"/>
          <w:sz w:val="20"/>
          <w:szCs w:val="20"/>
          <w:lang w:eastAsia="en-US"/>
        </w:rPr>
        <w:t>тыс. руб., в том числе налоговые и неналоговые доходы в сумме  1 713,0 тыс. руб., безвозмездные  поступления в сумме 8 706,4 тыс. руб.;</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 xml:space="preserve">2) общий объем расходов бюджета Берегаевского сельского поселения  </w:t>
      </w:r>
      <w:proofErr w:type="gramStart"/>
      <w:r w:rsidRPr="0094677F">
        <w:rPr>
          <w:rFonts w:eastAsia="Calibri"/>
          <w:sz w:val="20"/>
          <w:szCs w:val="20"/>
          <w:lang w:eastAsia="en-US"/>
        </w:rPr>
        <w:t>на</w:t>
      </w:r>
      <w:proofErr w:type="gramEnd"/>
      <w:r w:rsidRPr="0094677F">
        <w:rPr>
          <w:rFonts w:eastAsia="Calibri"/>
          <w:sz w:val="20"/>
          <w:szCs w:val="20"/>
          <w:lang w:eastAsia="en-US"/>
        </w:rPr>
        <w:t>:</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 xml:space="preserve">2023 год - в сумме </w:t>
      </w:r>
      <w:r w:rsidRPr="0094677F">
        <w:rPr>
          <w:rFonts w:eastAsia="Calibri"/>
          <w:color w:val="000000"/>
          <w:sz w:val="20"/>
          <w:szCs w:val="20"/>
          <w:lang w:eastAsia="en-US"/>
        </w:rPr>
        <w:t>11 629,7</w:t>
      </w:r>
      <w:r w:rsidRPr="0094677F">
        <w:rPr>
          <w:rFonts w:eastAsia="Calibri"/>
          <w:sz w:val="20"/>
          <w:szCs w:val="20"/>
          <w:lang w:eastAsia="en-US"/>
        </w:rPr>
        <w:t xml:space="preserve"> тыс. руб., в том числе условно утвержденные расходы в сумме 264,9 тыс. руб.;</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 xml:space="preserve">2024 год - в сумме </w:t>
      </w:r>
      <w:r w:rsidRPr="0094677F">
        <w:rPr>
          <w:rFonts w:eastAsia="Calibri"/>
          <w:color w:val="000000"/>
          <w:sz w:val="20"/>
          <w:szCs w:val="20"/>
          <w:lang w:eastAsia="en-US"/>
        </w:rPr>
        <w:t xml:space="preserve">10 419,4 </w:t>
      </w:r>
      <w:r w:rsidRPr="0094677F">
        <w:rPr>
          <w:rFonts w:eastAsia="Calibri"/>
          <w:sz w:val="20"/>
          <w:szCs w:val="20"/>
          <w:lang w:eastAsia="en-US"/>
        </w:rPr>
        <w:t>тыс. руб., в том числе условно утвержденные расходы в сумме 502,1 тыс. руб.;</w:t>
      </w:r>
    </w:p>
    <w:p w:rsidR="0094677F" w:rsidRPr="0094677F" w:rsidRDefault="0094677F" w:rsidP="0094677F">
      <w:pPr>
        <w:jc w:val="both"/>
        <w:rPr>
          <w:rFonts w:eastAsia="Calibri"/>
          <w:color w:val="000000"/>
          <w:sz w:val="20"/>
          <w:szCs w:val="20"/>
          <w:lang w:eastAsia="en-US"/>
        </w:rPr>
      </w:pPr>
      <w:r w:rsidRPr="0094677F">
        <w:rPr>
          <w:rFonts w:eastAsia="Calibri"/>
          <w:sz w:val="20"/>
          <w:szCs w:val="20"/>
          <w:lang w:eastAsia="en-US"/>
        </w:rPr>
        <w:t xml:space="preserve">3) </w:t>
      </w:r>
      <w:r w:rsidRPr="0094677F">
        <w:rPr>
          <w:rFonts w:eastAsia="Calibri"/>
          <w:color w:val="000000"/>
          <w:sz w:val="20"/>
          <w:szCs w:val="20"/>
          <w:lang w:eastAsia="en-US"/>
        </w:rPr>
        <w:t xml:space="preserve">дефицит бюджета </w:t>
      </w:r>
      <w:r w:rsidRPr="0094677F">
        <w:rPr>
          <w:rFonts w:eastAsia="Calibri"/>
          <w:sz w:val="20"/>
          <w:szCs w:val="20"/>
          <w:lang w:eastAsia="en-US"/>
        </w:rPr>
        <w:t xml:space="preserve">Берегаевского сельского поселения </w:t>
      </w:r>
      <w:r w:rsidRPr="0094677F">
        <w:rPr>
          <w:rFonts w:eastAsia="Calibri"/>
          <w:color w:val="000000"/>
          <w:sz w:val="20"/>
          <w:szCs w:val="20"/>
          <w:lang w:eastAsia="en-US"/>
        </w:rPr>
        <w:t xml:space="preserve"> </w:t>
      </w:r>
      <w:proofErr w:type="gramStart"/>
      <w:r w:rsidRPr="0094677F">
        <w:rPr>
          <w:rFonts w:eastAsia="Calibri"/>
          <w:color w:val="000000"/>
          <w:sz w:val="20"/>
          <w:szCs w:val="20"/>
          <w:lang w:eastAsia="en-US"/>
        </w:rPr>
        <w:t>на</w:t>
      </w:r>
      <w:proofErr w:type="gramEnd"/>
      <w:r w:rsidRPr="0094677F">
        <w:rPr>
          <w:rFonts w:eastAsia="Calibri"/>
          <w:color w:val="000000"/>
          <w:sz w:val="20"/>
          <w:szCs w:val="20"/>
          <w:lang w:eastAsia="en-US"/>
        </w:rPr>
        <w:t>:</w:t>
      </w:r>
    </w:p>
    <w:p w:rsidR="0094677F" w:rsidRPr="0094677F" w:rsidRDefault="0094677F" w:rsidP="0094677F">
      <w:pPr>
        <w:jc w:val="both"/>
        <w:rPr>
          <w:rFonts w:eastAsia="Calibri"/>
          <w:color w:val="000000"/>
          <w:sz w:val="20"/>
          <w:szCs w:val="20"/>
          <w:lang w:eastAsia="en-US"/>
        </w:rPr>
      </w:pPr>
      <w:r w:rsidRPr="0094677F">
        <w:rPr>
          <w:rFonts w:eastAsia="Calibri"/>
          <w:color w:val="000000"/>
          <w:sz w:val="20"/>
          <w:szCs w:val="20"/>
          <w:lang w:eastAsia="en-US"/>
        </w:rPr>
        <w:t>2023 год - в сумме 0 тыс. рублей;</w:t>
      </w:r>
    </w:p>
    <w:p w:rsidR="0094677F" w:rsidRPr="0094677F" w:rsidRDefault="0094677F" w:rsidP="0094677F">
      <w:pPr>
        <w:jc w:val="both"/>
        <w:rPr>
          <w:rFonts w:eastAsia="Calibri"/>
          <w:b/>
          <w:sz w:val="20"/>
          <w:szCs w:val="20"/>
          <w:lang w:eastAsia="en-US"/>
        </w:rPr>
      </w:pPr>
      <w:r w:rsidRPr="0094677F">
        <w:rPr>
          <w:rFonts w:eastAsia="Calibri"/>
          <w:color w:val="000000"/>
          <w:sz w:val="20"/>
          <w:szCs w:val="20"/>
          <w:lang w:eastAsia="en-US"/>
        </w:rPr>
        <w:t>2024 год - в сумме 0 тыс. рублей.</w:t>
      </w:r>
    </w:p>
    <w:p w:rsidR="0094677F" w:rsidRPr="0094677F" w:rsidRDefault="0094677F" w:rsidP="0094677F">
      <w:pPr>
        <w:keepNext/>
        <w:jc w:val="both"/>
        <w:rPr>
          <w:rFonts w:eastAsia="Calibri"/>
          <w:sz w:val="20"/>
          <w:szCs w:val="20"/>
          <w:lang w:eastAsia="en-US"/>
        </w:rPr>
      </w:pPr>
      <w:r w:rsidRPr="0094677F">
        <w:rPr>
          <w:rFonts w:eastAsia="Calibri"/>
          <w:sz w:val="20"/>
          <w:szCs w:val="20"/>
        </w:rPr>
        <w:t xml:space="preserve">3. </w:t>
      </w:r>
      <w:proofErr w:type="gramStart"/>
      <w:r w:rsidRPr="0094677F">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94677F" w:rsidRPr="0094677F" w:rsidRDefault="0094677F" w:rsidP="0094677F">
      <w:pPr>
        <w:autoSpaceDE w:val="0"/>
        <w:autoSpaceDN w:val="0"/>
        <w:adjustRightInd w:val="0"/>
        <w:jc w:val="both"/>
        <w:rPr>
          <w:rFonts w:eastAsia="Calibri"/>
          <w:sz w:val="20"/>
          <w:szCs w:val="20"/>
          <w:lang w:eastAsia="en-US"/>
        </w:rPr>
      </w:pPr>
      <w:r w:rsidRPr="0094677F">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2022 году и плановом периоде 2023 – 2024 годов согласно приложению 1 к настоящему Решению.</w:t>
      </w:r>
    </w:p>
    <w:p w:rsidR="0094677F" w:rsidRPr="0094677F" w:rsidRDefault="0094677F" w:rsidP="0094677F">
      <w:pPr>
        <w:jc w:val="both"/>
        <w:rPr>
          <w:rFonts w:eastAsia="Calibri"/>
          <w:sz w:val="20"/>
          <w:szCs w:val="20"/>
        </w:rPr>
      </w:pPr>
      <w:r w:rsidRPr="0094677F">
        <w:rPr>
          <w:rFonts w:eastAsia="Calibri"/>
          <w:sz w:val="20"/>
          <w:szCs w:val="20"/>
        </w:rPr>
        <w:t xml:space="preserve">            5. Утвердить </w:t>
      </w:r>
      <w:r w:rsidRPr="0094677F">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2022 году и плановый период 2023 -2024 годов </w:t>
      </w:r>
      <w:r w:rsidRPr="0094677F">
        <w:rPr>
          <w:rFonts w:eastAsia="Calibri"/>
          <w:sz w:val="20"/>
          <w:szCs w:val="20"/>
        </w:rPr>
        <w:t xml:space="preserve">согласно приложению 2 </w:t>
      </w:r>
      <w:r w:rsidRPr="0094677F">
        <w:rPr>
          <w:rFonts w:eastAsia="Calibri"/>
          <w:sz w:val="20"/>
          <w:szCs w:val="20"/>
          <w:lang w:eastAsia="en-US"/>
        </w:rPr>
        <w:t>к настоящему Решению</w:t>
      </w:r>
      <w:r w:rsidRPr="0094677F">
        <w:rPr>
          <w:rFonts w:eastAsia="Calibri"/>
          <w:sz w:val="20"/>
          <w:szCs w:val="20"/>
        </w:rPr>
        <w:t>.</w:t>
      </w:r>
    </w:p>
    <w:p w:rsidR="0094677F" w:rsidRPr="0094677F" w:rsidRDefault="0094677F" w:rsidP="0094677F">
      <w:pPr>
        <w:jc w:val="both"/>
        <w:rPr>
          <w:rFonts w:eastAsia="Calibri"/>
          <w:sz w:val="20"/>
          <w:szCs w:val="20"/>
          <w:lang w:eastAsia="en-US"/>
        </w:rPr>
      </w:pPr>
      <w:r w:rsidRPr="0094677F">
        <w:rPr>
          <w:rFonts w:eastAsia="Calibri"/>
          <w:sz w:val="20"/>
          <w:szCs w:val="20"/>
        </w:rPr>
        <w:t>6.  Утвердить    о</w:t>
      </w:r>
      <w:r w:rsidRPr="0094677F">
        <w:rPr>
          <w:rFonts w:eastAsia="Calibri"/>
          <w:bCs/>
          <w:sz w:val="20"/>
          <w:szCs w:val="20"/>
          <w:lang w:eastAsia="en-US"/>
        </w:rPr>
        <w:t xml:space="preserve">бъем     межбюджетных    трансфертов,   предоставляемых    бюджету </w:t>
      </w:r>
      <w:r w:rsidRPr="0094677F">
        <w:rPr>
          <w:rFonts w:eastAsia="Calibri"/>
          <w:sz w:val="20"/>
          <w:szCs w:val="20"/>
          <w:lang w:eastAsia="en-US"/>
        </w:rPr>
        <w:t>Тегульдетского района из бюджета Берегаевского сельского поселения на 2022 год и плановый период 2023 -2024 годов</w:t>
      </w:r>
      <w:r w:rsidRPr="0094677F">
        <w:rPr>
          <w:rFonts w:eastAsia="Calibri"/>
          <w:sz w:val="20"/>
          <w:szCs w:val="20"/>
        </w:rPr>
        <w:t xml:space="preserve"> согласно приложению 3 </w:t>
      </w:r>
      <w:r w:rsidRPr="0094677F">
        <w:rPr>
          <w:rFonts w:eastAsia="Calibri"/>
          <w:sz w:val="20"/>
          <w:szCs w:val="20"/>
          <w:lang w:eastAsia="en-US"/>
        </w:rPr>
        <w:t>к настоящему Решению.</w:t>
      </w:r>
    </w:p>
    <w:p w:rsidR="0094677F" w:rsidRPr="0094677F" w:rsidRDefault="0094677F" w:rsidP="0094677F">
      <w:pPr>
        <w:autoSpaceDE w:val="0"/>
        <w:autoSpaceDN w:val="0"/>
        <w:adjustRightInd w:val="0"/>
        <w:jc w:val="both"/>
        <w:rPr>
          <w:rFonts w:eastAsia="Calibri"/>
          <w:sz w:val="20"/>
          <w:szCs w:val="20"/>
        </w:rPr>
      </w:pPr>
      <w:r w:rsidRPr="0094677F">
        <w:rPr>
          <w:rFonts w:eastAsia="Calibri"/>
          <w:sz w:val="20"/>
          <w:szCs w:val="20"/>
        </w:rPr>
        <w:t xml:space="preserve">7. Утвердить распределение бюджетных ассигнований по разделам, подразделам, целевым статьям, группам и подгруппам </w:t>
      </w:r>
      <w:proofErr w:type="gramStart"/>
      <w:r w:rsidRPr="0094677F">
        <w:rPr>
          <w:rFonts w:eastAsia="Calibri"/>
          <w:sz w:val="20"/>
          <w:szCs w:val="20"/>
        </w:rPr>
        <w:t>видов расходов классификации расходов бюджетов</w:t>
      </w:r>
      <w:proofErr w:type="gramEnd"/>
      <w:r w:rsidRPr="0094677F">
        <w:rPr>
          <w:rFonts w:eastAsia="Calibri"/>
          <w:sz w:val="20"/>
          <w:szCs w:val="20"/>
        </w:rPr>
        <w:t xml:space="preserve"> на 2022 год и плановый период 2023-2024 годов в ведомственной структуре расходов бюджета Берегаевского сельского поселения</w:t>
      </w:r>
      <w:r w:rsidRPr="0094677F">
        <w:rPr>
          <w:rFonts w:eastAsia="Calibri"/>
          <w:sz w:val="20"/>
          <w:szCs w:val="20"/>
          <w:lang w:eastAsia="en-US"/>
        </w:rPr>
        <w:t xml:space="preserve"> согласно приложению 4 к настоящему Решению.</w:t>
      </w:r>
    </w:p>
    <w:p w:rsidR="0094677F" w:rsidRPr="0094677F" w:rsidRDefault="0094677F" w:rsidP="0094677F">
      <w:pPr>
        <w:autoSpaceDE w:val="0"/>
        <w:autoSpaceDN w:val="0"/>
        <w:adjustRightInd w:val="0"/>
        <w:jc w:val="both"/>
        <w:rPr>
          <w:rFonts w:eastAsia="Calibri"/>
          <w:sz w:val="20"/>
          <w:szCs w:val="20"/>
        </w:rPr>
      </w:pPr>
      <w:r w:rsidRPr="0094677F">
        <w:rPr>
          <w:rFonts w:eastAsia="Calibri"/>
          <w:sz w:val="20"/>
          <w:szCs w:val="20"/>
        </w:rPr>
        <w:lastRenderedPageBreak/>
        <w:t xml:space="preserve">8. Утвердить распределение бюджетных ассигнований по разделам, подразделам классификации расходов бюджета Берегаевского сельского поселения </w:t>
      </w:r>
      <w:r w:rsidRPr="0094677F">
        <w:rPr>
          <w:rFonts w:eastAsia="Calibri"/>
          <w:sz w:val="20"/>
          <w:szCs w:val="20"/>
          <w:lang w:eastAsia="en-US"/>
        </w:rPr>
        <w:t>на 2022 год и плановый период 2023 -2024 годов</w:t>
      </w:r>
      <w:r w:rsidRPr="0094677F">
        <w:rPr>
          <w:rFonts w:eastAsia="Calibri"/>
          <w:sz w:val="20"/>
          <w:szCs w:val="20"/>
        </w:rPr>
        <w:t xml:space="preserve"> согласно приложению 5 </w:t>
      </w:r>
      <w:r w:rsidRPr="0094677F">
        <w:rPr>
          <w:rFonts w:eastAsia="Calibri"/>
          <w:sz w:val="20"/>
          <w:szCs w:val="20"/>
          <w:lang w:eastAsia="en-US"/>
        </w:rPr>
        <w:t>к настоящему Решению</w:t>
      </w:r>
      <w:r w:rsidRPr="0094677F">
        <w:rPr>
          <w:rFonts w:eastAsia="Calibri"/>
          <w:sz w:val="20"/>
          <w:szCs w:val="20"/>
        </w:rPr>
        <w:t>.</w:t>
      </w:r>
    </w:p>
    <w:p w:rsidR="0094677F" w:rsidRPr="0094677F" w:rsidRDefault="0094677F" w:rsidP="0094677F">
      <w:pPr>
        <w:jc w:val="both"/>
        <w:rPr>
          <w:rFonts w:eastAsia="Calibri"/>
          <w:sz w:val="20"/>
          <w:szCs w:val="20"/>
          <w:lang w:eastAsia="en-US"/>
        </w:rPr>
      </w:pPr>
      <w:r w:rsidRPr="0094677F">
        <w:rPr>
          <w:rFonts w:eastAsia="Calibri"/>
          <w:sz w:val="20"/>
          <w:szCs w:val="20"/>
        </w:rPr>
        <w:t xml:space="preserve">9. Утвердить объем бюджетных ассигнований муниципального дорожного фонда «Берегаевского сельского поселения» на 2022 год и </w:t>
      </w:r>
      <w:r w:rsidRPr="0094677F">
        <w:rPr>
          <w:rFonts w:eastAsia="Calibri"/>
          <w:sz w:val="20"/>
          <w:szCs w:val="20"/>
          <w:lang w:eastAsia="en-US"/>
        </w:rPr>
        <w:t>плановый период 2023 -2024 годов:</w:t>
      </w:r>
    </w:p>
    <w:p w:rsidR="0094677F" w:rsidRPr="0094677F" w:rsidRDefault="0094677F" w:rsidP="0094677F">
      <w:pPr>
        <w:jc w:val="both"/>
        <w:rPr>
          <w:rFonts w:eastAsia="Calibri"/>
          <w:sz w:val="20"/>
          <w:szCs w:val="20"/>
        </w:rPr>
      </w:pPr>
      <w:r w:rsidRPr="0094677F">
        <w:rPr>
          <w:rFonts w:eastAsia="Calibri"/>
          <w:sz w:val="20"/>
          <w:szCs w:val="20"/>
          <w:lang w:eastAsia="en-US"/>
        </w:rPr>
        <w:t xml:space="preserve">2022 год - </w:t>
      </w:r>
      <w:r w:rsidRPr="0094677F">
        <w:rPr>
          <w:rFonts w:eastAsia="Calibri"/>
          <w:sz w:val="20"/>
          <w:szCs w:val="20"/>
        </w:rPr>
        <w:t xml:space="preserve"> в сумме 3 466,6тыс. руб.;</w:t>
      </w:r>
    </w:p>
    <w:p w:rsidR="0094677F" w:rsidRPr="0094677F" w:rsidRDefault="0094677F" w:rsidP="0094677F">
      <w:pPr>
        <w:jc w:val="both"/>
        <w:rPr>
          <w:rFonts w:eastAsia="Calibri"/>
          <w:sz w:val="20"/>
          <w:szCs w:val="20"/>
        </w:rPr>
      </w:pPr>
      <w:r w:rsidRPr="0094677F">
        <w:rPr>
          <w:rFonts w:eastAsia="Calibri"/>
          <w:sz w:val="20"/>
          <w:szCs w:val="20"/>
        </w:rPr>
        <w:t>2023 год - в сумме 765,0 тыс. руб.;</w:t>
      </w:r>
    </w:p>
    <w:p w:rsidR="0094677F" w:rsidRPr="0094677F" w:rsidRDefault="0094677F" w:rsidP="0094677F">
      <w:pPr>
        <w:jc w:val="both"/>
        <w:rPr>
          <w:rFonts w:eastAsia="Calibri"/>
          <w:sz w:val="20"/>
          <w:szCs w:val="20"/>
        </w:rPr>
      </w:pPr>
      <w:r w:rsidRPr="0094677F">
        <w:rPr>
          <w:rFonts w:eastAsia="Calibri"/>
          <w:sz w:val="20"/>
          <w:szCs w:val="20"/>
        </w:rPr>
        <w:t>2024 год - в сумме 845,0 тыс. руб., согласно приложению 6 к настоящему Решению.</w:t>
      </w:r>
    </w:p>
    <w:p w:rsidR="0094677F" w:rsidRPr="0094677F" w:rsidRDefault="0094677F" w:rsidP="0094677F">
      <w:pPr>
        <w:jc w:val="both"/>
        <w:rPr>
          <w:rFonts w:eastAsia="Calibri"/>
          <w:sz w:val="20"/>
          <w:szCs w:val="20"/>
        </w:rPr>
      </w:pPr>
      <w:r w:rsidRPr="0094677F">
        <w:rPr>
          <w:rFonts w:eastAsia="Calibri"/>
          <w:sz w:val="20"/>
          <w:szCs w:val="20"/>
        </w:rPr>
        <w:t xml:space="preserve">10. Утвердить программу муниципальных внутренних заимствований и муниципальных гарантий  Берегаевского сельского поселения на 2022 год и </w:t>
      </w:r>
      <w:r w:rsidRPr="0094677F">
        <w:rPr>
          <w:rFonts w:eastAsia="Calibri"/>
          <w:sz w:val="20"/>
          <w:szCs w:val="20"/>
          <w:lang w:eastAsia="en-US"/>
        </w:rPr>
        <w:t>плановый период 2022 -2024 годов</w:t>
      </w:r>
      <w:r w:rsidRPr="0094677F">
        <w:rPr>
          <w:rFonts w:eastAsia="Calibri"/>
          <w:sz w:val="20"/>
          <w:szCs w:val="20"/>
        </w:rPr>
        <w:t xml:space="preserve"> согласно приложению 7</w:t>
      </w:r>
      <w:r w:rsidRPr="0094677F">
        <w:rPr>
          <w:rFonts w:eastAsia="Calibri"/>
          <w:sz w:val="20"/>
          <w:szCs w:val="20"/>
          <w:lang w:eastAsia="en-US"/>
        </w:rPr>
        <w:t xml:space="preserve"> к настоящему Решению</w:t>
      </w:r>
      <w:r w:rsidRPr="0094677F">
        <w:rPr>
          <w:rFonts w:eastAsia="Calibri"/>
          <w:sz w:val="20"/>
          <w:szCs w:val="20"/>
        </w:rPr>
        <w:t>.</w:t>
      </w:r>
    </w:p>
    <w:p w:rsidR="0094677F" w:rsidRPr="0094677F" w:rsidRDefault="0094677F" w:rsidP="0094677F">
      <w:pPr>
        <w:jc w:val="both"/>
        <w:rPr>
          <w:rFonts w:eastAsia="Calibri"/>
          <w:sz w:val="20"/>
          <w:szCs w:val="20"/>
        </w:rPr>
      </w:pPr>
      <w:r w:rsidRPr="0094677F">
        <w:rPr>
          <w:rFonts w:eastAsia="Calibri"/>
          <w:sz w:val="20"/>
          <w:szCs w:val="20"/>
        </w:rPr>
        <w:t xml:space="preserve">11. Утвердить источники финансирования внутреннего дефицита бюджета Берегаевского сельского поселения на 2022 год и </w:t>
      </w:r>
      <w:r w:rsidRPr="0094677F">
        <w:rPr>
          <w:rFonts w:eastAsia="Calibri"/>
          <w:sz w:val="20"/>
          <w:szCs w:val="20"/>
          <w:lang w:eastAsia="en-US"/>
        </w:rPr>
        <w:t>плановый период 2023 -2024 годов</w:t>
      </w:r>
      <w:r w:rsidRPr="0094677F">
        <w:rPr>
          <w:rFonts w:eastAsia="Calibri"/>
          <w:sz w:val="20"/>
          <w:szCs w:val="20"/>
        </w:rPr>
        <w:t xml:space="preserve"> согласно приложению 8</w:t>
      </w:r>
      <w:r w:rsidRPr="0094677F">
        <w:rPr>
          <w:rFonts w:eastAsia="Calibri"/>
          <w:sz w:val="20"/>
          <w:szCs w:val="20"/>
          <w:lang w:eastAsia="en-US"/>
        </w:rPr>
        <w:t xml:space="preserve"> к настоящему Решению</w:t>
      </w:r>
      <w:r w:rsidRPr="0094677F">
        <w:rPr>
          <w:rFonts w:eastAsia="Calibri"/>
          <w:sz w:val="20"/>
          <w:szCs w:val="20"/>
        </w:rPr>
        <w:t>.</w:t>
      </w:r>
    </w:p>
    <w:p w:rsidR="0094677F" w:rsidRPr="0094677F" w:rsidRDefault="0094677F" w:rsidP="0094677F">
      <w:pPr>
        <w:jc w:val="both"/>
        <w:rPr>
          <w:rFonts w:eastAsia="Calibri"/>
          <w:sz w:val="20"/>
          <w:szCs w:val="20"/>
        </w:rPr>
      </w:pPr>
      <w:r w:rsidRPr="0094677F">
        <w:rPr>
          <w:rFonts w:eastAsia="Calibri"/>
          <w:sz w:val="20"/>
          <w:szCs w:val="20"/>
        </w:rPr>
        <w:t xml:space="preserve">12.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2022 год и </w:t>
      </w:r>
      <w:r w:rsidRPr="0094677F">
        <w:rPr>
          <w:rFonts w:eastAsia="Calibri"/>
          <w:sz w:val="20"/>
          <w:szCs w:val="20"/>
          <w:lang w:eastAsia="en-US"/>
        </w:rPr>
        <w:t>плановый период 2023 -2024 годов</w:t>
      </w:r>
      <w:r w:rsidRPr="0094677F">
        <w:rPr>
          <w:rFonts w:eastAsia="Calibri"/>
          <w:sz w:val="20"/>
          <w:szCs w:val="20"/>
        </w:rPr>
        <w:t xml:space="preserve"> в сумме 0 тыс. руб.</w:t>
      </w:r>
    </w:p>
    <w:p w:rsidR="0094677F" w:rsidRPr="0094677F" w:rsidRDefault="0094677F" w:rsidP="0094677F">
      <w:pPr>
        <w:jc w:val="both"/>
        <w:rPr>
          <w:rFonts w:eastAsia="Calibri"/>
          <w:bCs/>
          <w:sz w:val="20"/>
          <w:szCs w:val="20"/>
          <w:lang w:eastAsia="en-US"/>
        </w:rPr>
      </w:pPr>
      <w:r w:rsidRPr="0094677F">
        <w:rPr>
          <w:rFonts w:eastAsia="Calibri"/>
          <w:sz w:val="20"/>
          <w:szCs w:val="20"/>
        </w:rPr>
        <w:t xml:space="preserve">13. </w:t>
      </w:r>
      <w:r w:rsidRPr="0094677F">
        <w:rPr>
          <w:rFonts w:eastAsia="Calibri"/>
          <w:sz w:val="20"/>
          <w:szCs w:val="20"/>
          <w:lang w:eastAsia="en-US"/>
        </w:rPr>
        <w:t xml:space="preserve">Установить резервный фонд Администрации </w:t>
      </w:r>
      <w:r w:rsidRPr="0094677F">
        <w:rPr>
          <w:rFonts w:eastAsia="Calibri"/>
          <w:bCs/>
          <w:sz w:val="20"/>
          <w:szCs w:val="20"/>
          <w:lang w:eastAsia="en-US"/>
        </w:rPr>
        <w:t xml:space="preserve">Берегаевского сельского поселения на 2022 год в размере 26 тыс. рулей, и </w:t>
      </w:r>
      <w:r w:rsidRPr="0094677F">
        <w:rPr>
          <w:rFonts w:eastAsia="Calibri"/>
          <w:sz w:val="20"/>
          <w:szCs w:val="20"/>
          <w:lang w:eastAsia="en-US"/>
        </w:rPr>
        <w:t>на плановый период 2023 и 2024 годов</w:t>
      </w:r>
      <w:r w:rsidRPr="0094677F">
        <w:rPr>
          <w:rFonts w:eastAsia="Calibri"/>
          <w:bCs/>
          <w:sz w:val="20"/>
          <w:szCs w:val="20"/>
          <w:lang w:eastAsia="en-US"/>
        </w:rPr>
        <w:t xml:space="preserve">  в размере 26 тыс. рублей  ежегодно</w:t>
      </w:r>
      <w:r w:rsidRPr="0094677F">
        <w:rPr>
          <w:rFonts w:eastAsia="Calibri"/>
          <w:b/>
          <w:sz w:val="20"/>
          <w:szCs w:val="20"/>
        </w:rPr>
        <w:t>.</w:t>
      </w:r>
    </w:p>
    <w:p w:rsidR="0094677F" w:rsidRPr="0094677F" w:rsidRDefault="0094677F" w:rsidP="0094677F">
      <w:pPr>
        <w:jc w:val="both"/>
        <w:rPr>
          <w:rFonts w:eastAsia="Calibri"/>
          <w:sz w:val="20"/>
          <w:szCs w:val="20"/>
        </w:rPr>
      </w:pPr>
      <w:r w:rsidRPr="0094677F">
        <w:rPr>
          <w:rFonts w:eastAsia="Calibri"/>
          <w:sz w:val="20"/>
          <w:szCs w:val="20"/>
        </w:rPr>
        <w:t xml:space="preserve">  14. </w:t>
      </w:r>
      <w:proofErr w:type="gramStart"/>
      <w:r w:rsidRPr="0094677F">
        <w:rPr>
          <w:rFonts w:eastAsia="Calibri"/>
          <w:sz w:val="20"/>
          <w:szCs w:val="20"/>
          <w:lang w:eastAsia="en-US"/>
        </w:rPr>
        <w:t>Установить верхний предел муниципального внутреннего долга Берегаевского сельского поселения по состоянию на 1 января 2023 года в сумме 0,0 тыс. рублей, в том числе верхний предел долга по муниципальным гарантиям Берегаевского сельского поселения 0,0 рублей, на 1 января 2024 года в сумме 0,0 тыс. рублей, в том числе верхний предел долга по муниципальным гарантиям Берегаевского сельского поселения 0,0 рублей, и</w:t>
      </w:r>
      <w:proofErr w:type="gramEnd"/>
      <w:r w:rsidRPr="0094677F">
        <w:rPr>
          <w:rFonts w:eastAsia="Calibri"/>
          <w:sz w:val="20"/>
          <w:szCs w:val="20"/>
          <w:lang w:eastAsia="en-US"/>
        </w:rPr>
        <w:t xml:space="preserve"> на 1 января 2025 года в сумме 0,0 рублей, в том числе верхний предел долга по муниципальным гарантиям Берегаевского сельского поселения 0,0 рублей</w:t>
      </w:r>
      <w:r w:rsidRPr="0094677F">
        <w:rPr>
          <w:rFonts w:eastAsia="Calibri"/>
          <w:sz w:val="20"/>
          <w:szCs w:val="20"/>
        </w:rPr>
        <w:t>.</w:t>
      </w:r>
    </w:p>
    <w:p w:rsidR="0094677F" w:rsidRPr="0094677F" w:rsidRDefault="0094677F" w:rsidP="0094677F">
      <w:pPr>
        <w:jc w:val="both"/>
        <w:rPr>
          <w:rFonts w:eastAsia="Calibri"/>
          <w:sz w:val="20"/>
          <w:szCs w:val="20"/>
          <w:lang w:eastAsia="en-US"/>
        </w:rPr>
      </w:pPr>
      <w:r w:rsidRPr="0094677F">
        <w:rPr>
          <w:rFonts w:eastAsia="Calibri"/>
          <w:sz w:val="20"/>
          <w:szCs w:val="20"/>
        </w:rPr>
        <w:t xml:space="preserve">15. </w:t>
      </w:r>
      <w:r w:rsidRPr="0094677F">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1" w:name="5"/>
      <w:bookmarkEnd w:id="1"/>
      <w:r w:rsidRPr="0094677F">
        <w:rPr>
          <w:rFonts w:eastAsia="Calibri"/>
          <w:sz w:val="20"/>
          <w:szCs w:val="20"/>
          <w:lang w:eastAsia="en-US"/>
        </w:rPr>
        <w:t xml:space="preserve">авансовые платежи: </w:t>
      </w:r>
    </w:p>
    <w:p w:rsidR="0094677F" w:rsidRPr="0094677F" w:rsidRDefault="0094677F" w:rsidP="0094677F">
      <w:pPr>
        <w:jc w:val="both"/>
        <w:rPr>
          <w:rFonts w:eastAsia="Calibri"/>
          <w:sz w:val="20"/>
          <w:szCs w:val="20"/>
          <w:lang w:eastAsia="en-US"/>
        </w:rPr>
      </w:pPr>
      <w:proofErr w:type="gramStart"/>
      <w:r w:rsidRPr="0094677F">
        <w:rPr>
          <w:rFonts w:eastAsia="Calibri"/>
          <w:sz w:val="20"/>
          <w:szCs w:val="20"/>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94677F">
        <w:rPr>
          <w:rFonts w:eastAsia="Calibri"/>
          <w:sz w:val="20"/>
          <w:szCs w:val="20"/>
          <w:lang w:eastAsia="en-US"/>
        </w:rPr>
        <w:t xml:space="preserve"> в семинарах, приобретении </w:t>
      </w:r>
      <w:proofErr w:type="gramStart"/>
      <w:r w:rsidRPr="0094677F">
        <w:rPr>
          <w:rFonts w:eastAsia="Calibri"/>
          <w:sz w:val="20"/>
          <w:szCs w:val="20"/>
          <w:lang w:eastAsia="en-US"/>
        </w:rPr>
        <w:t>авиа-и</w:t>
      </w:r>
      <w:proofErr w:type="gramEnd"/>
      <w:r w:rsidRPr="0094677F">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16. Установить, что в 2022 году плановый период 2023 -2024 годы,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94677F" w:rsidRPr="0094677F" w:rsidRDefault="0094677F" w:rsidP="0094677F">
      <w:pPr>
        <w:autoSpaceDE w:val="0"/>
        <w:autoSpaceDN w:val="0"/>
        <w:adjustRightInd w:val="0"/>
        <w:contextualSpacing/>
        <w:jc w:val="both"/>
        <w:rPr>
          <w:sz w:val="20"/>
          <w:szCs w:val="20"/>
        </w:rPr>
      </w:pPr>
      <w:r w:rsidRPr="0094677F">
        <w:rPr>
          <w:sz w:val="20"/>
          <w:szCs w:val="20"/>
        </w:rPr>
        <w:t>- оплата труда и начисления на нее;</w:t>
      </w:r>
    </w:p>
    <w:p w:rsidR="0094677F" w:rsidRPr="0094677F" w:rsidRDefault="0094677F" w:rsidP="0094677F">
      <w:pPr>
        <w:autoSpaceDE w:val="0"/>
        <w:autoSpaceDN w:val="0"/>
        <w:adjustRightInd w:val="0"/>
        <w:contextualSpacing/>
        <w:jc w:val="both"/>
        <w:rPr>
          <w:sz w:val="20"/>
          <w:szCs w:val="20"/>
        </w:rPr>
      </w:pPr>
      <w:r w:rsidRPr="0094677F">
        <w:rPr>
          <w:sz w:val="20"/>
          <w:szCs w:val="20"/>
        </w:rPr>
        <w:t>-оплата коммунальных услуг, услуг связи, транспортных услуг;</w:t>
      </w:r>
    </w:p>
    <w:p w:rsidR="0094677F" w:rsidRPr="0094677F" w:rsidRDefault="0094677F" w:rsidP="0094677F">
      <w:pPr>
        <w:autoSpaceDE w:val="0"/>
        <w:autoSpaceDN w:val="0"/>
        <w:adjustRightInd w:val="0"/>
        <w:contextualSpacing/>
        <w:jc w:val="both"/>
        <w:rPr>
          <w:sz w:val="20"/>
          <w:szCs w:val="20"/>
        </w:rPr>
      </w:pPr>
      <w:r w:rsidRPr="0094677F">
        <w:rPr>
          <w:sz w:val="20"/>
          <w:szCs w:val="20"/>
        </w:rPr>
        <w:t>- котельно-печного топлива, горюче-смазочных материалов;</w:t>
      </w:r>
    </w:p>
    <w:p w:rsidR="0094677F" w:rsidRPr="0094677F" w:rsidRDefault="0094677F" w:rsidP="0094677F">
      <w:pPr>
        <w:autoSpaceDE w:val="0"/>
        <w:autoSpaceDN w:val="0"/>
        <w:adjustRightInd w:val="0"/>
        <w:contextualSpacing/>
        <w:jc w:val="both"/>
        <w:rPr>
          <w:sz w:val="20"/>
          <w:szCs w:val="20"/>
        </w:rPr>
      </w:pPr>
      <w:r w:rsidRPr="0094677F">
        <w:rPr>
          <w:sz w:val="20"/>
          <w:szCs w:val="20"/>
        </w:rPr>
        <w:t>- уплата налогов и сборов и иных обязательных платежей;</w:t>
      </w:r>
    </w:p>
    <w:p w:rsidR="0094677F" w:rsidRPr="0094677F" w:rsidRDefault="0094677F" w:rsidP="0094677F">
      <w:pPr>
        <w:autoSpaceDE w:val="0"/>
        <w:autoSpaceDN w:val="0"/>
        <w:adjustRightInd w:val="0"/>
        <w:contextualSpacing/>
        <w:jc w:val="both"/>
        <w:rPr>
          <w:sz w:val="20"/>
          <w:szCs w:val="20"/>
        </w:rPr>
      </w:pPr>
      <w:r w:rsidRPr="0094677F">
        <w:rPr>
          <w:sz w:val="20"/>
          <w:szCs w:val="20"/>
        </w:rPr>
        <w:t>- расходы из резервных фондов Администрации Берегаевского сельского поселения;</w:t>
      </w:r>
    </w:p>
    <w:p w:rsidR="0094677F" w:rsidRPr="0094677F" w:rsidRDefault="0094677F" w:rsidP="0094677F">
      <w:pPr>
        <w:autoSpaceDE w:val="0"/>
        <w:autoSpaceDN w:val="0"/>
        <w:adjustRightInd w:val="0"/>
        <w:contextualSpacing/>
        <w:jc w:val="both"/>
        <w:rPr>
          <w:sz w:val="20"/>
          <w:szCs w:val="20"/>
        </w:rPr>
      </w:pPr>
      <w:r w:rsidRPr="0094677F">
        <w:rPr>
          <w:sz w:val="20"/>
          <w:szCs w:val="20"/>
        </w:rPr>
        <w:t>- расходы на исполнение судебных актов по обращению взыскания на средства бюджета поселения;</w:t>
      </w:r>
    </w:p>
    <w:p w:rsidR="0094677F" w:rsidRPr="0094677F" w:rsidRDefault="0094677F" w:rsidP="0094677F">
      <w:pPr>
        <w:autoSpaceDE w:val="0"/>
        <w:autoSpaceDN w:val="0"/>
        <w:adjustRightInd w:val="0"/>
        <w:contextualSpacing/>
        <w:jc w:val="both"/>
        <w:rPr>
          <w:sz w:val="20"/>
          <w:szCs w:val="20"/>
        </w:rPr>
      </w:pPr>
      <w:r w:rsidRPr="0094677F">
        <w:rPr>
          <w:sz w:val="20"/>
          <w:szCs w:val="20"/>
        </w:rPr>
        <w:t>- расходы на обслуживание муниципального долга;</w:t>
      </w:r>
    </w:p>
    <w:p w:rsidR="0094677F" w:rsidRPr="0094677F" w:rsidRDefault="0094677F" w:rsidP="0094677F">
      <w:pPr>
        <w:keepNext/>
        <w:tabs>
          <w:tab w:val="left" w:pos="7240"/>
        </w:tabs>
        <w:jc w:val="both"/>
        <w:outlineLvl w:val="0"/>
        <w:rPr>
          <w:rFonts w:eastAsia="Calibri"/>
          <w:sz w:val="20"/>
          <w:szCs w:val="20"/>
        </w:rPr>
      </w:pPr>
      <w:r w:rsidRPr="0094677F">
        <w:rPr>
          <w:rFonts w:eastAsia="Calibri"/>
          <w:sz w:val="20"/>
          <w:szCs w:val="20"/>
        </w:rPr>
        <w:t xml:space="preserve">17. Нормативные правовые акты Берегаевского сельского поселения подлежат приведению </w:t>
      </w:r>
      <w:proofErr w:type="gramStart"/>
      <w:r w:rsidRPr="0094677F">
        <w:rPr>
          <w:rFonts w:eastAsia="Calibri"/>
          <w:sz w:val="20"/>
          <w:szCs w:val="20"/>
        </w:rPr>
        <w:t>в соответствие с настоящим решением в двухмесячный срок со дня вступления его в силу</w:t>
      </w:r>
      <w:proofErr w:type="gramEnd"/>
      <w:r w:rsidRPr="0094677F">
        <w:rPr>
          <w:rFonts w:eastAsia="Calibri"/>
          <w:sz w:val="20"/>
          <w:szCs w:val="20"/>
        </w:rPr>
        <w:t>.</w:t>
      </w:r>
      <w:r w:rsidRPr="0094677F">
        <w:rPr>
          <w:rFonts w:eastAsia="Calibri"/>
          <w:sz w:val="20"/>
          <w:szCs w:val="20"/>
        </w:rPr>
        <w:tab/>
      </w:r>
    </w:p>
    <w:p w:rsidR="0094677F" w:rsidRPr="0094677F" w:rsidRDefault="0094677F" w:rsidP="0094677F">
      <w:pPr>
        <w:jc w:val="both"/>
        <w:rPr>
          <w:rFonts w:eastAsia="Calibri"/>
          <w:sz w:val="20"/>
          <w:szCs w:val="20"/>
          <w:lang w:eastAsia="en-US"/>
        </w:rPr>
      </w:pPr>
      <w:r w:rsidRPr="0094677F">
        <w:rPr>
          <w:rFonts w:eastAsia="Calibri"/>
          <w:sz w:val="20"/>
          <w:szCs w:val="20"/>
        </w:rPr>
        <w:t xml:space="preserve">18. </w:t>
      </w:r>
      <w:r w:rsidRPr="0094677F">
        <w:rPr>
          <w:rFonts w:eastAsia="Calibri"/>
          <w:sz w:val="20"/>
          <w:szCs w:val="20"/>
          <w:lang w:eastAsia="en-US"/>
        </w:rPr>
        <w:t>Настоящее решение вступает в силу с 01 января 2022 года.</w:t>
      </w: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 xml:space="preserve">19. Настоящее решение опубликовать в Информационном бюллетене </w:t>
      </w:r>
      <w:r>
        <w:rPr>
          <w:rFonts w:eastAsia="Calibri"/>
          <w:sz w:val="20"/>
          <w:szCs w:val="20"/>
          <w:lang w:eastAsia="en-US"/>
        </w:rPr>
        <w:t xml:space="preserve">Совета </w:t>
      </w:r>
      <w:r w:rsidRPr="0094677F">
        <w:rPr>
          <w:rFonts w:eastAsia="Calibri"/>
          <w:sz w:val="20"/>
          <w:szCs w:val="20"/>
          <w:lang w:eastAsia="en-US"/>
        </w:rPr>
        <w:t xml:space="preserve">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94677F">
        <w:rPr>
          <w:rFonts w:eastAsia="Calibri"/>
          <w:sz w:val="20"/>
          <w:szCs w:val="20"/>
          <w:u w:val="single"/>
          <w:lang w:val="en-US" w:eastAsia="en-US"/>
        </w:rPr>
        <w:t>beregaevo</w:t>
      </w:r>
      <w:proofErr w:type="spellEnd"/>
      <w:r w:rsidRPr="0094677F">
        <w:rPr>
          <w:rFonts w:eastAsia="Calibri"/>
          <w:sz w:val="20"/>
          <w:szCs w:val="20"/>
          <w:u w:val="single"/>
          <w:lang w:eastAsia="en-US"/>
        </w:rPr>
        <w:t>.</w:t>
      </w:r>
      <w:proofErr w:type="spellStart"/>
      <w:r w:rsidRPr="0094677F">
        <w:rPr>
          <w:rFonts w:eastAsia="Calibri"/>
          <w:sz w:val="20"/>
          <w:szCs w:val="20"/>
          <w:u w:val="single"/>
          <w:lang w:val="en-US" w:eastAsia="en-US"/>
        </w:rPr>
        <w:t>ru</w:t>
      </w:r>
      <w:proofErr w:type="spellEnd"/>
      <w:r w:rsidRPr="0094677F">
        <w:rPr>
          <w:rFonts w:eastAsia="Calibri"/>
          <w:sz w:val="20"/>
          <w:szCs w:val="20"/>
          <w:u w:val="single"/>
          <w:lang w:eastAsia="en-US"/>
        </w:rPr>
        <w:t>.</w:t>
      </w:r>
      <w:r w:rsidRPr="0094677F">
        <w:rPr>
          <w:rFonts w:eastAsia="Calibri"/>
          <w:sz w:val="20"/>
          <w:szCs w:val="20"/>
          <w:lang w:eastAsia="en-US"/>
        </w:rPr>
        <w:t xml:space="preserve"> </w:t>
      </w:r>
    </w:p>
    <w:p w:rsidR="0094677F" w:rsidRPr="0094677F" w:rsidRDefault="0094677F" w:rsidP="0094677F">
      <w:pPr>
        <w:jc w:val="both"/>
        <w:rPr>
          <w:rFonts w:eastAsia="Calibri"/>
          <w:sz w:val="20"/>
          <w:szCs w:val="20"/>
        </w:rPr>
      </w:pPr>
    </w:p>
    <w:tbl>
      <w:tblPr>
        <w:tblStyle w:val="401"/>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4677F" w:rsidRPr="0094677F" w:rsidTr="0094677F">
        <w:tc>
          <w:tcPr>
            <w:tcW w:w="4785" w:type="dxa"/>
          </w:tcPr>
          <w:p w:rsidR="0094677F" w:rsidRPr="0094677F" w:rsidRDefault="0094677F" w:rsidP="0094677F">
            <w:pPr>
              <w:spacing w:after="0" w:line="240" w:lineRule="auto"/>
              <w:jc w:val="both"/>
              <w:rPr>
                <w:rFonts w:ascii="Times New Roman" w:hAnsi="Times New Roman"/>
                <w:sz w:val="20"/>
                <w:szCs w:val="20"/>
              </w:rPr>
            </w:pPr>
            <w:r w:rsidRPr="0094677F">
              <w:rPr>
                <w:rFonts w:ascii="Times New Roman" w:hAnsi="Times New Roman"/>
                <w:sz w:val="20"/>
                <w:szCs w:val="20"/>
              </w:rPr>
              <w:t>Глава поселения</w:t>
            </w:r>
          </w:p>
          <w:p w:rsidR="0094677F" w:rsidRPr="0094677F" w:rsidRDefault="0094677F" w:rsidP="0094677F">
            <w:pPr>
              <w:spacing w:after="0" w:line="240" w:lineRule="auto"/>
              <w:jc w:val="both"/>
              <w:rPr>
                <w:rFonts w:ascii="Times New Roman" w:hAnsi="Times New Roman"/>
                <w:sz w:val="20"/>
                <w:szCs w:val="20"/>
              </w:rPr>
            </w:pPr>
          </w:p>
          <w:p w:rsidR="0094677F" w:rsidRPr="0094677F" w:rsidRDefault="0094677F" w:rsidP="0094677F">
            <w:pPr>
              <w:spacing w:after="0" w:line="240" w:lineRule="auto"/>
              <w:jc w:val="both"/>
              <w:rPr>
                <w:rFonts w:ascii="Times New Roman" w:hAnsi="Times New Roman"/>
                <w:sz w:val="20"/>
                <w:szCs w:val="20"/>
              </w:rPr>
            </w:pPr>
          </w:p>
          <w:p w:rsidR="0094677F" w:rsidRPr="0094677F" w:rsidRDefault="0094677F" w:rsidP="0094677F">
            <w:pPr>
              <w:spacing w:after="0" w:line="240" w:lineRule="auto"/>
              <w:jc w:val="both"/>
              <w:rPr>
                <w:rFonts w:ascii="Times New Roman" w:hAnsi="Times New Roman"/>
                <w:sz w:val="20"/>
                <w:szCs w:val="20"/>
              </w:rPr>
            </w:pPr>
            <w:r w:rsidRPr="0094677F">
              <w:rPr>
                <w:rFonts w:ascii="Times New Roman" w:hAnsi="Times New Roman"/>
                <w:sz w:val="20"/>
                <w:szCs w:val="20"/>
              </w:rPr>
              <w:t xml:space="preserve">_________________ Ю.В. </w:t>
            </w:r>
            <w:proofErr w:type="spellStart"/>
            <w:r w:rsidRPr="0094677F">
              <w:rPr>
                <w:rFonts w:ascii="Times New Roman" w:hAnsi="Times New Roman"/>
                <w:sz w:val="20"/>
                <w:szCs w:val="20"/>
              </w:rPr>
              <w:t>Скоблин</w:t>
            </w:r>
            <w:proofErr w:type="spellEnd"/>
          </w:p>
        </w:tc>
        <w:tc>
          <w:tcPr>
            <w:tcW w:w="4785" w:type="dxa"/>
          </w:tcPr>
          <w:p w:rsidR="0094677F" w:rsidRPr="0094677F" w:rsidRDefault="0094677F" w:rsidP="0094677F">
            <w:pPr>
              <w:spacing w:after="0" w:line="240" w:lineRule="auto"/>
              <w:jc w:val="right"/>
              <w:rPr>
                <w:rFonts w:ascii="Times New Roman" w:hAnsi="Times New Roman"/>
                <w:sz w:val="20"/>
                <w:szCs w:val="20"/>
              </w:rPr>
            </w:pPr>
            <w:r w:rsidRPr="0094677F">
              <w:rPr>
                <w:rFonts w:ascii="Times New Roman" w:hAnsi="Times New Roman"/>
                <w:sz w:val="20"/>
                <w:szCs w:val="20"/>
              </w:rPr>
              <w:t xml:space="preserve">Председатель Совета Берегаевского </w:t>
            </w:r>
          </w:p>
          <w:p w:rsidR="0094677F" w:rsidRPr="0094677F" w:rsidRDefault="0094677F" w:rsidP="0094677F">
            <w:pPr>
              <w:spacing w:after="0" w:line="240" w:lineRule="auto"/>
              <w:jc w:val="right"/>
              <w:rPr>
                <w:rFonts w:ascii="Times New Roman" w:hAnsi="Times New Roman"/>
                <w:sz w:val="20"/>
                <w:szCs w:val="20"/>
              </w:rPr>
            </w:pPr>
            <w:r w:rsidRPr="0094677F">
              <w:rPr>
                <w:rFonts w:ascii="Times New Roman" w:hAnsi="Times New Roman"/>
                <w:sz w:val="20"/>
                <w:szCs w:val="20"/>
              </w:rPr>
              <w:t>сельского поселения</w:t>
            </w:r>
          </w:p>
          <w:p w:rsidR="0094677F" w:rsidRPr="0094677F" w:rsidRDefault="0094677F" w:rsidP="0094677F">
            <w:pPr>
              <w:spacing w:after="0" w:line="240" w:lineRule="auto"/>
              <w:jc w:val="right"/>
              <w:rPr>
                <w:rFonts w:ascii="Times New Roman" w:hAnsi="Times New Roman"/>
                <w:sz w:val="20"/>
                <w:szCs w:val="20"/>
              </w:rPr>
            </w:pPr>
          </w:p>
          <w:p w:rsidR="0094677F" w:rsidRPr="0094677F" w:rsidRDefault="0094677F" w:rsidP="0094677F">
            <w:pPr>
              <w:spacing w:after="0" w:line="240" w:lineRule="auto"/>
              <w:jc w:val="right"/>
              <w:rPr>
                <w:rFonts w:ascii="Times New Roman" w:hAnsi="Times New Roman"/>
                <w:sz w:val="20"/>
                <w:szCs w:val="20"/>
              </w:rPr>
            </w:pPr>
            <w:r w:rsidRPr="0094677F">
              <w:rPr>
                <w:rFonts w:ascii="Times New Roman" w:hAnsi="Times New Roman"/>
                <w:sz w:val="20"/>
                <w:szCs w:val="20"/>
              </w:rPr>
              <w:t>___________ И.Н. Пивоваров</w:t>
            </w:r>
          </w:p>
        </w:tc>
      </w:tr>
    </w:tbl>
    <w:tbl>
      <w:tblPr>
        <w:tblW w:w="9654" w:type="dxa"/>
        <w:tblInd w:w="93" w:type="dxa"/>
        <w:tblLook w:val="0000" w:firstRow="0" w:lastRow="0" w:firstColumn="0" w:lastColumn="0" w:noHBand="0" w:noVBand="0"/>
      </w:tblPr>
      <w:tblGrid>
        <w:gridCol w:w="9654"/>
      </w:tblGrid>
      <w:tr w:rsidR="0094677F" w:rsidRPr="0094677F" w:rsidTr="0094677F">
        <w:trPr>
          <w:trHeight w:val="360"/>
        </w:trPr>
        <w:tc>
          <w:tcPr>
            <w:tcW w:w="9654" w:type="dxa"/>
            <w:shd w:val="clear" w:color="auto" w:fill="auto"/>
            <w:vAlign w:val="bottom"/>
          </w:tcPr>
          <w:p w:rsidR="0094677F" w:rsidRPr="0094677F" w:rsidRDefault="0094677F" w:rsidP="0094677F">
            <w:pPr>
              <w:jc w:val="right"/>
              <w:rPr>
                <w:rFonts w:eastAsia="Calibri"/>
                <w:b/>
                <w:sz w:val="20"/>
                <w:szCs w:val="20"/>
                <w:lang w:eastAsia="en-US"/>
              </w:rPr>
            </w:pPr>
            <w:r w:rsidRPr="0094677F">
              <w:rPr>
                <w:rFonts w:eastAsia="Calibri"/>
                <w:sz w:val="20"/>
                <w:szCs w:val="20"/>
                <w:lang w:eastAsia="en-US"/>
              </w:rPr>
              <w:t xml:space="preserve">                                                                                             </w:t>
            </w:r>
            <w:r w:rsidRPr="0094677F">
              <w:rPr>
                <w:rFonts w:eastAsia="Calibri"/>
                <w:b/>
                <w:sz w:val="20"/>
                <w:szCs w:val="20"/>
                <w:lang w:eastAsia="en-US"/>
              </w:rPr>
              <w:t>Приложение 1</w:t>
            </w:r>
          </w:p>
        </w:tc>
      </w:tr>
      <w:tr w:rsidR="0094677F" w:rsidRPr="0094677F" w:rsidTr="0094677F">
        <w:trPr>
          <w:trHeight w:val="240"/>
        </w:trPr>
        <w:tc>
          <w:tcPr>
            <w:tcW w:w="9654" w:type="dxa"/>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2023-2024 годов,</w:t>
            </w:r>
          </w:p>
        </w:tc>
      </w:tr>
      <w:tr w:rsidR="0094677F" w:rsidRPr="0094677F" w:rsidTr="0094677F">
        <w:trPr>
          <w:trHeight w:val="255"/>
        </w:trPr>
        <w:tc>
          <w:tcPr>
            <w:tcW w:w="9654" w:type="dxa"/>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lastRenderedPageBreak/>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Pr="0094677F" w:rsidRDefault="0094677F" w:rsidP="0094677F">
      <w:pPr>
        <w:jc w:val="center"/>
        <w:rPr>
          <w:rFonts w:eastAsia="Calibri"/>
          <w:b/>
          <w:sz w:val="20"/>
          <w:szCs w:val="20"/>
        </w:rPr>
      </w:pPr>
      <w:r w:rsidRPr="0094677F">
        <w:rPr>
          <w:rFonts w:eastAsia="Calibri"/>
          <w:b/>
          <w:sz w:val="20"/>
          <w:szCs w:val="20"/>
        </w:rPr>
        <w:t>Объем поступления налоговых и неналоговых доходов  бюджета Берегаевского сельского поселения  в 2022 году и  плановом периоде 2023 - 2024 годов</w:t>
      </w:r>
    </w:p>
    <w:tbl>
      <w:tblPr>
        <w:tblW w:w="9654" w:type="dxa"/>
        <w:tblInd w:w="93" w:type="dxa"/>
        <w:tblLook w:val="04A0" w:firstRow="1" w:lastRow="0" w:firstColumn="1" w:lastColumn="0" w:noHBand="0" w:noVBand="1"/>
      </w:tblPr>
      <w:tblGrid>
        <w:gridCol w:w="2142"/>
        <w:gridCol w:w="4501"/>
        <w:gridCol w:w="1000"/>
        <w:gridCol w:w="960"/>
        <w:gridCol w:w="980"/>
        <w:gridCol w:w="71"/>
      </w:tblGrid>
      <w:tr w:rsidR="0094677F" w:rsidRPr="0094677F" w:rsidTr="0094677F">
        <w:trPr>
          <w:gridAfter w:val="1"/>
          <w:wAfter w:w="71" w:type="dxa"/>
          <w:trHeight w:val="360"/>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Код бюджетной классификации Российской Федерации</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Наименование показателей</w:t>
            </w:r>
          </w:p>
        </w:tc>
        <w:tc>
          <w:tcPr>
            <w:tcW w:w="29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94677F" w:rsidRPr="0094677F" w:rsidRDefault="0094677F" w:rsidP="0094677F">
            <w:pPr>
              <w:jc w:val="center"/>
              <w:rPr>
                <w:b/>
                <w:bCs/>
                <w:sz w:val="20"/>
                <w:szCs w:val="20"/>
              </w:rPr>
            </w:pPr>
            <w:r w:rsidRPr="0094677F">
              <w:rPr>
                <w:b/>
                <w:bCs/>
                <w:sz w:val="20"/>
                <w:szCs w:val="20"/>
              </w:rPr>
              <w:t>Сумма</w:t>
            </w:r>
          </w:p>
        </w:tc>
      </w:tr>
      <w:tr w:rsidR="0094677F" w:rsidRPr="0094677F" w:rsidTr="0094677F">
        <w:trPr>
          <w:gridAfter w:val="1"/>
          <w:wAfter w:w="71" w:type="dxa"/>
          <w:trHeight w:val="605"/>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2022 год</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2023 год</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2024 год</w:t>
            </w:r>
          </w:p>
        </w:tc>
      </w:tr>
      <w:tr w:rsidR="0094677F" w:rsidRPr="0094677F" w:rsidTr="0094677F">
        <w:trPr>
          <w:gridAfter w:val="1"/>
          <w:wAfter w:w="71" w:type="dxa"/>
          <w:trHeight w:val="25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1</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Cs/>
                <w:sz w:val="20"/>
                <w:szCs w:val="20"/>
              </w:rPr>
            </w:pPr>
            <w:r w:rsidRPr="0094677F">
              <w:rPr>
                <w:bCs/>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3</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4</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5</w:t>
            </w:r>
          </w:p>
        </w:tc>
      </w:tr>
      <w:tr w:rsidR="0094677F" w:rsidRPr="0094677F" w:rsidTr="0094677F">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1 00 00000 00 0000 000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
                <w:bCs/>
                <w:sz w:val="20"/>
                <w:szCs w:val="20"/>
              </w:rPr>
            </w:pPr>
            <w:r w:rsidRPr="0094677F">
              <w:rPr>
                <w:b/>
                <w:bCs/>
                <w:sz w:val="20"/>
                <w:szCs w:val="20"/>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1 651,0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1 602,0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1 713,0</w:t>
            </w:r>
          </w:p>
        </w:tc>
      </w:tr>
      <w:tr w:rsidR="0094677F" w:rsidRPr="0094677F" w:rsidTr="0094677F">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 </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
                <w:bCs/>
                <w:sz w:val="20"/>
                <w:szCs w:val="20"/>
              </w:rPr>
            </w:pPr>
            <w:r w:rsidRPr="0094677F">
              <w:rPr>
                <w:b/>
                <w:bCs/>
                <w:sz w:val="20"/>
                <w:szCs w:val="20"/>
              </w:rPr>
              <w:t>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1 280,0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1 354,0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1 465,0</w:t>
            </w:r>
          </w:p>
        </w:tc>
      </w:tr>
      <w:tr w:rsidR="0094677F" w:rsidRPr="0094677F" w:rsidTr="0094677F">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1 01 00000 00 0000 000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b/>
                <w:bCs/>
                <w:sz w:val="20"/>
                <w:szCs w:val="20"/>
              </w:rPr>
            </w:pPr>
            <w:r w:rsidRPr="0094677F">
              <w:rPr>
                <w:b/>
                <w:bCs/>
                <w:sz w:val="20"/>
                <w:szCs w:val="20"/>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471,0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497,0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524,0</w:t>
            </w:r>
          </w:p>
        </w:tc>
      </w:tr>
      <w:tr w:rsidR="0094677F" w:rsidRPr="0094677F" w:rsidTr="0094677F">
        <w:trPr>
          <w:gridAfter w:val="1"/>
          <w:wAfter w:w="71" w:type="dxa"/>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1 01 02010 01 0000 110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471,0</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497,0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524,0</w:t>
            </w:r>
          </w:p>
        </w:tc>
      </w:tr>
      <w:tr w:rsidR="0094677F" w:rsidRPr="0094677F" w:rsidTr="0094677F">
        <w:trPr>
          <w:gridAfter w:val="1"/>
          <w:wAfter w:w="71" w:type="dxa"/>
          <w:trHeight w:val="4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1 03 00000 00 0000 000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94677F" w:rsidRPr="0094677F" w:rsidRDefault="0094677F" w:rsidP="0094677F">
            <w:pPr>
              <w:rPr>
                <w:b/>
                <w:bCs/>
                <w:sz w:val="20"/>
                <w:szCs w:val="20"/>
              </w:rPr>
            </w:pPr>
            <w:r w:rsidRPr="0094677F">
              <w:rPr>
                <w:b/>
                <w:bCs/>
                <w:sz w:val="20"/>
                <w:szCs w:val="20"/>
              </w:rPr>
              <w:t>НАЛОГИ НА ТОВАРЫ (РАБОТЫ, УСЛУГИ), РЕАЛИЗИРУЕМЫЕ НА ТЕРРИТОРИИ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721,0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765,0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845,0</w:t>
            </w:r>
          </w:p>
        </w:tc>
      </w:tr>
      <w:tr w:rsidR="0094677F" w:rsidRPr="0094677F" w:rsidTr="0094677F">
        <w:trPr>
          <w:gridAfter w:val="1"/>
          <w:wAfter w:w="71" w:type="dxa"/>
          <w:trHeight w:val="72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1 03 02000 01 0000 110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721,0</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765,0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845,0</w:t>
            </w:r>
          </w:p>
        </w:tc>
      </w:tr>
      <w:tr w:rsidR="0094677F" w:rsidRPr="0094677F" w:rsidTr="0094677F">
        <w:trPr>
          <w:gridAfter w:val="1"/>
          <w:wAfter w:w="71" w:type="dxa"/>
          <w:trHeight w:val="69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1 03 02230 01 0000 110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322,5</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342,0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372,0</w:t>
            </w:r>
          </w:p>
        </w:tc>
      </w:tr>
      <w:tr w:rsidR="0094677F" w:rsidRPr="0094677F" w:rsidTr="0094677F">
        <w:trPr>
          <w:gridAfter w:val="1"/>
          <w:wAfter w:w="71" w:type="dxa"/>
          <w:trHeight w:val="112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1 03 02240 01 0000 110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 xml:space="preserve">Доходы от уплаты акцизов на моторные масла для дизельных и (или) карбюраторных (инженерных) двигателей, зачисляемые в </w:t>
            </w:r>
            <w:proofErr w:type="gramStart"/>
            <w:r w:rsidRPr="0094677F">
              <w:rPr>
                <w:sz w:val="20"/>
                <w:szCs w:val="20"/>
              </w:rPr>
              <w:t>консолидированный</w:t>
            </w:r>
            <w:proofErr w:type="gramEnd"/>
            <w:r w:rsidRPr="0094677F">
              <w:rPr>
                <w:sz w:val="20"/>
                <w:szCs w:val="20"/>
              </w:rPr>
              <w:t xml:space="preserve">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2,5</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3,0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3,0</w:t>
            </w:r>
          </w:p>
        </w:tc>
      </w:tr>
      <w:tr w:rsidR="0094677F" w:rsidRPr="0094677F" w:rsidTr="0094677F">
        <w:trPr>
          <w:gridAfter w:val="1"/>
          <w:wAfter w:w="71" w:type="dxa"/>
          <w:trHeight w:val="95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1 03 02250 01 0000 110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proofErr w:type="gramStart"/>
            <w:r w:rsidRPr="0094677F">
              <w:rPr>
                <w:sz w:val="20"/>
                <w:szCs w:val="20"/>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447,2</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475,0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516,0</w:t>
            </w:r>
          </w:p>
        </w:tc>
      </w:tr>
      <w:tr w:rsidR="0094677F" w:rsidRPr="0094677F" w:rsidTr="0094677F">
        <w:trPr>
          <w:gridAfter w:val="1"/>
          <w:wAfter w:w="71" w:type="dxa"/>
          <w:trHeight w:val="97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1 03 02260 01 0000 110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proofErr w:type="gramStart"/>
            <w:r w:rsidRPr="0094677F">
              <w:rPr>
                <w:sz w:val="20"/>
                <w:szCs w:val="20"/>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-51,2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-55,0</w:t>
            </w:r>
          </w:p>
        </w:tc>
        <w:tc>
          <w:tcPr>
            <w:tcW w:w="980" w:type="dxa"/>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-46,0</w:t>
            </w:r>
          </w:p>
        </w:tc>
      </w:tr>
      <w:tr w:rsidR="0094677F" w:rsidRPr="0094677F" w:rsidTr="0094677F">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1 06 00000 00 0000 000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
                <w:bCs/>
                <w:sz w:val="20"/>
                <w:szCs w:val="20"/>
              </w:rPr>
            </w:pPr>
            <w:r w:rsidRPr="0094677F">
              <w:rPr>
                <w:b/>
                <w:bCs/>
                <w:sz w:val="20"/>
                <w:szCs w:val="20"/>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86,0</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90,0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94,0</w:t>
            </w:r>
          </w:p>
        </w:tc>
      </w:tr>
      <w:tr w:rsidR="0094677F" w:rsidRPr="0094677F" w:rsidTr="0094677F">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1 06 01000 00 0000 000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
                <w:bCs/>
                <w:sz w:val="20"/>
                <w:szCs w:val="20"/>
              </w:rPr>
            </w:pPr>
            <w:r w:rsidRPr="0094677F">
              <w:rPr>
                <w:b/>
                <w:bCs/>
                <w:sz w:val="20"/>
                <w:szCs w:val="20"/>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43,0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45,0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47,0</w:t>
            </w:r>
          </w:p>
        </w:tc>
      </w:tr>
      <w:tr w:rsidR="0094677F" w:rsidRPr="0094677F" w:rsidTr="0094677F">
        <w:trPr>
          <w:gridAfter w:val="1"/>
          <w:wAfter w:w="71" w:type="dxa"/>
          <w:trHeight w:val="104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1 06 01030 10 0000 110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43,0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45,0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47,0</w:t>
            </w:r>
          </w:p>
        </w:tc>
      </w:tr>
      <w:tr w:rsidR="0094677F" w:rsidRPr="0094677F" w:rsidTr="0094677F">
        <w:trPr>
          <w:gridAfter w:val="1"/>
          <w:wAfter w:w="71" w:type="dxa"/>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1 06 06000 00 0000 000</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b/>
                <w:bCs/>
                <w:sz w:val="20"/>
                <w:szCs w:val="20"/>
              </w:rPr>
            </w:pPr>
            <w:r w:rsidRPr="0094677F">
              <w:rPr>
                <w:b/>
                <w:bCs/>
                <w:sz w:val="20"/>
                <w:szCs w:val="20"/>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43,0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45,0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47,0</w:t>
            </w:r>
          </w:p>
        </w:tc>
      </w:tr>
      <w:tr w:rsidR="0094677F" w:rsidRPr="0094677F" w:rsidTr="0094677F">
        <w:trPr>
          <w:gridAfter w:val="1"/>
          <w:wAfter w:w="71" w:type="dxa"/>
          <w:trHeight w:val="65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1 06 06033 10 0000 110</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38,0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40,0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41,0</w:t>
            </w:r>
          </w:p>
        </w:tc>
      </w:tr>
      <w:tr w:rsidR="0094677F" w:rsidRPr="0094677F" w:rsidTr="0094677F">
        <w:trPr>
          <w:gridAfter w:val="1"/>
          <w:wAfter w:w="71" w:type="dxa"/>
          <w:trHeight w:val="70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1 06 06043 10 0000 110</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5,0</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5,0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6,0</w:t>
            </w:r>
          </w:p>
        </w:tc>
      </w:tr>
      <w:tr w:rsidR="0094677F" w:rsidRPr="0094677F" w:rsidTr="0094677F">
        <w:trPr>
          <w:gridAfter w:val="1"/>
          <w:wAfter w:w="71" w:type="dxa"/>
          <w:trHeight w:val="144"/>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1 08 00000 00 0000 000</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rPr>
                <w:b/>
                <w:bCs/>
                <w:sz w:val="20"/>
                <w:szCs w:val="20"/>
              </w:rPr>
            </w:pPr>
            <w:r w:rsidRPr="0094677F">
              <w:rPr>
                <w:b/>
                <w:bCs/>
                <w:sz w:val="20"/>
                <w:szCs w:val="20"/>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w:t>
            </w:r>
          </w:p>
        </w:tc>
      </w:tr>
      <w:tr w:rsidR="0094677F" w:rsidRPr="0094677F" w:rsidTr="0094677F">
        <w:trPr>
          <w:gridAfter w:val="1"/>
          <w:wAfter w:w="71" w:type="dxa"/>
          <w:trHeight w:val="2129"/>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lastRenderedPageBreak/>
              <w:t>1 08 04020 01 1000 110</w:t>
            </w:r>
          </w:p>
        </w:tc>
        <w:tc>
          <w:tcPr>
            <w:tcW w:w="4501" w:type="dxa"/>
            <w:tcBorders>
              <w:top w:val="single" w:sz="4" w:space="0" w:color="auto"/>
              <w:left w:val="nil"/>
              <w:bottom w:val="single" w:sz="4" w:space="0" w:color="000000"/>
              <w:right w:val="single" w:sz="4" w:space="0" w:color="000000"/>
            </w:tcBorders>
            <w:shd w:val="clear" w:color="auto" w:fill="auto"/>
            <w:hideMark/>
          </w:tcPr>
          <w:p w:rsidR="0094677F" w:rsidRPr="0094677F" w:rsidRDefault="0094677F" w:rsidP="0094677F">
            <w:pPr>
              <w:rPr>
                <w:sz w:val="20"/>
                <w:szCs w:val="20"/>
              </w:rPr>
            </w:pPr>
            <w:proofErr w:type="gramStart"/>
            <w:r w:rsidRPr="0094677F">
              <w:rPr>
                <w:sz w:val="20"/>
                <w:szCs w:val="20"/>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2,0</w:t>
            </w:r>
          </w:p>
        </w:tc>
      </w:tr>
      <w:tr w:rsidR="0094677F" w:rsidRPr="0094677F" w:rsidTr="0094677F">
        <w:trPr>
          <w:gridAfter w:val="1"/>
          <w:wAfter w:w="71" w:type="dxa"/>
          <w:trHeight w:val="37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 </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b/>
                <w:bCs/>
                <w:sz w:val="20"/>
                <w:szCs w:val="20"/>
              </w:rPr>
            </w:pPr>
            <w:r w:rsidRPr="0094677F">
              <w:rPr>
                <w:b/>
                <w:bCs/>
                <w:sz w:val="20"/>
                <w:szCs w:val="20"/>
              </w:rPr>
              <w:t>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371,0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r>
      <w:tr w:rsidR="0094677F" w:rsidRPr="0094677F" w:rsidTr="0094677F">
        <w:trPr>
          <w:gridAfter w:val="1"/>
          <w:wAfter w:w="71" w:type="dxa"/>
          <w:trHeight w:val="98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 xml:space="preserve">1 11 00000 00 0000 000 </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b/>
                <w:bCs/>
                <w:sz w:val="20"/>
                <w:szCs w:val="20"/>
              </w:rPr>
            </w:pPr>
            <w:r w:rsidRPr="0094677F">
              <w:rPr>
                <w:b/>
                <w:bCs/>
                <w:sz w:val="20"/>
                <w:szCs w:val="20"/>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r>
      <w:tr w:rsidR="0094677F" w:rsidRPr="0094677F" w:rsidTr="0094677F">
        <w:trPr>
          <w:gridAfter w:val="1"/>
          <w:wAfter w:w="71" w:type="dxa"/>
          <w:trHeight w:val="1158"/>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 xml:space="preserve">1 11 05035 10 0000 120 </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240,0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240,0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240,0</w:t>
            </w:r>
          </w:p>
        </w:tc>
      </w:tr>
      <w:tr w:rsidR="0094677F" w:rsidRPr="0094677F" w:rsidTr="0094677F">
        <w:trPr>
          <w:gridAfter w:val="1"/>
          <w:wAfter w:w="71" w:type="dxa"/>
          <w:trHeight w:val="1402"/>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 xml:space="preserve">1 11 09045 10 0000 120 </w:t>
            </w:r>
          </w:p>
        </w:tc>
        <w:tc>
          <w:tcPr>
            <w:tcW w:w="4501" w:type="dxa"/>
            <w:tcBorders>
              <w:top w:val="single" w:sz="4" w:space="0" w:color="auto"/>
              <w:left w:val="nil"/>
              <w:bottom w:val="single" w:sz="4" w:space="0" w:color="auto"/>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8,0</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8,0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8,0</w:t>
            </w:r>
          </w:p>
        </w:tc>
      </w:tr>
      <w:tr w:rsidR="0094677F" w:rsidRPr="0094677F" w:rsidTr="0094677F">
        <w:trPr>
          <w:gridAfter w:val="1"/>
          <w:wAfter w:w="71" w:type="dxa"/>
          <w:trHeight w:val="108"/>
        </w:trPr>
        <w:tc>
          <w:tcPr>
            <w:tcW w:w="2142" w:type="dxa"/>
            <w:tcBorders>
              <w:top w:val="single" w:sz="4" w:space="0" w:color="auto"/>
              <w:left w:val="single" w:sz="4" w:space="0" w:color="000000"/>
              <w:bottom w:val="nil"/>
              <w:right w:val="single" w:sz="4" w:space="0" w:color="000000"/>
            </w:tcBorders>
            <w:shd w:val="clear" w:color="auto" w:fill="auto"/>
            <w:noWrap/>
            <w:vAlign w:val="center"/>
            <w:hideMark/>
          </w:tcPr>
          <w:p w:rsidR="0094677F" w:rsidRPr="0094677F" w:rsidRDefault="0094677F" w:rsidP="0094677F">
            <w:pPr>
              <w:jc w:val="center"/>
              <w:rPr>
                <w:sz w:val="20"/>
                <w:szCs w:val="20"/>
              </w:rPr>
            </w:pPr>
          </w:p>
        </w:tc>
        <w:tc>
          <w:tcPr>
            <w:tcW w:w="4501" w:type="dxa"/>
            <w:tcBorders>
              <w:top w:val="single" w:sz="4" w:space="0" w:color="auto"/>
              <w:left w:val="nil"/>
              <w:bottom w:val="nil"/>
              <w:right w:val="single" w:sz="4" w:space="0" w:color="000000"/>
            </w:tcBorders>
            <w:shd w:val="clear" w:color="auto" w:fill="auto"/>
            <w:hideMark/>
          </w:tcPr>
          <w:p w:rsidR="0094677F" w:rsidRPr="0094677F" w:rsidRDefault="0094677F" w:rsidP="0094677F">
            <w:pPr>
              <w:rPr>
                <w:sz w:val="20"/>
                <w:szCs w:val="20"/>
              </w:rPr>
            </w:pPr>
          </w:p>
        </w:tc>
        <w:tc>
          <w:tcPr>
            <w:tcW w:w="1000" w:type="dxa"/>
            <w:tcBorders>
              <w:top w:val="single" w:sz="4" w:space="0" w:color="auto"/>
              <w:left w:val="nil"/>
              <w:bottom w:val="nil"/>
              <w:right w:val="single" w:sz="4" w:space="0" w:color="000000"/>
            </w:tcBorders>
            <w:shd w:val="clear" w:color="auto" w:fill="auto"/>
            <w:vAlign w:val="center"/>
            <w:hideMark/>
          </w:tcPr>
          <w:p w:rsidR="0094677F" w:rsidRPr="0094677F" w:rsidRDefault="0094677F" w:rsidP="0094677F">
            <w:pPr>
              <w:jc w:val="center"/>
              <w:rPr>
                <w:sz w:val="20"/>
                <w:szCs w:val="20"/>
              </w:rPr>
            </w:pPr>
          </w:p>
        </w:tc>
        <w:tc>
          <w:tcPr>
            <w:tcW w:w="960" w:type="dxa"/>
            <w:tcBorders>
              <w:top w:val="single" w:sz="4" w:space="0" w:color="auto"/>
              <w:left w:val="nil"/>
              <w:bottom w:val="nil"/>
              <w:right w:val="single" w:sz="4" w:space="0" w:color="000000"/>
            </w:tcBorders>
            <w:shd w:val="clear" w:color="auto" w:fill="auto"/>
            <w:vAlign w:val="center"/>
            <w:hideMark/>
          </w:tcPr>
          <w:p w:rsidR="0094677F" w:rsidRPr="0094677F" w:rsidRDefault="0094677F" w:rsidP="0094677F">
            <w:pPr>
              <w:jc w:val="center"/>
              <w:rPr>
                <w:sz w:val="20"/>
                <w:szCs w:val="20"/>
              </w:rPr>
            </w:pPr>
          </w:p>
        </w:tc>
        <w:tc>
          <w:tcPr>
            <w:tcW w:w="980" w:type="dxa"/>
            <w:tcBorders>
              <w:top w:val="single" w:sz="4" w:space="0" w:color="auto"/>
              <w:left w:val="nil"/>
              <w:bottom w:val="nil"/>
              <w:right w:val="single" w:sz="4" w:space="0" w:color="000000"/>
            </w:tcBorders>
            <w:shd w:val="clear" w:color="auto" w:fill="auto"/>
            <w:vAlign w:val="center"/>
            <w:hideMark/>
          </w:tcPr>
          <w:p w:rsidR="0094677F" w:rsidRPr="0094677F" w:rsidRDefault="0094677F" w:rsidP="0094677F">
            <w:pPr>
              <w:jc w:val="center"/>
              <w:rPr>
                <w:sz w:val="20"/>
                <w:szCs w:val="20"/>
              </w:rPr>
            </w:pPr>
          </w:p>
        </w:tc>
      </w:tr>
      <w:tr w:rsidR="0094677F" w:rsidRPr="0094677F" w:rsidTr="0094677F">
        <w:trPr>
          <w:gridAfter w:val="1"/>
          <w:wAfter w:w="71" w:type="dxa"/>
          <w:trHeight w:val="441"/>
        </w:trPr>
        <w:tc>
          <w:tcPr>
            <w:tcW w:w="2142" w:type="dxa"/>
            <w:tcBorders>
              <w:top w:val="nil"/>
              <w:left w:val="single" w:sz="4" w:space="0" w:color="000000"/>
              <w:bottom w:val="single" w:sz="4" w:space="0" w:color="auto"/>
              <w:right w:val="single" w:sz="4" w:space="0" w:color="000000"/>
            </w:tcBorders>
            <w:shd w:val="clear" w:color="auto" w:fill="auto"/>
            <w:noWrap/>
            <w:vAlign w:val="center"/>
            <w:hideMark/>
          </w:tcPr>
          <w:p w:rsidR="0094677F" w:rsidRPr="0094677F" w:rsidRDefault="0094677F" w:rsidP="0094677F">
            <w:pPr>
              <w:jc w:val="center"/>
              <w:rPr>
                <w:b/>
                <w:sz w:val="20"/>
                <w:szCs w:val="20"/>
              </w:rPr>
            </w:pPr>
            <w:r w:rsidRPr="0094677F">
              <w:rPr>
                <w:b/>
                <w:sz w:val="20"/>
                <w:szCs w:val="20"/>
              </w:rPr>
              <w:t>1 17 00000 00 0000 000</w:t>
            </w:r>
          </w:p>
        </w:tc>
        <w:tc>
          <w:tcPr>
            <w:tcW w:w="4501" w:type="dxa"/>
            <w:tcBorders>
              <w:top w:val="nil"/>
              <w:left w:val="nil"/>
              <w:bottom w:val="single" w:sz="4" w:space="0" w:color="auto"/>
              <w:right w:val="single" w:sz="4" w:space="0" w:color="000000"/>
            </w:tcBorders>
            <w:shd w:val="clear" w:color="auto" w:fill="auto"/>
            <w:hideMark/>
          </w:tcPr>
          <w:p w:rsidR="0094677F" w:rsidRPr="0094677F" w:rsidRDefault="0094677F" w:rsidP="0094677F">
            <w:pPr>
              <w:rPr>
                <w:b/>
                <w:sz w:val="20"/>
                <w:szCs w:val="20"/>
              </w:rPr>
            </w:pPr>
            <w:r w:rsidRPr="0094677F">
              <w:rPr>
                <w:b/>
                <w:sz w:val="20"/>
                <w:szCs w:val="20"/>
              </w:rPr>
              <w:t>ПРОЧИЕ НЕНАЛОГОВЫЕ ДОХОДЫ</w:t>
            </w:r>
          </w:p>
        </w:tc>
        <w:tc>
          <w:tcPr>
            <w:tcW w:w="100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123,0</w:t>
            </w:r>
          </w:p>
        </w:tc>
        <w:tc>
          <w:tcPr>
            <w:tcW w:w="96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0</w:t>
            </w:r>
          </w:p>
        </w:tc>
        <w:tc>
          <w:tcPr>
            <w:tcW w:w="98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0</w:t>
            </w:r>
          </w:p>
        </w:tc>
      </w:tr>
      <w:tr w:rsidR="0094677F" w:rsidRPr="0094677F" w:rsidTr="0094677F">
        <w:trPr>
          <w:gridAfter w:val="1"/>
          <w:wAfter w:w="71" w:type="dxa"/>
          <w:trHeight w:val="651"/>
        </w:trPr>
        <w:tc>
          <w:tcPr>
            <w:tcW w:w="2142" w:type="dxa"/>
            <w:tcBorders>
              <w:top w:val="nil"/>
              <w:left w:val="single" w:sz="4" w:space="0" w:color="000000"/>
              <w:bottom w:val="single" w:sz="4" w:space="0" w:color="auto"/>
              <w:right w:val="single" w:sz="4" w:space="0" w:color="000000"/>
            </w:tcBorders>
            <w:shd w:val="clear" w:color="auto" w:fill="auto"/>
            <w:noWrap/>
            <w:vAlign w:val="center"/>
            <w:hideMark/>
          </w:tcPr>
          <w:p w:rsidR="0094677F" w:rsidRPr="0094677F" w:rsidRDefault="0094677F" w:rsidP="0094677F">
            <w:pPr>
              <w:jc w:val="center"/>
              <w:rPr>
                <w:b/>
                <w:sz w:val="20"/>
                <w:szCs w:val="20"/>
              </w:rPr>
            </w:pPr>
            <w:r w:rsidRPr="0094677F">
              <w:rPr>
                <w:b/>
                <w:sz w:val="20"/>
                <w:szCs w:val="20"/>
              </w:rPr>
              <w:t>1 17 15000 00 0000 000</w:t>
            </w:r>
          </w:p>
        </w:tc>
        <w:tc>
          <w:tcPr>
            <w:tcW w:w="4501" w:type="dxa"/>
            <w:tcBorders>
              <w:top w:val="nil"/>
              <w:left w:val="nil"/>
              <w:bottom w:val="single" w:sz="4" w:space="0" w:color="auto"/>
              <w:right w:val="single" w:sz="4" w:space="0" w:color="000000"/>
            </w:tcBorders>
            <w:shd w:val="clear" w:color="auto" w:fill="auto"/>
            <w:hideMark/>
          </w:tcPr>
          <w:p w:rsidR="0094677F" w:rsidRPr="0094677F" w:rsidRDefault="0094677F" w:rsidP="0094677F">
            <w:pPr>
              <w:rPr>
                <w:b/>
                <w:sz w:val="20"/>
                <w:szCs w:val="20"/>
              </w:rPr>
            </w:pPr>
            <w:r w:rsidRPr="0094677F">
              <w:rPr>
                <w:b/>
                <w:sz w:val="20"/>
                <w:szCs w:val="20"/>
              </w:rPr>
              <w:t>Инициативные платежи</w:t>
            </w:r>
          </w:p>
        </w:tc>
        <w:tc>
          <w:tcPr>
            <w:tcW w:w="100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123,0</w:t>
            </w:r>
          </w:p>
        </w:tc>
        <w:tc>
          <w:tcPr>
            <w:tcW w:w="96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0</w:t>
            </w:r>
          </w:p>
        </w:tc>
        <w:tc>
          <w:tcPr>
            <w:tcW w:w="98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0</w:t>
            </w:r>
          </w:p>
        </w:tc>
      </w:tr>
      <w:tr w:rsidR="0094677F" w:rsidRPr="0094677F" w:rsidTr="0094677F">
        <w:trPr>
          <w:gridAfter w:val="1"/>
          <w:wAfter w:w="71" w:type="dxa"/>
          <w:trHeight w:val="651"/>
        </w:trPr>
        <w:tc>
          <w:tcPr>
            <w:tcW w:w="2142" w:type="dxa"/>
            <w:tcBorders>
              <w:top w:val="nil"/>
              <w:left w:val="single" w:sz="4" w:space="0" w:color="000000"/>
              <w:bottom w:val="single" w:sz="4" w:space="0" w:color="auto"/>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1 17 15030 10 0000 150</w:t>
            </w:r>
          </w:p>
        </w:tc>
        <w:tc>
          <w:tcPr>
            <w:tcW w:w="4501" w:type="dxa"/>
            <w:tcBorders>
              <w:top w:val="nil"/>
              <w:left w:val="nil"/>
              <w:bottom w:val="single" w:sz="4" w:space="0" w:color="auto"/>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Инициативные платежи, зачисляемые в бюджеты сельских поселений</w:t>
            </w:r>
          </w:p>
        </w:tc>
        <w:tc>
          <w:tcPr>
            <w:tcW w:w="100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123,0</w:t>
            </w:r>
          </w:p>
        </w:tc>
        <w:tc>
          <w:tcPr>
            <w:tcW w:w="96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w:t>
            </w:r>
          </w:p>
        </w:tc>
        <w:tc>
          <w:tcPr>
            <w:tcW w:w="98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w:t>
            </w:r>
          </w:p>
        </w:tc>
      </w:tr>
      <w:tr w:rsidR="0094677F" w:rsidRPr="0094677F" w:rsidTr="0094677F">
        <w:tblPrEx>
          <w:tblLook w:val="0000" w:firstRow="0" w:lastRow="0" w:firstColumn="0" w:lastColumn="0" w:noHBand="0" w:noVBand="0"/>
        </w:tblPrEx>
        <w:trPr>
          <w:trHeight w:val="360"/>
        </w:trPr>
        <w:tc>
          <w:tcPr>
            <w:tcW w:w="9654" w:type="dxa"/>
            <w:gridSpan w:val="6"/>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                                                                                               </w:t>
            </w:r>
          </w:p>
          <w:p w:rsidR="0094677F" w:rsidRPr="0094677F" w:rsidRDefault="0094677F" w:rsidP="0094677F">
            <w:pPr>
              <w:jc w:val="right"/>
              <w:rPr>
                <w:rFonts w:eastAsia="Calibri"/>
                <w:b/>
                <w:sz w:val="20"/>
                <w:szCs w:val="20"/>
                <w:lang w:eastAsia="en-US"/>
              </w:rPr>
            </w:pPr>
            <w:r w:rsidRPr="0094677F">
              <w:rPr>
                <w:rFonts w:eastAsia="Calibri"/>
                <w:b/>
                <w:sz w:val="20"/>
                <w:szCs w:val="20"/>
                <w:lang w:eastAsia="en-US"/>
              </w:rPr>
              <w:t>Приложение 2</w:t>
            </w:r>
          </w:p>
        </w:tc>
      </w:tr>
      <w:tr w:rsidR="0094677F" w:rsidRPr="0094677F" w:rsidTr="0094677F">
        <w:tblPrEx>
          <w:tblLook w:val="0000" w:firstRow="0" w:lastRow="0" w:firstColumn="0" w:lastColumn="0" w:noHBand="0" w:noVBand="0"/>
        </w:tblPrEx>
        <w:trPr>
          <w:trHeight w:val="240"/>
        </w:trPr>
        <w:tc>
          <w:tcPr>
            <w:tcW w:w="9654" w:type="dxa"/>
            <w:gridSpan w:val="6"/>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2023-2024 годов,</w:t>
            </w:r>
          </w:p>
        </w:tc>
      </w:tr>
      <w:tr w:rsidR="0094677F" w:rsidRPr="0094677F" w:rsidTr="0094677F">
        <w:tblPrEx>
          <w:tblLook w:val="0000" w:firstRow="0" w:lastRow="0" w:firstColumn="0" w:lastColumn="0" w:noHBand="0" w:noVBand="0"/>
        </w:tblPrEx>
        <w:trPr>
          <w:trHeight w:val="255"/>
        </w:trPr>
        <w:tc>
          <w:tcPr>
            <w:tcW w:w="9654" w:type="dxa"/>
            <w:gridSpan w:val="6"/>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Объем межбюджетных трансфертов, получаемых бюджетом Берегаевского сельского поселения из бюджета Тегульдетского района в 2022 году и плановом периоде 2023 - 2024 годов</w:t>
      </w:r>
    </w:p>
    <w:tbl>
      <w:tblPr>
        <w:tblW w:w="9700" w:type="dxa"/>
        <w:tblInd w:w="93" w:type="dxa"/>
        <w:tblLook w:val="04A0" w:firstRow="1" w:lastRow="0" w:firstColumn="1" w:lastColumn="0" w:noHBand="0" w:noVBand="1"/>
      </w:tblPr>
      <w:tblGrid>
        <w:gridCol w:w="2142"/>
        <w:gridCol w:w="4238"/>
        <w:gridCol w:w="1100"/>
        <w:gridCol w:w="1140"/>
        <w:gridCol w:w="1034"/>
        <w:gridCol w:w="46"/>
      </w:tblGrid>
      <w:tr w:rsidR="0094677F" w:rsidRPr="0094677F" w:rsidTr="0094677F">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Наименование показателей</w:t>
            </w:r>
          </w:p>
        </w:tc>
        <w:tc>
          <w:tcPr>
            <w:tcW w:w="3320" w:type="dxa"/>
            <w:gridSpan w:val="4"/>
            <w:tcBorders>
              <w:top w:val="single" w:sz="4" w:space="0" w:color="000000"/>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Сумма</w:t>
            </w:r>
          </w:p>
        </w:tc>
      </w:tr>
      <w:tr w:rsidR="0094677F" w:rsidRPr="0094677F" w:rsidTr="0094677F">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2022 год</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 xml:space="preserve">2024 </w:t>
            </w:r>
          </w:p>
          <w:p w:rsidR="0094677F" w:rsidRPr="0094677F" w:rsidRDefault="0094677F" w:rsidP="0094677F">
            <w:pPr>
              <w:jc w:val="center"/>
              <w:rPr>
                <w:b/>
                <w:bCs/>
                <w:sz w:val="20"/>
                <w:szCs w:val="20"/>
              </w:rPr>
            </w:pPr>
            <w:r w:rsidRPr="0094677F">
              <w:rPr>
                <w:b/>
                <w:bCs/>
                <w:sz w:val="20"/>
                <w:szCs w:val="20"/>
              </w:rPr>
              <w:t>год</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2024 год</w:t>
            </w:r>
          </w:p>
        </w:tc>
      </w:tr>
      <w:tr w:rsidR="0094677F" w:rsidRPr="0094677F" w:rsidTr="0094677F">
        <w:trPr>
          <w:trHeight w:val="38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Cs/>
                <w:sz w:val="20"/>
                <w:szCs w:val="20"/>
              </w:rPr>
            </w:pPr>
            <w:r w:rsidRPr="0094677F">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4</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5</w:t>
            </w:r>
          </w:p>
        </w:tc>
      </w:tr>
      <w:tr w:rsidR="0094677F" w:rsidRPr="0094677F" w:rsidTr="0094677F">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13 002,4</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10 027,7</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sz w:val="20"/>
                <w:szCs w:val="20"/>
              </w:rPr>
              <w:t>8 706,4</w:t>
            </w:r>
          </w:p>
        </w:tc>
      </w:tr>
      <w:tr w:rsidR="0094677F" w:rsidRPr="0094677F" w:rsidTr="0094677F">
        <w:trPr>
          <w:trHeight w:val="106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2 00 00000 00 0000 000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 xml:space="preserve">Безвозмездные поступления от бюджетов бюджетной системы Российской Федерации, кроме бюджетов государственных </w:t>
            </w:r>
            <w:proofErr w:type="spellStart"/>
            <w:r w:rsidRPr="0094677F">
              <w:rPr>
                <w:sz w:val="20"/>
                <w:szCs w:val="20"/>
              </w:rPr>
              <w:t>внебюдженых</w:t>
            </w:r>
            <w:proofErr w:type="spellEnd"/>
            <w:r w:rsidRPr="0094677F">
              <w:rPr>
                <w:sz w:val="20"/>
                <w:szCs w:val="20"/>
              </w:rPr>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13 002,4</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10 027,7</w:t>
            </w:r>
          </w:p>
        </w:tc>
        <w:tc>
          <w:tcPr>
            <w:tcW w:w="1080" w:type="dxa"/>
            <w:gridSpan w:val="2"/>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8 702,4</w:t>
            </w:r>
          </w:p>
        </w:tc>
      </w:tr>
      <w:tr w:rsidR="0094677F" w:rsidRPr="0094677F" w:rsidTr="0094677F">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2 00 00000 00 0000 150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3 970,6</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3990,5</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3998,0</w:t>
            </w:r>
          </w:p>
        </w:tc>
      </w:tr>
      <w:tr w:rsidR="0094677F" w:rsidRPr="0094677F" w:rsidTr="0094677F">
        <w:trPr>
          <w:trHeight w:val="57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lastRenderedPageBreak/>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3 970,6</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3 990,5</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3 998,0</w:t>
            </w:r>
          </w:p>
        </w:tc>
      </w:tr>
      <w:tr w:rsidR="0094677F" w:rsidRPr="0094677F" w:rsidTr="0094677F">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1 481,6</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1 486,5</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169,9</w:t>
            </w:r>
          </w:p>
        </w:tc>
      </w:tr>
      <w:tr w:rsidR="0094677F" w:rsidRPr="0094677F" w:rsidTr="0094677F">
        <w:trPr>
          <w:trHeight w:val="87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2 02 30024 10 0000 150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rFonts w:eastAsia="Calibri"/>
                <w:sz w:val="20"/>
                <w:szCs w:val="20"/>
                <w:shd w:val="clear" w:color="auto" w:fill="FFFFFF"/>
                <w:lang w:eastAsia="en-US"/>
              </w:rPr>
              <w:t>Субвенции бюджетам сельских поселений на выполнение передаваемых полномочий субъектов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1 320,0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1 320,0</w:t>
            </w:r>
          </w:p>
        </w:tc>
        <w:tc>
          <w:tcPr>
            <w:tcW w:w="108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0,0</w:t>
            </w:r>
          </w:p>
        </w:tc>
      </w:tr>
      <w:tr w:rsidR="0094677F" w:rsidRPr="0094677F" w:rsidTr="0094677F">
        <w:trPr>
          <w:trHeight w:val="98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2 02 35118 10 0000 150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161,6</w:t>
            </w:r>
          </w:p>
        </w:tc>
        <w:tc>
          <w:tcPr>
            <w:tcW w:w="114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166,5</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169,9</w:t>
            </w:r>
          </w:p>
        </w:tc>
      </w:tr>
      <w:tr w:rsidR="0094677F" w:rsidRPr="0094677F" w:rsidTr="0094677F">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7 550,2</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4 550,7</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4 538,5</w:t>
            </w:r>
          </w:p>
        </w:tc>
      </w:tr>
      <w:tr w:rsidR="0094677F" w:rsidRPr="0094677F" w:rsidTr="0094677F">
        <w:trPr>
          <w:trHeight w:val="137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2 02 45160 00 0000 150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0,0</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r>
      <w:tr w:rsidR="0094677F" w:rsidRPr="0094677F" w:rsidTr="0094677F">
        <w:trPr>
          <w:trHeight w:val="1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0,0</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0,0</w:t>
            </w:r>
          </w:p>
        </w:tc>
      </w:tr>
      <w:tr w:rsidR="0094677F" w:rsidRPr="0094677F" w:rsidTr="0094677F">
        <w:trPr>
          <w:trHeight w:val="56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7 540,2</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4 550,7</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4 538,5</w:t>
            </w:r>
          </w:p>
        </w:tc>
      </w:tr>
      <w:tr w:rsidR="0094677F" w:rsidRPr="0094677F" w:rsidTr="0094677F">
        <w:trPr>
          <w:trHeight w:val="69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4 988,1</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4550,7</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4 538,5</w:t>
            </w:r>
          </w:p>
        </w:tc>
      </w:tr>
      <w:tr w:rsidR="0094677F" w:rsidRPr="0094677F" w:rsidTr="0094677F">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2 424,5</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0,0</w:t>
            </w:r>
          </w:p>
        </w:tc>
      </w:tr>
      <w:tr w:rsidR="0094677F" w:rsidRPr="0094677F" w:rsidTr="0094677F">
        <w:trPr>
          <w:trHeight w:val="1375"/>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 xml:space="preserve">Прочие межбюджетные трансферты на </w:t>
            </w:r>
            <w:r w:rsidRPr="0094677F">
              <w:rPr>
                <w:rFonts w:eastAsia="Calibri"/>
                <w:sz w:val="20"/>
                <w:szCs w:val="20"/>
                <w:shd w:val="clear" w:color="auto" w:fill="FFFFFF"/>
                <w:lang w:eastAsia="en-US"/>
              </w:rPr>
              <w:t>муниципальную программу «Развитие транспортной инфраструктуры  в Тегульдетском районе на 2022-2024 годы»</w:t>
            </w:r>
            <w:r w:rsidRPr="0094677F">
              <w:rPr>
                <w:sz w:val="20"/>
                <w:szCs w:val="20"/>
              </w:rPr>
              <w:t xml:space="preserve"> (</w:t>
            </w:r>
            <w:proofErr w:type="spellStart"/>
            <w:r w:rsidRPr="0094677F">
              <w:rPr>
                <w:sz w:val="20"/>
                <w:szCs w:val="20"/>
              </w:rPr>
              <w:t>софинансирование</w:t>
            </w:r>
            <w:proofErr w:type="spellEnd"/>
            <w:r w:rsidRPr="0094677F">
              <w:rPr>
                <w:sz w:val="20"/>
                <w:szCs w:val="20"/>
              </w:rPr>
              <w:t>)</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127,6</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0,0</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0,0</w:t>
            </w:r>
          </w:p>
        </w:tc>
      </w:tr>
      <w:tr w:rsidR="0094677F" w:rsidRPr="0094677F" w:rsidTr="0094677F">
        <w:tblPrEx>
          <w:tblLook w:val="0000" w:firstRow="0" w:lastRow="0" w:firstColumn="0" w:lastColumn="0" w:noHBand="0" w:noVBand="0"/>
        </w:tblPrEx>
        <w:trPr>
          <w:gridAfter w:val="1"/>
          <w:wAfter w:w="46" w:type="dxa"/>
          <w:trHeight w:val="360"/>
        </w:trPr>
        <w:tc>
          <w:tcPr>
            <w:tcW w:w="9654" w:type="dxa"/>
            <w:gridSpan w:val="5"/>
            <w:shd w:val="clear" w:color="auto" w:fill="auto"/>
            <w:vAlign w:val="bottom"/>
          </w:tcPr>
          <w:p w:rsidR="0094677F" w:rsidRPr="0094677F" w:rsidRDefault="0094677F" w:rsidP="0094677F">
            <w:pPr>
              <w:jc w:val="right"/>
              <w:rPr>
                <w:rFonts w:eastAsia="Calibri"/>
                <w:sz w:val="20"/>
                <w:szCs w:val="20"/>
                <w:lang w:eastAsia="en-US"/>
              </w:rPr>
            </w:pPr>
          </w:p>
          <w:p w:rsidR="0094677F" w:rsidRDefault="0094677F" w:rsidP="0094677F">
            <w:pPr>
              <w:rPr>
                <w:rFonts w:eastAsia="Calibri"/>
                <w:sz w:val="20"/>
                <w:szCs w:val="20"/>
                <w:lang w:eastAsia="en-US"/>
              </w:rPr>
            </w:pPr>
            <w:r w:rsidRPr="0094677F">
              <w:rPr>
                <w:rFonts w:eastAsia="Calibri"/>
                <w:sz w:val="20"/>
                <w:szCs w:val="20"/>
                <w:lang w:eastAsia="en-US"/>
              </w:rPr>
              <w:t xml:space="preserve">                                                              </w:t>
            </w:r>
            <w:r>
              <w:rPr>
                <w:rFonts w:eastAsia="Calibri"/>
                <w:sz w:val="20"/>
                <w:szCs w:val="20"/>
                <w:lang w:eastAsia="en-US"/>
              </w:rPr>
              <w:t xml:space="preserve">                         </w:t>
            </w: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Default="0094677F" w:rsidP="0094677F">
            <w:pPr>
              <w:rPr>
                <w:rFonts w:eastAsia="Calibri"/>
                <w:sz w:val="20"/>
                <w:szCs w:val="20"/>
                <w:lang w:eastAsia="en-US"/>
              </w:rPr>
            </w:pPr>
          </w:p>
          <w:p w:rsidR="0094677F" w:rsidRPr="0094677F" w:rsidRDefault="0094677F" w:rsidP="0094677F">
            <w:pPr>
              <w:rPr>
                <w:rFonts w:eastAsia="Calibri"/>
                <w:sz w:val="20"/>
                <w:szCs w:val="20"/>
                <w:lang w:eastAsia="en-US"/>
              </w:rPr>
            </w:pPr>
          </w:p>
          <w:p w:rsidR="0094677F" w:rsidRPr="0094677F" w:rsidRDefault="0094677F" w:rsidP="0094677F">
            <w:pPr>
              <w:jc w:val="right"/>
              <w:rPr>
                <w:rFonts w:eastAsia="Calibri"/>
                <w:b/>
                <w:sz w:val="20"/>
                <w:szCs w:val="20"/>
                <w:lang w:eastAsia="en-US"/>
              </w:rPr>
            </w:pPr>
            <w:r w:rsidRPr="0094677F">
              <w:rPr>
                <w:rFonts w:eastAsia="Calibri"/>
                <w:b/>
                <w:sz w:val="20"/>
                <w:szCs w:val="20"/>
                <w:lang w:eastAsia="en-US"/>
              </w:rPr>
              <w:lastRenderedPageBreak/>
              <w:t>Приложение 3</w:t>
            </w:r>
          </w:p>
        </w:tc>
      </w:tr>
      <w:tr w:rsidR="0094677F" w:rsidRPr="0094677F" w:rsidTr="0094677F">
        <w:tblPrEx>
          <w:tblLook w:val="0000" w:firstRow="0" w:lastRow="0" w:firstColumn="0" w:lastColumn="0" w:noHBand="0" w:noVBand="0"/>
        </w:tblPrEx>
        <w:trPr>
          <w:gridAfter w:val="1"/>
          <w:wAfter w:w="46" w:type="dxa"/>
          <w:trHeight w:val="240"/>
        </w:trPr>
        <w:tc>
          <w:tcPr>
            <w:tcW w:w="9654" w:type="dxa"/>
            <w:gridSpan w:val="5"/>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lastRenderedPageBreak/>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2023 - 2024 годов,</w:t>
            </w:r>
          </w:p>
        </w:tc>
      </w:tr>
      <w:tr w:rsidR="0094677F" w:rsidRPr="0094677F" w:rsidTr="0094677F">
        <w:tblPrEx>
          <w:tblLook w:val="0000" w:firstRow="0" w:lastRow="0" w:firstColumn="0" w:lastColumn="0" w:noHBand="0" w:noVBand="0"/>
        </w:tblPrEx>
        <w:trPr>
          <w:gridAfter w:val="1"/>
          <w:wAfter w:w="46" w:type="dxa"/>
          <w:trHeight w:val="255"/>
        </w:trPr>
        <w:tc>
          <w:tcPr>
            <w:tcW w:w="9654" w:type="dxa"/>
            <w:gridSpan w:val="5"/>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 xml:space="preserve">Объем межбюджетных трансфертов, предоставляемых бюджету Тегульдетского района из бюджета Берегаевского сельского поселения в 2022 году </w:t>
      </w:r>
    </w:p>
    <w:p w:rsidR="0094677F" w:rsidRPr="0094677F" w:rsidRDefault="0094677F" w:rsidP="0094677F">
      <w:pPr>
        <w:jc w:val="center"/>
        <w:rPr>
          <w:rFonts w:eastAsia="Calibri"/>
          <w:b/>
          <w:sz w:val="20"/>
          <w:szCs w:val="20"/>
        </w:rPr>
      </w:pPr>
      <w:r w:rsidRPr="0094677F">
        <w:rPr>
          <w:rFonts w:eastAsia="Calibri"/>
          <w:b/>
          <w:sz w:val="20"/>
          <w:szCs w:val="20"/>
        </w:rPr>
        <w:t>и плановый период 2023 - 2024 годов</w:t>
      </w:r>
    </w:p>
    <w:tbl>
      <w:tblPr>
        <w:tblW w:w="9459" w:type="dxa"/>
        <w:tblInd w:w="93" w:type="dxa"/>
        <w:tblLook w:val="04A0" w:firstRow="1" w:lastRow="0" w:firstColumn="1" w:lastColumn="0" w:noHBand="0" w:noVBand="1"/>
      </w:tblPr>
      <w:tblGrid>
        <w:gridCol w:w="2142"/>
        <w:gridCol w:w="4238"/>
        <w:gridCol w:w="1100"/>
        <w:gridCol w:w="899"/>
        <w:gridCol w:w="1080"/>
      </w:tblGrid>
      <w:tr w:rsidR="0094677F" w:rsidRPr="0094677F" w:rsidTr="0094677F">
        <w:trPr>
          <w:trHeight w:val="404"/>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Наименование показателей</w:t>
            </w:r>
          </w:p>
        </w:tc>
        <w:tc>
          <w:tcPr>
            <w:tcW w:w="3079" w:type="dxa"/>
            <w:gridSpan w:val="3"/>
            <w:tcBorders>
              <w:top w:val="single" w:sz="4" w:space="0" w:color="000000"/>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Сумма</w:t>
            </w:r>
          </w:p>
        </w:tc>
      </w:tr>
      <w:tr w:rsidR="0094677F" w:rsidRPr="0094677F" w:rsidTr="0094677F">
        <w:trPr>
          <w:trHeight w:val="915"/>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2022 год</w:t>
            </w:r>
          </w:p>
        </w:tc>
        <w:tc>
          <w:tcPr>
            <w:tcW w:w="899"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2023 год</w:t>
            </w:r>
          </w:p>
        </w:tc>
        <w:tc>
          <w:tcPr>
            <w:tcW w:w="10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2024 год</w:t>
            </w:r>
          </w:p>
        </w:tc>
      </w:tr>
      <w:tr w:rsidR="0094677F" w:rsidRPr="0094677F" w:rsidTr="0094677F">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1</w:t>
            </w:r>
          </w:p>
        </w:tc>
        <w:tc>
          <w:tcPr>
            <w:tcW w:w="4238" w:type="dxa"/>
            <w:tcBorders>
              <w:top w:val="nil"/>
              <w:left w:val="nil"/>
              <w:bottom w:val="single" w:sz="4" w:space="0" w:color="000000"/>
              <w:right w:val="single" w:sz="4" w:space="0" w:color="000000"/>
            </w:tcBorders>
            <w:shd w:val="clear" w:color="auto" w:fill="auto"/>
            <w:noWrap/>
            <w:hideMark/>
          </w:tcPr>
          <w:p w:rsidR="0094677F" w:rsidRPr="0094677F" w:rsidRDefault="0094677F" w:rsidP="0094677F">
            <w:pPr>
              <w:jc w:val="center"/>
              <w:rPr>
                <w:sz w:val="20"/>
                <w:szCs w:val="20"/>
              </w:rPr>
            </w:pPr>
            <w:r w:rsidRPr="0094677F">
              <w:rPr>
                <w:sz w:val="20"/>
                <w:szCs w:val="20"/>
              </w:rPr>
              <w:t>2</w:t>
            </w:r>
          </w:p>
        </w:tc>
        <w:tc>
          <w:tcPr>
            <w:tcW w:w="1100"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3</w:t>
            </w:r>
          </w:p>
        </w:tc>
        <w:tc>
          <w:tcPr>
            <w:tcW w:w="899"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4</w:t>
            </w:r>
          </w:p>
        </w:tc>
        <w:tc>
          <w:tcPr>
            <w:tcW w:w="1080"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5</w:t>
            </w:r>
          </w:p>
        </w:tc>
      </w:tr>
      <w:tr w:rsidR="0094677F" w:rsidRPr="0094677F" w:rsidTr="0094677F">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 </w:t>
            </w:r>
          </w:p>
        </w:tc>
        <w:tc>
          <w:tcPr>
            <w:tcW w:w="4238" w:type="dxa"/>
            <w:tcBorders>
              <w:top w:val="nil"/>
              <w:left w:val="nil"/>
              <w:bottom w:val="single" w:sz="4" w:space="0" w:color="000000"/>
              <w:right w:val="single" w:sz="4" w:space="0" w:color="000000"/>
            </w:tcBorders>
            <w:shd w:val="clear" w:color="auto" w:fill="auto"/>
            <w:noWrap/>
            <w:hideMark/>
          </w:tcPr>
          <w:p w:rsidR="0094677F" w:rsidRPr="0094677F" w:rsidRDefault="0094677F" w:rsidP="0094677F">
            <w:pPr>
              <w:jc w:val="center"/>
              <w:rPr>
                <w:b/>
                <w:bCs/>
                <w:sz w:val="20"/>
                <w:szCs w:val="20"/>
              </w:rPr>
            </w:pPr>
            <w:r w:rsidRPr="0094677F">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4 418,1</w:t>
            </w:r>
          </w:p>
        </w:tc>
        <w:tc>
          <w:tcPr>
            <w:tcW w:w="899"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4 418,1</w:t>
            </w:r>
          </w:p>
        </w:tc>
        <w:tc>
          <w:tcPr>
            <w:tcW w:w="1080"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4 418,1</w:t>
            </w:r>
          </w:p>
        </w:tc>
      </w:tr>
      <w:tr w:rsidR="0094677F" w:rsidRPr="0094677F" w:rsidTr="0094677F">
        <w:trPr>
          <w:trHeight w:val="208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0106 5201000522 540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Межбюджетные трансферты из бюджета поселения бюджету района в соответствии с заключенным соглашением о передаче Контрольно-счетному органу муниципального образования «Тегульдетский район» осуществление  полномочий Контрольно-счетного органа муниципального образования Берегаевское сельское поселение</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4 416,9</w:t>
            </w:r>
          </w:p>
        </w:tc>
        <w:tc>
          <w:tcPr>
            <w:tcW w:w="899"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4 416,9</w:t>
            </w:r>
          </w:p>
        </w:tc>
        <w:tc>
          <w:tcPr>
            <w:tcW w:w="10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4 416,9</w:t>
            </w:r>
          </w:p>
        </w:tc>
      </w:tr>
      <w:tr w:rsidR="0094677F" w:rsidRPr="0094677F" w:rsidTr="0094677F">
        <w:trPr>
          <w:trHeight w:val="182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0801 5201000521 540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Межбюджетные трансферты из бюджета поселения бюджету района в соответствии с заключенным соглашением № 6</w:t>
            </w:r>
            <w:proofErr w:type="gramStart"/>
            <w:r w:rsidRPr="0094677F">
              <w:rPr>
                <w:sz w:val="20"/>
                <w:szCs w:val="20"/>
              </w:rPr>
              <w:t xml:space="preserve">  М</w:t>
            </w:r>
            <w:proofErr w:type="gramEnd"/>
            <w:r w:rsidRPr="0094677F">
              <w:rPr>
                <w:sz w:val="20"/>
                <w:szCs w:val="20"/>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1,2</w:t>
            </w:r>
          </w:p>
        </w:tc>
        <w:tc>
          <w:tcPr>
            <w:tcW w:w="899"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1,2</w:t>
            </w:r>
          </w:p>
        </w:tc>
        <w:tc>
          <w:tcPr>
            <w:tcW w:w="10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p>
    <w:p w:rsidR="0094677F" w:rsidRPr="0094677F" w:rsidRDefault="0094677F" w:rsidP="0094677F">
      <w:pPr>
        <w:jc w:val="right"/>
        <w:rPr>
          <w:rFonts w:eastAsia="Calibri"/>
          <w:sz w:val="20"/>
          <w:szCs w:val="20"/>
          <w:lang w:eastAsia="en-US"/>
        </w:rPr>
        <w:sectPr w:rsidR="0094677F" w:rsidRPr="0094677F" w:rsidSect="0094677F">
          <w:headerReference w:type="default" r:id="rId47"/>
          <w:pgSz w:w="11906" w:h="16838"/>
          <w:pgMar w:top="1134" w:right="851" w:bottom="992" w:left="851"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94677F" w:rsidRPr="0094677F" w:rsidTr="0094677F">
        <w:trPr>
          <w:trHeight w:val="360"/>
        </w:trPr>
        <w:tc>
          <w:tcPr>
            <w:tcW w:w="14616" w:type="dxa"/>
            <w:shd w:val="clear" w:color="auto" w:fill="auto"/>
            <w:vAlign w:val="bottom"/>
          </w:tcPr>
          <w:p w:rsidR="0094677F" w:rsidRPr="0094677F" w:rsidRDefault="0094677F" w:rsidP="0094677F">
            <w:pPr>
              <w:jc w:val="right"/>
              <w:rPr>
                <w:rFonts w:eastAsia="Calibri"/>
                <w:b/>
                <w:sz w:val="20"/>
                <w:szCs w:val="20"/>
                <w:lang w:eastAsia="en-US"/>
              </w:rPr>
            </w:pPr>
            <w:r w:rsidRPr="0094677F">
              <w:rPr>
                <w:rFonts w:eastAsia="Calibri"/>
                <w:sz w:val="20"/>
                <w:szCs w:val="20"/>
                <w:lang w:eastAsia="en-US"/>
              </w:rPr>
              <w:lastRenderedPageBreak/>
              <w:t xml:space="preserve">                                                                                               </w:t>
            </w:r>
            <w:r w:rsidRPr="0094677F">
              <w:rPr>
                <w:rFonts w:eastAsia="Calibri"/>
                <w:b/>
                <w:sz w:val="20"/>
                <w:szCs w:val="20"/>
                <w:lang w:eastAsia="en-US"/>
              </w:rPr>
              <w:t>Приложение 4</w:t>
            </w:r>
          </w:p>
        </w:tc>
      </w:tr>
      <w:tr w:rsidR="0094677F" w:rsidRPr="0094677F" w:rsidTr="0094677F">
        <w:trPr>
          <w:trHeight w:val="240"/>
        </w:trPr>
        <w:tc>
          <w:tcPr>
            <w:tcW w:w="14616" w:type="dxa"/>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2023 - 2024 годов,</w:t>
            </w:r>
          </w:p>
        </w:tc>
      </w:tr>
      <w:tr w:rsidR="0094677F" w:rsidRPr="0094677F" w:rsidTr="0094677F">
        <w:trPr>
          <w:trHeight w:val="255"/>
        </w:trPr>
        <w:tc>
          <w:tcPr>
            <w:tcW w:w="14616" w:type="dxa"/>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 xml:space="preserve">Распределение бюджетных ассигнований по разделам, подразделам, целевым статьям, группам и подгруппам </w:t>
      </w:r>
      <w:proofErr w:type="gramStart"/>
      <w:r w:rsidRPr="0094677F">
        <w:rPr>
          <w:rFonts w:eastAsia="Calibri"/>
          <w:b/>
          <w:sz w:val="20"/>
          <w:szCs w:val="20"/>
        </w:rPr>
        <w:t>видов расходов классификации расходов бюджетов</w:t>
      </w:r>
      <w:proofErr w:type="gramEnd"/>
      <w:r w:rsidRPr="0094677F">
        <w:rPr>
          <w:rFonts w:eastAsia="Calibri"/>
          <w:b/>
          <w:sz w:val="20"/>
          <w:szCs w:val="20"/>
        </w:rPr>
        <w:t xml:space="preserve"> на 2022 год и плановый период 2023-2024 годов в ведомственной структуре расходов бюджета Берегаевского сельского поселения</w:t>
      </w:r>
    </w:p>
    <w:p w:rsidR="0094677F" w:rsidRPr="0094677F" w:rsidRDefault="0094677F" w:rsidP="0094677F">
      <w:pPr>
        <w:jc w:val="center"/>
        <w:rPr>
          <w:rFonts w:eastAsia="Calibri"/>
          <w:b/>
          <w:sz w:val="20"/>
          <w:szCs w:val="20"/>
        </w:rPr>
      </w:pPr>
    </w:p>
    <w:tbl>
      <w:tblPr>
        <w:tblW w:w="14615" w:type="dxa"/>
        <w:tblInd w:w="93" w:type="dxa"/>
        <w:tblLook w:val="04A0" w:firstRow="1" w:lastRow="0" w:firstColumn="1" w:lastColumn="0" w:noHBand="0" w:noVBand="1"/>
      </w:tblPr>
      <w:tblGrid>
        <w:gridCol w:w="4835"/>
        <w:gridCol w:w="1341"/>
        <w:gridCol w:w="1777"/>
        <w:gridCol w:w="1701"/>
        <w:gridCol w:w="1225"/>
        <w:gridCol w:w="1327"/>
        <w:gridCol w:w="1134"/>
        <w:gridCol w:w="1275"/>
      </w:tblGrid>
      <w:tr w:rsidR="0094677F" w:rsidRPr="0094677F" w:rsidTr="0094677F">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ВСЕГО СУММА</w:t>
            </w:r>
          </w:p>
        </w:tc>
      </w:tr>
      <w:tr w:rsidR="0094677F" w:rsidRPr="0094677F" w:rsidTr="0094677F">
        <w:trPr>
          <w:trHeight w:val="702"/>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94677F" w:rsidRPr="0094677F" w:rsidRDefault="0094677F" w:rsidP="0094677F">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proofErr w:type="spellStart"/>
            <w:r w:rsidRPr="0094677F">
              <w:rPr>
                <w:color w:val="000000"/>
                <w:sz w:val="20"/>
                <w:szCs w:val="20"/>
              </w:rPr>
              <w:t>РзПр</w:t>
            </w:r>
            <w:proofErr w:type="spellEnd"/>
            <w:r w:rsidRPr="0094677F">
              <w:rPr>
                <w:color w:val="000000"/>
                <w:sz w:val="20"/>
                <w:szCs w:val="20"/>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2022 год</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2023 год</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2024 год</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14 653,4</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11 629,7</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10 419,4</w:t>
            </w:r>
          </w:p>
        </w:tc>
      </w:tr>
      <w:tr w:rsidR="0094677F" w:rsidRPr="0094677F" w:rsidTr="0094677F">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4 490,9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4 657,7</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4 894,9</w:t>
            </w:r>
          </w:p>
        </w:tc>
      </w:tr>
      <w:tr w:rsidR="0094677F" w:rsidRPr="0094677F" w:rsidTr="0094677F">
        <w:trPr>
          <w:trHeight w:val="1006"/>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i/>
                <w:iCs/>
                <w:color w:val="000000"/>
                <w:sz w:val="20"/>
                <w:szCs w:val="20"/>
              </w:rPr>
            </w:pPr>
            <w:r w:rsidRPr="0094677F">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4 393,9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r>
      <w:tr w:rsidR="0094677F" w:rsidRPr="0094677F" w:rsidTr="0094677F">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Руководство и управление в сфере установленных </w:t>
            </w:r>
            <w:proofErr w:type="gramStart"/>
            <w:r w:rsidRPr="0094677F">
              <w:rPr>
                <w:color w:val="000000"/>
                <w:sz w:val="20"/>
                <w:szCs w:val="20"/>
              </w:rPr>
              <w:t>функций органов государственной власти субъектов Российской Федерации</w:t>
            </w:r>
            <w:proofErr w:type="gramEnd"/>
            <w:r w:rsidRPr="0094677F">
              <w:rPr>
                <w:color w:val="000000"/>
                <w:sz w:val="20"/>
                <w:szCs w:val="20"/>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4 393,9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r>
      <w:tr w:rsidR="0094677F" w:rsidRPr="0094677F" w:rsidTr="0094677F">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3 598,3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3 570,0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3 570,0</w:t>
            </w:r>
          </w:p>
        </w:tc>
      </w:tr>
      <w:tr w:rsidR="0094677F" w:rsidRPr="0094677F" w:rsidTr="0094677F">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3 598,3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3 570,0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3 570,0</w:t>
            </w:r>
          </w:p>
        </w:tc>
      </w:tr>
      <w:tr w:rsidR="0094677F" w:rsidRPr="0094677F" w:rsidTr="0094677F">
        <w:trPr>
          <w:trHeight w:val="128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2 738,8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2 738,8</w:t>
            </w:r>
          </w:p>
        </w:tc>
      </w:tr>
      <w:tr w:rsidR="0094677F" w:rsidRPr="0094677F" w:rsidTr="0094677F">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2 740,3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2 738,8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2 738,8</w:t>
            </w:r>
          </w:p>
        </w:tc>
      </w:tr>
      <w:tr w:rsidR="0094677F" w:rsidRPr="0094677F" w:rsidTr="0094677F">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813,2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813,2</w:t>
            </w:r>
          </w:p>
        </w:tc>
      </w:tr>
      <w:tr w:rsidR="0094677F" w:rsidRPr="0094677F" w:rsidTr="0094677F">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813,2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813,2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r>
      <w:tr w:rsidR="0094677F" w:rsidRPr="0094677F" w:rsidTr="0094677F">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r>
      <w:tr w:rsidR="0094677F" w:rsidRPr="0094677F" w:rsidTr="0094677F">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r>
      <w:tr w:rsidR="0094677F" w:rsidRPr="0094677F" w:rsidTr="0094677F">
        <w:trPr>
          <w:trHeight w:val="105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r>
      <w:tr w:rsidR="0094677F" w:rsidRPr="0094677F" w:rsidTr="0094677F">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r>
      <w:tr w:rsidR="0094677F" w:rsidRPr="0094677F" w:rsidTr="0094677F">
        <w:trPr>
          <w:trHeight w:val="794"/>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b/>
                <w:bCs/>
                <w:color w:val="000000"/>
                <w:sz w:val="20"/>
                <w:szCs w:val="20"/>
              </w:rPr>
            </w:pPr>
            <w:r w:rsidRPr="0094677F">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110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94677F">
              <w:rPr>
                <w:color w:val="000000"/>
                <w:sz w:val="20"/>
                <w:szCs w:val="20"/>
              </w:rPr>
              <w:t>уровня</w:t>
            </w:r>
            <w:proofErr w:type="gramEnd"/>
            <w:r w:rsidRPr="0094677F">
              <w:rPr>
                <w:color w:val="000000"/>
                <w:sz w:val="20"/>
                <w:szCs w:val="20"/>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color w:val="000000"/>
                <w:sz w:val="20"/>
                <w:szCs w:val="20"/>
              </w:rPr>
            </w:pPr>
            <w:r w:rsidRPr="0094677F">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color w:val="000000"/>
                <w:sz w:val="20"/>
                <w:szCs w:val="20"/>
              </w:rPr>
            </w:pPr>
            <w:r w:rsidRPr="0094677F">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26,0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94677F">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94677F">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b/>
                <w:bCs/>
                <w:color w:val="000000"/>
                <w:sz w:val="20"/>
                <w:szCs w:val="20"/>
              </w:rPr>
            </w:pPr>
            <w:r w:rsidRPr="0094677F">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69,8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264,9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502,1</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4677F" w:rsidRPr="0094677F" w:rsidRDefault="0094677F" w:rsidP="0094677F">
            <w:pPr>
              <w:rPr>
                <w:color w:val="000000"/>
                <w:sz w:val="20"/>
                <w:szCs w:val="20"/>
              </w:rPr>
            </w:pPr>
            <w:r w:rsidRPr="0094677F">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205,1</w:t>
            </w:r>
          </w:p>
        </w:tc>
        <w:tc>
          <w:tcPr>
            <w:tcW w:w="127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442,3</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4677F" w:rsidRPr="0094677F" w:rsidRDefault="0094677F" w:rsidP="0094677F">
            <w:pPr>
              <w:rPr>
                <w:color w:val="000000"/>
                <w:sz w:val="20"/>
                <w:szCs w:val="20"/>
              </w:rPr>
            </w:pPr>
            <w:r w:rsidRPr="0094677F">
              <w:rPr>
                <w:color w:val="000000"/>
                <w:sz w:val="20"/>
                <w:szCs w:val="20"/>
              </w:rPr>
              <w:lastRenderedPageBreak/>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205,1</w:t>
            </w:r>
          </w:p>
        </w:tc>
        <w:tc>
          <w:tcPr>
            <w:tcW w:w="127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442,3</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4677F" w:rsidRPr="0094677F" w:rsidRDefault="0094677F" w:rsidP="0094677F">
            <w:pPr>
              <w:rPr>
                <w:color w:val="000000"/>
                <w:sz w:val="20"/>
                <w:szCs w:val="20"/>
              </w:rPr>
            </w:pPr>
            <w:r w:rsidRPr="0094677F">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205,1</w:t>
            </w:r>
          </w:p>
        </w:tc>
        <w:tc>
          <w:tcPr>
            <w:tcW w:w="127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442,3</w:t>
            </w:r>
          </w:p>
        </w:tc>
      </w:tr>
      <w:tr w:rsidR="0094677F" w:rsidRPr="0094677F" w:rsidTr="0094677F">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Реализация государственных функций, связанных с общественным управлением</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r>
      <w:tr w:rsidR="0094677F" w:rsidRPr="0094677F" w:rsidTr="0094677F">
        <w:trPr>
          <w:trHeight w:val="336"/>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Выполнение других обязательств государства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r>
      <w:tr w:rsidR="0094677F" w:rsidRPr="0094677F" w:rsidTr="0094677F">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Расходные </w:t>
            </w:r>
            <w:proofErr w:type="gramStart"/>
            <w:r w:rsidRPr="0094677F">
              <w:rPr>
                <w:color w:val="000000"/>
                <w:sz w:val="20"/>
                <w:szCs w:val="20"/>
              </w:rPr>
              <w:t>обязательства</w:t>
            </w:r>
            <w:proofErr w:type="gramEnd"/>
            <w:r w:rsidRPr="0094677F">
              <w:rPr>
                <w:color w:val="000000"/>
                <w:sz w:val="20"/>
                <w:szCs w:val="20"/>
              </w:rPr>
              <w:t xml:space="preserve">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54,8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54,8</w:t>
            </w:r>
          </w:p>
        </w:tc>
      </w:tr>
      <w:tr w:rsidR="0094677F" w:rsidRPr="0094677F" w:rsidTr="0094677F">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r>
      <w:tr w:rsidR="0094677F" w:rsidRPr="0094677F" w:rsidTr="0094677F">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r>
      <w:tr w:rsidR="0094677F" w:rsidRPr="0094677F" w:rsidTr="0094677F">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Уплата прочих налогов сборов и иных </w:t>
            </w:r>
          </w:p>
          <w:p w:rsidR="0094677F" w:rsidRPr="0094677F" w:rsidRDefault="0094677F" w:rsidP="0094677F">
            <w:pPr>
              <w:rPr>
                <w:color w:val="000000"/>
                <w:sz w:val="20"/>
                <w:szCs w:val="20"/>
              </w:rPr>
            </w:pPr>
            <w:r w:rsidRPr="0094677F">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r>
      <w:tr w:rsidR="0094677F" w:rsidRPr="0094677F" w:rsidTr="00D77CC7">
        <w:trPr>
          <w:trHeight w:val="74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r>
      <w:tr w:rsidR="0094677F" w:rsidRPr="0094677F" w:rsidTr="0094677F">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r>
      <w:tr w:rsidR="0094677F" w:rsidRPr="0094677F" w:rsidTr="0094677F">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w:t>
            </w:r>
          </w:p>
        </w:tc>
      </w:tr>
      <w:tr w:rsidR="0094677F" w:rsidRPr="0094677F" w:rsidTr="00D77CC7">
        <w:trPr>
          <w:trHeight w:val="6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Муниципальная программа «Профилактика правонарушений и наркомании в Тегульдетском районе на 2020 – 2022 годы»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w:t>
            </w:r>
          </w:p>
        </w:tc>
      </w:tr>
      <w:tr w:rsidR="0094677F" w:rsidRPr="0094677F" w:rsidTr="0094677F">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w:t>
            </w:r>
          </w:p>
        </w:tc>
      </w:tr>
      <w:tr w:rsidR="0094677F" w:rsidRPr="0094677F" w:rsidTr="0094677F">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i/>
                <w:iCs/>
                <w:color w:val="000000"/>
                <w:sz w:val="20"/>
                <w:szCs w:val="20"/>
              </w:rPr>
            </w:pPr>
            <w:r w:rsidRPr="0094677F">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i/>
                <w:iCs/>
                <w:color w:val="000000"/>
                <w:sz w:val="20"/>
                <w:szCs w:val="20"/>
              </w:rPr>
            </w:pPr>
            <w:r w:rsidRPr="0094677F">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i/>
                <w:iCs/>
                <w:color w:val="000000"/>
                <w:sz w:val="20"/>
                <w:szCs w:val="20"/>
              </w:rPr>
            </w:pPr>
            <w:r w:rsidRPr="0094677F">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i/>
                <w:iCs/>
                <w:color w:val="000000"/>
                <w:sz w:val="20"/>
                <w:szCs w:val="20"/>
              </w:rPr>
            </w:pPr>
            <w:r w:rsidRPr="0094677F">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i/>
                <w:iCs/>
                <w:color w:val="000000"/>
                <w:sz w:val="20"/>
                <w:szCs w:val="20"/>
              </w:rPr>
            </w:pPr>
            <w:r w:rsidRPr="0094677F">
              <w:rPr>
                <w:b/>
                <w:bCs/>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i/>
                <w:iCs/>
                <w:color w:val="000000"/>
                <w:sz w:val="20"/>
                <w:szCs w:val="20"/>
              </w:rPr>
            </w:pPr>
            <w:r w:rsidRPr="0094677F">
              <w:rPr>
                <w:b/>
                <w:bCs/>
                <w:i/>
                <w:iCs/>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i/>
                <w:iCs/>
                <w:color w:val="000000"/>
                <w:sz w:val="20"/>
                <w:szCs w:val="20"/>
              </w:rPr>
            </w:pPr>
            <w:r w:rsidRPr="0094677F">
              <w:rPr>
                <w:b/>
                <w:bCs/>
                <w:i/>
                <w:iCs/>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i/>
                <w:iCs/>
                <w:color w:val="000000"/>
                <w:sz w:val="20"/>
                <w:szCs w:val="20"/>
              </w:rPr>
            </w:pPr>
            <w:r w:rsidRPr="0094677F">
              <w:rPr>
                <w:b/>
                <w:bCs/>
                <w:i/>
                <w:iCs/>
                <w:color w:val="000000"/>
                <w:sz w:val="20"/>
                <w:szCs w:val="20"/>
              </w:rPr>
              <w:t>169,9</w:t>
            </w:r>
          </w:p>
        </w:tc>
      </w:tr>
      <w:tr w:rsidR="0094677F" w:rsidRPr="0094677F" w:rsidTr="00D77CC7">
        <w:trPr>
          <w:trHeight w:val="29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169,9</w:t>
            </w:r>
          </w:p>
        </w:tc>
      </w:tr>
      <w:tr w:rsidR="0094677F" w:rsidRPr="0094677F" w:rsidTr="00D77CC7">
        <w:trPr>
          <w:trHeight w:val="4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Осуществление первичного воинского учета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169,9</w:t>
            </w:r>
          </w:p>
        </w:tc>
      </w:tr>
      <w:tr w:rsidR="0094677F" w:rsidRPr="0094677F" w:rsidTr="00D77CC7">
        <w:trPr>
          <w:trHeight w:val="1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169,9</w:t>
            </w:r>
          </w:p>
        </w:tc>
      </w:tr>
      <w:tr w:rsidR="0094677F" w:rsidRPr="0094677F" w:rsidTr="0094677F">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169,9</w:t>
            </w:r>
          </w:p>
        </w:tc>
      </w:tr>
      <w:tr w:rsidR="0094677F" w:rsidRPr="0094677F" w:rsidTr="00D77CC7">
        <w:trPr>
          <w:trHeight w:val="43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r>
      <w:tr w:rsidR="0094677F" w:rsidRPr="0094677F" w:rsidTr="0094677F">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51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4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3466,6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845,0</w:t>
            </w:r>
          </w:p>
        </w:tc>
      </w:tr>
      <w:tr w:rsidR="0094677F" w:rsidRPr="0094677F" w:rsidTr="0094677F">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3392,6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1042,1</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D77CC7">
        <w:trPr>
          <w:trHeight w:val="1353"/>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914,5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94677F">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914,5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94677F">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914,5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94677F">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Муниципальная программа « Развитие транспортной инфраструктуры в Тегульдетском районе на 2019-2021 годы»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127,6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84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lastRenderedPageBreak/>
              <w:t>Муниципальная программа « Развитие транспортной инфраструктуры в Тегульдетском районе на 2019-2021 годы» (</w:t>
            </w:r>
            <w:proofErr w:type="spellStart"/>
            <w:r w:rsidRPr="0094677F">
              <w:rPr>
                <w:color w:val="000000"/>
                <w:sz w:val="20"/>
                <w:szCs w:val="20"/>
              </w:rPr>
              <w:t>софинансирование</w:t>
            </w:r>
            <w:proofErr w:type="spellEnd"/>
            <w:r w:rsidRPr="0094677F">
              <w:rPr>
                <w:color w:val="000000"/>
                <w:sz w:val="20"/>
                <w:szCs w:val="20"/>
              </w:rPr>
              <w:t xml:space="preserve">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35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708"/>
        </w:trPr>
        <w:tc>
          <w:tcPr>
            <w:tcW w:w="4835" w:type="dxa"/>
            <w:tcBorders>
              <w:top w:val="nil"/>
              <w:left w:val="single" w:sz="4" w:space="0" w:color="auto"/>
              <w:bottom w:val="single" w:sz="4" w:space="0" w:color="auto"/>
              <w:right w:val="single" w:sz="4" w:space="0" w:color="auto"/>
            </w:tcBorders>
            <w:shd w:val="clear" w:color="000000" w:fill="FFFFFF"/>
            <w:hideMark/>
          </w:tcPr>
          <w:p w:rsidR="0094677F" w:rsidRPr="0094677F" w:rsidRDefault="0094677F" w:rsidP="0094677F">
            <w:pPr>
              <w:rPr>
                <w:color w:val="000000"/>
                <w:sz w:val="20"/>
                <w:szCs w:val="20"/>
              </w:rPr>
            </w:pPr>
            <w:r w:rsidRPr="0094677F">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495"/>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36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752,4</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303,6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92,7</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i/>
                <w:iCs/>
                <w:color w:val="000000"/>
                <w:sz w:val="20"/>
                <w:szCs w:val="20"/>
              </w:rPr>
            </w:pPr>
            <w:r w:rsidRPr="0094677F">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480"/>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i/>
                <w:iCs/>
                <w:color w:val="000000"/>
                <w:sz w:val="20"/>
                <w:szCs w:val="20"/>
              </w:rPr>
            </w:pPr>
            <w:r w:rsidRPr="0094677F">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
                <w:iCs/>
                <w:color w:val="000000"/>
                <w:sz w:val="20"/>
                <w:szCs w:val="20"/>
              </w:rPr>
            </w:pPr>
            <w:r w:rsidRPr="0094677F">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
                <w:iCs/>
                <w:color w:val="000000"/>
                <w:sz w:val="20"/>
                <w:szCs w:val="20"/>
              </w:rPr>
            </w:pPr>
            <w:r w:rsidRPr="0094677F">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
                <w:iCs/>
                <w:color w:val="000000"/>
                <w:sz w:val="20"/>
                <w:szCs w:val="20"/>
              </w:rPr>
            </w:pPr>
            <w:r w:rsidRPr="0094677F">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
                <w:iCs/>
                <w:color w:val="000000"/>
                <w:sz w:val="20"/>
                <w:szCs w:val="20"/>
              </w:rPr>
            </w:pPr>
            <w:r w:rsidRPr="0094677F">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
                <w:iCs/>
                <w:color w:val="000000"/>
                <w:sz w:val="20"/>
                <w:szCs w:val="20"/>
              </w:rPr>
            </w:pPr>
            <w:r w:rsidRPr="0094677F">
              <w:rPr>
                <w:i/>
                <w:iCs/>
                <w:color w:val="000000"/>
                <w:sz w:val="20"/>
                <w:szCs w:val="20"/>
              </w:rPr>
              <w:t>702,4</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
                <w:iCs/>
                <w:color w:val="000000"/>
                <w:sz w:val="20"/>
                <w:szCs w:val="20"/>
              </w:rPr>
            </w:pPr>
            <w:r w:rsidRPr="0094677F">
              <w:rPr>
                <w:i/>
                <w:iCs/>
                <w:color w:val="000000"/>
                <w:sz w:val="20"/>
                <w:szCs w:val="20"/>
              </w:rPr>
              <w:t>253,6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
                <w:iCs/>
                <w:color w:val="000000"/>
                <w:sz w:val="20"/>
                <w:szCs w:val="20"/>
              </w:rPr>
            </w:pPr>
            <w:r w:rsidRPr="0094677F">
              <w:rPr>
                <w:i/>
                <w:iCs/>
                <w:color w:val="000000"/>
                <w:sz w:val="20"/>
                <w:szCs w:val="20"/>
              </w:rPr>
              <w:t>92,7</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702,4</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253,6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92,7</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244,1</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108,3</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r>
      <w:tr w:rsidR="0094677F" w:rsidRPr="0094677F" w:rsidTr="0094677F">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r>
      <w:tr w:rsidR="0094677F" w:rsidRPr="0094677F" w:rsidTr="00D77CC7">
        <w:trPr>
          <w:trHeight w:val="36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r>
      <w:tr w:rsidR="0094677F" w:rsidRPr="0094677F" w:rsidTr="0094677F">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lastRenderedPageBreak/>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145,3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42,7</w:t>
            </w:r>
          </w:p>
        </w:tc>
      </w:tr>
      <w:tr w:rsidR="0094677F" w:rsidRPr="0094677F" w:rsidTr="00D77CC7">
        <w:trPr>
          <w:trHeight w:val="427"/>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229,3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129,3</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26,7</w:t>
            </w:r>
          </w:p>
        </w:tc>
      </w:tr>
      <w:tr w:rsidR="0094677F" w:rsidRPr="0094677F" w:rsidTr="0094677F">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229,3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129,3</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26,7</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proofErr w:type="spellStart"/>
            <w:r w:rsidRPr="0094677F">
              <w:rPr>
                <w:color w:val="000000"/>
                <w:sz w:val="20"/>
                <w:szCs w:val="20"/>
              </w:rPr>
              <w:t>Софинансирование</w:t>
            </w:r>
            <w:proofErr w:type="spellEnd"/>
            <w:r w:rsidRPr="0094677F">
              <w:rPr>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 местного бюджета)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6000040М2*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6000040М2*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6000040М2*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b/>
                <w:bCs/>
                <w:color w:val="000000"/>
                <w:sz w:val="20"/>
                <w:szCs w:val="20"/>
              </w:rPr>
            </w:pPr>
            <w:r w:rsidRPr="0094677F">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iCs/>
                <w:color w:val="000000"/>
                <w:sz w:val="20"/>
                <w:szCs w:val="20"/>
              </w:rPr>
            </w:pPr>
            <w:r w:rsidRPr="0094677F">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Cs/>
                <w:color w:val="000000"/>
                <w:sz w:val="20"/>
                <w:szCs w:val="20"/>
              </w:rPr>
            </w:pPr>
            <w:r w:rsidRPr="0094677F">
              <w:rPr>
                <w:iCs/>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Cs/>
                <w:color w:val="000000"/>
                <w:sz w:val="20"/>
                <w:szCs w:val="20"/>
              </w:rPr>
            </w:pPr>
            <w:r w:rsidRPr="0094677F">
              <w:rPr>
                <w:iCs/>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Cs/>
                <w:color w:val="000000"/>
                <w:sz w:val="20"/>
                <w:szCs w:val="20"/>
              </w:rPr>
            </w:pPr>
            <w:r w:rsidRPr="0094677F">
              <w:rPr>
                <w:iCs/>
                <w:color w:val="000000"/>
                <w:sz w:val="20"/>
                <w:szCs w:val="20"/>
              </w:rPr>
              <w:t>4 416,9</w:t>
            </w:r>
          </w:p>
        </w:tc>
      </w:tr>
      <w:tr w:rsidR="0094677F" w:rsidRPr="0094677F" w:rsidTr="00D77CC7">
        <w:trPr>
          <w:trHeight w:val="381"/>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r>
      <w:tr w:rsidR="0094677F" w:rsidRPr="0094677F" w:rsidTr="0094677F">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r>
      <w:tr w:rsidR="0094677F" w:rsidRPr="0094677F" w:rsidTr="0094677F">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94677F">
              <w:rPr>
                <w:color w:val="000000"/>
                <w:sz w:val="20"/>
                <w:szCs w:val="20"/>
              </w:rPr>
              <w:t>уровня</w:t>
            </w:r>
            <w:proofErr w:type="gramEnd"/>
            <w:r w:rsidRPr="0094677F">
              <w:rPr>
                <w:color w:val="000000"/>
                <w:sz w:val="20"/>
                <w:szCs w:val="20"/>
              </w:rPr>
              <w:t xml:space="preserve">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color w:val="000000"/>
                <w:sz w:val="20"/>
                <w:szCs w:val="20"/>
              </w:rPr>
            </w:pPr>
            <w:r w:rsidRPr="0094677F">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color w:val="000000"/>
                <w:sz w:val="20"/>
                <w:szCs w:val="20"/>
              </w:rPr>
            </w:pPr>
            <w:r w:rsidRPr="0094677F">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Социальная политика</w:t>
            </w:r>
          </w:p>
        </w:tc>
        <w:tc>
          <w:tcPr>
            <w:tcW w:w="1341"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b/>
                <w:bCs/>
                <w:color w:val="000000"/>
                <w:sz w:val="20"/>
                <w:szCs w:val="20"/>
              </w:rPr>
            </w:pPr>
            <w:r w:rsidRPr="0094677F">
              <w:rPr>
                <w:b/>
                <w:bCs/>
                <w:color w:val="000000"/>
                <w:sz w:val="20"/>
                <w:szCs w:val="2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b/>
                <w:bCs/>
                <w:color w:val="000000"/>
                <w:sz w:val="20"/>
                <w:szCs w:val="20"/>
              </w:rPr>
            </w:pPr>
            <w:r w:rsidRPr="0094677F">
              <w:rPr>
                <w:b/>
                <w:bCs/>
                <w:color w:val="000000"/>
                <w:sz w:val="20"/>
                <w:szCs w:val="20"/>
              </w:rPr>
              <w:t> 1320,0</w:t>
            </w:r>
          </w:p>
        </w:tc>
        <w:tc>
          <w:tcPr>
            <w:tcW w:w="1134"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b/>
                <w:bCs/>
                <w:color w:val="000000"/>
                <w:sz w:val="20"/>
                <w:szCs w:val="20"/>
              </w:rPr>
            </w:pPr>
            <w:r w:rsidRPr="0094677F">
              <w:rPr>
                <w:b/>
                <w:bCs/>
                <w:color w:val="000000"/>
                <w:sz w:val="20"/>
                <w:szCs w:val="20"/>
              </w:rPr>
              <w:t>1320,0 </w:t>
            </w:r>
          </w:p>
        </w:tc>
        <w:tc>
          <w:tcPr>
            <w:tcW w:w="1275"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b/>
                <w:bCs/>
                <w:color w:val="000000"/>
                <w:sz w:val="20"/>
                <w:szCs w:val="20"/>
              </w:rPr>
            </w:pPr>
            <w:r w:rsidRPr="0094677F">
              <w:rPr>
                <w:b/>
                <w:bCs/>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Охрана семьи и детства</w:t>
            </w:r>
          </w:p>
        </w:tc>
        <w:tc>
          <w:tcPr>
            <w:tcW w:w="1341"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color w:val="000000"/>
                <w:sz w:val="20"/>
                <w:szCs w:val="20"/>
              </w:rPr>
            </w:pPr>
            <w:r w:rsidRPr="0094677F">
              <w:rPr>
                <w:color w:val="000000"/>
                <w:sz w:val="20"/>
                <w:szCs w:val="20"/>
              </w:rPr>
              <w:t> 1320,0</w:t>
            </w:r>
          </w:p>
        </w:tc>
        <w:tc>
          <w:tcPr>
            <w:tcW w:w="1134"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color w:val="000000"/>
                <w:sz w:val="20"/>
                <w:szCs w:val="20"/>
              </w:rPr>
            </w:pPr>
            <w:r w:rsidRPr="0094677F">
              <w:rPr>
                <w:color w:val="000000"/>
                <w:sz w:val="20"/>
                <w:szCs w:val="20"/>
              </w:rPr>
              <w:t>1320, 0</w:t>
            </w:r>
          </w:p>
        </w:tc>
        <w:tc>
          <w:tcPr>
            <w:tcW w:w="1275"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5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Подпрограмма «Развитие мер социальной поддержки </w:t>
            </w:r>
            <w:proofErr w:type="gramStart"/>
            <w:r w:rsidRPr="0094677F">
              <w:rPr>
                <w:color w:val="000000"/>
                <w:sz w:val="20"/>
                <w:szCs w:val="20"/>
              </w:rPr>
              <w:t>отдельный</w:t>
            </w:r>
            <w:proofErr w:type="gramEnd"/>
            <w:r w:rsidRPr="0094677F">
              <w:rPr>
                <w:color w:val="000000"/>
                <w:sz w:val="20"/>
                <w:szCs w:val="20"/>
              </w:rPr>
              <w:t xml:space="preserve"> категорий граждан»»</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1320,0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1320,0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1128"/>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lastRenderedPageBreak/>
              <w:t>Основное мероприятие «Предоставление жилых помещений детя</w:t>
            </w:r>
            <w:proofErr w:type="gramStart"/>
            <w:r w:rsidRPr="0094677F">
              <w:rPr>
                <w:color w:val="000000"/>
                <w:sz w:val="20"/>
                <w:szCs w:val="20"/>
              </w:rPr>
              <w:t>м-</w:t>
            </w:r>
            <w:proofErr w:type="gramEnd"/>
            <w:r w:rsidRPr="0094677F">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1118900000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1320,0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1320,0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959"/>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Предоставление жилых помещений детя</w:t>
            </w:r>
            <w:proofErr w:type="gramStart"/>
            <w:r w:rsidRPr="0094677F">
              <w:rPr>
                <w:color w:val="000000"/>
                <w:sz w:val="20"/>
                <w:szCs w:val="20"/>
              </w:rPr>
              <w:t>м-</w:t>
            </w:r>
            <w:proofErr w:type="gramEnd"/>
            <w:r w:rsidRPr="0094677F">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1320,0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1 320,00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56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77F" w:rsidRPr="0094677F" w:rsidRDefault="0094677F" w:rsidP="0094677F">
            <w:pPr>
              <w:rPr>
                <w:color w:val="000000"/>
                <w:sz w:val="20"/>
                <w:szCs w:val="20"/>
              </w:rPr>
            </w:pPr>
            <w:r w:rsidRPr="0094677F">
              <w:rPr>
                <w:color w:val="000000"/>
                <w:sz w:val="20"/>
                <w:szCs w:val="20"/>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1118940820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1320,0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1 320,0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Бюджетные инвестиции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410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1320,0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1 320,0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p>
    <w:p w:rsidR="0094677F" w:rsidRPr="0094677F" w:rsidRDefault="0094677F" w:rsidP="0094677F">
      <w:pPr>
        <w:jc w:val="right"/>
        <w:rPr>
          <w:rFonts w:eastAsia="Calibri"/>
          <w:sz w:val="20"/>
          <w:szCs w:val="20"/>
          <w:lang w:eastAsia="en-US"/>
        </w:rPr>
        <w:sectPr w:rsidR="0094677F" w:rsidRPr="0094677F" w:rsidSect="0094677F">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94677F" w:rsidRPr="0094677F" w:rsidTr="0094677F">
        <w:trPr>
          <w:trHeight w:val="360"/>
        </w:trPr>
        <w:tc>
          <w:tcPr>
            <w:tcW w:w="9654" w:type="dxa"/>
            <w:shd w:val="clear" w:color="auto" w:fill="auto"/>
            <w:vAlign w:val="bottom"/>
          </w:tcPr>
          <w:p w:rsidR="0094677F" w:rsidRPr="0094677F" w:rsidRDefault="0094677F" w:rsidP="0094677F">
            <w:pPr>
              <w:jc w:val="right"/>
              <w:rPr>
                <w:rFonts w:eastAsia="Calibri"/>
                <w:b/>
                <w:sz w:val="20"/>
                <w:szCs w:val="20"/>
                <w:lang w:eastAsia="en-US"/>
              </w:rPr>
            </w:pPr>
            <w:r w:rsidRPr="0094677F">
              <w:rPr>
                <w:rFonts w:eastAsia="Calibri"/>
                <w:sz w:val="20"/>
                <w:szCs w:val="20"/>
                <w:lang w:eastAsia="en-US"/>
              </w:rPr>
              <w:lastRenderedPageBreak/>
              <w:t xml:space="preserve">                                                                                               </w:t>
            </w:r>
            <w:r w:rsidRPr="0094677F">
              <w:rPr>
                <w:rFonts w:eastAsia="Calibri"/>
                <w:b/>
                <w:sz w:val="20"/>
                <w:szCs w:val="20"/>
                <w:lang w:eastAsia="en-US"/>
              </w:rPr>
              <w:t>Приложение 5</w:t>
            </w:r>
          </w:p>
        </w:tc>
      </w:tr>
      <w:tr w:rsidR="0094677F" w:rsidRPr="0094677F" w:rsidTr="0094677F">
        <w:trPr>
          <w:trHeight w:val="240"/>
        </w:trPr>
        <w:tc>
          <w:tcPr>
            <w:tcW w:w="9654" w:type="dxa"/>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2021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2022-2023 годов,</w:t>
            </w:r>
          </w:p>
        </w:tc>
      </w:tr>
      <w:tr w:rsidR="0094677F" w:rsidRPr="0094677F" w:rsidTr="0094677F">
        <w:trPr>
          <w:trHeight w:val="255"/>
        </w:trPr>
        <w:tc>
          <w:tcPr>
            <w:tcW w:w="9654" w:type="dxa"/>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2022 год и плановый период 2023-2024 годов</w:t>
      </w:r>
    </w:p>
    <w:p w:rsidR="0094677F" w:rsidRPr="0094677F" w:rsidRDefault="0094677F" w:rsidP="0094677F">
      <w:pPr>
        <w:jc w:val="center"/>
        <w:rPr>
          <w:rFonts w:eastAsia="Calibri"/>
          <w:b/>
          <w:sz w:val="20"/>
          <w:szCs w:val="20"/>
        </w:rPr>
      </w:pPr>
    </w:p>
    <w:tbl>
      <w:tblPr>
        <w:tblW w:w="9677" w:type="dxa"/>
        <w:tblInd w:w="93" w:type="dxa"/>
        <w:tblLook w:val="04A0" w:firstRow="1" w:lastRow="0" w:firstColumn="1" w:lastColumn="0" w:noHBand="0" w:noVBand="1"/>
      </w:tblPr>
      <w:tblGrid>
        <w:gridCol w:w="3559"/>
        <w:gridCol w:w="1276"/>
        <w:gridCol w:w="1302"/>
        <w:gridCol w:w="1207"/>
        <w:gridCol w:w="1127"/>
        <w:gridCol w:w="1206"/>
      </w:tblGrid>
      <w:tr w:rsidR="0094677F" w:rsidRPr="0094677F" w:rsidTr="0094677F">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ВСЕГО СУММА</w:t>
            </w:r>
          </w:p>
        </w:tc>
      </w:tr>
      <w:tr w:rsidR="0094677F" w:rsidRPr="0094677F" w:rsidTr="00D77CC7">
        <w:trPr>
          <w:trHeight w:val="259"/>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94677F" w:rsidRPr="0094677F" w:rsidRDefault="0094677F" w:rsidP="0094677F">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2022 год</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2023год</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2024 год</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94677F" w:rsidRPr="0094677F" w:rsidRDefault="0094677F" w:rsidP="0094677F">
            <w:pPr>
              <w:jc w:val="center"/>
              <w:rPr>
                <w:color w:val="000000"/>
                <w:sz w:val="20"/>
                <w:szCs w:val="20"/>
              </w:rPr>
            </w:pPr>
            <w:r w:rsidRPr="0094677F">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6</w:t>
            </w:r>
          </w:p>
        </w:tc>
        <w:tc>
          <w:tcPr>
            <w:tcW w:w="112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7</w:t>
            </w:r>
          </w:p>
        </w:tc>
        <w:tc>
          <w:tcPr>
            <w:tcW w:w="1206"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8</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14 579,4</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11 629,7</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10 419,4</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4 490,9</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4 657,7</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xml:space="preserve"> 4 894,9</w:t>
            </w:r>
          </w:p>
        </w:tc>
      </w:tr>
      <w:tr w:rsidR="0094677F" w:rsidRPr="0094677F" w:rsidTr="00D77CC7">
        <w:trPr>
          <w:trHeight w:val="1439"/>
        </w:trPr>
        <w:tc>
          <w:tcPr>
            <w:tcW w:w="3559"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4 393,9</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r>
      <w:tr w:rsidR="0094677F" w:rsidRPr="0094677F" w:rsidTr="00D77CC7">
        <w:trPr>
          <w:trHeight w:val="1120"/>
        </w:trPr>
        <w:tc>
          <w:tcPr>
            <w:tcW w:w="3559"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D77CC7">
        <w:trPr>
          <w:trHeight w:val="347"/>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69,8</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264,9</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502,1</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161,6</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166,5</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169,9</w:t>
            </w:r>
          </w:p>
        </w:tc>
      </w:tr>
      <w:tr w:rsidR="0094677F" w:rsidRPr="0094677F" w:rsidTr="0094677F">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45,0</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3 466,6</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765,0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845,0</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752,4</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303,6</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92,7</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702,4</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253,6</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92,7</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b/>
                <w:bCs/>
                <w:color w:val="000000"/>
                <w:sz w:val="20"/>
                <w:szCs w:val="20"/>
              </w:rPr>
            </w:pPr>
            <w:r w:rsidRPr="0094677F">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b/>
                <w:bCs/>
                <w:color w:val="000000"/>
                <w:sz w:val="20"/>
                <w:szCs w:val="20"/>
              </w:rPr>
            </w:pPr>
            <w:r w:rsidRPr="0094677F">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1 320,0</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1 320,0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p>
    <w:tbl>
      <w:tblPr>
        <w:tblW w:w="9654" w:type="dxa"/>
        <w:tblInd w:w="93" w:type="dxa"/>
        <w:tblLook w:val="0000" w:firstRow="0" w:lastRow="0" w:firstColumn="0" w:lastColumn="0" w:noHBand="0" w:noVBand="0"/>
      </w:tblPr>
      <w:tblGrid>
        <w:gridCol w:w="9654"/>
      </w:tblGrid>
      <w:tr w:rsidR="0094677F" w:rsidRPr="0094677F" w:rsidTr="0094677F">
        <w:trPr>
          <w:trHeight w:val="360"/>
        </w:trPr>
        <w:tc>
          <w:tcPr>
            <w:tcW w:w="9654" w:type="dxa"/>
            <w:shd w:val="clear" w:color="auto" w:fill="auto"/>
            <w:vAlign w:val="bottom"/>
          </w:tcPr>
          <w:p w:rsidR="0094677F" w:rsidRPr="0094677F" w:rsidRDefault="0094677F" w:rsidP="0094677F">
            <w:pPr>
              <w:jc w:val="right"/>
              <w:rPr>
                <w:rFonts w:eastAsia="Calibri"/>
                <w:b/>
                <w:sz w:val="20"/>
                <w:szCs w:val="20"/>
                <w:lang w:eastAsia="en-US"/>
              </w:rPr>
            </w:pPr>
            <w:r w:rsidRPr="0094677F">
              <w:rPr>
                <w:rFonts w:eastAsia="Calibri"/>
                <w:sz w:val="20"/>
                <w:szCs w:val="20"/>
                <w:lang w:eastAsia="en-US"/>
              </w:rPr>
              <w:t xml:space="preserve">                                                                                               </w:t>
            </w:r>
            <w:r w:rsidRPr="0094677F">
              <w:rPr>
                <w:rFonts w:eastAsia="Calibri"/>
                <w:b/>
                <w:sz w:val="20"/>
                <w:szCs w:val="20"/>
                <w:lang w:eastAsia="en-US"/>
              </w:rPr>
              <w:t>Приложение 6</w:t>
            </w:r>
          </w:p>
        </w:tc>
      </w:tr>
      <w:tr w:rsidR="0094677F" w:rsidRPr="0094677F" w:rsidTr="0094677F">
        <w:trPr>
          <w:trHeight w:val="240"/>
        </w:trPr>
        <w:tc>
          <w:tcPr>
            <w:tcW w:w="9654" w:type="dxa"/>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2023-2024 годов,</w:t>
            </w:r>
          </w:p>
        </w:tc>
      </w:tr>
      <w:tr w:rsidR="0094677F" w:rsidRPr="0094677F" w:rsidTr="0094677F">
        <w:trPr>
          <w:trHeight w:val="255"/>
        </w:trPr>
        <w:tc>
          <w:tcPr>
            <w:tcW w:w="9654" w:type="dxa"/>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Объем бюджетных ассигнований муниципального дорожного фонда "Берегаевского сельского поселения" на 2022 год и плановый период 2023 - 2024 годов</w:t>
      </w:r>
    </w:p>
    <w:p w:rsidR="0094677F" w:rsidRPr="0094677F" w:rsidRDefault="0094677F" w:rsidP="0094677F">
      <w:pPr>
        <w:jc w:val="center"/>
        <w:rPr>
          <w:rFonts w:eastAsia="Calibri"/>
          <w:b/>
          <w:sz w:val="20"/>
          <w:szCs w:val="20"/>
        </w:rPr>
      </w:pPr>
    </w:p>
    <w:tbl>
      <w:tblPr>
        <w:tblW w:w="9509" w:type="dxa"/>
        <w:tblInd w:w="93" w:type="dxa"/>
        <w:tblLook w:val="04A0" w:firstRow="1" w:lastRow="0" w:firstColumn="1" w:lastColumn="0" w:noHBand="0" w:noVBand="1"/>
      </w:tblPr>
      <w:tblGrid>
        <w:gridCol w:w="5969"/>
        <w:gridCol w:w="1180"/>
        <w:gridCol w:w="1180"/>
        <w:gridCol w:w="1180"/>
      </w:tblGrid>
      <w:tr w:rsidR="0094677F" w:rsidRPr="0094677F" w:rsidTr="0094677F">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 xml:space="preserve">План </w:t>
            </w:r>
            <w:proofErr w:type="gramStart"/>
            <w:r w:rsidRPr="0094677F">
              <w:rPr>
                <w:color w:val="000000"/>
                <w:sz w:val="20"/>
                <w:szCs w:val="20"/>
              </w:rPr>
              <w:t>на</w:t>
            </w:r>
            <w:proofErr w:type="gramEnd"/>
            <w:r w:rsidRPr="0094677F">
              <w:rPr>
                <w:color w:val="000000"/>
                <w:sz w:val="20"/>
                <w:szCs w:val="20"/>
              </w:rPr>
              <w:t>:</w:t>
            </w:r>
          </w:p>
        </w:tc>
      </w:tr>
      <w:tr w:rsidR="0094677F" w:rsidRPr="0094677F" w:rsidTr="00D77CC7">
        <w:trPr>
          <w:trHeight w:val="245"/>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94677F" w:rsidRPr="0094677F" w:rsidRDefault="0094677F" w:rsidP="0094677F">
            <w:pPr>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2022 год</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2023 год</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2024 год</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4</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lastRenderedPageBreak/>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3 466,6</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845,0</w:t>
            </w:r>
          </w:p>
        </w:tc>
      </w:tr>
      <w:tr w:rsidR="0094677F" w:rsidRPr="0094677F" w:rsidTr="0094677F">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94677F" w:rsidRPr="0094677F" w:rsidRDefault="0094677F" w:rsidP="0094677F">
            <w:pPr>
              <w:rPr>
                <w:i/>
                <w:iCs/>
                <w:color w:val="000000"/>
                <w:sz w:val="20"/>
                <w:szCs w:val="20"/>
              </w:rPr>
            </w:pPr>
            <w:r w:rsidRPr="0094677F">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r>
      <w:tr w:rsidR="0094677F" w:rsidRPr="0094677F" w:rsidTr="00D77CC7">
        <w:trPr>
          <w:trHeight w:val="428"/>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94677F" w:rsidRPr="0094677F" w:rsidRDefault="0094677F" w:rsidP="0094677F">
            <w:pPr>
              <w:rPr>
                <w:color w:val="000000"/>
                <w:sz w:val="20"/>
                <w:szCs w:val="20"/>
              </w:rPr>
            </w:pPr>
            <w:proofErr w:type="gramStart"/>
            <w:r w:rsidRPr="0094677F">
              <w:rPr>
                <w:color w:val="000000"/>
                <w:sz w:val="20"/>
                <w:szCs w:val="20"/>
              </w:rPr>
              <w:t>Акцизы по под акцизам товарам (продукции), производственным на территории Российской Федерации</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721,0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845,0</w:t>
            </w:r>
          </w:p>
        </w:tc>
      </w:tr>
      <w:tr w:rsidR="0094677F" w:rsidRPr="0094677F" w:rsidTr="0094677F">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2 552,1</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r>
      <w:tr w:rsidR="0094677F" w:rsidRPr="0094677F" w:rsidTr="0094677F">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193,5</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3 466,6</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845,0</w:t>
            </w:r>
          </w:p>
        </w:tc>
      </w:tr>
      <w:tr w:rsidR="0094677F" w:rsidRPr="0094677F" w:rsidTr="0094677F">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94677F" w:rsidRPr="0094677F" w:rsidRDefault="0094677F" w:rsidP="0094677F">
            <w:pPr>
              <w:rPr>
                <w:i/>
                <w:iCs/>
                <w:color w:val="000000"/>
                <w:sz w:val="20"/>
                <w:szCs w:val="20"/>
              </w:rPr>
            </w:pPr>
            <w:r w:rsidRPr="0094677F">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r>
      <w:tr w:rsidR="0094677F" w:rsidRPr="0094677F" w:rsidTr="0094677F">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2 552,1</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r>
      <w:tr w:rsidR="0094677F" w:rsidRPr="0094677F" w:rsidTr="00D77CC7">
        <w:trPr>
          <w:trHeight w:val="471"/>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914,5</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845,0</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r>
    </w:tbl>
    <w:p w:rsidR="0094677F" w:rsidRPr="0094677F" w:rsidRDefault="0094677F" w:rsidP="00D77CC7">
      <w:pPr>
        <w:rPr>
          <w:rFonts w:eastAsia="Calibri"/>
          <w:b/>
          <w:sz w:val="20"/>
          <w:szCs w:val="20"/>
        </w:rPr>
      </w:pPr>
    </w:p>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p>
    <w:p w:rsidR="0094677F" w:rsidRPr="0094677F" w:rsidRDefault="0094677F" w:rsidP="0094677F">
      <w:pPr>
        <w:jc w:val="right"/>
        <w:rPr>
          <w:rFonts w:eastAsia="Calibri"/>
          <w:b/>
          <w:sz w:val="20"/>
          <w:szCs w:val="20"/>
          <w:lang w:eastAsia="en-US"/>
        </w:rPr>
      </w:pPr>
      <w:r w:rsidRPr="0094677F">
        <w:rPr>
          <w:rFonts w:eastAsia="Calibri"/>
          <w:b/>
          <w:sz w:val="20"/>
          <w:szCs w:val="20"/>
          <w:lang w:eastAsia="en-US"/>
        </w:rPr>
        <w:t>Приложение 7</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период 2023 - 2024 годов,</w:t>
      </w:r>
    </w:p>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«28 » декабря 2021 г №  32</w:t>
      </w:r>
    </w:p>
    <w:p w:rsidR="0094677F" w:rsidRPr="0094677F" w:rsidRDefault="0094677F" w:rsidP="0094677F">
      <w:pPr>
        <w:tabs>
          <w:tab w:val="left" w:pos="6540"/>
        </w:tabs>
        <w:jc w:val="right"/>
        <w:rPr>
          <w:bCs/>
          <w:sz w:val="20"/>
          <w:szCs w:val="20"/>
        </w:rPr>
      </w:pPr>
      <w:r w:rsidRPr="0094677F">
        <w:rPr>
          <w:b/>
          <w:bCs/>
          <w:sz w:val="20"/>
          <w:szCs w:val="20"/>
        </w:rPr>
        <w:t xml:space="preserve">                                                                                                                                  </w:t>
      </w: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1. Программа муниципальных внутренних заимствований</w:t>
      </w: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Берегаевского сельского поселения на 2022 год и плановый период 2023 – 2024 годов</w:t>
      </w:r>
    </w:p>
    <w:p w:rsidR="0094677F" w:rsidRPr="0094677F" w:rsidRDefault="0094677F" w:rsidP="0094677F">
      <w:pPr>
        <w:jc w:val="center"/>
        <w:rPr>
          <w:rFonts w:eastAsia="Calibri"/>
          <w:b/>
          <w:sz w:val="20"/>
          <w:szCs w:val="20"/>
          <w:lang w:eastAsia="en-US"/>
        </w:rPr>
      </w:pPr>
    </w:p>
    <w:p w:rsidR="0094677F" w:rsidRPr="0094677F" w:rsidRDefault="0094677F" w:rsidP="0094677F">
      <w:pPr>
        <w:jc w:val="both"/>
        <w:rPr>
          <w:rFonts w:eastAsia="Calibri"/>
          <w:sz w:val="20"/>
          <w:szCs w:val="20"/>
          <w:lang w:eastAsia="en-US"/>
        </w:rPr>
      </w:pPr>
      <w:r w:rsidRPr="0094677F">
        <w:rPr>
          <w:rFonts w:eastAsia="Calibri"/>
          <w:sz w:val="20"/>
          <w:szCs w:val="20"/>
          <w:lang w:eastAsia="en-US"/>
        </w:rPr>
        <w:t>Настоящая Программа муниципальных заимствований на 2022 год и</w:t>
      </w:r>
      <w:r w:rsidRPr="0094677F">
        <w:rPr>
          <w:rFonts w:eastAsia="Calibri"/>
          <w:b/>
          <w:sz w:val="20"/>
          <w:szCs w:val="20"/>
          <w:lang w:eastAsia="en-US"/>
        </w:rPr>
        <w:t xml:space="preserve"> </w:t>
      </w:r>
      <w:r w:rsidRPr="0094677F">
        <w:rPr>
          <w:rFonts w:eastAsia="Calibri"/>
          <w:sz w:val="20"/>
          <w:szCs w:val="20"/>
          <w:lang w:eastAsia="en-US"/>
        </w:rPr>
        <w:t>плановый период 2023 – 2024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8"/>
        <w:gridCol w:w="1305"/>
        <w:gridCol w:w="1054"/>
        <w:gridCol w:w="1113"/>
      </w:tblGrid>
      <w:tr w:rsidR="0094677F" w:rsidRPr="0094677F" w:rsidTr="0094677F">
        <w:trPr>
          <w:trHeight w:val="300"/>
        </w:trPr>
        <w:tc>
          <w:tcPr>
            <w:tcW w:w="7054" w:type="dxa"/>
            <w:vMerge w:val="restart"/>
          </w:tcPr>
          <w:p w:rsidR="0094677F" w:rsidRPr="0094677F" w:rsidRDefault="0094677F" w:rsidP="0094677F">
            <w:pPr>
              <w:jc w:val="center"/>
              <w:rPr>
                <w:rFonts w:eastAsia="Calibri"/>
                <w:b/>
                <w:bCs/>
                <w:sz w:val="20"/>
                <w:szCs w:val="20"/>
                <w:lang w:eastAsia="en-US"/>
              </w:rPr>
            </w:pPr>
            <w:r w:rsidRPr="0094677F">
              <w:rPr>
                <w:rFonts w:eastAsia="Calibri"/>
                <w:b/>
                <w:bCs/>
                <w:sz w:val="20"/>
                <w:szCs w:val="20"/>
                <w:lang w:eastAsia="en-US"/>
              </w:rPr>
              <w:t>Перечень муниципальных внутренних заимствований</w:t>
            </w:r>
          </w:p>
        </w:tc>
        <w:tc>
          <w:tcPr>
            <w:tcW w:w="3827" w:type="dxa"/>
            <w:gridSpan w:val="3"/>
          </w:tcPr>
          <w:p w:rsidR="0094677F" w:rsidRPr="0094677F" w:rsidRDefault="0094677F" w:rsidP="0094677F">
            <w:pPr>
              <w:jc w:val="center"/>
              <w:rPr>
                <w:rFonts w:eastAsia="Calibri"/>
                <w:bCs/>
                <w:sz w:val="20"/>
                <w:szCs w:val="20"/>
                <w:lang w:eastAsia="en-US"/>
              </w:rPr>
            </w:pPr>
            <w:r w:rsidRPr="0094677F">
              <w:rPr>
                <w:rFonts w:eastAsia="Calibri"/>
                <w:b/>
                <w:bCs/>
                <w:sz w:val="20"/>
                <w:szCs w:val="20"/>
                <w:lang w:eastAsia="en-US"/>
              </w:rPr>
              <w:t>Сумма</w:t>
            </w:r>
          </w:p>
        </w:tc>
      </w:tr>
      <w:tr w:rsidR="0094677F" w:rsidRPr="0094677F" w:rsidTr="0094677F">
        <w:trPr>
          <w:trHeight w:val="255"/>
        </w:trPr>
        <w:tc>
          <w:tcPr>
            <w:tcW w:w="7054" w:type="dxa"/>
            <w:vMerge/>
          </w:tcPr>
          <w:p w:rsidR="0094677F" w:rsidRPr="0094677F" w:rsidRDefault="0094677F" w:rsidP="0094677F">
            <w:pPr>
              <w:jc w:val="center"/>
              <w:rPr>
                <w:rFonts w:eastAsia="Calibri"/>
                <w:b/>
                <w:bCs/>
                <w:sz w:val="20"/>
                <w:szCs w:val="20"/>
                <w:lang w:eastAsia="en-US"/>
              </w:rPr>
            </w:pPr>
          </w:p>
        </w:tc>
        <w:tc>
          <w:tcPr>
            <w:tcW w:w="1455" w:type="dxa"/>
          </w:tcPr>
          <w:p w:rsidR="0094677F" w:rsidRPr="0094677F" w:rsidRDefault="0094677F" w:rsidP="0094677F">
            <w:pPr>
              <w:jc w:val="center"/>
              <w:rPr>
                <w:rFonts w:eastAsia="Calibri"/>
                <w:b/>
                <w:bCs/>
                <w:sz w:val="20"/>
                <w:szCs w:val="20"/>
                <w:lang w:eastAsia="en-US"/>
              </w:rPr>
            </w:pPr>
            <w:r w:rsidRPr="0094677F">
              <w:rPr>
                <w:rFonts w:eastAsia="Calibri"/>
                <w:bCs/>
                <w:sz w:val="20"/>
                <w:szCs w:val="20"/>
                <w:lang w:eastAsia="en-US"/>
              </w:rPr>
              <w:t xml:space="preserve"> 2022 год</w:t>
            </w:r>
          </w:p>
        </w:tc>
        <w:tc>
          <w:tcPr>
            <w:tcW w:w="1150" w:type="dxa"/>
          </w:tcPr>
          <w:p w:rsidR="0094677F" w:rsidRPr="0094677F" w:rsidRDefault="0094677F" w:rsidP="0094677F">
            <w:pPr>
              <w:jc w:val="center"/>
              <w:rPr>
                <w:rFonts w:eastAsia="Calibri"/>
                <w:bCs/>
                <w:sz w:val="20"/>
                <w:szCs w:val="20"/>
                <w:lang w:eastAsia="en-US"/>
              </w:rPr>
            </w:pPr>
            <w:r w:rsidRPr="0094677F">
              <w:rPr>
                <w:rFonts w:eastAsia="Calibri"/>
                <w:bCs/>
                <w:sz w:val="20"/>
                <w:szCs w:val="20"/>
                <w:lang w:eastAsia="en-US"/>
              </w:rPr>
              <w:t>2023 год</w:t>
            </w:r>
          </w:p>
        </w:tc>
        <w:tc>
          <w:tcPr>
            <w:tcW w:w="1222" w:type="dxa"/>
          </w:tcPr>
          <w:p w:rsidR="0094677F" w:rsidRPr="0094677F" w:rsidRDefault="0094677F" w:rsidP="0094677F">
            <w:pPr>
              <w:jc w:val="center"/>
              <w:rPr>
                <w:rFonts w:eastAsia="Calibri"/>
                <w:bCs/>
                <w:sz w:val="20"/>
                <w:szCs w:val="20"/>
                <w:lang w:eastAsia="en-US"/>
              </w:rPr>
            </w:pPr>
            <w:r w:rsidRPr="0094677F">
              <w:rPr>
                <w:rFonts w:eastAsia="Calibri"/>
                <w:bCs/>
                <w:sz w:val="20"/>
                <w:szCs w:val="20"/>
                <w:lang w:eastAsia="en-US"/>
              </w:rPr>
              <w:t>2024 год</w:t>
            </w:r>
          </w:p>
        </w:tc>
      </w:tr>
      <w:tr w:rsidR="0094677F" w:rsidRPr="0094677F" w:rsidTr="0094677F">
        <w:tc>
          <w:tcPr>
            <w:tcW w:w="7054" w:type="dxa"/>
          </w:tcPr>
          <w:p w:rsidR="0094677F" w:rsidRPr="0094677F" w:rsidRDefault="0094677F" w:rsidP="0094677F">
            <w:pPr>
              <w:jc w:val="both"/>
              <w:rPr>
                <w:rFonts w:eastAsia="Calibri"/>
                <w:b/>
                <w:bCs/>
                <w:sz w:val="20"/>
                <w:szCs w:val="20"/>
                <w:lang w:eastAsia="en-US"/>
              </w:rPr>
            </w:pPr>
            <w:r w:rsidRPr="0094677F">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1455" w:type="dxa"/>
          </w:tcPr>
          <w:p w:rsidR="0094677F" w:rsidRPr="0094677F" w:rsidRDefault="0094677F" w:rsidP="0094677F">
            <w:pPr>
              <w:jc w:val="center"/>
              <w:rPr>
                <w:rFonts w:eastAsia="Calibri"/>
                <w:b/>
                <w:bCs/>
                <w:sz w:val="20"/>
                <w:szCs w:val="20"/>
                <w:lang w:eastAsia="en-US"/>
              </w:rPr>
            </w:pPr>
          </w:p>
          <w:p w:rsidR="0094677F" w:rsidRPr="0094677F" w:rsidRDefault="0094677F" w:rsidP="0094677F">
            <w:pPr>
              <w:jc w:val="center"/>
              <w:rPr>
                <w:rFonts w:eastAsia="Calibri"/>
                <w:b/>
                <w:bCs/>
                <w:sz w:val="20"/>
                <w:szCs w:val="20"/>
                <w:lang w:eastAsia="en-US"/>
              </w:rPr>
            </w:pPr>
            <w:r w:rsidRPr="0094677F">
              <w:rPr>
                <w:rFonts w:eastAsia="Calibri"/>
                <w:b/>
                <w:bCs/>
                <w:sz w:val="20"/>
                <w:szCs w:val="20"/>
                <w:lang w:eastAsia="en-US"/>
              </w:rPr>
              <w:t>0,0</w:t>
            </w:r>
          </w:p>
        </w:tc>
        <w:tc>
          <w:tcPr>
            <w:tcW w:w="1150" w:type="dxa"/>
          </w:tcPr>
          <w:p w:rsidR="0094677F" w:rsidRPr="0094677F" w:rsidRDefault="0094677F" w:rsidP="0094677F">
            <w:pPr>
              <w:jc w:val="center"/>
              <w:rPr>
                <w:rFonts w:eastAsia="Calibri"/>
                <w:b/>
                <w:bCs/>
                <w:sz w:val="20"/>
                <w:szCs w:val="20"/>
                <w:lang w:eastAsia="en-US"/>
              </w:rPr>
            </w:pPr>
          </w:p>
          <w:p w:rsidR="0094677F" w:rsidRPr="0094677F" w:rsidRDefault="0094677F" w:rsidP="0094677F">
            <w:pPr>
              <w:jc w:val="center"/>
              <w:rPr>
                <w:rFonts w:eastAsia="Calibri"/>
                <w:b/>
                <w:bCs/>
                <w:sz w:val="20"/>
                <w:szCs w:val="20"/>
                <w:lang w:eastAsia="en-US"/>
              </w:rPr>
            </w:pPr>
            <w:r w:rsidRPr="0094677F">
              <w:rPr>
                <w:rFonts w:eastAsia="Calibri"/>
                <w:b/>
                <w:bCs/>
                <w:sz w:val="20"/>
                <w:szCs w:val="20"/>
                <w:lang w:eastAsia="en-US"/>
              </w:rPr>
              <w:t>0,0</w:t>
            </w:r>
          </w:p>
        </w:tc>
        <w:tc>
          <w:tcPr>
            <w:tcW w:w="1222" w:type="dxa"/>
          </w:tcPr>
          <w:p w:rsidR="0094677F" w:rsidRPr="0094677F" w:rsidRDefault="0094677F" w:rsidP="0094677F">
            <w:pPr>
              <w:jc w:val="center"/>
              <w:rPr>
                <w:rFonts w:eastAsia="Calibri"/>
                <w:b/>
                <w:bCs/>
                <w:sz w:val="20"/>
                <w:szCs w:val="20"/>
                <w:lang w:eastAsia="en-US"/>
              </w:rPr>
            </w:pPr>
          </w:p>
          <w:p w:rsidR="0094677F" w:rsidRPr="0094677F" w:rsidRDefault="0094677F" w:rsidP="0094677F">
            <w:pPr>
              <w:jc w:val="center"/>
              <w:rPr>
                <w:rFonts w:eastAsia="Calibri"/>
                <w:b/>
                <w:bCs/>
                <w:sz w:val="20"/>
                <w:szCs w:val="20"/>
                <w:lang w:eastAsia="en-US"/>
              </w:rPr>
            </w:pPr>
            <w:r w:rsidRPr="0094677F">
              <w:rPr>
                <w:rFonts w:eastAsia="Calibri"/>
                <w:b/>
                <w:bCs/>
                <w:sz w:val="20"/>
                <w:szCs w:val="20"/>
                <w:lang w:eastAsia="en-US"/>
              </w:rPr>
              <w:t>0,0</w:t>
            </w:r>
          </w:p>
        </w:tc>
      </w:tr>
      <w:tr w:rsidR="0094677F" w:rsidRPr="0094677F" w:rsidTr="0094677F">
        <w:tc>
          <w:tcPr>
            <w:tcW w:w="7054" w:type="dxa"/>
          </w:tcPr>
          <w:p w:rsidR="0094677F" w:rsidRPr="0094677F" w:rsidRDefault="0094677F" w:rsidP="0094677F">
            <w:pPr>
              <w:jc w:val="both"/>
              <w:rPr>
                <w:rFonts w:eastAsia="Calibri"/>
                <w:sz w:val="20"/>
                <w:szCs w:val="20"/>
                <w:lang w:eastAsia="en-US"/>
              </w:rPr>
            </w:pPr>
            <w:r w:rsidRPr="0094677F">
              <w:rPr>
                <w:rFonts w:eastAsia="Calibri"/>
                <w:sz w:val="20"/>
                <w:szCs w:val="20"/>
                <w:lang w:eastAsia="en-US"/>
              </w:rPr>
              <w:t>объем привлечения</w:t>
            </w:r>
          </w:p>
        </w:tc>
        <w:tc>
          <w:tcPr>
            <w:tcW w:w="1455"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1150"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1222"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r>
      <w:tr w:rsidR="0094677F" w:rsidRPr="0094677F" w:rsidTr="0094677F">
        <w:tc>
          <w:tcPr>
            <w:tcW w:w="7054" w:type="dxa"/>
          </w:tcPr>
          <w:p w:rsidR="0094677F" w:rsidRPr="0094677F" w:rsidRDefault="0094677F" w:rsidP="0094677F">
            <w:pPr>
              <w:jc w:val="both"/>
              <w:rPr>
                <w:rFonts w:eastAsia="Calibri"/>
                <w:sz w:val="20"/>
                <w:szCs w:val="20"/>
                <w:lang w:eastAsia="en-US"/>
              </w:rPr>
            </w:pPr>
            <w:r w:rsidRPr="0094677F">
              <w:rPr>
                <w:rFonts w:eastAsia="Calibri"/>
                <w:sz w:val="20"/>
                <w:szCs w:val="20"/>
                <w:lang w:eastAsia="en-US"/>
              </w:rPr>
              <w:t>объем средств, направляемых на погашение основной суммы долга</w:t>
            </w:r>
          </w:p>
        </w:tc>
        <w:tc>
          <w:tcPr>
            <w:tcW w:w="1455"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1150"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1222"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r>
    </w:tbl>
    <w:p w:rsidR="0094677F" w:rsidRPr="0094677F" w:rsidRDefault="0094677F" w:rsidP="0094677F">
      <w:pPr>
        <w:jc w:val="center"/>
        <w:rPr>
          <w:rFonts w:eastAsia="Calibri"/>
          <w:b/>
          <w:sz w:val="20"/>
          <w:szCs w:val="20"/>
          <w:lang w:eastAsia="en-US"/>
        </w:rPr>
      </w:pP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 xml:space="preserve">2. Программа муниципальных гарантий </w:t>
      </w:r>
    </w:p>
    <w:p w:rsidR="0094677F" w:rsidRPr="0094677F" w:rsidRDefault="0094677F" w:rsidP="0094677F">
      <w:pPr>
        <w:jc w:val="center"/>
        <w:rPr>
          <w:rFonts w:eastAsia="Calibri"/>
          <w:sz w:val="20"/>
          <w:szCs w:val="20"/>
          <w:lang w:eastAsia="en-US"/>
        </w:rPr>
      </w:pPr>
      <w:r w:rsidRPr="0094677F">
        <w:rPr>
          <w:rFonts w:eastAsia="Calibri"/>
          <w:b/>
          <w:sz w:val="20"/>
          <w:szCs w:val="20"/>
          <w:lang w:eastAsia="en-US"/>
        </w:rPr>
        <w:t>Берегаевского сельского поселения на 2022 год и плановый период 2023 – 2024 годов</w:t>
      </w:r>
    </w:p>
    <w:p w:rsidR="0094677F" w:rsidRPr="0094677F" w:rsidRDefault="0094677F" w:rsidP="0094677F">
      <w:pPr>
        <w:widowControl w:val="0"/>
        <w:numPr>
          <w:ilvl w:val="0"/>
          <w:numId w:val="10"/>
        </w:numPr>
        <w:suppressAutoHyphens/>
        <w:autoSpaceDE w:val="0"/>
        <w:ind w:left="-284"/>
        <w:jc w:val="both"/>
        <w:rPr>
          <w:rFonts w:eastAsia="Calibri"/>
          <w:sz w:val="20"/>
          <w:szCs w:val="20"/>
          <w:lang w:eastAsia="en-US"/>
        </w:rPr>
      </w:pPr>
      <w:r w:rsidRPr="0094677F">
        <w:rPr>
          <w:rFonts w:eastAsia="Calibri"/>
          <w:sz w:val="20"/>
          <w:szCs w:val="20"/>
          <w:lang w:eastAsia="en-US"/>
        </w:rPr>
        <w:t>Перечень подлежащих предоставлению муниципальных гарантий из бюджета муниципального образования Берегаевского сельского поселения на 2022 год и плановый период 2023 - 2024 годов</w:t>
      </w:r>
    </w:p>
    <w:tbl>
      <w:tblPr>
        <w:tblW w:w="9999" w:type="dxa"/>
        <w:tblInd w:w="-34" w:type="dxa"/>
        <w:tblLayout w:type="fixed"/>
        <w:tblLook w:val="0000" w:firstRow="0" w:lastRow="0" w:firstColumn="0" w:lastColumn="0" w:noHBand="0" w:noVBand="0"/>
      </w:tblPr>
      <w:tblGrid>
        <w:gridCol w:w="709"/>
        <w:gridCol w:w="851"/>
        <w:gridCol w:w="850"/>
        <w:gridCol w:w="992"/>
        <w:gridCol w:w="992"/>
        <w:gridCol w:w="851"/>
        <w:gridCol w:w="1984"/>
        <w:gridCol w:w="1352"/>
        <w:gridCol w:w="1418"/>
      </w:tblGrid>
      <w:tr w:rsidR="0094677F" w:rsidRPr="0094677F" w:rsidTr="0094677F">
        <w:trPr>
          <w:cantSplit/>
          <w:trHeight w:val="98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 xml:space="preserve">№ </w:t>
            </w:r>
          </w:p>
          <w:p w:rsidR="0094677F" w:rsidRPr="0094677F" w:rsidRDefault="0094677F" w:rsidP="0094677F">
            <w:pPr>
              <w:jc w:val="center"/>
              <w:rPr>
                <w:sz w:val="20"/>
                <w:szCs w:val="20"/>
              </w:rPr>
            </w:pPr>
            <w:proofErr w:type="gramStart"/>
            <w:r w:rsidRPr="0094677F">
              <w:rPr>
                <w:sz w:val="20"/>
                <w:szCs w:val="20"/>
              </w:rPr>
              <w:t>п</w:t>
            </w:r>
            <w:proofErr w:type="gramEnd"/>
            <w:r w:rsidRPr="0094677F">
              <w:rPr>
                <w:sz w:val="20"/>
                <w:szCs w:val="20"/>
              </w:rPr>
              <w:t>/п</w:t>
            </w:r>
          </w:p>
        </w:tc>
        <w:tc>
          <w:tcPr>
            <w:tcW w:w="851" w:type="dxa"/>
            <w:vMerge w:val="restart"/>
            <w:tcBorders>
              <w:top w:val="single" w:sz="4" w:space="0" w:color="000000"/>
              <w:left w:val="single" w:sz="4" w:space="0" w:color="000000"/>
              <w:bottom w:val="single" w:sz="4" w:space="0" w:color="000000"/>
            </w:tcBorders>
            <w:shd w:val="clear" w:color="auto" w:fill="auto"/>
            <w:textDirection w:val="btLr"/>
            <w:vAlign w:val="center"/>
          </w:tcPr>
          <w:p w:rsidR="0094677F" w:rsidRPr="0094677F" w:rsidRDefault="0094677F" w:rsidP="0094677F">
            <w:pPr>
              <w:ind w:right="113"/>
              <w:jc w:val="center"/>
              <w:rPr>
                <w:sz w:val="20"/>
                <w:szCs w:val="20"/>
              </w:rPr>
            </w:pPr>
            <w:r w:rsidRPr="0094677F">
              <w:rPr>
                <w:sz w:val="20"/>
                <w:szCs w:val="20"/>
              </w:rPr>
              <w:t>Цель гарантирования</w:t>
            </w:r>
          </w:p>
        </w:tc>
        <w:tc>
          <w:tcPr>
            <w:tcW w:w="850" w:type="dxa"/>
            <w:vMerge w:val="restart"/>
            <w:tcBorders>
              <w:top w:val="single" w:sz="4" w:space="0" w:color="000000"/>
              <w:left w:val="single" w:sz="4" w:space="0" w:color="000000"/>
              <w:bottom w:val="single" w:sz="4" w:space="0" w:color="000000"/>
            </w:tcBorders>
            <w:shd w:val="clear" w:color="auto" w:fill="auto"/>
            <w:textDirection w:val="btLr"/>
            <w:vAlign w:val="center"/>
          </w:tcPr>
          <w:p w:rsidR="0094677F" w:rsidRPr="0094677F" w:rsidRDefault="0094677F" w:rsidP="0094677F">
            <w:pPr>
              <w:ind w:right="113"/>
              <w:jc w:val="center"/>
              <w:rPr>
                <w:sz w:val="20"/>
                <w:szCs w:val="20"/>
              </w:rPr>
            </w:pPr>
            <w:r w:rsidRPr="0094677F">
              <w:rPr>
                <w:sz w:val="20"/>
                <w:szCs w:val="20"/>
              </w:rPr>
              <w:t>Наименование принципала</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Сумма гарантирования,</w:t>
            </w:r>
          </w:p>
          <w:p w:rsidR="0094677F" w:rsidRPr="0094677F" w:rsidRDefault="0094677F" w:rsidP="0094677F">
            <w:pPr>
              <w:jc w:val="center"/>
              <w:rPr>
                <w:sz w:val="20"/>
                <w:szCs w:val="20"/>
              </w:rPr>
            </w:pPr>
            <w:r w:rsidRPr="0094677F">
              <w:rPr>
                <w:sz w:val="20"/>
                <w:szCs w:val="20"/>
              </w:rPr>
              <w:t>тыс. рублей</w:t>
            </w:r>
          </w:p>
        </w:tc>
        <w:tc>
          <w:tcPr>
            <w:tcW w:w="1984" w:type="dxa"/>
            <w:vMerge w:val="restart"/>
            <w:tcBorders>
              <w:top w:val="single" w:sz="4" w:space="0" w:color="000000"/>
              <w:left w:val="single" w:sz="4" w:space="0" w:color="000000"/>
              <w:bottom w:val="single" w:sz="4" w:space="0" w:color="000000"/>
            </w:tcBorders>
            <w:shd w:val="clear" w:color="auto" w:fill="auto"/>
            <w:textDirection w:val="btLr"/>
            <w:vAlign w:val="center"/>
          </w:tcPr>
          <w:p w:rsidR="0094677F" w:rsidRPr="0094677F" w:rsidRDefault="0094677F" w:rsidP="0094677F">
            <w:pPr>
              <w:ind w:right="113"/>
              <w:jc w:val="center"/>
              <w:rPr>
                <w:sz w:val="20"/>
                <w:szCs w:val="20"/>
              </w:rPr>
            </w:pPr>
            <w:r w:rsidRPr="0094677F">
              <w:rPr>
                <w:sz w:val="20"/>
                <w:szCs w:val="20"/>
              </w:rPr>
              <w:t xml:space="preserve">Размер обеспечения регрессного требования на 2022 год, </w:t>
            </w:r>
          </w:p>
          <w:p w:rsidR="0094677F" w:rsidRPr="0094677F" w:rsidRDefault="0094677F" w:rsidP="0094677F">
            <w:pPr>
              <w:ind w:right="113"/>
              <w:jc w:val="center"/>
              <w:rPr>
                <w:sz w:val="20"/>
                <w:szCs w:val="20"/>
              </w:rPr>
            </w:pPr>
            <w:r w:rsidRPr="0094677F">
              <w:rPr>
                <w:sz w:val="20"/>
                <w:szCs w:val="20"/>
              </w:rPr>
              <w:t>тыс. рублей</w:t>
            </w:r>
          </w:p>
          <w:p w:rsidR="0094677F" w:rsidRPr="0094677F" w:rsidRDefault="0094677F" w:rsidP="0094677F">
            <w:pPr>
              <w:ind w:right="113"/>
              <w:jc w:val="center"/>
              <w:rPr>
                <w:sz w:val="20"/>
                <w:szCs w:val="20"/>
              </w:rPr>
            </w:pPr>
          </w:p>
        </w:tc>
        <w:tc>
          <w:tcPr>
            <w:tcW w:w="1352" w:type="dxa"/>
            <w:vMerge w:val="restart"/>
            <w:tcBorders>
              <w:top w:val="single" w:sz="4" w:space="0" w:color="000000"/>
              <w:left w:val="single" w:sz="4" w:space="0" w:color="000000"/>
              <w:bottom w:val="single" w:sz="4" w:space="0" w:color="000000"/>
            </w:tcBorders>
            <w:shd w:val="clear" w:color="auto" w:fill="auto"/>
            <w:textDirection w:val="btLr"/>
          </w:tcPr>
          <w:p w:rsidR="0094677F" w:rsidRPr="0094677F" w:rsidRDefault="0094677F" w:rsidP="0094677F">
            <w:pPr>
              <w:snapToGrid w:val="0"/>
              <w:ind w:right="113"/>
              <w:jc w:val="center"/>
              <w:rPr>
                <w:sz w:val="20"/>
                <w:szCs w:val="20"/>
              </w:rPr>
            </w:pPr>
          </w:p>
          <w:p w:rsidR="0094677F" w:rsidRPr="0094677F" w:rsidRDefault="0094677F" w:rsidP="0094677F">
            <w:pPr>
              <w:ind w:right="113"/>
              <w:jc w:val="center"/>
              <w:rPr>
                <w:sz w:val="20"/>
                <w:szCs w:val="20"/>
              </w:rPr>
            </w:pPr>
            <w:r w:rsidRPr="0094677F">
              <w:rPr>
                <w:sz w:val="20"/>
                <w:szCs w:val="20"/>
              </w:rPr>
              <w:t>Проверка финансового состояния принципала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4677F" w:rsidRPr="0094677F" w:rsidRDefault="0094677F" w:rsidP="0094677F">
            <w:pPr>
              <w:ind w:right="113"/>
              <w:jc w:val="center"/>
              <w:rPr>
                <w:sz w:val="20"/>
                <w:szCs w:val="20"/>
              </w:rPr>
            </w:pPr>
            <w:r w:rsidRPr="0094677F">
              <w:rPr>
                <w:sz w:val="20"/>
                <w:szCs w:val="20"/>
              </w:rPr>
              <w:t>Иные условия предоставления муниципальных гарантий</w:t>
            </w:r>
          </w:p>
        </w:tc>
      </w:tr>
      <w:tr w:rsidR="0094677F" w:rsidRPr="0094677F" w:rsidTr="0094677F">
        <w:trPr>
          <w:cantSplit/>
          <w:trHeight w:val="843"/>
        </w:trPr>
        <w:tc>
          <w:tcPr>
            <w:tcW w:w="709" w:type="dxa"/>
            <w:vMerge/>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851" w:type="dxa"/>
            <w:vMerge/>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2022</w:t>
            </w:r>
          </w:p>
          <w:p w:rsidR="0094677F" w:rsidRPr="0094677F" w:rsidRDefault="0094677F" w:rsidP="0094677F">
            <w:pPr>
              <w:jc w:val="center"/>
              <w:rPr>
                <w:sz w:val="20"/>
                <w:szCs w:val="20"/>
              </w:rPr>
            </w:pPr>
            <w:r w:rsidRPr="0094677F">
              <w:rPr>
                <w:sz w:val="20"/>
                <w:szCs w:val="20"/>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2023</w:t>
            </w:r>
          </w:p>
          <w:p w:rsidR="0094677F" w:rsidRPr="0094677F" w:rsidRDefault="0094677F" w:rsidP="0094677F">
            <w:pPr>
              <w:jc w:val="center"/>
              <w:rPr>
                <w:sz w:val="20"/>
                <w:szCs w:val="20"/>
              </w:rPr>
            </w:pPr>
            <w:r w:rsidRPr="0094677F">
              <w:rPr>
                <w:sz w:val="20"/>
                <w:szCs w:val="20"/>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 xml:space="preserve">2024 </w:t>
            </w:r>
          </w:p>
          <w:p w:rsidR="0094677F" w:rsidRPr="0094677F" w:rsidRDefault="0094677F" w:rsidP="0094677F">
            <w:pPr>
              <w:jc w:val="center"/>
              <w:rPr>
                <w:sz w:val="20"/>
                <w:szCs w:val="20"/>
              </w:rPr>
            </w:pPr>
            <w:r w:rsidRPr="0094677F">
              <w:rPr>
                <w:sz w:val="20"/>
                <w:szCs w:val="20"/>
              </w:rPr>
              <w:t>год</w:t>
            </w:r>
          </w:p>
        </w:tc>
        <w:tc>
          <w:tcPr>
            <w:tcW w:w="1984" w:type="dxa"/>
            <w:vMerge/>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snapToGrid w:val="0"/>
              <w:jc w:val="center"/>
              <w:rPr>
                <w:sz w:val="20"/>
                <w:szCs w:val="20"/>
              </w:rPr>
            </w:pPr>
          </w:p>
        </w:tc>
        <w:tc>
          <w:tcPr>
            <w:tcW w:w="1352" w:type="dxa"/>
            <w:vMerge/>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snapToGrid w:val="0"/>
              <w:jc w:val="both"/>
              <w:rPr>
                <w:sz w:val="20"/>
                <w:szCs w:val="20"/>
              </w:rPr>
            </w:pPr>
          </w:p>
        </w:tc>
      </w:tr>
      <w:tr w:rsidR="0094677F" w:rsidRPr="0094677F" w:rsidTr="00D77CC7">
        <w:trPr>
          <w:cantSplit/>
          <w:trHeight w:val="337"/>
        </w:trPr>
        <w:tc>
          <w:tcPr>
            <w:tcW w:w="709"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both"/>
              <w:rPr>
                <w:sz w:val="20"/>
                <w:szCs w:val="20"/>
              </w:rPr>
            </w:pPr>
            <w:r w:rsidRPr="0094677F">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1984"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135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snapToGrid w:val="0"/>
              <w:jc w:val="both"/>
              <w:rPr>
                <w:rFonts w:eastAsia="Calibri"/>
                <w:b/>
                <w:sz w:val="20"/>
                <w:szCs w:val="20"/>
                <w:lang w:eastAsia="en-US"/>
              </w:rPr>
            </w:pPr>
          </w:p>
        </w:tc>
      </w:tr>
      <w:tr w:rsidR="0094677F" w:rsidRPr="0094677F" w:rsidTr="00D77CC7">
        <w:trPr>
          <w:cantSplit/>
          <w:trHeight w:val="271"/>
        </w:trPr>
        <w:tc>
          <w:tcPr>
            <w:tcW w:w="709"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b/>
                <w:sz w:val="20"/>
                <w:szCs w:val="20"/>
              </w:rPr>
            </w:pPr>
          </w:p>
        </w:tc>
        <w:tc>
          <w:tcPr>
            <w:tcW w:w="85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both"/>
              <w:rPr>
                <w:b/>
                <w:bCs/>
                <w:sz w:val="20"/>
                <w:szCs w:val="20"/>
              </w:rPr>
            </w:pPr>
            <w:r w:rsidRPr="0094677F">
              <w:rPr>
                <w:b/>
                <w:bCs/>
                <w:sz w:val="20"/>
                <w:szCs w:val="20"/>
              </w:rPr>
              <w:t>Итого</w:t>
            </w:r>
          </w:p>
        </w:tc>
        <w:tc>
          <w:tcPr>
            <w:tcW w:w="850"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bCs/>
                <w:sz w:val="20"/>
                <w:szCs w:val="20"/>
              </w:rPr>
            </w:pPr>
            <w:r w:rsidRPr="0094677F">
              <w:rPr>
                <w:b/>
                <w:bCs/>
                <w:sz w:val="20"/>
                <w:szCs w:val="20"/>
              </w:rPr>
              <w:t>0,0</w:t>
            </w:r>
          </w:p>
        </w:tc>
        <w:tc>
          <w:tcPr>
            <w:tcW w:w="99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bCs/>
                <w:sz w:val="20"/>
                <w:szCs w:val="20"/>
              </w:rPr>
            </w:pPr>
            <w:r w:rsidRPr="0094677F">
              <w:rPr>
                <w:b/>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bCs/>
                <w:sz w:val="20"/>
                <w:szCs w:val="20"/>
              </w:rPr>
            </w:pPr>
            <w:r w:rsidRPr="0094677F">
              <w:rPr>
                <w:b/>
                <w:bCs/>
                <w:sz w:val="20"/>
                <w:szCs w:val="20"/>
              </w:rPr>
              <w:t>0,0</w:t>
            </w:r>
          </w:p>
        </w:tc>
        <w:tc>
          <w:tcPr>
            <w:tcW w:w="1984"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b/>
                <w:bCs/>
                <w:sz w:val="20"/>
                <w:szCs w:val="20"/>
              </w:rPr>
            </w:pPr>
          </w:p>
        </w:tc>
        <w:tc>
          <w:tcPr>
            <w:tcW w:w="135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snapToGrid w:val="0"/>
              <w:jc w:val="both"/>
              <w:rPr>
                <w:rFonts w:eastAsia="Calibri"/>
                <w:sz w:val="20"/>
                <w:szCs w:val="20"/>
                <w:lang w:eastAsia="en-US"/>
              </w:rPr>
            </w:pPr>
          </w:p>
        </w:tc>
      </w:tr>
    </w:tbl>
    <w:p w:rsidR="0094677F" w:rsidRPr="0094677F" w:rsidRDefault="0094677F" w:rsidP="0094677F">
      <w:pPr>
        <w:rPr>
          <w:rFonts w:eastAsia="Calibri"/>
          <w:sz w:val="20"/>
          <w:szCs w:val="20"/>
          <w:lang w:eastAsia="en-US"/>
        </w:rPr>
      </w:pPr>
    </w:p>
    <w:p w:rsidR="0094677F" w:rsidRPr="0094677F" w:rsidRDefault="0094677F" w:rsidP="0094677F">
      <w:pPr>
        <w:widowControl w:val="0"/>
        <w:numPr>
          <w:ilvl w:val="0"/>
          <w:numId w:val="10"/>
        </w:numPr>
        <w:suppressAutoHyphens/>
        <w:autoSpaceDE w:val="0"/>
        <w:ind w:hanging="432"/>
        <w:jc w:val="both"/>
        <w:rPr>
          <w:rFonts w:eastAsia="Calibri"/>
          <w:sz w:val="20"/>
          <w:szCs w:val="20"/>
          <w:lang w:eastAsia="en-US"/>
        </w:rPr>
      </w:pPr>
      <w:r w:rsidRPr="0094677F">
        <w:rPr>
          <w:rFonts w:eastAsia="Calibri"/>
          <w:sz w:val="20"/>
          <w:szCs w:val="20"/>
          <w:lang w:eastAsia="en-US"/>
        </w:rPr>
        <w:t xml:space="preserve">Исполнение муниципальных гарантий Берегаевского сельского поселения на 2022 год и плановом периоде 2023 и </w:t>
      </w:r>
      <w:r w:rsidRPr="0094677F">
        <w:rPr>
          <w:rFonts w:eastAsia="Calibri"/>
          <w:sz w:val="20"/>
          <w:szCs w:val="20"/>
          <w:lang w:eastAsia="en-US"/>
        </w:rPr>
        <w:lastRenderedPageBreak/>
        <w:t>2024 годов</w:t>
      </w:r>
    </w:p>
    <w:tbl>
      <w:tblPr>
        <w:tblW w:w="10065" w:type="dxa"/>
        <w:tblInd w:w="-34" w:type="dxa"/>
        <w:tblLayout w:type="fixed"/>
        <w:tblLook w:val="0000" w:firstRow="0" w:lastRow="0" w:firstColumn="0" w:lastColumn="0" w:noHBand="0" w:noVBand="0"/>
      </w:tblPr>
      <w:tblGrid>
        <w:gridCol w:w="4958"/>
        <w:gridCol w:w="1701"/>
        <w:gridCol w:w="1563"/>
        <w:gridCol w:w="1843"/>
      </w:tblGrid>
      <w:tr w:rsidR="0094677F" w:rsidRPr="0094677F" w:rsidTr="00D77CC7">
        <w:trPr>
          <w:trHeight w:val="534"/>
        </w:trPr>
        <w:tc>
          <w:tcPr>
            <w:tcW w:w="4958" w:type="dxa"/>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position w:val="12"/>
                <w:sz w:val="20"/>
                <w:szCs w:val="20"/>
              </w:rPr>
            </w:pPr>
            <w:r w:rsidRPr="0094677F">
              <w:rPr>
                <w:sz w:val="20"/>
                <w:szCs w:val="20"/>
              </w:rPr>
              <w:t>Исполнение муниципальных гарантий Берегаевского сельского поселения:</w:t>
            </w:r>
          </w:p>
        </w:tc>
        <w:tc>
          <w:tcPr>
            <w:tcW w:w="170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position w:val="12"/>
                <w:sz w:val="20"/>
                <w:szCs w:val="20"/>
              </w:rPr>
            </w:pPr>
            <w:r w:rsidRPr="0094677F">
              <w:rPr>
                <w:position w:val="12"/>
                <w:sz w:val="20"/>
                <w:szCs w:val="20"/>
              </w:rPr>
              <w:t xml:space="preserve">2022 год, </w:t>
            </w:r>
          </w:p>
          <w:p w:rsidR="0094677F" w:rsidRPr="0094677F" w:rsidRDefault="0094677F" w:rsidP="0094677F">
            <w:pPr>
              <w:jc w:val="center"/>
              <w:rPr>
                <w:position w:val="12"/>
                <w:sz w:val="20"/>
                <w:szCs w:val="20"/>
              </w:rPr>
            </w:pPr>
            <w:r w:rsidRPr="0094677F">
              <w:rPr>
                <w:position w:val="12"/>
                <w:sz w:val="20"/>
                <w:szCs w:val="20"/>
              </w:rPr>
              <w:t>тыс. рублей</w:t>
            </w:r>
          </w:p>
        </w:tc>
        <w:tc>
          <w:tcPr>
            <w:tcW w:w="1563"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position w:val="12"/>
                <w:sz w:val="20"/>
                <w:szCs w:val="20"/>
              </w:rPr>
            </w:pPr>
            <w:r w:rsidRPr="0094677F">
              <w:rPr>
                <w:position w:val="12"/>
                <w:sz w:val="20"/>
                <w:szCs w:val="20"/>
              </w:rPr>
              <w:t xml:space="preserve">2023 год, </w:t>
            </w:r>
          </w:p>
          <w:p w:rsidR="0094677F" w:rsidRPr="0094677F" w:rsidRDefault="0094677F" w:rsidP="0094677F">
            <w:pPr>
              <w:jc w:val="center"/>
              <w:rPr>
                <w:position w:val="12"/>
                <w:sz w:val="20"/>
                <w:szCs w:val="20"/>
              </w:rPr>
            </w:pPr>
            <w:r w:rsidRPr="0094677F">
              <w:rPr>
                <w:position w:val="12"/>
                <w:sz w:val="20"/>
                <w:szCs w:val="20"/>
              </w:rPr>
              <w:t>тыс. рублей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jc w:val="center"/>
              <w:rPr>
                <w:position w:val="12"/>
                <w:sz w:val="20"/>
                <w:szCs w:val="20"/>
              </w:rPr>
            </w:pPr>
            <w:r w:rsidRPr="0094677F">
              <w:rPr>
                <w:position w:val="12"/>
                <w:sz w:val="20"/>
                <w:szCs w:val="20"/>
              </w:rPr>
              <w:t xml:space="preserve">2024 год, </w:t>
            </w:r>
          </w:p>
          <w:p w:rsidR="0094677F" w:rsidRPr="0094677F" w:rsidRDefault="0094677F" w:rsidP="0094677F">
            <w:pPr>
              <w:jc w:val="center"/>
              <w:rPr>
                <w:sz w:val="20"/>
                <w:szCs w:val="20"/>
              </w:rPr>
            </w:pPr>
            <w:r w:rsidRPr="0094677F">
              <w:rPr>
                <w:position w:val="12"/>
                <w:sz w:val="20"/>
                <w:szCs w:val="20"/>
              </w:rPr>
              <w:t>тыс. рублей</w:t>
            </w:r>
          </w:p>
        </w:tc>
      </w:tr>
      <w:tr w:rsidR="0094677F" w:rsidRPr="0094677F" w:rsidTr="00D77CC7">
        <w:trPr>
          <w:trHeight w:val="472"/>
        </w:trPr>
        <w:tc>
          <w:tcPr>
            <w:tcW w:w="4958"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both"/>
              <w:rPr>
                <w:b/>
                <w:sz w:val="20"/>
                <w:szCs w:val="20"/>
              </w:rPr>
            </w:pPr>
            <w:r w:rsidRPr="0094677F">
              <w:rPr>
                <w:sz w:val="20"/>
                <w:szCs w:val="20"/>
              </w:rPr>
              <w:t>за счет источников внутреннего финансирования дефицита местного бюджета</w:t>
            </w:r>
          </w:p>
        </w:tc>
        <w:tc>
          <w:tcPr>
            <w:tcW w:w="170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r w:rsidRPr="0094677F">
              <w:rPr>
                <w:sz w:val="20"/>
                <w:szCs w:val="20"/>
              </w:rPr>
              <w:t>0,0</w:t>
            </w:r>
          </w:p>
        </w:tc>
        <w:tc>
          <w:tcPr>
            <w:tcW w:w="1563"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r w:rsidRPr="0094677F">
              <w:rPr>
                <w:sz w:val="20"/>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snapToGrid w:val="0"/>
              <w:jc w:val="center"/>
              <w:rPr>
                <w:sz w:val="20"/>
                <w:szCs w:val="20"/>
              </w:rPr>
            </w:pPr>
            <w:r w:rsidRPr="0094677F">
              <w:rPr>
                <w:sz w:val="20"/>
                <w:szCs w:val="20"/>
              </w:rPr>
              <w:t>0,0</w:t>
            </w:r>
          </w:p>
        </w:tc>
      </w:tr>
      <w:tr w:rsidR="0094677F" w:rsidRPr="0094677F" w:rsidTr="00D77CC7">
        <w:trPr>
          <w:trHeight w:val="214"/>
        </w:trPr>
        <w:tc>
          <w:tcPr>
            <w:tcW w:w="4958"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both"/>
              <w:rPr>
                <w:b/>
                <w:sz w:val="20"/>
                <w:szCs w:val="20"/>
              </w:rPr>
            </w:pPr>
            <w:r w:rsidRPr="0094677F">
              <w:rPr>
                <w:b/>
                <w:sz w:val="20"/>
                <w:szCs w:val="20"/>
              </w:rPr>
              <w:t>Итого</w:t>
            </w:r>
          </w:p>
        </w:tc>
        <w:tc>
          <w:tcPr>
            <w:tcW w:w="170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sz w:val="20"/>
                <w:szCs w:val="20"/>
              </w:rPr>
            </w:pPr>
            <w:r w:rsidRPr="0094677F">
              <w:rPr>
                <w:b/>
                <w:sz w:val="20"/>
                <w:szCs w:val="20"/>
              </w:rPr>
              <w:t>0,0</w:t>
            </w:r>
          </w:p>
        </w:tc>
        <w:tc>
          <w:tcPr>
            <w:tcW w:w="1563"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sz w:val="20"/>
                <w:szCs w:val="20"/>
              </w:rPr>
            </w:pPr>
            <w:r w:rsidRPr="0094677F">
              <w:rPr>
                <w:b/>
                <w:sz w:val="20"/>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jc w:val="center"/>
              <w:rPr>
                <w:sz w:val="20"/>
                <w:szCs w:val="20"/>
              </w:rPr>
            </w:pPr>
            <w:r w:rsidRPr="0094677F">
              <w:rPr>
                <w:b/>
                <w:sz w:val="20"/>
                <w:szCs w:val="20"/>
              </w:rPr>
              <w:t>0,0</w:t>
            </w:r>
          </w:p>
        </w:tc>
      </w:tr>
    </w:tbl>
    <w:p w:rsidR="0094677F" w:rsidRPr="0094677F" w:rsidRDefault="0094677F" w:rsidP="0094677F">
      <w:pPr>
        <w:jc w:val="right"/>
        <w:rPr>
          <w:rFonts w:eastAsia="Calibri"/>
          <w:b/>
          <w:sz w:val="20"/>
          <w:szCs w:val="20"/>
          <w:lang w:eastAsia="en-US"/>
        </w:rPr>
      </w:pPr>
      <w:r w:rsidRPr="0094677F">
        <w:rPr>
          <w:rFonts w:eastAsia="Calibri"/>
          <w:b/>
          <w:sz w:val="20"/>
          <w:szCs w:val="20"/>
          <w:lang w:eastAsia="en-US"/>
        </w:rPr>
        <w:t xml:space="preserve">                                                                                         Приложение 8</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 xml:space="preserve">                                                            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период 2023-2024 годов,</w:t>
      </w:r>
    </w:p>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«28 » декабря 2021 г №  32</w:t>
      </w:r>
    </w:p>
    <w:p w:rsidR="0094677F" w:rsidRPr="0094677F" w:rsidRDefault="0094677F" w:rsidP="0094677F">
      <w:pPr>
        <w:jc w:val="center"/>
        <w:rPr>
          <w:rFonts w:eastAsia="Calibri"/>
          <w:b/>
          <w:sz w:val="20"/>
          <w:szCs w:val="20"/>
          <w:lang w:eastAsia="en-US"/>
        </w:rPr>
      </w:pP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Источники внутреннего финансирования дефицита бюджета</w:t>
      </w: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Берегаевского сельского поселения на 2022 год и плановый период 2023 – 2024 годов</w:t>
      </w:r>
    </w:p>
    <w:p w:rsidR="0094677F" w:rsidRPr="0094677F" w:rsidRDefault="0094677F" w:rsidP="0094677F">
      <w:pPr>
        <w:jc w:val="right"/>
        <w:rPr>
          <w:rFonts w:eastAsia="Calibri"/>
          <w:b/>
          <w:sz w:val="20"/>
          <w:szCs w:val="20"/>
          <w:lang w:eastAsia="en-US"/>
        </w:rPr>
      </w:pPr>
      <w:r w:rsidRPr="0094677F">
        <w:rPr>
          <w:rFonts w:eastAsia="Calibri"/>
          <w:sz w:val="20"/>
          <w:szCs w:val="20"/>
          <w:lang w:eastAsia="en-US"/>
        </w:rPr>
        <w:t>тыс. руб.</w:t>
      </w:r>
    </w:p>
    <w:p w:rsidR="0094677F" w:rsidRPr="0094677F" w:rsidRDefault="0094677F" w:rsidP="0094677F">
      <w:pPr>
        <w:rPr>
          <w:rFonts w:eastAsia="Calibri"/>
          <w:sz w:val="20"/>
          <w:szCs w:val="20"/>
          <w:lang w:eastAsia="en-US"/>
        </w:rPr>
      </w:pPr>
      <w:r w:rsidRPr="0094677F">
        <w:rPr>
          <w:rFonts w:eastAsia="Calibri"/>
          <w:sz w:val="20"/>
          <w:szCs w:val="20"/>
          <w:lang w:eastAsia="en-US"/>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18"/>
        <w:gridCol w:w="3313"/>
        <w:gridCol w:w="1082"/>
        <w:gridCol w:w="993"/>
        <w:gridCol w:w="849"/>
      </w:tblGrid>
      <w:tr w:rsidR="0094677F" w:rsidRPr="0094677F" w:rsidTr="0094677F">
        <w:trPr>
          <w:trHeight w:val="360"/>
        </w:trPr>
        <w:tc>
          <w:tcPr>
            <w:tcW w:w="1384" w:type="dxa"/>
            <w:vMerge w:val="restart"/>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 xml:space="preserve">Код </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администратора</w:t>
            </w:r>
          </w:p>
        </w:tc>
        <w:tc>
          <w:tcPr>
            <w:tcW w:w="2018" w:type="dxa"/>
            <w:vMerge w:val="restart"/>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 xml:space="preserve">Код </w:t>
            </w:r>
            <w:proofErr w:type="gramStart"/>
            <w:r w:rsidRPr="0094677F">
              <w:rPr>
                <w:rFonts w:eastAsia="Calibri"/>
                <w:sz w:val="20"/>
                <w:szCs w:val="20"/>
                <w:lang w:eastAsia="en-US"/>
              </w:rPr>
              <w:t>бюджетной</w:t>
            </w:r>
            <w:proofErr w:type="gramEnd"/>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классификации</w:t>
            </w:r>
          </w:p>
        </w:tc>
        <w:tc>
          <w:tcPr>
            <w:tcW w:w="3313" w:type="dxa"/>
            <w:vMerge w:val="restart"/>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 xml:space="preserve">Наименование источников </w:t>
            </w:r>
            <w:proofErr w:type="gramStart"/>
            <w:r w:rsidRPr="0094677F">
              <w:rPr>
                <w:rFonts w:eastAsia="Calibri"/>
                <w:sz w:val="20"/>
                <w:szCs w:val="20"/>
                <w:lang w:eastAsia="en-US"/>
              </w:rPr>
              <w:t>внутреннего</w:t>
            </w:r>
            <w:proofErr w:type="gramEnd"/>
            <w:r w:rsidRPr="0094677F">
              <w:rPr>
                <w:rFonts w:eastAsia="Calibri"/>
                <w:sz w:val="20"/>
                <w:szCs w:val="20"/>
                <w:lang w:eastAsia="en-US"/>
              </w:rPr>
              <w:t xml:space="preserve"> </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финансирования дефицита</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бюджетов РФ</w:t>
            </w:r>
          </w:p>
        </w:tc>
        <w:tc>
          <w:tcPr>
            <w:tcW w:w="2924" w:type="dxa"/>
            <w:gridSpan w:val="3"/>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Сумма</w:t>
            </w:r>
          </w:p>
        </w:tc>
      </w:tr>
      <w:tr w:rsidR="0094677F" w:rsidRPr="0094677F" w:rsidTr="0094677F">
        <w:trPr>
          <w:trHeight w:val="465"/>
        </w:trPr>
        <w:tc>
          <w:tcPr>
            <w:tcW w:w="1384" w:type="dxa"/>
            <w:vMerge/>
          </w:tcPr>
          <w:p w:rsidR="0094677F" w:rsidRPr="0094677F" w:rsidRDefault="0094677F" w:rsidP="0094677F">
            <w:pPr>
              <w:jc w:val="center"/>
              <w:rPr>
                <w:rFonts w:eastAsia="Calibri"/>
                <w:sz w:val="20"/>
                <w:szCs w:val="20"/>
                <w:lang w:eastAsia="en-US"/>
              </w:rPr>
            </w:pPr>
          </w:p>
        </w:tc>
        <w:tc>
          <w:tcPr>
            <w:tcW w:w="2018" w:type="dxa"/>
            <w:vMerge/>
          </w:tcPr>
          <w:p w:rsidR="0094677F" w:rsidRPr="0094677F" w:rsidRDefault="0094677F" w:rsidP="0094677F">
            <w:pPr>
              <w:jc w:val="center"/>
              <w:rPr>
                <w:rFonts w:eastAsia="Calibri"/>
                <w:sz w:val="20"/>
                <w:szCs w:val="20"/>
                <w:lang w:eastAsia="en-US"/>
              </w:rPr>
            </w:pPr>
          </w:p>
        </w:tc>
        <w:tc>
          <w:tcPr>
            <w:tcW w:w="3313" w:type="dxa"/>
            <w:vMerge/>
          </w:tcPr>
          <w:p w:rsidR="0094677F" w:rsidRPr="0094677F" w:rsidRDefault="0094677F" w:rsidP="0094677F">
            <w:pPr>
              <w:jc w:val="center"/>
              <w:rPr>
                <w:rFonts w:eastAsia="Calibri"/>
                <w:sz w:val="20"/>
                <w:szCs w:val="20"/>
                <w:lang w:eastAsia="en-US"/>
              </w:rPr>
            </w:pPr>
          </w:p>
        </w:tc>
        <w:tc>
          <w:tcPr>
            <w:tcW w:w="1082"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 xml:space="preserve">2022 </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год</w:t>
            </w:r>
          </w:p>
        </w:tc>
        <w:tc>
          <w:tcPr>
            <w:tcW w:w="993"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2023 год</w:t>
            </w:r>
          </w:p>
        </w:tc>
        <w:tc>
          <w:tcPr>
            <w:tcW w:w="849"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2024</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год</w:t>
            </w:r>
          </w:p>
        </w:tc>
      </w:tr>
      <w:tr w:rsidR="0094677F" w:rsidRPr="0094677F" w:rsidTr="0094677F">
        <w:tc>
          <w:tcPr>
            <w:tcW w:w="1384"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900</w:t>
            </w:r>
          </w:p>
        </w:tc>
        <w:tc>
          <w:tcPr>
            <w:tcW w:w="2018"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01 00 00 00 00 0000 000</w:t>
            </w:r>
          </w:p>
        </w:tc>
        <w:tc>
          <w:tcPr>
            <w:tcW w:w="3313" w:type="dxa"/>
          </w:tcPr>
          <w:p w:rsidR="0094677F" w:rsidRPr="0094677F" w:rsidRDefault="0094677F" w:rsidP="0094677F">
            <w:pPr>
              <w:rPr>
                <w:rFonts w:eastAsia="Calibri"/>
                <w:sz w:val="20"/>
                <w:szCs w:val="20"/>
                <w:lang w:eastAsia="en-US"/>
              </w:rPr>
            </w:pPr>
            <w:r w:rsidRPr="0094677F">
              <w:rPr>
                <w:rFonts w:eastAsia="Calibri"/>
                <w:sz w:val="20"/>
                <w:szCs w:val="20"/>
                <w:lang w:eastAsia="en-US"/>
              </w:rPr>
              <w:t>ИТОГО ИСТОЧНИКИ ВНУТРЕННЕГО ФИНАНСИРОВАНИЯ ДЕФИЦИТОВ БЮДЖЕТВ</w:t>
            </w:r>
          </w:p>
        </w:tc>
        <w:tc>
          <w:tcPr>
            <w:tcW w:w="1082" w:type="dxa"/>
          </w:tcPr>
          <w:p w:rsidR="0094677F" w:rsidRPr="0094677F" w:rsidRDefault="0094677F" w:rsidP="0094677F">
            <w:pPr>
              <w:rPr>
                <w:rFonts w:eastAsia="Calibri"/>
                <w:sz w:val="20"/>
                <w:szCs w:val="20"/>
                <w:lang w:eastAsia="en-US"/>
              </w:rPr>
            </w:pPr>
          </w:p>
          <w:p w:rsidR="0094677F" w:rsidRPr="0094677F" w:rsidRDefault="0094677F" w:rsidP="0094677F">
            <w:pP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993"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849"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r>
      <w:tr w:rsidR="0094677F" w:rsidRPr="0094677F" w:rsidTr="0094677F">
        <w:tc>
          <w:tcPr>
            <w:tcW w:w="1384"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900</w:t>
            </w:r>
          </w:p>
        </w:tc>
        <w:tc>
          <w:tcPr>
            <w:tcW w:w="2018"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01 05 00 00 00 0000 000</w:t>
            </w:r>
          </w:p>
        </w:tc>
        <w:tc>
          <w:tcPr>
            <w:tcW w:w="3313" w:type="dxa"/>
          </w:tcPr>
          <w:p w:rsidR="0094677F" w:rsidRPr="0094677F" w:rsidRDefault="0094677F" w:rsidP="0094677F">
            <w:pPr>
              <w:rPr>
                <w:rFonts w:eastAsia="Calibri"/>
                <w:sz w:val="20"/>
                <w:szCs w:val="20"/>
                <w:lang w:eastAsia="en-US"/>
              </w:rPr>
            </w:pPr>
            <w:r w:rsidRPr="0094677F">
              <w:rPr>
                <w:rFonts w:eastAsia="Calibri"/>
                <w:sz w:val="20"/>
                <w:szCs w:val="20"/>
                <w:lang w:eastAsia="en-US"/>
              </w:rPr>
              <w:t>Изменение остатков средств на счетах по учету средств бюджетов</w:t>
            </w:r>
          </w:p>
        </w:tc>
        <w:tc>
          <w:tcPr>
            <w:tcW w:w="1082"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993"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c>
          <w:tcPr>
            <w:tcW w:w="849"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r>
      <w:tr w:rsidR="0094677F" w:rsidRPr="0094677F" w:rsidTr="0094677F">
        <w:trPr>
          <w:trHeight w:val="873"/>
        </w:trPr>
        <w:tc>
          <w:tcPr>
            <w:tcW w:w="1384"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900</w:t>
            </w:r>
          </w:p>
        </w:tc>
        <w:tc>
          <w:tcPr>
            <w:tcW w:w="2018"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01 05 02 01 10 0000 510</w:t>
            </w:r>
          </w:p>
        </w:tc>
        <w:tc>
          <w:tcPr>
            <w:tcW w:w="3313" w:type="dxa"/>
          </w:tcPr>
          <w:p w:rsidR="0094677F" w:rsidRPr="0094677F" w:rsidRDefault="0094677F" w:rsidP="0094677F">
            <w:pPr>
              <w:rPr>
                <w:rFonts w:eastAsia="Calibri"/>
                <w:sz w:val="20"/>
                <w:szCs w:val="20"/>
                <w:lang w:eastAsia="en-US"/>
              </w:rPr>
            </w:pPr>
            <w:r w:rsidRPr="0094677F">
              <w:rPr>
                <w:rFonts w:eastAsia="Calibri"/>
                <w:sz w:val="20"/>
                <w:szCs w:val="20"/>
                <w:lang w:eastAsia="en-US"/>
              </w:rPr>
              <w:t>Увеличение прочих остатков денежных средств бюджетов сельских поселений</w:t>
            </w:r>
          </w:p>
        </w:tc>
        <w:tc>
          <w:tcPr>
            <w:tcW w:w="1082"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993"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c>
          <w:tcPr>
            <w:tcW w:w="849"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r>
      <w:tr w:rsidR="0094677F" w:rsidRPr="0094677F" w:rsidTr="0094677F">
        <w:tc>
          <w:tcPr>
            <w:tcW w:w="1384"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900</w:t>
            </w:r>
          </w:p>
        </w:tc>
        <w:tc>
          <w:tcPr>
            <w:tcW w:w="2018"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01 05 02 01 10 0000 610</w:t>
            </w:r>
          </w:p>
        </w:tc>
        <w:tc>
          <w:tcPr>
            <w:tcW w:w="3313" w:type="dxa"/>
          </w:tcPr>
          <w:p w:rsidR="0094677F" w:rsidRPr="0094677F" w:rsidRDefault="0094677F" w:rsidP="0094677F">
            <w:pPr>
              <w:rPr>
                <w:rFonts w:eastAsia="Calibri"/>
                <w:sz w:val="20"/>
                <w:szCs w:val="20"/>
                <w:lang w:eastAsia="en-US"/>
              </w:rPr>
            </w:pPr>
            <w:r w:rsidRPr="0094677F">
              <w:rPr>
                <w:rFonts w:eastAsia="Calibri"/>
                <w:sz w:val="20"/>
                <w:szCs w:val="20"/>
                <w:lang w:eastAsia="en-US"/>
              </w:rPr>
              <w:t>Уменьшение прочих остатков денежных средств бюджетов сельских поселений</w:t>
            </w:r>
          </w:p>
        </w:tc>
        <w:tc>
          <w:tcPr>
            <w:tcW w:w="1082"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993"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849"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r>
    </w:tbl>
    <w:p w:rsidR="0094677F" w:rsidRPr="0094677F" w:rsidRDefault="0094677F" w:rsidP="0094677F">
      <w:pPr>
        <w:jc w:val="center"/>
        <w:rPr>
          <w:rFonts w:eastAsia="Calibri"/>
          <w:b/>
          <w:sz w:val="20"/>
          <w:szCs w:val="20"/>
        </w:rPr>
      </w:pPr>
    </w:p>
    <w:p w:rsidR="0094677F" w:rsidRPr="0094677F" w:rsidRDefault="0094677F" w:rsidP="0094677F">
      <w:pPr>
        <w:rPr>
          <w:rFonts w:eastAsia="Calibri"/>
          <w:b/>
          <w:sz w:val="20"/>
          <w:szCs w:val="20"/>
        </w:rPr>
      </w:pPr>
    </w:p>
    <w:p w:rsidR="00D67320" w:rsidRPr="0094677F" w:rsidRDefault="00D67320" w:rsidP="0094677F">
      <w:pPr>
        <w:jc w:val="center"/>
        <w:rPr>
          <w:rFonts w:eastAsia="Calibri"/>
          <w:b/>
          <w:sz w:val="20"/>
          <w:szCs w:val="20"/>
        </w:rPr>
      </w:pPr>
    </w:p>
    <w:p w:rsidR="00D67320" w:rsidRPr="0094677F" w:rsidRDefault="00D67320" w:rsidP="0094677F">
      <w:pPr>
        <w:rPr>
          <w:rFonts w:eastAsia="Calibri"/>
          <w:b/>
          <w:sz w:val="20"/>
          <w:szCs w:val="20"/>
        </w:rPr>
      </w:pPr>
    </w:p>
    <w:p w:rsidR="0094677F" w:rsidRPr="0094677F" w:rsidRDefault="0094677F" w:rsidP="0094677F">
      <w:pPr>
        <w:jc w:val="center"/>
        <w:rPr>
          <w:rFonts w:eastAsia="Calibri"/>
          <w:b/>
          <w:sz w:val="20"/>
          <w:szCs w:val="20"/>
          <w:lang w:val="ru"/>
        </w:rPr>
      </w:pPr>
      <w:r w:rsidRPr="0094677F">
        <w:rPr>
          <w:rFonts w:eastAsia="Calibri"/>
          <w:b/>
          <w:sz w:val="20"/>
          <w:szCs w:val="20"/>
          <w:lang w:val="ru"/>
        </w:rPr>
        <w:t>РЕШЕНИЕ СОВЕТА</w:t>
      </w:r>
    </w:p>
    <w:p w:rsidR="002C723E" w:rsidRPr="0094677F" w:rsidRDefault="002C723E" w:rsidP="0094677F">
      <w:pPr>
        <w:tabs>
          <w:tab w:val="left" w:pos="0"/>
        </w:tabs>
        <w:ind w:right="-5"/>
        <w:jc w:val="both"/>
        <w:rPr>
          <w:rFonts w:eastAsia="Arial Unicode MS"/>
          <w:bCs/>
          <w:color w:val="000000"/>
          <w:sz w:val="20"/>
          <w:szCs w:val="20"/>
          <w:lang w:val="ru"/>
        </w:rPr>
      </w:pPr>
    </w:p>
    <w:p w:rsidR="0094677F" w:rsidRPr="00D77CC7" w:rsidRDefault="0094677F" w:rsidP="00D77CC7">
      <w:pPr>
        <w:keepNext/>
        <w:rPr>
          <w:rFonts w:eastAsia="Calibri"/>
          <w:b/>
          <w:bCs/>
          <w:sz w:val="20"/>
          <w:szCs w:val="20"/>
        </w:rPr>
      </w:pPr>
      <w:r w:rsidRPr="0094677F">
        <w:rPr>
          <w:rFonts w:eastAsia="Calibri"/>
          <w:b/>
          <w:bCs/>
          <w:sz w:val="20"/>
          <w:szCs w:val="20"/>
        </w:rPr>
        <w:t xml:space="preserve">                                              </w:t>
      </w:r>
    </w:p>
    <w:p w:rsidR="0094677F" w:rsidRPr="0094677F" w:rsidRDefault="0094677F" w:rsidP="0094677F">
      <w:pPr>
        <w:keepNext/>
        <w:jc w:val="center"/>
        <w:rPr>
          <w:rFonts w:eastAsia="Calibri"/>
          <w:bCs/>
          <w:sz w:val="20"/>
          <w:szCs w:val="20"/>
        </w:rPr>
      </w:pPr>
      <w:r w:rsidRPr="0094677F">
        <w:rPr>
          <w:rFonts w:eastAsia="Calibri"/>
          <w:bCs/>
          <w:sz w:val="20"/>
          <w:szCs w:val="20"/>
        </w:rPr>
        <w:t xml:space="preserve">28.12.2021                                                                                                                               </w:t>
      </w:r>
      <w:r w:rsidR="00D77CC7">
        <w:rPr>
          <w:rFonts w:eastAsia="Calibri"/>
          <w:bCs/>
          <w:sz w:val="20"/>
          <w:szCs w:val="20"/>
        </w:rPr>
        <w:t xml:space="preserve">                </w:t>
      </w:r>
      <w:r w:rsidRPr="0094677F">
        <w:rPr>
          <w:rFonts w:eastAsia="Calibri"/>
          <w:bCs/>
          <w:sz w:val="20"/>
          <w:szCs w:val="20"/>
        </w:rPr>
        <w:t xml:space="preserve">  № 32</w:t>
      </w:r>
    </w:p>
    <w:p w:rsidR="0094677F" w:rsidRPr="0094677F" w:rsidRDefault="0094677F" w:rsidP="0094677F">
      <w:pPr>
        <w:keepNext/>
        <w:rPr>
          <w:rFonts w:eastAsia="Calibri"/>
          <w:b/>
          <w:bCs/>
          <w:sz w:val="20"/>
          <w:szCs w:val="20"/>
        </w:rPr>
      </w:pPr>
    </w:p>
    <w:p w:rsidR="0094677F" w:rsidRPr="0094677F" w:rsidRDefault="0094677F" w:rsidP="0094677F">
      <w:pPr>
        <w:keepNext/>
        <w:jc w:val="center"/>
        <w:rPr>
          <w:rFonts w:eastAsia="Calibri"/>
          <w:bCs/>
          <w:sz w:val="20"/>
          <w:szCs w:val="20"/>
        </w:rPr>
      </w:pPr>
      <w:r w:rsidRPr="0094677F">
        <w:rPr>
          <w:rFonts w:eastAsia="Calibri"/>
          <w:bCs/>
          <w:sz w:val="20"/>
          <w:szCs w:val="20"/>
        </w:rPr>
        <w:t>О бюджете Берегаевского сельского поселения</w:t>
      </w:r>
    </w:p>
    <w:p w:rsidR="0094677F" w:rsidRPr="0094677F" w:rsidRDefault="0094677F" w:rsidP="0094677F">
      <w:pPr>
        <w:keepNext/>
        <w:jc w:val="center"/>
        <w:rPr>
          <w:rFonts w:eastAsia="Calibri"/>
          <w:bCs/>
          <w:sz w:val="20"/>
          <w:szCs w:val="20"/>
        </w:rPr>
      </w:pPr>
      <w:r w:rsidRPr="0094677F">
        <w:rPr>
          <w:rFonts w:eastAsia="Calibri"/>
          <w:bCs/>
          <w:sz w:val="20"/>
          <w:szCs w:val="20"/>
        </w:rPr>
        <w:t>на 2022 год и плановый период 2023 и 2024 годов</w:t>
      </w:r>
    </w:p>
    <w:p w:rsidR="0094677F" w:rsidRPr="0094677F" w:rsidRDefault="0094677F" w:rsidP="0094677F">
      <w:pPr>
        <w:ind w:firstLine="708"/>
        <w:jc w:val="center"/>
        <w:rPr>
          <w:rFonts w:eastAsia="Calibri"/>
          <w:sz w:val="20"/>
          <w:szCs w:val="20"/>
          <w:lang w:eastAsia="en-US"/>
        </w:rPr>
      </w:pPr>
    </w:p>
    <w:p w:rsidR="0094677F" w:rsidRPr="0094677F" w:rsidRDefault="0094677F" w:rsidP="0094677F">
      <w:pPr>
        <w:ind w:left="284" w:firstLine="567"/>
        <w:jc w:val="both"/>
        <w:rPr>
          <w:rFonts w:eastAsia="Calibri"/>
          <w:sz w:val="20"/>
          <w:szCs w:val="20"/>
          <w:lang w:eastAsia="en-US"/>
        </w:rPr>
      </w:pPr>
      <w:proofErr w:type="gramStart"/>
      <w:r w:rsidRPr="0094677F">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94677F" w:rsidRPr="0094677F" w:rsidRDefault="0094677F" w:rsidP="0094677F">
      <w:pPr>
        <w:ind w:firstLine="708"/>
        <w:jc w:val="both"/>
        <w:rPr>
          <w:rFonts w:eastAsia="Calibri"/>
          <w:b/>
          <w:sz w:val="20"/>
          <w:szCs w:val="20"/>
          <w:lang w:eastAsia="en-US"/>
        </w:rPr>
      </w:pPr>
    </w:p>
    <w:p w:rsidR="0094677F" w:rsidRPr="0094677F" w:rsidRDefault="0094677F" w:rsidP="0094677F">
      <w:pPr>
        <w:ind w:firstLine="708"/>
        <w:jc w:val="center"/>
        <w:rPr>
          <w:rFonts w:eastAsia="Calibri"/>
          <w:b/>
          <w:sz w:val="20"/>
          <w:szCs w:val="20"/>
          <w:lang w:eastAsia="en-US"/>
        </w:rPr>
      </w:pPr>
      <w:r w:rsidRPr="0094677F">
        <w:rPr>
          <w:rFonts w:eastAsia="Calibri"/>
          <w:b/>
          <w:sz w:val="20"/>
          <w:szCs w:val="20"/>
          <w:lang w:eastAsia="en-US"/>
        </w:rPr>
        <w:t>Совет Берегаевского сельского поселения решил:</w:t>
      </w:r>
    </w:p>
    <w:p w:rsidR="0094677F" w:rsidRPr="0094677F" w:rsidRDefault="0094677F" w:rsidP="0094677F">
      <w:pPr>
        <w:ind w:firstLine="708"/>
        <w:rPr>
          <w:rFonts w:eastAsia="Calibri"/>
          <w:sz w:val="20"/>
          <w:szCs w:val="20"/>
        </w:rPr>
      </w:pPr>
      <w:r w:rsidRPr="0094677F">
        <w:rPr>
          <w:rFonts w:eastAsia="Calibri"/>
          <w:b/>
          <w:sz w:val="20"/>
          <w:szCs w:val="20"/>
          <w:lang w:eastAsia="en-US"/>
        </w:rPr>
        <w:t>1.</w:t>
      </w:r>
      <w:r w:rsidRPr="0094677F">
        <w:rPr>
          <w:rFonts w:eastAsia="Calibri"/>
          <w:sz w:val="20"/>
          <w:szCs w:val="20"/>
        </w:rPr>
        <w:t>Утвердить основные характеристики бюджета поселения на 2022 год:</w:t>
      </w:r>
    </w:p>
    <w:p w:rsidR="0094677F" w:rsidRPr="0094677F" w:rsidRDefault="0094677F" w:rsidP="0094677F">
      <w:pPr>
        <w:ind w:left="284" w:firstLine="424"/>
        <w:jc w:val="both"/>
        <w:rPr>
          <w:rFonts w:eastAsia="Calibri"/>
          <w:sz w:val="20"/>
          <w:szCs w:val="20"/>
          <w:lang w:eastAsia="en-US"/>
        </w:rPr>
      </w:pPr>
      <w:r w:rsidRPr="0094677F">
        <w:rPr>
          <w:rFonts w:eastAsia="Calibri"/>
          <w:sz w:val="20"/>
          <w:szCs w:val="20"/>
          <w:lang w:eastAsia="en-US"/>
        </w:rPr>
        <w:t xml:space="preserve">1) общий объем  доходов бюджета Берегаевского сельского поселения в сумме </w:t>
      </w:r>
      <w:r w:rsidRPr="0094677F">
        <w:rPr>
          <w:rFonts w:eastAsia="Calibri"/>
          <w:color w:val="000000"/>
          <w:sz w:val="20"/>
          <w:szCs w:val="20"/>
          <w:lang w:eastAsia="en-US"/>
        </w:rPr>
        <w:t>14 653,4</w:t>
      </w:r>
      <w:r w:rsidRPr="0094677F">
        <w:rPr>
          <w:rFonts w:eastAsia="Calibri"/>
          <w:sz w:val="20"/>
          <w:szCs w:val="20"/>
          <w:lang w:eastAsia="en-US"/>
        </w:rPr>
        <w:t xml:space="preserve"> тыс. руб., в том числе налоговые и неналоговые доходы в сумме  1 651 тыс. руб., безвозмездные  поступления в сумме 13 002,4 тыс. руб.;</w:t>
      </w:r>
    </w:p>
    <w:p w:rsidR="0094677F" w:rsidRPr="0094677F" w:rsidRDefault="0094677F" w:rsidP="0094677F">
      <w:pPr>
        <w:ind w:left="284" w:firstLine="424"/>
        <w:jc w:val="both"/>
        <w:rPr>
          <w:rFonts w:eastAsia="Calibri"/>
          <w:sz w:val="20"/>
          <w:szCs w:val="20"/>
          <w:lang w:eastAsia="en-US"/>
        </w:rPr>
      </w:pPr>
      <w:r w:rsidRPr="0094677F">
        <w:rPr>
          <w:rFonts w:eastAsia="Calibri"/>
          <w:sz w:val="20"/>
          <w:szCs w:val="20"/>
          <w:lang w:eastAsia="en-US"/>
        </w:rPr>
        <w:t xml:space="preserve">2) общий объем расходов бюджета Берегаевского сельского поселения  в сумме </w:t>
      </w:r>
      <w:r w:rsidRPr="0094677F">
        <w:rPr>
          <w:rFonts w:eastAsia="Calibri"/>
          <w:color w:val="000000"/>
          <w:sz w:val="20"/>
          <w:szCs w:val="20"/>
          <w:lang w:eastAsia="en-US"/>
        </w:rPr>
        <w:t>14 653,4</w:t>
      </w:r>
      <w:r w:rsidRPr="0094677F">
        <w:rPr>
          <w:rFonts w:eastAsia="Calibri"/>
          <w:sz w:val="20"/>
          <w:szCs w:val="20"/>
          <w:lang w:eastAsia="en-US"/>
        </w:rPr>
        <w:t xml:space="preserve"> тыс. руб.; </w:t>
      </w:r>
    </w:p>
    <w:p w:rsidR="0094677F" w:rsidRPr="0094677F" w:rsidRDefault="0094677F" w:rsidP="0094677F">
      <w:pPr>
        <w:ind w:left="283" w:firstLine="708"/>
        <w:jc w:val="both"/>
        <w:rPr>
          <w:rFonts w:eastAsia="Calibri"/>
          <w:color w:val="000000"/>
          <w:sz w:val="20"/>
          <w:szCs w:val="20"/>
          <w:lang w:eastAsia="en-US"/>
        </w:rPr>
      </w:pPr>
      <w:r w:rsidRPr="0094677F">
        <w:rPr>
          <w:rFonts w:eastAsia="Calibri"/>
          <w:color w:val="000000"/>
          <w:sz w:val="20"/>
          <w:szCs w:val="20"/>
          <w:lang w:eastAsia="en-US"/>
        </w:rPr>
        <w:t xml:space="preserve">3) дефицит бюджета </w:t>
      </w:r>
      <w:r w:rsidRPr="0094677F">
        <w:rPr>
          <w:rFonts w:eastAsia="Calibri"/>
          <w:sz w:val="20"/>
          <w:szCs w:val="20"/>
          <w:lang w:eastAsia="en-US"/>
        </w:rPr>
        <w:t xml:space="preserve">Берегаевского сельского поселения </w:t>
      </w:r>
      <w:r w:rsidRPr="0094677F">
        <w:rPr>
          <w:rFonts w:eastAsia="Calibri"/>
          <w:color w:val="000000"/>
          <w:sz w:val="20"/>
          <w:szCs w:val="20"/>
          <w:lang w:eastAsia="en-US"/>
        </w:rPr>
        <w:t xml:space="preserve"> в сумме 0 тыс. рублей. </w:t>
      </w:r>
    </w:p>
    <w:p w:rsidR="0094677F" w:rsidRPr="0094677F" w:rsidRDefault="0094677F" w:rsidP="0094677F">
      <w:pPr>
        <w:ind w:left="283" w:firstLine="708"/>
        <w:jc w:val="both"/>
        <w:rPr>
          <w:rFonts w:eastAsia="Calibri"/>
          <w:sz w:val="20"/>
          <w:szCs w:val="20"/>
        </w:rPr>
      </w:pPr>
      <w:r w:rsidRPr="0094677F">
        <w:rPr>
          <w:rFonts w:eastAsia="Calibri"/>
          <w:color w:val="000000"/>
          <w:sz w:val="20"/>
          <w:szCs w:val="20"/>
          <w:lang w:eastAsia="en-US"/>
        </w:rPr>
        <w:t xml:space="preserve">2. </w:t>
      </w:r>
      <w:r w:rsidRPr="0094677F">
        <w:rPr>
          <w:rFonts w:eastAsia="Calibri"/>
          <w:sz w:val="20"/>
          <w:szCs w:val="20"/>
        </w:rPr>
        <w:t>Утвердить основные характеристики бюджета поселения на плановый период 2023 - 2024 годов:</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rPr>
        <w:lastRenderedPageBreak/>
        <w:t xml:space="preserve">1) </w:t>
      </w:r>
      <w:r w:rsidRPr="0094677F">
        <w:rPr>
          <w:rFonts w:eastAsia="Calibri"/>
          <w:sz w:val="20"/>
          <w:szCs w:val="20"/>
          <w:lang w:eastAsia="en-US"/>
        </w:rPr>
        <w:t xml:space="preserve">общий объем  доходов бюджета Берегаевского сельского поселения </w:t>
      </w:r>
      <w:proofErr w:type="gramStart"/>
      <w:r w:rsidRPr="0094677F">
        <w:rPr>
          <w:rFonts w:eastAsia="Calibri"/>
          <w:sz w:val="20"/>
          <w:szCs w:val="20"/>
          <w:lang w:eastAsia="en-US"/>
        </w:rPr>
        <w:t>на</w:t>
      </w:r>
      <w:proofErr w:type="gramEnd"/>
      <w:r w:rsidRPr="0094677F">
        <w:rPr>
          <w:rFonts w:eastAsia="Calibri"/>
          <w:sz w:val="20"/>
          <w:szCs w:val="20"/>
          <w:lang w:eastAsia="en-US"/>
        </w:rPr>
        <w:t>:</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lang w:eastAsia="en-US"/>
        </w:rPr>
        <w:t xml:space="preserve">2023 год - в сумме </w:t>
      </w:r>
      <w:r w:rsidRPr="0094677F">
        <w:rPr>
          <w:rFonts w:eastAsia="Calibri"/>
          <w:color w:val="000000"/>
          <w:sz w:val="20"/>
          <w:szCs w:val="20"/>
          <w:lang w:eastAsia="en-US"/>
        </w:rPr>
        <w:t>11 629,7</w:t>
      </w:r>
      <w:r w:rsidRPr="0094677F">
        <w:rPr>
          <w:rFonts w:eastAsia="Calibri"/>
          <w:sz w:val="20"/>
          <w:szCs w:val="20"/>
          <w:lang w:eastAsia="en-US"/>
        </w:rPr>
        <w:t xml:space="preserve"> тыс. руб., в том числе налоговые и неналоговые доходы в сумме  1 602,0 тыс. руб., безвозмездные  поступления в сумме 10 027,7 тыс. руб.;</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lang w:eastAsia="en-US"/>
        </w:rPr>
        <w:t xml:space="preserve">2024 год - общий объем  доходов бюджета Берегаевского сельского поселения в сумме </w:t>
      </w:r>
      <w:r w:rsidRPr="0094677F">
        <w:rPr>
          <w:rFonts w:eastAsia="Calibri"/>
          <w:color w:val="000000"/>
          <w:sz w:val="20"/>
          <w:szCs w:val="20"/>
          <w:lang w:eastAsia="en-US"/>
        </w:rPr>
        <w:t xml:space="preserve">10 419,4 </w:t>
      </w:r>
      <w:r w:rsidRPr="0094677F">
        <w:rPr>
          <w:rFonts w:eastAsia="Calibri"/>
          <w:sz w:val="20"/>
          <w:szCs w:val="20"/>
          <w:lang w:eastAsia="en-US"/>
        </w:rPr>
        <w:t>тыс. руб., в том числе налоговые и неналоговые доходы в сумме  1 713,0 тыс. руб., безвозмездные  поступления в сумме 8 706,4 тыс. руб.;</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lang w:eastAsia="en-US"/>
        </w:rPr>
        <w:t xml:space="preserve">2) общий объем расходов бюджета Берегаевского сельского поселения  </w:t>
      </w:r>
      <w:proofErr w:type="gramStart"/>
      <w:r w:rsidRPr="0094677F">
        <w:rPr>
          <w:rFonts w:eastAsia="Calibri"/>
          <w:sz w:val="20"/>
          <w:szCs w:val="20"/>
          <w:lang w:eastAsia="en-US"/>
        </w:rPr>
        <w:t>на</w:t>
      </w:r>
      <w:proofErr w:type="gramEnd"/>
      <w:r w:rsidRPr="0094677F">
        <w:rPr>
          <w:rFonts w:eastAsia="Calibri"/>
          <w:sz w:val="20"/>
          <w:szCs w:val="20"/>
          <w:lang w:eastAsia="en-US"/>
        </w:rPr>
        <w:t>:</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lang w:eastAsia="en-US"/>
        </w:rPr>
        <w:t xml:space="preserve">2023 год - в сумме </w:t>
      </w:r>
      <w:r w:rsidRPr="0094677F">
        <w:rPr>
          <w:rFonts w:eastAsia="Calibri"/>
          <w:color w:val="000000"/>
          <w:sz w:val="20"/>
          <w:szCs w:val="20"/>
          <w:lang w:eastAsia="en-US"/>
        </w:rPr>
        <w:t>11 629,7</w:t>
      </w:r>
      <w:r w:rsidRPr="0094677F">
        <w:rPr>
          <w:rFonts w:eastAsia="Calibri"/>
          <w:sz w:val="20"/>
          <w:szCs w:val="20"/>
          <w:lang w:eastAsia="en-US"/>
        </w:rPr>
        <w:t xml:space="preserve"> тыс. руб., в том числе условно утвержденные расходы в сумме 264,9 тыс. руб.;</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lang w:eastAsia="en-US"/>
        </w:rPr>
        <w:t xml:space="preserve">2024 год - в сумме </w:t>
      </w:r>
      <w:r w:rsidRPr="0094677F">
        <w:rPr>
          <w:rFonts w:eastAsia="Calibri"/>
          <w:color w:val="000000"/>
          <w:sz w:val="20"/>
          <w:szCs w:val="20"/>
          <w:lang w:eastAsia="en-US"/>
        </w:rPr>
        <w:t xml:space="preserve">10 419,4 </w:t>
      </w:r>
      <w:r w:rsidRPr="0094677F">
        <w:rPr>
          <w:rFonts w:eastAsia="Calibri"/>
          <w:sz w:val="20"/>
          <w:szCs w:val="20"/>
          <w:lang w:eastAsia="en-US"/>
        </w:rPr>
        <w:t>тыс. руб., в том числе условно утвержденные расходы в сумме 502,1 тыс. руб.;</w:t>
      </w:r>
    </w:p>
    <w:p w:rsidR="0094677F" w:rsidRPr="0094677F" w:rsidRDefault="0094677F" w:rsidP="0094677F">
      <w:pPr>
        <w:ind w:left="283" w:firstLine="708"/>
        <w:jc w:val="both"/>
        <w:rPr>
          <w:rFonts w:eastAsia="Calibri"/>
          <w:color w:val="000000"/>
          <w:sz w:val="20"/>
          <w:szCs w:val="20"/>
          <w:lang w:eastAsia="en-US"/>
        </w:rPr>
      </w:pPr>
      <w:r w:rsidRPr="0094677F">
        <w:rPr>
          <w:rFonts w:eastAsia="Calibri"/>
          <w:sz w:val="20"/>
          <w:szCs w:val="20"/>
          <w:lang w:eastAsia="en-US"/>
        </w:rPr>
        <w:t xml:space="preserve">3) </w:t>
      </w:r>
      <w:r w:rsidRPr="0094677F">
        <w:rPr>
          <w:rFonts w:eastAsia="Calibri"/>
          <w:color w:val="000000"/>
          <w:sz w:val="20"/>
          <w:szCs w:val="20"/>
          <w:lang w:eastAsia="en-US"/>
        </w:rPr>
        <w:t xml:space="preserve">дефицит бюджета </w:t>
      </w:r>
      <w:r w:rsidRPr="0094677F">
        <w:rPr>
          <w:rFonts w:eastAsia="Calibri"/>
          <w:sz w:val="20"/>
          <w:szCs w:val="20"/>
          <w:lang w:eastAsia="en-US"/>
        </w:rPr>
        <w:t xml:space="preserve">Берегаевского сельского поселения </w:t>
      </w:r>
      <w:r w:rsidRPr="0094677F">
        <w:rPr>
          <w:rFonts w:eastAsia="Calibri"/>
          <w:color w:val="000000"/>
          <w:sz w:val="20"/>
          <w:szCs w:val="20"/>
          <w:lang w:eastAsia="en-US"/>
        </w:rPr>
        <w:t xml:space="preserve"> </w:t>
      </w:r>
      <w:proofErr w:type="gramStart"/>
      <w:r w:rsidRPr="0094677F">
        <w:rPr>
          <w:rFonts w:eastAsia="Calibri"/>
          <w:color w:val="000000"/>
          <w:sz w:val="20"/>
          <w:szCs w:val="20"/>
          <w:lang w:eastAsia="en-US"/>
        </w:rPr>
        <w:t>на</w:t>
      </w:r>
      <w:proofErr w:type="gramEnd"/>
      <w:r w:rsidRPr="0094677F">
        <w:rPr>
          <w:rFonts w:eastAsia="Calibri"/>
          <w:color w:val="000000"/>
          <w:sz w:val="20"/>
          <w:szCs w:val="20"/>
          <w:lang w:eastAsia="en-US"/>
        </w:rPr>
        <w:t>:</w:t>
      </w:r>
    </w:p>
    <w:p w:rsidR="0094677F" w:rsidRPr="0094677F" w:rsidRDefault="0094677F" w:rsidP="0094677F">
      <w:pPr>
        <w:ind w:left="283" w:firstLine="708"/>
        <w:jc w:val="both"/>
        <w:rPr>
          <w:rFonts w:eastAsia="Calibri"/>
          <w:color w:val="000000"/>
          <w:sz w:val="20"/>
          <w:szCs w:val="20"/>
          <w:lang w:eastAsia="en-US"/>
        </w:rPr>
      </w:pPr>
      <w:r w:rsidRPr="0094677F">
        <w:rPr>
          <w:rFonts w:eastAsia="Calibri"/>
          <w:color w:val="000000"/>
          <w:sz w:val="20"/>
          <w:szCs w:val="20"/>
          <w:lang w:eastAsia="en-US"/>
        </w:rPr>
        <w:t>2023 год - в сумме 0 тыс. рублей;</w:t>
      </w:r>
    </w:p>
    <w:p w:rsidR="0094677F" w:rsidRPr="0094677F" w:rsidRDefault="0094677F" w:rsidP="0094677F">
      <w:pPr>
        <w:ind w:left="283" w:firstLine="708"/>
        <w:jc w:val="both"/>
        <w:rPr>
          <w:rFonts w:eastAsia="Calibri"/>
          <w:b/>
          <w:sz w:val="20"/>
          <w:szCs w:val="20"/>
          <w:lang w:eastAsia="en-US"/>
        </w:rPr>
      </w:pPr>
      <w:r w:rsidRPr="0094677F">
        <w:rPr>
          <w:rFonts w:eastAsia="Calibri"/>
          <w:color w:val="000000"/>
          <w:sz w:val="20"/>
          <w:szCs w:val="20"/>
          <w:lang w:eastAsia="en-US"/>
        </w:rPr>
        <w:t>2024 год - в сумме 0 тыс. рублей.</w:t>
      </w:r>
    </w:p>
    <w:p w:rsidR="0094677F" w:rsidRPr="0094677F" w:rsidRDefault="0094677F" w:rsidP="0094677F">
      <w:pPr>
        <w:keepNext/>
        <w:ind w:left="283" w:firstLine="720"/>
        <w:jc w:val="both"/>
        <w:rPr>
          <w:rFonts w:eastAsia="Calibri"/>
          <w:sz w:val="20"/>
          <w:szCs w:val="20"/>
          <w:lang w:eastAsia="en-US"/>
        </w:rPr>
      </w:pPr>
      <w:r w:rsidRPr="0094677F">
        <w:rPr>
          <w:rFonts w:eastAsia="Calibri"/>
          <w:sz w:val="20"/>
          <w:szCs w:val="20"/>
        </w:rPr>
        <w:t xml:space="preserve">3. </w:t>
      </w:r>
      <w:proofErr w:type="gramStart"/>
      <w:r w:rsidRPr="0094677F">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94677F" w:rsidRPr="0094677F" w:rsidRDefault="0094677F" w:rsidP="0094677F">
      <w:pPr>
        <w:autoSpaceDE w:val="0"/>
        <w:autoSpaceDN w:val="0"/>
        <w:adjustRightInd w:val="0"/>
        <w:ind w:left="283" w:firstLine="720"/>
        <w:jc w:val="both"/>
        <w:rPr>
          <w:rFonts w:eastAsia="Calibri"/>
          <w:sz w:val="20"/>
          <w:szCs w:val="20"/>
          <w:lang w:eastAsia="en-US"/>
        </w:rPr>
      </w:pPr>
      <w:r w:rsidRPr="0094677F">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2022 году и плановом периоде 2023 – 2024 годов согласно приложению 1 к настоящему Решению.</w:t>
      </w:r>
    </w:p>
    <w:p w:rsidR="0094677F" w:rsidRPr="0094677F" w:rsidRDefault="0094677F" w:rsidP="0094677F">
      <w:pPr>
        <w:ind w:left="283"/>
        <w:jc w:val="both"/>
        <w:rPr>
          <w:rFonts w:eastAsia="Calibri"/>
          <w:sz w:val="20"/>
          <w:szCs w:val="20"/>
        </w:rPr>
      </w:pPr>
      <w:r w:rsidRPr="0094677F">
        <w:rPr>
          <w:rFonts w:eastAsia="Calibri"/>
          <w:sz w:val="20"/>
          <w:szCs w:val="20"/>
        </w:rPr>
        <w:t xml:space="preserve">            5. Утвердить </w:t>
      </w:r>
      <w:r w:rsidRPr="0094677F">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2022 году и плановый период 2023 -2024 годов </w:t>
      </w:r>
      <w:r w:rsidRPr="0094677F">
        <w:rPr>
          <w:rFonts w:eastAsia="Calibri"/>
          <w:sz w:val="20"/>
          <w:szCs w:val="20"/>
        </w:rPr>
        <w:t xml:space="preserve">согласно приложению 2 </w:t>
      </w:r>
      <w:r w:rsidRPr="0094677F">
        <w:rPr>
          <w:rFonts w:eastAsia="Calibri"/>
          <w:sz w:val="20"/>
          <w:szCs w:val="20"/>
          <w:lang w:eastAsia="en-US"/>
        </w:rPr>
        <w:t>к настоящему Решению</w:t>
      </w:r>
      <w:r w:rsidRPr="0094677F">
        <w:rPr>
          <w:rFonts w:eastAsia="Calibri"/>
          <w:sz w:val="20"/>
          <w:szCs w:val="20"/>
        </w:rPr>
        <w:t>.</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rPr>
        <w:t>6.  Утвердить    о</w:t>
      </w:r>
      <w:r w:rsidRPr="0094677F">
        <w:rPr>
          <w:rFonts w:eastAsia="Calibri"/>
          <w:bCs/>
          <w:sz w:val="20"/>
          <w:szCs w:val="20"/>
          <w:lang w:eastAsia="en-US"/>
        </w:rPr>
        <w:t xml:space="preserve">бъем     межбюджетных    трансфертов,   предоставляемых    бюджету </w:t>
      </w:r>
      <w:r w:rsidRPr="0094677F">
        <w:rPr>
          <w:rFonts w:eastAsia="Calibri"/>
          <w:sz w:val="20"/>
          <w:szCs w:val="20"/>
          <w:lang w:eastAsia="en-US"/>
        </w:rPr>
        <w:t>Тегульдетского района из бюджета Берегаевского сельского поселения на 2022 год и плановый период 2023 -2024 годов</w:t>
      </w:r>
      <w:r w:rsidRPr="0094677F">
        <w:rPr>
          <w:rFonts w:eastAsia="Calibri"/>
          <w:sz w:val="20"/>
          <w:szCs w:val="20"/>
        </w:rPr>
        <w:t xml:space="preserve"> согласно приложению 3 </w:t>
      </w:r>
      <w:r w:rsidRPr="0094677F">
        <w:rPr>
          <w:rFonts w:eastAsia="Calibri"/>
          <w:sz w:val="20"/>
          <w:szCs w:val="20"/>
          <w:lang w:eastAsia="en-US"/>
        </w:rPr>
        <w:t>к настоящему Решению.</w:t>
      </w:r>
    </w:p>
    <w:p w:rsidR="0094677F" w:rsidRPr="0094677F" w:rsidRDefault="0094677F" w:rsidP="0094677F">
      <w:pPr>
        <w:autoSpaceDE w:val="0"/>
        <w:autoSpaceDN w:val="0"/>
        <w:adjustRightInd w:val="0"/>
        <w:ind w:left="283" w:firstLine="708"/>
        <w:jc w:val="both"/>
        <w:rPr>
          <w:rFonts w:eastAsia="Calibri"/>
          <w:sz w:val="20"/>
          <w:szCs w:val="20"/>
        </w:rPr>
      </w:pPr>
      <w:r w:rsidRPr="0094677F">
        <w:rPr>
          <w:rFonts w:eastAsia="Calibri"/>
          <w:sz w:val="20"/>
          <w:szCs w:val="20"/>
        </w:rPr>
        <w:t xml:space="preserve">7. Утвердить распределение бюджетных ассигнований по разделам, подразделам, целевым статьям, группам и подгруппам </w:t>
      </w:r>
      <w:proofErr w:type="gramStart"/>
      <w:r w:rsidRPr="0094677F">
        <w:rPr>
          <w:rFonts w:eastAsia="Calibri"/>
          <w:sz w:val="20"/>
          <w:szCs w:val="20"/>
        </w:rPr>
        <w:t>видов расходов классификации расходов бюджетов</w:t>
      </w:r>
      <w:proofErr w:type="gramEnd"/>
      <w:r w:rsidRPr="0094677F">
        <w:rPr>
          <w:rFonts w:eastAsia="Calibri"/>
          <w:sz w:val="20"/>
          <w:szCs w:val="20"/>
        </w:rPr>
        <w:t xml:space="preserve"> на 2022 год и плановый период 2023-2024 годов в ведомственной структуре расходов бюджета Берегаевского сельского поселения</w:t>
      </w:r>
      <w:r w:rsidRPr="0094677F">
        <w:rPr>
          <w:rFonts w:eastAsia="Calibri"/>
          <w:sz w:val="20"/>
          <w:szCs w:val="20"/>
          <w:lang w:eastAsia="en-US"/>
        </w:rPr>
        <w:t xml:space="preserve"> согласно приложению 4 к настоящему Решению.</w:t>
      </w:r>
    </w:p>
    <w:p w:rsidR="0094677F" w:rsidRPr="0094677F" w:rsidRDefault="0094677F" w:rsidP="0094677F">
      <w:pPr>
        <w:autoSpaceDE w:val="0"/>
        <w:autoSpaceDN w:val="0"/>
        <w:adjustRightInd w:val="0"/>
        <w:ind w:left="283" w:firstLine="708"/>
        <w:jc w:val="both"/>
        <w:rPr>
          <w:rFonts w:eastAsia="Calibri"/>
          <w:sz w:val="20"/>
          <w:szCs w:val="20"/>
        </w:rPr>
      </w:pPr>
      <w:r w:rsidRPr="0094677F">
        <w:rPr>
          <w:rFonts w:eastAsia="Calibri"/>
          <w:sz w:val="20"/>
          <w:szCs w:val="20"/>
        </w:rPr>
        <w:t xml:space="preserve">8. Утвердить распределение бюджетных ассигнований по разделам, подразделам классификации расходов бюджета Берегаевского сельского поселения </w:t>
      </w:r>
      <w:r w:rsidRPr="0094677F">
        <w:rPr>
          <w:rFonts w:eastAsia="Calibri"/>
          <w:sz w:val="20"/>
          <w:szCs w:val="20"/>
          <w:lang w:eastAsia="en-US"/>
        </w:rPr>
        <w:t>на 2022 год и плановый период 2023 -2024 годов</w:t>
      </w:r>
      <w:r w:rsidRPr="0094677F">
        <w:rPr>
          <w:rFonts w:eastAsia="Calibri"/>
          <w:sz w:val="20"/>
          <w:szCs w:val="20"/>
        </w:rPr>
        <w:t xml:space="preserve"> согласно приложению 5 </w:t>
      </w:r>
      <w:r w:rsidRPr="0094677F">
        <w:rPr>
          <w:rFonts w:eastAsia="Calibri"/>
          <w:sz w:val="20"/>
          <w:szCs w:val="20"/>
          <w:lang w:eastAsia="en-US"/>
        </w:rPr>
        <w:t>к настоящему Решению</w:t>
      </w:r>
      <w:r w:rsidRPr="0094677F">
        <w:rPr>
          <w:rFonts w:eastAsia="Calibri"/>
          <w:sz w:val="20"/>
          <w:szCs w:val="20"/>
        </w:rPr>
        <w:t>.</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rPr>
        <w:t xml:space="preserve">9. Утвердить объем бюджетных ассигнований муниципального дорожного фонда «Берегаевского сельского поселения» на 2022 год и </w:t>
      </w:r>
      <w:r w:rsidRPr="0094677F">
        <w:rPr>
          <w:rFonts w:eastAsia="Calibri"/>
          <w:sz w:val="20"/>
          <w:szCs w:val="20"/>
          <w:lang w:eastAsia="en-US"/>
        </w:rPr>
        <w:t>плановый период 2023 -2024 годов:</w:t>
      </w:r>
    </w:p>
    <w:p w:rsidR="0094677F" w:rsidRPr="0094677F" w:rsidRDefault="0094677F" w:rsidP="0094677F">
      <w:pPr>
        <w:ind w:left="283" w:firstLine="708"/>
        <w:jc w:val="both"/>
        <w:rPr>
          <w:rFonts w:eastAsia="Calibri"/>
          <w:sz w:val="20"/>
          <w:szCs w:val="20"/>
        </w:rPr>
      </w:pPr>
      <w:r w:rsidRPr="0094677F">
        <w:rPr>
          <w:rFonts w:eastAsia="Calibri"/>
          <w:sz w:val="20"/>
          <w:szCs w:val="20"/>
          <w:lang w:eastAsia="en-US"/>
        </w:rPr>
        <w:t xml:space="preserve">2022 год - </w:t>
      </w:r>
      <w:r w:rsidRPr="0094677F">
        <w:rPr>
          <w:rFonts w:eastAsia="Calibri"/>
          <w:sz w:val="20"/>
          <w:szCs w:val="20"/>
        </w:rPr>
        <w:t xml:space="preserve"> в сумме 3 466,6тыс. руб.;</w:t>
      </w:r>
    </w:p>
    <w:p w:rsidR="0094677F" w:rsidRPr="0094677F" w:rsidRDefault="0094677F" w:rsidP="0094677F">
      <w:pPr>
        <w:ind w:left="283" w:firstLine="708"/>
        <w:jc w:val="both"/>
        <w:rPr>
          <w:rFonts w:eastAsia="Calibri"/>
          <w:sz w:val="20"/>
          <w:szCs w:val="20"/>
        </w:rPr>
      </w:pPr>
      <w:r w:rsidRPr="0094677F">
        <w:rPr>
          <w:rFonts w:eastAsia="Calibri"/>
          <w:sz w:val="20"/>
          <w:szCs w:val="20"/>
        </w:rPr>
        <w:t>2023 год - в сумме 765,0 тыс. руб.;</w:t>
      </w:r>
    </w:p>
    <w:p w:rsidR="0094677F" w:rsidRPr="0094677F" w:rsidRDefault="0094677F" w:rsidP="0094677F">
      <w:pPr>
        <w:ind w:left="283" w:firstLine="708"/>
        <w:jc w:val="both"/>
        <w:rPr>
          <w:rFonts w:eastAsia="Calibri"/>
          <w:sz w:val="20"/>
          <w:szCs w:val="20"/>
        </w:rPr>
      </w:pPr>
      <w:r w:rsidRPr="0094677F">
        <w:rPr>
          <w:rFonts w:eastAsia="Calibri"/>
          <w:sz w:val="20"/>
          <w:szCs w:val="20"/>
        </w:rPr>
        <w:t>2024 год - в сумме 845,0 тыс. руб., согласно приложению 6 к настоящему Решению.</w:t>
      </w:r>
    </w:p>
    <w:p w:rsidR="0094677F" w:rsidRPr="0094677F" w:rsidRDefault="0094677F" w:rsidP="0094677F">
      <w:pPr>
        <w:ind w:left="283" w:firstLine="720"/>
        <w:jc w:val="both"/>
        <w:rPr>
          <w:rFonts w:eastAsia="Calibri"/>
          <w:sz w:val="20"/>
          <w:szCs w:val="20"/>
        </w:rPr>
      </w:pPr>
      <w:r w:rsidRPr="0094677F">
        <w:rPr>
          <w:rFonts w:eastAsia="Calibri"/>
          <w:sz w:val="20"/>
          <w:szCs w:val="20"/>
        </w:rPr>
        <w:t xml:space="preserve">10. Утвердить программу муниципальных внутренних заимствований и муниципальных гарантий  Берегаевского сельского поселения на 2022 год и </w:t>
      </w:r>
      <w:r w:rsidRPr="0094677F">
        <w:rPr>
          <w:rFonts w:eastAsia="Calibri"/>
          <w:sz w:val="20"/>
          <w:szCs w:val="20"/>
          <w:lang w:eastAsia="en-US"/>
        </w:rPr>
        <w:t>плановый период 2022 -2024 годов</w:t>
      </w:r>
      <w:r w:rsidRPr="0094677F">
        <w:rPr>
          <w:rFonts w:eastAsia="Calibri"/>
          <w:sz w:val="20"/>
          <w:szCs w:val="20"/>
        </w:rPr>
        <w:t xml:space="preserve"> согласно приложению 7</w:t>
      </w:r>
      <w:r w:rsidRPr="0094677F">
        <w:rPr>
          <w:rFonts w:eastAsia="Calibri"/>
          <w:sz w:val="20"/>
          <w:szCs w:val="20"/>
          <w:lang w:eastAsia="en-US"/>
        </w:rPr>
        <w:t xml:space="preserve"> к настоящему Решению</w:t>
      </w:r>
      <w:r w:rsidRPr="0094677F">
        <w:rPr>
          <w:rFonts w:eastAsia="Calibri"/>
          <w:sz w:val="20"/>
          <w:szCs w:val="20"/>
        </w:rPr>
        <w:t>.</w:t>
      </w:r>
    </w:p>
    <w:p w:rsidR="0094677F" w:rsidRPr="0094677F" w:rsidRDefault="0094677F" w:rsidP="0094677F">
      <w:pPr>
        <w:ind w:left="283" w:firstLine="720"/>
        <w:jc w:val="both"/>
        <w:rPr>
          <w:rFonts w:eastAsia="Calibri"/>
          <w:sz w:val="20"/>
          <w:szCs w:val="20"/>
        </w:rPr>
      </w:pPr>
      <w:r w:rsidRPr="0094677F">
        <w:rPr>
          <w:rFonts w:eastAsia="Calibri"/>
          <w:sz w:val="20"/>
          <w:szCs w:val="20"/>
        </w:rPr>
        <w:t xml:space="preserve">11. Утвердить источники финансирования внутреннего дефицита бюджета Берегаевского сельского поселения на 2022 год и </w:t>
      </w:r>
      <w:r w:rsidRPr="0094677F">
        <w:rPr>
          <w:rFonts w:eastAsia="Calibri"/>
          <w:sz w:val="20"/>
          <w:szCs w:val="20"/>
          <w:lang w:eastAsia="en-US"/>
        </w:rPr>
        <w:t>плановый период 2023 -2024 годов</w:t>
      </w:r>
      <w:r w:rsidRPr="0094677F">
        <w:rPr>
          <w:rFonts w:eastAsia="Calibri"/>
          <w:sz w:val="20"/>
          <w:szCs w:val="20"/>
        </w:rPr>
        <w:t xml:space="preserve"> согласно приложению 8</w:t>
      </w:r>
      <w:r w:rsidRPr="0094677F">
        <w:rPr>
          <w:rFonts w:eastAsia="Calibri"/>
          <w:sz w:val="20"/>
          <w:szCs w:val="20"/>
          <w:lang w:eastAsia="en-US"/>
        </w:rPr>
        <w:t xml:space="preserve"> к настоящему Решению</w:t>
      </w:r>
      <w:r w:rsidRPr="0094677F">
        <w:rPr>
          <w:rFonts w:eastAsia="Calibri"/>
          <w:sz w:val="20"/>
          <w:szCs w:val="20"/>
        </w:rPr>
        <w:t>.</w:t>
      </w:r>
    </w:p>
    <w:p w:rsidR="0094677F" w:rsidRPr="0094677F" w:rsidRDefault="0094677F" w:rsidP="0094677F">
      <w:pPr>
        <w:ind w:left="283" w:firstLine="708"/>
        <w:jc w:val="both"/>
        <w:rPr>
          <w:rFonts w:eastAsia="Calibri"/>
          <w:sz w:val="20"/>
          <w:szCs w:val="20"/>
        </w:rPr>
      </w:pPr>
      <w:r w:rsidRPr="0094677F">
        <w:rPr>
          <w:rFonts w:eastAsia="Calibri"/>
          <w:sz w:val="20"/>
          <w:szCs w:val="20"/>
        </w:rPr>
        <w:t xml:space="preserve">12.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2022 год и </w:t>
      </w:r>
      <w:r w:rsidRPr="0094677F">
        <w:rPr>
          <w:rFonts w:eastAsia="Calibri"/>
          <w:sz w:val="20"/>
          <w:szCs w:val="20"/>
          <w:lang w:eastAsia="en-US"/>
        </w:rPr>
        <w:t>плановый период 2023 -2024 годов</w:t>
      </w:r>
      <w:r w:rsidRPr="0094677F">
        <w:rPr>
          <w:rFonts w:eastAsia="Calibri"/>
          <w:sz w:val="20"/>
          <w:szCs w:val="20"/>
        </w:rPr>
        <w:t xml:space="preserve"> в сумме 0 тыс. руб.</w:t>
      </w:r>
    </w:p>
    <w:p w:rsidR="0094677F" w:rsidRPr="00D77CC7" w:rsidRDefault="0094677F" w:rsidP="0094677F">
      <w:pPr>
        <w:ind w:left="283" w:firstLine="708"/>
        <w:jc w:val="both"/>
        <w:rPr>
          <w:rFonts w:eastAsia="Calibri"/>
          <w:bCs/>
          <w:sz w:val="20"/>
          <w:szCs w:val="20"/>
          <w:lang w:eastAsia="en-US"/>
        </w:rPr>
      </w:pPr>
      <w:r w:rsidRPr="00D77CC7">
        <w:rPr>
          <w:rFonts w:eastAsia="Calibri"/>
          <w:sz w:val="20"/>
          <w:szCs w:val="20"/>
        </w:rPr>
        <w:t xml:space="preserve">13. </w:t>
      </w:r>
      <w:r w:rsidRPr="00D77CC7">
        <w:rPr>
          <w:rFonts w:eastAsia="Calibri"/>
          <w:sz w:val="20"/>
          <w:szCs w:val="20"/>
          <w:lang w:eastAsia="en-US"/>
        </w:rPr>
        <w:t xml:space="preserve">Установить резервный фонд Администрации </w:t>
      </w:r>
      <w:r w:rsidRPr="00D77CC7">
        <w:rPr>
          <w:rFonts w:eastAsia="Calibri"/>
          <w:b/>
          <w:bCs/>
          <w:sz w:val="20"/>
          <w:szCs w:val="20"/>
          <w:lang w:eastAsia="en-US"/>
        </w:rPr>
        <w:t xml:space="preserve">Берегаевского сельского поселения на 2022 год в размере 26 тыс. рулей, и </w:t>
      </w:r>
      <w:r w:rsidRPr="00D77CC7">
        <w:rPr>
          <w:rFonts w:eastAsia="Calibri"/>
          <w:sz w:val="20"/>
          <w:szCs w:val="20"/>
          <w:lang w:eastAsia="en-US"/>
        </w:rPr>
        <w:t>на плановый период 2023 и 2024 годов</w:t>
      </w:r>
      <w:r w:rsidRPr="00D77CC7">
        <w:rPr>
          <w:rFonts w:eastAsia="Calibri"/>
          <w:b/>
          <w:bCs/>
          <w:sz w:val="20"/>
          <w:szCs w:val="20"/>
          <w:lang w:eastAsia="en-US"/>
        </w:rPr>
        <w:t xml:space="preserve">  в размере 26 тыс. рублей  ежегодно</w:t>
      </w:r>
      <w:r w:rsidRPr="00D77CC7">
        <w:rPr>
          <w:rFonts w:eastAsia="Calibri"/>
          <w:b/>
          <w:sz w:val="20"/>
          <w:szCs w:val="20"/>
        </w:rPr>
        <w:t>.</w:t>
      </w:r>
    </w:p>
    <w:p w:rsidR="0094677F" w:rsidRPr="0094677F" w:rsidRDefault="0094677F" w:rsidP="0094677F">
      <w:pPr>
        <w:ind w:left="283" w:firstLine="567"/>
        <w:jc w:val="both"/>
        <w:rPr>
          <w:rFonts w:eastAsia="Calibri"/>
          <w:sz w:val="20"/>
          <w:szCs w:val="20"/>
        </w:rPr>
      </w:pPr>
      <w:r w:rsidRPr="00D77CC7">
        <w:rPr>
          <w:rFonts w:eastAsia="Calibri"/>
          <w:sz w:val="20"/>
          <w:szCs w:val="20"/>
        </w:rPr>
        <w:t xml:space="preserve">  14. </w:t>
      </w:r>
      <w:proofErr w:type="gramStart"/>
      <w:r w:rsidRPr="00D77CC7">
        <w:rPr>
          <w:rFonts w:eastAsia="Calibri"/>
          <w:sz w:val="20"/>
          <w:szCs w:val="20"/>
          <w:lang w:eastAsia="en-US"/>
        </w:rPr>
        <w:t>Установить</w:t>
      </w:r>
      <w:r w:rsidRPr="0094677F">
        <w:rPr>
          <w:rFonts w:eastAsia="Calibri"/>
          <w:sz w:val="20"/>
          <w:szCs w:val="20"/>
          <w:lang w:eastAsia="en-US"/>
        </w:rPr>
        <w:t xml:space="preserve"> верхний предел муниципального внутреннего долга Берегаевского сельского поселения по состоянию на 1 января 2023 года в сумме 0,0 тыс. рублей, в том числе верхний предел долга по муниципальным гарантиям Берегаевского сельского поселения 0,0 рублей, на 1 января 2024 года в сумме 0,0 тыс. рублей, в том числе верхний предел долга по муниципальным гарантиям Берегаевского сельского поселения 0,0 рублей, и</w:t>
      </w:r>
      <w:proofErr w:type="gramEnd"/>
      <w:r w:rsidRPr="0094677F">
        <w:rPr>
          <w:rFonts w:eastAsia="Calibri"/>
          <w:sz w:val="20"/>
          <w:szCs w:val="20"/>
          <w:lang w:eastAsia="en-US"/>
        </w:rPr>
        <w:t xml:space="preserve"> на 1 января 2025 года в сумме 0,0 рублей, в том числе верхний предел долга по муниципальным гарантиям Берегаевского сельского поселения 0,0 рублей</w:t>
      </w:r>
      <w:r w:rsidRPr="0094677F">
        <w:rPr>
          <w:rFonts w:eastAsia="Calibri"/>
          <w:sz w:val="20"/>
          <w:szCs w:val="20"/>
        </w:rPr>
        <w:t>.</w:t>
      </w:r>
    </w:p>
    <w:p w:rsidR="0094677F" w:rsidRPr="0094677F" w:rsidRDefault="0094677F" w:rsidP="0094677F">
      <w:pPr>
        <w:ind w:left="283" w:firstLine="567"/>
        <w:jc w:val="both"/>
        <w:rPr>
          <w:rFonts w:eastAsia="Calibri"/>
          <w:sz w:val="20"/>
          <w:szCs w:val="20"/>
          <w:lang w:eastAsia="en-US"/>
        </w:rPr>
      </w:pPr>
      <w:r w:rsidRPr="0094677F">
        <w:rPr>
          <w:rFonts w:eastAsia="Calibri"/>
          <w:sz w:val="20"/>
          <w:szCs w:val="20"/>
        </w:rPr>
        <w:t xml:space="preserve">15. </w:t>
      </w:r>
      <w:r w:rsidRPr="0094677F">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авансовые платежи: </w:t>
      </w:r>
    </w:p>
    <w:p w:rsidR="0094677F" w:rsidRPr="0094677F" w:rsidRDefault="0094677F" w:rsidP="0094677F">
      <w:pPr>
        <w:ind w:left="283" w:firstLine="720"/>
        <w:jc w:val="both"/>
        <w:rPr>
          <w:rFonts w:eastAsia="Calibri"/>
          <w:sz w:val="20"/>
          <w:szCs w:val="20"/>
          <w:lang w:eastAsia="en-US"/>
        </w:rPr>
      </w:pPr>
      <w:proofErr w:type="gramStart"/>
      <w:r w:rsidRPr="0094677F">
        <w:rPr>
          <w:rFonts w:eastAsia="Calibri"/>
          <w:sz w:val="20"/>
          <w:szCs w:val="20"/>
          <w:lang w:eastAsia="en-US"/>
        </w:rPr>
        <w:lastRenderedPageBreak/>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94677F">
        <w:rPr>
          <w:rFonts w:eastAsia="Calibri"/>
          <w:sz w:val="20"/>
          <w:szCs w:val="20"/>
          <w:lang w:eastAsia="en-US"/>
        </w:rPr>
        <w:t xml:space="preserve"> в семинарах, приобретении </w:t>
      </w:r>
      <w:proofErr w:type="gramStart"/>
      <w:r w:rsidRPr="0094677F">
        <w:rPr>
          <w:rFonts w:eastAsia="Calibri"/>
          <w:sz w:val="20"/>
          <w:szCs w:val="20"/>
          <w:lang w:eastAsia="en-US"/>
        </w:rPr>
        <w:t>авиа-и</w:t>
      </w:r>
      <w:proofErr w:type="gramEnd"/>
      <w:r w:rsidRPr="0094677F">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lang w:eastAsia="en-US"/>
        </w:rPr>
        <w:t>16. Установить, что в 2022 году плановый период 2023 -2024 годы,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94677F" w:rsidRPr="0094677F" w:rsidRDefault="0094677F" w:rsidP="0094677F">
      <w:pPr>
        <w:autoSpaceDE w:val="0"/>
        <w:autoSpaceDN w:val="0"/>
        <w:adjustRightInd w:val="0"/>
        <w:ind w:left="283" w:firstLine="720"/>
        <w:contextualSpacing/>
        <w:jc w:val="both"/>
        <w:rPr>
          <w:sz w:val="20"/>
          <w:szCs w:val="20"/>
        </w:rPr>
      </w:pPr>
      <w:r w:rsidRPr="0094677F">
        <w:rPr>
          <w:sz w:val="20"/>
          <w:szCs w:val="20"/>
        </w:rPr>
        <w:t>- оплата труда и начисления на нее;</w:t>
      </w:r>
    </w:p>
    <w:p w:rsidR="0094677F" w:rsidRPr="0094677F" w:rsidRDefault="0094677F" w:rsidP="0094677F">
      <w:pPr>
        <w:autoSpaceDE w:val="0"/>
        <w:autoSpaceDN w:val="0"/>
        <w:adjustRightInd w:val="0"/>
        <w:ind w:left="283" w:firstLine="720"/>
        <w:contextualSpacing/>
        <w:jc w:val="both"/>
        <w:rPr>
          <w:sz w:val="20"/>
          <w:szCs w:val="20"/>
        </w:rPr>
      </w:pPr>
      <w:r w:rsidRPr="0094677F">
        <w:rPr>
          <w:sz w:val="20"/>
          <w:szCs w:val="20"/>
        </w:rPr>
        <w:t>-оплата коммунальных услуг, услуг связи, транспортных услуг;</w:t>
      </w:r>
    </w:p>
    <w:p w:rsidR="0094677F" w:rsidRPr="0094677F" w:rsidRDefault="0094677F" w:rsidP="0094677F">
      <w:pPr>
        <w:autoSpaceDE w:val="0"/>
        <w:autoSpaceDN w:val="0"/>
        <w:adjustRightInd w:val="0"/>
        <w:ind w:left="283" w:firstLine="720"/>
        <w:contextualSpacing/>
        <w:jc w:val="both"/>
        <w:rPr>
          <w:sz w:val="20"/>
          <w:szCs w:val="20"/>
        </w:rPr>
      </w:pPr>
      <w:r w:rsidRPr="0094677F">
        <w:rPr>
          <w:sz w:val="20"/>
          <w:szCs w:val="20"/>
        </w:rPr>
        <w:t>- котельно-печного топлива, горюче-смазочных материалов;</w:t>
      </w:r>
    </w:p>
    <w:p w:rsidR="0094677F" w:rsidRPr="0094677F" w:rsidRDefault="0094677F" w:rsidP="0094677F">
      <w:pPr>
        <w:autoSpaceDE w:val="0"/>
        <w:autoSpaceDN w:val="0"/>
        <w:adjustRightInd w:val="0"/>
        <w:ind w:left="283" w:firstLine="720"/>
        <w:contextualSpacing/>
        <w:jc w:val="both"/>
        <w:rPr>
          <w:sz w:val="20"/>
          <w:szCs w:val="20"/>
        </w:rPr>
      </w:pPr>
      <w:r w:rsidRPr="0094677F">
        <w:rPr>
          <w:sz w:val="20"/>
          <w:szCs w:val="20"/>
        </w:rPr>
        <w:t>- уплата налогов и сборов и иных обязательных платежей;</w:t>
      </w:r>
    </w:p>
    <w:p w:rsidR="0094677F" w:rsidRPr="0094677F" w:rsidRDefault="0094677F" w:rsidP="0094677F">
      <w:pPr>
        <w:autoSpaceDE w:val="0"/>
        <w:autoSpaceDN w:val="0"/>
        <w:adjustRightInd w:val="0"/>
        <w:ind w:left="283" w:firstLine="720"/>
        <w:contextualSpacing/>
        <w:jc w:val="both"/>
        <w:rPr>
          <w:sz w:val="20"/>
          <w:szCs w:val="20"/>
        </w:rPr>
      </w:pPr>
      <w:r w:rsidRPr="0094677F">
        <w:rPr>
          <w:sz w:val="20"/>
          <w:szCs w:val="20"/>
        </w:rPr>
        <w:t>- расходы из резервных фондов Администрации Берегаевского сельского поселения;</w:t>
      </w:r>
    </w:p>
    <w:p w:rsidR="0094677F" w:rsidRPr="0094677F" w:rsidRDefault="0094677F" w:rsidP="0094677F">
      <w:pPr>
        <w:autoSpaceDE w:val="0"/>
        <w:autoSpaceDN w:val="0"/>
        <w:adjustRightInd w:val="0"/>
        <w:ind w:left="283" w:firstLine="720"/>
        <w:contextualSpacing/>
        <w:jc w:val="both"/>
        <w:rPr>
          <w:sz w:val="20"/>
          <w:szCs w:val="20"/>
        </w:rPr>
      </w:pPr>
      <w:r w:rsidRPr="0094677F">
        <w:rPr>
          <w:sz w:val="20"/>
          <w:szCs w:val="20"/>
        </w:rPr>
        <w:t>- расходы на исполнение судебных актов по обращению взыскания на средства бюджета поселения;</w:t>
      </w:r>
    </w:p>
    <w:p w:rsidR="0094677F" w:rsidRPr="0094677F" w:rsidRDefault="0094677F" w:rsidP="0094677F">
      <w:pPr>
        <w:autoSpaceDE w:val="0"/>
        <w:autoSpaceDN w:val="0"/>
        <w:adjustRightInd w:val="0"/>
        <w:ind w:left="283" w:firstLine="720"/>
        <w:contextualSpacing/>
        <w:jc w:val="both"/>
        <w:rPr>
          <w:sz w:val="20"/>
          <w:szCs w:val="20"/>
        </w:rPr>
      </w:pPr>
      <w:r w:rsidRPr="0094677F">
        <w:rPr>
          <w:sz w:val="20"/>
          <w:szCs w:val="20"/>
        </w:rPr>
        <w:t>- расходы на обслуживание муниципального долга;</w:t>
      </w:r>
    </w:p>
    <w:p w:rsidR="0094677F" w:rsidRPr="0094677F" w:rsidRDefault="0094677F" w:rsidP="0094677F">
      <w:pPr>
        <w:keepNext/>
        <w:tabs>
          <w:tab w:val="left" w:pos="7240"/>
        </w:tabs>
        <w:ind w:left="283" w:firstLine="720"/>
        <w:jc w:val="both"/>
        <w:outlineLvl w:val="0"/>
        <w:rPr>
          <w:rFonts w:eastAsia="Calibri"/>
          <w:sz w:val="20"/>
          <w:szCs w:val="20"/>
        </w:rPr>
      </w:pPr>
      <w:r w:rsidRPr="0094677F">
        <w:rPr>
          <w:rFonts w:eastAsia="Calibri"/>
          <w:sz w:val="20"/>
          <w:szCs w:val="20"/>
        </w:rPr>
        <w:t xml:space="preserve">17. Нормативные правовые акты Берегаевского сельского поселения подлежат приведению </w:t>
      </w:r>
      <w:proofErr w:type="gramStart"/>
      <w:r w:rsidRPr="0094677F">
        <w:rPr>
          <w:rFonts w:eastAsia="Calibri"/>
          <w:sz w:val="20"/>
          <w:szCs w:val="20"/>
        </w:rPr>
        <w:t>в соответствие с настоящим решением в двухмесячный срок со дня вступления его в силу</w:t>
      </w:r>
      <w:proofErr w:type="gramEnd"/>
      <w:r w:rsidRPr="0094677F">
        <w:rPr>
          <w:rFonts w:eastAsia="Calibri"/>
          <w:sz w:val="20"/>
          <w:szCs w:val="20"/>
        </w:rPr>
        <w:t>.</w:t>
      </w:r>
      <w:r w:rsidRPr="0094677F">
        <w:rPr>
          <w:rFonts w:eastAsia="Calibri"/>
          <w:sz w:val="20"/>
          <w:szCs w:val="20"/>
        </w:rPr>
        <w:tab/>
      </w:r>
    </w:p>
    <w:p w:rsidR="0094677F" w:rsidRPr="0094677F" w:rsidRDefault="0094677F" w:rsidP="0094677F">
      <w:pPr>
        <w:ind w:left="283" w:firstLine="709"/>
        <w:jc w:val="both"/>
        <w:rPr>
          <w:rFonts w:eastAsia="Calibri"/>
          <w:sz w:val="20"/>
          <w:szCs w:val="20"/>
          <w:lang w:eastAsia="en-US"/>
        </w:rPr>
      </w:pPr>
      <w:r w:rsidRPr="0094677F">
        <w:rPr>
          <w:rFonts w:eastAsia="Calibri"/>
          <w:sz w:val="20"/>
          <w:szCs w:val="20"/>
        </w:rPr>
        <w:t xml:space="preserve">18. </w:t>
      </w:r>
      <w:r w:rsidRPr="0094677F">
        <w:rPr>
          <w:rFonts w:eastAsia="Calibri"/>
          <w:sz w:val="20"/>
          <w:szCs w:val="20"/>
          <w:lang w:eastAsia="en-US"/>
        </w:rPr>
        <w:t>Настоящее решение вступает в силу с 01 января 2022 года.</w:t>
      </w:r>
    </w:p>
    <w:p w:rsidR="0094677F" w:rsidRPr="0094677F" w:rsidRDefault="0094677F" w:rsidP="0094677F">
      <w:pPr>
        <w:ind w:left="283" w:firstLine="708"/>
        <w:jc w:val="both"/>
        <w:rPr>
          <w:rFonts w:eastAsia="Calibri"/>
          <w:sz w:val="20"/>
          <w:szCs w:val="20"/>
          <w:lang w:eastAsia="en-US"/>
        </w:rPr>
      </w:pPr>
      <w:r w:rsidRPr="0094677F">
        <w:rPr>
          <w:rFonts w:eastAsia="Calibri"/>
          <w:sz w:val="20"/>
          <w:szCs w:val="20"/>
          <w:lang w:eastAsia="en-US"/>
        </w:rPr>
        <w:t xml:space="preserve">19. Настоящее решение опубликовать в Информационном бюллетене </w:t>
      </w:r>
      <w:proofErr w:type="spellStart"/>
      <w:r w:rsidR="00D77CC7">
        <w:rPr>
          <w:rFonts w:eastAsia="Calibri"/>
          <w:sz w:val="20"/>
          <w:szCs w:val="20"/>
          <w:lang w:eastAsia="en-US"/>
        </w:rPr>
        <w:t>Совета</w:t>
      </w:r>
      <w:r w:rsidRPr="0094677F">
        <w:rPr>
          <w:rFonts w:eastAsia="Calibri"/>
          <w:sz w:val="20"/>
          <w:szCs w:val="20"/>
          <w:lang w:eastAsia="en-US"/>
        </w:rPr>
        <w:t>и</w:t>
      </w:r>
      <w:proofErr w:type="spellEnd"/>
      <w:r w:rsidRPr="0094677F">
        <w:rPr>
          <w:rFonts w:eastAsia="Calibri"/>
          <w:sz w:val="20"/>
          <w:szCs w:val="20"/>
          <w:lang w:eastAsia="en-US"/>
        </w:rPr>
        <w:t xml:space="preserve">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94677F">
        <w:rPr>
          <w:rFonts w:eastAsia="Calibri"/>
          <w:sz w:val="20"/>
          <w:szCs w:val="20"/>
          <w:u w:val="single"/>
          <w:lang w:val="en-US" w:eastAsia="en-US"/>
        </w:rPr>
        <w:t>beregaevo</w:t>
      </w:r>
      <w:proofErr w:type="spellEnd"/>
      <w:r w:rsidR="00D77CC7">
        <w:rPr>
          <w:rFonts w:eastAsia="Calibri"/>
          <w:sz w:val="20"/>
          <w:szCs w:val="20"/>
          <w:u w:val="single"/>
          <w:lang w:eastAsia="en-US"/>
        </w:rPr>
        <w:t>.</w:t>
      </w:r>
      <w:proofErr w:type="spellStart"/>
      <w:r w:rsidRPr="0094677F">
        <w:rPr>
          <w:rFonts w:eastAsia="Calibri"/>
          <w:sz w:val="20"/>
          <w:szCs w:val="20"/>
          <w:u w:val="single"/>
          <w:lang w:val="en-US" w:eastAsia="en-US"/>
        </w:rPr>
        <w:t>ru</w:t>
      </w:r>
      <w:proofErr w:type="spellEnd"/>
      <w:r w:rsidRPr="0094677F">
        <w:rPr>
          <w:rFonts w:eastAsia="Calibri"/>
          <w:sz w:val="20"/>
          <w:szCs w:val="20"/>
          <w:u w:val="single"/>
          <w:lang w:eastAsia="en-US"/>
        </w:rPr>
        <w:t>.</w:t>
      </w:r>
      <w:r w:rsidRPr="0094677F">
        <w:rPr>
          <w:rFonts w:eastAsia="Calibri"/>
          <w:sz w:val="20"/>
          <w:szCs w:val="20"/>
          <w:lang w:eastAsia="en-US"/>
        </w:rPr>
        <w:t xml:space="preserve"> </w:t>
      </w:r>
    </w:p>
    <w:p w:rsidR="0094677F" w:rsidRPr="0094677F" w:rsidRDefault="0094677F" w:rsidP="0094677F">
      <w:pPr>
        <w:ind w:left="283"/>
        <w:jc w:val="both"/>
        <w:rPr>
          <w:rFonts w:eastAsia="Calibri"/>
          <w:sz w:val="20"/>
          <w:szCs w:val="20"/>
        </w:rPr>
      </w:pPr>
    </w:p>
    <w:tbl>
      <w:tblPr>
        <w:tblStyle w:val="411"/>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32"/>
      </w:tblGrid>
      <w:tr w:rsidR="0094677F" w:rsidRPr="0094677F" w:rsidTr="0094677F">
        <w:tc>
          <w:tcPr>
            <w:tcW w:w="4785" w:type="dxa"/>
          </w:tcPr>
          <w:p w:rsidR="0094677F" w:rsidRPr="00D77CC7" w:rsidRDefault="0094677F" w:rsidP="0094677F">
            <w:pPr>
              <w:spacing w:after="0" w:line="240" w:lineRule="auto"/>
              <w:jc w:val="both"/>
              <w:rPr>
                <w:rFonts w:ascii="Times New Roman" w:hAnsi="Times New Roman"/>
                <w:sz w:val="20"/>
                <w:szCs w:val="20"/>
              </w:rPr>
            </w:pPr>
            <w:r w:rsidRPr="00D77CC7">
              <w:rPr>
                <w:rFonts w:ascii="Times New Roman" w:hAnsi="Times New Roman"/>
                <w:sz w:val="20"/>
                <w:szCs w:val="20"/>
              </w:rPr>
              <w:t>Глава поселения</w:t>
            </w:r>
          </w:p>
          <w:p w:rsidR="0094677F" w:rsidRPr="00D77CC7" w:rsidRDefault="0094677F" w:rsidP="0094677F">
            <w:pPr>
              <w:spacing w:after="0" w:line="240" w:lineRule="auto"/>
              <w:jc w:val="both"/>
              <w:rPr>
                <w:rFonts w:ascii="Times New Roman" w:hAnsi="Times New Roman"/>
                <w:sz w:val="20"/>
                <w:szCs w:val="20"/>
              </w:rPr>
            </w:pPr>
          </w:p>
          <w:p w:rsidR="0094677F" w:rsidRPr="00D77CC7" w:rsidRDefault="0094677F" w:rsidP="0094677F">
            <w:pPr>
              <w:spacing w:after="0" w:line="240" w:lineRule="auto"/>
              <w:jc w:val="both"/>
              <w:rPr>
                <w:rFonts w:ascii="Times New Roman" w:hAnsi="Times New Roman"/>
                <w:sz w:val="20"/>
                <w:szCs w:val="20"/>
              </w:rPr>
            </w:pPr>
          </w:p>
          <w:p w:rsidR="0094677F" w:rsidRPr="00D77CC7" w:rsidRDefault="0094677F" w:rsidP="0094677F">
            <w:pPr>
              <w:spacing w:after="0" w:line="240" w:lineRule="auto"/>
              <w:jc w:val="both"/>
              <w:rPr>
                <w:rFonts w:ascii="Times New Roman" w:hAnsi="Times New Roman"/>
                <w:sz w:val="20"/>
                <w:szCs w:val="20"/>
              </w:rPr>
            </w:pPr>
            <w:r w:rsidRPr="00D77CC7">
              <w:rPr>
                <w:rFonts w:ascii="Times New Roman" w:hAnsi="Times New Roman"/>
                <w:sz w:val="20"/>
                <w:szCs w:val="20"/>
              </w:rPr>
              <w:t xml:space="preserve">_________________ Ю.В. </w:t>
            </w:r>
            <w:proofErr w:type="spellStart"/>
            <w:r w:rsidRPr="00D77CC7">
              <w:rPr>
                <w:rFonts w:ascii="Times New Roman" w:hAnsi="Times New Roman"/>
                <w:sz w:val="20"/>
                <w:szCs w:val="20"/>
              </w:rPr>
              <w:t>Скоблин</w:t>
            </w:r>
            <w:proofErr w:type="spellEnd"/>
          </w:p>
        </w:tc>
        <w:tc>
          <w:tcPr>
            <w:tcW w:w="4785" w:type="dxa"/>
          </w:tcPr>
          <w:p w:rsidR="0094677F" w:rsidRPr="00D77CC7" w:rsidRDefault="0094677F" w:rsidP="0094677F">
            <w:pPr>
              <w:spacing w:after="0" w:line="240" w:lineRule="auto"/>
              <w:jc w:val="right"/>
              <w:rPr>
                <w:rFonts w:ascii="Times New Roman" w:hAnsi="Times New Roman"/>
                <w:sz w:val="20"/>
                <w:szCs w:val="20"/>
              </w:rPr>
            </w:pPr>
            <w:r w:rsidRPr="00D77CC7">
              <w:rPr>
                <w:rFonts w:ascii="Times New Roman" w:hAnsi="Times New Roman"/>
                <w:sz w:val="20"/>
                <w:szCs w:val="20"/>
              </w:rPr>
              <w:t xml:space="preserve">Председатель Совета Берегаевского </w:t>
            </w:r>
          </w:p>
          <w:p w:rsidR="0094677F" w:rsidRPr="00D77CC7" w:rsidRDefault="0094677F" w:rsidP="0094677F">
            <w:pPr>
              <w:spacing w:after="0" w:line="240" w:lineRule="auto"/>
              <w:jc w:val="right"/>
              <w:rPr>
                <w:rFonts w:ascii="Times New Roman" w:hAnsi="Times New Roman"/>
                <w:sz w:val="20"/>
                <w:szCs w:val="20"/>
              </w:rPr>
            </w:pPr>
            <w:r w:rsidRPr="00D77CC7">
              <w:rPr>
                <w:rFonts w:ascii="Times New Roman" w:hAnsi="Times New Roman"/>
                <w:sz w:val="20"/>
                <w:szCs w:val="20"/>
              </w:rPr>
              <w:t>сельского поселения</w:t>
            </w:r>
          </w:p>
          <w:p w:rsidR="0094677F" w:rsidRPr="00D77CC7" w:rsidRDefault="0094677F" w:rsidP="0094677F">
            <w:pPr>
              <w:spacing w:after="0" w:line="240" w:lineRule="auto"/>
              <w:jc w:val="right"/>
              <w:rPr>
                <w:rFonts w:ascii="Times New Roman" w:hAnsi="Times New Roman"/>
                <w:sz w:val="20"/>
                <w:szCs w:val="20"/>
              </w:rPr>
            </w:pPr>
          </w:p>
          <w:p w:rsidR="0094677F" w:rsidRPr="00D77CC7" w:rsidRDefault="0094677F" w:rsidP="0094677F">
            <w:pPr>
              <w:spacing w:after="0" w:line="240" w:lineRule="auto"/>
              <w:jc w:val="right"/>
              <w:rPr>
                <w:rFonts w:ascii="Times New Roman" w:hAnsi="Times New Roman"/>
                <w:sz w:val="20"/>
                <w:szCs w:val="20"/>
              </w:rPr>
            </w:pPr>
            <w:r w:rsidRPr="00D77CC7">
              <w:rPr>
                <w:rFonts w:ascii="Times New Roman" w:hAnsi="Times New Roman"/>
                <w:sz w:val="20"/>
                <w:szCs w:val="20"/>
              </w:rPr>
              <w:t>___________ И.Н. Пивоваров</w:t>
            </w:r>
          </w:p>
        </w:tc>
      </w:tr>
    </w:tbl>
    <w:tbl>
      <w:tblPr>
        <w:tblW w:w="9654" w:type="dxa"/>
        <w:tblInd w:w="93" w:type="dxa"/>
        <w:tblLook w:val="0000" w:firstRow="0" w:lastRow="0" w:firstColumn="0" w:lastColumn="0" w:noHBand="0" w:noVBand="0"/>
      </w:tblPr>
      <w:tblGrid>
        <w:gridCol w:w="9654"/>
      </w:tblGrid>
      <w:tr w:rsidR="0094677F" w:rsidRPr="0094677F" w:rsidTr="0094677F">
        <w:trPr>
          <w:trHeight w:val="360"/>
        </w:trPr>
        <w:tc>
          <w:tcPr>
            <w:tcW w:w="9654" w:type="dxa"/>
            <w:shd w:val="clear" w:color="auto" w:fill="auto"/>
            <w:vAlign w:val="bottom"/>
          </w:tcPr>
          <w:p w:rsidR="00D77CC7" w:rsidRDefault="0094677F" w:rsidP="0094677F">
            <w:pPr>
              <w:jc w:val="right"/>
              <w:rPr>
                <w:rFonts w:eastAsia="Calibri"/>
                <w:sz w:val="20"/>
                <w:szCs w:val="20"/>
                <w:lang w:eastAsia="en-US"/>
              </w:rPr>
            </w:pPr>
            <w:r w:rsidRPr="0094677F">
              <w:rPr>
                <w:rFonts w:eastAsia="Calibri"/>
                <w:sz w:val="20"/>
                <w:szCs w:val="20"/>
                <w:lang w:eastAsia="en-US"/>
              </w:rPr>
              <w:t xml:space="preserve">                                                                                           </w:t>
            </w:r>
          </w:p>
          <w:p w:rsidR="00D77CC7" w:rsidRDefault="00D77CC7" w:rsidP="0094677F">
            <w:pPr>
              <w:jc w:val="right"/>
              <w:rPr>
                <w:rFonts w:eastAsia="Calibri"/>
                <w:sz w:val="20"/>
                <w:szCs w:val="20"/>
                <w:lang w:eastAsia="en-US"/>
              </w:rPr>
            </w:pPr>
          </w:p>
          <w:p w:rsidR="00D77CC7" w:rsidRDefault="00D77CC7" w:rsidP="0094677F">
            <w:pPr>
              <w:jc w:val="right"/>
              <w:rPr>
                <w:rFonts w:eastAsia="Calibri"/>
                <w:sz w:val="20"/>
                <w:szCs w:val="20"/>
                <w:lang w:eastAsia="en-US"/>
              </w:rPr>
            </w:pPr>
          </w:p>
          <w:p w:rsidR="0094677F" w:rsidRPr="0094677F" w:rsidRDefault="0094677F" w:rsidP="0094677F">
            <w:pPr>
              <w:jc w:val="right"/>
              <w:rPr>
                <w:rFonts w:eastAsia="Calibri"/>
                <w:b/>
                <w:sz w:val="20"/>
                <w:szCs w:val="20"/>
                <w:lang w:eastAsia="en-US"/>
              </w:rPr>
            </w:pPr>
            <w:r w:rsidRPr="0094677F">
              <w:rPr>
                <w:rFonts w:eastAsia="Calibri"/>
                <w:sz w:val="20"/>
                <w:szCs w:val="20"/>
                <w:lang w:eastAsia="en-US"/>
              </w:rPr>
              <w:t xml:space="preserve">  </w:t>
            </w:r>
            <w:r w:rsidRPr="0094677F">
              <w:rPr>
                <w:rFonts w:eastAsia="Calibri"/>
                <w:b/>
                <w:sz w:val="20"/>
                <w:szCs w:val="20"/>
                <w:lang w:eastAsia="en-US"/>
              </w:rPr>
              <w:t>Приложение 1</w:t>
            </w:r>
          </w:p>
        </w:tc>
      </w:tr>
      <w:tr w:rsidR="0094677F" w:rsidRPr="0094677F" w:rsidTr="0094677F">
        <w:trPr>
          <w:trHeight w:val="240"/>
        </w:trPr>
        <w:tc>
          <w:tcPr>
            <w:tcW w:w="9654" w:type="dxa"/>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2023-2024 годов,</w:t>
            </w:r>
          </w:p>
        </w:tc>
      </w:tr>
      <w:tr w:rsidR="0094677F" w:rsidRPr="0094677F" w:rsidTr="0094677F">
        <w:trPr>
          <w:trHeight w:val="255"/>
        </w:trPr>
        <w:tc>
          <w:tcPr>
            <w:tcW w:w="9654" w:type="dxa"/>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Default="0094677F" w:rsidP="0094677F">
      <w:pPr>
        <w:jc w:val="center"/>
        <w:rPr>
          <w:rFonts w:eastAsia="Calibri"/>
          <w:b/>
          <w:sz w:val="20"/>
          <w:szCs w:val="20"/>
        </w:rPr>
      </w:pPr>
      <w:r w:rsidRPr="0094677F">
        <w:rPr>
          <w:rFonts w:eastAsia="Calibri"/>
          <w:b/>
          <w:sz w:val="20"/>
          <w:szCs w:val="20"/>
        </w:rPr>
        <w:t>Объем поступления налоговых и неналоговых доходов  бюджета Берегаевского сельского поселения  в 2022 году и  плановом периоде 2023 - 2024 годов</w:t>
      </w:r>
    </w:p>
    <w:p w:rsidR="00D77CC7" w:rsidRPr="0094677F" w:rsidRDefault="00D77CC7" w:rsidP="0094677F">
      <w:pPr>
        <w:jc w:val="center"/>
        <w:rPr>
          <w:rFonts w:eastAsia="Calibri"/>
          <w:b/>
          <w:sz w:val="20"/>
          <w:szCs w:val="20"/>
        </w:rPr>
      </w:pPr>
    </w:p>
    <w:tbl>
      <w:tblPr>
        <w:tblW w:w="9654" w:type="dxa"/>
        <w:tblInd w:w="93" w:type="dxa"/>
        <w:tblLook w:val="04A0" w:firstRow="1" w:lastRow="0" w:firstColumn="1" w:lastColumn="0" w:noHBand="0" w:noVBand="1"/>
      </w:tblPr>
      <w:tblGrid>
        <w:gridCol w:w="2142"/>
        <w:gridCol w:w="4501"/>
        <w:gridCol w:w="1000"/>
        <w:gridCol w:w="960"/>
        <w:gridCol w:w="980"/>
        <w:gridCol w:w="71"/>
      </w:tblGrid>
      <w:tr w:rsidR="0094677F" w:rsidRPr="0094677F" w:rsidTr="0094677F">
        <w:trPr>
          <w:gridAfter w:val="1"/>
          <w:wAfter w:w="71" w:type="dxa"/>
          <w:trHeight w:val="360"/>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Код бюджетной классификации Российской Федерации</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Наименование показателей</w:t>
            </w:r>
          </w:p>
        </w:tc>
        <w:tc>
          <w:tcPr>
            <w:tcW w:w="29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94677F" w:rsidRPr="0094677F" w:rsidRDefault="0094677F" w:rsidP="0094677F">
            <w:pPr>
              <w:jc w:val="center"/>
              <w:rPr>
                <w:b/>
                <w:bCs/>
                <w:sz w:val="20"/>
                <w:szCs w:val="20"/>
              </w:rPr>
            </w:pPr>
            <w:r w:rsidRPr="0094677F">
              <w:rPr>
                <w:b/>
                <w:bCs/>
                <w:sz w:val="20"/>
                <w:szCs w:val="20"/>
              </w:rPr>
              <w:t>Сумма</w:t>
            </w:r>
          </w:p>
        </w:tc>
      </w:tr>
      <w:tr w:rsidR="0094677F" w:rsidRPr="0094677F" w:rsidTr="00D77CC7">
        <w:trPr>
          <w:gridAfter w:val="1"/>
          <w:wAfter w:w="71" w:type="dxa"/>
          <w:trHeight w:val="587"/>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2022 год</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2023 год</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2024 год</w:t>
            </w:r>
          </w:p>
        </w:tc>
      </w:tr>
      <w:tr w:rsidR="0094677F" w:rsidRPr="0094677F" w:rsidTr="0094677F">
        <w:trPr>
          <w:gridAfter w:val="1"/>
          <w:wAfter w:w="71" w:type="dxa"/>
          <w:trHeight w:val="25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1</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Cs/>
                <w:sz w:val="20"/>
                <w:szCs w:val="20"/>
              </w:rPr>
            </w:pPr>
            <w:r w:rsidRPr="0094677F">
              <w:rPr>
                <w:bCs/>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3</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4</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5</w:t>
            </w:r>
          </w:p>
        </w:tc>
      </w:tr>
      <w:tr w:rsidR="0094677F" w:rsidRPr="0094677F" w:rsidTr="0094677F">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1 00 00000 00 0000 000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
                <w:bCs/>
                <w:sz w:val="20"/>
                <w:szCs w:val="20"/>
              </w:rPr>
            </w:pPr>
            <w:r w:rsidRPr="0094677F">
              <w:rPr>
                <w:b/>
                <w:bCs/>
                <w:sz w:val="20"/>
                <w:szCs w:val="20"/>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1 651,0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1 602,0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1 713,0</w:t>
            </w:r>
          </w:p>
        </w:tc>
      </w:tr>
      <w:tr w:rsidR="0094677F" w:rsidRPr="0094677F" w:rsidTr="0094677F">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 </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
                <w:bCs/>
                <w:sz w:val="20"/>
                <w:szCs w:val="20"/>
              </w:rPr>
            </w:pPr>
            <w:r w:rsidRPr="0094677F">
              <w:rPr>
                <w:b/>
                <w:bCs/>
                <w:sz w:val="20"/>
                <w:szCs w:val="20"/>
              </w:rPr>
              <w:t>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1 280,0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1 354,0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1 465,0</w:t>
            </w:r>
          </w:p>
        </w:tc>
      </w:tr>
      <w:tr w:rsidR="0094677F" w:rsidRPr="0094677F" w:rsidTr="0094677F">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1 01 00000 00 0000 000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b/>
                <w:bCs/>
                <w:sz w:val="20"/>
                <w:szCs w:val="20"/>
              </w:rPr>
            </w:pPr>
            <w:r w:rsidRPr="0094677F">
              <w:rPr>
                <w:b/>
                <w:bCs/>
                <w:sz w:val="20"/>
                <w:szCs w:val="20"/>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471,0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497,0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524,0</w:t>
            </w:r>
          </w:p>
        </w:tc>
      </w:tr>
      <w:tr w:rsidR="0094677F" w:rsidRPr="0094677F" w:rsidTr="0094677F">
        <w:trPr>
          <w:gridAfter w:val="1"/>
          <w:wAfter w:w="71" w:type="dxa"/>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1 01 02010 01 0000 110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94677F">
              <w:rPr>
                <w:sz w:val="20"/>
                <w:szCs w:val="20"/>
              </w:rPr>
              <w:lastRenderedPageBreak/>
              <w:t>соответствии со статьями 227, 227.1 и 228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lastRenderedPageBreak/>
              <w:t>471,0</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497,0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524,0</w:t>
            </w:r>
          </w:p>
        </w:tc>
      </w:tr>
      <w:tr w:rsidR="0094677F" w:rsidRPr="0094677F" w:rsidTr="0094677F">
        <w:trPr>
          <w:gridAfter w:val="1"/>
          <w:wAfter w:w="71" w:type="dxa"/>
          <w:trHeight w:val="4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lastRenderedPageBreak/>
              <w:t>1 03 00000 00 0000 000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94677F" w:rsidRPr="0094677F" w:rsidRDefault="0094677F" w:rsidP="0094677F">
            <w:pPr>
              <w:rPr>
                <w:b/>
                <w:bCs/>
                <w:sz w:val="20"/>
                <w:szCs w:val="20"/>
              </w:rPr>
            </w:pPr>
            <w:r w:rsidRPr="0094677F">
              <w:rPr>
                <w:b/>
                <w:bCs/>
                <w:sz w:val="20"/>
                <w:szCs w:val="20"/>
              </w:rPr>
              <w:t>НАЛОГИ НА ТОВАРЫ (РАБОТЫ, УСЛУГИ), РЕАЛИЗИРУЕМЫЕ НА ТЕРРИТОРИИ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721,0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765,0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845,0</w:t>
            </w:r>
          </w:p>
        </w:tc>
      </w:tr>
      <w:tr w:rsidR="0094677F" w:rsidRPr="0094677F" w:rsidTr="00D77CC7">
        <w:trPr>
          <w:gridAfter w:val="1"/>
          <w:wAfter w:w="71" w:type="dxa"/>
          <w:trHeight w:val="67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1 03 02000 01 0000 110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721,0</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765,0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845,0</w:t>
            </w:r>
          </w:p>
        </w:tc>
      </w:tr>
      <w:tr w:rsidR="0094677F" w:rsidRPr="0094677F" w:rsidTr="00D77CC7">
        <w:trPr>
          <w:gridAfter w:val="1"/>
          <w:wAfter w:w="71" w:type="dxa"/>
          <w:trHeight w:val="68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1 03 02230 01 0000 110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322,5</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342,0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372,0</w:t>
            </w:r>
          </w:p>
        </w:tc>
      </w:tr>
      <w:tr w:rsidR="0094677F" w:rsidRPr="0094677F" w:rsidTr="00D77CC7">
        <w:trPr>
          <w:gridAfter w:val="1"/>
          <w:wAfter w:w="71" w:type="dxa"/>
          <w:trHeight w:val="111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1 03 02240 01 0000 110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 xml:space="preserve">Доходы от уплаты акцизов на моторные масла для дизельных и (или) карбюраторных (инженерных) двигателей, зачисляемые в </w:t>
            </w:r>
            <w:proofErr w:type="gramStart"/>
            <w:r w:rsidRPr="0094677F">
              <w:rPr>
                <w:sz w:val="20"/>
                <w:szCs w:val="20"/>
              </w:rPr>
              <w:t>консолидированный</w:t>
            </w:r>
            <w:proofErr w:type="gramEnd"/>
            <w:r w:rsidRPr="0094677F">
              <w:rPr>
                <w:sz w:val="20"/>
                <w:szCs w:val="20"/>
              </w:rPr>
              <w:t xml:space="preserve">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2,5</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3,0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3,0</w:t>
            </w:r>
          </w:p>
        </w:tc>
      </w:tr>
      <w:tr w:rsidR="0094677F" w:rsidRPr="0094677F" w:rsidTr="00D77CC7">
        <w:trPr>
          <w:gridAfter w:val="1"/>
          <w:wAfter w:w="71" w:type="dxa"/>
          <w:trHeight w:val="94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1 03 02250 01 0000 110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proofErr w:type="gramStart"/>
            <w:r w:rsidRPr="0094677F">
              <w:rPr>
                <w:sz w:val="20"/>
                <w:szCs w:val="20"/>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447,2</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475,0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516,0</w:t>
            </w:r>
          </w:p>
        </w:tc>
      </w:tr>
      <w:tr w:rsidR="0094677F" w:rsidRPr="0094677F" w:rsidTr="00D77CC7">
        <w:trPr>
          <w:gridAfter w:val="1"/>
          <w:wAfter w:w="71" w:type="dxa"/>
          <w:trHeight w:val="976"/>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1 03 02260 01 0000 110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proofErr w:type="gramStart"/>
            <w:r w:rsidRPr="0094677F">
              <w:rPr>
                <w:sz w:val="20"/>
                <w:szCs w:val="20"/>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-51,2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-55,0</w:t>
            </w:r>
          </w:p>
        </w:tc>
        <w:tc>
          <w:tcPr>
            <w:tcW w:w="980" w:type="dxa"/>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-46,0</w:t>
            </w:r>
          </w:p>
        </w:tc>
      </w:tr>
      <w:tr w:rsidR="0094677F" w:rsidRPr="0094677F" w:rsidTr="0094677F">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1 06 00000 00 0000 000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
                <w:bCs/>
                <w:sz w:val="20"/>
                <w:szCs w:val="20"/>
              </w:rPr>
            </w:pPr>
            <w:r w:rsidRPr="0094677F">
              <w:rPr>
                <w:b/>
                <w:bCs/>
                <w:sz w:val="20"/>
                <w:szCs w:val="20"/>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86,0</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90,0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94,0</w:t>
            </w:r>
          </w:p>
        </w:tc>
      </w:tr>
      <w:tr w:rsidR="0094677F" w:rsidRPr="0094677F" w:rsidTr="0094677F">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1 06 01000 00 0000 000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jc w:val="center"/>
              <w:rPr>
                <w:b/>
                <w:bCs/>
                <w:sz w:val="20"/>
                <w:szCs w:val="20"/>
              </w:rPr>
            </w:pPr>
            <w:r w:rsidRPr="0094677F">
              <w:rPr>
                <w:b/>
                <w:bCs/>
                <w:sz w:val="20"/>
                <w:szCs w:val="20"/>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43,0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45,0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47,0</w:t>
            </w:r>
          </w:p>
        </w:tc>
      </w:tr>
      <w:tr w:rsidR="0094677F" w:rsidRPr="0094677F" w:rsidTr="00D77CC7">
        <w:trPr>
          <w:gridAfter w:val="1"/>
          <w:wAfter w:w="71" w:type="dxa"/>
          <w:trHeight w:val="8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1 06 01030 10 0000 110</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sz w:val="20"/>
                <w:szCs w:val="20"/>
              </w:rPr>
            </w:pPr>
            <w:r w:rsidRPr="0094677F">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43,0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45,0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47,0</w:t>
            </w:r>
          </w:p>
        </w:tc>
      </w:tr>
      <w:tr w:rsidR="0094677F" w:rsidRPr="0094677F" w:rsidTr="0094677F">
        <w:trPr>
          <w:gridAfter w:val="1"/>
          <w:wAfter w:w="71" w:type="dxa"/>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1 06 06000 00 0000 000</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b/>
                <w:bCs/>
                <w:sz w:val="20"/>
                <w:szCs w:val="20"/>
              </w:rPr>
            </w:pPr>
            <w:r w:rsidRPr="0094677F">
              <w:rPr>
                <w:b/>
                <w:bCs/>
                <w:sz w:val="20"/>
                <w:szCs w:val="20"/>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43,0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45,0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47,0</w:t>
            </w:r>
          </w:p>
        </w:tc>
      </w:tr>
      <w:tr w:rsidR="0094677F" w:rsidRPr="0094677F" w:rsidTr="00D77CC7">
        <w:trPr>
          <w:gridAfter w:val="1"/>
          <w:wAfter w:w="71" w:type="dxa"/>
          <w:trHeight w:val="76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1 06 06033 10 0000 110</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38,0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40,0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41,0</w:t>
            </w:r>
          </w:p>
        </w:tc>
      </w:tr>
      <w:tr w:rsidR="0094677F" w:rsidRPr="0094677F" w:rsidTr="00D77CC7">
        <w:trPr>
          <w:gridAfter w:val="1"/>
          <w:wAfter w:w="71" w:type="dxa"/>
          <w:trHeight w:val="70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1 06 06043 10 0000 110</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5,0</w:t>
            </w:r>
          </w:p>
        </w:tc>
        <w:tc>
          <w:tcPr>
            <w:tcW w:w="96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5,0</w:t>
            </w:r>
          </w:p>
        </w:tc>
        <w:tc>
          <w:tcPr>
            <w:tcW w:w="98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6,0</w:t>
            </w:r>
          </w:p>
        </w:tc>
      </w:tr>
      <w:tr w:rsidR="0094677F" w:rsidRPr="0094677F" w:rsidTr="0094677F">
        <w:trPr>
          <w:gridAfter w:val="1"/>
          <w:wAfter w:w="71" w:type="dxa"/>
          <w:trHeight w:val="31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1 08 00000 00 0000 000</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rPr>
                <w:b/>
                <w:bCs/>
                <w:sz w:val="20"/>
                <w:szCs w:val="20"/>
              </w:rPr>
            </w:pPr>
            <w:r w:rsidRPr="0094677F">
              <w:rPr>
                <w:b/>
                <w:bCs/>
                <w:sz w:val="20"/>
                <w:szCs w:val="20"/>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w:t>
            </w:r>
          </w:p>
        </w:tc>
      </w:tr>
      <w:tr w:rsidR="0094677F" w:rsidRPr="0094677F" w:rsidTr="00D77CC7">
        <w:trPr>
          <w:gridAfter w:val="1"/>
          <w:wAfter w:w="71" w:type="dxa"/>
          <w:trHeight w:val="2072"/>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1 08 04020 01 1000 110</w:t>
            </w:r>
          </w:p>
        </w:tc>
        <w:tc>
          <w:tcPr>
            <w:tcW w:w="4501" w:type="dxa"/>
            <w:tcBorders>
              <w:top w:val="single" w:sz="4" w:space="0" w:color="auto"/>
              <w:left w:val="nil"/>
              <w:bottom w:val="single" w:sz="4" w:space="0" w:color="000000"/>
              <w:right w:val="single" w:sz="4" w:space="0" w:color="000000"/>
            </w:tcBorders>
            <w:shd w:val="clear" w:color="auto" w:fill="auto"/>
            <w:hideMark/>
          </w:tcPr>
          <w:p w:rsidR="0094677F" w:rsidRPr="0094677F" w:rsidRDefault="0094677F" w:rsidP="0094677F">
            <w:pPr>
              <w:rPr>
                <w:sz w:val="20"/>
                <w:szCs w:val="20"/>
              </w:rPr>
            </w:pPr>
            <w:proofErr w:type="gramStart"/>
            <w:r w:rsidRPr="0094677F">
              <w:rPr>
                <w:sz w:val="20"/>
                <w:szCs w:val="20"/>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2,0</w:t>
            </w:r>
          </w:p>
        </w:tc>
      </w:tr>
      <w:tr w:rsidR="0094677F" w:rsidRPr="0094677F" w:rsidTr="0094677F">
        <w:trPr>
          <w:gridAfter w:val="1"/>
          <w:wAfter w:w="71" w:type="dxa"/>
          <w:trHeight w:val="37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 </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b/>
                <w:bCs/>
                <w:sz w:val="20"/>
                <w:szCs w:val="20"/>
              </w:rPr>
            </w:pPr>
            <w:r w:rsidRPr="0094677F">
              <w:rPr>
                <w:b/>
                <w:bCs/>
                <w:sz w:val="20"/>
                <w:szCs w:val="20"/>
              </w:rPr>
              <w:t>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371,0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r>
      <w:tr w:rsidR="0094677F" w:rsidRPr="0094677F" w:rsidTr="0094677F">
        <w:trPr>
          <w:gridAfter w:val="1"/>
          <w:wAfter w:w="71" w:type="dxa"/>
          <w:trHeight w:val="98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 xml:space="preserve">1 11 00000 00 0000 000 </w:t>
            </w:r>
          </w:p>
        </w:tc>
        <w:tc>
          <w:tcPr>
            <w:tcW w:w="4501" w:type="dxa"/>
            <w:tcBorders>
              <w:top w:val="nil"/>
              <w:left w:val="nil"/>
              <w:bottom w:val="single" w:sz="4" w:space="0" w:color="000000"/>
              <w:right w:val="single" w:sz="4" w:space="0" w:color="000000"/>
            </w:tcBorders>
            <w:shd w:val="clear" w:color="auto" w:fill="auto"/>
            <w:vAlign w:val="bottom"/>
            <w:hideMark/>
          </w:tcPr>
          <w:p w:rsidR="0094677F" w:rsidRPr="0094677F" w:rsidRDefault="0094677F" w:rsidP="0094677F">
            <w:pPr>
              <w:rPr>
                <w:b/>
                <w:bCs/>
                <w:sz w:val="20"/>
                <w:szCs w:val="20"/>
              </w:rPr>
            </w:pPr>
            <w:r w:rsidRPr="0094677F">
              <w:rPr>
                <w:b/>
                <w:bCs/>
                <w:sz w:val="20"/>
                <w:szCs w:val="20"/>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248,0</w:t>
            </w:r>
          </w:p>
        </w:tc>
      </w:tr>
      <w:tr w:rsidR="0094677F" w:rsidRPr="0094677F" w:rsidTr="00D77CC7">
        <w:trPr>
          <w:gridAfter w:val="1"/>
          <w:wAfter w:w="71" w:type="dxa"/>
          <w:trHeight w:val="1136"/>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 xml:space="preserve">1 11 05035 10 0000 120 </w:t>
            </w:r>
          </w:p>
        </w:tc>
        <w:tc>
          <w:tcPr>
            <w:tcW w:w="4501" w:type="dxa"/>
            <w:tcBorders>
              <w:top w:val="nil"/>
              <w:left w:val="nil"/>
              <w:bottom w:val="single" w:sz="4" w:space="0" w:color="000000"/>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240,0</w:t>
            </w:r>
          </w:p>
        </w:tc>
        <w:tc>
          <w:tcPr>
            <w:tcW w:w="96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240,0</w:t>
            </w:r>
          </w:p>
        </w:tc>
        <w:tc>
          <w:tcPr>
            <w:tcW w:w="9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240,0</w:t>
            </w:r>
          </w:p>
        </w:tc>
      </w:tr>
      <w:tr w:rsidR="0094677F" w:rsidRPr="0094677F" w:rsidTr="00D77CC7">
        <w:trPr>
          <w:gridAfter w:val="1"/>
          <w:wAfter w:w="71" w:type="dxa"/>
          <w:trHeight w:val="1420"/>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lastRenderedPageBreak/>
              <w:t xml:space="preserve">1 11 09045 10 0000 120 </w:t>
            </w:r>
          </w:p>
        </w:tc>
        <w:tc>
          <w:tcPr>
            <w:tcW w:w="4501" w:type="dxa"/>
            <w:tcBorders>
              <w:top w:val="single" w:sz="4" w:space="0" w:color="auto"/>
              <w:left w:val="nil"/>
              <w:bottom w:val="single" w:sz="4" w:space="0" w:color="auto"/>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8,0</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8,0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8,0</w:t>
            </w:r>
          </w:p>
        </w:tc>
      </w:tr>
      <w:tr w:rsidR="0094677F" w:rsidRPr="0094677F" w:rsidTr="0094677F">
        <w:trPr>
          <w:gridAfter w:val="1"/>
          <w:wAfter w:w="71" w:type="dxa"/>
          <w:trHeight w:val="108"/>
        </w:trPr>
        <w:tc>
          <w:tcPr>
            <w:tcW w:w="2142" w:type="dxa"/>
            <w:tcBorders>
              <w:top w:val="single" w:sz="4" w:space="0" w:color="auto"/>
              <w:left w:val="single" w:sz="4" w:space="0" w:color="000000"/>
              <w:bottom w:val="nil"/>
              <w:right w:val="single" w:sz="4" w:space="0" w:color="000000"/>
            </w:tcBorders>
            <w:shd w:val="clear" w:color="auto" w:fill="auto"/>
            <w:noWrap/>
            <w:vAlign w:val="center"/>
            <w:hideMark/>
          </w:tcPr>
          <w:p w:rsidR="0094677F" w:rsidRPr="0094677F" w:rsidRDefault="0094677F" w:rsidP="0094677F">
            <w:pPr>
              <w:jc w:val="center"/>
              <w:rPr>
                <w:sz w:val="20"/>
                <w:szCs w:val="20"/>
              </w:rPr>
            </w:pPr>
          </w:p>
        </w:tc>
        <w:tc>
          <w:tcPr>
            <w:tcW w:w="4501" w:type="dxa"/>
            <w:tcBorders>
              <w:top w:val="single" w:sz="4" w:space="0" w:color="auto"/>
              <w:left w:val="nil"/>
              <w:bottom w:val="nil"/>
              <w:right w:val="single" w:sz="4" w:space="0" w:color="000000"/>
            </w:tcBorders>
            <w:shd w:val="clear" w:color="auto" w:fill="auto"/>
            <w:hideMark/>
          </w:tcPr>
          <w:p w:rsidR="0094677F" w:rsidRPr="0094677F" w:rsidRDefault="0094677F" w:rsidP="0094677F">
            <w:pPr>
              <w:rPr>
                <w:sz w:val="20"/>
                <w:szCs w:val="20"/>
              </w:rPr>
            </w:pPr>
          </w:p>
        </w:tc>
        <w:tc>
          <w:tcPr>
            <w:tcW w:w="1000" w:type="dxa"/>
            <w:tcBorders>
              <w:top w:val="single" w:sz="4" w:space="0" w:color="auto"/>
              <w:left w:val="nil"/>
              <w:bottom w:val="nil"/>
              <w:right w:val="single" w:sz="4" w:space="0" w:color="000000"/>
            </w:tcBorders>
            <w:shd w:val="clear" w:color="auto" w:fill="auto"/>
            <w:vAlign w:val="center"/>
            <w:hideMark/>
          </w:tcPr>
          <w:p w:rsidR="0094677F" w:rsidRPr="0094677F" w:rsidRDefault="0094677F" w:rsidP="0094677F">
            <w:pPr>
              <w:jc w:val="center"/>
              <w:rPr>
                <w:sz w:val="20"/>
                <w:szCs w:val="20"/>
              </w:rPr>
            </w:pPr>
          </w:p>
        </w:tc>
        <w:tc>
          <w:tcPr>
            <w:tcW w:w="960" w:type="dxa"/>
            <w:tcBorders>
              <w:top w:val="single" w:sz="4" w:space="0" w:color="auto"/>
              <w:left w:val="nil"/>
              <w:bottom w:val="nil"/>
              <w:right w:val="single" w:sz="4" w:space="0" w:color="000000"/>
            </w:tcBorders>
            <w:shd w:val="clear" w:color="auto" w:fill="auto"/>
            <w:vAlign w:val="center"/>
            <w:hideMark/>
          </w:tcPr>
          <w:p w:rsidR="0094677F" w:rsidRPr="0094677F" w:rsidRDefault="0094677F" w:rsidP="0094677F">
            <w:pPr>
              <w:jc w:val="center"/>
              <w:rPr>
                <w:sz w:val="20"/>
                <w:szCs w:val="20"/>
              </w:rPr>
            </w:pPr>
          </w:p>
        </w:tc>
        <w:tc>
          <w:tcPr>
            <w:tcW w:w="980" w:type="dxa"/>
            <w:tcBorders>
              <w:top w:val="single" w:sz="4" w:space="0" w:color="auto"/>
              <w:left w:val="nil"/>
              <w:bottom w:val="nil"/>
              <w:right w:val="single" w:sz="4" w:space="0" w:color="000000"/>
            </w:tcBorders>
            <w:shd w:val="clear" w:color="auto" w:fill="auto"/>
            <w:vAlign w:val="center"/>
            <w:hideMark/>
          </w:tcPr>
          <w:p w:rsidR="0094677F" w:rsidRPr="0094677F" w:rsidRDefault="0094677F" w:rsidP="0094677F">
            <w:pPr>
              <w:jc w:val="center"/>
              <w:rPr>
                <w:sz w:val="20"/>
                <w:szCs w:val="20"/>
              </w:rPr>
            </w:pPr>
          </w:p>
        </w:tc>
      </w:tr>
      <w:tr w:rsidR="0094677F" w:rsidRPr="0094677F" w:rsidTr="00D77CC7">
        <w:trPr>
          <w:gridAfter w:val="1"/>
          <w:wAfter w:w="71" w:type="dxa"/>
          <w:trHeight w:val="445"/>
        </w:trPr>
        <w:tc>
          <w:tcPr>
            <w:tcW w:w="2142" w:type="dxa"/>
            <w:tcBorders>
              <w:top w:val="nil"/>
              <w:left w:val="single" w:sz="4" w:space="0" w:color="000000"/>
              <w:bottom w:val="single" w:sz="4" w:space="0" w:color="auto"/>
              <w:right w:val="single" w:sz="4" w:space="0" w:color="000000"/>
            </w:tcBorders>
            <w:shd w:val="clear" w:color="auto" w:fill="auto"/>
            <w:noWrap/>
            <w:vAlign w:val="center"/>
            <w:hideMark/>
          </w:tcPr>
          <w:p w:rsidR="0094677F" w:rsidRPr="0094677F" w:rsidRDefault="0094677F" w:rsidP="0094677F">
            <w:pPr>
              <w:jc w:val="center"/>
              <w:rPr>
                <w:b/>
                <w:sz w:val="20"/>
                <w:szCs w:val="20"/>
              </w:rPr>
            </w:pPr>
            <w:r w:rsidRPr="0094677F">
              <w:rPr>
                <w:b/>
                <w:sz w:val="20"/>
                <w:szCs w:val="20"/>
              </w:rPr>
              <w:t>1 17 00000 00 0000 000</w:t>
            </w:r>
          </w:p>
        </w:tc>
        <w:tc>
          <w:tcPr>
            <w:tcW w:w="4501" w:type="dxa"/>
            <w:tcBorders>
              <w:top w:val="nil"/>
              <w:left w:val="nil"/>
              <w:bottom w:val="single" w:sz="4" w:space="0" w:color="auto"/>
              <w:right w:val="single" w:sz="4" w:space="0" w:color="000000"/>
            </w:tcBorders>
            <w:shd w:val="clear" w:color="auto" w:fill="auto"/>
            <w:hideMark/>
          </w:tcPr>
          <w:p w:rsidR="0094677F" w:rsidRPr="0094677F" w:rsidRDefault="0094677F" w:rsidP="0094677F">
            <w:pPr>
              <w:rPr>
                <w:b/>
                <w:sz w:val="20"/>
                <w:szCs w:val="20"/>
              </w:rPr>
            </w:pPr>
            <w:r w:rsidRPr="0094677F">
              <w:rPr>
                <w:b/>
                <w:sz w:val="20"/>
                <w:szCs w:val="20"/>
              </w:rPr>
              <w:t>ПРОЧИЕ НЕНАЛОГОВЫЕ ДОХОДЫ</w:t>
            </w:r>
          </w:p>
        </w:tc>
        <w:tc>
          <w:tcPr>
            <w:tcW w:w="100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123,0</w:t>
            </w:r>
          </w:p>
        </w:tc>
        <w:tc>
          <w:tcPr>
            <w:tcW w:w="96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0</w:t>
            </w:r>
          </w:p>
        </w:tc>
        <w:tc>
          <w:tcPr>
            <w:tcW w:w="98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0</w:t>
            </w:r>
          </w:p>
        </w:tc>
      </w:tr>
      <w:tr w:rsidR="0094677F" w:rsidRPr="0094677F" w:rsidTr="0094677F">
        <w:trPr>
          <w:gridAfter w:val="1"/>
          <w:wAfter w:w="71" w:type="dxa"/>
          <w:trHeight w:val="651"/>
        </w:trPr>
        <w:tc>
          <w:tcPr>
            <w:tcW w:w="2142" w:type="dxa"/>
            <w:tcBorders>
              <w:top w:val="nil"/>
              <w:left w:val="single" w:sz="4" w:space="0" w:color="000000"/>
              <w:bottom w:val="single" w:sz="4" w:space="0" w:color="auto"/>
              <w:right w:val="single" w:sz="4" w:space="0" w:color="000000"/>
            </w:tcBorders>
            <w:shd w:val="clear" w:color="auto" w:fill="auto"/>
            <w:noWrap/>
            <w:vAlign w:val="center"/>
            <w:hideMark/>
          </w:tcPr>
          <w:p w:rsidR="0094677F" w:rsidRPr="0094677F" w:rsidRDefault="0094677F" w:rsidP="0094677F">
            <w:pPr>
              <w:jc w:val="center"/>
              <w:rPr>
                <w:b/>
                <w:sz w:val="20"/>
                <w:szCs w:val="20"/>
              </w:rPr>
            </w:pPr>
            <w:r w:rsidRPr="0094677F">
              <w:rPr>
                <w:b/>
                <w:sz w:val="20"/>
                <w:szCs w:val="20"/>
              </w:rPr>
              <w:t>1 17 15000 00 0000 000</w:t>
            </w:r>
          </w:p>
        </w:tc>
        <w:tc>
          <w:tcPr>
            <w:tcW w:w="4501" w:type="dxa"/>
            <w:tcBorders>
              <w:top w:val="nil"/>
              <w:left w:val="nil"/>
              <w:bottom w:val="single" w:sz="4" w:space="0" w:color="auto"/>
              <w:right w:val="single" w:sz="4" w:space="0" w:color="000000"/>
            </w:tcBorders>
            <w:shd w:val="clear" w:color="auto" w:fill="auto"/>
            <w:hideMark/>
          </w:tcPr>
          <w:p w:rsidR="0094677F" w:rsidRPr="0094677F" w:rsidRDefault="0094677F" w:rsidP="0094677F">
            <w:pPr>
              <w:rPr>
                <w:b/>
                <w:sz w:val="20"/>
                <w:szCs w:val="20"/>
              </w:rPr>
            </w:pPr>
            <w:r w:rsidRPr="0094677F">
              <w:rPr>
                <w:b/>
                <w:sz w:val="20"/>
                <w:szCs w:val="20"/>
              </w:rPr>
              <w:t>Инициативные платежи</w:t>
            </w:r>
          </w:p>
        </w:tc>
        <w:tc>
          <w:tcPr>
            <w:tcW w:w="100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123,0</w:t>
            </w:r>
          </w:p>
        </w:tc>
        <w:tc>
          <w:tcPr>
            <w:tcW w:w="96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0</w:t>
            </w:r>
          </w:p>
        </w:tc>
        <w:tc>
          <w:tcPr>
            <w:tcW w:w="98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b/>
                <w:sz w:val="20"/>
                <w:szCs w:val="20"/>
              </w:rPr>
            </w:pPr>
            <w:r w:rsidRPr="0094677F">
              <w:rPr>
                <w:b/>
                <w:sz w:val="20"/>
                <w:szCs w:val="20"/>
              </w:rPr>
              <w:t>0</w:t>
            </w:r>
          </w:p>
        </w:tc>
      </w:tr>
      <w:tr w:rsidR="0094677F" w:rsidRPr="0094677F" w:rsidTr="0094677F">
        <w:trPr>
          <w:gridAfter w:val="1"/>
          <w:wAfter w:w="71" w:type="dxa"/>
          <w:trHeight w:val="651"/>
        </w:trPr>
        <w:tc>
          <w:tcPr>
            <w:tcW w:w="2142" w:type="dxa"/>
            <w:tcBorders>
              <w:top w:val="nil"/>
              <w:left w:val="single" w:sz="4" w:space="0" w:color="000000"/>
              <w:bottom w:val="single" w:sz="4" w:space="0" w:color="auto"/>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1 17 15030 10 0000 150</w:t>
            </w:r>
          </w:p>
        </w:tc>
        <w:tc>
          <w:tcPr>
            <w:tcW w:w="4501" w:type="dxa"/>
            <w:tcBorders>
              <w:top w:val="nil"/>
              <w:left w:val="nil"/>
              <w:bottom w:val="single" w:sz="4" w:space="0" w:color="auto"/>
              <w:right w:val="single" w:sz="4" w:space="0" w:color="000000"/>
            </w:tcBorders>
            <w:shd w:val="clear" w:color="auto" w:fill="auto"/>
            <w:hideMark/>
          </w:tcPr>
          <w:p w:rsidR="0094677F" w:rsidRPr="0094677F" w:rsidRDefault="0094677F" w:rsidP="0094677F">
            <w:pPr>
              <w:rPr>
                <w:sz w:val="20"/>
                <w:szCs w:val="20"/>
              </w:rPr>
            </w:pPr>
            <w:r w:rsidRPr="0094677F">
              <w:rPr>
                <w:sz w:val="20"/>
                <w:szCs w:val="20"/>
              </w:rPr>
              <w:t>Инициативные платежи, зачисляемые в бюджеты сельских поселений</w:t>
            </w:r>
          </w:p>
        </w:tc>
        <w:tc>
          <w:tcPr>
            <w:tcW w:w="100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123,0</w:t>
            </w:r>
          </w:p>
        </w:tc>
        <w:tc>
          <w:tcPr>
            <w:tcW w:w="96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w:t>
            </w:r>
          </w:p>
        </w:tc>
        <w:tc>
          <w:tcPr>
            <w:tcW w:w="980" w:type="dxa"/>
            <w:tcBorders>
              <w:top w:val="nil"/>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w:t>
            </w:r>
          </w:p>
        </w:tc>
      </w:tr>
      <w:tr w:rsidR="0094677F" w:rsidRPr="0094677F" w:rsidTr="0094677F">
        <w:tblPrEx>
          <w:tblLook w:val="0000" w:firstRow="0" w:lastRow="0" w:firstColumn="0" w:lastColumn="0" w:noHBand="0" w:noVBand="0"/>
        </w:tblPrEx>
        <w:trPr>
          <w:trHeight w:val="360"/>
        </w:trPr>
        <w:tc>
          <w:tcPr>
            <w:tcW w:w="9654" w:type="dxa"/>
            <w:gridSpan w:val="6"/>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                                                                                               </w:t>
            </w:r>
          </w:p>
          <w:p w:rsidR="0094677F" w:rsidRPr="0094677F" w:rsidRDefault="0094677F" w:rsidP="0094677F">
            <w:pPr>
              <w:jc w:val="right"/>
              <w:rPr>
                <w:rFonts w:eastAsia="Calibri"/>
                <w:b/>
                <w:sz w:val="20"/>
                <w:szCs w:val="20"/>
                <w:lang w:eastAsia="en-US"/>
              </w:rPr>
            </w:pPr>
            <w:r w:rsidRPr="0094677F">
              <w:rPr>
                <w:rFonts w:eastAsia="Calibri"/>
                <w:b/>
                <w:sz w:val="20"/>
                <w:szCs w:val="20"/>
                <w:lang w:eastAsia="en-US"/>
              </w:rPr>
              <w:t>Приложение 2</w:t>
            </w:r>
          </w:p>
        </w:tc>
      </w:tr>
      <w:tr w:rsidR="0094677F" w:rsidRPr="0094677F" w:rsidTr="0094677F">
        <w:tblPrEx>
          <w:tblLook w:val="0000" w:firstRow="0" w:lastRow="0" w:firstColumn="0" w:lastColumn="0" w:noHBand="0" w:noVBand="0"/>
        </w:tblPrEx>
        <w:trPr>
          <w:trHeight w:val="240"/>
        </w:trPr>
        <w:tc>
          <w:tcPr>
            <w:tcW w:w="9654" w:type="dxa"/>
            <w:gridSpan w:val="6"/>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2023-2024 годов,</w:t>
            </w:r>
          </w:p>
        </w:tc>
      </w:tr>
      <w:tr w:rsidR="0094677F" w:rsidRPr="0094677F" w:rsidTr="0094677F">
        <w:tblPrEx>
          <w:tblLook w:val="0000" w:firstRow="0" w:lastRow="0" w:firstColumn="0" w:lastColumn="0" w:noHBand="0" w:noVBand="0"/>
        </w:tblPrEx>
        <w:trPr>
          <w:trHeight w:val="255"/>
        </w:trPr>
        <w:tc>
          <w:tcPr>
            <w:tcW w:w="9654" w:type="dxa"/>
            <w:gridSpan w:val="6"/>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Объем межбюджетных трансфертов, получаемых бюджетом Берегаевского сельского поселения из бюджета Тегульдетского района в 2022 году и плановом периоде 2023 - 2024 годов</w:t>
      </w:r>
    </w:p>
    <w:tbl>
      <w:tblPr>
        <w:tblW w:w="9700" w:type="dxa"/>
        <w:tblInd w:w="93" w:type="dxa"/>
        <w:tblLook w:val="04A0" w:firstRow="1" w:lastRow="0" w:firstColumn="1" w:lastColumn="0" w:noHBand="0" w:noVBand="1"/>
      </w:tblPr>
      <w:tblGrid>
        <w:gridCol w:w="2142"/>
        <w:gridCol w:w="4238"/>
        <w:gridCol w:w="1100"/>
        <w:gridCol w:w="1140"/>
        <w:gridCol w:w="1034"/>
        <w:gridCol w:w="46"/>
      </w:tblGrid>
      <w:tr w:rsidR="0094677F" w:rsidRPr="0094677F" w:rsidTr="0094677F">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Наименование показателей</w:t>
            </w:r>
          </w:p>
        </w:tc>
        <w:tc>
          <w:tcPr>
            <w:tcW w:w="3320" w:type="dxa"/>
            <w:gridSpan w:val="4"/>
            <w:tcBorders>
              <w:top w:val="single" w:sz="4" w:space="0" w:color="000000"/>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Сумма</w:t>
            </w:r>
          </w:p>
        </w:tc>
      </w:tr>
      <w:tr w:rsidR="0094677F" w:rsidRPr="0094677F" w:rsidTr="0094677F">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2022 год</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 xml:space="preserve">2024 </w:t>
            </w:r>
          </w:p>
          <w:p w:rsidR="0094677F" w:rsidRPr="0094677F" w:rsidRDefault="0094677F" w:rsidP="0094677F">
            <w:pPr>
              <w:jc w:val="center"/>
              <w:rPr>
                <w:b/>
                <w:bCs/>
                <w:sz w:val="20"/>
                <w:szCs w:val="20"/>
              </w:rPr>
            </w:pPr>
            <w:r w:rsidRPr="0094677F">
              <w:rPr>
                <w:b/>
                <w:bCs/>
                <w:sz w:val="20"/>
                <w:szCs w:val="20"/>
              </w:rPr>
              <w:t>год</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2024 год</w:t>
            </w:r>
          </w:p>
        </w:tc>
      </w:tr>
      <w:tr w:rsidR="0094677F" w:rsidRPr="0094677F" w:rsidTr="00D77CC7">
        <w:trPr>
          <w:trHeight w:val="35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Cs/>
                <w:sz w:val="20"/>
                <w:szCs w:val="20"/>
              </w:rPr>
            </w:pPr>
            <w:r w:rsidRPr="0094677F">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4</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Cs/>
                <w:sz w:val="20"/>
                <w:szCs w:val="20"/>
              </w:rPr>
            </w:pPr>
            <w:r w:rsidRPr="0094677F">
              <w:rPr>
                <w:bCs/>
                <w:sz w:val="20"/>
                <w:szCs w:val="20"/>
              </w:rPr>
              <w:t>5</w:t>
            </w:r>
          </w:p>
        </w:tc>
      </w:tr>
      <w:tr w:rsidR="0094677F" w:rsidRPr="0094677F" w:rsidTr="0094677F">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13 002,4</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10 027,7</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sz w:val="20"/>
                <w:szCs w:val="20"/>
              </w:rPr>
              <w:t>8 706,4</w:t>
            </w:r>
          </w:p>
        </w:tc>
      </w:tr>
      <w:tr w:rsidR="0094677F" w:rsidRPr="0094677F" w:rsidTr="00D77CC7">
        <w:trPr>
          <w:trHeight w:val="1078"/>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2 00 00000 00 0000 000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 xml:space="preserve">Безвозмездные поступления от бюджетов бюджетной системы Российской Федерации, кроме бюджетов государственных </w:t>
            </w:r>
            <w:proofErr w:type="spellStart"/>
            <w:r w:rsidRPr="0094677F">
              <w:rPr>
                <w:sz w:val="20"/>
                <w:szCs w:val="20"/>
              </w:rPr>
              <w:t>внебюдженых</w:t>
            </w:r>
            <w:proofErr w:type="spellEnd"/>
            <w:r w:rsidRPr="0094677F">
              <w:rPr>
                <w:sz w:val="20"/>
                <w:szCs w:val="20"/>
              </w:rPr>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13 002,4</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10 027,7</w:t>
            </w:r>
          </w:p>
        </w:tc>
        <w:tc>
          <w:tcPr>
            <w:tcW w:w="1080" w:type="dxa"/>
            <w:gridSpan w:val="2"/>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8 702,4</w:t>
            </w:r>
          </w:p>
        </w:tc>
      </w:tr>
      <w:tr w:rsidR="0094677F" w:rsidRPr="0094677F" w:rsidTr="00D77CC7">
        <w:trPr>
          <w:trHeight w:val="55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2 00 00000 00 0000 150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3 970,6</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3990,5</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3998,0</w:t>
            </w:r>
          </w:p>
        </w:tc>
      </w:tr>
      <w:tr w:rsidR="0094677F" w:rsidRPr="0094677F" w:rsidTr="0094677F">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3 970,6</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3 990,5</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3 998,0</w:t>
            </w:r>
          </w:p>
        </w:tc>
      </w:tr>
      <w:tr w:rsidR="0094677F" w:rsidRPr="0094677F" w:rsidTr="0094677F">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1 481,6</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1 486,5</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169,9</w:t>
            </w:r>
          </w:p>
        </w:tc>
      </w:tr>
      <w:tr w:rsidR="0094677F" w:rsidRPr="0094677F" w:rsidTr="00D77CC7">
        <w:trPr>
          <w:trHeight w:val="95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2 02 30024 10 0000 150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rFonts w:eastAsia="Calibri"/>
                <w:sz w:val="20"/>
                <w:szCs w:val="20"/>
                <w:shd w:val="clear" w:color="auto" w:fill="FFFFFF"/>
                <w:lang w:eastAsia="en-US"/>
              </w:rPr>
              <w:t>Субвенции бюджетам сельских поселений на выполнение передаваемых полномочий субъектов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1 320,0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1 320,0</w:t>
            </w:r>
          </w:p>
        </w:tc>
        <w:tc>
          <w:tcPr>
            <w:tcW w:w="108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sz w:val="20"/>
                <w:szCs w:val="20"/>
              </w:rPr>
            </w:pPr>
            <w:r w:rsidRPr="0094677F">
              <w:rPr>
                <w:sz w:val="20"/>
                <w:szCs w:val="20"/>
              </w:rPr>
              <w:t>0,0</w:t>
            </w:r>
          </w:p>
        </w:tc>
      </w:tr>
      <w:tr w:rsidR="0094677F" w:rsidRPr="0094677F" w:rsidTr="00D77CC7">
        <w:trPr>
          <w:trHeight w:val="85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2 02 35118 10 0000 150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161,6</w:t>
            </w:r>
          </w:p>
        </w:tc>
        <w:tc>
          <w:tcPr>
            <w:tcW w:w="1140" w:type="dxa"/>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166,5</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169,9</w:t>
            </w:r>
          </w:p>
        </w:tc>
      </w:tr>
      <w:tr w:rsidR="0094677F" w:rsidRPr="0094677F" w:rsidTr="0094677F">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7 550,2</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4 550,7</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4 538,5</w:t>
            </w:r>
          </w:p>
        </w:tc>
      </w:tr>
      <w:tr w:rsidR="0094677F" w:rsidRPr="0094677F" w:rsidTr="00D77CC7">
        <w:trPr>
          <w:trHeight w:val="114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2 02 45160 00 0000 150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0,0</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r>
      <w:tr w:rsidR="0094677F" w:rsidRPr="0094677F" w:rsidTr="00D77CC7">
        <w:trPr>
          <w:trHeight w:val="1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lastRenderedPageBreak/>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0,0</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0,0</w:t>
            </w:r>
          </w:p>
        </w:tc>
      </w:tr>
      <w:tr w:rsidR="0094677F" w:rsidRPr="0094677F" w:rsidTr="00D77CC7">
        <w:trPr>
          <w:trHeight w:val="56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b/>
                <w:bCs/>
                <w:sz w:val="20"/>
                <w:szCs w:val="20"/>
              </w:rPr>
            </w:pPr>
            <w:r w:rsidRPr="0094677F">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7 540,2</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4 550,7</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4 538,5</w:t>
            </w:r>
          </w:p>
        </w:tc>
      </w:tr>
      <w:tr w:rsidR="0094677F" w:rsidRPr="0094677F" w:rsidTr="00D77CC7">
        <w:trPr>
          <w:trHeight w:val="69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4 988,1</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4550,7</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4 538,5</w:t>
            </w:r>
          </w:p>
        </w:tc>
      </w:tr>
      <w:tr w:rsidR="0094677F" w:rsidRPr="0094677F" w:rsidTr="0094677F">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2 424,5</w:t>
            </w:r>
          </w:p>
        </w:tc>
        <w:tc>
          <w:tcPr>
            <w:tcW w:w="114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0,0</w:t>
            </w:r>
          </w:p>
        </w:tc>
      </w:tr>
      <w:tr w:rsidR="0094677F" w:rsidRPr="0094677F" w:rsidTr="00D77CC7">
        <w:trPr>
          <w:trHeight w:val="1248"/>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 xml:space="preserve">Прочие межбюджетные трансферты на </w:t>
            </w:r>
            <w:r w:rsidRPr="0094677F">
              <w:rPr>
                <w:rFonts w:eastAsia="Calibri"/>
                <w:sz w:val="20"/>
                <w:szCs w:val="20"/>
                <w:shd w:val="clear" w:color="auto" w:fill="FFFFFF"/>
                <w:lang w:eastAsia="en-US"/>
              </w:rPr>
              <w:t>муниципальную программу «Развитие транспортной инфраструктуры  в Тегульдетском районе на 2022-2024 годы»</w:t>
            </w:r>
            <w:r w:rsidRPr="0094677F">
              <w:rPr>
                <w:sz w:val="20"/>
                <w:szCs w:val="20"/>
              </w:rPr>
              <w:t xml:space="preserve"> (</w:t>
            </w:r>
            <w:proofErr w:type="spellStart"/>
            <w:r w:rsidRPr="0094677F">
              <w:rPr>
                <w:sz w:val="20"/>
                <w:szCs w:val="20"/>
              </w:rPr>
              <w:t>софинансирование</w:t>
            </w:r>
            <w:proofErr w:type="spellEnd"/>
            <w:r w:rsidRPr="0094677F">
              <w:rPr>
                <w:sz w:val="20"/>
                <w:szCs w:val="20"/>
              </w:rPr>
              <w:t>)</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127,6</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0,0</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0,0</w:t>
            </w:r>
          </w:p>
        </w:tc>
      </w:tr>
      <w:tr w:rsidR="0094677F" w:rsidRPr="0094677F" w:rsidTr="0094677F">
        <w:tblPrEx>
          <w:tblLook w:val="0000" w:firstRow="0" w:lastRow="0" w:firstColumn="0" w:lastColumn="0" w:noHBand="0" w:noVBand="0"/>
        </w:tblPrEx>
        <w:trPr>
          <w:gridAfter w:val="1"/>
          <w:wAfter w:w="46" w:type="dxa"/>
          <w:trHeight w:val="360"/>
        </w:trPr>
        <w:tc>
          <w:tcPr>
            <w:tcW w:w="9654" w:type="dxa"/>
            <w:gridSpan w:val="5"/>
            <w:shd w:val="clear" w:color="auto" w:fill="auto"/>
            <w:vAlign w:val="bottom"/>
          </w:tcPr>
          <w:p w:rsidR="0094677F" w:rsidRPr="0094677F" w:rsidRDefault="0094677F" w:rsidP="0094677F">
            <w:pPr>
              <w:jc w:val="right"/>
              <w:rPr>
                <w:rFonts w:eastAsia="Calibri"/>
                <w:sz w:val="20"/>
                <w:szCs w:val="20"/>
                <w:lang w:eastAsia="en-US"/>
              </w:rPr>
            </w:pPr>
          </w:p>
          <w:p w:rsidR="0094677F" w:rsidRPr="0094677F" w:rsidRDefault="0094677F" w:rsidP="0094677F">
            <w:pPr>
              <w:jc w:val="right"/>
              <w:rPr>
                <w:rFonts w:eastAsia="Calibri"/>
                <w:sz w:val="20"/>
                <w:szCs w:val="20"/>
                <w:lang w:eastAsia="en-US"/>
              </w:rPr>
            </w:pPr>
          </w:p>
          <w:p w:rsidR="0094677F" w:rsidRPr="0094677F" w:rsidRDefault="0094677F" w:rsidP="00D77CC7">
            <w:pPr>
              <w:jc w:val="right"/>
              <w:rPr>
                <w:rFonts w:eastAsia="Calibri"/>
                <w:sz w:val="20"/>
                <w:szCs w:val="20"/>
                <w:lang w:eastAsia="en-US"/>
              </w:rPr>
            </w:pPr>
            <w:r w:rsidRPr="0094677F">
              <w:rPr>
                <w:rFonts w:eastAsia="Calibri"/>
                <w:sz w:val="20"/>
                <w:szCs w:val="20"/>
                <w:lang w:eastAsia="en-US"/>
              </w:rPr>
              <w:t xml:space="preserve">                                                              </w:t>
            </w:r>
            <w:r w:rsidR="00D77CC7">
              <w:rPr>
                <w:rFonts w:eastAsia="Calibri"/>
                <w:sz w:val="20"/>
                <w:szCs w:val="20"/>
                <w:lang w:eastAsia="en-US"/>
              </w:rPr>
              <w:t xml:space="preserve">                        </w:t>
            </w:r>
          </w:p>
          <w:p w:rsidR="0094677F" w:rsidRPr="0094677F" w:rsidRDefault="0094677F" w:rsidP="0094677F">
            <w:pPr>
              <w:jc w:val="right"/>
              <w:rPr>
                <w:rFonts w:eastAsia="Calibri"/>
                <w:b/>
                <w:sz w:val="20"/>
                <w:szCs w:val="20"/>
                <w:lang w:eastAsia="en-US"/>
              </w:rPr>
            </w:pPr>
            <w:r w:rsidRPr="0094677F">
              <w:rPr>
                <w:rFonts w:eastAsia="Calibri"/>
                <w:b/>
                <w:sz w:val="20"/>
                <w:szCs w:val="20"/>
                <w:lang w:eastAsia="en-US"/>
              </w:rPr>
              <w:t>Приложение 3</w:t>
            </w:r>
          </w:p>
        </w:tc>
      </w:tr>
      <w:tr w:rsidR="0094677F" w:rsidRPr="0094677F" w:rsidTr="0094677F">
        <w:tblPrEx>
          <w:tblLook w:val="0000" w:firstRow="0" w:lastRow="0" w:firstColumn="0" w:lastColumn="0" w:noHBand="0" w:noVBand="0"/>
        </w:tblPrEx>
        <w:trPr>
          <w:gridAfter w:val="1"/>
          <w:wAfter w:w="46" w:type="dxa"/>
          <w:trHeight w:val="240"/>
        </w:trPr>
        <w:tc>
          <w:tcPr>
            <w:tcW w:w="9654" w:type="dxa"/>
            <w:gridSpan w:val="5"/>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2023 - 2024 годов,</w:t>
            </w:r>
          </w:p>
        </w:tc>
      </w:tr>
      <w:tr w:rsidR="0094677F" w:rsidRPr="0094677F" w:rsidTr="0094677F">
        <w:tblPrEx>
          <w:tblLook w:val="0000" w:firstRow="0" w:lastRow="0" w:firstColumn="0" w:lastColumn="0" w:noHBand="0" w:noVBand="0"/>
        </w:tblPrEx>
        <w:trPr>
          <w:gridAfter w:val="1"/>
          <w:wAfter w:w="46" w:type="dxa"/>
          <w:trHeight w:val="255"/>
        </w:trPr>
        <w:tc>
          <w:tcPr>
            <w:tcW w:w="9654" w:type="dxa"/>
            <w:gridSpan w:val="5"/>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 xml:space="preserve">Объем межбюджетных трансфертов, предоставляемых бюджету Тегульдетского района из бюджета Берегаевского сельского поселения в 2022 году </w:t>
      </w:r>
    </w:p>
    <w:p w:rsidR="0094677F" w:rsidRPr="0094677F" w:rsidRDefault="0094677F" w:rsidP="0094677F">
      <w:pPr>
        <w:jc w:val="center"/>
        <w:rPr>
          <w:rFonts w:eastAsia="Calibri"/>
          <w:b/>
          <w:sz w:val="20"/>
          <w:szCs w:val="20"/>
        </w:rPr>
      </w:pPr>
      <w:r w:rsidRPr="0094677F">
        <w:rPr>
          <w:rFonts w:eastAsia="Calibri"/>
          <w:b/>
          <w:sz w:val="20"/>
          <w:szCs w:val="20"/>
        </w:rPr>
        <w:t>и плановый период 2023 - 2024 годов</w:t>
      </w:r>
    </w:p>
    <w:p w:rsidR="0094677F" w:rsidRPr="0094677F" w:rsidRDefault="0094677F" w:rsidP="0094677F">
      <w:pPr>
        <w:jc w:val="center"/>
        <w:rPr>
          <w:rFonts w:eastAsia="Calibri"/>
          <w:b/>
          <w:sz w:val="20"/>
          <w:szCs w:val="20"/>
        </w:rPr>
      </w:pPr>
    </w:p>
    <w:tbl>
      <w:tblPr>
        <w:tblW w:w="9459" w:type="dxa"/>
        <w:tblInd w:w="93" w:type="dxa"/>
        <w:tblLook w:val="04A0" w:firstRow="1" w:lastRow="0" w:firstColumn="1" w:lastColumn="0" w:noHBand="0" w:noVBand="1"/>
      </w:tblPr>
      <w:tblGrid>
        <w:gridCol w:w="2142"/>
        <w:gridCol w:w="4238"/>
        <w:gridCol w:w="1100"/>
        <w:gridCol w:w="899"/>
        <w:gridCol w:w="1080"/>
      </w:tblGrid>
      <w:tr w:rsidR="0094677F" w:rsidRPr="0094677F" w:rsidTr="0094677F">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677F" w:rsidRPr="0094677F" w:rsidRDefault="0094677F" w:rsidP="0094677F">
            <w:pPr>
              <w:jc w:val="center"/>
              <w:rPr>
                <w:b/>
                <w:bCs/>
                <w:sz w:val="20"/>
                <w:szCs w:val="20"/>
              </w:rPr>
            </w:pPr>
            <w:r w:rsidRPr="0094677F">
              <w:rPr>
                <w:b/>
                <w:bCs/>
                <w:sz w:val="20"/>
                <w:szCs w:val="20"/>
              </w:rPr>
              <w:t>Наименование показателей</w:t>
            </w:r>
          </w:p>
        </w:tc>
        <w:tc>
          <w:tcPr>
            <w:tcW w:w="3079" w:type="dxa"/>
            <w:gridSpan w:val="3"/>
            <w:tcBorders>
              <w:top w:val="single" w:sz="4" w:space="0" w:color="000000"/>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Сумма</w:t>
            </w:r>
          </w:p>
        </w:tc>
      </w:tr>
      <w:tr w:rsidR="0094677F" w:rsidRPr="0094677F" w:rsidTr="00D77CC7">
        <w:trPr>
          <w:trHeight w:val="669"/>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94677F" w:rsidRPr="0094677F" w:rsidRDefault="0094677F" w:rsidP="0094677F">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2022 год</w:t>
            </w:r>
          </w:p>
        </w:tc>
        <w:tc>
          <w:tcPr>
            <w:tcW w:w="899"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2023 год</w:t>
            </w:r>
          </w:p>
        </w:tc>
        <w:tc>
          <w:tcPr>
            <w:tcW w:w="10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b/>
                <w:bCs/>
                <w:sz w:val="20"/>
                <w:szCs w:val="20"/>
              </w:rPr>
            </w:pPr>
            <w:r w:rsidRPr="0094677F">
              <w:rPr>
                <w:b/>
                <w:bCs/>
                <w:sz w:val="20"/>
                <w:szCs w:val="20"/>
              </w:rPr>
              <w:t>2024 год</w:t>
            </w:r>
          </w:p>
        </w:tc>
      </w:tr>
      <w:tr w:rsidR="0094677F" w:rsidRPr="0094677F" w:rsidTr="0094677F">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1</w:t>
            </w:r>
          </w:p>
        </w:tc>
        <w:tc>
          <w:tcPr>
            <w:tcW w:w="4238" w:type="dxa"/>
            <w:tcBorders>
              <w:top w:val="nil"/>
              <w:left w:val="nil"/>
              <w:bottom w:val="single" w:sz="4" w:space="0" w:color="000000"/>
              <w:right w:val="single" w:sz="4" w:space="0" w:color="000000"/>
            </w:tcBorders>
            <w:shd w:val="clear" w:color="auto" w:fill="auto"/>
            <w:noWrap/>
            <w:hideMark/>
          </w:tcPr>
          <w:p w:rsidR="0094677F" w:rsidRPr="0094677F" w:rsidRDefault="0094677F" w:rsidP="0094677F">
            <w:pPr>
              <w:jc w:val="center"/>
              <w:rPr>
                <w:sz w:val="20"/>
                <w:szCs w:val="20"/>
              </w:rPr>
            </w:pPr>
            <w:r w:rsidRPr="0094677F">
              <w:rPr>
                <w:sz w:val="20"/>
                <w:szCs w:val="20"/>
              </w:rPr>
              <w:t>2</w:t>
            </w:r>
          </w:p>
        </w:tc>
        <w:tc>
          <w:tcPr>
            <w:tcW w:w="1100"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3</w:t>
            </w:r>
          </w:p>
        </w:tc>
        <w:tc>
          <w:tcPr>
            <w:tcW w:w="899"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4</w:t>
            </w:r>
          </w:p>
        </w:tc>
        <w:tc>
          <w:tcPr>
            <w:tcW w:w="1080"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5</w:t>
            </w:r>
          </w:p>
        </w:tc>
      </w:tr>
      <w:tr w:rsidR="0094677F" w:rsidRPr="0094677F" w:rsidTr="0094677F">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 </w:t>
            </w:r>
          </w:p>
        </w:tc>
        <w:tc>
          <w:tcPr>
            <w:tcW w:w="4238" w:type="dxa"/>
            <w:tcBorders>
              <w:top w:val="nil"/>
              <w:left w:val="nil"/>
              <w:bottom w:val="single" w:sz="4" w:space="0" w:color="000000"/>
              <w:right w:val="single" w:sz="4" w:space="0" w:color="000000"/>
            </w:tcBorders>
            <w:shd w:val="clear" w:color="auto" w:fill="auto"/>
            <w:noWrap/>
            <w:hideMark/>
          </w:tcPr>
          <w:p w:rsidR="0094677F" w:rsidRPr="0094677F" w:rsidRDefault="0094677F" w:rsidP="0094677F">
            <w:pPr>
              <w:jc w:val="center"/>
              <w:rPr>
                <w:b/>
                <w:bCs/>
                <w:sz w:val="20"/>
                <w:szCs w:val="20"/>
              </w:rPr>
            </w:pPr>
            <w:r w:rsidRPr="0094677F">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4 418,1</w:t>
            </w:r>
          </w:p>
        </w:tc>
        <w:tc>
          <w:tcPr>
            <w:tcW w:w="899"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4 418,1</w:t>
            </w:r>
          </w:p>
        </w:tc>
        <w:tc>
          <w:tcPr>
            <w:tcW w:w="1080" w:type="dxa"/>
            <w:tcBorders>
              <w:top w:val="nil"/>
              <w:left w:val="nil"/>
              <w:bottom w:val="single" w:sz="4" w:space="0" w:color="000000"/>
              <w:right w:val="single" w:sz="4" w:space="0" w:color="000000"/>
            </w:tcBorders>
            <w:shd w:val="clear" w:color="auto" w:fill="auto"/>
            <w:hideMark/>
          </w:tcPr>
          <w:p w:rsidR="0094677F" w:rsidRPr="0094677F" w:rsidRDefault="0094677F" w:rsidP="0094677F">
            <w:pPr>
              <w:jc w:val="center"/>
              <w:rPr>
                <w:sz w:val="20"/>
                <w:szCs w:val="20"/>
              </w:rPr>
            </w:pPr>
            <w:r w:rsidRPr="0094677F">
              <w:rPr>
                <w:sz w:val="20"/>
                <w:szCs w:val="20"/>
              </w:rPr>
              <w:t>4 418,1</w:t>
            </w:r>
          </w:p>
        </w:tc>
      </w:tr>
      <w:tr w:rsidR="0094677F" w:rsidRPr="0094677F" w:rsidTr="00D77CC7">
        <w:trPr>
          <w:trHeight w:val="206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0106 5201000522 540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Межбюджетные трансферты из бюджета поселения бюджету района в соответствии с заключенным соглашением о передаче Контрольно-счетному органу муниципального образования «Тегульдетский район» осуществление  полномочий Контрольно-счетного органа муниципального образования Берегаевское сельское поселение</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4 416,9</w:t>
            </w:r>
          </w:p>
        </w:tc>
        <w:tc>
          <w:tcPr>
            <w:tcW w:w="899"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4 416,9</w:t>
            </w:r>
          </w:p>
        </w:tc>
        <w:tc>
          <w:tcPr>
            <w:tcW w:w="10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4 416,9</w:t>
            </w:r>
          </w:p>
        </w:tc>
      </w:tr>
      <w:tr w:rsidR="0094677F" w:rsidRPr="0094677F" w:rsidTr="00D77CC7">
        <w:trPr>
          <w:trHeight w:val="183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0801 5201000521 540</w:t>
            </w:r>
          </w:p>
        </w:tc>
        <w:tc>
          <w:tcPr>
            <w:tcW w:w="4238"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rPr>
                <w:sz w:val="20"/>
                <w:szCs w:val="20"/>
              </w:rPr>
            </w:pPr>
            <w:r w:rsidRPr="0094677F">
              <w:rPr>
                <w:sz w:val="20"/>
                <w:szCs w:val="20"/>
              </w:rPr>
              <w:t>Межбюджетные трансферты из бюджета поселения бюджету района в соответствии с заключенным соглашением № 6</w:t>
            </w:r>
            <w:proofErr w:type="gramStart"/>
            <w:r w:rsidRPr="0094677F">
              <w:rPr>
                <w:sz w:val="20"/>
                <w:szCs w:val="20"/>
              </w:rPr>
              <w:t xml:space="preserve">  М</w:t>
            </w:r>
            <w:proofErr w:type="gramEnd"/>
            <w:r w:rsidRPr="0094677F">
              <w:rPr>
                <w:sz w:val="20"/>
                <w:szCs w:val="20"/>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10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1,2</w:t>
            </w:r>
          </w:p>
        </w:tc>
        <w:tc>
          <w:tcPr>
            <w:tcW w:w="899"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1,2</w:t>
            </w:r>
          </w:p>
        </w:tc>
        <w:tc>
          <w:tcPr>
            <w:tcW w:w="1080" w:type="dxa"/>
            <w:tcBorders>
              <w:top w:val="nil"/>
              <w:left w:val="nil"/>
              <w:bottom w:val="single" w:sz="4" w:space="0" w:color="000000"/>
              <w:right w:val="single" w:sz="4" w:space="0" w:color="000000"/>
            </w:tcBorders>
            <w:shd w:val="clear" w:color="auto" w:fill="auto"/>
            <w:vAlign w:val="center"/>
            <w:hideMark/>
          </w:tcPr>
          <w:p w:rsidR="0094677F" w:rsidRPr="0094677F" w:rsidRDefault="0094677F" w:rsidP="0094677F">
            <w:pPr>
              <w:jc w:val="center"/>
              <w:rPr>
                <w:sz w:val="20"/>
                <w:szCs w:val="20"/>
              </w:rPr>
            </w:pPr>
            <w:r w:rsidRPr="0094677F">
              <w:rPr>
                <w:sz w:val="20"/>
                <w:szCs w:val="20"/>
              </w:rPr>
              <w:t>1,2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p>
    <w:p w:rsidR="0094677F" w:rsidRPr="0094677F" w:rsidRDefault="0094677F" w:rsidP="0094677F">
      <w:pPr>
        <w:jc w:val="right"/>
        <w:rPr>
          <w:rFonts w:eastAsia="Calibri"/>
          <w:sz w:val="20"/>
          <w:szCs w:val="20"/>
          <w:lang w:eastAsia="en-US"/>
        </w:rPr>
        <w:sectPr w:rsidR="0094677F" w:rsidRPr="0094677F" w:rsidSect="0094677F">
          <w:headerReference w:type="default" r:id="rId48"/>
          <w:pgSz w:w="11906" w:h="16838"/>
          <w:pgMar w:top="1134" w:right="851" w:bottom="992" w:left="1701"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94677F" w:rsidRPr="0094677F" w:rsidTr="0094677F">
        <w:trPr>
          <w:trHeight w:val="360"/>
        </w:trPr>
        <w:tc>
          <w:tcPr>
            <w:tcW w:w="14616" w:type="dxa"/>
            <w:shd w:val="clear" w:color="auto" w:fill="auto"/>
            <w:vAlign w:val="bottom"/>
          </w:tcPr>
          <w:p w:rsidR="0094677F" w:rsidRPr="0094677F" w:rsidRDefault="0094677F" w:rsidP="0094677F">
            <w:pPr>
              <w:jc w:val="right"/>
              <w:rPr>
                <w:rFonts w:eastAsia="Calibri"/>
                <w:b/>
                <w:sz w:val="20"/>
                <w:szCs w:val="20"/>
                <w:lang w:eastAsia="en-US"/>
              </w:rPr>
            </w:pPr>
            <w:r w:rsidRPr="0094677F">
              <w:rPr>
                <w:rFonts w:eastAsia="Calibri"/>
                <w:sz w:val="20"/>
                <w:szCs w:val="20"/>
                <w:lang w:eastAsia="en-US"/>
              </w:rPr>
              <w:lastRenderedPageBreak/>
              <w:t xml:space="preserve">                                                                                               </w:t>
            </w:r>
            <w:r w:rsidRPr="0094677F">
              <w:rPr>
                <w:rFonts w:eastAsia="Calibri"/>
                <w:b/>
                <w:sz w:val="20"/>
                <w:szCs w:val="20"/>
                <w:lang w:eastAsia="en-US"/>
              </w:rPr>
              <w:t>Приложение 4</w:t>
            </w:r>
          </w:p>
        </w:tc>
      </w:tr>
      <w:tr w:rsidR="0094677F" w:rsidRPr="0094677F" w:rsidTr="0094677F">
        <w:trPr>
          <w:trHeight w:val="240"/>
        </w:trPr>
        <w:tc>
          <w:tcPr>
            <w:tcW w:w="14616" w:type="dxa"/>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2023 - 2024 годов,</w:t>
            </w:r>
          </w:p>
        </w:tc>
      </w:tr>
      <w:tr w:rsidR="0094677F" w:rsidRPr="0094677F" w:rsidTr="0094677F">
        <w:trPr>
          <w:trHeight w:val="255"/>
        </w:trPr>
        <w:tc>
          <w:tcPr>
            <w:tcW w:w="14616" w:type="dxa"/>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 xml:space="preserve">Распределение бюджетных ассигнований по разделам, подразделам, целевым статьям, группам и подгруппам </w:t>
      </w:r>
      <w:proofErr w:type="gramStart"/>
      <w:r w:rsidRPr="0094677F">
        <w:rPr>
          <w:rFonts w:eastAsia="Calibri"/>
          <w:b/>
          <w:sz w:val="20"/>
          <w:szCs w:val="20"/>
        </w:rPr>
        <w:t>видов расходов классификации расходов бюджетов</w:t>
      </w:r>
      <w:proofErr w:type="gramEnd"/>
      <w:r w:rsidRPr="0094677F">
        <w:rPr>
          <w:rFonts w:eastAsia="Calibri"/>
          <w:b/>
          <w:sz w:val="20"/>
          <w:szCs w:val="20"/>
        </w:rPr>
        <w:t xml:space="preserve"> на 2022 год и плановый период 2023-2024 годов в ведомственной структуре расходов бюджета Берегаевского сельского поселения</w:t>
      </w:r>
    </w:p>
    <w:p w:rsidR="0094677F" w:rsidRPr="0094677F" w:rsidRDefault="0094677F" w:rsidP="0094677F">
      <w:pPr>
        <w:jc w:val="center"/>
        <w:rPr>
          <w:rFonts w:eastAsia="Calibri"/>
          <w:b/>
          <w:sz w:val="20"/>
          <w:szCs w:val="20"/>
        </w:rPr>
      </w:pPr>
    </w:p>
    <w:tbl>
      <w:tblPr>
        <w:tblW w:w="14615" w:type="dxa"/>
        <w:tblInd w:w="93" w:type="dxa"/>
        <w:tblLook w:val="04A0" w:firstRow="1" w:lastRow="0" w:firstColumn="1" w:lastColumn="0" w:noHBand="0" w:noVBand="1"/>
      </w:tblPr>
      <w:tblGrid>
        <w:gridCol w:w="4835"/>
        <w:gridCol w:w="1341"/>
        <w:gridCol w:w="1777"/>
        <w:gridCol w:w="1701"/>
        <w:gridCol w:w="1225"/>
        <w:gridCol w:w="1327"/>
        <w:gridCol w:w="1134"/>
        <w:gridCol w:w="1275"/>
      </w:tblGrid>
      <w:tr w:rsidR="0094677F" w:rsidRPr="0094677F" w:rsidTr="0094677F">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ВСЕГО СУММА</w:t>
            </w:r>
          </w:p>
        </w:tc>
      </w:tr>
      <w:tr w:rsidR="0094677F" w:rsidRPr="0094677F" w:rsidTr="00D77CC7">
        <w:trPr>
          <w:trHeight w:val="56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94677F" w:rsidRPr="0094677F" w:rsidRDefault="0094677F" w:rsidP="0094677F">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proofErr w:type="spellStart"/>
            <w:r w:rsidRPr="0094677F">
              <w:rPr>
                <w:color w:val="000000"/>
                <w:sz w:val="20"/>
                <w:szCs w:val="20"/>
              </w:rPr>
              <w:t>РзПр</w:t>
            </w:r>
            <w:proofErr w:type="spellEnd"/>
            <w:r w:rsidRPr="0094677F">
              <w:rPr>
                <w:color w:val="000000"/>
                <w:sz w:val="20"/>
                <w:szCs w:val="20"/>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2022 год</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2023 год</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2024 год</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14 653,4</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11 629,7</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10 419,4</w:t>
            </w:r>
          </w:p>
        </w:tc>
      </w:tr>
      <w:tr w:rsidR="0094677F" w:rsidRPr="0094677F" w:rsidTr="0094677F">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4 490,9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4 657,7</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4 894,9</w:t>
            </w:r>
          </w:p>
        </w:tc>
      </w:tr>
      <w:tr w:rsidR="0094677F" w:rsidRPr="0094677F" w:rsidTr="00D77CC7">
        <w:trPr>
          <w:trHeight w:val="1004"/>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i/>
                <w:iCs/>
                <w:color w:val="000000"/>
                <w:sz w:val="20"/>
                <w:szCs w:val="20"/>
              </w:rPr>
            </w:pPr>
            <w:r w:rsidRPr="0094677F">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4 393,9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r>
      <w:tr w:rsidR="0094677F" w:rsidRPr="0094677F" w:rsidTr="0094677F">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Руководство и управление в сфере установленных </w:t>
            </w:r>
            <w:proofErr w:type="gramStart"/>
            <w:r w:rsidRPr="0094677F">
              <w:rPr>
                <w:color w:val="000000"/>
                <w:sz w:val="20"/>
                <w:szCs w:val="20"/>
              </w:rPr>
              <w:t>функций органов государственной власти субъектов Российской Федерации</w:t>
            </w:r>
            <w:proofErr w:type="gramEnd"/>
            <w:r w:rsidRPr="0094677F">
              <w:rPr>
                <w:color w:val="000000"/>
                <w:sz w:val="20"/>
                <w:szCs w:val="20"/>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4 393,9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r>
      <w:tr w:rsidR="0094677F" w:rsidRPr="0094677F" w:rsidTr="0094677F">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3 598,3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3 570,0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3 570,0</w:t>
            </w:r>
          </w:p>
        </w:tc>
      </w:tr>
      <w:tr w:rsidR="0094677F" w:rsidRPr="0094677F" w:rsidTr="0094677F">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3 598,3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3 570,0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3 570,0</w:t>
            </w:r>
          </w:p>
        </w:tc>
      </w:tr>
      <w:tr w:rsidR="0094677F" w:rsidRPr="0094677F" w:rsidTr="00D77CC7">
        <w:trPr>
          <w:trHeight w:val="113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2 738,8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2 738,8</w:t>
            </w:r>
          </w:p>
        </w:tc>
      </w:tr>
      <w:tr w:rsidR="0094677F" w:rsidRPr="0094677F" w:rsidTr="0094677F">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2 740,3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2 738,8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2 738,8</w:t>
            </w:r>
          </w:p>
        </w:tc>
      </w:tr>
      <w:tr w:rsidR="0094677F" w:rsidRPr="0094677F" w:rsidTr="0094677F">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813,2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813,2</w:t>
            </w:r>
          </w:p>
        </w:tc>
      </w:tr>
      <w:tr w:rsidR="0094677F" w:rsidRPr="0094677F" w:rsidTr="0094677F">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813,2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813,2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lastRenderedPageBreak/>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r>
      <w:tr w:rsidR="0094677F" w:rsidRPr="0094677F" w:rsidTr="00D77CC7">
        <w:trPr>
          <w:trHeight w:val="38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18,0</w:t>
            </w:r>
          </w:p>
        </w:tc>
      </w:tr>
      <w:tr w:rsidR="0094677F" w:rsidRPr="0094677F" w:rsidTr="00D77CC7">
        <w:trPr>
          <w:trHeight w:val="4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r>
      <w:tr w:rsidR="0094677F" w:rsidRPr="0094677F" w:rsidTr="00D77CC7">
        <w:trPr>
          <w:trHeight w:val="122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r>
      <w:tr w:rsidR="0094677F" w:rsidRPr="0094677F" w:rsidTr="0094677F">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795,6</w:t>
            </w:r>
          </w:p>
        </w:tc>
      </w:tr>
      <w:tr w:rsidR="0094677F" w:rsidRPr="0094677F" w:rsidTr="00D77CC7">
        <w:trPr>
          <w:trHeight w:val="758"/>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b/>
                <w:bCs/>
                <w:color w:val="000000"/>
                <w:sz w:val="20"/>
                <w:szCs w:val="20"/>
              </w:rPr>
            </w:pPr>
            <w:r w:rsidRPr="0094677F">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D77CC7">
        <w:trPr>
          <w:trHeight w:val="122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94677F">
              <w:rPr>
                <w:color w:val="000000"/>
                <w:sz w:val="20"/>
                <w:szCs w:val="20"/>
              </w:rPr>
              <w:t>уровня</w:t>
            </w:r>
            <w:proofErr w:type="gramEnd"/>
            <w:r w:rsidRPr="0094677F">
              <w:rPr>
                <w:color w:val="000000"/>
                <w:sz w:val="20"/>
                <w:szCs w:val="20"/>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color w:val="000000"/>
                <w:sz w:val="20"/>
                <w:szCs w:val="20"/>
              </w:rPr>
            </w:pPr>
            <w:r w:rsidRPr="0094677F">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color w:val="000000"/>
                <w:sz w:val="20"/>
                <w:szCs w:val="20"/>
              </w:rPr>
            </w:pPr>
            <w:r w:rsidRPr="0094677F">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26,0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94677F">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94677F">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b/>
                <w:bCs/>
                <w:color w:val="000000"/>
                <w:sz w:val="20"/>
                <w:szCs w:val="20"/>
              </w:rPr>
            </w:pPr>
            <w:r w:rsidRPr="0094677F">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69,8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264,9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502,1</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4677F" w:rsidRPr="0094677F" w:rsidRDefault="0094677F" w:rsidP="0094677F">
            <w:pPr>
              <w:rPr>
                <w:color w:val="000000"/>
                <w:sz w:val="20"/>
                <w:szCs w:val="20"/>
              </w:rPr>
            </w:pPr>
            <w:r w:rsidRPr="0094677F">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205,1</w:t>
            </w:r>
          </w:p>
        </w:tc>
        <w:tc>
          <w:tcPr>
            <w:tcW w:w="127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442,3</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4677F" w:rsidRPr="0094677F" w:rsidRDefault="0094677F" w:rsidP="0094677F">
            <w:pPr>
              <w:rPr>
                <w:color w:val="000000"/>
                <w:sz w:val="20"/>
                <w:szCs w:val="20"/>
              </w:rPr>
            </w:pPr>
            <w:r w:rsidRPr="0094677F">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205,1</w:t>
            </w:r>
          </w:p>
        </w:tc>
        <w:tc>
          <w:tcPr>
            <w:tcW w:w="127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442,3</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94677F" w:rsidRPr="0094677F" w:rsidRDefault="0094677F" w:rsidP="0094677F">
            <w:pPr>
              <w:rPr>
                <w:color w:val="000000"/>
                <w:sz w:val="20"/>
                <w:szCs w:val="20"/>
              </w:rPr>
            </w:pPr>
            <w:r w:rsidRPr="0094677F">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center"/>
              <w:rPr>
                <w:color w:val="000000"/>
                <w:sz w:val="20"/>
                <w:szCs w:val="20"/>
              </w:rPr>
            </w:pPr>
            <w:r w:rsidRPr="0094677F">
              <w:rPr>
                <w:color w:val="000000"/>
                <w:sz w:val="20"/>
                <w:szCs w:val="2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205,1</w:t>
            </w:r>
          </w:p>
        </w:tc>
        <w:tc>
          <w:tcPr>
            <w:tcW w:w="1275" w:type="dxa"/>
            <w:tcBorders>
              <w:top w:val="nil"/>
              <w:left w:val="nil"/>
              <w:bottom w:val="single" w:sz="4" w:space="0" w:color="auto"/>
              <w:right w:val="single" w:sz="4" w:space="0" w:color="auto"/>
            </w:tcBorders>
            <w:shd w:val="clear" w:color="000000" w:fill="FFFFFF"/>
            <w:noWrap/>
            <w:vAlign w:val="center"/>
            <w:hideMark/>
          </w:tcPr>
          <w:p w:rsidR="0094677F" w:rsidRPr="0094677F" w:rsidRDefault="0094677F" w:rsidP="0094677F">
            <w:pPr>
              <w:jc w:val="right"/>
              <w:rPr>
                <w:color w:val="000000"/>
                <w:sz w:val="20"/>
                <w:szCs w:val="20"/>
              </w:rPr>
            </w:pPr>
            <w:r w:rsidRPr="0094677F">
              <w:rPr>
                <w:color w:val="000000"/>
                <w:sz w:val="20"/>
                <w:szCs w:val="20"/>
              </w:rPr>
              <w:t>442,3</w:t>
            </w:r>
          </w:p>
        </w:tc>
      </w:tr>
      <w:tr w:rsidR="0094677F" w:rsidRPr="0094677F" w:rsidTr="0094677F">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lastRenderedPageBreak/>
              <w:t>Реализация государственных функций, связанных с общественным управлением</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r>
      <w:tr w:rsidR="0094677F" w:rsidRPr="0094677F" w:rsidTr="00D77CC7">
        <w:trPr>
          <w:trHeight w:val="286"/>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Выполнение других обязательств государства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59,8</w:t>
            </w:r>
          </w:p>
        </w:tc>
      </w:tr>
      <w:tr w:rsidR="0094677F" w:rsidRPr="0094677F" w:rsidTr="0094677F">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Расходные </w:t>
            </w:r>
            <w:proofErr w:type="gramStart"/>
            <w:r w:rsidRPr="0094677F">
              <w:rPr>
                <w:color w:val="000000"/>
                <w:sz w:val="20"/>
                <w:szCs w:val="20"/>
              </w:rPr>
              <w:t>обязательства</w:t>
            </w:r>
            <w:proofErr w:type="gramEnd"/>
            <w:r w:rsidRPr="0094677F">
              <w:rPr>
                <w:color w:val="000000"/>
                <w:sz w:val="20"/>
                <w:szCs w:val="20"/>
              </w:rPr>
              <w:t xml:space="preserve">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54,8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54,8</w:t>
            </w:r>
          </w:p>
        </w:tc>
      </w:tr>
      <w:tr w:rsidR="0094677F" w:rsidRPr="0094677F" w:rsidTr="0094677F">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r>
      <w:tr w:rsidR="0094677F" w:rsidRPr="0094677F" w:rsidTr="0094677F">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r>
      <w:tr w:rsidR="0094677F" w:rsidRPr="0094677F" w:rsidTr="0094677F">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Уплата прочих налогов сборов и иных </w:t>
            </w:r>
          </w:p>
          <w:p w:rsidR="0094677F" w:rsidRPr="0094677F" w:rsidRDefault="0094677F" w:rsidP="0094677F">
            <w:pPr>
              <w:rPr>
                <w:color w:val="000000"/>
                <w:sz w:val="20"/>
                <w:szCs w:val="20"/>
              </w:rPr>
            </w:pPr>
            <w:r w:rsidRPr="0094677F">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21,8</w:t>
            </w:r>
          </w:p>
        </w:tc>
      </w:tr>
      <w:tr w:rsidR="0094677F" w:rsidRPr="0094677F" w:rsidTr="00D77CC7">
        <w:trPr>
          <w:trHeight w:val="7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r>
      <w:tr w:rsidR="0094677F" w:rsidRPr="0094677F" w:rsidTr="0094677F">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r>
      <w:tr w:rsidR="0094677F" w:rsidRPr="0094677F" w:rsidTr="0094677F">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w:t>
            </w:r>
          </w:p>
        </w:tc>
      </w:tr>
      <w:tr w:rsidR="0094677F" w:rsidRPr="0094677F" w:rsidTr="00D77CC7">
        <w:trPr>
          <w:trHeight w:val="81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Муниципальная программа «Профилактика правонарушений и наркомании в Тегульдетском районе на 2020 – 2022 годы»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w:t>
            </w:r>
          </w:p>
        </w:tc>
      </w:tr>
      <w:tr w:rsidR="0094677F" w:rsidRPr="0094677F" w:rsidTr="0094677F">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w:t>
            </w:r>
          </w:p>
        </w:tc>
      </w:tr>
      <w:tr w:rsidR="0094677F" w:rsidRPr="0094677F" w:rsidTr="0094677F">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i/>
                <w:iCs/>
                <w:color w:val="000000"/>
                <w:sz w:val="20"/>
                <w:szCs w:val="20"/>
              </w:rPr>
            </w:pPr>
            <w:r w:rsidRPr="0094677F">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i/>
                <w:iCs/>
                <w:color w:val="000000"/>
                <w:sz w:val="20"/>
                <w:szCs w:val="20"/>
              </w:rPr>
            </w:pPr>
            <w:r w:rsidRPr="0094677F">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i/>
                <w:iCs/>
                <w:color w:val="000000"/>
                <w:sz w:val="20"/>
                <w:szCs w:val="20"/>
              </w:rPr>
            </w:pPr>
            <w:r w:rsidRPr="0094677F">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i/>
                <w:iCs/>
                <w:color w:val="000000"/>
                <w:sz w:val="20"/>
                <w:szCs w:val="20"/>
              </w:rPr>
            </w:pPr>
            <w:r w:rsidRPr="0094677F">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i/>
                <w:iCs/>
                <w:color w:val="000000"/>
                <w:sz w:val="20"/>
                <w:szCs w:val="20"/>
              </w:rPr>
            </w:pPr>
            <w:r w:rsidRPr="0094677F">
              <w:rPr>
                <w:b/>
                <w:bCs/>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i/>
                <w:iCs/>
                <w:color w:val="000000"/>
                <w:sz w:val="20"/>
                <w:szCs w:val="20"/>
              </w:rPr>
            </w:pPr>
            <w:r w:rsidRPr="0094677F">
              <w:rPr>
                <w:b/>
                <w:bCs/>
                <w:i/>
                <w:iCs/>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i/>
                <w:iCs/>
                <w:color w:val="000000"/>
                <w:sz w:val="20"/>
                <w:szCs w:val="20"/>
              </w:rPr>
            </w:pPr>
            <w:r w:rsidRPr="0094677F">
              <w:rPr>
                <w:b/>
                <w:bCs/>
                <w:i/>
                <w:iCs/>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i/>
                <w:iCs/>
                <w:color w:val="000000"/>
                <w:sz w:val="20"/>
                <w:szCs w:val="20"/>
              </w:rPr>
            </w:pPr>
            <w:r w:rsidRPr="0094677F">
              <w:rPr>
                <w:b/>
                <w:bCs/>
                <w:i/>
                <w:iCs/>
                <w:color w:val="000000"/>
                <w:sz w:val="20"/>
                <w:szCs w:val="20"/>
              </w:rPr>
              <w:t>169,9</w:t>
            </w:r>
          </w:p>
        </w:tc>
      </w:tr>
      <w:tr w:rsidR="0094677F" w:rsidRPr="0094677F" w:rsidTr="00D77CC7">
        <w:trPr>
          <w:trHeight w:val="3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169,9</w:t>
            </w:r>
          </w:p>
        </w:tc>
      </w:tr>
      <w:tr w:rsidR="0094677F" w:rsidRPr="0094677F" w:rsidTr="00D77CC7">
        <w:trPr>
          <w:trHeight w:val="4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Осуществление первичного воинского учета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169,9</w:t>
            </w:r>
          </w:p>
        </w:tc>
      </w:tr>
      <w:tr w:rsidR="0094677F" w:rsidRPr="0094677F" w:rsidTr="00D77CC7">
        <w:trPr>
          <w:trHeight w:val="112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169,9</w:t>
            </w:r>
          </w:p>
        </w:tc>
      </w:tr>
      <w:tr w:rsidR="0094677F" w:rsidRPr="0094677F" w:rsidTr="0094677F">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166,5</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169,9</w:t>
            </w:r>
          </w:p>
        </w:tc>
      </w:tr>
      <w:tr w:rsidR="0094677F" w:rsidRPr="0094677F" w:rsidTr="00D77CC7">
        <w:trPr>
          <w:trHeight w:val="41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r>
      <w:tr w:rsidR="0094677F" w:rsidRPr="0094677F" w:rsidTr="0094677F">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59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4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4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3466,6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845,0</w:t>
            </w:r>
          </w:p>
        </w:tc>
      </w:tr>
      <w:tr w:rsidR="0094677F" w:rsidRPr="0094677F" w:rsidTr="0094677F">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3392,6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1042,1</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D77CC7">
        <w:trPr>
          <w:trHeight w:val="1361"/>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914,5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94677F">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914,5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94677F">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914,5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765,0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845,0</w:t>
            </w:r>
          </w:p>
        </w:tc>
      </w:tr>
      <w:tr w:rsidR="0094677F" w:rsidRPr="0094677F" w:rsidTr="0094677F">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Муниципальная программа « Развитие транспортной инфраструктуры в Тегульдетском районе на 2019-2021 годы»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127,6</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68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Муниципальная программа « Развитие транспортной инфраструктуры в Тегульдетском районе на 2019-2021 годы» (</w:t>
            </w:r>
            <w:proofErr w:type="spellStart"/>
            <w:r w:rsidRPr="0094677F">
              <w:rPr>
                <w:color w:val="000000"/>
                <w:sz w:val="20"/>
                <w:szCs w:val="20"/>
              </w:rPr>
              <w:t>софинансирование</w:t>
            </w:r>
            <w:proofErr w:type="spellEnd"/>
            <w:r w:rsidRPr="0094677F">
              <w:rPr>
                <w:color w:val="000000"/>
                <w:sz w:val="20"/>
                <w:szCs w:val="20"/>
              </w:rPr>
              <w:t xml:space="preserve">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lastRenderedPageBreak/>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49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431"/>
        </w:trPr>
        <w:tc>
          <w:tcPr>
            <w:tcW w:w="4835" w:type="dxa"/>
            <w:tcBorders>
              <w:top w:val="nil"/>
              <w:left w:val="single" w:sz="4" w:space="0" w:color="auto"/>
              <w:bottom w:val="single" w:sz="4" w:space="0" w:color="auto"/>
              <w:right w:val="single" w:sz="4" w:space="0" w:color="auto"/>
            </w:tcBorders>
            <w:shd w:val="clear" w:color="000000" w:fill="FFFFFF"/>
            <w:hideMark/>
          </w:tcPr>
          <w:p w:rsidR="0094677F" w:rsidRPr="0094677F" w:rsidRDefault="0094677F" w:rsidP="0094677F">
            <w:pPr>
              <w:rPr>
                <w:color w:val="000000"/>
                <w:sz w:val="20"/>
                <w:szCs w:val="20"/>
              </w:rPr>
            </w:pPr>
            <w:r w:rsidRPr="0094677F">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495"/>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44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2424,5</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752,4</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303,6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92,7</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i/>
                <w:iCs/>
                <w:color w:val="000000"/>
                <w:sz w:val="20"/>
                <w:szCs w:val="20"/>
              </w:rPr>
            </w:pPr>
            <w:r w:rsidRPr="0094677F">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409"/>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i/>
                <w:iCs/>
                <w:color w:val="000000"/>
                <w:sz w:val="20"/>
                <w:szCs w:val="20"/>
              </w:rPr>
            </w:pPr>
            <w:r w:rsidRPr="0094677F">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
                <w:iCs/>
                <w:color w:val="000000"/>
                <w:sz w:val="20"/>
                <w:szCs w:val="20"/>
              </w:rPr>
            </w:pPr>
            <w:r w:rsidRPr="0094677F">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
                <w:iCs/>
                <w:color w:val="000000"/>
                <w:sz w:val="20"/>
                <w:szCs w:val="20"/>
              </w:rPr>
            </w:pPr>
            <w:r w:rsidRPr="0094677F">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
                <w:iCs/>
                <w:color w:val="000000"/>
                <w:sz w:val="20"/>
                <w:szCs w:val="20"/>
              </w:rPr>
            </w:pPr>
            <w:r w:rsidRPr="0094677F">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
                <w:iCs/>
                <w:color w:val="000000"/>
                <w:sz w:val="20"/>
                <w:szCs w:val="20"/>
              </w:rPr>
            </w:pPr>
            <w:r w:rsidRPr="0094677F">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
                <w:iCs/>
                <w:color w:val="000000"/>
                <w:sz w:val="20"/>
                <w:szCs w:val="20"/>
              </w:rPr>
            </w:pPr>
            <w:r w:rsidRPr="0094677F">
              <w:rPr>
                <w:i/>
                <w:iCs/>
                <w:color w:val="000000"/>
                <w:sz w:val="20"/>
                <w:szCs w:val="20"/>
              </w:rPr>
              <w:t>702,4</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
                <w:iCs/>
                <w:color w:val="000000"/>
                <w:sz w:val="20"/>
                <w:szCs w:val="20"/>
              </w:rPr>
            </w:pPr>
            <w:r w:rsidRPr="0094677F">
              <w:rPr>
                <w:i/>
                <w:iCs/>
                <w:color w:val="000000"/>
                <w:sz w:val="20"/>
                <w:szCs w:val="20"/>
              </w:rPr>
              <w:t>253,6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
                <w:iCs/>
                <w:color w:val="000000"/>
                <w:sz w:val="20"/>
                <w:szCs w:val="20"/>
              </w:rPr>
            </w:pPr>
            <w:r w:rsidRPr="0094677F">
              <w:rPr>
                <w:i/>
                <w:iCs/>
                <w:color w:val="000000"/>
                <w:sz w:val="20"/>
                <w:szCs w:val="20"/>
              </w:rPr>
              <w:t>92,7</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702,4</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253,6</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92,7</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244,1</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108,3</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r>
      <w:tr w:rsidR="0094677F" w:rsidRPr="0094677F" w:rsidTr="0094677F">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r>
      <w:tr w:rsidR="0094677F" w:rsidRPr="0094677F" w:rsidTr="00D77CC7">
        <w:trPr>
          <w:trHeight w:val="4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108,3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r>
      <w:tr w:rsidR="0094677F" w:rsidRPr="0094677F" w:rsidTr="00D77CC7">
        <w:trPr>
          <w:trHeight w:val="40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245,3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145,3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42,7</w:t>
            </w:r>
          </w:p>
        </w:tc>
      </w:tr>
      <w:tr w:rsidR="0094677F" w:rsidRPr="0094677F" w:rsidTr="0094677F">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229,3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129,3</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26,7</w:t>
            </w:r>
          </w:p>
        </w:tc>
      </w:tr>
      <w:tr w:rsidR="0094677F" w:rsidRPr="0094677F" w:rsidTr="0094677F">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229,3</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129,3</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26,7</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16,0</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proofErr w:type="spellStart"/>
            <w:r w:rsidRPr="0094677F">
              <w:rPr>
                <w:color w:val="000000"/>
                <w:sz w:val="20"/>
                <w:szCs w:val="20"/>
              </w:rPr>
              <w:t>Софинансирование</w:t>
            </w:r>
            <w:proofErr w:type="spellEnd"/>
            <w:r w:rsidRPr="0094677F">
              <w:rPr>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 местного бюджета)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6000040М2*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6000040М2*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6000040М2*</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b/>
                <w:bCs/>
                <w:color w:val="000000"/>
                <w:sz w:val="20"/>
                <w:szCs w:val="20"/>
              </w:rPr>
            </w:pPr>
            <w:r w:rsidRPr="0094677F">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iCs/>
                <w:color w:val="000000"/>
                <w:sz w:val="20"/>
                <w:szCs w:val="20"/>
              </w:rPr>
            </w:pPr>
            <w:r w:rsidRPr="0094677F">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iCs/>
                <w:color w:val="000000"/>
                <w:sz w:val="20"/>
                <w:szCs w:val="20"/>
              </w:rPr>
            </w:pPr>
            <w:r w:rsidRPr="0094677F">
              <w:rPr>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Cs/>
                <w:color w:val="000000"/>
                <w:sz w:val="20"/>
                <w:szCs w:val="20"/>
              </w:rPr>
            </w:pPr>
            <w:r w:rsidRPr="0094677F">
              <w:rPr>
                <w:iCs/>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Cs/>
                <w:color w:val="000000"/>
                <w:sz w:val="20"/>
                <w:szCs w:val="20"/>
              </w:rPr>
            </w:pPr>
            <w:r w:rsidRPr="0094677F">
              <w:rPr>
                <w:iCs/>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iCs/>
                <w:color w:val="000000"/>
                <w:sz w:val="20"/>
                <w:szCs w:val="20"/>
              </w:rPr>
            </w:pPr>
            <w:r w:rsidRPr="0094677F">
              <w:rPr>
                <w:iCs/>
                <w:color w:val="000000"/>
                <w:sz w:val="20"/>
                <w:szCs w:val="20"/>
              </w:rPr>
              <w:t>4 416,9</w:t>
            </w:r>
          </w:p>
        </w:tc>
      </w:tr>
      <w:tr w:rsidR="0094677F" w:rsidRPr="0094677F" w:rsidTr="00D77CC7">
        <w:trPr>
          <w:trHeight w:val="295"/>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r>
      <w:tr w:rsidR="0094677F" w:rsidRPr="0094677F" w:rsidTr="0094677F">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r>
      <w:tr w:rsidR="0094677F" w:rsidRPr="0094677F" w:rsidTr="0094677F">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94677F">
              <w:rPr>
                <w:color w:val="000000"/>
                <w:sz w:val="20"/>
                <w:szCs w:val="20"/>
              </w:rPr>
              <w:t>уровня</w:t>
            </w:r>
            <w:proofErr w:type="gramEnd"/>
            <w:r w:rsidRPr="0094677F">
              <w:rPr>
                <w:color w:val="000000"/>
                <w:sz w:val="20"/>
                <w:szCs w:val="20"/>
              </w:rPr>
              <w:t xml:space="preserve">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4416,9</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color w:val="000000"/>
                <w:sz w:val="20"/>
                <w:szCs w:val="20"/>
              </w:rPr>
            </w:pPr>
            <w:r w:rsidRPr="0094677F">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color w:val="000000"/>
                <w:sz w:val="20"/>
                <w:szCs w:val="20"/>
              </w:rPr>
            </w:pPr>
            <w:r w:rsidRPr="0094677F">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4 416,9</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Социальная политика</w:t>
            </w:r>
          </w:p>
        </w:tc>
        <w:tc>
          <w:tcPr>
            <w:tcW w:w="1341"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b/>
                <w:bCs/>
                <w:color w:val="000000"/>
                <w:sz w:val="20"/>
                <w:szCs w:val="20"/>
              </w:rPr>
            </w:pPr>
            <w:r w:rsidRPr="0094677F">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b/>
                <w:bCs/>
                <w:color w:val="000000"/>
                <w:sz w:val="20"/>
                <w:szCs w:val="20"/>
              </w:rPr>
            </w:pPr>
            <w:r w:rsidRPr="0094677F">
              <w:rPr>
                <w:b/>
                <w:bCs/>
                <w:color w:val="000000"/>
                <w:sz w:val="20"/>
                <w:szCs w:val="2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b/>
                <w:bCs/>
                <w:color w:val="000000"/>
                <w:sz w:val="20"/>
                <w:szCs w:val="20"/>
              </w:rPr>
            </w:pPr>
            <w:r w:rsidRPr="0094677F">
              <w:rPr>
                <w:b/>
                <w:bCs/>
                <w:color w:val="000000"/>
                <w:sz w:val="20"/>
                <w:szCs w:val="20"/>
              </w:rPr>
              <w:t> 1320,0</w:t>
            </w:r>
          </w:p>
        </w:tc>
        <w:tc>
          <w:tcPr>
            <w:tcW w:w="1134"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b/>
                <w:bCs/>
                <w:color w:val="000000"/>
                <w:sz w:val="20"/>
                <w:szCs w:val="20"/>
              </w:rPr>
            </w:pPr>
            <w:r w:rsidRPr="0094677F">
              <w:rPr>
                <w:b/>
                <w:bCs/>
                <w:color w:val="000000"/>
                <w:sz w:val="20"/>
                <w:szCs w:val="20"/>
              </w:rPr>
              <w:t>1320,0 </w:t>
            </w:r>
          </w:p>
        </w:tc>
        <w:tc>
          <w:tcPr>
            <w:tcW w:w="1275"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b/>
                <w:bCs/>
                <w:color w:val="000000"/>
                <w:sz w:val="20"/>
                <w:szCs w:val="20"/>
              </w:rPr>
            </w:pPr>
            <w:r w:rsidRPr="0094677F">
              <w:rPr>
                <w:b/>
                <w:bCs/>
                <w:color w:val="000000"/>
                <w:sz w:val="20"/>
                <w:szCs w:val="20"/>
              </w:rPr>
              <w:t>0,0</w:t>
            </w:r>
          </w:p>
        </w:tc>
      </w:tr>
      <w:tr w:rsidR="0094677F" w:rsidRPr="0094677F" w:rsidTr="0094677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Охрана семьи и детства</w:t>
            </w:r>
          </w:p>
        </w:tc>
        <w:tc>
          <w:tcPr>
            <w:tcW w:w="1341"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color w:val="000000"/>
                <w:sz w:val="20"/>
                <w:szCs w:val="20"/>
              </w:rPr>
            </w:pPr>
            <w:r w:rsidRPr="0094677F">
              <w:rPr>
                <w:color w:val="000000"/>
                <w:sz w:val="20"/>
                <w:szCs w:val="20"/>
              </w:rPr>
              <w:t> 1320,0</w:t>
            </w:r>
          </w:p>
        </w:tc>
        <w:tc>
          <w:tcPr>
            <w:tcW w:w="1134"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color w:val="000000"/>
                <w:sz w:val="20"/>
                <w:szCs w:val="20"/>
              </w:rPr>
            </w:pPr>
            <w:r w:rsidRPr="0094677F">
              <w:rPr>
                <w:color w:val="000000"/>
                <w:sz w:val="20"/>
                <w:szCs w:val="20"/>
              </w:rPr>
              <w:t>1320, 0</w:t>
            </w:r>
          </w:p>
        </w:tc>
        <w:tc>
          <w:tcPr>
            <w:tcW w:w="1275"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5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 xml:space="preserve">Подпрограмма «Развитие мер социальной поддержки </w:t>
            </w:r>
            <w:proofErr w:type="gramStart"/>
            <w:r w:rsidRPr="0094677F">
              <w:rPr>
                <w:color w:val="000000"/>
                <w:sz w:val="20"/>
                <w:szCs w:val="20"/>
              </w:rPr>
              <w:t>отдельный</w:t>
            </w:r>
            <w:proofErr w:type="gramEnd"/>
            <w:r w:rsidRPr="0094677F">
              <w:rPr>
                <w:color w:val="000000"/>
                <w:sz w:val="20"/>
                <w:szCs w:val="20"/>
              </w:rPr>
              <w:t xml:space="preserve"> категорий граждан»»</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1110000000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1320,0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1320,0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1171"/>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Основное мероприятие «Предоставление жилых помещений детя</w:t>
            </w:r>
            <w:proofErr w:type="gramStart"/>
            <w:r w:rsidRPr="0094677F">
              <w:rPr>
                <w:color w:val="000000"/>
                <w:sz w:val="20"/>
                <w:szCs w:val="20"/>
              </w:rPr>
              <w:t>м-</w:t>
            </w:r>
            <w:proofErr w:type="gramEnd"/>
            <w:r w:rsidRPr="0094677F">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1118900000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1320,0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1320,0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845"/>
        </w:trPr>
        <w:tc>
          <w:tcPr>
            <w:tcW w:w="4835"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lastRenderedPageBreak/>
              <w:t>Предоставление жилых помещений детя</w:t>
            </w:r>
            <w:proofErr w:type="gramStart"/>
            <w:r w:rsidRPr="0094677F">
              <w:rPr>
                <w:color w:val="000000"/>
                <w:sz w:val="20"/>
                <w:szCs w:val="20"/>
              </w:rPr>
              <w:t>м-</w:t>
            </w:r>
            <w:proofErr w:type="gramEnd"/>
            <w:r w:rsidRPr="0094677F">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1320,0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1 320,00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D77CC7">
        <w:trPr>
          <w:trHeight w:val="503"/>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77F" w:rsidRPr="0094677F" w:rsidRDefault="0094677F" w:rsidP="0094677F">
            <w:pPr>
              <w:rPr>
                <w:color w:val="000000"/>
                <w:sz w:val="20"/>
                <w:szCs w:val="20"/>
              </w:rPr>
            </w:pPr>
            <w:r w:rsidRPr="0094677F">
              <w:rPr>
                <w:color w:val="000000"/>
                <w:sz w:val="20"/>
                <w:szCs w:val="20"/>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1118940820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1320,0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1 320,0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Бюджетные инвестиции</w:t>
            </w:r>
          </w:p>
        </w:tc>
        <w:tc>
          <w:tcPr>
            <w:tcW w:w="134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410</w:t>
            </w:r>
          </w:p>
        </w:tc>
        <w:tc>
          <w:tcPr>
            <w:tcW w:w="13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1320,0</w:t>
            </w:r>
          </w:p>
        </w:tc>
        <w:tc>
          <w:tcPr>
            <w:tcW w:w="1134"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1 320,0</w:t>
            </w:r>
          </w:p>
        </w:tc>
        <w:tc>
          <w:tcPr>
            <w:tcW w:w="1275"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p>
    <w:p w:rsidR="0094677F" w:rsidRPr="0094677F" w:rsidRDefault="0094677F" w:rsidP="0094677F">
      <w:pPr>
        <w:jc w:val="right"/>
        <w:rPr>
          <w:rFonts w:eastAsia="Calibri"/>
          <w:sz w:val="20"/>
          <w:szCs w:val="20"/>
          <w:lang w:eastAsia="en-US"/>
        </w:rPr>
        <w:sectPr w:rsidR="0094677F" w:rsidRPr="0094677F" w:rsidSect="0094677F">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94677F" w:rsidRPr="0094677F" w:rsidTr="0094677F">
        <w:trPr>
          <w:trHeight w:val="360"/>
        </w:trPr>
        <w:tc>
          <w:tcPr>
            <w:tcW w:w="9654" w:type="dxa"/>
            <w:shd w:val="clear" w:color="auto" w:fill="auto"/>
            <w:vAlign w:val="bottom"/>
          </w:tcPr>
          <w:p w:rsidR="0094677F" w:rsidRPr="0094677F" w:rsidRDefault="0094677F" w:rsidP="0094677F">
            <w:pPr>
              <w:jc w:val="right"/>
              <w:rPr>
                <w:rFonts w:eastAsia="Calibri"/>
                <w:b/>
                <w:sz w:val="20"/>
                <w:szCs w:val="20"/>
                <w:lang w:eastAsia="en-US"/>
              </w:rPr>
            </w:pPr>
            <w:r w:rsidRPr="0094677F">
              <w:rPr>
                <w:rFonts w:eastAsia="Calibri"/>
                <w:sz w:val="20"/>
                <w:szCs w:val="20"/>
                <w:lang w:eastAsia="en-US"/>
              </w:rPr>
              <w:lastRenderedPageBreak/>
              <w:t xml:space="preserve">                                                                                               </w:t>
            </w:r>
            <w:r w:rsidRPr="0094677F">
              <w:rPr>
                <w:rFonts w:eastAsia="Calibri"/>
                <w:b/>
                <w:sz w:val="20"/>
                <w:szCs w:val="20"/>
                <w:lang w:eastAsia="en-US"/>
              </w:rPr>
              <w:t>Приложение 5</w:t>
            </w:r>
          </w:p>
        </w:tc>
      </w:tr>
      <w:tr w:rsidR="0094677F" w:rsidRPr="0094677F" w:rsidTr="0094677F">
        <w:trPr>
          <w:trHeight w:val="240"/>
        </w:trPr>
        <w:tc>
          <w:tcPr>
            <w:tcW w:w="9654" w:type="dxa"/>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2021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2022-2023 годов,</w:t>
            </w:r>
          </w:p>
        </w:tc>
      </w:tr>
      <w:tr w:rsidR="0094677F" w:rsidRPr="0094677F" w:rsidTr="0094677F">
        <w:trPr>
          <w:trHeight w:val="255"/>
        </w:trPr>
        <w:tc>
          <w:tcPr>
            <w:tcW w:w="9654" w:type="dxa"/>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 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2022 год и плановый период 2023-2024 годов</w:t>
      </w:r>
    </w:p>
    <w:p w:rsidR="0094677F" w:rsidRPr="0094677F" w:rsidRDefault="0094677F" w:rsidP="0094677F">
      <w:pPr>
        <w:jc w:val="center"/>
        <w:rPr>
          <w:rFonts w:eastAsia="Calibri"/>
          <w:b/>
          <w:sz w:val="20"/>
          <w:szCs w:val="20"/>
        </w:rPr>
      </w:pPr>
    </w:p>
    <w:tbl>
      <w:tblPr>
        <w:tblW w:w="9677" w:type="dxa"/>
        <w:tblInd w:w="93" w:type="dxa"/>
        <w:tblLook w:val="04A0" w:firstRow="1" w:lastRow="0" w:firstColumn="1" w:lastColumn="0" w:noHBand="0" w:noVBand="1"/>
      </w:tblPr>
      <w:tblGrid>
        <w:gridCol w:w="3559"/>
        <w:gridCol w:w="1276"/>
        <w:gridCol w:w="1302"/>
        <w:gridCol w:w="1207"/>
        <w:gridCol w:w="1127"/>
        <w:gridCol w:w="1206"/>
      </w:tblGrid>
      <w:tr w:rsidR="0094677F" w:rsidRPr="0094677F" w:rsidTr="0094677F">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ВСЕГО СУММА</w:t>
            </w:r>
          </w:p>
        </w:tc>
      </w:tr>
      <w:tr w:rsidR="0094677F" w:rsidRPr="0094677F" w:rsidTr="00D77CC7">
        <w:trPr>
          <w:trHeight w:val="417"/>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94677F" w:rsidRPr="0094677F" w:rsidRDefault="0094677F" w:rsidP="0094677F">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2022 год</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2023год</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2024 год</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94677F" w:rsidRPr="0094677F" w:rsidRDefault="0094677F" w:rsidP="0094677F">
            <w:pPr>
              <w:jc w:val="center"/>
              <w:rPr>
                <w:color w:val="000000"/>
                <w:sz w:val="20"/>
                <w:szCs w:val="20"/>
              </w:rPr>
            </w:pPr>
            <w:r w:rsidRPr="0094677F">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94677F" w:rsidRPr="0094677F" w:rsidRDefault="0094677F" w:rsidP="0094677F">
            <w:pPr>
              <w:jc w:val="center"/>
              <w:rPr>
                <w:color w:val="000000"/>
                <w:sz w:val="20"/>
                <w:szCs w:val="20"/>
              </w:rPr>
            </w:pPr>
            <w:r w:rsidRPr="0094677F">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6</w:t>
            </w:r>
          </w:p>
        </w:tc>
        <w:tc>
          <w:tcPr>
            <w:tcW w:w="1127"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7</w:t>
            </w:r>
          </w:p>
        </w:tc>
        <w:tc>
          <w:tcPr>
            <w:tcW w:w="1206"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8</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color w:val="000000"/>
                <w:sz w:val="20"/>
                <w:szCs w:val="20"/>
              </w:rPr>
            </w:pPr>
            <w:r w:rsidRPr="0094677F">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14 579,4</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11 629,7</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color w:val="000000"/>
                <w:sz w:val="20"/>
                <w:szCs w:val="20"/>
              </w:rPr>
            </w:pPr>
            <w:r w:rsidRPr="0094677F">
              <w:rPr>
                <w:b/>
                <w:color w:val="000000"/>
                <w:sz w:val="20"/>
                <w:szCs w:val="20"/>
              </w:rPr>
              <w:t>10 419,4</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4 490,9</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4 657,7</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 xml:space="preserve"> 4 894,9</w:t>
            </w:r>
          </w:p>
        </w:tc>
      </w:tr>
      <w:tr w:rsidR="0094677F" w:rsidRPr="0094677F" w:rsidTr="00D77CC7">
        <w:trPr>
          <w:trHeight w:val="1430"/>
        </w:trPr>
        <w:tc>
          <w:tcPr>
            <w:tcW w:w="3559"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4 393,9</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4 365,6</w:t>
            </w:r>
          </w:p>
        </w:tc>
      </w:tr>
      <w:tr w:rsidR="0094677F" w:rsidRPr="0094677F" w:rsidTr="00D77CC7">
        <w:trPr>
          <w:trHeight w:val="1124"/>
        </w:trPr>
        <w:tc>
          <w:tcPr>
            <w:tcW w:w="3559" w:type="dxa"/>
            <w:tcBorders>
              <w:top w:val="nil"/>
              <w:left w:val="single" w:sz="4" w:space="0" w:color="auto"/>
              <w:bottom w:val="single" w:sz="4" w:space="0" w:color="auto"/>
              <w:right w:val="single" w:sz="4" w:space="0" w:color="auto"/>
            </w:tcBorders>
            <w:shd w:val="clear" w:color="auto" w:fill="auto"/>
            <w:hideMark/>
          </w:tcPr>
          <w:p w:rsidR="0094677F" w:rsidRPr="0094677F" w:rsidRDefault="0094677F" w:rsidP="0094677F">
            <w:pPr>
              <w:rPr>
                <w:color w:val="000000"/>
                <w:sz w:val="20"/>
                <w:szCs w:val="20"/>
              </w:rPr>
            </w:pPr>
            <w:r w:rsidRPr="0094677F">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1,2</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26,0</w:t>
            </w:r>
          </w:p>
        </w:tc>
      </w:tr>
      <w:tr w:rsidR="0094677F" w:rsidRPr="0094677F" w:rsidTr="00D77CC7">
        <w:trPr>
          <w:trHeight w:val="337"/>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69,8</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264,9</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502,1</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161,6</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166,5</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169,9</w:t>
            </w:r>
          </w:p>
        </w:tc>
      </w:tr>
      <w:tr w:rsidR="0094677F" w:rsidRPr="0094677F" w:rsidTr="00D77CC7">
        <w:trPr>
          <w:trHeight w:val="531"/>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45,0</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3 466,6</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765,0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845,0</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752,4</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303,6</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92,7</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50,0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0,0</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94677F" w:rsidRPr="0094677F" w:rsidRDefault="0094677F" w:rsidP="0094677F">
            <w:pPr>
              <w:rPr>
                <w:color w:val="000000"/>
                <w:sz w:val="20"/>
                <w:szCs w:val="20"/>
              </w:rPr>
            </w:pPr>
            <w:r w:rsidRPr="0094677F">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702,4</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253,6</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color w:val="000000"/>
                <w:sz w:val="20"/>
                <w:szCs w:val="20"/>
              </w:rPr>
            </w:pPr>
            <w:r w:rsidRPr="0094677F">
              <w:rPr>
                <w:color w:val="000000"/>
                <w:sz w:val="20"/>
                <w:szCs w:val="20"/>
              </w:rPr>
              <w:t>92,7</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b/>
                <w:bCs/>
                <w:color w:val="000000"/>
                <w:sz w:val="20"/>
                <w:szCs w:val="20"/>
              </w:rPr>
            </w:pPr>
            <w:r w:rsidRPr="0094677F">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4 416,9</w:t>
            </w:r>
          </w:p>
        </w:tc>
      </w:tr>
      <w:tr w:rsidR="0094677F" w:rsidRPr="0094677F" w:rsidTr="0094677F">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94677F" w:rsidRPr="0094677F" w:rsidRDefault="0094677F" w:rsidP="0094677F">
            <w:pPr>
              <w:rPr>
                <w:b/>
                <w:bCs/>
                <w:color w:val="000000"/>
                <w:sz w:val="20"/>
                <w:szCs w:val="20"/>
              </w:rPr>
            </w:pPr>
            <w:r w:rsidRPr="0094677F">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1 320,0</w:t>
            </w:r>
          </w:p>
        </w:tc>
        <w:tc>
          <w:tcPr>
            <w:tcW w:w="1127"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1 320,0</w:t>
            </w:r>
          </w:p>
        </w:tc>
        <w:tc>
          <w:tcPr>
            <w:tcW w:w="1206"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right"/>
              <w:rPr>
                <w:b/>
                <w:bCs/>
                <w:color w:val="000000"/>
                <w:sz w:val="20"/>
                <w:szCs w:val="20"/>
              </w:rPr>
            </w:pPr>
            <w:r w:rsidRPr="0094677F">
              <w:rPr>
                <w:b/>
                <w:bCs/>
                <w:color w:val="000000"/>
                <w:sz w:val="20"/>
                <w:szCs w:val="20"/>
              </w:rPr>
              <w:t>0,0</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p>
    <w:tbl>
      <w:tblPr>
        <w:tblW w:w="9654" w:type="dxa"/>
        <w:tblInd w:w="93" w:type="dxa"/>
        <w:tblLook w:val="0000" w:firstRow="0" w:lastRow="0" w:firstColumn="0" w:lastColumn="0" w:noHBand="0" w:noVBand="0"/>
      </w:tblPr>
      <w:tblGrid>
        <w:gridCol w:w="9654"/>
      </w:tblGrid>
      <w:tr w:rsidR="0094677F" w:rsidRPr="0094677F" w:rsidTr="0094677F">
        <w:trPr>
          <w:trHeight w:val="360"/>
        </w:trPr>
        <w:tc>
          <w:tcPr>
            <w:tcW w:w="9654" w:type="dxa"/>
            <w:shd w:val="clear" w:color="auto" w:fill="auto"/>
            <w:vAlign w:val="bottom"/>
          </w:tcPr>
          <w:p w:rsidR="0094677F" w:rsidRPr="0094677F" w:rsidRDefault="0094677F" w:rsidP="0094677F">
            <w:pPr>
              <w:jc w:val="right"/>
              <w:rPr>
                <w:rFonts w:eastAsia="Calibri"/>
                <w:b/>
                <w:sz w:val="20"/>
                <w:szCs w:val="20"/>
                <w:lang w:eastAsia="en-US"/>
              </w:rPr>
            </w:pPr>
            <w:r w:rsidRPr="0094677F">
              <w:rPr>
                <w:rFonts w:eastAsia="Calibri"/>
                <w:sz w:val="20"/>
                <w:szCs w:val="20"/>
                <w:lang w:eastAsia="en-US"/>
              </w:rPr>
              <w:t xml:space="preserve">                                                                                               </w:t>
            </w:r>
            <w:r w:rsidRPr="0094677F">
              <w:rPr>
                <w:rFonts w:eastAsia="Calibri"/>
                <w:b/>
                <w:sz w:val="20"/>
                <w:szCs w:val="20"/>
                <w:lang w:eastAsia="en-US"/>
              </w:rPr>
              <w:t>Приложение 6</w:t>
            </w:r>
          </w:p>
        </w:tc>
      </w:tr>
      <w:tr w:rsidR="0094677F" w:rsidRPr="0094677F" w:rsidTr="0094677F">
        <w:trPr>
          <w:trHeight w:val="240"/>
        </w:trPr>
        <w:tc>
          <w:tcPr>
            <w:tcW w:w="9654" w:type="dxa"/>
            <w:shd w:val="clear" w:color="auto" w:fill="auto"/>
            <w:vAlign w:val="bottom"/>
          </w:tcPr>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период 2023-2024 годов,</w:t>
            </w:r>
          </w:p>
        </w:tc>
      </w:tr>
      <w:tr w:rsidR="0094677F" w:rsidRPr="0094677F" w:rsidTr="0094677F">
        <w:trPr>
          <w:trHeight w:val="255"/>
        </w:trPr>
        <w:tc>
          <w:tcPr>
            <w:tcW w:w="9654" w:type="dxa"/>
            <w:shd w:val="clear" w:color="auto" w:fill="auto"/>
            <w:vAlign w:val="bottom"/>
          </w:tcPr>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ascii="Calibri" w:eastAsia="Calibri" w:hAnsi="Calibri"/>
                <w:sz w:val="20"/>
                <w:szCs w:val="20"/>
                <w:lang w:eastAsia="en-US"/>
              </w:rPr>
            </w:pPr>
            <w:r w:rsidRPr="0094677F">
              <w:rPr>
                <w:rFonts w:eastAsia="Calibri"/>
                <w:sz w:val="20"/>
                <w:szCs w:val="20"/>
                <w:lang w:eastAsia="en-US"/>
              </w:rPr>
              <w:t>«28 » декабря 2021г №  32</w:t>
            </w:r>
          </w:p>
        </w:tc>
      </w:tr>
    </w:tbl>
    <w:p w:rsidR="0094677F" w:rsidRPr="0094677F" w:rsidRDefault="0094677F" w:rsidP="0094677F">
      <w:pPr>
        <w:jc w:val="center"/>
        <w:rPr>
          <w:rFonts w:eastAsia="Calibri"/>
          <w:b/>
          <w:sz w:val="20"/>
          <w:szCs w:val="20"/>
        </w:rPr>
      </w:pPr>
    </w:p>
    <w:p w:rsidR="0094677F" w:rsidRPr="0094677F" w:rsidRDefault="0094677F" w:rsidP="0094677F">
      <w:pPr>
        <w:jc w:val="center"/>
        <w:rPr>
          <w:rFonts w:eastAsia="Calibri"/>
          <w:b/>
          <w:sz w:val="20"/>
          <w:szCs w:val="20"/>
        </w:rPr>
      </w:pPr>
      <w:r w:rsidRPr="0094677F">
        <w:rPr>
          <w:rFonts w:eastAsia="Calibri"/>
          <w:b/>
          <w:sz w:val="20"/>
          <w:szCs w:val="20"/>
        </w:rPr>
        <w:t>Объем бюджетных ассигнований муниципального дорожного фонда "Берегаевского сельского поселения" на 2022 год и плановый период 2023 - 2024 годов</w:t>
      </w:r>
    </w:p>
    <w:p w:rsidR="0094677F" w:rsidRPr="0094677F" w:rsidRDefault="0094677F" w:rsidP="0094677F">
      <w:pPr>
        <w:jc w:val="center"/>
        <w:rPr>
          <w:rFonts w:eastAsia="Calibri"/>
          <w:b/>
          <w:sz w:val="20"/>
          <w:szCs w:val="20"/>
        </w:rPr>
      </w:pPr>
    </w:p>
    <w:tbl>
      <w:tblPr>
        <w:tblW w:w="9509" w:type="dxa"/>
        <w:tblInd w:w="93" w:type="dxa"/>
        <w:tblLook w:val="04A0" w:firstRow="1" w:lastRow="0" w:firstColumn="1" w:lastColumn="0" w:noHBand="0" w:noVBand="1"/>
      </w:tblPr>
      <w:tblGrid>
        <w:gridCol w:w="5969"/>
        <w:gridCol w:w="1180"/>
        <w:gridCol w:w="1180"/>
        <w:gridCol w:w="1180"/>
      </w:tblGrid>
      <w:tr w:rsidR="0094677F" w:rsidRPr="0094677F" w:rsidTr="0094677F">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 xml:space="preserve">План </w:t>
            </w:r>
            <w:proofErr w:type="gramStart"/>
            <w:r w:rsidRPr="0094677F">
              <w:rPr>
                <w:color w:val="000000"/>
                <w:sz w:val="20"/>
                <w:szCs w:val="20"/>
              </w:rPr>
              <w:t>на</w:t>
            </w:r>
            <w:proofErr w:type="gramEnd"/>
            <w:r w:rsidRPr="0094677F">
              <w:rPr>
                <w:color w:val="000000"/>
                <w:sz w:val="20"/>
                <w:szCs w:val="20"/>
              </w:rPr>
              <w:t>:</w:t>
            </w:r>
          </w:p>
        </w:tc>
      </w:tr>
      <w:tr w:rsidR="0094677F" w:rsidRPr="0094677F" w:rsidTr="00D77CC7">
        <w:trPr>
          <w:trHeight w:val="431"/>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94677F" w:rsidRPr="0094677F" w:rsidRDefault="0094677F" w:rsidP="0094677F">
            <w:pPr>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2022 год</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2023 год</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2024 год</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94677F" w:rsidRPr="0094677F" w:rsidRDefault="0094677F" w:rsidP="0094677F">
            <w:pPr>
              <w:jc w:val="center"/>
              <w:rPr>
                <w:color w:val="000000"/>
                <w:sz w:val="20"/>
                <w:szCs w:val="20"/>
              </w:rPr>
            </w:pPr>
            <w:r w:rsidRPr="0094677F">
              <w:rPr>
                <w:color w:val="000000"/>
                <w:sz w:val="20"/>
                <w:szCs w:val="20"/>
              </w:rPr>
              <w:t>4</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3 466,6</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845,0</w:t>
            </w:r>
          </w:p>
        </w:tc>
      </w:tr>
      <w:tr w:rsidR="0094677F" w:rsidRPr="0094677F" w:rsidTr="0094677F">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94677F" w:rsidRPr="0094677F" w:rsidRDefault="0094677F" w:rsidP="0094677F">
            <w:pPr>
              <w:rPr>
                <w:i/>
                <w:iCs/>
                <w:color w:val="000000"/>
                <w:sz w:val="20"/>
                <w:szCs w:val="20"/>
              </w:rPr>
            </w:pPr>
            <w:r w:rsidRPr="0094677F">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r>
      <w:tr w:rsidR="0094677F" w:rsidRPr="0094677F" w:rsidTr="00D77CC7">
        <w:trPr>
          <w:trHeight w:val="511"/>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94677F" w:rsidRPr="0094677F" w:rsidRDefault="0094677F" w:rsidP="0094677F">
            <w:pPr>
              <w:rPr>
                <w:color w:val="000000"/>
                <w:sz w:val="20"/>
                <w:szCs w:val="20"/>
              </w:rPr>
            </w:pPr>
            <w:proofErr w:type="gramStart"/>
            <w:r w:rsidRPr="0094677F">
              <w:rPr>
                <w:color w:val="000000"/>
                <w:sz w:val="20"/>
                <w:szCs w:val="20"/>
              </w:rPr>
              <w:t>Акцизы по под акцизам товарам (продукции), производственным на территории Российской Федерации</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721,0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845,0</w:t>
            </w:r>
          </w:p>
        </w:tc>
      </w:tr>
      <w:tr w:rsidR="0094677F" w:rsidRPr="0094677F" w:rsidTr="0094677F">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2 552,1</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r>
      <w:tr w:rsidR="0094677F" w:rsidRPr="0094677F" w:rsidTr="0094677F">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193,5</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0,0</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3 466,6</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845,0</w:t>
            </w:r>
          </w:p>
        </w:tc>
      </w:tr>
      <w:tr w:rsidR="0094677F" w:rsidRPr="0094677F" w:rsidTr="0094677F">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94677F" w:rsidRPr="0094677F" w:rsidRDefault="0094677F" w:rsidP="0094677F">
            <w:pPr>
              <w:rPr>
                <w:i/>
                <w:iCs/>
                <w:color w:val="000000"/>
                <w:sz w:val="20"/>
                <w:szCs w:val="20"/>
              </w:rPr>
            </w:pPr>
            <w:r w:rsidRPr="0094677F">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 </w:t>
            </w:r>
          </w:p>
        </w:tc>
      </w:tr>
      <w:tr w:rsidR="0094677F" w:rsidRPr="0094677F" w:rsidTr="0094677F">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2 552,1</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 </w:t>
            </w:r>
          </w:p>
        </w:tc>
      </w:tr>
      <w:tr w:rsidR="0094677F" w:rsidRPr="0094677F" w:rsidTr="00D77CC7">
        <w:trPr>
          <w:trHeight w:val="513"/>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4677F" w:rsidRPr="0094677F" w:rsidRDefault="0094677F" w:rsidP="0094677F">
            <w:pPr>
              <w:rPr>
                <w:color w:val="000000"/>
                <w:sz w:val="20"/>
                <w:szCs w:val="20"/>
              </w:rPr>
            </w:pPr>
            <w:r w:rsidRPr="0094677F">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914,5</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color w:val="000000"/>
                <w:sz w:val="20"/>
                <w:szCs w:val="20"/>
              </w:rPr>
            </w:pPr>
            <w:r w:rsidRPr="0094677F">
              <w:rPr>
                <w:color w:val="000000"/>
                <w:sz w:val="20"/>
                <w:szCs w:val="20"/>
              </w:rPr>
              <w:t>845,0</w:t>
            </w:r>
          </w:p>
        </w:tc>
      </w:tr>
      <w:tr w:rsidR="0094677F" w:rsidRPr="0094677F" w:rsidTr="0094677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677F" w:rsidRPr="0094677F" w:rsidRDefault="0094677F" w:rsidP="0094677F">
            <w:pPr>
              <w:rPr>
                <w:b/>
                <w:bCs/>
                <w:color w:val="000000"/>
                <w:sz w:val="20"/>
                <w:szCs w:val="20"/>
              </w:rPr>
            </w:pPr>
            <w:r w:rsidRPr="0094677F">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4677F" w:rsidRPr="0094677F" w:rsidRDefault="0094677F" w:rsidP="0094677F">
            <w:pPr>
              <w:jc w:val="center"/>
              <w:rPr>
                <w:b/>
                <w:bCs/>
                <w:color w:val="000000"/>
                <w:sz w:val="20"/>
                <w:szCs w:val="20"/>
              </w:rPr>
            </w:pPr>
            <w:r w:rsidRPr="0094677F">
              <w:rPr>
                <w:b/>
                <w:bCs/>
                <w:color w:val="000000"/>
                <w:sz w:val="20"/>
                <w:szCs w:val="20"/>
              </w:rPr>
              <w:t>0,0</w:t>
            </w:r>
          </w:p>
        </w:tc>
      </w:tr>
    </w:tbl>
    <w:p w:rsidR="0094677F" w:rsidRPr="0094677F" w:rsidRDefault="0094677F" w:rsidP="00D77CC7">
      <w:pPr>
        <w:rPr>
          <w:rFonts w:eastAsia="Calibri"/>
          <w:b/>
          <w:sz w:val="20"/>
          <w:szCs w:val="20"/>
        </w:rPr>
      </w:pPr>
    </w:p>
    <w:p w:rsidR="0094677F" w:rsidRPr="0094677F" w:rsidRDefault="0094677F" w:rsidP="0094677F">
      <w:pPr>
        <w:jc w:val="center"/>
        <w:rPr>
          <w:rFonts w:eastAsia="Calibri"/>
          <w:b/>
          <w:sz w:val="20"/>
          <w:szCs w:val="20"/>
        </w:rPr>
      </w:pPr>
    </w:p>
    <w:p w:rsidR="0094677F" w:rsidRPr="0094677F" w:rsidRDefault="0094677F" w:rsidP="0094677F">
      <w:pPr>
        <w:jc w:val="right"/>
        <w:rPr>
          <w:rFonts w:eastAsia="Calibri"/>
          <w:b/>
          <w:sz w:val="20"/>
          <w:szCs w:val="20"/>
          <w:lang w:eastAsia="en-US"/>
        </w:rPr>
      </w:pPr>
      <w:r w:rsidRPr="0094677F">
        <w:rPr>
          <w:rFonts w:eastAsia="Calibri"/>
          <w:b/>
          <w:sz w:val="20"/>
          <w:szCs w:val="20"/>
          <w:lang w:eastAsia="en-US"/>
        </w:rPr>
        <w:t>Приложение 7</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 xml:space="preserve">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период 2023 - 2024 годов,</w:t>
      </w:r>
    </w:p>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«28 » декабря 2021 г №  32</w:t>
      </w:r>
    </w:p>
    <w:p w:rsidR="0094677F" w:rsidRPr="0094677F" w:rsidRDefault="0094677F" w:rsidP="0094677F">
      <w:pPr>
        <w:tabs>
          <w:tab w:val="left" w:pos="6540"/>
        </w:tabs>
        <w:jc w:val="right"/>
        <w:rPr>
          <w:bCs/>
          <w:sz w:val="20"/>
          <w:szCs w:val="20"/>
        </w:rPr>
      </w:pPr>
      <w:r w:rsidRPr="0094677F">
        <w:rPr>
          <w:b/>
          <w:bCs/>
          <w:sz w:val="20"/>
          <w:szCs w:val="20"/>
        </w:rPr>
        <w:t xml:space="preserve">                                                                                                                                  </w:t>
      </w: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1. Программа муниципальных внутренних заимствований</w:t>
      </w: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Берегаевского сельского поселения на 2022 год и плановый период 2023 – 2024 годов</w:t>
      </w:r>
    </w:p>
    <w:p w:rsidR="0094677F" w:rsidRPr="0094677F" w:rsidRDefault="0094677F" w:rsidP="0094677F">
      <w:pPr>
        <w:jc w:val="center"/>
        <w:rPr>
          <w:rFonts w:eastAsia="Calibri"/>
          <w:b/>
          <w:sz w:val="20"/>
          <w:szCs w:val="20"/>
          <w:lang w:eastAsia="en-US"/>
        </w:rPr>
      </w:pPr>
    </w:p>
    <w:p w:rsidR="0094677F" w:rsidRPr="0094677F" w:rsidRDefault="0094677F" w:rsidP="0094677F">
      <w:pPr>
        <w:ind w:firstLine="708"/>
        <w:jc w:val="both"/>
        <w:rPr>
          <w:rFonts w:eastAsia="Calibri"/>
          <w:sz w:val="20"/>
          <w:szCs w:val="20"/>
          <w:lang w:eastAsia="en-US"/>
        </w:rPr>
      </w:pPr>
      <w:r w:rsidRPr="0094677F">
        <w:rPr>
          <w:rFonts w:eastAsia="Calibri"/>
          <w:sz w:val="20"/>
          <w:szCs w:val="20"/>
          <w:lang w:eastAsia="en-US"/>
        </w:rPr>
        <w:t>Настоящая Программа муниципальных заимствований на 2022 год и</w:t>
      </w:r>
      <w:r w:rsidRPr="0094677F">
        <w:rPr>
          <w:rFonts w:eastAsia="Calibri"/>
          <w:b/>
          <w:sz w:val="20"/>
          <w:szCs w:val="20"/>
          <w:lang w:eastAsia="en-US"/>
        </w:rPr>
        <w:t xml:space="preserve"> </w:t>
      </w:r>
      <w:r w:rsidRPr="0094677F">
        <w:rPr>
          <w:rFonts w:eastAsia="Calibri"/>
          <w:sz w:val="20"/>
          <w:szCs w:val="20"/>
          <w:lang w:eastAsia="en-US"/>
        </w:rPr>
        <w:t>плановый период 2023 – 2024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94677F" w:rsidRPr="0094677F" w:rsidRDefault="0094677F" w:rsidP="0094677F">
      <w:pPr>
        <w:ind w:firstLine="708"/>
        <w:jc w:val="right"/>
        <w:rPr>
          <w:rFonts w:eastAsia="Calibri"/>
          <w:sz w:val="20"/>
          <w:szCs w:val="20"/>
          <w:lang w:eastAsia="en-US"/>
        </w:rPr>
      </w:pPr>
      <w:r w:rsidRPr="0094677F">
        <w:rPr>
          <w:rFonts w:eastAsia="Calibri"/>
          <w:sz w:val="20"/>
          <w:szCs w:val="20"/>
          <w:lang w:eastAsia="en-US"/>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8"/>
        <w:gridCol w:w="1402"/>
        <w:gridCol w:w="1116"/>
        <w:gridCol w:w="1184"/>
      </w:tblGrid>
      <w:tr w:rsidR="0094677F" w:rsidRPr="0094677F" w:rsidTr="0094677F">
        <w:trPr>
          <w:trHeight w:val="300"/>
        </w:trPr>
        <w:tc>
          <w:tcPr>
            <w:tcW w:w="7054" w:type="dxa"/>
            <w:vMerge w:val="restart"/>
          </w:tcPr>
          <w:p w:rsidR="0094677F" w:rsidRPr="0094677F" w:rsidRDefault="0094677F" w:rsidP="0094677F">
            <w:pPr>
              <w:jc w:val="center"/>
              <w:rPr>
                <w:rFonts w:eastAsia="Calibri"/>
                <w:b/>
                <w:bCs/>
                <w:sz w:val="20"/>
                <w:szCs w:val="20"/>
                <w:lang w:eastAsia="en-US"/>
              </w:rPr>
            </w:pPr>
            <w:r w:rsidRPr="0094677F">
              <w:rPr>
                <w:rFonts w:eastAsia="Calibri"/>
                <w:b/>
                <w:bCs/>
                <w:sz w:val="20"/>
                <w:szCs w:val="20"/>
                <w:lang w:eastAsia="en-US"/>
              </w:rPr>
              <w:t>Перечень муниципальных внутренних заимствований</w:t>
            </w:r>
          </w:p>
        </w:tc>
        <w:tc>
          <w:tcPr>
            <w:tcW w:w="3827" w:type="dxa"/>
            <w:gridSpan w:val="3"/>
          </w:tcPr>
          <w:p w:rsidR="0094677F" w:rsidRPr="0094677F" w:rsidRDefault="0094677F" w:rsidP="0094677F">
            <w:pPr>
              <w:jc w:val="center"/>
              <w:rPr>
                <w:rFonts w:eastAsia="Calibri"/>
                <w:bCs/>
                <w:sz w:val="20"/>
                <w:szCs w:val="20"/>
                <w:lang w:eastAsia="en-US"/>
              </w:rPr>
            </w:pPr>
            <w:r w:rsidRPr="0094677F">
              <w:rPr>
                <w:rFonts w:eastAsia="Calibri"/>
                <w:b/>
                <w:bCs/>
                <w:sz w:val="20"/>
                <w:szCs w:val="20"/>
                <w:lang w:eastAsia="en-US"/>
              </w:rPr>
              <w:t>Сумма</w:t>
            </w:r>
          </w:p>
        </w:tc>
      </w:tr>
      <w:tr w:rsidR="0094677F" w:rsidRPr="0094677F" w:rsidTr="0094677F">
        <w:trPr>
          <w:trHeight w:val="255"/>
        </w:trPr>
        <w:tc>
          <w:tcPr>
            <w:tcW w:w="7054" w:type="dxa"/>
            <w:vMerge/>
          </w:tcPr>
          <w:p w:rsidR="0094677F" w:rsidRPr="0094677F" w:rsidRDefault="0094677F" w:rsidP="0094677F">
            <w:pPr>
              <w:jc w:val="center"/>
              <w:rPr>
                <w:rFonts w:eastAsia="Calibri"/>
                <w:b/>
                <w:bCs/>
                <w:sz w:val="20"/>
                <w:szCs w:val="20"/>
                <w:lang w:eastAsia="en-US"/>
              </w:rPr>
            </w:pPr>
          </w:p>
        </w:tc>
        <w:tc>
          <w:tcPr>
            <w:tcW w:w="1455" w:type="dxa"/>
          </w:tcPr>
          <w:p w:rsidR="0094677F" w:rsidRPr="0094677F" w:rsidRDefault="0094677F" w:rsidP="0094677F">
            <w:pPr>
              <w:jc w:val="center"/>
              <w:rPr>
                <w:rFonts w:eastAsia="Calibri"/>
                <w:b/>
                <w:bCs/>
                <w:sz w:val="20"/>
                <w:szCs w:val="20"/>
                <w:lang w:eastAsia="en-US"/>
              </w:rPr>
            </w:pPr>
            <w:r w:rsidRPr="0094677F">
              <w:rPr>
                <w:rFonts w:eastAsia="Calibri"/>
                <w:bCs/>
                <w:sz w:val="20"/>
                <w:szCs w:val="20"/>
                <w:lang w:eastAsia="en-US"/>
              </w:rPr>
              <w:t xml:space="preserve"> 2022 год</w:t>
            </w:r>
          </w:p>
        </w:tc>
        <w:tc>
          <w:tcPr>
            <w:tcW w:w="1150" w:type="dxa"/>
          </w:tcPr>
          <w:p w:rsidR="0094677F" w:rsidRPr="0094677F" w:rsidRDefault="0094677F" w:rsidP="0094677F">
            <w:pPr>
              <w:jc w:val="center"/>
              <w:rPr>
                <w:rFonts w:eastAsia="Calibri"/>
                <w:bCs/>
                <w:sz w:val="20"/>
                <w:szCs w:val="20"/>
                <w:lang w:eastAsia="en-US"/>
              </w:rPr>
            </w:pPr>
            <w:r w:rsidRPr="0094677F">
              <w:rPr>
                <w:rFonts w:eastAsia="Calibri"/>
                <w:bCs/>
                <w:sz w:val="20"/>
                <w:szCs w:val="20"/>
                <w:lang w:eastAsia="en-US"/>
              </w:rPr>
              <w:t>2023 год</w:t>
            </w:r>
          </w:p>
        </w:tc>
        <w:tc>
          <w:tcPr>
            <w:tcW w:w="1222" w:type="dxa"/>
          </w:tcPr>
          <w:p w:rsidR="0094677F" w:rsidRPr="0094677F" w:rsidRDefault="0094677F" w:rsidP="0094677F">
            <w:pPr>
              <w:jc w:val="center"/>
              <w:rPr>
                <w:rFonts w:eastAsia="Calibri"/>
                <w:bCs/>
                <w:sz w:val="20"/>
                <w:szCs w:val="20"/>
                <w:lang w:eastAsia="en-US"/>
              </w:rPr>
            </w:pPr>
            <w:r w:rsidRPr="0094677F">
              <w:rPr>
                <w:rFonts w:eastAsia="Calibri"/>
                <w:bCs/>
                <w:sz w:val="20"/>
                <w:szCs w:val="20"/>
                <w:lang w:eastAsia="en-US"/>
              </w:rPr>
              <w:t>2024 год</w:t>
            </w:r>
          </w:p>
        </w:tc>
      </w:tr>
      <w:tr w:rsidR="0094677F" w:rsidRPr="0094677F" w:rsidTr="0094677F">
        <w:tc>
          <w:tcPr>
            <w:tcW w:w="7054" w:type="dxa"/>
          </w:tcPr>
          <w:p w:rsidR="0094677F" w:rsidRPr="0094677F" w:rsidRDefault="0094677F" w:rsidP="0094677F">
            <w:pPr>
              <w:jc w:val="both"/>
              <w:rPr>
                <w:rFonts w:eastAsia="Calibri"/>
                <w:b/>
                <w:bCs/>
                <w:sz w:val="20"/>
                <w:szCs w:val="20"/>
                <w:lang w:eastAsia="en-US"/>
              </w:rPr>
            </w:pPr>
            <w:r w:rsidRPr="0094677F">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1455" w:type="dxa"/>
          </w:tcPr>
          <w:p w:rsidR="0094677F" w:rsidRPr="0094677F" w:rsidRDefault="0094677F" w:rsidP="0094677F">
            <w:pPr>
              <w:jc w:val="center"/>
              <w:rPr>
                <w:rFonts w:eastAsia="Calibri"/>
                <w:b/>
                <w:bCs/>
                <w:sz w:val="20"/>
                <w:szCs w:val="20"/>
                <w:lang w:eastAsia="en-US"/>
              </w:rPr>
            </w:pPr>
          </w:p>
          <w:p w:rsidR="0094677F" w:rsidRPr="0094677F" w:rsidRDefault="0094677F" w:rsidP="0094677F">
            <w:pPr>
              <w:jc w:val="center"/>
              <w:rPr>
                <w:rFonts w:eastAsia="Calibri"/>
                <w:b/>
                <w:bCs/>
                <w:sz w:val="20"/>
                <w:szCs w:val="20"/>
                <w:lang w:eastAsia="en-US"/>
              </w:rPr>
            </w:pPr>
            <w:r w:rsidRPr="0094677F">
              <w:rPr>
                <w:rFonts w:eastAsia="Calibri"/>
                <w:b/>
                <w:bCs/>
                <w:sz w:val="20"/>
                <w:szCs w:val="20"/>
                <w:lang w:eastAsia="en-US"/>
              </w:rPr>
              <w:t>0,0</w:t>
            </w:r>
          </w:p>
        </w:tc>
        <w:tc>
          <w:tcPr>
            <w:tcW w:w="1150" w:type="dxa"/>
          </w:tcPr>
          <w:p w:rsidR="0094677F" w:rsidRPr="0094677F" w:rsidRDefault="0094677F" w:rsidP="0094677F">
            <w:pPr>
              <w:jc w:val="center"/>
              <w:rPr>
                <w:rFonts w:eastAsia="Calibri"/>
                <w:b/>
                <w:bCs/>
                <w:sz w:val="20"/>
                <w:szCs w:val="20"/>
                <w:lang w:eastAsia="en-US"/>
              </w:rPr>
            </w:pPr>
          </w:p>
          <w:p w:rsidR="0094677F" w:rsidRPr="0094677F" w:rsidRDefault="0094677F" w:rsidP="0094677F">
            <w:pPr>
              <w:jc w:val="center"/>
              <w:rPr>
                <w:rFonts w:eastAsia="Calibri"/>
                <w:b/>
                <w:bCs/>
                <w:sz w:val="20"/>
                <w:szCs w:val="20"/>
                <w:lang w:eastAsia="en-US"/>
              </w:rPr>
            </w:pPr>
            <w:r w:rsidRPr="0094677F">
              <w:rPr>
                <w:rFonts w:eastAsia="Calibri"/>
                <w:b/>
                <w:bCs/>
                <w:sz w:val="20"/>
                <w:szCs w:val="20"/>
                <w:lang w:eastAsia="en-US"/>
              </w:rPr>
              <w:t>0,0</w:t>
            </w:r>
          </w:p>
        </w:tc>
        <w:tc>
          <w:tcPr>
            <w:tcW w:w="1222" w:type="dxa"/>
          </w:tcPr>
          <w:p w:rsidR="0094677F" w:rsidRPr="0094677F" w:rsidRDefault="0094677F" w:rsidP="0094677F">
            <w:pPr>
              <w:jc w:val="center"/>
              <w:rPr>
                <w:rFonts w:eastAsia="Calibri"/>
                <w:b/>
                <w:bCs/>
                <w:sz w:val="20"/>
                <w:szCs w:val="20"/>
                <w:lang w:eastAsia="en-US"/>
              </w:rPr>
            </w:pPr>
          </w:p>
          <w:p w:rsidR="0094677F" w:rsidRPr="0094677F" w:rsidRDefault="0094677F" w:rsidP="0094677F">
            <w:pPr>
              <w:jc w:val="center"/>
              <w:rPr>
                <w:rFonts w:eastAsia="Calibri"/>
                <w:b/>
                <w:bCs/>
                <w:sz w:val="20"/>
                <w:szCs w:val="20"/>
                <w:lang w:eastAsia="en-US"/>
              </w:rPr>
            </w:pPr>
            <w:r w:rsidRPr="0094677F">
              <w:rPr>
                <w:rFonts w:eastAsia="Calibri"/>
                <w:b/>
                <w:bCs/>
                <w:sz w:val="20"/>
                <w:szCs w:val="20"/>
                <w:lang w:eastAsia="en-US"/>
              </w:rPr>
              <w:t>0,0</w:t>
            </w:r>
          </w:p>
        </w:tc>
      </w:tr>
      <w:tr w:rsidR="0094677F" w:rsidRPr="0094677F" w:rsidTr="0094677F">
        <w:tc>
          <w:tcPr>
            <w:tcW w:w="7054" w:type="dxa"/>
          </w:tcPr>
          <w:p w:rsidR="0094677F" w:rsidRPr="0094677F" w:rsidRDefault="0094677F" w:rsidP="0094677F">
            <w:pPr>
              <w:jc w:val="both"/>
              <w:rPr>
                <w:rFonts w:eastAsia="Calibri"/>
                <w:sz w:val="20"/>
                <w:szCs w:val="20"/>
                <w:lang w:eastAsia="en-US"/>
              </w:rPr>
            </w:pPr>
            <w:r w:rsidRPr="0094677F">
              <w:rPr>
                <w:rFonts w:eastAsia="Calibri"/>
                <w:sz w:val="20"/>
                <w:szCs w:val="20"/>
                <w:lang w:eastAsia="en-US"/>
              </w:rPr>
              <w:t>объем привлечения</w:t>
            </w:r>
          </w:p>
        </w:tc>
        <w:tc>
          <w:tcPr>
            <w:tcW w:w="1455"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1150"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1222"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r>
      <w:tr w:rsidR="0094677F" w:rsidRPr="0094677F" w:rsidTr="0094677F">
        <w:tc>
          <w:tcPr>
            <w:tcW w:w="7054" w:type="dxa"/>
          </w:tcPr>
          <w:p w:rsidR="0094677F" w:rsidRPr="0094677F" w:rsidRDefault="0094677F" w:rsidP="0094677F">
            <w:pPr>
              <w:jc w:val="both"/>
              <w:rPr>
                <w:rFonts w:eastAsia="Calibri"/>
                <w:sz w:val="20"/>
                <w:szCs w:val="20"/>
                <w:lang w:eastAsia="en-US"/>
              </w:rPr>
            </w:pPr>
            <w:r w:rsidRPr="0094677F">
              <w:rPr>
                <w:rFonts w:eastAsia="Calibri"/>
                <w:sz w:val="20"/>
                <w:szCs w:val="20"/>
                <w:lang w:eastAsia="en-US"/>
              </w:rPr>
              <w:t>объем средств, направляемых на погашение основной суммы долга</w:t>
            </w:r>
          </w:p>
        </w:tc>
        <w:tc>
          <w:tcPr>
            <w:tcW w:w="1455"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1150"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1222"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r>
    </w:tbl>
    <w:p w:rsidR="0094677F" w:rsidRPr="0094677F" w:rsidRDefault="0094677F" w:rsidP="0094677F">
      <w:pPr>
        <w:jc w:val="center"/>
        <w:rPr>
          <w:rFonts w:eastAsia="Calibri"/>
          <w:b/>
          <w:sz w:val="20"/>
          <w:szCs w:val="20"/>
          <w:lang w:eastAsia="en-US"/>
        </w:rPr>
      </w:pP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 xml:space="preserve">2. Программа муниципальных гарантий </w:t>
      </w:r>
    </w:p>
    <w:p w:rsidR="0094677F" w:rsidRPr="0094677F" w:rsidRDefault="0094677F" w:rsidP="0094677F">
      <w:pPr>
        <w:jc w:val="center"/>
        <w:rPr>
          <w:rFonts w:eastAsia="Calibri"/>
          <w:sz w:val="20"/>
          <w:szCs w:val="20"/>
          <w:lang w:eastAsia="en-US"/>
        </w:rPr>
      </w:pPr>
      <w:r w:rsidRPr="0094677F">
        <w:rPr>
          <w:rFonts w:eastAsia="Calibri"/>
          <w:b/>
          <w:sz w:val="20"/>
          <w:szCs w:val="20"/>
          <w:lang w:eastAsia="en-US"/>
        </w:rPr>
        <w:t>Берегаевского сельского поселения на 2022 год и плановый период 2023 – 2024 годов</w:t>
      </w:r>
    </w:p>
    <w:p w:rsidR="0094677F" w:rsidRPr="0094677F" w:rsidRDefault="0094677F" w:rsidP="0094677F">
      <w:pPr>
        <w:widowControl w:val="0"/>
        <w:numPr>
          <w:ilvl w:val="0"/>
          <w:numId w:val="10"/>
        </w:numPr>
        <w:tabs>
          <w:tab w:val="clear" w:pos="0"/>
          <w:tab w:val="num" w:pos="432"/>
        </w:tabs>
        <w:suppressAutoHyphens/>
        <w:autoSpaceDE w:val="0"/>
        <w:ind w:left="-284"/>
        <w:jc w:val="both"/>
        <w:rPr>
          <w:rFonts w:eastAsia="Calibri"/>
          <w:sz w:val="20"/>
          <w:szCs w:val="20"/>
          <w:lang w:eastAsia="en-US"/>
        </w:rPr>
      </w:pPr>
      <w:r w:rsidRPr="0094677F">
        <w:rPr>
          <w:rFonts w:eastAsia="Calibri"/>
          <w:sz w:val="20"/>
          <w:szCs w:val="20"/>
          <w:lang w:eastAsia="en-US"/>
        </w:rPr>
        <w:t>Перечень подлежащих предоставлению муниципальных гарантий из бюджета муниципального образования Берегаевского сельского поселения на 2022 год и плановый период 2023 - 2024 годов</w:t>
      </w:r>
    </w:p>
    <w:tbl>
      <w:tblPr>
        <w:tblW w:w="9999" w:type="dxa"/>
        <w:tblInd w:w="-34" w:type="dxa"/>
        <w:tblLayout w:type="fixed"/>
        <w:tblLook w:val="0000" w:firstRow="0" w:lastRow="0" w:firstColumn="0" w:lastColumn="0" w:noHBand="0" w:noVBand="0"/>
      </w:tblPr>
      <w:tblGrid>
        <w:gridCol w:w="709"/>
        <w:gridCol w:w="851"/>
        <w:gridCol w:w="850"/>
        <w:gridCol w:w="992"/>
        <w:gridCol w:w="992"/>
        <w:gridCol w:w="851"/>
        <w:gridCol w:w="1984"/>
        <w:gridCol w:w="1352"/>
        <w:gridCol w:w="1418"/>
      </w:tblGrid>
      <w:tr w:rsidR="0094677F" w:rsidRPr="0094677F" w:rsidTr="0094677F">
        <w:trPr>
          <w:cantSplit/>
          <w:trHeight w:val="98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 xml:space="preserve">№ </w:t>
            </w:r>
          </w:p>
          <w:p w:rsidR="0094677F" w:rsidRPr="0094677F" w:rsidRDefault="0094677F" w:rsidP="0094677F">
            <w:pPr>
              <w:jc w:val="center"/>
              <w:rPr>
                <w:sz w:val="20"/>
                <w:szCs w:val="20"/>
              </w:rPr>
            </w:pPr>
            <w:proofErr w:type="gramStart"/>
            <w:r w:rsidRPr="0094677F">
              <w:rPr>
                <w:sz w:val="20"/>
                <w:szCs w:val="20"/>
              </w:rPr>
              <w:t>п</w:t>
            </w:r>
            <w:proofErr w:type="gramEnd"/>
            <w:r w:rsidRPr="0094677F">
              <w:rPr>
                <w:sz w:val="20"/>
                <w:szCs w:val="20"/>
              </w:rPr>
              <w:t>/п</w:t>
            </w:r>
          </w:p>
        </w:tc>
        <w:tc>
          <w:tcPr>
            <w:tcW w:w="851" w:type="dxa"/>
            <w:vMerge w:val="restart"/>
            <w:tcBorders>
              <w:top w:val="single" w:sz="4" w:space="0" w:color="000000"/>
              <w:left w:val="single" w:sz="4" w:space="0" w:color="000000"/>
              <w:bottom w:val="single" w:sz="4" w:space="0" w:color="000000"/>
            </w:tcBorders>
            <w:shd w:val="clear" w:color="auto" w:fill="auto"/>
            <w:textDirection w:val="btLr"/>
            <w:vAlign w:val="center"/>
          </w:tcPr>
          <w:p w:rsidR="0094677F" w:rsidRPr="0094677F" w:rsidRDefault="0094677F" w:rsidP="0094677F">
            <w:pPr>
              <w:ind w:left="113" w:right="113"/>
              <w:jc w:val="center"/>
              <w:rPr>
                <w:sz w:val="20"/>
                <w:szCs w:val="20"/>
              </w:rPr>
            </w:pPr>
            <w:r w:rsidRPr="0094677F">
              <w:rPr>
                <w:sz w:val="20"/>
                <w:szCs w:val="20"/>
              </w:rPr>
              <w:t>Цель гарантирования</w:t>
            </w:r>
          </w:p>
        </w:tc>
        <w:tc>
          <w:tcPr>
            <w:tcW w:w="850" w:type="dxa"/>
            <w:vMerge w:val="restart"/>
            <w:tcBorders>
              <w:top w:val="single" w:sz="4" w:space="0" w:color="000000"/>
              <w:left w:val="single" w:sz="4" w:space="0" w:color="000000"/>
              <w:bottom w:val="single" w:sz="4" w:space="0" w:color="000000"/>
            </w:tcBorders>
            <w:shd w:val="clear" w:color="auto" w:fill="auto"/>
            <w:textDirection w:val="btLr"/>
            <w:vAlign w:val="center"/>
          </w:tcPr>
          <w:p w:rsidR="0094677F" w:rsidRPr="0094677F" w:rsidRDefault="0094677F" w:rsidP="0094677F">
            <w:pPr>
              <w:ind w:left="113" w:right="113"/>
              <w:jc w:val="center"/>
              <w:rPr>
                <w:sz w:val="20"/>
                <w:szCs w:val="20"/>
              </w:rPr>
            </w:pPr>
            <w:r w:rsidRPr="0094677F">
              <w:rPr>
                <w:sz w:val="20"/>
                <w:szCs w:val="20"/>
              </w:rPr>
              <w:t>Наименование принципала</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Сумма гарантирования,</w:t>
            </w:r>
          </w:p>
          <w:p w:rsidR="0094677F" w:rsidRPr="0094677F" w:rsidRDefault="0094677F" w:rsidP="0094677F">
            <w:pPr>
              <w:jc w:val="center"/>
              <w:rPr>
                <w:sz w:val="20"/>
                <w:szCs w:val="20"/>
              </w:rPr>
            </w:pPr>
            <w:r w:rsidRPr="0094677F">
              <w:rPr>
                <w:sz w:val="20"/>
                <w:szCs w:val="20"/>
              </w:rPr>
              <w:t>тыс. рублей</w:t>
            </w:r>
          </w:p>
        </w:tc>
        <w:tc>
          <w:tcPr>
            <w:tcW w:w="1984" w:type="dxa"/>
            <w:vMerge w:val="restart"/>
            <w:tcBorders>
              <w:top w:val="single" w:sz="4" w:space="0" w:color="000000"/>
              <w:left w:val="single" w:sz="4" w:space="0" w:color="000000"/>
              <w:bottom w:val="single" w:sz="4" w:space="0" w:color="000000"/>
            </w:tcBorders>
            <w:shd w:val="clear" w:color="auto" w:fill="auto"/>
            <w:textDirection w:val="btLr"/>
            <w:vAlign w:val="center"/>
          </w:tcPr>
          <w:p w:rsidR="0094677F" w:rsidRPr="0094677F" w:rsidRDefault="0094677F" w:rsidP="0094677F">
            <w:pPr>
              <w:ind w:left="113" w:right="113"/>
              <w:jc w:val="center"/>
              <w:rPr>
                <w:sz w:val="20"/>
                <w:szCs w:val="20"/>
              </w:rPr>
            </w:pPr>
            <w:r w:rsidRPr="0094677F">
              <w:rPr>
                <w:sz w:val="20"/>
                <w:szCs w:val="20"/>
              </w:rPr>
              <w:t xml:space="preserve">Размер обеспечения регрессного требования на 2022 год, </w:t>
            </w:r>
          </w:p>
          <w:p w:rsidR="0094677F" w:rsidRPr="0094677F" w:rsidRDefault="0094677F" w:rsidP="0094677F">
            <w:pPr>
              <w:ind w:left="113" w:right="113"/>
              <w:jc w:val="center"/>
              <w:rPr>
                <w:sz w:val="20"/>
                <w:szCs w:val="20"/>
              </w:rPr>
            </w:pPr>
            <w:r w:rsidRPr="0094677F">
              <w:rPr>
                <w:sz w:val="20"/>
                <w:szCs w:val="20"/>
              </w:rPr>
              <w:t>тыс. рублей</w:t>
            </w:r>
          </w:p>
          <w:p w:rsidR="0094677F" w:rsidRPr="0094677F" w:rsidRDefault="0094677F" w:rsidP="0094677F">
            <w:pPr>
              <w:ind w:left="113" w:right="113"/>
              <w:jc w:val="center"/>
              <w:rPr>
                <w:sz w:val="20"/>
                <w:szCs w:val="20"/>
              </w:rPr>
            </w:pPr>
          </w:p>
        </w:tc>
        <w:tc>
          <w:tcPr>
            <w:tcW w:w="1352" w:type="dxa"/>
            <w:vMerge w:val="restart"/>
            <w:tcBorders>
              <w:top w:val="single" w:sz="4" w:space="0" w:color="000000"/>
              <w:left w:val="single" w:sz="4" w:space="0" w:color="000000"/>
              <w:bottom w:val="single" w:sz="4" w:space="0" w:color="000000"/>
            </w:tcBorders>
            <w:shd w:val="clear" w:color="auto" w:fill="auto"/>
            <w:textDirection w:val="btLr"/>
          </w:tcPr>
          <w:p w:rsidR="0094677F" w:rsidRPr="0094677F" w:rsidRDefault="0094677F" w:rsidP="0094677F">
            <w:pPr>
              <w:snapToGrid w:val="0"/>
              <w:ind w:left="113" w:right="113"/>
              <w:jc w:val="center"/>
              <w:rPr>
                <w:sz w:val="20"/>
                <w:szCs w:val="20"/>
              </w:rPr>
            </w:pPr>
          </w:p>
          <w:p w:rsidR="0094677F" w:rsidRPr="0094677F" w:rsidRDefault="0094677F" w:rsidP="0094677F">
            <w:pPr>
              <w:ind w:left="113" w:right="113"/>
              <w:jc w:val="center"/>
              <w:rPr>
                <w:sz w:val="20"/>
                <w:szCs w:val="20"/>
              </w:rPr>
            </w:pPr>
            <w:r w:rsidRPr="0094677F">
              <w:rPr>
                <w:sz w:val="20"/>
                <w:szCs w:val="20"/>
              </w:rPr>
              <w:t>Проверка финансового состояния принципала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4677F" w:rsidRPr="0094677F" w:rsidRDefault="0094677F" w:rsidP="0094677F">
            <w:pPr>
              <w:ind w:left="113" w:right="113"/>
              <w:jc w:val="center"/>
              <w:rPr>
                <w:sz w:val="20"/>
                <w:szCs w:val="20"/>
              </w:rPr>
            </w:pPr>
            <w:r w:rsidRPr="0094677F">
              <w:rPr>
                <w:sz w:val="20"/>
                <w:szCs w:val="20"/>
              </w:rPr>
              <w:t>Иные условия предоставления муниципальных гарантий</w:t>
            </w:r>
          </w:p>
        </w:tc>
      </w:tr>
      <w:tr w:rsidR="0094677F" w:rsidRPr="0094677F" w:rsidTr="0094677F">
        <w:trPr>
          <w:cantSplit/>
          <w:trHeight w:val="843"/>
        </w:trPr>
        <w:tc>
          <w:tcPr>
            <w:tcW w:w="709" w:type="dxa"/>
            <w:vMerge/>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851" w:type="dxa"/>
            <w:vMerge/>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2022</w:t>
            </w:r>
          </w:p>
          <w:p w:rsidR="0094677F" w:rsidRPr="0094677F" w:rsidRDefault="0094677F" w:rsidP="0094677F">
            <w:pPr>
              <w:jc w:val="center"/>
              <w:rPr>
                <w:sz w:val="20"/>
                <w:szCs w:val="20"/>
              </w:rPr>
            </w:pPr>
            <w:r w:rsidRPr="0094677F">
              <w:rPr>
                <w:sz w:val="20"/>
                <w:szCs w:val="20"/>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2023</w:t>
            </w:r>
          </w:p>
          <w:p w:rsidR="0094677F" w:rsidRPr="0094677F" w:rsidRDefault="0094677F" w:rsidP="0094677F">
            <w:pPr>
              <w:jc w:val="center"/>
              <w:rPr>
                <w:sz w:val="20"/>
                <w:szCs w:val="20"/>
              </w:rPr>
            </w:pPr>
            <w:r w:rsidRPr="0094677F">
              <w:rPr>
                <w:sz w:val="20"/>
                <w:szCs w:val="20"/>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sz w:val="20"/>
                <w:szCs w:val="20"/>
              </w:rPr>
            </w:pPr>
            <w:r w:rsidRPr="0094677F">
              <w:rPr>
                <w:sz w:val="20"/>
                <w:szCs w:val="20"/>
              </w:rPr>
              <w:t xml:space="preserve">2024 </w:t>
            </w:r>
          </w:p>
          <w:p w:rsidR="0094677F" w:rsidRPr="0094677F" w:rsidRDefault="0094677F" w:rsidP="0094677F">
            <w:pPr>
              <w:jc w:val="center"/>
              <w:rPr>
                <w:sz w:val="20"/>
                <w:szCs w:val="20"/>
              </w:rPr>
            </w:pPr>
            <w:r w:rsidRPr="0094677F">
              <w:rPr>
                <w:sz w:val="20"/>
                <w:szCs w:val="20"/>
              </w:rPr>
              <w:t>год</w:t>
            </w:r>
          </w:p>
        </w:tc>
        <w:tc>
          <w:tcPr>
            <w:tcW w:w="1984" w:type="dxa"/>
            <w:vMerge/>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snapToGrid w:val="0"/>
              <w:jc w:val="center"/>
              <w:rPr>
                <w:sz w:val="20"/>
                <w:szCs w:val="20"/>
              </w:rPr>
            </w:pPr>
          </w:p>
        </w:tc>
        <w:tc>
          <w:tcPr>
            <w:tcW w:w="1352" w:type="dxa"/>
            <w:vMerge/>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snapToGrid w:val="0"/>
              <w:jc w:val="both"/>
              <w:rPr>
                <w:sz w:val="20"/>
                <w:szCs w:val="20"/>
              </w:rPr>
            </w:pPr>
          </w:p>
        </w:tc>
      </w:tr>
      <w:tr w:rsidR="0094677F" w:rsidRPr="0094677F" w:rsidTr="0094677F">
        <w:trPr>
          <w:cantSplit/>
          <w:trHeight w:val="431"/>
        </w:trPr>
        <w:tc>
          <w:tcPr>
            <w:tcW w:w="709"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both"/>
              <w:rPr>
                <w:sz w:val="20"/>
                <w:szCs w:val="20"/>
              </w:rPr>
            </w:pPr>
            <w:r w:rsidRPr="0094677F">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1984"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135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snapToGrid w:val="0"/>
              <w:jc w:val="both"/>
              <w:rPr>
                <w:rFonts w:eastAsia="Calibri"/>
                <w:b/>
                <w:sz w:val="20"/>
                <w:szCs w:val="20"/>
                <w:lang w:eastAsia="en-US"/>
              </w:rPr>
            </w:pPr>
          </w:p>
        </w:tc>
      </w:tr>
      <w:tr w:rsidR="0094677F" w:rsidRPr="0094677F" w:rsidTr="0094677F">
        <w:trPr>
          <w:cantSplit/>
          <w:trHeight w:val="444"/>
        </w:trPr>
        <w:tc>
          <w:tcPr>
            <w:tcW w:w="709"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both"/>
              <w:rPr>
                <w:b/>
                <w:sz w:val="20"/>
                <w:szCs w:val="20"/>
              </w:rPr>
            </w:pPr>
          </w:p>
        </w:tc>
        <w:tc>
          <w:tcPr>
            <w:tcW w:w="85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both"/>
              <w:rPr>
                <w:b/>
                <w:bCs/>
                <w:sz w:val="20"/>
                <w:szCs w:val="20"/>
              </w:rPr>
            </w:pPr>
            <w:r w:rsidRPr="0094677F">
              <w:rPr>
                <w:b/>
                <w:bCs/>
                <w:sz w:val="20"/>
                <w:szCs w:val="20"/>
              </w:rPr>
              <w:t>Итого</w:t>
            </w:r>
          </w:p>
        </w:tc>
        <w:tc>
          <w:tcPr>
            <w:tcW w:w="850"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bCs/>
                <w:sz w:val="20"/>
                <w:szCs w:val="20"/>
              </w:rPr>
            </w:pPr>
            <w:r w:rsidRPr="0094677F">
              <w:rPr>
                <w:b/>
                <w:bCs/>
                <w:sz w:val="20"/>
                <w:szCs w:val="20"/>
              </w:rPr>
              <w:t>0,0</w:t>
            </w:r>
          </w:p>
        </w:tc>
        <w:tc>
          <w:tcPr>
            <w:tcW w:w="99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bCs/>
                <w:sz w:val="20"/>
                <w:szCs w:val="20"/>
              </w:rPr>
            </w:pPr>
            <w:r w:rsidRPr="0094677F">
              <w:rPr>
                <w:b/>
                <w:bCs/>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bCs/>
                <w:sz w:val="20"/>
                <w:szCs w:val="20"/>
              </w:rPr>
            </w:pPr>
            <w:r w:rsidRPr="0094677F">
              <w:rPr>
                <w:b/>
                <w:bCs/>
                <w:sz w:val="20"/>
                <w:szCs w:val="20"/>
              </w:rPr>
              <w:t>0,0</w:t>
            </w:r>
          </w:p>
        </w:tc>
        <w:tc>
          <w:tcPr>
            <w:tcW w:w="1984"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b/>
                <w:bCs/>
                <w:sz w:val="20"/>
                <w:szCs w:val="20"/>
              </w:rPr>
            </w:pPr>
          </w:p>
        </w:tc>
        <w:tc>
          <w:tcPr>
            <w:tcW w:w="1352"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snapToGrid w:val="0"/>
              <w:jc w:val="both"/>
              <w:rPr>
                <w:rFonts w:eastAsia="Calibri"/>
                <w:sz w:val="20"/>
                <w:szCs w:val="20"/>
                <w:lang w:eastAsia="en-US"/>
              </w:rPr>
            </w:pPr>
          </w:p>
        </w:tc>
      </w:tr>
    </w:tbl>
    <w:p w:rsidR="0094677F" w:rsidRPr="0094677F" w:rsidRDefault="0094677F" w:rsidP="0094677F">
      <w:pPr>
        <w:rPr>
          <w:rFonts w:eastAsia="Calibri"/>
          <w:sz w:val="20"/>
          <w:szCs w:val="20"/>
          <w:lang w:eastAsia="en-US"/>
        </w:rPr>
      </w:pPr>
    </w:p>
    <w:p w:rsidR="0094677F" w:rsidRPr="0094677F" w:rsidRDefault="0094677F" w:rsidP="0094677F">
      <w:pPr>
        <w:widowControl w:val="0"/>
        <w:numPr>
          <w:ilvl w:val="0"/>
          <w:numId w:val="10"/>
        </w:numPr>
        <w:tabs>
          <w:tab w:val="clear" w:pos="0"/>
          <w:tab w:val="num" w:pos="432"/>
        </w:tabs>
        <w:suppressAutoHyphens/>
        <w:autoSpaceDE w:val="0"/>
        <w:ind w:hanging="432"/>
        <w:jc w:val="both"/>
        <w:rPr>
          <w:rFonts w:eastAsia="Calibri"/>
          <w:sz w:val="20"/>
          <w:szCs w:val="20"/>
          <w:lang w:eastAsia="en-US"/>
        </w:rPr>
      </w:pPr>
      <w:r w:rsidRPr="0094677F">
        <w:rPr>
          <w:rFonts w:eastAsia="Calibri"/>
          <w:sz w:val="20"/>
          <w:szCs w:val="20"/>
          <w:lang w:eastAsia="en-US"/>
        </w:rPr>
        <w:t>Исполнение муниципальных гарантий Берегаевского сельского поселения на 2022 год и плановом периоде 2023 и 2024 годов</w:t>
      </w:r>
    </w:p>
    <w:tbl>
      <w:tblPr>
        <w:tblW w:w="10065" w:type="dxa"/>
        <w:tblInd w:w="-34" w:type="dxa"/>
        <w:tblLayout w:type="fixed"/>
        <w:tblLook w:val="0000" w:firstRow="0" w:lastRow="0" w:firstColumn="0" w:lastColumn="0" w:noHBand="0" w:noVBand="0"/>
      </w:tblPr>
      <w:tblGrid>
        <w:gridCol w:w="4958"/>
        <w:gridCol w:w="1701"/>
        <w:gridCol w:w="1563"/>
        <w:gridCol w:w="1843"/>
      </w:tblGrid>
      <w:tr w:rsidR="0094677F" w:rsidRPr="0094677F" w:rsidTr="0094677F">
        <w:trPr>
          <w:trHeight w:val="813"/>
        </w:trPr>
        <w:tc>
          <w:tcPr>
            <w:tcW w:w="4958" w:type="dxa"/>
            <w:tcBorders>
              <w:top w:val="single" w:sz="4" w:space="0" w:color="000000"/>
              <w:left w:val="single" w:sz="4" w:space="0" w:color="000000"/>
              <w:bottom w:val="single" w:sz="4" w:space="0" w:color="000000"/>
            </w:tcBorders>
            <w:shd w:val="clear" w:color="auto" w:fill="auto"/>
            <w:vAlign w:val="center"/>
          </w:tcPr>
          <w:p w:rsidR="0094677F" w:rsidRPr="0094677F" w:rsidRDefault="0094677F" w:rsidP="0094677F">
            <w:pPr>
              <w:jc w:val="center"/>
              <w:rPr>
                <w:position w:val="12"/>
                <w:sz w:val="20"/>
                <w:szCs w:val="20"/>
              </w:rPr>
            </w:pPr>
            <w:r w:rsidRPr="0094677F">
              <w:rPr>
                <w:sz w:val="20"/>
                <w:szCs w:val="20"/>
              </w:rPr>
              <w:t>Исполнение муниципальных гарантий Берегаевского сельского поселения:</w:t>
            </w:r>
          </w:p>
        </w:tc>
        <w:tc>
          <w:tcPr>
            <w:tcW w:w="170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position w:val="12"/>
                <w:sz w:val="20"/>
                <w:szCs w:val="20"/>
              </w:rPr>
            </w:pPr>
            <w:r w:rsidRPr="0094677F">
              <w:rPr>
                <w:position w:val="12"/>
                <w:sz w:val="20"/>
                <w:szCs w:val="20"/>
              </w:rPr>
              <w:t xml:space="preserve">2022 год, </w:t>
            </w:r>
          </w:p>
          <w:p w:rsidR="0094677F" w:rsidRPr="0094677F" w:rsidRDefault="0094677F" w:rsidP="0094677F">
            <w:pPr>
              <w:jc w:val="center"/>
              <w:rPr>
                <w:position w:val="12"/>
                <w:sz w:val="20"/>
                <w:szCs w:val="20"/>
              </w:rPr>
            </w:pPr>
            <w:r w:rsidRPr="0094677F">
              <w:rPr>
                <w:position w:val="12"/>
                <w:sz w:val="20"/>
                <w:szCs w:val="20"/>
              </w:rPr>
              <w:t>тыс. рублей</w:t>
            </w:r>
          </w:p>
        </w:tc>
        <w:tc>
          <w:tcPr>
            <w:tcW w:w="1563"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position w:val="12"/>
                <w:sz w:val="20"/>
                <w:szCs w:val="20"/>
              </w:rPr>
            </w:pPr>
            <w:r w:rsidRPr="0094677F">
              <w:rPr>
                <w:position w:val="12"/>
                <w:sz w:val="20"/>
                <w:szCs w:val="20"/>
              </w:rPr>
              <w:t xml:space="preserve">2023 год, </w:t>
            </w:r>
          </w:p>
          <w:p w:rsidR="0094677F" w:rsidRPr="0094677F" w:rsidRDefault="0094677F" w:rsidP="0094677F">
            <w:pPr>
              <w:jc w:val="center"/>
              <w:rPr>
                <w:position w:val="12"/>
                <w:sz w:val="20"/>
                <w:szCs w:val="20"/>
              </w:rPr>
            </w:pPr>
            <w:r w:rsidRPr="0094677F">
              <w:rPr>
                <w:position w:val="12"/>
                <w:sz w:val="20"/>
                <w:szCs w:val="20"/>
              </w:rPr>
              <w:t>тыс. рублей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jc w:val="center"/>
              <w:rPr>
                <w:position w:val="12"/>
                <w:sz w:val="20"/>
                <w:szCs w:val="20"/>
              </w:rPr>
            </w:pPr>
            <w:r w:rsidRPr="0094677F">
              <w:rPr>
                <w:position w:val="12"/>
                <w:sz w:val="20"/>
                <w:szCs w:val="20"/>
              </w:rPr>
              <w:t xml:space="preserve">2024 год, </w:t>
            </w:r>
          </w:p>
          <w:p w:rsidR="0094677F" w:rsidRPr="0094677F" w:rsidRDefault="0094677F" w:rsidP="0094677F">
            <w:pPr>
              <w:jc w:val="center"/>
              <w:rPr>
                <w:sz w:val="20"/>
                <w:szCs w:val="20"/>
              </w:rPr>
            </w:pPr>
            <w:r w:rsidRPr="0094677F">
              <w:rPr>
                <w:position w:val="12"/>
                <w:sz w:val="20"/>
                <w:szCs w:val="20"/>
              </w:rPr>
              <w:t>тыс. рублей</w:t>
            </w:r>
          </w:p>
        </w:tc>
      </w:tr>
      <w:tr w:rsidR="0094677F" w:rsidRPr="0094677F" w:rsidTr="0094677F">
        <w:trPr>
          <w:trHeight w:val="614"/>
        </w:trPr>
        <w:tc>
          <w:tcPr>
            <w:tcW w:w="4958"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both"/>
              <w:rPr>
                <w:b/>
                <w:sz w:val="20"/>
                <w:szCs w:val="20"/>
              </w:rPr>
            </w:pPr>
            <w:r w:rsidRPr="0094677F">
              <w:rPr>
                <w:sz w:val="20"/>
                <w:szCs w:val="20"/>
              </w:rPr>
              <w:t>за счет источников внутреннего финансирования дефицита местного бюджета</w:t>
            </w:r>
          </w:p>
        </w:tc>
        <w:tc>
          <w:tcPr>
            <w:tcW w:w="170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r w:rsidRPr="0094677F">
              <w:rPr>
                <w:sz w:val="20"/>
                <w:szCs w:val="20"/>
              </w:rPr>
              <w:t>0,0</w:t>
            </w:r>
          </w:p>
        </w:tc>
        <w:tc>
          <w:tcPr>
            <w:tcW w:w="1563"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snapToGrid w:val="0"/>
              <w:jc w:val="center"/>
              <w:rPr>
                <w:sz w:val="20"/>
                <w:szCs w:val="20"/>
              </w:rPr>
            </w:pPr>
            <w:r w:rsidRPr="0094677F">
              <w:rPr>
                <w:sz w:val="20"/>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snapToGrid w:val="0"/>
              <w:jc w:val="center"/>
              <w:rPr>
                <w:sz w:val="20"/>
                <w:szCs w:val="20"/>
              </w:rPr>
            </w:pPr>
            <w:r w:rsidRPr="0094677F">
              <w:rPr>
                <w:sz w:val="20"/>
                <w:szCs w:val="20"/>
              </w:rPr>
              <w:t>0,0</w:t>
            </w:r>
          </w:p>
        </w:tc>
      </w:tr>
      <w:tr w:rsidR="0094677F" w:rsidRPr="0094677F" w:rsidTr="0094677F">
        <w:trPr>
          <w:trHeight w:val="479"/>
        </w:trPr>
        <w:tc>
          <w:tcPr>
            <w:tcW w:w="4958"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both"/>
              <w:rPr>
                <w:b/>
                <w:sz w:val="20"/>
                <w:szCs w:val="20"/>
              </w:rPr>
            </w:pPr>
            <w:r w:rsidRPr="0094677F">
              <w:rPr>
                <w:b/>
                <w:sz w:val="20"/>
                <w:szCs w:val="20"/>
              </w:rPr>
              <w:t>Итого</w:t>
            </w:r>
          </w:p>
        </w:tc>
        <w:tc>
          <w:tcPr>
            <w:tcW w:w="1701"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sz w:val="20"/>
                <w:szCs w:val="20"/>
              </w:rPr>
            </w:pPr>
            <w:r w:rsidRPr="0094677F">
              <w:rPr>
                <w:b/>
                <w:sz w:val="20"/>
                <w:szCs w:val="20"/>
              </w:rPr>
              <w:t>0,0</w:t>
            </w:r>
          </w:p>
        </w:tc>
        <w:tc>
          <w:tcPr>
            <w:tcW w:w="1563" w:type="dxa"/>
            <w:tcBorders>
              <w:top w:val="single" w:sz="4" w:space="0" w:color="000000"/>
              <w:left w:val="single" w:sz="4" w:space="0" w:color="000000"/>
              <w:bottom w:val="single" w:sz="4" w:space="0" w:color="000000"/>
            </w:tcBorders>
            <w:shd w:val="clear" w:color="auto" w:fill="auto"/>
          </w:tcPr>
          <w:p w:rsidR="0094677F" w:rsidRPr="0094677F" w:rsidRDefault="0094677F" w:rsidP="0094677F">
            <w:pPr>
              <w:jc w:val="center"/>
              <w:rPr>
                <w:b/>
                <w:sz w:val="20"/>
                <w:szCs w:val="20"/>
              </w:rPr>
            </w:pPr>
            <w:r w:rsidRPr="0094677F">
              <w:rPr>
                <w:b/>
                <w:sz w:val="20"/>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4677F" w:rsidRPr="0094677F" w:rsidRDefault="0094677F" w:rsidP="0094677F">
            <w:pPr>
              <w:jc w:val="center"/>
              <w:rPr>
                <w:sz w:val="20"/>
                <w:szCs w:val="20"/>
              </w:rPr>
            </w:pPr>
            <w:r w:rsidRPr="0094677F">
              <w:rPr>
                <w:b/>
                <w:sz w:val="20"/>
                <w:szCs w:val="20"/>
              </w:rPr>
              <w:t>0,0</w:t>
            </w:r>
          </w:p>
        </w:tc>
      </w:tr>
    </w:tbl>
    <w:p w:rsidR="0094677F" w:rsidRPr="0094677F" w:rsidRDefault="0094677F" w:rsidP="0094677F">
      <w:pPr>
        <w:jc w:val="right"/>
        <w:rPr>
          <w:rFonts w:eastAsia="Calibri"/>
          <w:b/>
          <w:sz w:val="20"/>
          <w:szCs w:val="20"/>
          <w:lang w:eastAsia="en-US"/>
        </w:rPr>
      </w:pPr>
      <w:r w:rsidRPr="0094677F">
        <w:rPr>
          <w:rFonts w:eastAsia="Calibri"/>
          <w:b/>
          <w:sz w:val="20"/>
          <w:szCs w:val="20"/>
          <w:lang w:eastAsia="en-US"/>
        </w:rPr>
        <w:t xml:space="preserve">                                                                                         Приложение 8</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 xml:space="preserve">                                                            к решению о бюджете Берегаевского </w:t>
      </w:r>
      <w:proofErr w:type="gramStart"/>
      <w:r w:rsidRPr="0094677F">
        <w:rPr>
          <w:rFonts w:eastAsia="Calibri"/>
          <w:sz w:val="20"/>
          <w:szCs w:val="20"/>
          <w:lang w:eastAsia="en-US"/>
        </w:rPr>
        <w:t>сельского</w:t>
      </w:r>
      <w:proofErr w:type="gramEnd"/>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 xml:space="preserve">поселения на 2022  год и плановый </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период 2023-2024 годов,</w:t>
      </w:r>
    </w:p>
    <w:p w:rsidR="0094677F" w:rsidRPr="0094677F" w:rsidRDefault="0094677F" w:rsidP="0094677F">
      <w:pPr>
        <w:keepNext/>
        <w:jc w:val="right"/>
        <w:outlineLvl w:val="0"/>
        <w:rPr>
          <w:rFonts w:eastAsia="Calibri"/>
          <w:sz w:val="20"/>
          <w:szCs w:val="20"/>
          <w:lang w:eastAsia="en-US"/>
        </w:rPr>
      </w:pPr>
      <w:proofErr w:type="gramStart"/>
      <w:r w:rsidRPr="0094677F">
        <w:rPr>
          <w:rFonts w:eastAsia="Calibri"/>
          <w:sz w:val="20"/>
          <w:szCs w:val="20"/>
          <w:lang w:eastAsia="en-US"/>
        </w:rPr>
        <w:t>утвержденному</w:t>
      </w:r>
      <w:proofErr w:type="gramEnd"/>
      <w:r w:rsidRPr="0094677F">
        <w:rPr>
          <w:rFonts w:eastAsia="Calibri"/>
          <w:sz w:val="20"/>
          <w:szCs w:val="20"/>
          <w:lang w:eastAsia="en-US"/>
        </w:rPr>
        <w:t xml:space="preserve"> решением Совета</w:t>
      </w:r>
    </w:p>
    <w:p w:rsidR="0094677F" w:rsidRPr="0094677F" w:rsidRDefault="0094677F" w:rsidP="0094677F">
      <w:pPr>
        <w:keepNext/>
        <w:jc w:val="right"/>
        <w:outlineLvl w:val="0"/>
        <w:rPr>
          <w:rFonts w:eastAsia="Calibri"/>
          <w:sz w:val="20"/>
          <w:szCs w:val="20"/>
          <w:lang w:eastAsia="en-US"/>
        </w:rPr>
      </w:pPr>
      <w:r w:rsidRPr="0094677F">
        <w:rPr>
          <w:rFonts w:eastAsia="Calibri"/>
          <w:sz w:val="20"/>
          <w:szCs w:val="20"/>
          <w:lang w:eastAsia="en-US"/>
        </w:rPr>
        <w:t>Берегаевского сельского поселения</w:t>
      </w:r>
    </w:p>
    <w:p w:rsidR="0094677F" w:rsidRPr="0094677F" w:rsidRDefault="0094677F" w:rsidP="0094677F">
      <w:pPr>
        <w:jc w:val="right"/>
        <w:rPr>
          <w:rFonts w:eastAsia="Calibri"/>
          <w:sz w:val="20"/>
          <w:szCs w:val="20"/>
          <w:lang w:eastAsia="en-US"/>
        </w:rPr>
      </w:pPr>
      <w:r w:rsidRPr="0094677F">
        <w:rPr>
          <w:rFonts w:eastAsia="Calibri"/>
          <w:sz w:val="20"/>
          <w:szCs w:val="20"/>
          <w:lang w:eastAsia="en-US"/>
        </w:rPr>
        <w:t>«28 » декабря 2021 г №  32</w:t>
      </w:r>
    </w:p>
    <w:p w:rsidR="0094677F" w:rsidRPr="0094677F" w:rsidRDefault="0094677F" w:rsidP="0094677F">
      <w:pPr>
        <w:jc w:val="center"/>
        <w:rPr>
          <w:rFonts w:eastAsia="Calibri"/>
          <w:b/>
          <w:sz w:val="20"/>
          <w:szCs w:val="20"/>
          <w:lang w:eastAsia="en-US"/>
        </w:rPr>
      </w:pP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Источники внутреннего финансирования дефицита бюджета</w:t>
      </w:r>
    </w:p>
    <w:p w:rsidR="0094677F" w:rsidRPr="0094677F" w:rsidRDefault="0094677F" w:rsidP="0094677F">
      <w:pPr>
        <w:jc w:val="center"/>
        <w:rPr>
          <w:rFonts w:eastAsia="Calibri"/>
          <w:b/>
          <w:sz w:val="20"/>
          <w:szCs w:val="20"/>
          <w:lang w:eastAsia="en-US"/>
        </w:rPr>
      </w:pPr>
      <w:r w:rsidRPr="0094677F">
        <w:rPr>
          <w:rFonts w:eastAsia="Calibri"/>
          <w:b/>
          <w:sz w:val="20"/>
          <w:szCs w:val="20"/>
          <w:lang w:eastAsia="en-US"/>
        </w:rPr>
        <w:t>Берегаевского сельского поселения на 2022 год и плановый период 2023 – 2024 годов</w:t>
      </w:r>
    </w:p>
    <w:p w:rsidR="0094677F" w:rsidRPr="0094677F" w:rsidRDefault="0094677F" w:rsidP="0094677F">
      <w:pPr>
        <w:jc w:val="right"/>
        <w:rPr>
          <w:rFonts w:eastAsia="Calibri"/>
          <w:b/>
          <w:sz w:val="20"/>
          <w:szCs w:val="20"/>
          <w:lang w:eastAsia="en-US"/>
        </w:rPr>
      </w:pPr>
      <w:r w:rsidRPr="0094677F">
        <w:rPr>
          <w:rFonts w:eastAsia="Calibri"/>
          <w:sz w:val="20"/>
          <w:szCs w:val="20"/>
          <w:lang w:eastAsia="en-US"/>
        </w:rPr>
        <w:t>тыс. руб.</w:t>
      </w:r>
    </w:p>
    <w:p w:rsidR="0094677F" w:rsidRPr="0094677F" w:rsidRDefault="0094677F" w:rsidP="0094677F">
      <w:pPr>
        <w:rPr>
          <w:rFonts w:eastAsia="Calibri"/>
          <w:sz w:val="20"/>
          <w:szCs w:val="20"/>
          <w:lang w:eastAsia="en-US"/>
        </w:rPr>
      </w:pPr>
      <w:r w:rsidRPr="0094677F">
        <w:rPr>
          <w:rFonts w:eastAsia="Calibri"/>
          <w:sz w:val="20"/>
          <w:szCs w:val="20"/>
          <w:lang w:eastAsia="en-US"/>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18"/>
        <w:gridCol w:w="3313"/>
        <w:gridCol w:w="1082"/>
        <w:gridCol w:w="993"/>
        <w:gridCol w:w="849"/>
      </w:tblGrid>
      <w:tr w:rsidR="0094677F" w:rsidRPr="0094677F" w:rsidTr="0094677F">
        <w:trPr>
          <w:trHeight w:val="360"/>
        </w:trPr>
        <w:tc>
          <w:tcPr>
            <w:tcW w:w="1384" w:type="dxa"/>
            <w:vMerge w:val="restart"/>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 xml:space="preserve">Код </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администратора</w:t>
            </w:r>
          </w:p>
        </w:tc>
        <w:tc>
          <w:tcPr>
            <w:tcW w:w="2018" w:type="dxa"/>
            <w:vMerge w:val="restart"/>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 xml:space="preserve">Код </w:t>
            </w:r>
            <w:proofErr w:type="gramStart"/>
            <w:r w:rsidRPr="0094677F">
              <w:rPr>
                <w:rFonts w:eastAsia="Calibri"/>
                <w:sz w:val="20"/>
                <w:szCs w:val="20"/>
                <w:lang w:eastAsia="en-US"/>
              </w:rPr>
              <w:t>бюджетной</w:t>
            </w:r>
            <w:proofErr w:type="gramEnd"/>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классификации</w:t>
            </w:r>
          </w:p>
        </w:tc>
        <w:tc>
          <w:tcPr>
            <w:tcW w:w="3313" w:type="dxa"/>
            <w:vMerge w:val="restart"/>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 xml:space="preserve">Наименование источников </w:t>
            </w:r>
            <w:proofErr w:type="gramStart"/>
            <w:r w:rsidRPr="0094677F">
              <w:rPr>
                <w:rFonts w:eastAsia="Calibri"/>
                <w:sz w:val="20"/>
                <w:szCs w:val="20"/>
                <w:lang w:eastAsia="en-US"/>
              </w:rPr>
              <w:t>внутреннего</w:t>
            </w:r>
            <w:proofErr w:type="gramEnd"/>
            <w:r w:rsidRPr="0094677F">
              <w:rPr>
                <w:rFonts w:eastAsia="Calibri"/>
                <w:sz w:val="20"/>
                <w:szCs w:val="20"/>
                <w:lang w:eastAsia="en-US"/>
              </w:rPr>
              <w:t xml:space="preserve"> </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финансирования дефицита</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бюджетов РФ</w:t>
            </w:r>
          </w:p>
        </w:tc>
        <w:tc>
          <w:tcPr>
            <w:tcW w:w="2924" w:type="dxa"/>
            <w:gridSpan w:val="3"/>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Сумма</w:t>
            </w:r>
          </w:p>
        </w:tc>
      </w:tr>
      <w:tr w:rsidR="0094677F" w:rsidRPr="0094677F" w:rsidTr="0094677F">
        <w:trPr>
          <w:trHeight w:val="465"/>
        </w:trPr>
        <w:tc>
          <w:tcPr>
            <w:tcW w:w="1384" w:type="dxa"/>
            <w:vMerge/>
          </w:tcPr>
          <w:p w:rsidR="0094677F" w:rsidRPr="0094677F" w:rsidRDefault="0094677F" w:rsidP="0094677F">
            <w:pPr>
              <w:jc w:val="center"/>
              <w:rPr>
                <w:rFonts w:eastAsia="Calibri"/>
                <w:sz w:val="20"/>
                <w:szCs w:val="20"/>
                <w:lang w:eastAsia="en-US"/>
              </w:rPr>
            </w:pPr>
          </w:p>
        </w:tc>
        <w:tc>
          <w:tcPr>
            <w:tcW w:w="2018" w:type="dxa"/>
            <w:vMerge/>
          </w:tcPr>
          <w:p w:rsidR="0094677F" w:rsidRPr="0094677F" w:rsidRDefault="0094677F" w:rsidP="0094677F">
            <w:pPr>
              <w:jc w:val="center"/>
              <w:rPr>
                <w:rFonts w:eastAsia="Calibri"/>
                <w:sz w:val="20"/>
                <w:szCs w:val="20"/>
                <w:lang w:eastAsia="en-US"/>
              </w:rPr>
            </w:pPr>
          </w:p>
        </w:tc>
        <w:tc>
          <w:tcPr>
            <w:tcW w:w="3313" w:type="dxa"/>
            <w:vMerge/>
          </w:tcPr>
          <w:p w:rsidR="0094677F" w:rsidRPr="0094677F" w:rsidRDefault="0094677F" w:rsidP="0094677F">
            <w:pPr>
              <w:jc w:val="center"/>
              <w:rPr>
                <w:rFonts w:eastAsia="Calibri"/>
                <w:sz w:val="20"/>
                <w:szCs w:val="20"/>
                <w:lang w:eastAsia="en-US"/>
              </w:rPr>
            </w:pPr>
          </w:p>
        </w:tc>
        <w:tc>
          <w:tcPr>
            <w:tcW w:w="1082"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 xml:space="preserve">2022 </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год</w:t>
            </w:r>
          </w:p>
        </w:tc>
        <w:tc>
          <w:tcPr>
            <w:tcW w:w="993"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2023 год</w:t>
            </w:r>
          </w:p>
        </w:tc>
        <w:tc>
          <w:tcPr>
            <w:tcW w:w="849" w:type="dxa"/>
          </w:tcPr>
          <w:p w:rsidR="0094677F" w:rsidRPr="0094677F" w:rsidRDefault="0094677F" w:rsidP="0094677F">
            <w:pPr>
              <w:jc w:val="center"/>
              <w:rPr>
                <w:rFonts w:eastAsia="Calibri"/>
                <w:sz w:val="20"/>
                <w:szCs w:val="20"/>
                <w:lang w:eastAsia="en-US"/>
              </w:rPr>
            </w:pPr>
            <w:r w:rsidRPr="0094677F">
              <w:rPr>
                <w:rFonts w:eastAsia="Calibri"/>
                <w:sz w:val="20"/>
                <w:szCs w:val="20"/>
                <w:lang w:eastAsia="en-US"/>
              </w:rPr>
              <w:t>2024</w:t>
            </w: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год</w:t>
            </w:r>
          </w:p>
        </w:tc>
      </w:tr>
      <w:tr w:rsidR="0094677F" w:rsidRPr="0094677F" w:rsidTr="0094677F">
        <w:tc>
          <w:tcPr>
            <w:tcW w:w="1384"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900</w:t>
            </w:r>
          </w:p>
        </w:tc>
        <w:tc>
          <w:tcPr>
            <w:tcW w:w="2018"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01 00 00 00 00 0000 000</w:t>
            </w:r>
          </w:p>
        </w:tc>
        <w:tc>
          <w:tcPr>
            <w:tcW w:w="3313" w:type="dxa"/>
          </w:tcPr>
          <w:p w:rsidR="0094677F" w:rsidRPr="0094677F" w:rsidRDefault="0094677F" w:rsidP="0094677F">
            <w:pPr>
              <w:rPr>
                <w:rFonts w:eastAsia="Calibri"/>
                <w:sz w:val="20"/>
                <w:szCs w:val="20"/>
                <w:lang w:eastAsia="en-US"/>
              </w:rPr>
            </w:pPr>
            <w:r w:rsidRPr="0094677F">
              <w:rPr>
                <w:rFonts w:eastAsia="Calibri"/>
                <w:sz w:val="20"/>
                <w:szCs w:val="20"/>
                <w:lang w:eastAsia="en-US"/>
              </w:rPr>
              <w:t>ИТОГО ИСТОЧНИКИ ВНУТРЕННЕГО ФИНАНСИРОВАНИЯ ДЕФИЦИТОВ БЮДЖЕТВ</w:t>
            </w:r>
          </w:p>
        </w:tc>
        <w:tc>
          <w:tcPr>
            <w:tcW w:w="1082" w:type="dxa"/>
          </w:tcPr>
          <w:p w:rsidR="0094677F" w:rsidRPr="0094677F" w:rsidRDefault="0094677F" w:rsidP="0094677F">
            <w:pPr>
              <w:rPr>
                <w:rFonts w:eastAsia="Calibri"/>
                <w:sz w:val="20"/>
                <w:szCs w:val="20"/>
                <w:lang w:eastAsia="en-US"/>
              </w:rPr>
            </w:pPr>
          </w:p>
          <w:p w:rsidR="0094677F" w:rsidRPr="0094677F" w:rsidRDefault="0094677F" w:rsidP="0094677F">
            <w:pP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993"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849"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r>
      <w:tr w:rsidR="0094677F" w:rsidRPr="0094677F" w:rsidTr="0094677F">
        <w:tc>
          <w:tcPr>
            <w:tcW w:w="1384"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900</w:t>
            </w:r>
          </w:p>
        </w:tc>
        <w:tc>
          <w:tcPr>
            <w:tcW w:w="2018"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01 05 00 00 00 0000 000</w:t>
            </w:r>
          </w:p>
        </w:tc>
        <w:tc>
          <w:tcPr>
            <w:tcW w:w="3313" w:type="dxa"/>
          </w:tcPr>
          <w:p w:rsidR="0094677F" w:rsidRPr="0094677F" w:rsidRDefault="0094677F" w:rsidP="0094677F">
            <w:pPr>
              <w:rPr>
                <w:rFonts w:eastAsia="Calibri"/>
                <w:sz w:val="20"/>
                <w:szCs w:val="20"/>
                <w:lang w:eastAsia="en-US"/>
              </w:rPr>
            </w:pPr>
            <w:r w:rsidRPr="0094677F">
              <w:rPr>
                <w:rFonts w:eastAsia="Calibri"/>
                <w:sz w:val="20"/>
                <w:szCs w:val="20"/>
                <w:lang w:eastAsia="en-US"/>
              </w:rPr>
              <w:t>Изменение остатков средств на счетах по учету средств бюджетов</w:t>
            </w:r>
          </w:p>
        </w:tc>
        <w:tc>
          <w:tcPr>
            <w:tcW w:w="1082"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993"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c>
          <w:tcPr>
            <w:tcW w:w="849"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r>
      <w:tr w:rsidR="0094677F" w:rsidRPr="0094677F" w:rsidTr="0094677F">
        <w:trPr>
          <w:trHeight w:val="873"/>
        </w:trPr>
        <w:tc>
          <w:tcPr>
            <w:tcW w:w="1384"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900</w:t>
            </w:r>
          </w:p>
        </w:tc>
        <w:tc>
          <w:tcPr>
            <w:tcW w:w="2018"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01 05 02 01 10 0000 510</w:t>
            </w:r>
          </w:p>
        </w:tc>
        <w:tc>
          <w:tcPr>
            <w:tcW w:w="3313" w:type="dxa"/>
          </w:tcPr>
          <w:p w:rsidR="0094677F" w:rsidRPr="0094677F" w:rsidRDefault="0094677F" w:rsidP="0094677F">
            <w:pPr>
              <w:rPr>
                <w:rFonts w:eastAsia="Calibri"/>
                <w:sz w:val="20"/>
                <w:szCs w:val="20"/>
                <w:lang w:eastAsia="en-US"/>
              </w:rPr>
            </w:pPr>
            <w:r w:rsidRPr="0094677F">
              <w:rPr>
                <w:rFonts w:eastAsia="Calibri"/>
                <w:sz w:val="20"/>
                <w:szCs w:val="20"/>
                <w:lang w:eastAsia="en-US"/>
              </w:rPr>
              <w:t>Увеличение прочих остатков денежных средств бюджетов сельских поселений</w:t>
            </w:r>
          </w:p>
        </w:tc>
        <w:tc>
          <w:tcPr>
            <w:tcW w:w="1082"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993"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c>
          <w:tcPr>
            <w:tcW w:w="849"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r>
      <w:tr w:rsidR="0094677F" w:rsidRPr="0094677F" w:rsidTr="0094677F">
        <w:tc>
          <w:tcPr>
            <w:tcW w:w="1384"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900</w:t>
            </w:r>
          </w:p>
        </w:tc>
        <w:tc>
          <w:tcPr>
            <w:tcW w:w="2018"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01 05 02 01 10 0000 610</w:t>
            </w:r>
          </w:p>
        </w:tc>
        <w:tc>
          <w:tcPr>
            <w:tcW w:w="3313" w:type="dxa"/>
          </w:tcPr>
          <w:p w:rsidR="0094677F" w:rsidRPr="0094677F" w:rsidRDefault="0094677F" w:rsidP="0094677F">
            <w:pPr>
              <w:rPr>
                <w:rFonts w:eastAsia="Calibri"/>
                <w:sz w:val="20"/>
                <w:szCs w:val="20"/>
                <w:lang w:eastAsia="en-US"/>
              </w:rPr>
            </w:pPr>
            <w:r w:rsidRPr="0094677F">
              <w:rPr>
                <w:rFonts w:eastAsia="Calibri"/>
                <w:sz w:val="20"/>
                <w:szCs w:val="20"/>
                <w:lang w:eastAsia="en-US"/>
              </w:rPr>
              <w:t>Уменьшение прочих остатков денежных средств бюджетов сельских поселений</w:t>
            </w:r>
          </w:p>
        </w:tc>
        <w:tc>
          <w:tcPr>
            <w:tcW w:w="1082"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993"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tc>
        <w:tc>
          <w:tcPr>
            <w:tcW w:w="849" w:type="dxa"/>
          </w:tcPr>
          <w:p w:rsidR="0094677F" w:rsidRPr="0094677F" w:rsidRDefault="0094677F" w:rsidP="0094677F">
            <w:pPr>
              <w:jc w:val="center"/>
              <w:rPr>
                <w:rFonts w:eastAsia="Calibri"/>
                <w:sz w:val="20"/>
                <w:szCs w:val="20"/>
                <w:lang w:eastAsia="en-US"/>
              </w:rPr>
            </w:pPr>
          </w:p>
          <w:p w:rsidR="0094677F" w:rsidRPr="0094677F" w:rsidRDefault="0094677F" w:rsidP="0094677F">
            <w:pPr>
              <w:jc w:val="center"/>
              <w:rPr>
                <w:rFonts w:eastAsia="Calibri"/>
                <w:sz w:val="20"/>
                <w:szCs w:val="20"/>
                <w:lang w:eastAsia="en-US"/>
              </w:rPr>
            </w:pPr>
            <w:r w:rsidRPr="0094677F">
              <w:rPr>
                <w:rFonts w:eastAsia="Calibri"/>
                <w:sz w:val="20"/>
                <w:szCs w:val="20"/>
                <w:lang w:eastAsia="en-US"/>
              </w:rPr>
              <w:t>0,0</w:t>
            </w:r>
          </w:p>
          <w:p w:rsidR="0094677F" w:rsidRPr="0094677F" w:rsidRDefault="0094677F" w:rsidP="0094677F">
            <w:pPr>
              <w:jc w:val="center"/>
              <w:rPr>
                <w:rFonts w:eastAsia="Calibri"/>
                <w:sz w:val="20"/>
                <w:szCs w:val="20"/>
                <w:lang w:eastAsia="en-US"/>
              </w:rPr>
            </w:pPr>
          </w:p>
        </w:tc>
      </w:tr>
    </w:tbl>
    <w:p w:rsidR="0094677F" w:rsidRPr="0094677F" w:rsidRDefault="0094677F" w:rsidP="0094677F">
      <w:pPr>
        <w:jc w:val="center"/>
        <w:rPr>
          <w:rFonts w:eastAsia="Calibri"/>
          <w:b/>
        </w:rPr>
      </w:pPr>
    </w:p>
    <w:p w:rsidR="0094677F" w:rsidRPr="0094677F" w:rsidRDefault="0094677F" w:rsidP="0094677F">
      <w:pPr>
        <w:rPr>
          <w:rFonts w:eastAsia="Calibri"/>
          <w:b/>
        </w:rPr>
      </w:pPr>
    </w:p>
    <w:p w:rsidR="002C723E" w:rsidRPr="00EA5E7E" w:rsidRDefault="002C723E" w:rsidP="00EA5E7E">
      <w:pPr>
        <w:tabs>
          <w:tab w:val="left" w:pos="0"/>
        </w:tabs>
        <w:ind w:right="-5"/>
        <w:jc w:val="both"/>
        <w:rPr>
          <w:rFonts w:eastAsia="Arial Unicode MS"/>
          <w:bCs/>
          <w:color w:val="000000"/>
          <w:sz w:val="20"/>
          <w:szCs w:val="20"/>
          <w:lang w:val="ru"/>
        </w:rPr>
      </w:pPr>
    </w:p>
    <w:p w:rsidR="00DF6438" w:rsidRPr="00EA5E7E" w:rsidRDefault="00DF6438" w:rsidP="00EA5E7E">
      <w:pPr>
        <w:tabs>
          <w:tab w:val="left" w:pos="7290"/>
        </w:tabs>
        <w:contextualSpacing/>
        <w:jc w:val="both"/>
        <w:rPr>
          <w:b/>
          <w:sz w:val="20"/>
          <w:szCs w:val="20"/>
          <w:lang w:val="ru"/>
        </w:rPr>
      </w:pPr>
    </w:p>
    <w:p w:rsidR="00333FAE" w:rsidRPr="00EA5E7E" w:rsidRDefault="00333FAE" w:rsidP="00EA5E7E">
      <w:pPr>
        <w:tabs>
          <w:tab w:val="left" w:pos="7290"/>
        </w:tabs>
        <w:contextualSpacing/>
        <w:jc w:val="both"/>
        <w:rPr>
          <w:b/>
          <w:sz w:val="20"/>
          <w:szCs w:val="20"/>
        </w:rPr>
      </w:pPr>
      <w:r w:rsidRPr="00EA5E7E">
        <w:rPr>
          <w:b/>
          <w:sz w:val="20"/>
          <w:szCs w:val="20"/>
        </w:rPr>
        <w:t>2  РАЗДЕЛ – ПОСТАНОВЛЕНИЯ, РАСПОРЯЖЕНИЯ АДМИНИСТРАЦИИ ПОСЕЛЕНИЯ</w:t>
      </w:r>
    </w:p>
    <w:p w:rsidR="00333FAE" w:rsidRPr="00EA5E7E" w:rsidRDefault="00333FAE" w:rsidP="00EA5E7E">
      <w:pPr>
        <w:rPr>
          <w:b/>
          <w:sz w:val="20"/>
          <w:szCs w:val="20"/>
        </w:rPr>
      </w:pPr>
      <w:r w:rsidRPr="00EA5E7E">
        <w:rPr>
          <w:b/>
          <w:sz w:val="20"/>
          <w:szCs w:val="20"/>
        </w:rPr>
        <w:t xml:space="preserve"> </w:t>
      </w:r>
    </w:p>
    <w:p w:rsidR="00D8059B" w:rsidRPr="00EA5E7E" w:rsidRDefault="00D8059B" w:rsidP="00EA5E7E">
      <w:pPr>
        <w:tabs>
          <w:tab w:val="left" w:pos="4500"/>
        </w:tabs>
        <w:rPr>
          <w:sz w:val="20"/>
          <w:szCs w:val="20"/>
        </w:rPr>
      </w:pPr>
    </w:p>
    <w:p w:rsidR="00333FAE" w:rsidRPr="00EA5E7E" w:rsidRDefault="00333FAE" w:rsidP="00EA5E7E">
      <w:pPr>
        <w:keepNext/>
        <w:jc w:val="center"/>
        <w:outlineLvl w:val="0"/>
        <w:rPr>
          <w:b/>
          <w:sz w:val="20"/>
          <w:szCs w:val="20"/>
        </w:rPr>
      </w:pPr>
      <w:r w:rsidRPr="00EA5E7E">
        <w:rPr>
          <w:b/>
          <w:sz w:val="20"/>
          <w:szCs w:val="20"/>
        </w:rPr>
        <w:t>ПОСТАНОВЛЕНИЕ</w:t>
      </w:r>
    </w:p>
    <w:p w:rsidR="002265B8" w:rsidRPr="00EA5E7E" w:rsidRDefault="002265B8" w:rsidP="00EA5E7E">
      <w:pPr>
        <w:jc w:val="both"/>
        <w:rPr>
          <w:b/>
          <w:sz w:val="20"/>
          <w:szCs w:val="20"/>
        </w:rPr>
      </w:pPr>
      <w:r w:rsidRPr="00EA5E7E">
        <w:rPr>
          <w:b/>
          <w:sz w:val="20"/>
          <w:szCs w:val="20"/>
        </w:rPr>
        <w:t>01.12.2021                                                                                                                                     № 88</w:t>
      </w:r>
    </w:p>
    <w:p w:rsidR="002265B8" w:rsidRPr="00EA5E7E" w:rsidRDefault="00300E14" w:rsidP="00EA5E7E">
      <w:pPr>
        <w:rPr>
          <w:sz w:val="20"/>
          <w:szCs w:val="20"/>
        </w:rPr>
      </w:pPr>
      <w:r>
        <w:rPr>
          <w:sz w:val="20"/>
          <w:szCs w:val="20"/>
        </w:rPr>
        <w:t xml:space="preserve"> </w:t>
      </w:r>
    </w:p>
    <w:p w:rsidR="002265B8" w:rsidRPr="00EA5E7E" w:rsidRDefault="002265B8" w:rsidP="00EA5E7E">
      <w:pPr>
        <w:rPr>
          <w:b/>
          <w:sz w:val="20"/>
          <w:szCs w:val="20"/>
        </w:rPr>
      </w:pPr>
    </w:p>
    <w:p w:rsidR="002265B8" w:rsidRPr="00EA5E7E" w:rsidRDefault="002265B8" w:rsidP="00EA5E7E">
      <w:pPr>
        <w:jc w:val="center"/>
        <w:rPr>
          <w:b/>
          <w:sz w:val="20"/>
          <w:szCs w:val="20"/>
        </w:rPr>
      </w:pPr>
      <w:r w:rsidRPr="00EA5E7E">
        <w:rPr>
          <w:b/>
          <w:sz w:val="20"/>
          <w:szCs w:val="20"/>
        </w:rPr>
        <w:t xml:space="preserve">О создании Общественного совета при Администрации Берегаевского </w:t>
      </w:r>
    </w:p>
    <w:p w:rsidR="002265B8" w:rsidRPr="00EA5E7E" w:rsidRDefault="002265B8" w:rsidP="00EA5E7E">
      <w:pPr>
        <w:jc w:val="center"/>
        <w:rPr>
          <w:b/>
          <w:sz w:val="20"/>
          <w:szCs w:val="20"/>
        </w:rPr>
      </w:pPr>
      <w:r w:rsidRPr="00EA5E7E">
        <w:rPr>
          <w:b/>
          <w:sz w:val="20"/>
          <w:szCs w:val="20"/>
        </w:rPr>
        <w:t xml:space="preserve">сельского поселения по вопросу рассмотрения проекта программы </w:t>
      </w:r>
    </w:p>
    <w:p w:rsidR="002265B8" w:rsidRPr="00EA5E7E" w:rsidRDefault="002265B8" w:rsidP="00EA5E7E">
      <w:pPr>
        <w:jc w:val="center"/>
        <w:rPr>
          <w:b/>
          <w:sz w:val="20"/>
          <w:szCs w:val="20"/>
        </w:rPr>
      </w:pPr>
      <w:r w:rsidRPr="00EA5E7E">
        <w:rPr>
          <w:b/>
          <w:sz w:val="20"/>
          <w:szCs w:val="20"/>
        </w:rPr>
        <w:t>профилактики рисков причинения вреда (ущерба) охраняемым законом</w:t>
      </w:r>
    </w:p>
    <w:p w:rsidR="002265B8" w:rsidRPr="00EA5E7E" w:rsidRDefault="002265B8" w:rsidP="00EA5E7E">
      <w:pPr>
        <w:jc w:val="center"/>
        <w:rPr>
          <w:sz w:val="20"/>
          <w:szCs w:val="20"/>
        </w:rPr>
      </w:pPr>
      <w:r w:rsidRPr="00EA5E7E">
        <w:rPr>
          <w:b/>
          <w:sz w:val="20"/>
          <w:szCs w:val="20"/>
        </w:rPr>
        <w:t xml:space="preserve"> ценностям по видам муниципального контроля</w:t>
      </w:r>
    </w:p>
    <w:p w:rsidR="002265B8" w:rsidRPr="00EA5E7E" w:rsidRDefault="002265B8" w:rsidP="00EA5E7E">
      <w:pPr>
        <w:ind w:firstLine="709"/>
        <w:jc w:val="both"/>
        <w:rPr>
          <w:sz w:val="20"/>
          <w:szCs w:val="20"/>
        </w:rPr>
      </w:pPr>
    </w:p>
    <w:p w:rsidR="002265B8" w:rsidRPr="00EA5E7E" w:rsidRDefault="002265B8" w:rsidP="00EA5E7E">
      <w:pPr>
        <w:ind w:firstLine="709"/>
        <w:jc w:val="both"/>
        <w:rPr>
          <w:sz w:val="20"/>
          <w:szCs w:val="20"/>
        </w:rPr>
      </w:pPr>
    </w:p>
    <w:p w:rsidR="002265B8" w:rsidRPr="00EA5E7E" w:rsidRDefault="002265B8" w:rsidP="00EA5E7E">
      <w:pPr>
        <w:ind w:firstLine="709"/>
        <w:jc w:val="both"/>
        <w:rPr>
          <w:sz w:val="20"/>
          <w:szCs w:val="20"/>
        </w:rPr>
      </w:pPr>
      <w:proofErr w:type="gramStart"/>
      <w:r w:rsidRPr="00EA5E7E">
        <w:rPr>
          <w:sz w:val="20"/>
          <w:szCs w:val="20"/>
        </w:rPr>
        <w:t>В соответствии с Федеральным законом от 31 июля 20</w:t>
      </w:r>
      <w:r w:rsidR="00920800">
        <w:rPr>
          <w:sz w:val="20"/>
          <w:szCs w:val="20"/>
        </w:rPr>
        <w:t xml:space="preserve">20 № 248-ФЗ   </w:t>
      </w:r>
      <w:r w:rsidRPr="00EA5E7E">
        <w:rPr>
          <w:sz w:val="20"/>
          <w:szCs w:val="20"/>
        </w:rPr>
        <w:t>«О государственном контроле (надзоре) и муниципальном контроле в Российской Федерации», Федеральным законом от 21 июля 2014 № 212-ФЗ «Об основах общественного контроля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w:t>
      </w:r>
      <w:proofErr w:type="gramEnd"/>
      <w:r w:rsidRPr="00EA5E7E">
        <w:rPr>
          <w:sz w:val="20"/>
          <w:szCs w:val="20"/>
        </w:rPr>
        <w:t xml:space="preserve"> Уставом муниципального образования Берегаевское сельское поселение Тегульдетского района Томской области, Администрация Берегаевского сельского поселения,</w:t>
      </w:r>
    </w:p>
    <w:p w:rsidR="002265B8" w:rsidRPr="00EA5E7E" w:rsidRDefault="002265B8" w:rsidP="00EA5E7E">
      <w:pPr>
        <w:jc w:val="center"/>
        <w:rPr>
          <w:b/>
          <w:sz w:val="20"/>
          <w:szCs w:val="20"/>
        </w:rPr>
      </w:pPr>
    </w:p>
    <w:p w:rsidR="002265B8" w:rsidRPr="00EA5E7E" w:rsidRDefault="002265B8" w:rsidP="00EA5E7E">
      <w:pPr>
        <w:jc w:val="center"/>
        <w:rPr>
          <w:b/>
          <w:sz w:val="20"/>
          <w:szCs w:val="20"/>
        </w:rPr>
      </w:pPr>
      <w:r w:rsidRPr="00EA5E7E">
        <w:rPr>
          <w:b/>
          <w:sz w:val="20"/>
          <w:szCs w:val="20"/>
        </w:rPr>
        <w:t>ПОСТАНОВЛЯЕТ:</w:t>
      </w:r>
    </w:p>
    <w:p w:rsidR="002265B8" w:rsidRPr="00EA5E7E" w:rsidRDefault="002265B8" w:rsidP="00EA5E7E">
      <w:pPr>
        <w:ind w:firstLine="709"/>
        <w:jc w:val="both"/>
        <w:rPr>
          <w:sz w:val="20"/>
          <w:szCs w:val="20"/>
        </w:rPr>
      </w:pPr>
    </w:p>
    <w:p w:rsidR="002265B8" w:rsidRPr="00EA5E7E" w:rsidRDefault="002265B8" w:rsidP="00EA5E7E">
      <w:pPr>
        <w:suppressAutoHyphens/>
        <w:autoSpaceDE w:val="0"/>
        <w:ind w:firstLine="709"/>
        <w:jc w:val="both"/>
        <w:rPr>
          <w:sz w:val="20"/>
          <w:szCs w:val="20"/>
        </w:rPr>
      </w:pPr>
      <w:r w:rsidRPr="00EA5E7E">
        <w:rPr>
          <w:sz w:val="20"/>
          <w:szCs w:val="20"/>
        </w:rPr>
        <w:t xml:space="preserve">1. Создать Общественный совет при Администрации Берегаевского сельского поселения по вопросу </w:t>
      </w:r>
      <w:proofErr w:type="gramStart"/>
      <w:r w:rsidRPr="00EA5E7E">
        <w:rPr>
          <w:sz w:val="20"/>
          <w:szCs w:val="20"/>
        </w:rPr>
        <w:t>рассмотрения проекта программы профилактики рисков причинения</w:t>
      </w:r>
      <w:proofErr w:type="gramEnd"/>
      <w:r w:rsidRPr="00EA5E7E">
        <w:rPr>
          <w:sz w:val="20"/>
          <w:szCs w:val="20"/>
        </w:rPr>
        <w:t xml:space="preserve"> вреда (ущерба) охраняемым законом ценностям по видам муниципального контроля.</w:t>
      </w:r>
    </w:p>
    <w:p w:rsidR="002265B8" w:rsidRPr="00EA5E7E" w:rsidRDefault="002265B8" w:rsidP="00EA5E7E">
      <w:pPr>
        <w:suppressAutoHyphens/>
        <w:autoSpaceDE w:val="0"/>
        <w:ind w:firstLine="709"/>
        <w:jc w:val="both"/>
        <w:rPr>
          <w:sz w:val="20"/>
          <w:szCs w:val="20"/>
        </w:rPr>
      </w:pPr>
      <w:r w:rsidRPr="00EA5E7E">
        <w:rPr>
          <w:sz w:val="20"/>
          <w:szCs w:val="20"/>
        </w:rPr>
        <w:t xml:space="preserve">2. Утвердить Положение об Общественном совете при Администрации Берегаевского сельского поселения по вопросу </w:t>
      </w:r>
      <w:proofErr w:type="gramStart"/>
      <w:r w:rsidRPr="00EA5E7E">
        <w:rPr>
          <w:sz w:val="20"/>
          <w:szCs w:val="20"/>
        </w:rPr>
        <w:t>рассмотрения проекта программы профилактики рисков причинения</w:t>
      </w:r>
      <w:proofErr w:type="gramEnd"/>
      <w:r w:rsidRPr="00EA5E7E">
        <w:rPr>
          <w:sz w:val="20"/>
          <w:szCs w:val="20"/>
        </w:rPr>
        <w:t xml:space="preserve"> вреда (ущерба) охраняемым законом ценностям по видам муниципального контроля согласно приложению 1 к настоящему постановлению.</w:t>
      </w:r>
    </w:p>
    <w:p w:rsidR="002265B8" w:rsidRPr="00EA5E7E" w:rsidRDefault="002265B8" w:rsidP="00EA5E7E">
      <w:pPr>
        <w:suppressAutoHyphens/>
        <w:autoSpaceDE w:val="0"/>
        <w:ind w:firstLine="709"/>
        <w:jc w:val="both"/>
        <w:rPr>
          <w:sz w:val="20"/>
          <w:szCs w:val="20"/>
        </w:rPr>
      </w:pPr>
      <w:r w:rsidRPr="00EA5E7E">
        <w:rPr>
          <w:sz w:val="20"/>
          <w:szCs w:val="20"/>
        </w:rPr>
        <w:t xml:space="preserve">3. Утвердить Состав Общественного совета при Администрации Берегаевского сельского поселения по вопросу </w:t>
      </w:r>
      <w:proofErr w:type="gramStart"/>
      <w:r w:rsidRPr="00EA5E7E">
        <w:rPr>
          <w:sz w:val="20"/>
          <w:szCs w:val="20"/>
        </w:rPr>
        <w:t>рассмотрения проекта программы профилактики рисков причинения</w:t>
      </w:r>
      <w:proofErr w:type="gramEnd"/>
      <w:r w:rsidRPr="00EA5E7E">
        <w:rPr>
          <w:sz w:val="20"/>
          <w:szCs w:val="20"/>
        </w:rPr>
        <w:t xml:space="preserve"> вреда (ущерба) охраняемым законом ценностям по видам муниципального контроля согласно приложению 2 к настоящему постановлению.</w:t>
      </w:r>
    </w:p>
    <w:p w:rsidR="002265B8" w:rsidRPr="00EA5E7E" w:rsidRDefault="002265B8" w:rsidP="00EA5E7E">
      <w:pPr>
        <w:suppressAutoHyphens/>
        <w:autoSpaceDE w:val="0"/>
        <w:ind w:firstLine="709"/>
        <w:jc w:val="both"/>
        <w:rPr>
          <w:sz w:val="20"/>
          <w:szCs w:val="20"/>
        </w:rPr>
      </w:pPr>
      <w:r w:rsidRPr="00EA5E7E">
        <w:rPr>
          <w:sz w:val="20"/>
          <w:szCs w:val="20"/>
        </w:rPr>
        <w:t>4.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rsidR="00920800">
        <w:rPr>
          <w:sz w:val="20"/>
          <w:szCs w:val="20"/>
        </w:rPr>
        <w:t xml:space="preserve">льского поселения   </w:t>
      </w:r>
      <w:r w:rsidRPr="00EA5E7E">
        <w:rPr>
          <w:sz w:val="20"/>
          <w:szCs w:val="20"/>
        </w:rPr>
        <w:t>в информационно-телекоммуникационной сети «Интернет».</w:t>
      </w:r>
    </w:p>
    <w:p w:rsidR="002265B8" w:rsidRPr="00EA5E7E" w:rsidRDefault="002265B8" w:rsidP="00EA5E7E">
      <w:pPr>
        <w:suppressAutoHyphens/>
        <w:autoSpaceDE w:val="0"/>
        <w:ind w:firstLine="709"/>
        <w:jc w:val="both"/>
        <w:rPr>
          <w:sz w:val="20"/>
          <w:szCs w:val="20"/>
        </w:rPr>
      </w:pPr>
      <w:r w:rsidRPr="00EA5E7E">
        <w:rPr>
          <w:sz w:val="20"/>
          <w:szCs w:val="20"/>
        </w:rPr>
        <w:t xml:space="preserve">5. Контроль исполнения настоящего постановления оставляю за собой. </w:t>
      </w:r>
    </w:p>
    <w:p w:rsidR="002265B8" w:rsidRPr="00EA5E7E" w:rsidRDefault="002265B8" w:rsidP="00EA5E7E">
      <w:pPr>
        <w:ind w:firstLine="709"/>
        <w:jc w:val="both"/>
        <w:rPr>
          <w:sz w:val="20"/>
          <w:szCs w:val="20"/>
        </w:rPr>
      </w:pPr>
    </w:p>
    <w:p w:rsidR="002265B8" w:rsidRPr="00EA5E7E" w:rsidRDefault="002265B8" w:rsidP="00EA5E7E">
      <w:pPr>
        <w:ind w:firstLine="709"/>
        <w:jc w:val="both"/>
        <w:rPr>
          <w:sz w:val="20"/>
          <w:szCs w:val="20"/>
        </w:rPr>
      </w:pPr>
    </w:p>
    <w:p w:rsidR="002265B8" w:rsidRPr="00EA5E7E" w:rsidRDefault="002265B8" w:rsidP="00EA5E7E">
      <w:pPr>
        <w:ind w:firstLine="709"/>
        <w:jc w:val="both"/>
        <w:rPr>
          <w:sz w:val="20"/>
          <w:szCs w:val="20"/>
        </w:rPr>
      </w:pPr>
    </w:p>
    <w:p w:rsidR="002265B8" w:rsidRPr="00EA5E7E" w:rsidRDefault="002265B8" w:rsidP="00EA5E7E">
      <w:pPr>
        <w:rPr>
          <w:b/>
          <w:sz w:val="20"/>
          <w:szCs w:val="20"/>
        </w:rPr>
      </w:pPr>
      <w:r w:rsidRPr="00EA5E7E">
        <w:rPr>
          <w:b/>
          <w:sz w:val="20"/>
          <w:szCs w:val="20"/>
        </w:rPr>
        <w:t xml:space="preserve">Глава поселения                                                                                                   </w:t>
      </w:r>
      <w:r w:rsidR="00920800">
        <w:rPr>
          <w:b/>
          <w:sz w:val="20"/>
          <w:szCs w:val="20"/>
        </w:rPr>
        <w:t xml:space="preserve">                                          </w:t>
      </w:r>
      <w:r w:rsidRPr="00EA5E7E">
        <w:rPr>
          <w:b/>
          <w:sz w:val="20"/>
          <w:szCs w:val="20"/>
        </w:rPr>
        <w:t xml:space="preserve">   Ю.В. </w:t>
      </w:r>
      <w:proofErr w:type="spellStart"/>
      <w:r w:rsidRPr="00EA5E7E">
        <w:rPr>
          <w:b/>
          <w:sz w:val="20"/>
          <w:szCs w:val="20"/>
        </w:rPr>
        <w:t>Скоблин</w:t>
      </w:r>
      <w:proofErr w:type="spellEnd"/>
    </w:p>
    <w:p w:rsidR="002265B8" w:rsidRPr="00EA5E7E" w:rsidRDefault="002265B8" w:rsidP="00EA5E7E">
      <w:pPr>
        <w:jc w:val="right"/>
        <w:rPr>
          <w:b/>
          <w:sz w:val="20"/>
          <w:szCs w:val="20"/>
        </w:rPr>
      </w:pPr>
    </w:p>
    <w:p w:rsidR="002265B8" w:rsidRPr="00EA5E7E" w:rsidRDefault="002265B8" w:rsidP="00EA5E7E">
      <w:pPr>
        <w:jc w:val="right"/>
        <w:rPr>
          <w:b/>
          <w:sz w:val="20"/>
          <w:szCs w:val="20"/>
        </w:rPr>
      </w:pPr>
    </w:p>
    <w:p w:rsidR="002265B8" w:rsidRPr="00EA5E7E" w:rsidRDefault="002265B8" w:rsidP="00EA5E7E">
      <w:pPr>
        <w:jc w:val="right"/>
        <w:rPr>
          <w:b/>
          <w:sz w:val="20"/>
          <w:szCs w:val="20"/>
        </w:rPr>
      </w:pPr>
    </w:p>
    <w:p w:rsidR="002265B8" w:rsidRPr="00920800" w:rsidRDefault="002265B8" w:rsidP="00920800">
      <w:pPr>
        <w:rPr>
          <w:rFonts w:ascii="Calibri" w:hAnsi="Calibri"/>
          <w:b/>
          <w:sz w:val="20"/>
          <w:szCs w:val="20"/>
        </w:rPr>
      </w:pPr>
    </w:p>
    <w:p w:rsidR="002265B8" w:rsidRPr="00EA5E7E" w:rsidRDefault="002265B8" w:rsidP="00EA5E7E">
      <w:pPr>
        <w:jc w:val="right"/>
        <w:rPr>
          <w:sz w:val="20"/>
          <w:szCs w:val="20"/>
        </w:rPr>
      </w:pPr>
      <w:r w:rsidRPr="00EA5E7E">
        <w:rPr>
          <w:sz w:val="20"/>
          <w:szCs w:val="20"/>
        </w:rPr>
        <w:t>Приложение 1</w:t>
      </w:r>
    </w:p>
    <w:p w:rsidR="002265B8" w:rsidRPr="00EA5E7E" w:rsidRDefault="002265B8" w:rsidP="00EA5E7E">
      <w:pPr>
        <w:jc w:val="right"/>
        <w:rPr>
          <w:sz w:val="20"/>
          <w:szCs w:val="20"/>
        </w:rPr>
      </w:pPr>
      <w:r w:rsidRPr="00EA5E7E">
        <w:rPr>
          <w:sz w:val="20"/>
          <w:szCs w:val="20"/>
        </w:rPr>
        <w:t>к постановлению Администрации</w:t>
      </w:r>
    </w:p>
    <w:p w:rsidR="002265B8" w:rsidRPr="00EA5E7E" w:rsidRDefault="002265B8" w:rsidP="00EA5E7E">
      <w:pPr>
        <w:jc w:val="right"/>
        <w:rPr>
          <w:sz w:val="20"/>
          <w:szCs w:val="20"/>
        </w:rPr>
      </w:pPr>
      <w:r w:rsidRPr="00EA5E7E">
        <w:rPr>
          <w:sz w:val="20"/>
          <w:szCs w:val="20"/>
        </w:rPr>
        <w:t>Берегаевского сельского поселения</w:t>
      </w:r>
    </w:p>
    <w:p w:rsidR="002265B8" w:rsidRPr="00EA5E7E" w:rsidRDefault="002265B8" w:rsidP="00EA5E7E">
      <w:pPr>
        <w:jc w:val="right"/>
        <w:rPr>
          <w:sz w:val="20"/>
          <w:szCs w:val="20"/>
        </w:rPr>
      </w:pPr>
      <w:r w:rsidRPr="00EA5E7E">
        <w:rPr>
          <w:sz w:val="20"/>
          <w:szCs w:val="20"/>
        </w:rPr>
        <w:t>от 01.12.2021 № 88</w:t>
      </w:r>
    </w:p>
    <w:p w:rsidR="002265B8" w:rsidRPr="00EA5E7E" w:rsidRDefault="002265B8" w:rsidP="00EA5E7E">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ПОЛОЖЕНИЕ</w:t>
      </w:r>
    </w:p>
    <w:p w:rsidR="002265B8" w:rsidRPr="00EA5E7E" w:rsidRDefault="002265B8" w:rsidP="00EA5E7E">
      <w:pPr>
        <w:widowControl w:val="0"/>
        <w:autoSpaceDE w:val="0"/>
        <w:autoSpaceDN w:val="0"/>
        <w:adjustRightInd w:val="0"/>
        <w:jc w:val="center"/>
        <w:rPr>
          <w:rFonts w:ascii="Times New Roman CYR" w:hAnsi="Times New Roman CYR" w:cs="Times New Roman CYR"/>
          <w:sz w:val="20"/>
          <w:szCs w:val="20"/>
        </w:rPr>
      </w:pPr>
      <w:r w:rsidRPr="00EA5E7E">
        <w:rPr>
          <w:rFonts w:ascii="Times New Roman CYR" w:hAnsi="Times New Roman CYR" w:cs="Times New Roman CYR"/>
          <w:sz w:val="20"/>
          <w:szCs w:val="20"/>
        </w:rPr>
        <w:t xml:space="preserve">об Общественном совете при Администрации Берегаевского сельского поселения по вопросу </w:t>
      </w:r>
      <w:proofErr w:type="gramStart"/>
      <w:r w:rsidRPr="00EA5E7E">
        <w:rPr>
          <w:rFonts w:ascii="Times New Roman CYR" w:hAnsi="Times New Roman CYR" w:cs="Times New Roman CYR"/>
          <w:sz w:val="20"/>
          <w:szCs w:val="20"/>
        </w:rPr>
        <w:t>рассмотрения проекта программы профилактики рисков причинения</w:t>
      </w:r>
      <w:proofErr w:type="gramEnd"/>
      <w:r w:rsidRPr="00EA5E7E">
        <w:rPr>
          <w:rFonts w:ascii="Times New Roman CYR" w:hAnsi="Times New Roman CYR" w:cs="Times New Roman CYR"/>
          <w:sz w:val="20"/>
          <w:szCs w:val="20"/>
        </w:rPr>
        <w:t xml:space="preserve"> вреда (ущерба) охраняемым законом ценностям по видам муниципального контроля</w:t>
      </w:r>
    </w:p>
    <w:p w:rsidR="002265B8" w:rsidRPr="00EA5E7E" w:rsidRDefault="002265B8" w:rsidP="00EA5E7E">
      <w:pPr>
        <w:widowControl w:val="0"/>
        <w:autoSpaceDE w:val="0"/>
        <w:autoSpaceDN w:val="0"/>
        <w:adjustRightInd w:val="0"/>
        <w:ind w:firstLine="720"/>
        <w:jc w:val="both"/>
        <w:rPr>
          <w:rFonts w:ascii="Times New Roman CYR" w:hAnsi="Times New Roman CYR" w:cs="Times New Roman CYR"/>
          <w:sz w:val="20"/>
          <w:szCs w:val="20"/>
        </w:rPr>
      </w:pPr>
    </w:p>
    <w:p w:rsidR="002265B8" w:rsidRPr="00EA5E7E" w:rsidRDefault="002265B8" w:rsidP="00EA5E7E">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1. Общие положения</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1.1. Общественный совет при Администрации Берегаевского сельского поселения по вопросу </w:t>
      </w:r>
      <w:proofErr w:type="gramStart"/>
      <w:r w:rsidRPr="00EA5E7E">
        <w:rPr>
          <w:rFonts w:ascii="Times New Roman CYR" w:hAnsi="Times New Roman CYR" w:cs="Times New Roman CYR"/>
          <w:sz w:val="20"/>
          <w:szCs w:val="20"/>
        </w:rPr>
        <w:t>рассмотрения проекта программы профилактики рисков причинения</w:t>
      </w:r>
      <w:proofErr w:type="gramEnd"/>
      <w:r w:rsidRPr="00EA5E7E">
        <w:rPr>
          <w:rFonts w:ascii="Times New Roman CYR" w:hAnsi="Times New Roman CYR" w:cs="Times New Roman CYR"/>
          <w:sz w:val="20"/>
          <w:szCs w:val="20"/>
        </w:rPr>
        <w:t xml:space="preserve"> вреда (ущерба) охраняемым законом ценностям по видам муниципального контроля (далее - Общественный совет) является коллегиальным консультативным органом.</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1.2. Общественный совет образован в целях </w:t>
      </w:r>
      <w:proofErr w:type="gramStart"/>
      <w:r w:rsidRPr="00EA5E7E">
        <w:rPr>
          <w:rFonts w:ascii="Times New Roman CYR" w:hAnsi="Times New Roman CYR" w:cs="Times New Roman CYR"/>
          <w:sz w:val="20"/>
          <w:szCs w:val="20"/>
        </w:rPr>
        <w:t>обсуждения проекта программы профилактики рисков причинения</w:t>
      </w:r>
      <w:proofErr w:type="gramEnd"/>
      <w:r w:rsidRPr="00EA5E7E">
        <w:rPr>
          <w:rFonts w:ascii="Times New Roman CYR" w:hAnsi="Times New Roman CYR" w:cs="Times New Roman CYR"/>
          <w:sz w:val="20"/>
          <w:szCs w:val="20"/>
        </w:rPr>
        <w:t xml:space="preserve"> вреда (ущерба) охраняемым законом ценностям по видам муниципального контроля.</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1.3. Общественный совет в своей работе руководствуется действующим законодательством Российской Федерации, Уставом муниципального образования Берегаевское сельское поселение Тегульдетского района Томской области и настоящим Положением.</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1.4. Общественный совет осуществляет свою деятельность на основе принципов равноправия, законности, добровольности участия.</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1.5. Общественный совет осуществляет свою деятельность на общественных началах.</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1.6. Положение, изменения и дополнения в Положение, состав Общественного совета утверждаются постановлением Администрации Берегаевского сельского поселения.</w:t>
      </w:r>
    </w:p>
    <w:p w:rsidR="002265B8" w:rsidRPr="00EA5E7E" w:rsidRDefault="002265B8" w:rsidP="00EA5E7E">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2. Основные задачи Общественного совета</w:t>
      </w:r>
    </w:p>
    <w:p w:rsidR="002265B8" w:rsidRPr="00EA5E7E" w:rsidRDefault="002265B8"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Основными задачами Общественного совета являются:</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2.1. Обсуждение </w:t>
      </w:r>
      <w:proofErr w:type="gramStart"/>
      <w:r w:rsidRPr="00EA5E7E">
        <w:rPr>
          <w:rFonts w:ascii="Times New Roman CYR" w:hAnsi="Times New Roman CYR" w:cs="Times New Roman CYR"/>
          <w:sz w:val="20"/>
          <w:szCs w:val="20"/>
        </w:rPr>
        <w:t>проекта программы профилактики рисков причинения</w:t>
      </w:r>
      <w:proofErr w:type="gramEnd"/>
      <w:r w:rsidRPr="00EA5E7E">
        <w:rPr>
          <w:rFonts w:ascii="Times New Roman CYR" w:hAnsi="Times New Roman CYR" w:cs="Times New Roman CYR"/>
          <w:sz w:val="20"/>
          <w:szCs w:val="20"/>
        </w:rPr>
        <w:t xml:space="preserve"> вреда (ущерба) охраняемым законом ценностям по видам муниципального контроля.</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2.2. Разработка предложений и рекомендаций органу муниципального контроля в целях </w:t>
      </w:r>
      <w:proofErr w:type="gramStart"/>
      <w:r w:rsidRPr="00EA5E7E">
        <w:rPr>
          <w:rFonts w:ascii="Times New Roman CYR" w:hAnsi="Times New Roman CYR" w:cs="Times New Roman CYR"/>
          <w:sz w:val="20"/>
          <w:szCs w:val="20"/>
        </w:rPr>
        <w:t>реализации проекта программы профилактики рисков причинения</w:t>
      </w:r>
      <w:proofErr w:type="gramEnd"/>
      <w:r w:rsidRPr="00EA5E7E">
        <w:rPr>
          <w:rFonts w:ascii="Times New Roman CYR" w:hAnsi="Times New Roman CYR" w:cs="Times New Roman CYR"/>
          <w:sz w:val="20"/>
          <w:szCs w:val="20"/>
        </w:rPr>
        <w:t xml:space="preserve"> вреда (ущерба) охраняемым законом ценностям по видам муниципального контроля.</w:t>
      </w:r>
    </w:p>
    <w:p w:rsidR="002265B8" w:rsidRPr="00EA5E7E" w:rsidRDefault="002265B8" w:rsidP="00EA5E7E">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lastRenderedPageBreak/>
        <w:t>3. Функции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Общественный совет в целях выполнения возложенных на него задач осуществляет следующие функции:</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3.1. Анализ текущего состояния осуществления вида муниципального контроля, обсуждение </w:t>
      </w:r>
      <w:proofErr w:type="gramStart"/>
      <w:r w:rsidRPr="00EA5E7E">
        <w:rPr>
          <w:rFonts w:ascii="Times New Roman CYR" w:hAnsi="Times New Roman CYR" w:cs="Times New Roman CYR"/>
          <w:sz w:val="20"/>
          <w:szCs w:val="20"/>
        </w:rPr>
        <w:t>проекта программы профилактики рисков причинения</w:t>
      </w:r>
      <w:proofErr w:type="gramEnd"/>
      <w:r w:rsidRPr="00EA5E7E">
        <w:rPr>
          <w:rFonts w:ascii="Times New Roman CYR" w:hAnsi="Times New Roman CYR" w:cs="Times New Roman CYR"/>
          <w:sz w:val="20"/>
          <w:szCs w:val="20"/>
        </w:rPr>
        <w:t xml:space="preserve"> вреда (ущерба) охраняемым законом ценностям по видам муниципального контроля.</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3.2. Выработка рекомендаций по совершенствованию правового регулирования по вопросам </w:t>
      </w:r>
      <w:proofErr w:type="gramStart"/>
      <w:r w:rsidRPr="00EA5E7E">
        <w:rPr>
          <w:rFonts w:ascii="Times New Roman CYR" w:hAnsi="Times New Roman CYR" w:cs="Times New Roman CYR"/>
          <w:sz w:val="20"/>
          <w:szCs w:val="20"/>
        </w:rPr>
        <w:t>обсуждения проекта программы профилактики рисков причинения</w:t>
      </w:r>
      <w:proofErr w:type="gramEnd"/>
      <w:r w:rsidRPr="00EA5E7E">
        <w:rPr>
          <w:rFonts w:ascii="Times New Roman CYR" w:hAnsi="Times New Roman CYR" w:cs="Times New Roman CYR"/>
          <w:sz w:val="20"/>
          <w:szCs w:val="20"/>
        </w:rPr>
        <w:t xml:space="preserve"> вреда (ущерба) охраняемым законом ценностям по видам муниципального контроля.</w:t>
      </w:r>
    </w:p>
    <w:p w:rsidR="002265B8" w:rsidRPr="00EA5E7E" w:rsidRDefault="002265B8" w:rsidP="00EA5E7E">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4. Полномочия Общественного совета</w:t>
      </w:r>
    </w:p>
    <w:p w:rsidR="002265B8" w:rsidRPr="00EA5E7E" w:rsidRDefault="002265B8" w:rsidP="00EA5E7E">
      <w:pPr>
        <w:widowControl w:val="0"/>
        <w:autoSpaceDE w:val="0"/>
        <w:autoSpaceDN w:val="0"/>
        <w:adjustRightInd w:val="0"/>
        <w:rPr>
          <w:rFonts w:ascii="Times New Roman CYR" w:hAnsi="Times New Roman CYR" w:cs="Times New Roman CYR"/>
          <w:sz w:val="20"/>
          <w:szCs w:val="20"/>
        </w:rPr>
      </w:pPr>
      <w:r w:rsidRPr="00EA5E7E">
        <w:rPr>
          <w:rFonts w:ascii="Times New Roman CYR" w:hAnsi="Times New Roman CYR" w:cs="Times New Roman CYR"/>
          <w:sz w:val="20"/>
          <w:szCs w:val="20"/>
        </w:rPr>
        <w:t>Для осуществления своих полномочий Общественный совет имеет право:</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4.1. Вносить в установленном порядке на рассмотрение Администрации Берегаевского сельского поселения предложения по вопросам, относящимся к деятельности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4.2. Направлять предложения Администрации Берегаевского сельского поселения по внесению изменений в правовые акты Администрации Берегаевского сельского поселения.</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4.3. Запрашивать в установленном законом порядке необходимую информацию по входящим в компетенцию Общественного совета вопросам.</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4.4. Приглашать к участию в работе Общественного совета представителей органов местного самоуправления, общественных объединений, </w:t>
      </w:r>
      <w:proofErr w:type="gramStart"/>
      <w:r w:rsidRPr="00EA5E7E">
        <w:rPr>
          <w:rFonts w:ascii="Times New Roman CYR" w:hAnsi="Times New Roman CYR" w:cs="Times New Roman CYR"/>
          <w:sz w:val="20"/>
          <w:szCs w:val="20"/>
        </w:rPr>
        <w:t>бизнес-структур</w:t>
      </w:r>
      <w:proofErr w:type="gramEnd"/>
      <w:r w:rsidRPr="00EA5E7E">
        <w:rPr>
          <w:rFonts w:ascii="Times New Roman CYR" w:hAnsi="Times New Roman CYR" w:cs="Times New Roman CYR"/>
          <w:sz w:val="20"/>
          <w:szCs w:val="20"/>
        </w:rPr>
        <w:t>, а также создавать временные рабочие группы по вопросам, относящимся к деятельности Общественного совета, с привлечением указанных лиц.</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4.5. Заслушивать доклады и отчеты членов Общественного совета, о результатах выполнения возложенных на них задач в рамках деятельности Общественного совета.</w:t>
      </w:r>
    </w:p>
    <w:p w:rsidR="002265B8" w:rsidRPr="00EA5E7E" w:rsidRDefault="002265B8" w:rsidP="00EA5E7E">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5. Состав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5.1. Общественный совет состоит из 5 человек, в том числе из руководителя Общественного совета и членов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5.2. Руководитель Общественного совета избирается на первом заседании Общественного совета из числа его членов на срок, определенный Общественным советом.</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5.3. Руководитель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организует работу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представляет и осуществляет действия от имени Общественного совета по всем вопросам, вытекающим из предмета деятельности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организует подготовку заседаний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proofErr w:type="gramStart"/>
      <w:r w:rsidRPr="00EA5E7E">
        <w:rPr>
          <w:rFonts w:ascii="Times New Roman CYR" w:hAnsi="Times New Roman CYR" w:cs="Times New Roman CYR"/>
          <w:sz w:val="20"/>
          <w:szCs w:val="20"/>
        </w:rPr>
        <w:t>отчитывается о</w:t>
      </w:r>
      <w:proofErr w:type="gramEnd"/>
      <w:r w:rsidRPr="00EA5E7E">
        <w:rPr>
          <w:rFonts w:ascii="Times New Roman CYR" w:hAnsi="Times New Roman CYR" w:cs="Times New Roman CYR"/>
          <w:sz w:val="20"/>
          <w:szCs w:val="20"/>
        </w:rPr>
        <w:t xml:space="preserve"> своей деятельности перед Общественным советом;</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осуществляет иные функции и полномочия на основе настоящего Положения.</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5.4. 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5.5. Каждый член Общественного совета имеет один голос.</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 xml:space="preserve">5.6. Члены Общественного совета имеют равные права и </w:t>
      </w:r>
      <w:proofErr w:type="gramStart"/>
      <w:r w:rsidRPr="00EA5E7E">
        <w:rPr>
          <w:rFonts w:ascii="Times New Roman CYR" w:hAnsi="Times New Roman CYR" w:cs="Times New Roman CYR"/>
          <w:sz w:val="20"/>
          <w:szCs w:val="20"/>
        </w:rPr>
        <w:t>несут равные обязанности</w:t>
      </w:r>
      <w:proofErr w:type="gramEnd"/>
      <w:r w:rsidRPr="00EA5E7E">
        <w:rPr>
          <w:rFonts w:ascii="Times New Roman CYR" w:hAnsi="Times New Roman CYR" w:cs="Times New Roman CYR"/>
          <w:sz w:val="20"/>
          <w:szCs w:val="20"/>
        </w:rPr>
        <w:t>.</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5.7. Члены Общественного совета имеют право:</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участвовать в заседаниях Общественного совета, голосовании;</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участвовать в деятельности Общественного совета, мероприятиях и программах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вносить предложения для формирования вопросов повестки заседания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вносить предложения по улучшению работы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получать информацию о деятельности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предлагать кандидатуры для включения в состав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добровольно выйти из состава Общественного совета, письменно уведомив об этом руководителя Общественного совета или главу города.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5.8. Член Общественного совета обязан:</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содействовать достижению целей, стоящих перед Общественным советом;</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соблюдать настоящее Положение.</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5.9. Общественный совет направляет рекомендации Администрации Берегаевского сельского поселения для включения в состав Общественного совета новых членов. Включение в состав Общественного совета новых членов осуществляется по решению Администрации Берегаевского сельского поселения.</w:t>
      </w:r>
    </w:p>
    <w:p w:rsidR="002265B8" w:rsidRPr="00EA5E7E" w:rsidRDefault="002265B8" w:rsidP="00EA5E7E">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6. Организация деятельности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6.1. Общественный совет созывается не менее одного раза в месяц. В составе Общественного совета могут создаваться рабочие группы для рассмотрения конкретных вопросов.</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6.2. Заседания Общественного совета носят открытый характер, на них вправе присутствовать в качестве наблюдателей заинтересованные лица. На заседания Общественного совета и рабочих групп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 а также представители средств массовой информации.</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6.3. Заседание Общественного совета является правомочным, если на нем присутствуют более половины утвержденного состава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lastRenderedPageBreak/>
        <w:t>6.4. Решение Общественного совета считается принятым, если за него проголосовало более половины присутствующих на заседании членов Общественного совета. При равенстве голосов на заседании Общественного совета руководитель Общественного совета имеет решающий голос.</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6.5. Решение Общественного совета оформляется протоколом заседания Общественного совета и подписывается руководителем Общественного совета.</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6.6. Решения Общественного совета доводятся до сведения заинтересованных органов местного самоуправления, организаций, должностных лиц и граждан и направляются для опубликования в информационном бюллетене и размещения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2265B8" w:rsidRPr="00EA5E7E" w:rsidRDefault="002265B8" w:rsidP="00920800">
      <w:pPr>
        <w:widowControl w:val="0"/>
        <w:autoSpaceDE w:val="0"/>
        <w:autoSpaceDN w:val="0"/>
        <w:adjustRightInd w:val="0"/>
        <w:ind w:firstLine="559"/>
        <w:jc w:val="both"/>
        <w:rPr>
          <w:rFonts w:ascii="Times New Roman CYR" w:hAnsi="Times New Roman CYR" w:cs="Times New Roman CYR"/>
          <w:sz w:val="20"/>
          <w:szCs w:val="20"/>
        </w:rPr>
      </w:pPr>
      <w:r w:rsidRPr="00EA5E7E">
        <w:rPr>
          <w:rFonts w:ascii="Times New Roman CYR" w:hAnsi="Times New Roman CYR" w:cs="Times New Roman CYR"/>
          <w:sz w:val="20"/>
          <w:szCs w:val="20"/>
        </w:rPr>
        <w:t>6.7. Решения Общественного совета носят рекомендательный характер.</w:t>
      </w: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p>
    <w:p w:rsidR="002265B8" w:rsidRPr="00EA5E7E" w:rsidRDefault="002265B8" w:rsidP="00EA5E7E">
      <w:pPr>
        <w:widowControl w:val="0"/>
        <w:autoSpaceDE w:val="0"/>
        <w:autoSpaceDN w:val="0"/>
        <w:adjustRightInd w:val="0"/>
        <w:ind w:firstLine="559"/>
        <w:jc w:val="both"/>
        <w:rPr>
          <w:rFonts w:ascii="Times New Roman CYR" w:hAnsi="Times New Roman CYR" w:cs="Times New Roman CYR"/>
          <w:sz w:val="20"/>
          <w:szCs w:val="20"/>
        </w:rPr>
      </w:pPr>
    </w:p>
    <w:p w:rsidR="002265B8" w:rsidRPr="00EA5E7E" w:rsidRDefault="002265B8"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noProof/>
          <w:sz w:val="20"/>
          <w:szCs w:val="20"/>
        </w:rPr>
        <w:drawing>
          <wp:inline distT="0" distB="0" distL="0" distR="0" wp14:anchorId="25BE1216" wp14:editId="07C88A72">
            <wp:extent cx="952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209550"/>
                    </a:xfrm>
                    <a:prstGeom prst="rect">
                      <a:avLst/>
                    </a:prstGeom>
                    <a:noFill/>
                    <a:ln>
                      <a:noFill/>
                    </a:ln>
                  </pic:spPr>
                </pic:pic>
              </a:graphicData>
            </a:graphic>
          </wp:inline>
        </w:drawing>
      </w:r>
      <w:r w:rsidRPr="00EA5E7E">
        <w:rPr>
          <w:sz w:val="20"/>
          <w:szCs w:val="20"/>
        </w:rPr>
        <w:t xml:space="preserve"> </w:t>
      </w:r>
      <w:r w:rsidRPr="00EA5E7E">
        <w:rPr>
          <w:rFonts w:ascii="Times New Roman CYR" w:hAnsi="Times New Roman CYR" w:cs="Times New Roman CYR"/>
          <w:sz w:val="20"/>
          <w:szCs w:val="20"/>
        </w:rPr>
        <w:t>Приложение 2</w:t>
      </w:r>
    </w:p>
    <w:p w:rsidR="002265B8" w:rsidRPr="00EA5E7E" w:rsidRDefault="002265B8"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к постановлению Администрации</w:t>
      </w:r>
    </w:p>
    <w:p w:rsidR="002265B8" w:rsidRPr="00EA5E7E" w:rsidRDefault="002265B8"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Берегаевского сельского поселения</w:t>
      </w:r>
    </w:p>
    <w:p w:rsidR="002265B8" w:rsidRPr="00EA5E7E" w:rsidRDefault="002265B8" w:rsidP="00EA5E7E">
      <w:pPr>
        <w:widowControl w:val="0"/>
        <w:autoSpaceDE w:val="0"/>
        <w:autoSpaceDN w:val="0"/>
        <w:adjustRightInd w:val="0"/>
        <w:ind w:firstLine="698"/>
        <w:jc w:val="right"/>
        <w:rPr>
          <w:rFonts w:ascii="Times New Roman CYR" w:hAnsi="Times New Roman CYR" w:cs="Times New Roman CYR"/>
          <w:sz w:val="20"/>
          <w:szCs w:val="20"/>
        </w:rPr>
      </w:pPr>
      <w:r w:rsidRPr="00EA5E7E">
        <w:rPr>
          <w:rFonts w:ascii="Times New Roman CYR" w:hAnsi="Times New Roman CYR" w:cs="Times New Roman CYR"/>
          <w:sz w:val="20"/>
          <w:szCs w:val="20"/>
        </w:rPr>
        <w:t>от 01.12.2021 № 88</w:t>
      </w:r>
    </w:p>
    <w:p w:rsidR="002265B8" w:rsidRPr="00EA5E7E" w:rsidRDefault="002265B8" w:rsidP="00EA5E7E">
      <w:pPr>
        <w:widowControl w:val="0"/>
        <w:autoSpaceDE w:val="0"/>
        <w:autoSpaceDN w:val="0"/>
        <w:adjustRightInd w:val="0"/>
        <w:ind w:firstLine="698"/>
        <w:jc w:val="right"/>
        <w:rPr>
          <w:rFonts w:ascii="Times New Roman CYR" w:hAnsi="Times New Roman CYR" w:cs="Times New Roman CYR"/>
          <w:sz w:val="20"/>
          <w:szCs w:val="20"/>
        </w:rPr>
      </w:pPr>
    </w:p>
    <w:p w:rsidR="002265B8" w:rsidRPr="00EA5E7E" w:rsidRDefault="002265B8" w:rsidP="00EA5E7E">
      <w:pPr>
        <w:widowControl w:val="0"/>
        <w:autoSpaceDE w:val="0"/>
        <w:autoSpaceDN w:val="0"/>
        <w:adjustRightInd w:val="0"/>
        <w:jc w:val="center"/>
        <w:rPr>
          <w:rFonts w:ascii="Times New Roman CYR" w:hAnsi="Times New Roman CYR" w:cs="Times New Roman CYR"/>
          <w:b/>
          <w:sz w:val="20"/>
          <w:szCs w:val="20"/>
        </w:rPr>
      </w:pPr>
      <w:r w:rsidRPr="00EA5E7E">
        <w:rPr>
          <w:rFonts w:ascii="Times New Roman CYR" w:hAnsi="Times New Roman CYR" w:cs="Times New Roman CYR"/>
          <w:b/>
          <w:sz w:val="20"/>
          <w:szCs w:val="20"/>
        </w:rPr>
        <w:t>Состав</w:t>
      </w:r>
    </w:p>
    <w:p w:rsidR="002265B8" w:rsidRPr="00EA5E7E" w:rsidRDefault="002265B8" w:rsidP="00EA5E7E">
      <w:pPr>
        <w:widowControl w:val="0"/>
        <w:autoSpaceDE w:val="0"/>
        <w:autoSpaceDN w:val="0"/>
        <w:adjustRightInd w:val="0"/>
        <w:jc w:val="center"/>
        <w:rPr>
          <w:rFonts w:ascii="Times New Roman CYR" w:hAnsi="Times New Roman CYR" w:cs="Times New Roman CYR"/>
          <w:b/>
          <w:bCs/>
          <w:color w:val="26282F"/>
          <w:sz w:val="20"/>
          <w:szCs w:val="20"/>
        </w:rPr>
      </w:pPr>
      <w:r w:rsidRPr="00EA5E7E">
        <w:rPr>
          <w:rFonts w:ascii="Times New Roman CYR" w:hAnsi="Times New Roman CYR" w:cs="Times New Roman CYR"/>
          <w:b/>
          <w:bCs/>
          <w:color w:val="26282F"/>
          <w:sz w:val="20"/>
          <w:szCs w:val="20"/>
        </w:rPr>
        <w:t xml:space="preserve">Общественного совета при Администрации Берегаевского сельского поселения по вопросу </w:t>
      </w:r>
      <w:proofErr w:type="gramStart"/>
      <w:r w:rsidRPr="00EA5E7E">
        <w:rPr>
          <w:rFonts w:ascii="Times New Roman CYR" w:hAnsi="Times New Roman CYR" w:cs="Times New Roman CYR"/>
          <w:b/>
          <w:bCs/>
          <w:color w:val="26282F"/>
          <w:sz w:val="20"/>
          <w:szCs w:val="20"/>
        </w:rPr>
        <w:t>рассмотрения программы профилактики рисков причинения</w:t>
      </w:r>
      <w:proofErr w:type="gramEnd"/>
      <w:r w:rsidRPr="00EA5E7E">
        <w:rPr>
          <w:rFonts w:ascii="Times New Roman CYR" w:hAnsi="Times New Roman CYR" w:cs="Times New Roman CYR"/>
          <w:b/>
          <w:bCs/>
          <w:color w:val="26282F"/>
          <w:sz w:val="20"/>
          <w:szCs w:val="20"/>
        </w:rPr>
        <w:t xml:space="preserve"> вреда (ущерба) охраняемым законом ценностям по видам муниципального контроля</w:t>
      </w:r>
    </w:p>
    <w:p w:rsidR="002265B8" w:rsidRPr="00EA5E7E" w:rsidRDefault="002265B8" w:rsidP="00EA5E7E">
      <w:pPr>
        <w:widowControl w:val="0"/>
        <w:autoSpaceDE w:val="0"/>
        <w:autoSpaceDN w:val="0"/>
        <w:adjustRightInd w:val="0"/>
        <w:jc w:val="center"/>
        <w:rPr>
          <w:rFonts w:ascii="Times New Roman CYR" w:hAnsi="Times New Roman CYR" w:cs="Times New Roman CYR"/>
          <w:b/>
          <w:bCs/>
          <w:color w:val="26282F"/>
          <w:sz w:val="20"/>
          <w:szCs w:val="2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00"/>
        <w:gridCol w:w="2437"/>
        <w:gridCol w:w="4391"/>
      </w:tblGrid>
      <w:tr w:rsidR="002265B8" w:rsidRPr="00EA5E7E" w:rsidTr="004D7B57">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Член</w:t>
            </w:r>
          </w:p>
          <w:p w:rsidR="002265B8" w:rsidRPr="00EA5E7E" w:rsidRDefault="002265B8" w:rsidP="00EA5E7E">
            <w:pPr>
              <w:rPr>
                <w:rFonts w:ascii="Times New Roman CYR" w:hAnsi="Times New Roman CYR" w:cs="Times New Roman CYR"/>
                <w:sz w:val="20"/>
                <w:szCs w:val="20"/>
              </w:rPr>
            </w:pPr>
            <w:r w:rsidRPr="00EA5E7E">
              <w:rPr>
                <w:rFonts w:ascii="Times New Roman CYR" w:hAnsi="Times New Roman CYR" w:cs="Times New Roman CYR"/>
                <w:sz w:val="20"/>
                <w:szCs w:val="20"/>
              </w:rPr>
              <w:t>Общественного совета</w:t>
            </w:r>
          </w:p>
          <w:p w:rsidR="002265B8" w:rsidRPr="00EA5E7E" w:rsidRDefault="002265B8" w:rsidP="00EA5E7E">
            <w:pPr>
              <w:rPr>
                <w:sz w:val="20"/>
                <w:szCs w:val="20"/>
              </w:rPr>
            </w:pPr>
            <w:r w:rsidRPr="00EA5E7E">
              <w:rPr>
                <w:sz w:val="20"/>
                <w:szCs w:val="20"/>
              </w:rPr>
              <w:t xml:space="preserve"> </w:t>
            </w:r>
          </w:p>
        </w:tc>
        <w:tc>
          <w:tcPr>
            <w:tcW w:w="2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Васенева Галина Александровна</w:t>
            </w:r>
          </w:p>
        </w:tc>
        <w:tc>
          <w:tcPr>
            <w:tcW w:w="43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 xml:space="preserve">Управляющий делами </w:t>
            </w:r>
          </w:p>
        </w:tc>
      </w:tr>
      <w:tr w:rsidR="002265B8" w:rsidRPr="00EA5E7E" w:rsidTr="004D7B57">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 xml:space="preserve">Член </w:t>
            </w:r>
            <w:r w:rsidRPr="00EA5E7E">
              <w:rPr>
                <w:rFonts w:ascii="Times New Roman CYR" w:hAnsi="Times New Roman CYR" w:cs="Times New Roman CYR"/>
                <w:sz w:val="20"/>
                <w:szCs w:val="20"/>
              </w:rPr>
              <w:t>Общественного совета</w:t>
            </w:r>
          </w:p>
        </w:tc>
        <w:tc>
          <w:tcPr>
            <w:tcW w:w="2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proofErr w:type="spellStart"/>
            <w:r w:rsidRPr="00EA5E7E">
              <w:rPr>
                <w:sz w:val="20"/>
                <w:szCs w:val="20"/>
              </w:rPr>
              <w:t>Хмара</w:t>
            </w:r>
            <w:proofErr w:type="spellEnd"/>
            <w:r w:rsidRPr="00EA5E7E">
              <w:rPr>
                <w:sz w:val="20"/>
                <w:szCs w:val="20"/>
              </w:rPr>
              <w:t xml:space="preserve"> Людмила Борисовна</w:t>
            </w:r>
          </w:p>
        </w:tc>
        <w:tc>
          <w:tcPr>
            <w:tcW w:w="43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Депутат Совета Берегаевского сельского поселения (по согласованию)</w:t>
            </w:r>
          </w:p>
        </w:tc>
      </w:tr>
      <w:tr w:rsidR="002265B8" w:rsidRPr="00EA5E7E" w:rsidTr="004D7B57">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 xml:space="preserve">Член </w:t>
            </w:r>
            <w:r w:rsidRPr="00EA5E7E">
              <w:rPr>
                <w:rFonts w:ascii="Times New Roman CYR" w:hAnsi="Times New Roman CYR" w:cs="Times New Roman CYR"/>
                <w:sz w:val="20"/>
                <w:szCs w:val="20"/>
              </w:rPr>
              <w:t>Общественного совета</w:t>
            </w:r>
          </w:p>
        </w:tc>
        <w:tc>
          <w:tcPr>
            <w:tcW w:w="2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Трифонов Илья Михайлович</w:t>
            </w:r>
          </w:p>
        </w:tc>
        <w:tc>
          <w:tcPr>
            <w:tcW w:w="43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Депутат Совета Берегаевского сельского поселения (по согласованию)</w:t>
            </w:r>
          </w:p>
        </w:tc>
      </w:tr>
      <w:tr w:rsidR="002265B8" w:rsidRPr="00EA5E7E" w:rsidTr="004D7B57">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 xml:space="preserve">Член </w:t>
            </w:r>
            <w:r w:rsidRPr="00EA5E7E">
              <w:rPr>
                <w:rFonts w:ascii="Times New Roman CYR" w:hAnsi="Times New Roman CYR" w:cs="Times New Roman CYR"/>
                <w:sz w:val="20"/>
                <w:szCs w:val="20"/>
              </w:rPr>
              <w:t>Общественного совета</w:t>
            </w:r>
          </w:p>
        </w:tc>
        <w:tc>
          <w:tcPr>
            <w:tcW w:w="2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Коновальчик Надежда Николаевна</w:t>
            </w:r>
          </w:p>
        </w:tc>
        <w:tc>
          <w:tcPr>
            <w:tcW w:w="43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Администратор п. Берегаево</w:t>
            </w:r>
          </w:p>
        </w:tc>
      </w:tr>
      <w:tr w:rsidR="002265B8" w:rsidRPr="00EA5E7E" w:rsidTr="004D7B57">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 xml:space="preserve">Член </w:t>
            </w:r>
            <w:r w:rsidRPr="00EA5E7E">
              <w:rPr>
                <w:rFonts w:ascii="Times New Roman CYR" w:hAnsi="Times New Roman CYR" w:cs="Times New Roman CYR"/>
                <w:sz w:val="20"/>
                <w:szCs w:val="20"/>
              </w:rPr>
              <w:t>Общественного совета</w:t>
            </w:r>
          </w:p>
        </w:tc>
        <w:tc>
          <w:tcPr>
            <w:tcW w:w="24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proofErr w:type="spellStart"/>
            <w:r w:rsidRPr="00EA5E7E">
              <w:rPr>
                <w:sz w:val="20"/>
                <w:szCs w:val="20"/>
              </w:rPr>
              <w:t>Заринский</w:t>
            </w:r>
            <w:proofErr w:type="spellEnd"/>
            <w:r w:rsidRPr="00EA5E7E">
              <w:rPr>
                <w:sz w:val="20"/>
                <w:szCs w:val="20"/>
              </w:rPr>
              <w:t xml:space="preserve"> Игорь Романович</w:t>
            </w:r>
          </w:p>
        </w:tc>
        <w:tc>
          <w:tcPr>
            <w:tcW w:w="43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265B8" w:rsidRPr="00EA5E7E" w:rsidRDefault="002265B8" w:rsidP="00EA5E7E">
            <w:pPr>
              <w:rPr>
                <w:sz w:val="20"/>
                <w:szCs w:val="20"/>
              </w:rPr>
            </w:pPr>
            <w:r w:rsidRPr="00EA5E7E">
              <w:rPr>
                <w:sz w:val="20"/>
                <w:szCs w:val="20"/>
              </w:rPr>
              <w:t>Администратор д. Красная Горка</w:t>
            </w:r>
          </w:p>
        </w:tc>
      </w:tr>
    </w:tbl>
    <w:p w:rsidR="002F674B" w:rsidRDefault="002F674B" w:rsidP="00EA5E7E">
      <w:pPr>
        <w:rPr>
          <w:rFonts w:ascii="Calibri" w:hAnsi="Calibri"/>
          <w:sz w:val="20"/>
          <w:szCs w:val="20"/>
        </w:rPr>
      </w:pPr>
    </w:p>
    <w:p w:rsidR="002F674B" w:rsidRPr="002F674B" w:rsidRDefault="002F674B" w:rsidP="002F674B">
      <w:pPr>
        <w:rPr>
          <w:rFonts w:ascii="Calibri" w:hAnsi="Calibri"/>
          <w:sz w:val="20"/>
          <w:szCs w:val="20"/>
        </w:rPr>
      </w:pPr>
    </w:p>
    <w:p w:rsidR="002F674B" w:rsidRPr="002F674B" w:rsidRDefault="002F674B" w:rsidP="002F674B">
      <w:pPr>
        <w:rPr>
          <w:rFonts w:ascii="Calibri" w:hAnsi="Calibri"/>
          <w:sz w:val="20"/>
          <w:szCs w:val="20"/>
        </w:rPr>
      </w:pPr>
    </w:p>
    <w:p w:rsidR="002F674B" w:rsidRPr="002F674B" w:rsidRDefault="002F674B" w:rsidP="002F674B">
      <w:pPr>
        <w:rPr>
          <w:rFonts w:ascii="Calibri" w:hAnsi="Calibri"/>
          <w:sz w:val="20"/>
          <w:szCs w:val="20"/>
        </w:rPr>
      </w:pPr>
    </w:p>
    <w:p w:rsidR="002F674B" w:rsidRPr="002F674B" w:rsidRDefault="002F674B" w:rsidP="002F674B">
      <w:pPr>
        <w:rPr>
          <w:rFonts w:ascii="Calibri" w:hAnsi="Calibri"/>
          <w:sz w:val="20"/>
          <w:szCs w:val="20"/>
        </w:rPr>
      </w:pPr>
    </w:p>
    <w:p w:rsidR="002F674B" w:rsidRPr="002F674B" w:rsidRDefault="002F674B" w:rsidP="002F674B">
      <w:pPr>
        <w:rPr>
          <w:rFonts w:ascii="Calibri" w:hAnsi="Calibri"/>
          <w:sz w:val="20"/>
          <w:szCs w:val="20"/>
        </w:rPr>
      </w:pPr>
    </w:p>
    <w:p w:rsidR="002F674B" w:rsidRPr="002F674B" w:rsidRDefault="002F674B" w:rsidP="002F674B">
      <w:pPr>
        <w:rPr>
          <w:rFonts w:ascii="Calibri" w:hAnsi="Calibri"/>
          <w:sz w:val="20"/>
          <w:szCs w:val="20"/>
        </w:rPr>
      </w:pPr>
    </w:p>
    <w:p w:rsidR="002F674B" w:rsidRDefault="002F674B" w:rsidP="002F674B">
      <w:pPr>
        <w:rPr>
          <w:rFonts w:ascii="Calibri" w:hAnsi="Calibri"/>
          <w:sz w:val="20"/>
          <w:szCs w:val="20"/>
        </w:rPr>
      </w:pPr>
    </w:p>
    <w:p w:rsidR="002F674B" w:rsidRDefault="002F674B" w:rsidP="002F674B">
      <w:pPr>
        <w:jc w:val="center"/>
        <w:rPr>
          <w:rFonts w:ascii="Calibri" w:hAnsi="Calibri"/>
          <w:sz w:val="20"/>
          <w:szCs w:val="20"/>
        </w:rPr>
      </w:pPr>
    </w:p>
    <w:p w:rsidR="002F674B" w:rsidRDefault="002F674B" w:rsidP="002F674B">
      <w:pPr>
        <w:rPr>
          <w:rFonts w:ascii="Calibri" w:hAnsi="Calibri"/>
          <w:sz w:val="20"/>
          <w:szCs w:val="20"/>
        </w:rPr>
      </w:pPr>
    </w:p>
    <w:p w:rsidR="00333FAE" w:rsidRPr="002F674B" w:rsidRDefault="00333FAE" w:rsidP="002F674B">
      <w:pPr>
        <w:rPr>
          <w:rFonts w:ascii="Calibri" w:hAnsi="Calibri"/>
          <w:sz w:val="20"/>
          <w:szCs w:val="20"/>
        </w:rPr>
        <w:sectPr w:rsidR="00333FAE" w:rsidRPr="002F674B" w:rsidSect="007456D4">
          <w:headerReference w:type="default" r:id="rId50"/>
          <w:pgSz w:w="11906" w:h="16838"/>
          <w:pgMar w:top="1134" w:right="851" w:bottom="1134" w:left="851" w:header="709" w:footer="709" w:gutter="0"/>
          <w:cols w:space="708"/>
          <w:docGrid w:linePitch="360"/>
        </w:sectPr>
      </w:pPr>
    </w:p>
    <w:p w:rsidR="001306FC" w:rsidRDefault="001306FC" w:rsidP="00300E14">
      <w:pPr>
        <w:keepNext/>
        <w:jc w:val="center"/>
        <w:outlineLvl w:val="0"/>
        <w:rPr>
          <w:b/>
          <w:sz w:val="20"/>
          <w:szCs w:val="20"/>
        </w:rPr>
      </w:pPr>
    </w:p>
    <w:p w:rsidR="001306FC" w:rsidRDefault="001306FC" w:rsidP="00300E14">
      <w:pPr>
        <w:keepNext/>
        <w:jc w:val="center"/>
        <w:outlineLvl w:val="0"/>
        <w:rPr>
          <w:b/>
          <w:sz w:val="20"/>
          <w:szCs w:val="20"/>
        </w:rPr>
      </w:pPr>
    </w:p>
    <w:p w:rsidR="001306FC" w:rsidRDefault="001306FC" w:rsidP="00300E14">
      <w:pPr>
        <w:keepNext/>
        <w:jc w:val="center"/>
        <w:outlineLvl w:val="0"/>
        <w:rPr>
          <w:b/>
          <w:sz w:val="20"/>
          <w:szCs w:val="20"/>
        </w:rPr>
      </w:pPr>
    </w:p>
    <w:p w:rsidR="00333FAE" w:rsidRPr="00EA5E7E" w:rsidRDefault="00333FAE" w:rsidP="00300E14">
      <w:pPr>
        <w:keepNext/>
        <w:jc w:val="center"/>
        <w:outlineLvl w:val="0"/>
        <w:rPr>
          <w:b/>
          <w:sz w:val="20"/>
          <w:szCs w:val="20"/>
        </w:rPr>
      </w:pPr>
      <w:r w:rsidRPr="00EA5E7E">
        <w:rPr>
          <w:b/>
          <w:sz w:val="20"/>
          <w:szCs w:val="20"/>
        </w:rPr>
        <w:t>ПОСТАНОВЛЕНИЕ</w:t>
      </w:r>
    </w:p>
    <w:p w:rsidR="00333FAE" w:rsidRPr="00EA5E7E" w:rsidRDefault="00333FAE" w:rsidP="00EA5E7E">
      <w:pPr>
        <w:keepNext/>
        <w:jc w:val="center"/>
        <w:outlineLvl w:val="0"/>
        <w:rPr>
          <w:b/>
          <w:sz w:val="20"/>
          <w:szCs w:val="20"/>
        </w:rPr>
      </w:pPr>
    </w:p>
    <w:p w:rsidR="00FF5651" w:rsidRPr="00EA5E7E" w:rsidRDefault="00FF5651" w:rsidP="00EA5E7E">
      <w:pPr>
        <w:jc w:val="both"/>
        <w:rPr>
          <w:b/>
          <w:sz w:val="20"/>
          <w:szCs w:val="20"/>
        </w:rPr>
      </w:pPr>
      <w:r w:rsidRPr="00EA5E7E">
        <w:rPr>
          <w:b/>
          <w:sz w:val="20"/>
          <w:szCs w:val="20"/>
        </w:rPr>
        <w:t>01.12.2021                                                                                                                                     № 89</w:t>
      </w:r>
    </w:p>
    <w:p w:rsidR="00FF5651" w:rsidRPr="00EA5E7E" w:rsidRDefault="007F3706" w:rsidP="00EA5E7E">
      <w:pPr>
        <w:rPr>
          <w:sz w:val="20"/>
          <w:szCs w:val="20"/>
        </w:rPr>
      </w:pPr>
      <w:r w:rsidRPr="00EA5E7E">
        <w:rPr>
          <w:sz w:val="20"/>
          <w:szCs w:val="20"/>
        </w:rPr>
        <w:t xml:space="preserve"> </w:t>
      </w:r>
    </w:p>
    <w:p w:rsidR="00FF5651" w:rsidRPr="00EA5E7E" w:rsidRDefault="00FF5651" w:rsidP="00EA5E7E">
      <w:pPr>
        <w:rPr>
          <w:b/>
          <w:sz w:val="20"/>
          <w:szCs w:val="20"/>
        </w:rPr>
      </w:pPr>
    </w:p>
    <w:p w:rsidR="00FF5651" w:rsidRPr="00EA5E7E" w:rsidRDefault="00FF5651" w:rsidP="00EA5E7E">
      <w:pPr>
        <w:ind w:right="-1"/>
        <w:jc w:val="center"/>
        <w:rPr>
          <w:b/>
          <w:sz w:val="20"/>
          <w:szCs w:val="20"/>
        </w:rPr>
      </w:pPr>
      <w:r w:rsidRPr="00EA5E7E">
        <w:rPr>
          <w:b/>
          <w:sz w:val="20"/>
          <w:szCs w:val="20"/>
        </w:rPr>
        <w:t xml:space="preserve">Об отмене ряда постановлений Администрации </w:t>
      </w:r>
    </w:p>
    <w:p w:rsidR="00FF5651" w:rsidRPr="00EA5E7E" w:rsidRDefault="00FF5651" w:rsidP="00EA5E7E">
      <w:pPr>
        <w:ind w:right="-1"/>
        <w:jc w:val="center"/>
        <w:rPr>
          <w:b/>
          <w:sz w:val="20"/>
          <w:szCs w:val="20"/>
        </w:rPr>
      </w:pPr>
      <w:r w:rsidRPr="00EA5E7E">
        <w:rPr>
          <w:b/>
          <w:sz w:val="20"/>
          <w:szCs w:val="20"/>
        </w:rPr>
        <w:t>Берегаевского сельского поселения</w:t>
      </w:r>
    </w:p>
    <w:p w:rsidR="00FF5651" w:rsidRPr="00EA5E7E" w:rsidRDefault="00FF5651" w:rsidP="00EA5E7E">
      <w:pPr>
        <w:ind w:right="-1"/>
        <w:jc w:val="center"/>
        <w:rPr>
          <w:sz w:val="20"/>
          <w:szCs w:val="20"/>
        </w:rPr>
      </w:pPr>
      <w:r w:rsidRPr="00EA5E7E">
        <w:rPr>
          <w:sz w:val="20"/>
          <w:szCs w:val="20"/>
        </w:rPr>
        <w:t xml:space="preserve"> </w:t>
      </w:r>
    </w:p>
    <w:p w:rsidR="00FF5651" w:rsidRPr="00EA5E7E" w:rsidRDefault="00FF5651" w:rsidP="00EA5E7E">
      <w:pPr>
        <w:autoSpaceDE w:val="0"/>
        <w:autoSpaceDN w:val="0"/>
        <w:adjustRightInd w:val="0"/>
        <w:ind w:firstLine="700"/>
        <w:jc w:val="both"/>
        <w:rPr>
          <w:sz w:val="20"/>
          <w:szCs w:val="20"/>
        </w:rPr>
      </w:pPr>
      <w:r w:rsidRPr="00EA5E7E">
        <w:rPr>
          <w:sz w:val="20"/>
          <w:szCs w:val="20"/>
        </w:rPr>
        <w:t xml:space="preserve">В соответствии с Федеральным законом от 6 октября 2003 </w:t>
      </w:r>
      <w:r w:rsidR="00300E14">
        <w:rPr>
          <w:sz w:val="20"/>
          <w:szCs w:val="20"/>
        </w:rPr>
        <w:t xml:space="preserve">года N 131-ФЗ   </w:t>
      </w:r>
      <w:r w:rsidRPr="00EA5E7E">
        <w:rPr>
          <w:sz w:val="20"/>
          <w:szCs w:val="20"/>
        </w:rPr>
        <w:t>«Об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действующим законодательством, Администрация Берегаевского сельского поселения,</w:t>
      </w:r>
    </w:p>
    <w:p w:rsidR="00FF5651" w:rsidRPr="00EA5E7E" w:rsidRDefault="00FF5651" w:rsidP="00EA5E7E">
      <w:pPr>
        <w:autoSpaceDE w:val="0"/>
        <w:autoSpaceDN w:val="0"/>
        <w:adjustRightInd w:val="0"/>
        <w:ind w:firstLine="720"/>
        <w:jc w:val="both"/>
        <w:rPr>
          <w:b/>
          <w:sz w:val="20"/>
          <w:szCs w:val="20"/>
        </w:rPr>
      </w:pPr>
    </w:p>
    <w:p w:rsidR="00FF5651" w:rsidRPr="00EA5E7E" w:rsidRDefault="00FF5651" w:rsidP="00EA5E7E">
      <w:pPr>
        <w:rPr>
          <w:b/>
          <w:bCs/>
          <w:sz w:val="20"/>
          <w:szCs w:val="20"/>
        </w:rPr>
      </w:pPr>
      <w:r w:rsidRPr="00EA5E7E">
        <w:rPr>
          <w:b/>
          <w:bCs/>
          <w:sz w:val="20"/>
          <w:szCs w:val="20"/>
        </w:rPr>
        <w:t>ПОСТАНОВЛЯЕТ:</w:t>
      </w:r>
    </w:p>
    <w:p w:rsidR="00FF5651" w:rsidRPr="00EA5E7E" w:rsidRDefault="00FF5651" w:rsidP="00EA5E7E">
      <w:pPr>
        <w:autoSpaceDE w:val="0"/>
        <w:autoSpaceDN w:val="0"/>
        <w:adjustRightInd w:val="0"/>
        <w:jc w:val="both"/>
        <w:rPr>
          <w:sz w:val="20"/>
          <w:szCs w:val="20"/>
        </w:rPr>
      </w:pPr>
    </w:p>
    <w:p w:rsidR="00FF5651" w:rsidRPr="00EA5E7E" w:rsidRDefault="00FF5651" w:rsidP="00EA5E7E">
      <w:pPr>
        <w:ind w:firstLine="708"/>
        <w:jc w:val="both"/>
        <w:rPr>
          <w:sz w:val="20"/>
          <w:szCs w:val="20"/>
        </w:rPr>
      </w:pPr>
      <w:r w:rsidRPr="00EA5E7E">
        <w:rPr>
          <w:sz w:val="20"/>
          <w:szCs w:val="20"/>
        </w:rPr>
        <w:t>1. Отменить следующие постановления Администрации Берегаевского сельского поселения:</w:t>
      </w:r>
    </w:p>
    <w:p w:rsidR="00FF5651" w:rsidRPr="00EA5E7E" w:rsidRDefault="00FF5651" w:rsidP="00EA5E7E">
      <w:pPr>
        <w:jc w:val="both"/>
        <w:rPr>
          <w:color w:val="000000"/>
          <w:sz w:val="20"/>
          <w:szCs w:val="20"/>
        </w:rPr>
      </w:pPr>
      <w:bookmarkStart w:id="2" w:name="sub_2"/>
      <w:r w:rsidRPr="00EA5E7E">
        <w:rPr>
          <w:color w:val="000000"/>
          <w:sz w:val="20"/>
          <w:szCs w:val="20"/>
        </w:rPr>
        <w:t xml:space="preserve">- от </w:t>
      </w:r>
      <w:r w:rsidRPr="00EA5E7E">
        <w:rPr>
          <w:b/>
          <w:color w:val="000000"/>
          <w:sz w:val="20"/>
          <w:szCs w:val="20"/>
        </w:rPr>
        <w:t xml:space="preserve">21.11.2016 № 106 </w:t>
      </w:r>
      <w:r w:rsidRPr="00EA5E7E">
        <w:rPr>
          <w:color w:val="000000"/>
          <w:sz w:val="20"/>
          <w:szCs w:val="20"/>
        </w:rPr>
        <w:t>«</w:t>
      </w:r>
      <w:r w:rsidRPr="00EA5E7E">
        <w:rPr>
          <w:sz w:val="20"/>
          <w:szCs w:val="20"/>
        </w:rPr>
        <w:t>О внесении изменений в постановление главы Администрации Берегаевского сельского поселения от 24.04.2006 № 19 «Об образовании экспертной комиссии при Администрации Берегаевского сельского  поселения»</w:t>
      </w:r>
      <w:r w:rsidRPr="00EA5E7E">
        <w:rPr>
          <w:color w:val="000000"/>
          <w:sz w:val="20"/>
          <w:szCs w:val="20"/>
        </w:rPr>
        <w:t>;</w:t>
      </w:r>
    </w:p>
    <w:p w:rsidR="00FF5651" w:rsidRPr="00EA5E7E" w:rsidRDefault="00FF5651" w:rsidP="00EA5E7E">
      <w:pPr>
        <w:suppressAutoHyphens/>
        <w:autoSpaceDE w:val="0"/>
        <w:jc w:val="both"/>
        <w:rPr>
          <w:sz w:val="20"/>
          <w:szCs w:val="20"/>
        </w:rPr>
      </w:pPr>
      <w:r w:rsidRPr="00EA5E7E">
        <w:rPr>
          <w:rFonts w:eastAsia="Calibri"/>
          <w:color w:val="000000"/>
          <w:sz w:val="20"/>
          <w:szCs w:val="20"/>
          <w:lang w:eastAsia="en-US"/>
        </w:rPr>
        <w:t xml:space="preserve">- от </w:t>
      </w:r>
      <w:r w:rsidRPr="00EA5E7E">
        <w:rPr>
          <w:b/>
          <w:color w:val="000000"/>
          <w:sz w:val="20"/>
          <w:szCs w:val="20"/>
        </w:rPr>
        <w:t>26.09.2018 № 42а</w:t>
      </w:r>
      <w:r w:rsidRPr="00EA5E7E">
        <w:rPr>
          <w:rFonts w:eastAsia="Calibri"/>
          <w:color w:val="000000"/>
          <w:sz w:val="20"/>
          <w:szCs w:val="20"/>
          <w:lang w:eastAsia="en-US"/>
        </w:rPr>
        <w:t xml:space="preserve"> </w:t>
      </w:r>
      <w:r w:rsidRPr="00EA5E7E">
        <w:rPr>
          <w:rFonts w:eastAsia="Calibri"/>
          <w:sz w:val="20"/>
          <w:szCs w:val="20"/>
          <w:lang w:eastAsia="en-US"/>
        </w:rPr>
        <w:t>«</w:t>
      </w:r>
      <w:r w:rsidRPr="00EA5E7E">
        <w:rPr>
          <w:sz w:val="20"/>
          <w:szCs w:val="20"/>
        </w:rPr>
        <w:t xml:space="preserve">О муниципальной комиссии Берегаевского сельского поселения по обследованию и оценке технического состояния автомобильных дорог общего пользования местного значения»;    </w:t>
      </w:r>
    </w:p>
    <w:p w:rsidR="00FF5651" w:rsidRPr="00EA5E7E" w:rsidRDefault="00FF5651" w:rsidP="00EA5E7E">
      <w:pPr>
        <w:suppressAutoHyphens/>
        <w:autoSpaceDE w:val="0"/>
        <w:jc w:val="both"/>
        <w:rPr>
          <w:color w:val="000000"/>
          <w:sz w:val="20"/>
          <w:szCs w:val="20"/>
        </w:rPr>
      </w:pPr>
      <w:r w:rsidRPr="00EA5E7E">
        <w:rPr>
          <w:color w:val="000000"/>
          <w:sz w:val="20"/>
          <w:szCs w:val="20"/>
        </w:rPr>
        <w:t xml:space="preserve">- от </w:t>
      </w:r>
      <w:r w:rsidRPr="00EA5E7E">
        <w:rPr>
          <w:b/>
          <w:color w:val="000000"/>
          <w:sz w:val="20"/>
          <w:szCs w:val="20"/>
        </w:rPr>
        <w:t xml:space="preserve">15.03.2019 № 11/1 </w:t>
      </w:r>
      <w:r w:rsidRPr="00EA5E7E">
        <w:rPr>
          <w:color w:val="000000"/>
          <w:sz w:val="20"/>
          <w:szCs w:val="20"/>
        </w:rPr>
        <w:t>«</w:t>
      </w:r>
      <w:r w:rsidRPr="00EA5E7E">
        <w:rPr>
          <w:sz w:val="20"/>
          <w:szCs w:val="20"/>
        </w:rPr>
        <w:t>О внесении изменений в постановление Администрации Берегаевского сельского поселения от 27.04.2015 № 15 «Об утверждении Положения о комиссии по соблюдению требований к служебному поведению муниципальных служащих Администрации Берегаевского сельского поселения и урегулированию конфликта интересов</w:t>
      </w:r>
      <w:r w:rsidRPr="00EA5E7E">
        <w:rPr>
          <w:color w:val="000000"/>
          <w:sz w:val="20"/>
          <w:szCs w:val="20"/>
        </w:rPr>
        <w:t xml:space="preserve">»; </w:t>
      </w:r>
    </w:p>
    <w:p w:rsidR="00FF5651" w:rsidRPr="00EA5E7E" w:rsidRDefault="00FF5651" w:rsidP="00EA5E7E">
      <w:pPr>
        <w:pStyle w:val="ab"/>
        <w:snapToGrid w:val="0"/>
        <w:spacing w:after="0"/>
        <w:rPr>
          <w:rFonts w:eastAsia="Lucida Sans Unicode"/>
          <w:kern w:val="1"/>
          <w:sz w:val="20"/>
          <w:szCs w:val="20"/>
          <w:lang w:eastAsia="zh-CN" w:bidi="hi-IN"/>
        </w:rPr>
      </w:pPr>
      <w:r w:rsidRPr="00EA5E7E">
        <w:rPr>
          <w:color w:val="000000"/>
          <w:sz w:val="20"/>
          <w:szCs w:val="20"/>
        </w:rPr>
        <w:t>- от</w:t>
      </w:r>
      <w:r w:rsidRPr="00EA5E7E">
        <w:rPr>
          <w:rFonts w:eastAsia="Calibri"/>
          <w:color w:val="000000"/>
          <w:sz w:val="20"/>
          <w:szCs w:val="20"/>
          <w:lang w:eastAsia="en-US"/>
        </w:rPr>
        <w:t xml:space="preserve"> </w:t>
      </w:r>
      <w:r w:rsidRPr="00EA5E7E">
        <w:rPr>
          <w:b/>
          <w:color w:val="000000"/>
          <w:sz w:val="20"/>
          <w:szCs w:val="20"/>
        </w:rPr>
        <w:t xml:space="preserve">01.09.2020 № 53 </w:t>
      </w:r>
      <w:r w:rsidRPr="00EA5E7E">
        <w:rPr>
          <w:color w:val="000000"/>
          <w:sz w:val="20"/>
          <w:szCs w:val="20"/>
        </w:rPr>
        <w:t>«</w:t>
      </w:r>
      <w:r w:rsidRPr="00EA5E7E">
        <w:rPr>
          <w:rFonts w:eastAsia="Lucida Sans Unicode"/>
          <w:kern w:val="1"/>
          <w:sz w:val="20"/>
          <w:szCs w:val="20"/>
          <w:lang w:eastAsia="zh-CN" w:bidi="hi-IN"/>
        </w:rPr>
        <w:t>О внесении изменений в постановление Администрации Берегаевского сельского поселения от 26.09.2018 № 42а</w:t>
      </w:r>
      <w:r w:rsidRPr="00EA5E7E">
        <w:rPr>
          <w:rFonts w:eastAsia="Calibri"/>
          <w:color w:val="000000"/>
          <w:sz w:val="20"/>
          <w:szCs w:val="20"/>
          <w:lang w:eastAsia="en-US"/>
        </w:rPr>
        <w:t xml:space="preserve">». </w:t>
      </w:r>
    </w:p>
    <w:bookmarkEnd w:id="2"/>
    <w:p w:rsidR="00FF5651" w:rsidRPr="00EA5E7E" w:rsidRDefault="00FF5651" w:rsidP="00EA5E7E">
      <w:pPr>
        <w:ind w:firstLine="360"/>
        <w:jc w:val="both"/>
        <w:rPr>
          <w:sz w:val="20"/>
          <w:szCs w:val="20"/>
        </w:rPr>
      </w:pPr>
      <w:r w:rsidRPr="00EA5E7E">
        <w:rPr>
          <w:sz w:val="20"/>
          <w:szCs w:val="20"/>
        </w:rPr>
        <w:t xml:space="preserve">2. </w:t>
      </w:r>
      <w:bookmarkStart w:id="3" w:name="_Hlk388972383"/>
      <w:bookmarkStart w:id="4" w:name="_Hlk389044861"/>
      <w:r w:rsidRPr="00EA5E7E">
        <w:rPr>
          <w:sz w:val="20"/>
          <w:szCs w:val="20"/>
        </w:rPr>
        <w:t>Настоящее постановление опубликовать</w:t>
      </w:r>
      <w:r w:rsidR="00300E14">
        <w:rPr>
          <w:sz w:val="20"/>
          <w:szCs w:val="20"/>
        </w:rPr>
        <w:t xml:space="preserve"> в информационном бюллетене </w:t>
      </w:r>
      <w:r w:rsidRPr="00EA5E7E">
        <w:rPr>
          <w:sz w:val="20"/>
          <w:szCs w:val="20"/>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3"/>
      <w:bookmarkEnd w:id="4"/>
      <w:r w:rsidRPr="00EA5E7E">
        <w:rPr>
          <w:sz w:val="20"/>
          <w:szCs w:val="20"/>
        </w:rPr>
        <w:t>.</w:t>
      </w:r>
    </w:p>
    <w:p w:rsidR="00FF5651" w:rsidRPr="00EA5E7E" w:rsidRDefault="00FF5651" w:rsidP="00EA5E7E">
      <w:pPr>
        <w:jc w:val="both"/>
        <w:rPr>
          <w:sz w:val="20"/>
          <w:szCs w:val="20"/>
        </w:rPr>
      </w:pPr>
      <w:r w:rsidRPr="00EA5E7E">
        <w:rPr>
          <w:sz w:val="20"/>
          <w:szCs w:val="20"/>
        </w:rPr>
        <w:t xml:space="preserve">      3. Контроль исполнения настоящего постановления оставляю за собой.</w:t>
      </w:r>
    </w:p>
    <w:p w:rsidR="00FF5651" w:rsidRPr="00EA5E7E" w:rsidRDefault="00FF5651" w:rsidP="00EA5E7E">
      <w:pPr>
        <w:ind w:left="780"/>
        <w:jc w:val="both"/>
        <w:rPr>
          <w:sz w:val="20"/>
          <w:szCs w:val="20"/>
        </w:rPr>
      </w:pPr>
    </w:p>
    <w:p w:rsidR="00FF5651" w:rsidRPr="00EA5E7E" w:rsidRDefault="00FF5651" w:rsidP="001306FC">
      <w:pPr>
        <w:jc w:val="both"/>
        <w:rPr>
          <w:sz w:val="20"/>
          <w:szCs w:val="20"/>
        </w:rPr>
      </w:pPr>
    </w:p>
    <w:p w:rsidR="00FF5651" w:rsidRPr="00EA5E7E" w:rsidRDefault="00FF5651" w:rsidP="00EA5E7E">
      <w:pPr>
        <w:jc w:val="both"/>
        <w:rPr>
          <w:b/>
          <w:sz w:val="20"/>
          <w:szCs w:val="20"/>
        </w:rPr>
      </w:pPr>
      <w:r w:rsidRPr="00EA5E7E">
        <w:rPr>
          <w:sz w:val="20"/>
          <w:szCs w:val="20"/>
        </w:rPr>
        <w:t xml:space="preserve"> </w:t>
      </w:r>
      <w:r w:rsidRPr="00EA5E7E">
        <w:rPr>
          <w:b/>
          <w:sz w:val="20"/>
          <w:szCs w:val="20"/>
        </w:rPr>
        <w:t xml:space="preserve">Глава  поселения  </w:t>
      </w:r>
      <w:r w:rsidRPr="00EA5E7E">
        <w:rPr>
          <w:b/>
          <w:sz w:val="20"/>
          <w:szCs w:val="20"/>
        </w:rPr>
        <w:tab/>
        <w:t xml:space="preserve">                                                                                             </w:t>
      </w:r>
      <w:r w:rsidR="00300E14">
        <w:rPr>
          <w:b/>
          <w:sz w:val="20"/>
          <w:szCs w:val="20"/>
        </w:rPr>
        <w:t xml:space="preserve">                    </w:t>
      </w:r>
      <w:r w:rsidRPr="00EA5E7E">
        <w:rPr>
          <w:b/>
          <w:sz w:val="20"/>
          <w:szCs w:val="20"/>
        </w:rPr>
        <w:t xml:space="preserve"> Ю.В. </w:t>
      </w:r>
      <w:proofErr w:type="spellStart"/>
      <w:r w:rsidRPr="00EA5E7E">
        <w:rPr>
          <w:b/>
          <w:sz w:val="20"/>
          <w:szCs w:val="20"/>
        </w:rPr>
        <w:t>Скоблин</w:t>
      </w:r>
      <w:proofErr w:type="spellEnd"/>
    </w:p>
    <w:p w:rsidR="00333FAE" w:rsidRPr="00EA5E7E" w:rsidRDefault="00333FAE" w:rsidP="00EA5E7E">
      <w:pPr>
        <w:keepNext/>
        <w:jc w:val="center"/>
        <w:outlineLvl w:val="0"/>
        <w:rPr>
          <w:b/>
          <w:sz w:val="20"/>
          <w:szCs w:val="20"/>
        </w:rPr>
      </w:pPr>
    </w:p>
    <w:p w:rsidR="002C723E" w:rsidRPr="00EA5E7E" w:rsidRDefault="002C723E" w:rsidP="00EA5E7E">
      <w:pPr>
        <w:keepNext/>
        <w:jc w:val="center"/>
        <w:outlineLvl w:val="0"/>
        <w:rPr>
          <w:b/>
          <w:sz w:val="20"/>
          <w:szCs w:val="20"/>
        </w:rPr>
      </w:pPr>
    </w:p>
    <w:p w:rsidR="00333FAE" w:rsidRPr="00EA5E7E" w:rsidRDefault="00333FAE" w:rsidP="00EA5E7E">
      <w:pPr>
        <w:keepNext/>
        <w:jc w:val="center"/>
        <w:outlineLvl w:val="0"/>
        <w:rPr>
          <w:b/>
          <w:sz w:val="20"/>
          <w:szCs w:val="20"/>
        </w:rPr>
      </w:pPr>
      <w:r w:rsidRPr="00EA5E7E">
        <w:rPr>
          <w:b/>
          <w:sz w:val="20"/>
          <w:szCs w:val="20"/>
        </w:rPr>
        <w:t>ПОСТАНОВЛЕНИЕ</w:t>
      </w:r>
    </w:p>
    <w:p w:rsidR="006E3319" w:rsidRPr="00EA5E7E" w:rsidRDefault="006E3319" w:rsidP="00EA5E7E">
      <w:pPr>
        <w:jc w:val="both"/>
        <w:rPr>
          <w:b/>
          <w:sz w:val="20"/>
          <w:szCs w:val="20"/>
        </w:rPr>
      </w:pPr>
      <w:r w:rsidRPr="00EA5E7E">
        <w:rPr>
          <w:b/>
          <w:sz w:val="20"/>
          <w:szCs w:val="20"/>
        </w:rPr>
        <w:t xml:space="preserve">01.12.2021                                                                                                                                    </w:t>
      </w:r>
      <w:r w:rsidR="00300E14">
        <w:rPr>
          <w:b/>
          <w:sz w:val="20"/>
          <w:szCs w:val="20"/>
        </w:rPr>
        <w:t xml:space="preserve">                    </w:t>
      </w:r>
      <w:r w:rsidRPr="00EA5E7E">
        <w:rPr>
          <w:b/>
          <w:sz w:val="20"/>
          <w:szCs w:val="20"/>
        </w:rPr>
        <w:t xml:space="preserve"> № 93</w:t>
      </w:r>
    </w:p>
    <w:p w:rsidR="006E3319" w:rsidRPr="00EA5E7E" w:rsidRDefault="007F3706" w:rsidP="001306FC">
      <w:pPr>
        <w:rPr>
          <w:sz w:val="20"/>
          <w:szCs w:val="20"/>
        </w:rPr>
      </w:pPr>
      <w:r w:rsidRPr="00EA5E7E">
        <w:rPr>
          <w:sz w:val="20"/>
          <w:szCs w:val="20"/>
        </w:rPr>
        <w:t xml:space="preserve"> </w:t>
      </w:r>
    </w:p>
    <w:p w:rsidR="006E3319" w:rsidRPr="00EA5E7E" w:rsidRDefault="006E3319" w:rsidP="00EA5E7E">
      <w:pPr>
        <w:ind w:left="-540" w:right="140" w:firstLine="540"/>
        <w:jc w:val="center"/>
        <w:rPr>
          <w:b/>
          <w:sz w:val="20"/>
          <w:szCs w:val="20"/>
        </w:rPr>
      </w:pPr>
      <w:r w:rsidRPr="00EA5E7E">
        <w:rPr>
          <w:b/>
          <w:sz w:val="20"/>
          <w:szCs w:val="20"/>
        </w:rPr>
        <w:t>О внесении изменений в постановление Администрации</w:t>
      </w:r>
    </w:p>
    <w:p w:rsidR="006E3319" w:rsidRPr="00EA5E7E" w:rsidRDefault="006E3319" w:rsidP="00EA5E7E">
      <w:pPr>
        <w:ind w:left="-540" w:right="140" w:firstLine="540"/>
        <w:jc w:val="center"/>
        <w:rPr>
          <w:b/>
          <w:sz w:val="20"/>
          <w:szCs w:val="20"/>
        </w:rPr>
      </w:pPr>
      <w:r w:rsidRPr="00EA5E7E">
        <w:rPr>
          <w:b/>
          <w:sz w:val="20"/>
          <w:szCs w:val="20"/>
        </w:rPr>
        <w:t xml:space="preserve"> Берегаевского сельского поселения от 25.03.2021 № 27</w:t>
      </w:r>
    </w:p>
    <w:p w:rsidR="006E3319" w:rsidRPr="00EA5E7E" w:rsidRDefault="006E3319" w:rsidP="00EA5E7E">
      <w:pPr>
        <w:ind w:right="140"/>
        <w:jc w:val="both"/>
        <w:rPr>
          <w:sz w:val="20"/>
          <w:szCs w:val="20"/>
        </w:rPr>
      </w:pPr>
    </w:p>
    <w:p w:rsidR="006E3319" w:rsidRPr="00EA5E7E" w:rsidRDefault="006E3319" w:rsidP="00EA5E7E">
      <w:pPr>
        <w:ind w:firstLine="708"/>
        <w:jc w:val="both"/>
        <w:rPr>
          <w:sz w:val="20"/>
          <w:szCs w:val="20"/>
        </w:rPr>
      </w:pPr>
      <w:r w:rsidRPr="00EA5E7E">
        <w:rPr>
          <w:sz w:val="20"/>
          <w:szCs w:val="20"/>
        </w:rPr>
        <w:t xml:space="preserve">В связи с изменениями в кадровом составе Администрации Берегаевского сельского поселения, Администрация Берегаевского сельского поселения, </w:t>
      </w:r>
    </w:p>
    <w:p w:rsidR="006E3319" w:rsidRPr="00EA5E7E" w:rsidRDefault="006E3319" w:rsidP="00EA5E7E">
      <w:pPr>
        <w:ind w:firstLine="708"/>
        <w:jc w:val="both"/>
        <w:rPr>
          <w:sz w:val="20"/>
          <w:szCs w:val="20"/>
        </w:rPr>
      </w:pPr>
    </w:p>
    <w:p w:rsidR="006E3319" w:rsidRPr="00EA5E7E" w:rsidRDefault="006E3319" w:rsidP="00EA5E7E">
      <w:pPr>
        <w:tabs>
          <w:tab w:val="left" w:pos="7513"/>
        </w:tabs>
        <w:jc w:val="both"/>
        <w:rPr>
          <w:b/>
          <w:sz w:val="20"/>
          <w:szCs w:val="20"/>
        </w:rPr>
      </w:pPr>
      <w:r w:rsidRPr="00EA5E7E">
        <w:rPr>
          <w:b/>
          <w:sz w:val="20"/>
          <w:szCs w:val="20"/>
        </w:rPr>
        <w:t>ПОСТАНОВЛЯЕТ:</w:t>
      </w:r>
    </w:p>
    <w:p w:rsidR="006E3319" w:rsidRPr="00EA5E7E" w:rsidRDefault="006E3319" w:rsidP="00EA5E7E">
      <w:pPr>
        <w:tabs>
          <w:tab w:val="left" w:pos="7513"/>
        </w:tabs>
        <w:jc w:val="both"/>
        <w:rPr>
          <w:sz w:val="20"/>
          <w:szCs w:val="20"/>
        </w:rPr>
      </w:pPr>
    </w:p>
    <w:p w:rsidR="006E3319" w:rsidRPr="00EA5E7E" w:rsidRDefault="006E3319" w:rsidP="00EA5E7E">
      <w:pPr>
        <w:ind w:firstLine="708"/>
        <w:jc w:val="both"/>
        <w:rPr>
          <w:sz w:val="20"/>
          <w:szCs w:val="20"/>
        </w:rPr>
      </w:pPr>
      <w:r w:rsidRPr="00EA5E7E">
        <w:rPr>
          <w:sz w:val="20"/>
          <w:szCs w:val="20"/>
        </w:rPr>
        <w:t xml:space="preserve">1. Приложение 2 к постановлению Администрации Берегаевского сельского поселения от 25.03.2021 № 27 «О муниципальной комиссии Берегаевского сельского поселения по приемке законченных работ по ремонту участка автомобильной дороги» изложить в следующей редакции: </w:t>
      </w:r>
    </w:p>
    <w:p w:rsidR="006E3319" w:rsidRPr="00EA5E7E" w:rsidRDefault="006E3319" w:rsidP="00EA5E7E">
      <w:pPr>
        <w:ind w:left="-540" w:right="140" w:firstLine="540"/>
        <w:jc w:val="center"/>
        <w:rPr>
          <w:sz w:val="20"/>
          <w:szCs w:val="20"/>
        </w:rPr>
      </w:pPr>
    </w:p>
    <w:p w:rsidR="006E3319" w:rsidRPr="00EA5E7E" w:rsidRDefault="006E3319" w:rsidP="00EA5E7E">
      <w:pPr>
        <w:jc w:val="center"/>
        <w:rPr>
          <w:b/>
          <w:sz w:val="20"/>
          <w:szCs w:val="20"/>
        </w:rPr>
      </w:pPr>
      <w:r w:rsidRPr="00EA5E7E">
        <w:rPr>
          <w:b/>
          <w:sz w:val="20"/>
          <w:szCs w:val="20"/>
        </w:rPr>
        <w:t>«СОСТАВ</w:t>
      </w:r>
    </w:p>
    <w:p w:rsidR="006E3319" w:rsidRPr="00EA5E7E" w:rsidRDefault="006E3319" w:rsidP="00EA5E7E">
      <w:pPr>
        <w:jc w:val="center"/>
        <w:rPr>
          <w:b/>
          <w:sz w:val="20"/>
          <w:szCs w:val="20"/>
        </w:rPr>
      </w:pPr>
      <w:r w:rsidRPr="00EA5E7E">
        <w:rPr>
          <w:b/>
          <w:sz w:val="20"/>
          <w:szCs w:val="20"/>
        </w:rPr>
        <w:t>муниципальной комиссии Берегаевского сельского поселения по приемке</w:t>
      </w:r>
    </w:p>
    <w:p w:rsidR="006E3319" w:rsidRPr="00EA5E7E" w:rsidRDefault="006E3319" w:rsidP="00EA5E7E">
      <w:pPr>
        <w:jc w:val="center"/>
        <w:rPr>
          <w:b/>
          <w:sz w:val="20"/>
          <w:szCs w:val="20"/>
        </w:rPr>
      </w:pPr>
      <w:r w:rsidRPr="00EA5E7E">
        <w:rPr>
          <w:b/>
          <w:sz w:val="20"/>
          <w:szCs w:val="20"/>
        </w:rPr>
        <w:t xml:space="preserve"> законченных работ по ремонту участка автомобильной дороги</w:t>
      </w:r>
    </w:p>
    <w:p w:rsidR="006E3319" w:rsidRPr="00EA5E7E" w:rsidRDefault="006E3319" w:rsidP="00EA5E7E">
      <w:pPr>
        <w:rPr>
          <w:sz w:val="20"/>
          <w:szCs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095"/>
      </w:tblGrid>
      <w:tr w:rsidR="006E3319" w:rsidRPr="00EA5E7E" w:rsidTr="001306FC">
        <w:trPr>
          <w:trHeight w:val="231"/>
        </w:trPr>
        <w:tc>
          <w:tcPr>
            <w:tcW w:w="9985" w:type="dxa"/>
            <w:gridSpan w:val="2"/>
          </w:tcPr>
          <w:p w:rsidR="006E3319" w:rsidRPr="00EA5E7E" w:rsidRDefault="006E3319" w:rsidP="00EA5E7E">
            <w:pPr>
              <w:rPr>
                <w:sz w:val="20"/>
                <w:szCs w:val="20"/>
              </w:rPr>
            </w:pPr>
            <w:r w:rsidRPr="00EA5E7E">
              <w:rPr>
                <w:sz w:val="20"/>
                <w:szCs w:val="20"/>
              </w:rPr>
              <w:t>Председатель комиссии</w:t>
            </w:r>
          </w:p>
        </w:tc>
      </w:tr>
      <w:tr w:rsidR="006E3319" w:rsidRPr="00EA5E7E" w:rsidTr="001306FC">
        <w:trPr>
          <w:trHeight w:val="351"/>
        </w:trPr>
        <w:tc>
          <w:tcPr>
            <w:tcW w:w="3890" w:type="dxa"/>
          </w:tcPr>
          <w:p w:rsidR="006E3319" w:rsidRPr="00EA5E7E" w:rsidRDefault="006E3319" w:rsidP="00EA5E7E">
            <w:pPr>
              <w:rPr>
                <w:sz w:val="20"/>
                <w:szCs w:val="20"/>
              </w:rPr>
            </w:pPr>
            <w:r w:rsidRPr="00EA5E7E">
              <w:rPr>
                <w:sz w:val="20"/>
                <w:szCs w:val="20"/>
              </w:rPr>
              <w:t>Потапов Кирилл Владимирович</w:t>
            </w:r>
          </w:p>
        </w:tc>
        <w:tc>
          <w:tcPr>
            <w:tcW w:w="6095" w:type="dxa"/>
          </w:tcPr>
          <w:p w:rsidR="006E3319" w:rsidRPr="00EA5E7E" w:rsidRDefault="006E3319" w:rsidP="00EA5E7E">
            <w:pPr>
              <w:jc w:val="both"/>
              <w:rPr>
                <w:sz w:val="20"/>
                <w:szCs w:val="20"/>
              </w:rPr>
            </w:pPr>
            <w:r w:rsidRPr="00EA5E7E">
              <w:rPr>
                <w:sz w:val="20"/>
                <w:szCs w:val="20"/>
              </w:rPr>
              <w:t>Главный специалист по строительству и жилищн</w:t>
            </w:r>
            <w:proofErr w:type="gramStart"/>
            <w:r w:rsidRPr="00EA5E7E">
              <w:rPr>
                <w:sz w:val="20"/>
                <w:szCs w:val="20"/>
              </w:rPr>
              <w:t>о-</w:t>
            </w:r>
            <w:proofErr w:type="gramEnd"/>
            <w:r w:rsidRPr="00EA5E7E">
              <w:rPr>
                <w:sz w:val="20"/>
                <w:szCs w:val="20"/>
              </w:rPr>
              <w:t xml:space="preserve"> коммунальному хозяйству Администрации Тегульдетского района (по согласованию)</w:t>
            </w:r>
          </w:p>
        </w:tc>
      </w:tr>
      <w:tr w:rsidR="006E3319" w:rsidRPr="00EA5E7E" w:rsidTr="001306FC">
        <w:trPr>
          <w:trHeight w:val="233"/>
        </w:trPr>
        <w:tc>
          <w:tcPr>
            <w:tcW w:w="9985" w:type="dxa"/>
            <w:gridSpan w:val="2"/>
          </w:tcPr>
          <w:p w:rsidR="006E3319" w:rsidRPr="00EA5E7E" w:rsidRDefault="006E3319" w:rsidP="00EA5E7E">
            <w:pPr>
              <w:rPr>
                <w:sz w:val="20"/>
                <w:szCs w:val="20"/>
              </w:rPr>
            </w:pPr>
            <w:r w:rsidRPr="00EA5E7E">
              <w:rPr>
                <w:sz w:val="20"/>
                <w:szCs w:val="20"/>
              </w:rPr>
              <w:t>Заместитель председателя комиссии</w:t>
            </w:r>
          </w:p>
        </w:tc>
      </w:tr>
      <w:tr w:rsidR="006E3319" w:rsidRPr="00EA5E7E" w:rsidTr="004D7B57">
        <w:trPr>
          <w:trHeight w:val="139"/>
        </w:trPr>
        <w:tc>
          <w:tcPr>
            <w:tcW w:w="3890" w:type="dxa"/>
          </w:tcPr>
          <w:p w:rsidR="006E3319" w:rsidRPr="00EA5E7E" w:rsidRDefault="006E3319" w:rsidP="00EA5E7E">
            <w:pPr>
              <w:rPr>
                <w:sz w:val="20"/>
                <w:szCs w:val="20"/>
              </w:rPr>
            </w:pPr>
            <w:proofErr w:type="spellStart"/>
            <w:r w:rsidRPr="00EA5E7E">
              <w:rPr>
                <w:sz w:val="20"/>
                <w:szCs w:val="20"/>
              </w:rPr>
              <w:lastRenderedPageBreak/>
              <w:t>Скоблин</w:t>
            </w:r>
            <w:proofErr w:type="spellEnd"/>
            <w:r w:rsidRPr="00EA5E7E">
              <w:rPr>
                <w:sz w:val="20"/>
                <w:szCs w:val="20"/>
              </w:rPr>
              <w:t xml:space="preserve"> Юрий Валерьевич</w:t>
            </w:r>
          </w:p>
        </w:tc>
        <w:tc>
          <w:tcPr>
            <w:tcW w:w="6095" w:type="dxa"/>
          </w:tcPr>
          <w:p w:rsidR="006E3319" w:rsidRPr="00EA5E7E" w:rsidRDefault="006E3319" w:rsidP="00EA5E7E">
            <w:pPr>
              <w:rPr>
                <w:sz w:val="20"/>
                <w:szCs w:val="20"/>
              </w:rPr>
            </w:pPr>
            <w:r w:rsidRPr="00EA5E7E">
              <w:rPr>
                <w:sz w:val="20"/>
                <w:szCs w:val="20"/>
              </w:rPr>
              <w:t xml:space="preserve">Глава  Берегаевского сельского поселения   </w:t>
            </w:r>
          </w:p>
        </w:tc>
      </w:tr>
      <w:tr w:rsidR="006E3319" w:rsidRPr="00EA5E7E" w:rsidTr="001306FC">
        <w:trPr>
          <w:trHeight w:val="62"/>
        </w:trPr>
        <w:tc>
          <w:tcPr>
            <w:tcW w:w="9985" w:type="dxa"/>
            <w:gridSpan w:val="2"/>
          </w:tcPr>
          <w:p w:rsidR="006E3319" w:rsidRPr="00EA5E7E" w:rsidRDefault="006E3319" w:rsidP="00EA5E7E">
            <w:pPr>
              <w:rPr>
                <w:sz w:val="20"/>
                <w:szCs w:val="20"/>
              </w:rPr>
            </w:pPr>
            <w:r w:rsidRPr="00EA5E7E">
              <w:rPr>
                <w:sz w:val="20"/>
                <w:szCs w:val="20"/>
              </w:rPr>
              <w:t>Члены комиссии</w:t>
            </w:r>
          </w:p>
        </w:tc>
      </w:tr>
      <w:tr w:rsidR="006E3319" w:rsidRPr="00EA5E7E" w:rsidTr="001306FC">
        <w:trPr>
          <w:trHeight w:val="604"/>
        </w:trPr>
        <w:tc>
          <w:tcPr>
            <w:tcW w:w="3890" w:type="dxa"/>
          </w:tcPr>
          <w:p w:rsidR="006E3319" w:rsidRPr="00EA5E7E" w:rsidRDefault="006E3319" w:rsidP="00EA5E7E">
            <w:pPr>
              <w:rPr>
                <w:sz w:val="20"/>
                <w:szCs w:val="20"/>
              </w:rPr>
            </w:pPr>
            <w:proofErr w:type="spellStart"/>
            <w:r w:rsidRPr="00EA5E7E">
              <w:rPr>
                <w:sz w:val="20"/>
                <w:szCs w:val="20"/>
              </w:rPr>
              <w:t>Бурыхин</w:t>
            </w:r>
            <w:proofErr w:type="spellEnd"/>
            <w:r w:rsidRPr="00EA5E7E">
              <w:rPr>
                <w:sz w:val="20"/>
                <w:szCs w:val="20"/>
              </w:rPr>
              <w:t xml:space="preserve"> Артём Васильевич</w:t>
            </w:r>
          </w:p>
        </w:tc>
        <w:tc>
          <w:tcPr>
            <w:tcW w:w="6095" w:type="dxa"/>
          </w:tcPr>
          <w:p w:rsidR="006E3319" w:rsidRPr="00EA5E7E" w:rsidRDefault="006E3319" w:rsidP="00EA5E7E">
            <w:pPr>
              <w:jc w:val="both"/>
              <w:rPr>
                <w:sz w:val="20"/>
                <w:szCs w:val="20"/>
              </w:rPr>
            </w:pPr>
            <w:r w:rsidRPr="00EA5E7E">
              <w:rPr>
                <w:sz w:val="20"/>
                <w:szCs w:val="20"/>
              </w:rPr>
              <w:t xml:space="preserve">Заместитель </w:t>
            </w:r>
            <w:proofErr w:type="gramStart"/>
            <w:r w:rsidRPr="00EA5E7E">
              <w:rPr>
                <w:sz w:val="20"/>
                <w:szCs w:val="20"/>
              </w:rPr>
              <w:t>начальника отдела обеспечения сохранности дорог</w:t>
            </w:r>
            <w:proofErr w:type="gramEnd"/>
            <w:r w:rsidRPr="00EA5E7E">
              <w:rPr>
                <w:sz w:val="20"/>
                <w:szCs w:val="20"/>
              </w:rPr>
              <w:t xml:space="preserve"> ОГКУ «Управление автомобильных дорог Томской области» (по согласованию)</w:t>
            </w:r>
          </w:p>
        </w:tc>
      </w:tr>
      <w:tr w:rsidR="006E3319" w:rsidRPr="00EA5E7E" w:rsidTr="004D7B57">
        <w:tc>
          <w:tcPr>
            <w:tcW w:w="3890" w:type="dxa"/>
          </w:tcPr>
          <w:p w:rsidR="006E3319" w:rsidRPr="00EA5E7E" w:rsidRDefault="006E3319" w:rsidP="00EA5E7E">
            <w:pPr>
              <w:rPr>
                <w:sz w:val="20"/>
                <w:szCs w:val="20"/>
              </w:rPr>
            </w:pPr>
            <w:proofErr w:type="spellStart"/>
            <w:r w:rsidRPr="00EA5E7E">
              <w:rPr>
                <w:sz w:val="20"/>
                <w:szCs w:val="20"/>
              </w:rPr>
              <w:t>Чарыков</w:t>
            </w:r>
            <w:proofErr w:type="spellEnd"/>
            <w:r w:rsidRPr="00EA5E7E">
              <w:rPr>
                <w:sz w:val="20"/>
                <w:szCs w:val="20"/>
              </w:rPr>
              <w:t xml:space="preserve"> Юрий Михайлович</w:t>
            </w:r>
          </w:p>
        </w:tc>
        <w:tc>
          <w:tcPr>
            <w:tcW w:w="6095" w:type="dxa"/>
          </w:tcPr>
          <w:p w:rsidR="006E3319" w:rsidRPr="00EA5E7E" w:rsidRDefault="006E3319" w:rsidP="00EA5E7E">
            <w:pPr>
              <w:jc w:val="both"/>
              <w:rPr>
                <w:sz w:val="20"/>
                <w:szCs w:val="20"/>
              </w:rPr>
            </w:pPr>
            <w:r w:rsidRPr="00EA5E7E">
              <w:rPr>
                <w:sz w:val="20"/>
                <w:szCs w:val="20"/>
              </w:rPr>
              <w:t xml:space="preserve">Кандидат технических наук, доцент кафедры «Автомобильные дороги» ФГБОУ </w:t>
            </w:r>
            <w:proofErr w:type="gramStart"/>
            <w:r w:rsidRPr="00EA5E7E">
              <w:rPr>
                <w:sz w:val="20"/>
                <w:szCs w:val="20"/>
              </w:rPr>
              <w:t>ВО</w:t>
            </w:r>
            <w:proofErr w:type="gramEnd"/>
            <w:r w:rsidRPr="00EA5E7E">
              <w:rPr>
                <w:sz w:val="20"/>
                <w:szCs w:val="20"/>
              </w:rPr>
              <w:t xml:space="preserve"> «Томский государственный архитектурно-строительный университет» (по согласованию)</w:t>
            </w:r>
          </w:p>
        </w:tc>
      </w:tr>
      <w:tr w:rsidR="006E3319" w:rsidRPr="00EA5E7E" w:rsidTr="004D7B57">
        <w:tc>
          <w:tcPr>
            <w:tcW w:w="3890" w:type="dxa"/>
          </w:tcPr>
          <w:p w:rsidR="006E3319" w:rsidRPr="00EA5E7E" w:rsidRDefault="006E3319" w:rsidP="00EA5E7E">
            <w:pPr>
              <w:rPr>
                <w:sz w:val="20"/>
                <w:szCs w:val="20"/>
              </w:rPr>
            </w:pPr>
            <w:proofErr w:type="spellStart"/>
            <w:r w:rsidRPr="00EA5E7E">
              <w:rPr>
                <w:sz w:val="20"/>
                <w:szCs w:val="20"/>
              </w:rPr>
              <w:t>Литвинчук</w:t>
            </w:r>
            <w:proofErr w:type="spellEnd"/>
            <w:r w:rsidRPr="00EA5E7E">
              <w:rPr>
                <w:sz w:val="20"/>
                <w:szCs w:val="20"/>
              </w:rPr>
              <w:t xml:space="preserve"> Анатолий Анатольевич</w:t>
            </w:r>
          </w:p>
        </w:tc>
        <w:tc>
          <w:tcPr>
            <w:tcW w:w="6095" w:type="dxa"/>
          </w:tcPr>
          <w:p w:rsidR="006E3319" w:rsidRPr="00EA5E7E" w:rsidRDefault="006E3319" w:rsidP="00EA5E7E">
            <w:pPr>
              <w:rPr>
                <w:sz w:val="20"/>
                <w:szCs w:val="20"/>
              </w:rPr>
            </w:pPr>
            <w:r w:rsidRPr="00EA5E7E">
              <w:rPr>
                <w:sz w:val="20"/>
                <w:szCs w:val="20"/>
              </w:rPr>
              <w:t>представитель общественности (по согласованию)</w:t>
            </w:r>
          </w:p>
        </w:tc>
      </w:tr>
      <w:tr w:rsidR="006E3319" w:rsidRPr="00EA5E7E" w:rsidTr="004D7B57">
        <w:tc>
          <w:tcPr>
            <w:tcW w:w="9985" w:type="dxa"/>
            <w:gridSpan w:val="2"/>
          </w:tcPr>
          <w:p w:rsidR="006E3319" w:rsidRPr="00EA5E7E" w:rsidRDefault="006E3319" w:rsidP="00EA5E7E">
            <w:pPr>
              <w:rPr>
                <w:sz w:val="20"/>
                <w:szCs w:val="20"/>
              </w:rPr>
            </w:pPr>
            <w:r w:rsidRPr="00EA5E7E">
              <w:rPr>
                <w:sz w:val="20"/>
                <w:szCs w:val="20"/>
              </w:rPr>
              <w:t>Секретарь комиссии</w:t>
            </w:r>
          </w:p>
        </w:tc>
      </w:tr>
      <w:tr w:rsidR="006E3319" w:rsidRPr="00EA5E7E" w:rsidTr="004D7B57">
        <w:tc>
          <w:tcPr>
            <w:tcW w:w="3890" w:type="dxa"/>
          </w:tcPr>
          <w:p w:rsidR="006E3319" w:rsidRPr="00EA5E7E" w:rsidRDefault="006E3319" w:rsidP="00EA5E7E">
            <w:pPr>
              <w:rPr>
                <w:sz w:val="20"/>
                <w:szCs w:val="20"/>
              </w:rPr>
            </w:pPr>
            <w:r w:rsidRPr="00EA5E7E">
              <w:rPr>
                <w:sz w:val="20"/>
                <w:szCs w:val="20"/>
              </w:rPr>
              <w:t>Коженкова Марина Викторовна</w:t>
            </w:r>
          </w:p>
        </w:tc>
        <w:tc>
          <w:tcPr>
            <w:tcW w:w="6095" w:type="dxa"/>
          </w:tcPr>
          <w:p w:rsidR="006E3319" w:rsidRPr="00EA5E7E" w:rsidRDefault="006E3319" w:rsidP="00EA5E7E">
            <w:pPr>
              <w:jc w:val="both"/>
              <w:rPr>
                <w:sz w:val="20"/>
                <w:szCs w:val="20"/>
              </w:rPr>
            </w:pPr>
            <w:r w:rsidRPr="00EA5E7E">
              <w:rPr>
                <w:sz w:val="20"/>
                <w:szCs w:val="20"/>
              </w:rPr>
              <w:t>Главный специалист-главный бухгалтер Администрации Берегаевского сельского поселения</w:t>
            </w:r>
          </w:p>
        </w:tc>
      </w:tr>
    </w:tbl>
    <w:p w:rsidR="006E3319" w:rsidRPr="00EA5E7E" w:rsidRDefault="006E3319" w:rsidP="001306FC">
      <w:pPr>
        <w:rPr>
          <w:sz w:val="20"/>
          <w:szCs w:val="20"/>
        </w:rPr>
      </w:pPr>
      <w:r w:rsidRPr="00EA5E7E">
        <w:rPr>
          <w:sz w:val="20"/>
          <w:szCs w:val="20"/>
        </w:rPr>
        <w:t xml:space="preserve"> </w:t>
      </w:r>
    </w:p>
    <w:p w:rsidR="006E3319" w:rsidRPr="00EA5E7E" w:rsidRDefault="006E3319" w:rsidP="00EA5E7E">
      <w:pPr>
        <w:autoSpaceDE w:val="0"/>
        <w:autoSpaceDN w:val="0"/>
        <w:adjustRightInd w:val="0"/>
        <w:ind w:firstLine="709"/>
        <w:jc w:val="both"/>
        <w:rPr>
          <w:sz w:val="20"/>
          <w:szCs w:val="20"/>
        </w:rPr>
      </w:pPr>
      <w:r w:rsidRPr="00EA5E7E">
        <w:rPr>
          <w:sz w:val="20"/>
          <w:szCs w:val="20"/>
        </w:rPr>
        <w:t>2.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6E3319" w:rsidRPr="00EA5E7E" w:rsidRDefault="006E3319" w:rsidP="00EA5E7E">
      <w:pPr>
        <w:ind w:firstLine="708"/>
        <w:jc w:val="both"/>
        <w:rPr>
          <w:sz w:val="20"/>
          <w:szCs w:val="20"/>
        </w:rPr>
      </w:pPr>
      <w:r w:rsidRPr="00EA5E7E">
        <w:rPr>
          <w:sz w:val="20"/>
          <w:szCs w:val="20"/>
        </w:rPr>
        <w:t>3. Контроль исполнения настоящего постановления оставляю за собой.</w:t>
      </w:r>
    </w:p>
    <w:p w:rsidR="006E3319" w:rsidRPr="00EA5E7E" w:rsidRDefault="006E3319" w:rsidP="00EA5E7E">
      <w:pPr>
        <w:jc w:val="both"/>
        <w:rPr>
          <w:sz w:val="20"/>
          <w:szCs w:val="20"/>
        </w:rPr>
      </w:pPr>
    </w:p>
    <w:p w:rsidR="006E3319" w:rsidRPr="00EA5E7E" w:rsidRDefault="006E3319" w:rsidP="00EA5E7E">
      <w:pPr>
        <w:tabs>
          <w:tab w:val="left" w:pos="7513"/>
        </w:tabs>
        <w:jc w:val="both"/>
        <w:rPr>
          <w:sz w:val="20"/>
          <w:szCs w:val="20"/>
        </w:rPr>
      </w:pPr>
    </w:p>
    <w:p w:rsidR="006E3319" w:rsidRPr="00EA5E7E" w:rsidRDefault="006E3319" w:rsidP="00EA5E7E">
      <w:pPr>
        <w:tabs>
          <w:tab w:val="left" w:pos="7513"/>
        </w:tabs>
        <w:jc w:val="both"/>
        <w:rPr>
          <w:sz w:val="20"/>
          <w:szCs w:val="20"/>
        </w:rPr>
      </w:pPr>
      <w:r w:rsidRPr="00EA5E7E">
        <w:rPr>
          <w:sz w:val="20"/>
          <w:szCs w:val="20"/>
        </w:rPr>
        <w:t xml:space="preserve">Глава поселения                                                                                                             Ю.В. </w:t>
      </w:r>
      <w:proofErr w:type="spellStart"/>
      <w:r w:rsidRPr="00EA5E7E">
        <w:rPr>
          <w:sz w:val="20"/>
          <w:szCs w:val="20"/>
        </w:rPr>
        <w:t>Скоблин</w:t>
      </w:r>
      <w:proofErr w:type="spellEnd"/>
    </w:p>
    <w:p w:rsidR="00671E51" w:rsidRPr="00EA5E7E" w:rsidRDefault="00671E51" w:rsidP="00EA5E7E">
      <w:pPr>
        <w:widowControl w:val="0"/>
        <w:tabs>
          <w:tab w:val="left" w:pos="1256"/>
        </w:tabs>
        <w:ind w:left="284" w:right="40"/>
        <w:jc w:val="both"/>
        <w:rPr>
          <w:rFonts w:eastAsia="Arial"/>
          <w:color w:val="000000"/>
          <w:sz w:val="20"/>
          <w:szCs w:val="20"/>
        </w:rPr>
      </w:pPr>
    </w:p>
    <w:p w:rsidR="00671E51" w:rsidRPr="00EA5E7E" w:rsidRDefault="00671E51" w:rsidP="00EA5E7E">
      <w:pPr>
        <w:widowControl w:val="0"/>
        <w:tabs>
          <w:tab w:val="left" w:pos="1256"/>
        </w:tabs>
        <w:ind w:left="284" w:right="40"/>
        <w:jc w:val="both"/>
        <w:rPr>
          <w:rFonts w:eastAsia="Arial"/>
          <w:color w:val="000000"/>
          <w:sz w:val="20"/>
          <w:szCs w:val="20"/>
        </w:rPr>
      </w:pPr>
    </w:p>
    <w:p w:rsidR="00671E51" w:rsidRPr="00EA5E7E" w:rsidRDefault="00671E51" w:rsidP="00EA5E7E">
      <w:pPr>
        <w:widowControl w:val="0"/>
        <w:tabs>
          <w:tab w:val="left" w:pos="1256"/>
        </w:tabs>
        <w:ind w:left="284" w:right="40"/>
        <w:jc w:val="both"/>
        <w:rPr>
          <w:rFonts w:eastAsia="Arial"/>
          <w:color w:val="000000"/>
          <w:sz w:val="20"/>
          <w:szCs w:val="20"/>
        </w:rPr>
      </w:pPr>
    </w:p>
    <w:p w:rsidR="00FF5651" w:rsidRPr="00EA5E7E" w:rsidRDefault="00FF5651" w:rsidP="00EA5E7E">
      <w:pPr>
        <w:keepNext/>
        <w:jc w:val="center"/>
        <w:outlineLvl w:val="0"/>
        <w:rPr>
          <w:b/>
          <w:sz w:val="20"/>
          <w:szCs w:val="20"/>
        </w:rPr>
      </w:pPr>
      <w:r w:rsidRPr="00EA5E7E">
        <w:rPr>
          <w:b/>
          <w:sz w:val="20"/>
          <w:szCs w:val="20"/>
        </w:rPr>
        <w:t>ПОСТАНОВЛЕНИЕ</w:t>
      </w:r>
    </w:p>
    <w:p w:rsidR="00671E51" w:rsidRPr="00EA5E7E" w:rsidRDefault="00671E51" w:rsidP="00EA5E7E">
      <w:pPr>
        <w:widowControl w:val="0"/>
        <w:tabs>
          <w:tab w:val="left" w:pos="1256"/>
        </w:tabs>
        <w:ind w:left="284" w:right="40"/>
        <w:jc w:val="both"/>
        <w:rPr>
          <w:rFonts w:eastAsia="Arial"/>
          <w:color w:val="000000"/>
          <w:sz w:val="20"/>
          <w:szCs w:val="20"/>
        </w:rPr>
      </w:pPr>
    </w:p>
    <w:p w:rsidR="00D67320" w:rsidRPr="00D67320" w:rsidRDefault="00D67320" w:rsidP="00300E14">
      <w:pPr>
        <w:jc w:val="both"/>
        <w:rPr>
          <w:sz w:val="20"/>
          <w:szCs w:val="20"/>
        </w:rPr>
      </w:pPr>
      <w:r w:rsidRPr="00D67320">
        <w:rPr>
          <w:sz w:val="20"/>
          <w:szCs w:val="20"/>
        </w:rPr>
        <w:t>28.12.2021</w:t>
      </w:r>
      <w:r w:rsidRPr="00D67320">
        <w:rPr>
          <w:sz w:val="20"/>
          <w:szCs w:val="20"/>
        </w:rPr>
        <w:tab/>
      </w:r>
      <w:r w:rsidRPr="00D67320">
        <w:rPr>
          <w:sz w:val="20"/>
          <w:szCs w:val="20"/>
        </w:rPr>
        <w:tab/>
        <w:t xml:space="preserve">                                                                                              </w:t>
      </w:r>
      <w:r w:rsidR="00300E14">
        <w:rPr>
          <w:sz w:val="20"/>
          <w:szCs w:val="20"/>
        </w:rPr>
        <w:t xml:space="preserve">                              </w:t>
      </w:r>
      <w:r w:rsidRPr="00D67320">
        <w:rPr>
          <w:sz w:val="20"/>
          <w:szCs w:val="20"/>
        </w:rPr>
        <w:t xml:space="preserve">   №  97</w:t>
      </w:r>
    </w:p>
    <w:p w:rsidR="00D67320" w:rsidRPr="00D67320" w:rsidRDefault="00D67320" w:rsidP="00EA5E7E">
      <w:pPr>
        <w:jc w:val="center"/>
        <w:rPr>
          <w:sz w:val="20"/>
          <w:szCs w:val="20"/>
        </w:rPr>
      </w:pPr>
    </w:p>
    <w:p w:rsidR="00D67320" w:rsidRPr="00D67320" w:rsidRDefault="00D67320" w:rsidP="00EA5E7E">
      <w:pPr>
        <w:jc w:val="center"/>
        <w:rPr>
          <w:sz w:val="20"/>
          <w:szCs w:val="20"/>
        </w:rPr>
      </w:pPr>
      <w:r w:rsidRPr="00D67320">
        <w:rPr>
          <w:sz w:val="20"/>
          <w:szCs w:val="20"/>
        </w:rPr>
        <w:t>Об утверждении прогноза социально-экономического развития</w:t>
      </w:r>
    </w:p>
    <w:p w:rsidR="00D67320" w:rsidRPr="00D67320" w:rsidRDefault="00D67320" w:rsidP="00EA5E7E">
      <w:pPr>
        <w:jc w:val="center"/>
        <w:rPr>
          <w:sz w:val="20"/>
          <w:szCs w:val="20"/>
        </w:rPr>
      </w:pPr>
      <w:r w:rsidRPr="00D67320">
        <w:rPr>
          <w:sz w:val="20"/>
          <w:szCs w:val="20"/>
        </w:rPr>
        <w:t xml:space="preserve"> Берегаевского сельского поселения на 2022-2024 годы</w:t>
      </w:r>
    </w:p>
    <w:p w:rsidR="00D67320" w:rsidRPr="00D67320" w:rsidRDefault="00D67320" w:rsidP="00300E14">
      <w:pPr>
        <w:rPr>
          <w:sz w:val="20"/>
          <w:szCs w:val="20"/>
        </w:rPr>
      </w:pPr>
    </w:p>
    <w:p w:rsidR="00D67320" w:rsidRPr="00D67320" w:rsidRDefault="00D67320" w:rsidP="00EA5E7E">
      <w:pPr>
        <w:jc w:val="both"/>
        <w:rPr>
          <w:sz w:val="20"/>
          <w:szCs w:val="20"/>
        </w:rPr>
      </w:pPr>
      <w:r w:rsidRPr="00D67320">
        <w:rPr>
          <w:sz w:val="20"/>
          <w:szCs w:val="20"/>
        </w:rPr>
        <w:t xml:space="preserve">В соответствии с Положением о бюджетном процессе в </w:t>
      </w:r>
      <w:proofErr w:type="spellStart"/>
      <w:r w:rsidRPr="00D67320">
        <w:rPr>
          <w:sz w:val="20"/>
          <w:szCs w:val="20"/>
        </w:rPr>
        <w:t>Берегаевском</w:t>
      </w:r>
      <w:proofErr w:type="spellEnd"/>
      <w:r w:rsidRPr="00D67320">
        <w:rPr>
          <w:sz w:val="20"/>
          <w:szCs w:val="20"/>
        </w:rPr>
        <w:t xml:space="preserve"> сельском поселении, утвержденным решением Совета Берегаевского сельского поселения от 16.11.2020 г № 18, Порядком разработки прогноза социально-экономического развития поселения на очередной финансовый год и плановый период», утвержденным  постановлением Администрации Берегаевского сельского поселения от 07.04.2009 № 9.</w:t>
      </w:r>
    </w:p>
    <w:p w:rsidR="00D67320" w:rsidRPr="00D67320" w:rsidRDefault="00D67320" w:rsidP="00EA5E7E">
      <w:pPr>
        <w:rPr>
          <w:sz w:val="20"/>
          <w:szCs w:val="20"/>
        </w:rPr>
      </w:pPr>
    </w:p>
    <w:p w:rsidR="00D67320" w:rsidRPr="00D67320" w:rsidRDefault="00D67320" w:rsidP="001306FC">
      <w:pPr>
        <w:rPr>
          <w:sz w:val="20"/>
          <w:szCs w:val="20"/>
        </w:rPr>
      </w:pPr>
      <w:r w:rsidRPr="00D67320">
        <w:rPr>
          <w:sz w:val="20"/>
          <w:szCs w:val="20"/>
        </w:rPr>
        <w:t xml:space="preserve"> ПОСТАНОВЛЯЮ:</w:t>
      </w:r>
    </w:p>
    <w:p w:rsidR="00D67320" w:rsidRPr="00D67320" w:rsidRDefault="00D67320" w:rsidP="00EA5E7E">
      <w:pPr>
        <w:jc w:val="both"/>
        <w:rPr>
          <w:sz w:val="20"/>
          <w:szCs w:val="20"/>
        </w:rPr>
      </w:pPr>
      <w:r w:rsidRPr="00D67320">
        <w:rPr>
          <w:sz w:val="20"/>
          <w:szCs w:val="20"/>
        </w:rPr>
        <w:t>1. Утвердить прогноз социально-экономического развития Берегаевского сельского поселения на 2022-2024 годы согласно приложению №1 к настоящему постановлению.</w:t>
      </w:r>
    </w:p>
    <w:p w:rsidR="00D67320" w:rsidRPr="00D67320" w:rsidRDefault="00D67320" w:rsidP="00EA5E7E">
      <w:pPr>
        <w:jc w:val="both"/>
        <w:rPr>
          <w:sz w:val="20"/>
          <w:szCs w:val="20"/>
        </w:rPr>
      </w:pPr>
      <w:r w:rsidRPr="00D67320">
        <w:rPr>
          <w:sz w:val="20"/>
          <w:szCs w:val="20"/>
        </w:rPr>
        <w:t>2. Постановление Администрации Берегаевского сельского поселения от 26.12.2020 г. № 75 «Об утверждении прогноза социально-экономического развития Берегаевского сельского поселения на 2021-2023 годы» считать утратившем силу.</w:t>
      </w:r>
    </w:p>
    <w:p w:rsidR="00D67320" w:rsidRPr="00D67320" w:rsidRDefault="00D67320" w:rsidP="00EA5E7E">
      <w:pPr>
        <w:jc w:val="both"/>
        <w:rPr>
          <w:sz w:val="20"/>
          <w:szCs w:val="20"/>
          <w:u w:val="single"/>
          <w:lang w:eastAsia="ar-SA"/>
        </w:rPr>
      </w:pPr>
      <w:r w:rsidRPr="00D67320">
        <w:rPr>
          <w:sz w:val="20"/>
          <w:szCs w:val="20"/>
        </w:rPr>
        <w:t>3.</w:t>
      </w:r>
      <w:r w:rsidRPr="00D67320">
        <w:rPr>
          <w:sz w:val="20"/>
          <w:szCs w:val="20"/>
          <w:lang w:eastAsia="ar-SA"/>
        </w:rPr>
        <w:t xml:space="preserve"> Настоящее постановление опубликовать в Информационном бюллетене</w:t>
      </w:r>
      <w:r w:rsidR="00300E14">
        <w:rPr>
          <w:sz w:val="20"/>
          <w:szCs w:val="20"/>
          <w:lang w:eastAsia="ar-SA"/>
        </w:rPr>
        <w:t xml:space="preserve"> </w:t>
      </w:r>
      <w:r w:rsidRPr="00D67320">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r w:rsidRPr="00D67320">
        <w:rPr>
          <w:sz w:val="20"/>
          <w:szCs w:val="20"/>
          <w:u w:val="single"/>
          <w:lang w:eastAsia="ar-SA"/>
        </w:rPr>
        <w:t>.</w:t>
      </w:r>
    </w:p>
    <w:p w:rsidR="00D67320" w:rsidRPr="00D67320" w:rsidRDefault="00D67320" w:rsidP="00EA5E7E">
      <w:pPr>
        <w:jc w:val="both"/>
        <w:rPr>
          <w:sz w:val="20"/>
          <w:szCs w:val="20"/>
        </w:rPr>
      </w:pPr>
      <w:r w:rsidRPr="00D67320">
        <w:rPr>
          <w:sz w:val="20"/>
          <w:szCs w:val="20"/>
          <w:lang w:eastAsia="ar-SA"/>
        </w:rPr>
        <w:t xml:space="preserve">4. </w:t>
      </w:r>
      <w:proofErr w:type="gramStart"/>
      <w:r w:rsidRPr="00D67320">
        <w:rPr>
          <w:sz w:val="20"/>
          <w:szCs w:val="20"/>
          <w:lang w:eastAsia="ar-SA"/>
        </w:rPr>
        <w:t>Контроль за</w:t>
      </w:r>
      <w:proofErr w:type="gramEnd"/>
      <w:r w:rsidRPr="00D67320">
        <w:rPr>
          <w:sz w:val="20"/>
          <w:szCs w:val="20"/>
          <w:lang w:eastAsia="ar-SA"/>
        </w:rPr>
        <w:t xml:space="preserve">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D67320" w:rsidRPr="00D67320" w:rsidRDefault="00D67320" w:rsidP="00EA5E7E">
      <w:pPr>
        <w:jc w:val="both"/>
        <w:rPr>
          <w:sz w:val="20"/>
          <w:szCs w:val="20"/>
        </w:rPr>
      </w:pPr>
    </w:p>
    <w:p w:rsidR="00D67320" w:rsidRPr="00D67320" w:rsidRDefault="00D67320" w:rsidP="00EA5E7E">
      <w:pPr>
        <w:jc w:val="both"/>
        <w:rPr>
          <w:sz w:val="20"/>
          <w:szCs w:val="20"/>
        </w:rPr>
      </w:pPr>
    </w:p>
    <w:p w:rsidR="00D67320" w:rsidRPr="00D67320" w:rsidRDefault="00D67320" w:rsidP="00EA5E7E">
      <w:pPr>
        <w:rPr>
          <w:sz w:val="20"/>
          <w:szCs w:val="20"/>
        </w:rPr>
      </w:pPr>
      <w:r w:rsidRPr="00D67320">
        <w:rPr>
          <w:sz w:val="20"/>
          <w:szCs w:val="20"/>
        </w:rPr>
        <w:t xml:space="preserve">Глава поселения                   </w:t>
      </w:r>
      <w:r w:rsidRPr="00D67320">
        <w:rPr>
          <w:sz w:val="20"/>
          <w:szCs w:val="20"/>
        </w:rPr>
        <w:tab/>
      </w:r>
      <w:r w:rsidRPr="00D67320">
        <w:rPr>
          <w:sz w:val="20"/>
          <w:szCs w:val="20"/>
        </w:rPr>
        <w:tab/>
      </w:r>
      <w:r w:rsidRPr="00D67320">
        <w:rPr>
          <w:sz w:val="20"/>
          <w:szCs w:val="20"/>
        </w:rPr>
        <w:tab/>
      </w:r>
      <w:r w:rsidRPr="00D67320">
        <w:rPr>
          <w:sz w:val="20"/>
          <w:szCs w:val="20"/>
        </w:rPr>
        <w:tab/>
        <w:t xml:space="preserve">                                    </w:t>
      </w:r>
      <w:r w:rsidR="00300E14">
        <w:rPr>
          <w:sz w:val="20"/>
          <w:szCs w:val="20"/>
        </w:rPr>
        <w:t xml:space="preserve">                                  </w:t>
      </w:r>
      <w:r w:rsidRPr="00D67320">
        <w:rPr>
          <w:sz w:val="20"/>
          <w:szCs w:val="20"/>
        </w:rPr>
        <w:t xml:space="preserve">Ю.В. </w:t>
      </w:r>
      <w:proofErr w:type="spellStart"/>
      <w:r w:rsidRPr="00D67320">
        <w:rPr>
          <w:sz w:val="20"/>
          <w:szCs w:val="20"/>
        </w:rPr>
        <w:t>Скоблин</w:t>
      </w:r>
      <w:proofErr w:type="spellEnd"/>
      <w:r w:rsidRPr="00D67320">
        <w:rPr>
          <w:sz w:val="20"/>
          <w:szCs w:val="20"/>
        </w:rPr>
        <w:t xml:space="preserve"> </w:t>
      </w:r>
    </w:p>
    <w:p w:rsidR="00D67320" w:rsidRPr="00D67320" w:rsidRDefault="00D67320" w:rsidP="001306FC">
      <w:pPr>
        <w:rPr>
          <w:sz w:val="20"/>
          <w:szCs w:val="20"/>
        </w:rPr>
      </w:pPr>
    </w:p>
    <w:p w:rsidR="00D67320" w:rsidRPr="00D67320" w:rsidRDefault="00D67320" w:rsidP="00EA5E7E">
      <w:pPr>
        <w:jc w:val="right"/>
        <w:rPr>
          <w:sz w:val="20"/>
          <w:szCs w:val="20"/>
        </w:rPr>
      </w:pPr>
    </w:p>
    <w:p w:rsidR="00D67320" w:rsidRPr="00D67320" w:rsidRDefault="00D67320" w:rsidP="00EA5E7E">
      <w:pPr>
        <w:jc w:val="right"/>
        <w:rPr>
          <w:sz w:val="20"/>
          <w:szCs w:val="20"/>
        </w:rPr>
      </w:pPr>
      <w:r w:rsidRPr="00D67320">
        <w:rPr>
          <w:sz w:val="20"/>
          <w:szCs w:val="20"/>
        </w:rPr>
        <w:t xml:space="preserve">   ПРИЛОЖЕНИЕ 1</w:t>
      </w:r>
    </w:p>
    <w:p w:rsidR="00D67320" w:rsidRPr="00D67320" w:rsidRDefault="00D67320" w:rsidP="00EA5E7E">
      <w:pPr>
        <w:tabs>
          <w:tab w:val="left" w:pos="5760"/>
        </w:tabs>
        <w:jc w:val="right"/>
        <w:rPr>
          <w:sz w:val="20"/>
          <w:szCs w:val="20"/>
        </w:rPr>
      </w:pPr>
      <w:r w:rsidRPr="00D67320">
        <w:rPr>
          <w:sz w:val="20"/>
          <w:szCs w:val="20"/>
        </w:rPr>
        <w:t xml:space="preserve">к постановлению Администрации </w:t>
      </w:r>
    </w:p>
    <w:p w:rsidR="00D67320" w:rsidRPr="00D67320" w:rsidRDefault="00D67320" w:rsidP="00EA5E7E">
      <w:pPr>
        <w:tabs>
          <w:tab w:val="left" w:pos="5760"/>
        </w:tabs>
        <w:jc w:val="right"/>
        <w:rPr>
          <w:sz w:val="20"/>
          <w:szCs w:val="20"/>
        </w:rPr>
      </w:pPr>
      <w:r w:rsidRPr="00D67320">
        <w:rPr>
          <w:sz w:val="20"/>
          <w:szCs w:val="20"/>
        </w:rPr>
        <w:t xml:space="preserve">Берегаевского сельского поселения </w:t>
      </w:r>
    </w:p>
    <w:p w:rsidR="00D67320" w:rsidRPr="00D67320" w:rsidRDefault="00D67320" w:rsidP="00EA5E7E">
      <w:pPr>
        <w:jc w:val="right"/>
        <w:rPr>
          <w:b/>
          <w:sz w:val="20"/>
          <w:szCs w:val="20"/>
        </w:rPr>
      </w:pPr>
      <w:r w:rsidRPr="00D67320">
        <w:rPr>
          <w:color w:val="000000"/>
          <w:sz w:val="20"/>
          <w:szCs w:val="20"/>
        </w:rPr>
        <w:t>от 28.12.2021  № 97</w:t>
      </w:r>
    </w:p>
    <w:p w:rsidR="00D67320" w:rsidRPr="00D67320" w:rsidRDefault="00D67320" w:rsidP="00EA5E7E">
      <w:pPr>
        <w:jc w:val="center"/>
        <w:rPr>
          <w:b/>
          <w:sz w:val="20"/>
          <w:szCs w:val="20"/>
        </w:rPr>
      </w:pPr>
    </w:p>
    <w:p w:rsidR="00D67320" w:rsidRPr="00D67320" w:rsidRDefault="00D67320" w:rsidP="00EA5E7E">
      <w:pPr>
        <w:jc w:val="center"/>
        <w:rPr>
          <w:b/>
          <w:sz w:val="20"/>
          <w:szCs w:val="20"/>
        </w:rPr>
      </w:pPr>
      <w:r w:rsidRPr="00D67320">
        <w:rPr>
          <w:b/>
          <w:sz w:val="20"/>
          <w:szCs w:val="20"/>
        </w:rPr>
        <w:t>ПРОГНОЗ</w:t>
      </w:r>
    </w:p>
    <w:p w:rsidR="00D67320" w:rsidRPr="00D67320" w:rsidRDefault="00D67320" w:rsidP="00EA5E7E">
      <w:pPr>
        <w:jc w:val="center"/>
        <w:rPr>
          <w:b/>
          <w:sz w:val="20"/>
          <w:szCs w:val="20"/>
        </w:rPr>
      </w:pPr>
      <w:r w:rsidRPr="00D67320">
        <w:rPr>
          <w:b/>
          <w:sz w:val="20"/>
          <w:szCs w:val="20"/>
        </w:rPr>
        <w:t>социально-экономического развития Берегаевского сельского поселения</w:t>
      </w:r>
    </w:p>
    <w:p w:rsidR="00D67320" w:rsidRPr="00D67320" w:rsidRDefault="00D67320" w:rsidP="00EA5E7E">
      <w:pPr>
        <w:jc w:val="center"/>
        <w:rPr>
          <w:b/>
          <w:sz w:val="20"/>
          <w:szCs w:val="20"/>
        </w:rPr>
      </w:pPr>
      <w:r w:rsidRPr="00D67320">
        <w:rPr>
          <w:b/>
          <w:sz w:val="20"/>
          <w:szCs w:val="20"/>
        </w:rPr>
        <w:t>на 2022-2024 годы.</w:t>
      </w:r>
    </w:p>
    <w:p w:rsidR="00D67320" w:rsidRPr="00D67320" w:rsidRDefault="00D67320" w:rsidP="00EA5E7E">
      <w:pPr>
        <w:jc w:val="center"/>
        <w:rPr>
          <w:b/>
          <w:sz w:val="20"/>
          <w:szCs w:val="20"/>
        </w:rPr>
      </w:pPr>
    </w:p>
    <w:p w:rsidR="00D67320" w:rsidRPr="00D67320" w:rsidRDefault="00D67320" w:rsidP="00EA5E7E">
      <w:pPr>
        <w:jc w:val="center"/>
        <w:rPr>
          <w:sz w:val="20"/>
          <w:szCs w:val="20"/>
        </w:rPr>
      </w:pPr>
      <w:r w:rsidRPr="00D67320">
        <w:rPr>
          <w:sz w:val="20"/>
          <w:szCs w:val="20"/>
        </w:rPr>
        <w:t xml:space="preserve">Пояснительная записка к прогнозу социально – экономического развития </w:t>
      </w:r>
    </w:p>
    <w:p w:rsidR="00D67320" w:rsidRPr="00D67320" w:rsidRDefault="00D67320" w:rsidP="00EA5E7E">
      <w:pPr>
        <w:jc w:val="center"/>
        <w:rPr>
          <w:sz w:val="20"/>
          <w:szCs w:val="20"/>
        </w:rPr>
      </w:pPr>
      <w:r w:rsidRPr="00D67320">
        <w:rPr>
          <w:sz w:val="20"/>
          <w:szCs w:val="20"/>
        </w:rPr>
        <w:t>Берегаевского сельского поселения</w:t>
      </w:r>
    </w:p>
    <w:p w:rsidR="00D67320" w:rsidRPr="00D67320" w:rsidRDefault="00D67320" w:rsidP="00EA5E7E">
      <w:pPr>
        <w:jc w:val="center"/>
        <w:rPr>
          <w:sz w:val="20"/>
          <w:szCs w:val="20"/>
        </w:rPr>
      </w:pPr>
    </w:p>
    <w:p w:rsidR="00D67320" w:rsidRPr="00D67320" w:rsidRDefault="00D67320" w:rsidP="00EA5E7E">
      <w:pPr>
        <w:jc w:val="both"/>
        <w:rPr>
          <w:sz w:val="20"/>
          <w:szCs w:val="20"/>
        </w:rPr>
      </w:pPr>
      <w:r w:rsidRPr="00D67320">
        <w:rPr>
          <w:sz w:val="20"/>
          <w:szCs w:val="20"/>
        </w:rPr>
        <w:t>Прогноз социально-экономического развития Берегаевского сельского поселения разрабатывается на основании Бюджетного кодекса Российской Федерации, руководствуясь Федеральным законно от 06 октября 2003 года № 131- ФЗ «Об общих принципах организации местного самоуправления в Российской Федерации».</w:t>
      </w:r>
    </w:p>
    <w:p w:rsidR="00D67320" w:rsidRPr="00D67320" w:rsidRDefault="00D67320" w:rsidP="00EA5E7E">
      <w:pPr>
        <w:jc w:val="both"/>
        <w:rPr>
          <w:sz w:val="20"/>
          <w:szCs w:val="20"/>
        </w:rPr>
      </w:pPr>
      <w:r w:rsidRPr="00D67320">
        <w:rPr>
          <w:sz w:val="20"/>
          <w:szCs w:val="20"/>
        </w:rPr>
        <w:tab/>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67320" w:rsidRPr="00D67320" w:rsidRDefault="00D67320" w:rsidP="00EA5E7E">
      <w:pPr>
        <w:jc w:val="both"/>
        <w:rPr>
          <w:sz w:val="20"/>
          <w:szCs w:val="20"/>
        </w:rPr>
      </w:pPr>
      <w:r w:rsidRPr="00D67320">
        <w:rPr>
          <w:sz w:val="20"/>
          <w:szCs w:val="20"/>
        </w:rPr>
        <w:tab/>
        <w:t>За основу при разработке прогноза взяты статистические данные за 2021-2022 годы, отчетные данные за истекший год и оперативные данные текущего года об исполнении местного бюджета Берегаевского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D67320" w:rsidRPr="00D67320" w:rsidRDefault="00D67320" w:rsidP="00EA5E7E">
      <w:pPr>
        <w:jc w:val="both"/>
        <w:rPr>
          <w:sz w:val="20"/>
          <w:szCs w:val="20"/>
        </w:rPr>
      </w:pPr>
      <w:r w:rsidRPr="00D67320">
        <w:rPr>
          <w:sz w:val="20"/>
          <w:szCs w:val="20"/>
        </w:rPr>
        <w:t>В состав Берегаевского сельского поселения входят три на</w:t>
      </w:r>
      <w:r w:rsidR="00300E14">
        <w:rPr>
          <w:sz w:val="20"/>
          <w:szCs w:val="20"/>
        </w:rPr>
        <w:t xml:space="preserve">селенных пункта:  </w:t>
      </w:r>
      <w:r w:rsidRPr="00D67320">
        <w:rPr>
          <w:sz w:val="20"/>
          <w:szCs w:val="20"/>
        </w:rPr>
        <w:t xml:space="preserve">п. Берегаево,   д. Красная Горка, </w:t>
      </w:r>
      <w:r w:rsidR="00300E14">
        <w:rPr>
          <w:sz w:val="20"/>
          <w:szCs w:val="20"/>
        </w:rPr>
        <w:t xml:space="preserve">        </w:t>
      </w:r>
      <w:r w:rsidRPr="00D67320">
        <w:rPr>
          <w:sz w:val="20"/>
          <w:szCs w:val="20"/>
        </w:rPr>
        <w:t>п. Красный Яр.</w:t>
      </w:r>
    </w:p>
    <w:p w:rsidR="00D67320" w:rsidRPr="00D67320" w:rsidRDefault="00D67320" w:rsidP="00EA5E7E">
      <w:pPr>
        <w:jc w:val="both"/>
        <w:rPr>
          <w:sz w:val="20"/>
          <w:szCs w:val="20"/>
        </w:rPr>
      </w:pPr>
      <w:r w:rsidRPr="00D67320">
        <w:rPr>
          <w:sz w:val="20"/>
          <w:szCs w:val="20"/>
        </w:rPr>
        <w:t>Основной целью социально – экономического развития Берегаевского сельского поселения является улучшение качества жизни населения.</w:t>
      </w:r>
    </w:p>
    <w:p w:rsidR="00D67320" w:rsidRPr="00D67320" w:rsidRDefault="00D67320" w:rsidP="00EA5E7E">
      <w:pPr>
        <w:jc w:val="both"/>
        <w:rPr>
          <w:sz w:val="20"/>
          <w:szCs w:val="20"/>
        </w:rPr>
      </w:pPr>
      <w:r w:rsidRPr="00D67320">
        <w:rPr>
          <w:sz w:val="20"/>
          <w:szCs w:val="20"/>
        </w:rPr>
        <w:t>Рассматривая показатели текущего уровня социально – экономического развития Берегаевского сельского поселения, отмечается следующие:</w:t>
      </w:r>
    </w:p>
    <w:p w:rsidR="00D67320" w:rsidRPr="00D67320" w:rsidRDefault="00D67320" w:rsidP="00EA5E7E">
      <w:pPr>
        <w:jc w:val="both"/>
        <w:rPr>
          <w:sz w:val="20"/>
          <w:szCs w:val="20"/>
        </w:rPr>
      </w:pPr>
      <w:r w:rsidRPr="00D67320">
        <w:rPr>
          <w:sz w:val="20"/>
          <w:szCs w:val="20"/>
        </w:rPr>
        <w:t>- транспортная доступность населенных пунктов поселения (Берегаево, Красная Горка, Красный Яр)  средняя;</w:t>
      </w:r>
    </w:p>
    <w:p w:rsidR="00D67320" w:rsidRPr="00D67320" w:rsidRDefault="00D67320" w:rsidP="00EA5E7E">
      <w:pPr>
        <w:rPr>
          <w:sz w:val="20"/>
          <w:szCs w:val="20"/>
        </w:rPr>
      </w:pPr>
      <w:r w:rsidRPr="00D67320">
        <w:rPr>
          <w:sz w:val="20"/>
          <w:szCs w:val="20"/>
        </w:rPr>
        <w:t>- доходы населения – средние;</w:t>
      </w:r>
    </w:p>
    <w:p w:rsidR="00D67320" w:rsidRPr="00D67320" w:rsidRDefault="00D67320" w:rsidP="00EA5E7E">
      <w:pPr>
        <w:jc w:val="both"/>
        <w:rPr>
          <w:sz w:val="20"/>
          <w:szCs w:val="20"/>
        </w:rPr>
      </w:pPr>
      <w:r w:rsidRPr="00D67320">
        <w:rPr>
          <w:sz w:val="20"/>
          <w:szCs w:val="20"/>
        </w:rPr>
        <w:t xml:space="preserve">- услуги вывоза и утилизации ТБО </w:t>
      </w:r>
      <w:proofErr w:type="gramStart"/>
      <w:r w:rsidRPr="00D67320">
        <w:rPr>
          <w:sz w:val="20"/>
          <w:szCs w:val="20"/>
        </w:rPr>
        <w:t>доступны для населения осуществляются</w:t>
      </w:r>
      <w:proofErr w:type="gramEnd"/>
      <w:r w:rsidRPr="00D67320">
        <w:rPr>
          <w:sz w:val="20"/>
          <w:szCs w:val="20"/>
        </w:rPr>
        <w:t xml:space="preserve"> по мере необходимости;</w:t>
      </w:r>
    </w:p>
    <w:p w:rsidR="00D67320" w:rsidRPr="00D67320" w:rsidRDefault="00D67320" w:rsidP="00EA5E7E">
      <w:pPr>
        <w:rPr>
          <w:sz w:val="20"/>
          <w:szCs w:val="20"/>
        </w:rPr>
      </w:pPr>
      <w:r w:rsidRPr="00D67320">
        <w:rPr>
          <w:sz w:val="20"/>
          <w:szCs w:val="20"/>
        </w:rPr>
        <w:t>- проведение работ по благоустройству территории поселения – регулярно;</w:t>
      </w:r>
    </w:p>
    <w:p w:rsidR="00D67320" w:rsidRPr="00D67320" w:rsidRDefault="00D67320" w:rsidP="00EA5E7E">
      <w:pPr>
        <w:rPr>
          <w:sz w:val="20"/>
          <w:szCs w:val="20"/>
        </w:rPr>
      </w:pPr>
      <w:r w:rsidRPr="00D67320">
        <w:rPr>
          <w:sz w:val="20"/>
          <w:szCs w:val="20"/>
        </w:rPr>
        <w:t>- обслуживание и ремонт уличного освещения – регулярно;</w:t>
      </w:r>
    </w:p>
    <w:p w:rsidR="00D67320" w:rsidRPr="00D67320" w:rsidRDefault="00D67320" w:rsidP="00EA5E7E">
      <w:pPr>
        <w:rPr>
          <w:sz w:val="20"/>
          <w:szCs w:val="20"/>
        </w:rPr>
      </w:pPr>
      <w:r w:rsidRPr="00D67320">
        <w:rPr>
          <w:sz w:val="20"/>
          <w:szCs w:val="20"/>
        </w:rPr>
        <w:t>- содержание дорог местного пользования – регулярно.</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Берегаевского сельского поселения является одной из составляющих для улучшения качества жизни населения.</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Прогноз Берегаевского сельского поселения разработан по следующим разделам:</w:t>
      </w:r>
    </w:p>
    <w:p w:rsidR="00D67320" w:rsidRPr="00D67320" w:rsidRDefault="00D67320" w:rsidP="00E77A6D">
      <w:pPr>
        <w:numPr>
          <w:ilvl w:val="0"/>
          <w:numId w:val="12"/>
        </w:num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Демографическая характеристика Берегаевского сельского поселения;</w:t>
      </w:r>
    </w:p>
    <w:p w:rsidR="00D67320" w:rsidRPr="00D67320" w:rsidRDefault="00D67320" w:rsidP="00E77A6D">
      <w:pPr>
        <w:numPr>
          <w:ilvl w:val="0"/>
          <w:numId w:val="12"/>
        </w:num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Занятость населения;</w:t>
      </w:r>
    </w:p>
    <w:p w:rsidR="00D67320" w:rsidRPr="00D67320" w:rsidRDefault="00D67320" w:rsidP="00E77A6D">
      <w:pPr>
        <w:numPr>
          <w:ilvl w:val="0"/>
          <w:numId w:val="12"/>
        </w:numPr>
        <w:autoSpaceDE w:val="0"/>
        <w:autoSpaceDN w:val="0"/>
        <w:adjustRightInd w:val="0"/>
        <w:jc w:val="both"/>
        <w:rPr>
          <w:rFonts w:ascii="Times New Roman CYR" w:hAnsi="Times New Roman CYR" w:cs="Times New Roman CYR"/>
          <w:sz w:val="20"/>
          <w:szCs w:val="20"/>
        </w:rPr>
      </w:pPr>
      <w:proofErr w:type="spellStart"/>
      <w:r w:rsidRPr="00D67320">
        <w:rPr>
          <w:rFonts w:ascii="Times New Roman CYR" w:hAnsi="Times New Roman CYR" w:cs="Times New Roman CYR"/>
          <w:sz w:val="20"/>
          <w:szCs w:val="20"/>
        </w:rPr>
        <w:t>Жилищно</w:t>
      </w:r>
      <w:proofErr w:type="spellEnd"/>
      <w:r w:rsidRPr="00D67320">
        <w:rPr>
          <w:rFonts w:ascii="Times New Roman CYR" w:hAnsi="Times New Roman CYR" w:cs="Times New Roman CYR"/>
          <w:sz w:val="20"/>
          <w:szCs w:val="20"/>
        </w:rPr>
        <w:t xml:space="preserve"> – коммунальное хозяйство и благоустройство;</w:t>
      </w:r>
    </w:p>
    <w:p w:rsidR="00D67320" w:rsidRPr="00D67320" w:rsidRDefault="00D67320" w:rsidP="00E77A6D">
      <w:pPr>
        <w:numPr>
          <w:ilvl w:val="0"/>
          <w:numId w:val="12"/>
        </w:num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Социальная сфера;</w:t>
      </w:r>
    </w:p>
    <w:p w:rsidR="00D67320" w:rsidRPr="00D67320" w:rsidRDefault="00D67320" w:rsidP="00E77A6D">
      <w:pPr>
        <w:numPr>
          <w:ilvl w:val="0"/>
          <w:numId w:val="12"/>
        </w:num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Предпринимательство.</w:t>
      </w:r>
    </w:p>
    <w:p w:rsidR="00D67320" w:rsidRPr="00D67320" w:rsidRDefault="00D67320" w:rsidP="00EA5E7E">
      <w:pPr>
        <w:jc w:val="both"/>
        <w:rPr>
          <w:sz w:val="20"/>
          <w:szCs w:val="20"/>
        </w:rPr>
      </w:pPr>
      <w:r w:rsidRPr="00D67320">
        <w:rPr>
          <w:rFonts w:ascii="Times New Roman CYR" w:hAnsi="Times New Roman CYR" w:cs="Times New Roman CYR"/>
          <w:sz w:val="20"/>
          <w:szCs w:val="20"/>
        </w:rPr>
        <w:t xml:space="preserve">В </w:t>
      </w:r>
      <w:proofErr w:type="spellStart"/>
      <w:r w:rsidRPr="00D67320">
        <w:rPr>
          <w:rFonts w:ascii="Times New Roman CYR" w:hAnsi="Times New Roman CYR" w:cs="Times New Roman CYR"/>
          <w:sz w:val="20"/>
          <w:szCs w:val="20"/>
        </w:rPr>
        <w:t>Берегаевском</w:t>
      </w:r>
      <w:proofErr w:type="spellEnd"/>
      <w:r w:rsidRPr="00D67320">
        <w:rPr>
          <w:rFonts w:ascii="Times New Roman CYR" w:hAnsi="Times New Roman CYR" w:cs="Times New Roman CYR"/>
          <w:sz w:val="20"/>
          <w:szCs w:val="20"/>
        </w:rPr>
        <w:t xml:space="preserve"> сельском поселении продолжается</w:t>
      </w:r>
      <w:r w:rsidRPr="00D67320">
        <w:rPr>
          <w:sz w:val="20"/>
          <w:szCs w:val="20"/>
        </w:rPr>
        <w:t xml:space="preserve"> процесс приватизации муниципального  жилья. </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p>
    <w:p w:rsidR="00D67320" w:rsidRPr="00D67320" w:rsidRDefault="00D67320" w:rsidP="00E77A6D">
      <w:pPr>
        <w:numPr>
          <w:ilvl w:val="0"/>
          <w:numId w:val="13"/>
        </w:numPr>
        <w:autoSpaceDE w:val="0"/>
        <w:autoSpaceDN w:val="0"/>
        <w:adjustRightInd w:val="0"/>
        <w:jc w:val="center"/>
        <w:rPr>
          <w:rFonts w:ascii="Times New Roman CYR" w:hAnsi="Times New Roman CYR" w:cs="Times New Roman CYR"/>
          <w:b/>
          <w:sz w:val="20"/>
          <w:szCs w:val="20"/>
        </w:rPr>
      </w:pPr>
      <w:r w:rsidRPr="00D67320">
        <w:rPr>
          <w:rFonts w:ascii="Times New Roman CYR" w:hAnsi="Times New Roman CYR" w:cs="Times New Roman CYR"/>
          <w:b/>
          <w:sz w:val="20"/>
          <w:szCs w:val="20"/>
        </w:rPr>
        <w:t>Демографическая характеристика Берегаевского сельского поселения</w:t>
      </w:r>
    </w:p>
    <w:p w:rsidR="00D67320" w:rsidRPr="00D67320" w:rsidRDefault="00D67320" w:rsidP="00EA5E7E">
      <w:pPr>
        <w:autoSpaceDE w:val="0"/>
        <w:autoSpaceDN w:val="0"/>
        <w:adjustRightInd w:val="0"/>
        <w:rPr>
          <w:rFonts w:ascii="Times New Roman CYR" w:hAnsi="Times New Roman CYR" w:cs="Times New Roman CYR"/>
          <w:sz w:val="20"/>
          <w:szCs w:val="20"/>
        </w:rPr>
      </w:pPr>
    </w:p>
    <w:p w:rsidR="00D67320" w:rsidRPr="00D67320" w:rsidRDefault="00D67320" w:rsidP="00EA5E7E">
      <w:pPr>
        <w:jc w:val="both"/>
        <w:rPr>
          <w:sz w:val="20"/>
          <w:szCs w:val="20"/>
        </w:rPr>
      </w:pPr>
      <w:r w:rsidRPr="00D67320">
        <w:rPr>
          <w:rFonts w:ascii="Times New Roman CYR" w:hAnsi="Times New Roman CYR" w:cs="Times New Roman CYR"/>
          <w:sz w:val="20"/>
          <w:szCs w:val="20"/>
        </w:rPr>
        <w:t>Общая численность на 01.11.2021 года составляет 953 человек. В состав территории муниципального образования Берегаевское сельское поселение входят земли следующих населенных пунктов: п. Берегаев</w:t>
      </w:r>
      <w:proofErr w:type="gramStart"/>
      <w:r w:rsidRPr="00D67320">
        <w:rPr>
          <w:rFonts w:ascii="Times New Roman CYR" w:hAnsi="Times New Roman CYR" w:cs="Times New Roman CYR"/>
          <w:sz w:val="20"/>
          <w:szCs w:val="20"/>
        </w:rPr>
        <w:t>о–</w:t>
      </w:r>
      <w:proofErr w:type="gramEnd"/>
      <w:r w:rsidRPr="00D67320">
        <w:rPr>
          <w:rFonts w:ascii="Times New Roman CYR" w:hAnsi="Times New Roman CYR" w:cs="Times New Roman CYR"/>
          <w:sz w:val="20"/>
          <w:szCs w:val="20"/>
        </w:rPr>
        <w:t xml:space="preserve"> численность населения - 750; д. Красная Горка – численность населения - 198; п. Красный Яр - 5. Наблюдается значительная разница по месту регистрации и по месту фактического проживания населения, т.е</w:t>
      </w:r>
      <w:r w:rsidR="00300E14">
        <w:rPr>
          <w:rFonts w:ascii="Times New Roman CYR" w:hAnsi="Times New Roman CYR" w:cs="Times New Roman CYR"/>
          <w:sz w:val="20"/>
          <w:szCs w:val="20"/>
        </w:rPr>
        <w:t>.</w:t>
      </w:r>
      <w:r w:rsidRPr="00D67320">
        <w:rPr>
          <w:rFonts w:ascii="Times New Roman CYR" w:hAnsi="Times New Roman CYR" w:cs="Times New Roman CYR"/>
          <w:sz w:val="20"/>
          <w:szCs w:val="20"/>
        </w:rPr>
        <w:t xml:space="preserve"> проживает меньше чем </w:t>
      </w:r>
      <w:proofErr w:type="gramStart"/>
      <w:r w:rsidRPr="00D67320">
        <w:rPr>
          <w:rFonts w:ascii="Times New Roman CYR" w:hAnsi="Times New Roman CYR" w:cs="Times New Roman CYR"/>
          <w:sz w:val="20"/>
          <w:szCs w:val="20"/>
        </w:rPr>
        <w:t>зарегистрированных</w:t>
      </w:r>
      <w:proofErr w:type="gramEnd"/>
      <w:r w:rsidRPr="00D67320">
        <w:rPr>
          <w:rFonts w:ascii="Times New Roman CYR" w:hAnsi="Times New Roman CYR" w:cs="Times New Roman CYR"/>
          <w:sz w:val="20"/>
          <w:szCs w:val="20"/>
        </w:rPr>
        <w:t xml:space="preserve"> по данному адресу. </w:t>
      </w:r>
      <w:r w:rsidRPr="00D67320">
        <w:rPr>
          <w:sz w:val="20"/>
          <w:szCs w:val="20"/>
        </w:rPr>
        <w:t>Численность трудоспособного  населения  508  человек,  пенсионеров  320,   работающих  250 человек. Численность безработных граждан зарегистрированных в службе занятости 0 человек. Наблюдается естественное снижение населения на 60 человека с 2020 годом.</w:t>
      </w:r>
    </w:p>
    <w:p w:rsidR="00D67320" w:rsidRPr="00D67320" w:rsidRDefault="00D67320" w:rsidP="00EA5E7E">
      <w:pPr>
        <w:jc w:val="both"/>
        <w:rPr>
          <w:sz w:val="20"/>
          <w:szCs w:val="20"/>
        </w:rPr>
      </w:pPr>
      <w:r w:rsidRPr="00D67320">
        <w:rPr>
          <w:sz w:val="20"/>
          <w:szCs w:val="20"/>
        </w:rPr>
        <w:t>В поселении продолжает складываться не благоприятная демографическая ситуация. В период с 2020 по 2021 гг. численность населения продолжает уменьшаться, что происходило за счет снижения миграционного прироста (прибыло 5 чел, убыло 30 чел.) и смертности (30 чел.)</w:t>
      </w:r>
    </w:p>
    <w:p w:rsidR="00D67320" w:rsidRPr="00D67320" w:rsidRDefault="00D67320" w:rsidP="00EA5E7E">
      <w:pPr>
        <w:jc w:val="both"/>
        <w:rPr>
          <w:sz w:val="20"/>
          <w:szCs w:val="20"/>
        </w:rPr>
      </w:pPr>
      <w:r w:rsidRPr="00D67320">
        <w:rPr>
          <w:sz w:val="20"/>
          <w:szCs w:val="20"/>
        </w:rPr>
        <w:t>По состоянию на 01.11.2021г. на территории  Берегаевского сельского поселения количество многодетных семей составляет 10, из них 33 детей.</w:t>
      </w:r>
    </w:p>
    <w:p w:rsidR="00D67320" w:rsidRPr="00D67320" w:rsidRDefault="00D67320" w:rsidP="00EA5E7E">
      <w:pPr>
        <w:jc w:val="both"/>
        <w:rPr>
          <w:sz w:val="20"/>
          <w:szCs w:val="20"/>
        </w:rPr>
      </w:pPr>
      <w:r w:rsidRPr="00D67320">
        <w:rPr>
          <w:sz w:val="20"/>
          <w:szCs w:val="20"/>
        </w:rPr>
        <w:t xml:space="preserve">Всего на территории Берегаевского муниципального образования с ноября 2020 года по октябрь 2021 год зарегистрировано 6 родившихся, по сравнению </w:t>
      </w:r>
      <w:proofErr w:type="gramStart"/>
      <w:r w:rsidRPr="00D67320">
        <w:rPr>
          <w:sz w:val="20"/>
          <w:szCs w:val="20"/>
        </w:rPr>
        <w:t>с</w:t>
      </w:r>
      <w:proofErr w:type="gramEnd"/>
      <w:r w:rsidRPr="00D67320">
        <w:rPr>
          <w:sz w:val="20"/>
          <w:szCs w:val="20"/>
        </w:rPr>
        <w:t xml:space="preserve"> </w:t>
      </w:r>
      <w:proofErr w:type="gramStart"/>
      <w:r w:rsidRPr="00D67320">
        <w:rPr>
          <w:sz w:val="20"/>
          <w:szCs w:val="20"/>
        </w:rPr>
        <w:t>предыдущем</w:t>
      </w:r>
      <w:proofErr w:type="gramEnd"/>
      <w:r w:rsidRPr="00D67320">
        <w:rPr>
          <w:sz w:val="20"/>
          <w:szCs w:val="20"/>
        </w:rPr>
        <w:t xml:space="preserve"> годом на 2 чел. меньше,  умерших 30, на 18 чел. больше чем в 2020 году. По итогам 11 месяцев 2021</w:t>
      </w:r>
      <w:r w:rsidRPr="00D67320">
        <w:rPr>
          <w:sz w:val="20"/>
          <w:szCs w:val="20"/>
          <w:lang w:val="en-US"/>
        </w:rPr>
        <w:t> </w:t>
      </w:r>
      <w:r w:rsidRPr="00D67320">
        <w:rPr>
          <w:sz w:val="20"/>
          <w:szCs w:val="20"/>
        </w:rPr>
        <w:t>года смертность превышает рождаемость населения на 24 человека, повышения рождаемости  не прогнозируется.</w:t>
      </w:r>
    </w:p>
    <w:p w:rsidR="00D67320" w:rsidRPr="00D67320" w:rsidRDefault="00D67320" w:rsidP="00EA5E7E">
      <w:pPr>
        <w:jc w:val="both"/>
        <w:rPr>
          <w:sz w:val="20"/>
          <w:szCs w:val="20"/>
        </w:rPr>
      </w:pPr>
    </w:p>
    <w:p w:rsidR="00D67320" w:rsidRPr="00D67320" w:rsidRDefault="00D67320" w:rsidP="00E77A6D">
      <w:pPr>
        <w:numPr>
          <w:ilvl w:val="0"/>
          <w:numId w:val="13"/>
        </w:numPr>
        <w:jc w:val="center"/>
        <w:rPr>
          <w:b/>
          <w:sz w:val="20"/>
          <w:szCs w:val="20"/>
        </w:rPr>
      </w:pPr>
      <w:r w:rsidRPr="00D67320">
        <w:rPr>
          <w:b/>
          <w:sz w:val="20"/>
          <w:szCs w:val="20"/>
        </w:rPr>
        <w:t>Занятость населения</w:t>
      </w:r>
    </w:p>
    <w:p w:rsidR="00D67320" w:rsidRPr="00D67320" w:rsidRDefault="00D67320" w:rsidP="00EA5E7E">
      <w:pPr>
        <w:jc w:val="both"/>
        <w:rPr>
          <w:sz w:val="20"/>
          <w:szCs w:val="20"/>
        </w:rPr>
      </w:pPr>
    </w:p>
    <w:p w:rsidR="00D67320" w:rsidRPr="00D67320" w:rsidRDefault="00D67320" w:rsidP="00EA5E7E">
      <w:pPr>
        <w:jc w:val="both"/>
        <w:rPr>
          <w:bCs/>
          <w:sz w:val="20"/>
          <w:szCs w:val="20"/>
        </w:rPr>
      </w:pPr>
      <w:proofErr w:type="gramStart"/>
      <w:r w:rsidRPr="00D67320">
        <w:rPr>
          <w:sz w:val="20"/>
          <w:szCs w:val="20"/>
        </w:rPr>
        <w:t xml:space="preserve">На 01 ноября 2021 года </w:t>
      </w:r>
      <w:r w:rsidRPr="00D67320">
        <w:rPr>
          <w:bCs/>
          <w:sz w:val="20"/>
          <w:szCs w:val="20"/>
        </w:rPr>
        <w:t>численность работников занятых в организациях (в том числе предпринимательство) по данным ответов руководителей организаций, находящиеся на территории Берегаевского сельского поселения составляет 250 человек.</w:t>
      </w:r>
      <w:proofErr w:type="gramEnd"/>
      <w:r w:rsidRPr="00D67320">
        <w:rPr>
          <w:bCs/>
          <w:sz w:val="20"/>
          <w:szCs w:val="20"/>
        </w:rPr>
        <w:t xml:space="preserve"> Зарегистрированных безработных с назначением социальных выплат по данным ОГКУ «Центра занятости населения Тегульдетского района» 0 человек.</w:t>
      </w:r>
    </w:p>
    <w:p w:rsidR="00D67320" w:rsidRPr="00D67320" w:rsidRDefault="00D67320" w:rsidP="00EA5E7E">
      <w:pPr>
        <w:jc w:val="both"/>
        <w:rPr>
          <w:bCs/>
          <w:sz w:val="20"/>
          <w:szCs w:val="20"/>
        </w:rPr>
      </w:pPr>
      <w:proofErr w:type="gramStart"/>
      <w:r w:rsidRPr="00D67320">
        <w:rPr>
          <w:bCs/>
          <w:sz w:val="20"/>
          <w:szCs w:val="20"/>
        </w:rPr>
        <w:t xml:space="preserve">Фонд заработной платы в 2021 году по Администрации Берегаевского сельского поселения составил 3 460,2 тыс. руб., в 2022 году прогнозируется, что он составит 3 545,4 тыс. руб., в плановом периоде 2023г. и 2024 году на уровне 2022 года,  ожидается увеличение на 85,2 тыс. руб. фонда заработной платы по сравнению с 2021 годом, на данный фактор </w:t>
      </w:r>
      <w:r w:rsidRPr="00D67320">
        <w:rPr>
          <w:bCs/>
          <w:sz w:val="20"/>
          <w:szCs w:val="20"/>
        </w:rPr>
        <w:lastRenderedPageBreak/>
        <w:t>повлияло увеличение МРОТ до 13617</w:t>
      </w:r>
      <w:proofErr w:type="gramEnd"/>
      <w:r w:rsidRPr="00D67320">
        <w:rPr>
          <w:bCs/>
          <w:sz w:val="20"/>
          <w:szCs w:val="20"/>
        </w:rPr>
        <w:t xml:space="preserve"> руб. Численность занятого населения в лесном хозяйстве – 2 человека, в производстве и распределении электроэнергии – 2 человека, телефонную связь и интернет обслуживает 0 человек. Так же на территории поселения функционирует пожарная часть, где трудятся 11 человек.</w:t>
      </w:r>
    </w:p>
    <w:p w:rsidR="00D67320" w:rsidRPr="00D67320" w:rsidRDefault="00D67320" w:rsidP="00EA5E7E">
      <w:pPr>
        <w:jc w:val="both"/>
        <w:rPr>
          <w:bCs/>
          <w:sz w:val="20"/>
          <w:szCs w:val="20"/>
        </w:rPr>
      </w:pPr>
    </w:p>
    <w:p w:rsidR="00D67320" w:rsidRPr="00D67320" w:rsidRDefault="00D67320" w:rsidP="00E77A6D">
      <w:pPr>
        <w:numPr>
          <w:ilvl w:val="0"/>
          <w:numId w:val="13"/>
        </w:numPr>
        <w:jc w:val="center"/>
        <w:rPr>
          <w:b/>
          <w:bCs/>
          <w:sz w:val="20"/>
          <w:szCs w:val="20"/>
        </w:rPr>
      </w:pPr>
      <w:proofErr w:type="spellStart"/>
      <w:r w:rsidRPr="00D67320">
        <w:rPr>
          <w:b/>
          <w:bCs/>
          <w:sz w:val="20"/>
          <w:szCs w:val="20"/>
        </w:rPr>
        <w:t>Жилищно</w:t>
      </w:r>
      <w:proofErr w:type="spellEnd"/>
      <w:r w:rsidRPr="00D67320">
        <w:rPr>
          <w:b/>
          <w:bCs/>
          <w:sz w:val="20"/>
          <w:szCs w:val="20"/>
        </w:rPr>
        <w:t xml:space="preserve"> – коммунальное хозяйство и благоустройство</w:t>
      </w:r>
    </w:p>
    <w:p w:rsidR="00D67320" w:rsidRPr="00D67320" w:rsidRDefault="00D67320" w:rsidP="00EA5E7E">
      <w:pPr>
        <w:rPr>
          <w:sz w:val="20"/>
          <w:szCs w:val="20"/>
        </w:rPr>
      </w:pP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 xml:space="preserve">Одним из направлений деятельности Администрации Берегаевского сельского поселения при предоставлении муниципальных услуг населению является обеспечение содержания и благоустройства территории поселения. </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 xml:space="preserve">Берегаевское сельское поселение обладает достаточным резервом для выделения земельных участков под индивидуальное жилищное строительство, т.к. на территории поселения много неиспользованной земли для личного подсобного хозяйства. Жилищный фонд – неблагоустроенный – отсутствует центральное отопление и водоснабжение. </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Увеличение жилищного строительства на территории Берегаевского сельского поселения на очередной 2022 год  и плановый период 2023-2024 гг. не прогнозируются.</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В  2021 году в ходе реализации комплексных мер поэтапного приведения наиболее загрязненных территорий населенных пунктов, в соответствии с требованиями, в рамках Дней защиты от экологической опасности были реализованы следующие мероприятия:</w:t>
      </w:r>
    </w:p>
    <w:p w:rsidR="00D67320" w:rsidRPr="00D67320" w:rsidRDefault="00D67320" w:rsidP="00E77A6D">
      <w:pPr>
        <w:numPr>
          <w:ilvl w:val="0"/>
          <w:numId w:val="14"/>
        </w:numPr>
        <w:autoSpaceDE w:val="0"/>
        <w:autoSpaceDN w:val="0"/>
        <w:adjustRightInd w:val="0"/>
        <w:ind w:firstLine="567"/>
        <w:jc w:val="both"/>
        <w:rPr>
          <w:rFonts w:ascii="Times New Roman CYR" w:hAnsi="Times New Roman CYR" w:cs="Times New Roman CYR"/>
          <w:sz w:val="20"/>
          <w:szCs w:val="20"/>
        </w:rPr>
      </w:pPr>
      <w:r w:rsidRPr="00D67320">
        <w:rPr>
          <w:rFonts w:ascii="Times New Roman CYR" w:hAnsi="Times New Roman CYR" w:cs="Times New Roman CYR"/>
          <w:sz w:val="20"/>
          <w:szCs w:val="20"/>
        </w:rPr>
        <w:t>Ликвидированы несанкционированные свалки по улицам поселения, вывоз мусора из мусорных баков (регулярно) расставленных по улицам поселения.</w:t>
      </w:r>
    </w:p>
    <w:p w:rsidR="00D67320" w:rsidRPr="00D67320" w:rsidRDefault="00D67320" w:rsidP="00E77A6D">
      <w:pPr>
        <w:numPr>
          <w:ilvl w:val="0"/>
          <w:numId w:val="14"/>
        </w:numPr>
        <w:autoSpaceDE w:val="0"/>
        <w:autoSpaceDN w:val="0"/>
        <w:adjustRightInd w:val="0"/>
        <w:ind w:firstLine="567"/>
        <w:jc w:val="both"/>
        <w:rPr>
          <w:rFonts w:ascii="Times New Roman CYR" w:hAnsi="Times New Roman CYR" w:cs="Times New Roman CYR"/>
          <w:sz w:val="20"/>
          <w:szCs w:val="20"/>
        </w:rPr>
      </w:pPr>
      <w:r w:rsidRPr="00D67320">
        <w:rPr>
          <w:rFonts w:ascii="Times New Roman CYR" w:hAnsi="Times New Roman CYR" w:cs="Times New Roman CYR"/>
          <w:sz w:val="20"/>
          <w:szCs w:val="20"/>
        </w:rPr>
        <w:t xml:space="preserve">Ежегодно работниками Администрации Берегаевского сельского поселения в мае месяце проходит субботник по уборке парковой зоны п. Берегаево и территории </w:t>
      </w:r>
      <w:proofErr w:type="gramStart"/>
      <w:r w:rsidRPr="00D67320">
        <w:rPr>
          <w:rFonts w:ascii="Times New Roman CYR" w:hAnsi="Times New Roman CYR" w:cs="Times New Roman CYR"/>
          <w:sz w:val="20"/>
          <w:szCs w:val="20"/>
        </w:rPr>
        <w:t>Памятника ВОВ</w:t>
      </w:r>
      <w:proofErr w:type="gramEnd"/>
      <w:r w:rsidRPr="00D67320">
        <w:rPr>
          <w:rFonts w:ascii="Times New Roman CYR" w:hAnsi="Times New Roman CYR" w:cs="Times New Roman CYR"/>
          <w:sz w:val="20"/>
          <w:szCs w:val="20"/>
        </w:rPr>
        <w:t>, а с июня до самых заморозков озеленение и содержание  данной территории.</w:t>
      </w:r>
    </w:p>
    <w:p w:rsidR="00D67320" w:rsidRPr="00D67320" w:rsidRDefault="00D67320" w:rsidP="00E77A6D">
      <w:pPr>
        <w:numPr>
          <w:ilvl w:val="0"/>
          <w:numId w:val="14"/>
        </w:numPr>
        <w:autoSpaceDE w:val="0"/>
        <w:autoSpaceDN w:val="0"/>
        <w:adjustRightInd w:val="0"/>
        <w:ind w:firstLine="567"/>
        <w:jc w:val="both"/>
        <w:rPr>
          <w:rFonts w:ascii="Times New Roman CYR" w:hAnsi="Times New Roman CYR" w:cs="Times New Roman CYR"/>
          <w:sz w:val="20"/>
          <w:szCs w:val="20"/>
        </w:rPr>
      </w:pPr>
      <w:r w:rsidRPr="00D67320">
        <w:rPr>
          <w:rFonts w:ascii="Times New Roman CYR" w:hAnsi="Times New Roman CYR" w:cs="Times New Roman CYR"/>
          <w:sz w:val="20"/>
          <w:szCs w:val="20"/>
        </w:rPr>
        <w:t>С 05.04.2021 по 04.05.2021 года был объявлен месячник по санитарной очистке и благоустройству территории Берегаевского сельского поселения.</w:t>
      </w:r>
    </w:p>
    <w:p w:rsidR="00D67320" w:rsidRPr="00D67320" w:rsidRDefault="00D67320" w:rsidP="00E77A6D">
      <w:pPr>
        <w:numPr>
          <w:ilvl w:val="0"/>
          <w:numId w:val="14"/>
        </w:numPr>
        <w:autoSpaceDE w:val="0"/>
        <w:autoSpaceDN w:val="0"/>
        <w:adjustRightInd w:val="0"/>
        <w:ind w:firstLine="567"/>
        <w:jc w:val="both"/>
        <w:rPr>
          <w:rFonts w:ascii="Times New Roman CYR" w:hAnsi="Times New Roman CYR" w:cs="Times New Roman CYR"/>
          <w:sz w:val="20"/>
          <w:szCs w:val="20"/>
        </w:rPr>
      </w:pPr>
      <w:r w:rsidRPr="00D67320">
        <w:rPr>
          <w:rFonts w:ascii="Times New Roman CYR" w:hAnsi="Times New Roman CYR" w:cs="Times New Roman CYR"/>
          <w:sz w:val="20"/>
          <w:szCs w:val="20"/>
        </w:rPr>
        <w:t xml:space="preserve">Активные жители населения приняли участие в ликвидации старых, опасных деревьев. </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В области благоустройства территории поселения в 2021 году были выполнены следующие работы:</w:t>
      </w:r>
    </w:p>
    <w:p w:rsidR="00D67320" w:rsidRPr="00D67320" w:rsidRDefault="00D67320" w:rsidP="00E77A6D">
      <w:pPr>
        <w:numPr>
          <w:ilvl w:val="0"/>
          <w:numId w:val="15"/>
        </w:numPr>
        <w:autoSpaceDE w:val="0"/>
        <w:autoSpaceDN w:val="0"/>
        <w:adjustRightInd w:val="0"/>
        <w:ind w:firstLine="567"/>
        <w:jc w:val="both"/>
        <w:rPr>
          <w:rFonts w:ascii="Times New Roman CYR" w:hAnsi="Times New Roman CYR" w:cs="Times New Roman CYR"/>
          <w:sz w:val="20"/>
          <w:szCs w:val="20"/>
        </w:rPr>
      </w:pPr>
      <w:r w:rsidRPr="00D67320">
        <w:rPr>
          <w:rFonts w:ascii="Times New Roman CYR" w:hAnsi="Times New Roman CYR" w:cs="Times New Roman CYR"/>
          <w:sz w:val="20"/>
          <w:szCs w:val="20"/>
        </w:rPr>
        <w:t>В течение года производится по мере необходимости чистка колодцев.</w:t>
      </w:r>
    </w:p>
    <w:p w:rsidR="00D67320" w:rsidRPr="00D67320" w:rsidRDefault="00D67320" w:rsidP="00E77A6D">
      <w:pPr>
        <w:numPr>
          <w:ilvl w:val="0"/>
          <w:numId w:val="15"/>
        </w:numPr>
        <w:autoSpaceDE w:val="0"/>
        <w:autoSpaceDN w:val="0"/>
        <w:adjustRightInd w:val="0"/>
        <w:ind w:firstLine="567"/>
        <w:jc w:val="both"/>
        <w:rPr>
          <w:rFonts w:ascii="Times New Roman CYR" w:hAnsi="Times New Roman CYR" w:cs="Times New Roman CYR"/>
          <w:sz w:val="20"/>
          <w:szCs w:val="20"/>
        </w:rPr>
      </w:pPr>
      <w:r w:rsidRPr="00D67320">
        <w:rPr>
          <w:rFonts w:ascii="Times New Roman CYR" w:hAnsi="Times New Roman CYR" w:cs="Times New Roman CYR"/>
          <w:sz w:val="20"/>
          <w:szCs w:val="20"/>
        </w:rPr>
        <w:t>Обслуживание (ремонт) станции модульного и</w:t>
      </w:r>
      <w:r w:rsidR="001306FC">
        <w:rPr>
          <w:rFonts w:ascii="Times New Roman CYR" w:hAnsi="Times New Roman CYR" w:cs="Times New Roman CYR"/>
          <w:sz w:val="20"/>
          <w:szCs w:val="20"/>
        </w:rPr>
        <w:t>с</w:t>
      </w:r>
      <w:r w:rsidRPr="00D67320">
        <w:rPr>
          <w:rFonts w:ascii="Times New Roman CYR" w:hAnsi="Times New Roman CYR" w:cs="Times New Roman CYR"/>
          <w:sz w:val="20"/>
          <w:szCs w:val="20"/>
        </w:rPr>
        <w:t>полнения для очистки воды</w:t>
      </w:r>
    </w:p>
    <w:p w:rsidR="00D67320" w:rsidRPr="00D67320" w:rsidRDefault="00D67320" w:rsidP="00E77A6D">
      <w:pPr>
        <w:numPr>
          <w:ilvl w:val="0"/>
          <w:numId w:val="15"/>
        </w:numPr>
        <w:autoSpaceDE w:val="0"/>
        <w:autoSpaceDN w:val="0"/>
        <w:adjustRightInd w:val="0"/>
        <w:ind w:left="0" w:firstLine="1494"/>
        <w:jc w:val="both"/>
        <w:rPr>
          <w:rFonts w:ascii="Times New Roman CYR" w:hAnsi="Times New Roman CYR" w:cs="Times New Roman CYR"/>
          <w:sz w:val="20"/>
          <w:szCs w:val="20"/>
        </w:rPr>
      </w:pPr>
      <w:r w:rsidRPr="00D67320">
        <w:rPr>
          <w:rFonts w:ascii="Times New Roman CYR" w:hAnsi="Times New Roman CYR" w:cs="Times New Roman CYR"/>
          <w:sz w:val="20"/>
          <w:szCs w:val="20"/>
        </w:rPr>
        <w:t xml:space="preserve">На протяжении всего летнего периода территория </w:t>
      </w:r>
      <w:proofErr w:type="gramStart"/>
      <w:r w:rsidRPr="00D67320">
        <w:rPr>
          <w:rFonts w:ascii="Times New Roman CYR" w:hAnsi="Times New Roman CYR" w:cs="Times New Roman CYR"/>
          <w:sz w:val="20"/>
          <w:szCs w:val="20"/>
        </w:rPr>
        <w:t>Памятника ВОВ</w:t>
      </w:r>
      <w:proofErr w:type="gramEnd"/>
      <w:r w:rsidRPr="00D67320">
        <w:rPr>
          <w:rFonts w:ascii="Times New Roman CYR" w:hAnsi="Times New Roman CYR" w:cs="Times New Roman CYR"/>
          <w:sz w:val="20"/>
          <w:szCs w:val="20"/>
        </w:rPr>
        <w:t xml:space="preserve"> содержалась (прополка цветника, регулярное скашивание травы, уборка и вывоз травы, сметание листьев и веток с тротуара).</w:t>
      </w:r>
    </w:p>
    <w:p w:rsidR="00D67320" w:rsidRPr="00D67320" w:rsidRDefault="00D67320" w:rsidP="00E77A6D">
      <w:pPr>
        <w:numPr>
          <w:ilvl w:val="0"/>
          <w:numId w:val="15"/>
        </w:numPr>
        <w:autoSpaceDE w:val="0"/>
        <w:autoSpaceDN w:val="0"/>
        <w:adjustRightInd w:val="0"/>
        <w:ind w:left="0" w:firstLine="1418"/>
        <w:jc w:val="both"/>
        <w:rPr>
          <w:rFonts w:ascii="Times New Roman CYR" w:hAnsi="Times New Roman CYR" w:cs="Times New Roman CYR"/>
          <w:sz w:val="20"/>
          <w:szCs w:val="20"/>
        </w:rPr>
      </w:pPr>
      <w:r w:rsidRPr="00D67320">
        <w:rPr>
          <w:rFonts w:ascii="Times New Roman CYR" w:hAnsi="Times New Roman CYR" w:cs="Times New Roman CYR"/>
          <w:sz w:val="20"/>
          <w:szCs w:val="20"/>
        </w:rPr>
        <w:t xml:space="preserve">Производились работы по ремонту муниципальных </w:t>
      </w:r>
      <w:proofErr w:type="spellStart"/>
      <w:r w:rsidRPr="00D67320">
        <w:rPr>
          <w:rFonts w:ascii="Times New Roman CYR" w:hAnsi="Times New Roman CYR" w:cs="Times New Roman CYR"/>
          <w:sz w:val="20"/>
          <w:szCs w:val="20"/>
        </w:rPr>
        <w:t>внутрипоселковых</w:t>
      </w:r>
      <w:proofErr w:type="spellEnd"/>
      <w:r w:rsidRPr="00D67320">
        <w:rPr>
          <w:rFonts w:ascii="Times New Roman CYR" w:hAnsi="Times New Roman CYR" w:cs="Times New Roman CYR"/>
          <w:sz w:val="20"/>
          <w:szCs w:val="20"/>
        </w:rPr>
        <w:t xml:space="preserve"> дорог на территории Берегаевского сельского поселения в количестве 4 штук (2 шт. </w:t>
      </w:r>
      <w:proofErr w:type="gramStart"/>
      <w:r w:rsidRPr="00D67320">
        <w:rPr>
          <w:rFonts w:ascii="Times New Roman CYR" w:hAnsi="Times New Roman CYR" w:cs="Times New Roman CYR"/>
          <w:sz w:val="20"/>
          <w:szCs w:val="20"/>
        </w:rPr>
        <w:t>–д</w:t>
      </w:r>
      <w:proofErr w:type="gramEnd"/>
      <w:r w:rsidRPr="00D67320">
        <w:rPr>
          <w:rFonts w:ascii="Times New Roman CYR" w:hAnsi="Times New Roman CYR" w:cs="Times New Roman CYR"/>
          <w:sz w:val="20"/>
          <w:szCs w:val="20"/>
        </w:rPr>
        <w:t xml:space="preserve">. Красная Горка. 2 шт. – п. Берегаево) на сумму 2 039,4 тыс. руб., где областное финансирование составило 1 931,3 тыс. руб., собственные денежные средства составили в сумме 108,1 тыс. руб. </w:t>
      </w:r>
    </w:p>
    <w:p w:rsidR="00D67320" w:rsidRPr="00D67320" w:rsidRDefault="00D67320" w:rsidP="00E77A6D">
      <w:pPr>
        <w:numPr>
          <w:ilvl w:val="0"/>
          <w:numId w:val="15"/>
        </w:numPr>
        <w:tabs>
          <w:tab w:val="left" w:pos="567"/>
        </w:tabs>
        <w:autoSpaceDE w:val="0"/>
        <w:autoSpaceDN w:val="0"/>
        <w:adjustRightInd w:val="0"/>
        <w:ind w:firstLine="567"/>
        <w:jc w:val="both"/>
        <w:rPr>
          <w:rFonts w:ascii="Times New Roman CYR" w:hAnsi="Times New Roman CYR" w:cs="Times New Roman CYR"/>
          <w:sz w:val="20"/>
          <w:szCs w:val="20"/>
        </w:rPr>
      </w:pPr>
      <w:r w:rsidRPr="00D67320">
        <w:rPr>
          <w:rFonts w:ascii="Times New Roman CYR" w:hAnsi="Times New Roman CYR" w:cs="Times New Roman CYR"/>
          <w:sz w:val="20"/>
          <w:szCs w:val="20"/>
        </w:rPr>
        <w:t>Берегаевского сельское поселение участв</w:t>
      </w:r>
      <w:r w:rsidR="00300E14">
        <w:rPr>
          <w:rFonts w:ascii="Times New Roman CYR" w:hAnsi="Times New Roman CYR" w:cs="Times New Roman CYR"/>
          <w:sz w:val="20"/>
          <w:szCs w:val="20"/>
        </w:rPr>
        <w:t xml:space="preserve">овали в программе «Инициативное </w:t>
      </w:r>
      <w:r w:rsidRPr="00D67320">
        <w:rPr>
          <w:rFonts w:ascii="Times New Roman CYR" w:hAnsi="Times New Roman CYR" w:cs="Times New Roman CYR"/>
          <w:sz w:val="20"/>
          <w:szCs w:val="20"/>
        </w:rPr>
        <w:t xml:space="preserve">бюджетирование». По данной программе осуществлено 2 проекта: </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 «</w:t>
      </w:r>
      <w:r w:rsidRPr="00EA5E7E">
        <w:rPr>
          <w:sz w:val="20"/>
          <w:szCs w:val="20"/>
        </w:rPr>
        <w:t xml:space="preserve">Капитальный ремонт нежилого здания (гаража) по адресу: </w:t>
      </w:r>
      <w:proofErr w:type="gramStart"/>
      <w:r w:rsidRPr="00EA5E7E">
        <w:rPr>
          <w:sz w:val="20"/>
          <w:szCs w:val="20"/>
        </w:rPr>
        <w:t>Томская область, Тегульдетский район, д.Красная Горка, ул. Советская, д.48</w:t>
      </w:r>
      <w:r w:rsidRPr="00D67320">
        <w:rPr>
          <w:rFonts w:ascii="Times New Roman CYR" w:hAnsi="Times New Roman CYR" w:cs="Times New Roman CYR"/>
          <w:sz w:val="20"/>
          <w:szCs w:val="20"/>
        </w:rPr>
        <w:t>» на сумму 594,1 тыс. руб., где областное финансирование составило 438,6 тыс. руб., собственные денежные средства составили в сумме 65,8 тыс. руб., добровольное пожертвование граждан 59,8 тыс. руб., средства индивидуальных предпринимателей в сумме 29,9 тыс. руб.;</w:t>
      </w:r>
      <w:proofErr w:type="gramEnd"/>
    </w:p>
    <w:p w:rsidR="00D67320" w:rsidRPr="00D67320" w:rsidRDefault="00D67320" w:rsidP="00EA5E7E">
      <w:pPr>
        <w:keepNext/>
        <w:keepLines/>
        <w:autoSpaceDE w:val="0"/>
        <w:autoSpaceDN w:val="0"/>
        <w:adjustRightInd w:val="0"/>
        <w:ind w:right="140"/>
        <w:jc w:val="both"/>
        <w:rPr>
          <w:rFonts w:ascii="Times New Roman CYR" w:hAnsi="Times New Roman CYR" w:cs="Times New Roman CYR"/>
          <w:sz w:val="20"/>
          <w:szCs w:val="20"/>
        </w:rPr>
      </w:pPr>
      <w:r w:rsidRPr="00D67320">
        <w:rPr>
          <w:rFonts w:ascii="Times New Roman CYR" w:hAnsi="Times New Roman CYR" w:cs="Times New Roman CYR"/>
          <w:sz w:val="20"/>
          <w:szCs w:val="20"/>
        </w:rPr>
        <w:t>- «</w:t>
      </w:r>
      <w:r w:rsidRPr="00EA5E7E">
        <w:rPr>
          <w:sz w:val="20"/>
          <w:szCs w:val="20"/>
        </w:rPr>
        <w:t xml:space="preserve">Капитальный ремонт пешеходного тротуара по адресу: Томская область, Тегульдетский район, п. Берегаево </w:t>
      </w:r>
      <w:r w:rsidRPr="00D67320">
        <w:rPr>
          <w:sz w:val="20"/>
          <w:szCs w:val="20"/>
        </w:rPr>
        <w:t>ул. Ленинская (от дома №1а до дома № 17)</w:t>
      </w:r>
      <w:r w:rsidRPr="00D67320">
        <w:rPr>
          <w:rFonts w:ascii="Times New Roman CYR" w:hAnsi="Times New Roman CYR" w:cs="Times New Roman CYR"/>
          <w:sz w:val="20"/>
          <w:szCs w:val="20"/>
        </w:rPr>
        <w:t xml:space="preserve">» на сумму 592,6 тыс. руб., где областное финансирование составило 438 тыс. руб., собственные денежные средства составили в сумме 65,4 тыс. руб., добровольное пожертвование граждан 59,5 тыс. руб., средства индивидуальных предпринимателей в сумме 29,7 тыс. руб.; </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rFonts w:ascii="Times New Roman CYR" w:hAnsi="Times New Roman CYR" w:cs="Times New Roman CYR"/>
          <w:sz w:val="20"/>
          <w:szCs w:val="20"/>
        </w:rPr>
        <w:t>Берегаевское сельское поселение и дальше планирует участвовать в данной программе и планирует осуществить проект по строительству (обустройству) баскетбольной площадки.</w:t>
      </w:r>
    </w:p>
    <w:p w:rsidR="00D67320" w:rsidRPr="00D67320" w:rsidRDefault="00D67320" w:rsidP="00E77A6D">
      <w:pPr>
        <w:numPr>
          <w:ilvl w:val="0"/>
          <w:numId w:val="15"/>
        </w:numPr>
        <w:autoSpaceDE w:val="0"/>
        <w:autoSpaceDN w:val="0"/>
        <w:adjustRightInd w:val="0"/>
        <w:ind w:left="0" w:firstLine="1494"/>
        <w:jc w:val="both"/>
        <w:rPr>
          <w:rFonts w:ascii="Times New Roman CYR" w:hAnsi="Times New Roman CYR" w:cs="Times New Roman CYR"/>
          <w:sz w:val="20"/>
          <w:szCs w:val="20"/>
        </w:rPr>
      </w:pPr>
      <w:r w:rsidRPr="00D67320">
        <w:rPr>
          <w:rFonts w:ascii="Times New Roman CYR" w:hAnsi="Times New Roman CYR" w:cs="Times New Roman CYR"/>
          <w:sz w:val="20"/>
          <w:szCs w:val="20"/>
        </w:rPr>
        <w:t>В зимнее время регулярно содержатся дороги (чистка дорог от снежного заноса), так же и летом дороги содержатся (грейдируются).</w:t>
      </w:r>
    </w:p>
    <w:p w:rsidR="00D67320" w:rsidRPr="00D67320" w:rsidRDefault="00D67320" w:rsidP="00E77A6D">
      <w:pPr>
        <w:numPr>
          <w:ilvl w:val="0"/>
          <w:numId w:val="15"/>
        </w:numPr>
        <w:autoSpaceDE w:val="0"/>
        <w:autoSpaceDN w:val="0"/>
        <w:adjustRightInd w:val="0"/>
        <w:ind w:left="0" w:firstLine="1494"/>
        <w:jc w:val="both"/>
        <w:rPr>
          <w:rFonts w:ascii="Times New Roman CYR" w:hAnsi="Times New Roman CYR" w:cs="Times New Roman CYR"/>
          <w:sz w:val="20"/>
          <w:szCs w:val="20"/>
        </w:rPr>
      </w:pPr>
      <w:r w:rsidRPr="00D67320">
        <w:rPr>
          <w:rFonts w:ascii="Times New Roman CYR" w:hAnsi="Times New Roman CYR" w:cs="Times New Roman CYR"/>
          <w:sz w:val="20"/>
          <w:szCs w:val="20"/>
        </w:rPr>
        <w:t>Уже по сложившейся традиции в д. Красная Горка заливался ледовый каток, куда с огромным желанием ходят и взрослые и дети, даже ребятишки пытаются играть в хоккей.</w:t>
      </w:r>
    </w:p>
    <w:p w:rsidR="00D67320" w:rsidRPr="00D67320" w:rsidRDefault="00D67320" w:rsidP="00EA5E7E">
      <w:pPr>
        <w:jc w:val="both"/>
        <w:rPr>
          <w:sz w:val="20"/>
          <w:szCs w:val="20"/>
        </w:rPr>
      </w:pPr>
      <w:r w:rsidRPr="00D67320">
        <w:rPr>
          <w:sz w:val="20"/>
          <w:szCs w:val="20"/>
        </w:rPr>
        <w:t xml:space="preserve">В очередном 2022 финансовом году и плановом периоде 2023 – 2024 гг. планируется снова основные мероприятия по благоустройству, связанные с проведением работ по санитарной очистке поселения, сбор и вывоз бытовых отходов и мусора, обслуживание и ремонт уличного освещения, содержание и ремонт муниципальных </w:t>
      </w:r>
      <w:proofErr w:type="spellStart"/>
      <w:r w:rsidRPr="00D67320">
        <w:rPr>
          <w:sz w:val="20"/>
          <w:szCs w:val="20"/>
        </w:rPr>
        <w:t>внутрипоселковых</w:t>
      </w:r>
      <w:proofErr w:type="spellEnd"/>
      <w:r w:rsidRPr="00D67320">
        <w:rPr>
          <w:sz w:val="20"/>
          <w:szCs w:val="20"/>
        </w:rPr>
        <w:t xml:space="preserve"> дорог.</w:t>
      </w:r>
    </w:p>
    <w:p w:rsidR="00D67320" w:rsidRPr="00D67320" w:rsidRDefault="00D67320" w:rsidP="00EA5E7E">
      <w:pPr>
        <w:jc w:val="both"/>
        <w:rPr>
          <w:sz w:val="20"/>
          <w:szCs w:val="20"/>
        </w:rPr>
      </w:pPr>
    </w:p>
    <w:p w:rsidR="00D67320" w:rsidRPr="00D67320" w:rsidRDefault="00D67320" w:rsidP="00EA5E7E">
      <w:pPr>
        <w:jc w:val="center"/>
        <w:rPr>
          <w:b/>
          <w:sz w:val="20"/>
          <w:szCs w:val="20"/>
        </w:rPr>
      </w:pPr>
      <w:r w:rsidRPr="00D67320">
        <w:rPr>
          <w:b/>
          <w:sz w:val="20"/>
          <w:szCs w:val="20"/>
        </w:rPr>
        <w:t>4.Социальная сфера</w:t>
      </w:r>
    </w:p>
    <w:p w:rsidR="00D67320" w:rsidRPr="00D67320" w:rsidRDefault="00D67320" w:rsidP="00EA5E7E">
      <w:pPr>
        <w:jc w:val="center"/>
        <w:rPr>
          <w:b/>
          <w:sz w:val="20"/>
          <w:szCs w:val="20"/>
        </w:rPr>
      </w:pPr>
    </w:p>
    <w:p w:rsidR="00D67320" w:rsidRPr="00D67320" w:rsidRDefault="00D67320" w:rsidP="00EA5E7E">
      <w:pPr>
        <w:jc w:val="both"/>
        <w:rPr>
          <w:sz w:val="20"/>
          <w:szCs w:val="20"/>
        </w:rPr>
      </w:pPr>
      <w:r w:rsidRPr="00D67320">
        <w:rPr>
          <w:sz w:val="20"/>
          <w:szCs w:val="20"/>
        </w:rPr>
        <w:t xml:space="preserve">Социальная сфера – это совокупность отраслей, предприятий, организаций, непосредственным образом связанных и определяющих образ, уровень жизни людей, их благосостояние и потребление. К социальной сфере относится, прежде всего, сфера услуг, образование, культура, здравоохранение, спорт. </w:t>
      </w:r>
    </w:p>
    <w:p w:rsidR="00D67320" w:rsidRPr="00D67320" w:rsidRDefault="00D67320" w:rsidP="00EA5E7E">
      <w:pPr>
        <w:jc w:val="both"/>
        <w:rPr>
          <w:sz w:val="20"/>
          <w:szCs w:val="20"/>
        </w:rPr>
      </w:pPr>
      <w:r w:rsidRPr="00D67320">
        <w:rPr>
          <w:sz w:val="20"/>
          <w:szCs w:val="20"/>
        </w:rPr>
        <w:t xml:space="preserve">Социальная сфера в </w:t>
      </w:r>
      <w:proofErr w:type="spellStart"/>
      <w:r w:rsidRPr="00D67320">
        <w:rPr>
          <w:sz w:val="20"/>
          <w:szCs w:val="20"/>
        </w:rPr>
        <w:t>Берегаевском</w:t>
      </w:r>
      <w:proofErr w:type="spellEnd"/>
      <w:r w:rsidRPr="00D67320">
        <w:rPr>
          <w:sz w:val="20"/>
          <w:szCs w:val="20"/>
        </w:rPr>
        <w:t xml:space="preserve"> сельском поселении представлена следующими учреждениями:</w:t>
      </w:r>
    </w:p>
    <w:p w:rsidR="00D67320" w:rsidRPr="00D67320" w:rsidRDefault="00D67320" w:rsidP="00EA5E7E">
      <w:pPr>
        <w:jc w:val="both"/>
        <w:rPr>
          <w:sz w:val="20"/>
          <w:szCs w:val="20"/>
        </w:rPr>
      </w:pPr>
      <w:proofErr w:type="spellStart"/>
      <w:r w:rsidRPr="00D67320">
        <w:rPr>
          <w:sz w:val="20"/>
          <w:szCs w:val="20"/>
        </w:rPr>
        <w:t>ДДиТ</w:t>
      </w:r>
      <w:proofErr w:type="spellEnd"/>
      <w:r w:rsidRPr="00D67320">
        <w:rPr>
          <w:sz w:val="20"/>
          <w:szCs w:val="20"/>
        </w:rPr>
        <w:t xml:space="preserve"> п. Берегаево и д. Красная Горка – организуют досуг и приобщают жителей поселения к творчеству, культурному развитию, самодеятельному искусству. В </w:t>
      </w:r>
      <w:proofErr w:type="spellStart"/>
      <w:r w:rsidRPr="00D67320">
        <w:rPr>
          <w:sz w:val="20"/>
          <w:szCs w:val="20"/>
        </w:rPr>
        <w:t>Берегаевском</w:t>
      </w:r>
      <w:proofErr w:type="spellEnd"/>
      <w:r w:rsidRPr="00D67320">
        <w:rPr>
          <w:sz w:val="20"/>
          <w:szCs w:val="20"/>
        </w:rPr>
        <w:t xml:space="preserve"> </w:t>
      </w:r>
      <w:proofErr w:type="spellStart"/>
      <w:r w:rsidRPr="00D67320">
        <w:rPr>
          <w:sz w:val="20"/>
          <w:szCs w:val="20"/>
        </w:rPr>
        <w:t>ДДи</w:t>
      </w:r>
      <w:proofErr w:type="spellEnd"/>
      <w:proofErr w:type="gramStart"/>
      <w:r w:rsidRPr="00D67320">
        <w:rPr>
          <w:sz w:val="20"/>
          <w:szCs w:val="20"/>
        </w:rPr>
        <w:t xml:space="preserve"> Т</w:t>
      </w:r>
      <w:proofErr w:type="gramEnd"/>
      <w:r w:rsidRPr="00D67320">
        <w:rPr>
          <w:sz w:val="20"/>
          <w:szCs w:val="20"/>
        </w:rPr>
        <w:t xml:space="preserve"> трудоустроено 4 человека, Красногорском </w:t>
      </w:r>
      <w:proofErr w:type="spellStart"/>
      <w:r w:rsidRPr="00D67320">
        <w:rPr>
          <w:sz w:val="20"/>
          <w:szCs w:val="20"/>
        </w:rPr>
        <w:t>ДДиТ</w:t>
      </w:r>
      <w:proofErr w:type="spellEnd"/>
      <w:r w:rsidRPr="00D67320">
        <w:rPr>
          <w:sz w:val="20"/>
          <w:szCs w:val="20"/>
        </w:rPr>
        <w:t>, где трудоустроено 2 человека. Филиал «МКУ</w:t>
      </w:r>
      <w:r w:rsidR="00300E14">
        <w:rPr>
          <w:sz w:val="20"/>
          <w:szCs w:val="20"/>
        </w:rPr>
        <w:t xml:space="preserve"> </w:t>
      </w:r>
      <w:r w:rsidRPr="00D67320">
        <w:rPr>
          <w:sz w:val="20"/>
          <w:szCs w:val="20"/>
        </w:rPr>
        <w:t xml:space="preserve">ЦБС» п. Берегаево расположен в здании </w:t>
      </w:r>
      <w:proofErr w:type="spellStart"/>
      <w:r w:rsidRPr="00D67320">
        <w:rPr>
          <w:sz w:val="20"/>
          <w:szCs w:val="20"/>
        </w:rPr>
        <w:t>ДДиТ</w:t>
      </w:r>
      <w:proofErr w:type="spellEnd"/>
      <w:r w:rsidRPr="00D67320">
        <w:rPr>
          <w:sz w:val="20"/>
          <w:szCs w:val="20"/>
        </w:rPr>
        <w:t xml:space="preserve">, </w:t>
      </w:r>
      <w:proofErr w:type="gramStart"/>
      <w:r w:rsidRPr="00D67320">
        <w:rPr>
          <w:sz w:val="20"/>
          <w:szCs w:val="20"/>
        </w:rPr>
        <w:t>которая</w:t>
      </w:r>
      <w:proofErr w:type="gramEnd"/>
      <w:r w:rsidRPr="00D67320">
        <w:rPr>
          <w:sz w:val="20"/>
          <w:szCs w:val="20"/>
        </w:rPr>
        <w:t xml:space="preserve"> располагает библиотечным фондом 19 тыс. книг и оказывает платные услуги по копированию, распечатыванию и редактированию фотографий, работы за персональным компьютером. Также действует социальная комната по </w:t>
      </w:r>
      <w:r w:rsidRPr="00D67320">
        <w:rPr>
          <w:sz w:val="20"/>
          <w:szCs w:val="20"/>
        </w:rPr>
        <w:lastRenderedPageBreak/>
        <w:t>интересам пенсионеров. Филиала «МКУ</w:t>
      </w:r>
      <w:r w:rsidR="00300E14">
        <w:rPr>
          <w:sz w:val="20"/>
          <w:szCs w:val="20"/>
        </w:rPr>
        <w:t xml:space="preserve"> </w:t>
      </w:r>
      <w:r w:rsidRPr="00D67320">
        <w:rPr>
          <w:sz w:val="20"/>
          <w:szCs w:val="20"/>
        </w:rPr>
        <w:t>ЦБС» д. Красная Горка, где трудоустроено 2 человека находится в здании школы.</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p>
    <w:p w:rsidR="00D67320" w:rsidRPr="00D67320" w:rsidRDefault="00D67320" w:rsidP="00EA5E7E">
      <w:pPr>
        <w:tabs>
          <w:tab w:val="left" w:pos="1650"/>
        </w:tabs>
        <w:jc w:val="both"/>
        <w:rPr>
          <w:bCs/>
          <w:sz w:val="20"/>
          <w:szCs w:val="20"/>
        </w:rPr>
      </w:pPr>
      <w:r w:rsidRPr="00D67320">
        <w:rPr>
          <w:bCs/>
          <w:sz w:val="20"/>
          <w:szCs w:val="20"/>
        </w:rPr>
        <w:t xml:space="preserve">В таблице приведены показатели </w:t>
      </w:r>
      <w:proofErr w:type="spellStart"/>
      <w:r w:rsidRPr="00D67320">
        <w:rPr>
          <w:bCs/>
          <w:sz w:val="20"/>
          <w:szCs w:val="20"/>
        </w:rPr>
        <w:t>б</w:t>
      </w:r>
      <w:r w:rsidRPr="00D67320">
        <w:rPr>
          <w:sz w:val="20"/>
          <w:szCs w:val="20"/>
        </w:rPr>
        <w:t>иблиотечно</w:t>
      </w:r>
      <w:proofErr w:type="spellEnd"/>
      <w:r w:rsidRPr="00D67320">
        <w:rPr>
          <w:sz w:val="20"/>
          <w:szCs w:val="20"/>
        </w:rPr>
        <w:t xml:space="preserve"> - информационного обслуживания населения, показатели культурных мероприятий в 2021 и прогноз на 2023-2024 гг.</w:t>
      </w:r>
    </w:p>
    <w:tbl>
      <w:tblPr>
        <w:tblW w:w="9390" w:type="dxa"/>
        <w:tblInd w:w="74" w:type="dxa"/>
        <w:tblLayout w:type="fixed"/>
        <w:tblLook w:val="0000" w:firstRow="0" w:lastRow="0" w:firstColumn="0" w:lastColumn="0" w:noHBand="0" w:noVBand="0"/>
      </w:tblPr>
      <w:tblGrid>
        <w:gridCol w:w="34"/>
        <w:gridCol w:w="4111"/>
        <w:gridCol w:w="1417"/>
        <w:gridCol w:w="1276"/>
        <w:gridCol w:w="1276"/>
        <w:gridCol w:w="1276"/>
      </w:tblGrid>
      <w:tr w:rsidR="00D67320" w:rsidRPr="00D67320" w:rsidTr="001306FC">
        <w:trPr>
          <w:trHeight w:val="1"/>
        </w:trPr>
        <w:tc>
          <w:tcPr>
            <w:tcW w:w="414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lang w:val="en-US"/>
              </w:rPr>
            </w:pPr>
            <w:r w:rsidRPr="00D67320">
              <w:rPr>
                <w:bCs/>
                <w:sz w:val="20"/>
                <w:szCs w:val="20"/>
              </w:rPr>
              <w:t>Наименование показателя</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bCs/>
                <w:sz w:val="20"/>
                <w:szCs w:val="20"/>
              </w:rPr>
            </w:pPr>
            <w:r w:rsidRPr="00D67320">
              <w:rPr>
                <w:bCs/>
                <w:sz w:val="20"/>
                <w:szCs w:val="20"/>
              </w:rPr>
              <w:t>2021 год (на 01.11.2021)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bCs/>
                <w:sz w:val="20"/>
                <w:szCs w:val="20"/>
              </w:rPr>
            </w:pPr>
            <w:r w:rsidRPr="00D67320">
              <w:rPr>
                <w:bCs/>
                <w:sz w:val="20"/>
                <w:szCs w:val="20"/>
              </w:rPr>
              <w:t xml:space="preserve">2022г. (прогноз)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bCs/>
                <w:sz w:val="20"/>
                <w:szCs w:val="20"/>
              </w:rPr>
            </w:pPr>
            <w:r w:rsidRPr="00D67320">
              <w:rPr>
                <w:bCs/>
                <w:sz w:val="20"/>
                <w:szCs w:val="20"/>
              </w:rPr>
              <w:t xml:space="preserve">2023 г. (прогноз)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bCs/>
                <w:sz w:val="20"/>
                <w:szCs w:val="20"/>
              </w:rPr>
            </w:pPr>
            <w:r w:rsidRPr="00D67320">
              <w:rPr>
                <w:bCs/>
                <w:sz w:val="20"/>
                <w:szCs w:val="20"/>
              </w:rPr>
              <w:t>2024г.</w:t>
            </w:r>
          </w:p>
          <w:p w:rsidR="00D67320" w:rsidRPr="00D67320" w:rsidRDefault="00D67320" w:rsidP="00EA5E7E">
            <w:pPr>
              <w:autoSpaceDE w:val="0"/>
              <w:autoSpaceDN w:val="0"/>
              <w:adjustRightInd w:val="0"/>
              <w:jc w:val="center"/>
              <w:rPr>
                <w:bCs/>
                <w:sz w:val="20"/>
                <w:szCs w:val="20"/>
              </w:rPr>
            </w:pPr>
            <w:r w:rsidRPr="00D67320">
              <w:rPr>
                <w:bCs/>
                <w:sz w:val="20"/>
                <w:szCs w:val="20"/>
              </w:rPr>
              <w:t>(прогноз)</w:t>
            </w:r>
          </w:p>
        </w:tc>
      </w:tr>
      <w:tr w:rsidR="00D67320" w:rsidRPr="00D67320" w:rsidTr="001306FC">
        <w:trPr>
          <w:trHeight w:val="1"/>
        </w:trPr>
        <w:tc>
          <w:tcPr>
            <w:tcW w:w="414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both"/>
              <w:rPr>
                <w:sz w:val="20"/>
                <w:szCs w:val="20"/>
              </w:rPr>
            </w:pPr>
            <w:r w:rsidRPr="00D67320">
              <w:rPr>
                <w:sz w:val="20"/>
                <w:szCs w:val="20"/>
              </w:rPr>
              <w:t>Количество посетителей библиотеки (человек)</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5346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6954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7002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7004</w:t>
            </w:r>
          </w:p>
        </w:tc>
      </w:tr>
      <w:tr w:rsidR="00D67320" w:rsidRPr="00D67320" w:rsidTr="001306FC">
        <w:trPr>
          <w:trHeight w:val="1"/>
        </w:trPr>
        <w:tc>
          <w:tcPr>
            <w:tcW w:w="414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both"/>
              <w:rPr>
                <w:sz w:val="20"/>
                <w:szCs w:val="20"/>
              </w:rPr>
            </w:pPr>
            <w:r w:rsidRPr="00D67320">
              <w:rPr>
                <w:sz w:val="20"/>
                <w:szCs w:val="20"/>
              </w:rPr>
              <w:t>Кол-во экземпляров библиотечного фонда  (единиц)</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19039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19057</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19070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19077</w:t>
            </w:r>
          </w:p>
        </w:tc>
      </w:tr>
      <w:tr w:rsidR="00D67320" w:rsidRPr="00D67320" w:rsidTr="001306FC">
        <w:trPr>
          <w:trHeight w:val="1"/>
        </w:trPr>
        <w:tc>
          <w:tcPr>
            <w:tcW w:w="414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rPr>
                <w:sz w:val="20"/>
                <w:szCs w:val="20"/>
              </w:rPr>
            </w:pPr>
            <w:r w:rsidRPr="00D67320">
              <w:rPr>
                <w:sz w:val="20"/>
                <w:szCs w:val="20"/>
              </w:rPr>
              <w:t>Книговыдача   (единиц)</w:t>
            </w:r>
          </w:p>
          <w:p w:rsidR="00D67320" w:rsidRPr="00D67320" w:rsidRDefault="00D67320" w:rsidP="00EA5E7E">
            <w:pPr>
              <w:autoSpaceDE w:val="0"/>
              <w:autoSpaceDN w:val="0"/>
              <w:adjustRightInd w:val="0"/>
              <w:rPr>
                <w:sz w:val="20"/>
                <w:szCs w:val="20"/>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8562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jc w:val="center"/>
              <w:rPr>
                <w:sz w:val="20"/>
                <w:szCs w:val="20"/>
              </w:rPr>
            </w:pPr>
            <w:r w:rsidRPr="00D67320">
              <w:rPr>
                <w:sz w:val="20"/>
                <w:szCs w:val="20"/>
              </w:rPr>
              <w:t>8564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jc w:val="center"/>
              <w:rPr>
                <w:sz w:val="20"/>
                <w:szCs w:val="20"/>
              </w:rPr>
            </w:pPr>
            <w:r w:rsidRPr="00D67320">
              <w:rPr>
                <w:sz w:val="20"/>
                <w:szCs w:val="20"/>
              </w:rPr>
              <w:t>8572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jc w:val="center"/>
              <w:rPr>
                <w:sz w:val="20"/>
                <w:szCs w:val="20"/>
              </w:rPr>
            </w:pPr>
            <w:r w:rsidRPr="00D67320">
              <w:rPr>
                <w:sz w:val="20"/>
                <w:szCs w:val="20"/>
              </w:rPr>
              <w:t>8582</w:t>
            </w:r>
          </w:p>
        </w:tc>
      </w:tr>
      <w:tr w:rsidR="00D67320" w:rsidRPr="00D67320" w:rsidTr="001306FC">
        <w:trPr>
          <w:trHeight w:val="1"/>
        </w:trPr>
        <w:tc>
          <w:tcPr>
            <w:tcW w:w="414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rPr>
                <w:sz w:val="20"/>
                <w:szCs w:val="20"/>
              </w:rPr>
            </w:pPr>
            <w:r w:rsidRPr="00D67320">
              <w:rPr>
                <w:sz w:val="20"/>
                <w:szCs w:val="20"/>
              </w:rPr>
              <w:t xml:space="preserve">Процент охвата библиотечным  </w:t>
            </w:r>
            <w:r w:rsidRPr="00D67320">
              <w:rPr>
                <w:sz w:val="20"/>
                <w:szCs w:val="20"/>
              </w:rPr>
              <w:br/>
              <w:t>обслуживанием населения  (% указать)</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68%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68%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68%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68%</w:t>
            </w:r>
          </w:p>
        </w:tc>
      </w:tr>
      <w:tr w:rsidR="00D67320" w:rsidRPr="00D67320" w:rsidTr="001306FC">
        <w:trPr>
          <w:trHeight w:val="484"/>
        </w:trPr>
        <w:tc>
          <w:tcPr>
            <w:tcW w:w="414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both"/>
              <w:rPr>
                <w:sz w:val="20"/>
                <w:szCs w:val="20"/>
              </w:rPr>
            </w:pPr>
            <w:proofErr w:type="gramStart"/>
            <w:r w:rsidRPr="00D67320">
              <w:rPr>
                <w:sz w:val="20"/>
                <w:szCs w:val="20"/>
              </w:rPr>
              <w:t xml:space="preserve">Кол-во посещений ЦОД (центр общественного доступа </w:t>
            </w:r>
            <w:proofErr w:type="gramEnd"/>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2298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2356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2404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2468</w:t>
            </w:r>
          </w:p>
        </w:tc>
      </w:tr>
      <w:tr w:rsidR="00D67320" w:rsidRPr="00D67320" w:rsidTr="001306FC">
        <w:trPr>
          <w:trHeight w:val="1"/>
        </w:trPr>
        <w:tc>
          <w:tcPr>
            <w:tcW w:w="414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both"/>
              <w:rPr>
                <w:sz w:val="20"/>
                <w:szCs w:val="20"/>
              </w:rPr>
            </w:pPr>
            <w:proofErr w:type="gramStart"/>
            <w:r w:rsidRPr="00D67320">
              <w:rPr>
                <w:sz w:val="20"/>
                <w:szCs w:val="20"/>
              </w:rPr>
              <w:t>Иные мероприятия (часы общения.</w:t>
            </w:r>
            <w:proofErr w:type="gramEnd"/>
            <w:r w:rsidRPr="00D67320">
              <w:rPr>
                <w:sz w:val="20"/>
                <w:szCs w:val="20"/>
              </w:rPr>
              <w:t xml:space="preserve"> </w:t>
            </w:r>
            <w:proofErr w:type="gramStart"/>
            <w:r w:rsidRPr="00D67320">
              <w:rPr>
                <w:sz w:val="20"/>
                <w:szCs w:val="20"/>
              </w:rPr>
              <w:t>Викторины, игровые программы, конкурсы, выставки)</w:t>
            </w:r>
            <w:proofErr w:type="gramEnd"/>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242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243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244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67320" w:rsidRPr="00D67320" w:rsidRDefault="00D67320" w:rsidP="00EA5E7E">
            <w:pPr>
              <w:autoSpaceDE w:val="0"/>
              <w:autoSpaceDN w:val="0"/>
              <w:adjustRightInd w:val="0"/>
              <w:jc w:val="center"/>
              <w:rPr>
                <w:sz w:val="20"/>
                <w:szCs w:val="20"/>
              </w:rPr>
            </w:pPr>
            <w:r w:rsidRPr="00D67320">
              <w:rPr>
                <w:sz w:val="20"/>
                <w:szCs w:val="20"/>
              </w:rPr>
              <w:t>245</w:t>
            </w:r>
          </w:p>
        </w:tc>
      </w:tr>
      <w:tr w:rsidR="00D67320" w:rsidRPr="00D67320"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17"/>
        </w:trPr>
        <w:tc>
          <w:tcPr>
            <w:tcW w:w="4111" w:type="dxa"/>
          </w:tcPr>
          <w:p w:rsidR="00D67320" w:rsidRPr="00D67320" w:rsidRDefault="00D67320" w:rsidP="00EA5E7E">
            <w:pPr>
              <w:autoSpaceDE w:val="0"/>
              <w:autoSpaceDN w:val="0"/>
              <w:adjustRightInd w:val="0"/>
              <w:jc w:val="both"/>
              <w:rPr>
                <w:sz w:val="20"/>
                <w:szCs w:val="20"/>
              </w:rPr>
            </w:pPr>
            <w:r w:rsidRPr="00D67320">
              <w:rPr>
                <w:sz w:val="20"/>
                <w:szCs w:val="20"/>
              </w:rPr>
              <w:t>Количество клубных формирований</w:t>
            </w:r>
          </w:p>
        </w:tc>
        <w:tc>
          <w:tcPr>
            <w:tcW w:w="1417" w:type="dxa"/>
            <w:tcBorders>
              <w:right w:val="single" w:sz="4" w:space="0" w:color="auto"/>
            </w:tcBorders>
          </w:tcPr>
          <w:p w:rsidR="00D67320" w:rsidRPr="00D67320" w:rsidRDefault="00D67320" w:rsidP="00EA5E7E">
            <w:pPr>
              <w:jc w:val="center"/>
              <w:rPr>
                <w:sz w:val="20"/>
                <w:szCs w:val="20"/>
              </w:rPr>
            </w:pPr>
            <w:r w:rsidRPr="00D67320">
              <w:rPr>
                <w:sz w:val="20"/>
                <w:szCs w:val="20"/>
              </w:rPr>
              <w:t>6</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6</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6</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6</w:t>
            </w:r>
          </w:p>
        </w:tc>
      </w:tr>
      <w:tr w:rsidR="00D67320" w:rsidRPr="00D67320"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243"/>
        </w:trPr>
        <w:tc>
          <w:tcPr>
            <w:tcW w:w="4111" w:type="dxa"/>
          </w:tcPr>
          <w:p w:rsidR="00D67320" w:rsidRPr="00D67320" w:rsidRDefault="00D67320" w:rsidP="00EA5E7E">
            <w:pPr>
              <w:autoSpaceDE w:val="0"/>
              <w:autoSpaceDN w:val="0"/>
              <w:adjustRightInd w:val="0"/>
              <w:jc w:val="both"/>
              <w:rPr>
                <w:sz w:val="20"/>
                <w:szCs w:val="20"/>
              </w:rPr>
            </w:pPr>
            <w:r w:rsidRPr="00D67320">
              <w:rPr>
                <w:sz w:val="20"/>
                <w:szCs w:val="20"/>
              </w:rPr>
              <w:t>Количество участников клубных формирований (чел.)</w:t>
            </w:r>
          </w:p>
        </w:tc>
        <w:tc>
          <w:tcPr>
            <w:tcW w:w="1417" w:type="dxa"/>
            <w:tcBorders>
              <w:right w:val="single" w:sz="4" w:space="0" w:color="auto"/>
            </w:tcBorders>
          </w:tcPr>
          <w:p w:rsidR="00D67320" w:rsidRPr="00D67320" w:rsidRDefault="00D67320" w:rsidP="00EA5E7E">
            <w:pPr>
              <w:jc w:val="center"/>
              <w:rPr>
                <w:sz w:val="20"/>
                <w:szCs w:val="20"/>
              </w:rPr>
            </w:pPr>
            <w:r w:rsidRPr="00D67320">
              <w:rPr>
                <w:sz w:val="20"/>
                <w:szCs w:val="20"/>
              </w:rPr>
              <w:t>80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90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90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90</w:t>
            </w:r>
          </w:p>
        </w:tc>
      </w:tr>
      <w:tr w:rsidR="00D67320" w:rsidRPr="00D67320"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380"/>
        </w:trPr>
        <w:tc>
          <w:tcPr>
            <w:tcW w:w="4111" w:type="dxa"/>
          </w:tcPr>
          <w:p w:rsidR="00D67320" w:rsidRPr="00D67320" w:rsidRDefault="00D67320" w:rsidP="00EA5E7E">
            <w:pPr>
              <w:autoSpaceDE w:val="0"/>
              <w:autoSpaceDN w:val="0"/>
              <w:adjustRightInd w:val="0"/>
              <w:jc w:val="both"/>
              <w:rPr>
                <w:sz w:val="20"/>
                <w:szCs w:val="20"/>
              </w:rPr>
            </w:pPr>
            <w:r w:rsidRPr="00D67320">
              <w:rPr>
                <w:sz w:val="20"/>
                <w:szCs w:val="20"/>
              </w:rPr>
              <w:t>Количество дискотек, танцевальных вечеров</w:t>
            </w:r>
          </w:p>
        </w:tc>
        <w:tc>
          <w:tcPr>
            <w:tcW w:w="1417" w:type="dxa"/>
            <w:tcBorders>
              <w:right w:val="single" w:sz="4" w:space="0" w:color="auto"/>
            </w:tcBorders>
          </w:tcPr>
          <w:p w:rsidR="00D67320" w:rsidRPr="00D67320" w:rsidRDefault="00D67320" w:rsidP="00EA5E7E">
            <w:pPr>
              <w:jc w:val="center"/>
              <w:rPr>
                <w:sz w:val="20"/>
                <w:szCs w:val="20"/>
              </w:rPr>
            </w:pPr>
            <w:r w:rsidRPr="00D67320">
              <w:rPr>
                <w:sz w:val="20"/>
                <w:szCs w:val="20"/>
              </w:rPr>
              <w:t>3</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0</w:t>
            </w:r>
          </w:p>
        </w:tc>
      </w:tr>
      <w:tr w:rsidR="00D67320" w:rsidRPr="00D67320"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30"/>
        </w:trPr>
        <w:tc>
          <w:tcPr>
            <w:tcW w:w="4111" w:type="dxa"/>
          </w:tcPr>
          <w:p w:rsidR="00D67320" w:rsidRPr="00D67320" w:rsidRDefault="00D67320" w:rsidP="00EA5E7E">
            <w:pPr>
              <w:autoSpaceDE w:val="0"/>
              <w:autoSpaceDN w:val="0"/>
              <w:adjustRightInd w:val="0"/>
              <w:jc w:val="both"/>
              <w:rPr>
                <w:sz w:val="20"/>
                <w:szCs w:val="20"/>
              </w:rPr>
            </w:pPr>
            <w:r w:rsidRPr="00D67320">
              <w:rPr>
                <w:sz w:val="20"/>
                <w:szCs w:val="20"/>
              </w:rPr>
              <w:t xml:space="preserve">Праздники (концертные мероприятия посвященные праздникам, праздничные гуляния) </w:t>
            </w:r>
          </w:p>
        </w:tc>
        <w:tc>
          <w:tcPr>
            <w:tcW w:w="1417" w:type="dxa"/>
            <w:tcBorders>
              <w:right w:val="single" w:sz="4" w:space="0" w:color="auto"/>
            </w:tcBorders>
          </w:tcPr>
          <w:p w:rsidR="00D67320" w:rsidRPr="00D67320" w:rsidRDefault="00D67320" w:rsidP="00EA5E7E">
            <w:pPr>
              <w:jc w:val="center"/>
              <w:rPr>
                <w:sz w:val="20"/>
                <w:szCs w:val="20"/>
              </w:rPr>
            </w:pPr>
            <w:r w:rsidRPr="00D67320">
              <w:rPr>
                <w:sz w:val="20"/>
                <w:szCs w:val="20"/>
              </w:rPr>
              <w:t>97</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150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160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160</w:t>
            </w:r>
          </w:p>
        </w:tc>
      </w:tr>
      <w:tr w:rsidR="00D67320" w:rsidRPr="00D67320"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30"/>
        </w:trPr>
        <w:tc>
          <w:tcPr>
            <w:tcW w:w="4111" w:type="dxa"/>
          </w:tcPr>
          <w:p w:rsidR="00D67320" w:rsidRPr="00D67320" w:rsidRDefault="00D67320" w:rsidP="00EA5E7E">
            <w:pPr>
              <w:autoSpaceDE w:val="0"/>
              <w:autoSpaceDN w:val="0"/>
              <w:adjustRightInd w:val="0"/>
              <w:jc w:val="both"/>
              <w:rPr>
                <w:sz w:val="20"/>
                <w:szCs w:val="20"/>
              </w:rPr>
            </w:pPr>
            <w:r w:rsidRPr="00D67320">
              <w:rPr>
                <w:sz w:val="20"/>
                <w:szCs w:val="20"/>
              </w:rPr>
              <w:t>Игровые программы</w:t>
            </w:r>
          </w:p>
        </w:tc>
        <w:tc>
          <w:tcPr>
            <w:tcW w:w="1417" w:type="dxa"/>
            <w:tcBorders>
              <w:right w:val="single" w:sz="4" w:space="0" w:color="auto"/>
            </w:tcBorders>
          </w:tcPr>
          <w:p w:rsidR="00D67320" w:rsidRPr="00D67320" w:rsidRDefault="00D67320" w:rsidP="00EA5E7E">
            <w:pPr>
              <w:jc w:val="center"/>
              <w:rPr>
                <w:sz w:val="20"/>
                <w:szCs w:val="20"/>
              </w:rPr>
            </w:pPr>
            <w:r w:rsidRPr="00D67320">
              <w:rPr>
                <w:sz w:val="20"/>
                <w:szCs w:val="20"/>
              </w:rPr>
              <w:t>27</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29</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29</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29</w:t>
            </w:r>
          </w:p>
        </w:tc>
      </w:tr>
      <w:tr w:rsidR="00D67320" w:rsidRPr="00D67320"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30"/>
        </w:trPr>
        <w:tc>
          <w:tcPr>
            <w:tcW w:w="4111" w:type="dxa"/>
          </w:tcPr>
          <w:p w:rsidR="00D67320" w:rsidRPr="00D67320" w:rsidRDefault="00D67320" w:rsidP="00EA5E7E">
            <w:pPr>
              <w:autoSpaceDE w:val="0"/>
              <w:autoSpaceDN w:val="0"/>
              <w:adjustRightInd w:val="0"/>
              <w:jc w:val="both"/>
              <w:rPr>
                <w:sz w:val="20"/>
                <w:szCs w:val="20"/>
              </w:rPr>
            </w:pPr>
            <w:r w:rsidRPr="00D67320">
              <w:rPr>
                <w:sz w:val="20"/>
                <w:szCs w:val="20"/>
              </w:rPr>
              <w:t>Информационно-просветительские мероприятия</w:t>
            </w:r>
          </w:p>
        </w:tc>
        <w:tc>
          <w:tcPr>
            <w:tcW w:w="1417" w:type="dxa"/>
            <w:tcBorders>
              <w:right w:val="single" w:sz="4" w:space="0" w:color="auto"/>
            </w:tcBorders>
          </w:tcPr>
          <w:p w:rsidR="00D67320" w:rsidRPr="00D67320" w:rsidRDefault="00D67320" w:rsidP="00EA5E7E">
            <w:pPr>
              <w:jc w:val="center"/>
              <w:rPr>
                <w:sz w:val="20"/>
                <w:szCs w:val="20"/>
              </w:rPr>
            </w:pPr>
            <w:r w:rsidRPr="00D67320">
              <w:rPr>
                <w:sz w:val="20"/>
                <w:szCs w:val="20"/>
              </w:rPr>
              <w:t>18</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24</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30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30</w:t>
            </w:r>
          </w:p>
        </w:tc>
      </w:tr>
      <w:tr w:rsidR="00D67320" w:rsidRPr="00D67320" w:rsidTr="001306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30"/>
        </w:trPr>
        <w:tc>
          <w:tcPr>
            <w:tcW w:w="4111" w:type="dxa"/>
          </w:tcPr>
          <w:p w:rsidR="00D67320" w:rsidRPr="00D67320" w:rsidRDefault="00D67320" w:rsidP="00EA5E7E">
            <w:pPr>
              <w:autoSpaceDE w:val="0"/>
              <w:autoSpaceDN w:val="0"/>
              <w:adjustRightInd w:val="0"/>
              <w:jc w:val="both"/>
              <w:rPr>
                <w:sz w:val="20"/>
                <w:szCs w:val="20"/>
              </w:rPr>
            </w:pPr>
            <w:r w:rsidRPr="00D67320">
              <w:rPr>
                <w:sz w:val="20"/>
                <w:szCs w:val="20"/>
              </w:rPr>
              <w:t>Тематические вечера</w:t>
            </w:r>
          </w:p>
        </w:tc>
        <w:tc>
          <w:tcPr>
            <w:tcW w:w="1417" w:type="dxa"/>
            <w:tcBorders>
              <w:right w:val="single" w:sz="4" w:space="0" w:color="auto"/>
            </w:tcBorders>
          </w:tcPr>
          <w:p w:rsidR="00D67320" w:rsidRPr="00D67320" w:rsidRDefault="00D67320" w:rsidP="00EA5E7E">
            <w:pPr>
              <w:jc w:val="center"/>
              <w:rPr>
                <w:sz w:val="20"/>
                <w:szCs w:val="20"/>
              </w:rPr>
            </w:pPr>
            <w:r w:rsidRPr="00D67320">
              <w:rPr>
                <w:sz w:val="20"/>
                <w:szCs w:val="20"/>
              </w:rPr>
              <w:t>5</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10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10</w:t>
            </w:r>
          </w:p>
        </w:tc>
        <w:tc>
          <w:tcPr>
            <w:tcW w:w="1276" w:type="dxa"/>
            <w:tcBorders>
              <w:right w:val="single" w:sz="4" w:space="0" w:color="auto"/>
            </w:tcBorders>
          </w:tcPr>
          <w:p w:rsidR="00D67320" w:rsidRPr="00D67320" w:rsidRDefault="00D67320" w:rsidP="00EA5E7E">
            <w:pPr>
              <w:jc w:val="center"/>
              <w:rPr>
                <w:sz w:val="20"/>
                <w:szCs w:val="20"/>
              </w:rPr>
            </w:pPr>
            <w:r w:rsidRPr="00D67320">
              <w:rPr>
                <w:sz w:val="20"/>
                <w:szCs w:val="20"/>
              </w:rPr>
              <w:t>10</w:t>
            </w:r>
          </w:p>
        </w:tc>
      </w:tr>
    </w:tbl>
    <w:p w:rsidR="00D67320" w:rsidRPr="00D67320" w:rsidRDefault="00D67320" w:rsidP="00EA5E7E">
      <w:pPr>
        <w:autoSpaceDE w:val="0"/>
        <w:autoSpaceDN w:val="0"/>
        <w:adjustRightInd w:val="0"/>
        <w:rPr>
          <w:rFonts w:ascii="Times New Roman CYR" w:hAnsi="Times New Roman CYR" w:cs="Times New Roman CYR"/>
          <w:sz w:val="20"/>
          <w:szCs w:val="20"/>
        </w:rPr>
      </w:pPr>
    </w:p>
    <w:p w:rsidR="00D67320" w:rsidRPr="00D67320" w:rsidRDefault="00D67320" w:rsidP="00EA5E7E">
      <w:pPr>
        <w:jc w:val="both"/>
        <w:rPr>
          <w:sz w:val="20"/>
          <w:szCs w:val="20"/>
        </w:rPr>
      </w:pPr>
      <w:r w:rsidRPr="00D67320">
        <w:rPr>
          <w:sz w:val="20"/>
          <w:szCs w:val="20"/>
        </w:rPr>
        <w:t>Здравоохранение представлено одной врачебной амбулаторией в п. Берегаево, где трудоустроено 5 человек и одним фельдшерским пунктом в д. Красная Горка, где трудятся 2 человека. В п. Берегаево имеется машина скорой помощи. Основной проблемой в области здравоохранения является слабая материально – техническая база, отсутствие стабильной связи и старение кадров.</w:t>
      </w:r>
    </w:p>
    <w:p w:rsidR="00D67320" w:rsidRPr="00D67320" w:rsidRDefault="00D67320" w:rsidP="00EA5E7E">
      <w:pPr>
        <w:jc w:val="both"/>
        <w:rPr>
          <w:sz w:val="20"/>
          <w:szCs w:val="20"/>
        </w:rPr>
      </w:pPr>
    </w:p>
    <w:p w:rsidR="00D67320" w:rsidRPr="00D67320" w:rsidRDefault="00D67320" w:rsidP="00EA5E7E">
      <w:pPr>
        <w:jc w:val="both"/>
        <w:rPr>
          <w:sz w:val="20"/>
          <w:szCs w:val="20"/>
        </w:rPr>
      </w:pPr>
      <w:r w:rsidRPr="00D67320">
        <w:rPr>
          <w:sz w:val="20"/>
          <w:szCs w:val="20"/>
        </w:rPr>
        <w:t xml:space="preserve">На территории Берегаевского сельского поселения функционируют две школы: в  п. Берегаево – средняя общеобразовательная школа  с количеством обучающихся 82 человек и дошкольное пребывание 26 человека, д. Красная Горка – общеобразовательная школа с количеством обучающихся 24 человека. На базе школ проводится дополнительное образование, в кружках и секциях в которых занимаются 95 % учащихся. </w:t>
      </w:r>
    </w:p>
    <w:p w:rsidR="00D67320" w:rsidRPr="00D67320" w:rsidRDefault="00D67320" w:rsidP="00EA5E7E">
      <w:pPr>
        <w:jc w:val="both"/>
        <w:rPr>
          <w:sz w:val="20"/>
          <w:szCs w:val="20"/>
        </w:rPr>
      </w:pPr>
      <w:r w:rsidRPr="00D67320">
        <w:rPr>
          <w:sz w:val="20"/>
          <w:szCs w:val="20"/>
        </w:rPr>
        <w:t>В связи с затянувшейся пандемией спортивные и концертные мероприятия отменены, но дети и их родители могли и могут участвовать в онлайн конкурсах и проектах</w:t>
      </w:r>
    </w:p>
    <w:p w:rsidR="00D67320" w:rsidRPr="00D67320" w:rsidRDefault="00D67320" w:rsidP="00EA5E7E">
      <w:pPr>
        <w:jc w:val="both"/>
        <w:rPr>
          <w:sz w:val="20"/>
          <w:szCs w:val="20"/>
        </w:rPr>
      </w:pPr>
      <w:r w:rsidRPr="00D67320">
        <w:rPr>
          <w:sz w:val="20"/>
          <w:szCs w:val="20"/>
        </w:rPr>
        <w:t xml:space="preserve">  На территории школы п. Берегаево имеется три детские площадки, и одна детская площадка в д. Красная Горка.</w:t>
      </w:r>
    </w:p>
    <w:p w:rsidR="00D67320" w:rsidRPr="00D67320" w:rsidRDefault="00D67320" w:rsidP="00EA5E7E">
      <w:pPr>
        <w:autoSpaceDE w:val="0"/>
        <w:autoSpaceDN w:val="0"/>
        <w:adjustRightInd w:val="0"/>
        <w:jc w:val="both"/>
        <w:rPr>
          <w:bCs/>
          <w:sz w:val="20"/>
          <w:szCs w:val="20"/>
        </w:rPr>
      </w:pPr>
      <w:r w:rsidRPr="00D67320">
        <w:rPr>
          <w:rFonts w:ascii="Times New Roman CYR" w:hAnsi="Times New Roman CYR" w:cs="Times New Roman CYR"/>
          <w:sz w:val="20"/>
          <w:szCs w:val="20"/>
        </w:rPr>
        <w:t xml:space="preserve">На </w:t>
      </w:r>
      <w:r w:rsidRPr="00D67320">
        <w:rPr>
          <w:rFonts w:ascii="Times New Roman CYR" w:hAnsi="Times New Roman CYR" w:cs="Times New Roman CYR"/>
          <w:color w:val="000000"/>
          <w:sz w:val="20"/>
          <w:szCs w:val="20"/>
        </w:rPr>
        <w:t xml:space="preserve">очередной 2022 финансовый год и плановый период 2022 - 2024 гг. </w:t>
      </w:r>
      <w:r w:rsidRPr="00D67320">
        <w:rPr>
          <w:bCs/>
          <w:sz w:val="20"/>
          <w:szCs w:val="20"/>
        </w:rPr>
        <w:t>МКОУ  «</w:t>
      </w:r>
      <w:proofErr w:type="spellStart"/>
      <w:r w:rsidRPr="00D67320">
        <w:rPr>
          <w:bCs/>
          <w:sz w:val="20"/>
          <w:szCs w:val="20"/>
        </w:rPr>
        <w:t>Берегаевская</w:t>
      </w:r>
      <w:proofErr w:type="spellEnd"/>
      <w:r w:rsidRPr="00D67320">
        <w:rPr>
          <w:bCs/>
          <w:sz w:val="20"/>
          <w:szCs w:val="20"/>
        </w:rPr>
        <w:t xml:space="preserve"> СОШ» прогнозируется положительная тенденция по поступлению учащимися в ВУЗы и средне - специальные учреждения.</w:t>
      </w:r>
    </w:p>
    <w:p w:rsidR="00D67320" w:rsidRPr="00D67320" w:rsidRDefault="00D67320" w:rsidP="00300E14">
      <w:pPr>
        <w:jc w:val="both"/>
        <w:rPr>
          <w:rFonts w:ascii="Times New Roman CYR" w:hAnsi="Times New Roman CYR" w:cs="Times New Roman CYR"/>
          <w:color w:val="000000"/>
          <w:sz w:val="20"/>
          <w:szCs w:val="20"/>
        </w:rPr>
      </w:pPr>
      <w:r w:rsidRPr="00D67320">
        <w:rPr>
          <w:bCs/>
          <w:sz w:val="20"/>
          <w:szCs w:val="20"/>
        </w:rPr>
        <w:t>Отделение почтовой связи в п. Берегаево и д. Красная Горка - оказывает услуги почтовой связи населению.  Но также п</w:t>
      </w:r>
      <w:r w:rsidRPr="00D67320">
        <w:rPr>
          <w:sz w:val="20"/>
          <w:szCs w:val="20"/>
          <w:shd w:val="clear" w:color="auto" w:fill="F7F9FB"/>
        </w:rPr>
        <w:t xml:space="preserve">очта - это не только доставка корреспонденции и периодических печатных изданий, это приём платежей за электроэнергию, доставка пенсий, приобретение товаров первой необходимости. Данные виды услуг прогнозируется предоставлять жителям населения </w:t>
      </w:r>
      <w:r w:rsidRPr="00D67320">
        <w:rPr>
          <w:rFonts w:ascii="Times New Roman CYR" w:hAnsi="Times New Roman CYR" w:cs="Times New Roman CYR"/>
          <w:sz w:val="20"/>
          <w:szCs w:val="20"/>
        </w:rPr>
        <w:t xml:space="preserve">на </w:t>
      </w:r>
      <w:r w:rsidRPr="00D67320">
        <w:rPr>
          <w:rFonts w:ascii="Times New Roman CYR" w:hAnsi="Times New Roman CYR" w:cs="Times New Roman CYR"/>
          <w:color w:val="000000"/>
          <w:sz w:val="20"/>
          <w:szCs w:val="20"/>
        </w:rPr>
        <w:t>очередной 2022 финансовый год и плановый период 2023 - 2024 гг.</w:t>
      </w:r>
    </w:p>
    <w:p w:rsidR="00D67320" w:rsidRPr="00D67320" w:rsidRDefault="00D67320" w:rsidP="00E77A6D">
      <w:pPr>
        <w:numPr>
          <w:ilvl w:val="0"/>
          <w:numId w:val="14"/>
        </w:numPr>
        <w:jc w:val="center"/>
        <w:rPr>
          <w:rFonts w:ascii="Times New Roman CYR" w:hAnsi="Times New Roman CYR" w:cs="Times New Roman CYR"/>
          <w:b/>
          <w:color w:val="000000"/>
          <w:sz w:val="20"/>
          <w:szCs w:val="20"/>
        </w:rPr>
      </w:pPr>
      <w:r w:rsidRPr="00D67320">
        <w:rPr>
          <w:rFonts w:ascii="Times New Roman CYR" w:hAnsi="Times New Roman CYR" w:cs="Times New Roman CYR"/>
          <w:b/>
          <w:color w:val="000000"/>
          <w:sz w:val="20"/>
          <w:szCs w:val="20"/>
        </w:rPr>
        <w:t xml:space="preserve">Предпринимательство </w:t>
      </w:r>
    </w:p>
    <w:p w:rsidR="00D67320" w:rsidRPr="00D67320" w:rsidRDefault="00D67320" w:rsidP="00EA5E7E">
      <w:pPr>
        <w:rPr>
          <w:b/>
          <w:sz w:val="20"/>
          <w:szCs w:val="20"/>
          <w:shd w:val="clear" w:color="auto" w:fill="F7F9FB"/>
        </w:rPr>
      </w:pPr>
    </w:p>
    <w:p w:rsidR="00D67320" w:rsidRPr="00D67320" w:rsidRDefault="00D67320" w:rsidP="00EA5E7E">
      <w:pPr>
        <w:autoSpaceDE w:val="0"/>
        <w:autoSpaceDN w:val="0"/>
        <w:adjustRightInd w:val="0"/>
        <w:jc w:val="both"/>
        <w:rPr>
          <w:sz w:val="20"/>
          <w:szCs w:val="20"/>
        </w:rPr>
      </w:pPr>
      <w:r w:rsidRPr="00D67320">
        <w:rPr>
          <w:sz w:val="20"/>
          <w:szCs w:val="20"/>
        </w:rPr>
        <w:t xml:space="preserve">На территории Берегаевского сельского поселения осуществляют свою предпринимательскую деятельность 7 предпринимателей. </w:t>
      </w:r>
    </w:p>
    <w:p w:rsidR="00D67320" w:rsidRPr="00D67320" w:rsidRDefault="00D67320" w:rsidP="00EA5E7E">
      <w:pPr>
        <w:jc w:val="both"/>
        <w:rPr>
          <w:sz w:val="20"/>
          <w:szCs w:val="20"/>
          <w:shd w:val="clear" w:color="auto" w:fill="FFFFFF"/>
        </w:rPr>
      </w:pPr>
      <w:r w:rsidRPr="00D67320">
        <w:rPr>
          <w:sz w:val="20"/>
          <w:szCs w:val="20"/>
          <w:shd w:val="clear" w:color="auto" w:fill="FFFFFF"/>
        </w:rPr>
        <w:t xml:space="preserve">Основная часть предпринимателей работает в сфере розничной торговли. </w:t>
      </w:r>
      <w:proofErr w:type="gramStart"/>
      <w:r w:rsidRPr="00D67320">
        <w:rPr>
          <w:sz w:val="20"/>
          <w:szCs w:val="20"/>
          <w:shd w:val="clear" w:color="auto" w:fill="FFFFFF"/>
        </w:rPr>
        <w:t>По прежнему</w:t>
      </w:r>
      <w:proofErr w:type="gramEnd"/>
      <w:r w:rsidRPr="00D67320">
        <w:rPr>
          <w:sz w:val="20"/>
          <w:szCs w:val="20"/>
          <w:shd w:val="clear" w:color="auto" w:fill="FFFFFF"/>
        </w:rPr>
        <w:t xml:space="preserve"> один предприниматель занимается  </w:t>
      </w:r>
      <w:r w:rsidRPr="00D67320">
        <w:rPr>
          <w:sz w:val="20"/>
          <w:szCs w:val="20"/>
        </w:rPr>
        <w:t xml:space="preserve">заготовкой и переработкой древесины. Два предпринимателя содержат хлебопекарни, хоть и поселение находится длительное время без транспортного сообщения с большой землей, перебоя с хлебом и продуктами не наблюдается.  Магазины  предпринимателей, </w:t>
      </w:r>
      <w:r w:rsidRPr="00D67320">
        <w:rPr>
          <w:sz w:val="20"/>
          <w:szCs w:val="20"/>
          <w:shd w:val="clear" w:color="auto" w:fill="FFFFFF"/>
        </w:rPr>
        <w:t>расположены по всей территории поселения.</w:t>
      </w:r>
    </w:p>
    <w:p w:rsidR="00D67320" w:rsidRPr="00D67320" w:rsidRDefault="00D67320" w:rsidP="00EA5E7E">
      <w:pPr>
        <w:jc w:val="both"/>
        <w:rPr>
          <w:sz w:val="20"/>
          <w:szCs w:val="20"/>
        </w:rPr>
      </w:pPr>
      <w:r w:rsidRPr="00D67320">
        <w:rPr>
          <w:sz w:val="20"/>
          <w:szCs w:val="20"/>
          <w:shd w:val="clear" w:color="auto" w:fill="FFFFFF"/>
        </w:rPr>
        <w:t xml:space="preserve">Транспортное сообщение не налажено, но владельцы транспортных средств занимаются частным извозом.  </w:t>
      </w:r>
    </w:p>
    <w:p w:rsidR="00D67320" w:rsidRPr="00D67320" w:rsidRDefault="00D67320" w:rsidP="00EA5E7E">
      <w:pPr>
        <w:tabs>
          <w:tab w:val="left" w:pos="709"/>
        </w:tabs>
        <w:jc w:val="both"/>
        <w:rPr>
          <w:sz w:val="20"/>
          <w:szCs w:val="20"/>
        </w:rPr>
      </w:pPr>
      <w:r w:rsidRPr="00D67320">
        <w:rPr>
          <w:sz w:val="20"/>
          <w:szCs w:val="20"/>
          <w:shd w:val="clear" w:color="auto" w:fill="FFFFFF"/>
        </w:rPr>
        <w:lastRenderedPageBreak/>
        <w:tab/>
        <w:t>Развитие малого и среднего предпринимательства является одним из самых основных факторов устойчивого социально-экономического развития Берегаевского сельского поселения, способствует обеспечению занятости населения, насыщению рынка товарами и услугами, увеличению налоговых поступлений в бюджет.</w:t>
      </w:r>
    </w:p>
    <w:p w:rsidR="00D67320" w:rsidRPr="00D67320" w:rsidRDefault="00D67320" w:rsidP="00EA5E7E">
      <w:pPr>
        <w:autoSpaceDE w:val="0"/>
        <w:autoSpaceDN w:val="0"/>
        <w:adjustRightInd w:val="0"/>
        <w:jc w:val="both"/>
        <w:rPr>
          <w:rFonts w:ascii="Times New Roman CYR" w:hAnsi="Times New Roman CYR" w:cs="Times New Roman CYR"/>
          <w:sz w:val="20"/>
          <w:szCs w:val="20"/>
          <w:highlight w:val="white"/>
        </w:rPr>
      </w:pPr>
      <w:r w:rsidRPr="00D67320">
        <w:rPr>
          <w:rFonts w:ascii="Times New Roman CYR" w:hAnsi="Times New Roman CYR" w:cs="Times New Roman CYR"/>
          <w:sz w:val="20"/>
          <w:szCs w:val="20"/>
        </w:rPr>
        <w:t xml:space="preserve">Планируется продолжать сотрудничество и оказание услуг между предпринимателями, Администрацией  и населению на </w:t>
      </w:r>
      <w:r w:rsidRPr="00D67320">
        <w:rPr>
          <w:rFonts w:ascii="Times New Roman CYR" w:hAnsi="Times New Roman CYR" w:cs="Times New Roman CYR"/>
          <w:color w:val="000000"/>
          <w:sz w:val="20"/>
          <w:szCs w:val="20"/>
        </w:rPr>
        <w:t>очередной 2022 финансовый год и плановый период 2023 - 2024 гг.</w:t>
      </w:r>
      <w:r w:rsidRPr="00D67320">
        <w:rPr>
          <w:rFonts w:ascii="Times New Roman CYR" w:hAnsi="Times New Roman CYR" w:cs="Times New Roman CYR"/>
          <w:sz w:val="20"/>
          <w:szCs w:val="20"/>
          <w:highlight w:val="white"/>
        </w:rPr>
        <w:tab/>
        <w:t xml:space="preserve"> </w:t>
      </w:r>
    </w:p>
    <w:p w:rsidR="00D67320" w:rsidRPr="00D67320" w:rsidRDefault="00D67320" w:rsidP="00EA5E7E">
      <w:pPr>
        <w:jc w:val="both"/>
        <w:rPr>
          <w:sz w:val="20"/>
          <w:szCs w:val="20"/>
        </w:rPr>
      </w:pPr>
      <w:r w:rsidRPr="00D67320">
        <w:rPr>
          <w:sz w:val="20"/>
          <w:szCs w:val="20"/>
        </w:rPr>
        <w:t xml:space="preserve">Основным производителем сельскохозяйственной продукции остается личное подворье. Значимость личных подсобных хозяйств заключается в том, что они позволяют обеспечить </w:t>
      </w:r>
      <w:proofErr w:type="spellStart"/>
      <w:r w:rsidRPr="00D67320">
        <w:rPr>
          <w:sz w:val="20"/>
          <w:szCs w:val="20"/>
        </w:rPr>
        <w:t>самозанятость</w:t>
      </w:r>
      <w:proofErr w:type="spellEnd"/>
      <w:r w:rsidRPr="00D67320">
        <w:rPr>
          <w:sz w:val="20"/>
          <w:szCs w:val="20"/>
        </w:rPr>
        <w:t xml:space="preserve"> населения, поддержать уровень потребления молочных продуктов питания, а также являются дополнительным доходным источником для населения. С естественных сенокосов заготовлено сено в достаточном объеме для потребления. Одним из приоритетных направлений поддержки и стимулирования личных подсобных хозяйств является выделение льготных кредитов. Основная доля кредита используется на приобретения тракторов и сельскохозяйственной техники. </w:t>
      </w:r>
    </w:p>
    <w:p w:rsidR="00D67320" w:rsidRPr="00D67320" w:rsidRDefault="00D67320" w:rsidP="00EA5E7E">
      <w:pPr>
        <w:jc w:val="both"/>
        <w:rPr>
          <w:sz w:val="20"/>
          <w:szCs w:val="20"/>
        </w:rPr>
      </w:pPr>
      <w:r w:rsidRPr="00D67320">
        <w:rPr>
          <w:sz w:val="20"/>
          <w:szCs w:val="20"/>
        </w:rPr>
        <w:t xml:space="preserve">Для большей части населения ещё одним дополнительным доходным источником является сбор дикоросов. </w:t>
      </w:r>
    </w:p>
    <w:p w:rsidR="00D67320" w:rsidRPr="00D67320" w:rsidRDefault="00D67320" w:rsidP="00EA5E7E">
      <w:pPr>
        <w:jc w:val="both"/>
        <w:rPr>
          <w:sz w:val="20"/>
          <w:szCs w:val="20"/>
        </w:rPr>
      </w:pPr>
    </w:p>
    <w:p w:rsidR="00D67320" w:rsidRPr="00D67320" w:rsidRDefault="00D67320" w:rsidP="00EA5E7E">
      <w:pPr>
        <w:jc w:val="both"/>
        <w:rPr>
          <w:sz w:val="20"/>
          <w:szCs w:val="20"/>
        </w:rPr>
      </w:pPr>
    </w:p>
    <w:p w:rsidR="00D67320" w:rsidRPr="00D67320" w:rsidRDefault="00D67320" w:rsidP="00EA5E7E">
      <w:pPr>
        <w:jc w:val="both"/>
        <w:rPr>
          <w:sz w:val="20"/>
          <w:szCs w:val="20"/>
        </w:rPr>
      </w:pPr>
    </w:p>
    <w:p w:rsidR="00D67320" w:rsidRPr="00D67320" w:rsidRDefault="00D67320" w:rsidP="00EA5E7E">
      <w:pPr>
        <w:autoSpaceDE w:val="0"/>
        <w:autoSpaceDN w:val="0"/>
        <w:adjustRightInd w:val="0"/>
        <w:jc w:val="center"/>
        <w:rPr>
          <w:rFonts w:ascii="Times New Roman CYR" w:hAnsi="Times New Roman CYR" w:cs="Times New Roman CYR"/>
          <w:sz w:val="20"/>
          <w:szCs w:val="20"/>
        </w:rPr>
      </w:pPr>
      <w:r w:rsidRPr="00D67320">
        <w:rPr>
          <w:sz w:val="20"/>
          <w:szCs w:val="20"/>
        </w:rPr>
        <w:t xml:space="preserve"> </w:t>
      </w:r>
      <w:r w:rsidRPr="00D67320">
        <w:rPr>
          <w:rFonts w:ascii="Times New Roman CYR" w:hAnsi="Times New Roman CYR" w:cs="Times New Roman CYR"/>
          <w:sz w:val="20"/>
          <w:szCs w:val="20"/>
        </w:rPr>
        <w:t>Предварительные итоги  Прогноза социально-экономического развития на очередной 2022 финансовый год  и плановый период 2023 – 2024 гг.</w:t>
      </w:r>
    </w:p>
    <w:p w:rsidR="00D67320" w:rsidRPr="00D67320" w:rsidRDefault="00D67320" w:rsidP="00EA5E7E">
      <w:pPr>
        <w:autoSpaceDE w:val="0"/>
        <w:autoSpaceDN w:val="0"/>
        <w:adjustRightInd w:val="0"/>
        <w:jc w:val="center"/>
        <w:rPr>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430"/>
        <w:gridCol w:w="708"/>
        <w:gridCol w:w="163"/>
        <w:gridCol w:w="795"/>
        <w:gridCol w:w="11"/>
        <w:gridCol w:w="7"/>
        <w:gridCol w:w="78"/>
        <w:gridCol w:w="69"/>
        <w:gridCol w:w="15"/>
        <w:gridCol w:w="15"/>
        <w:gridCol w:w="1027"/>
        <w:gridCol w:w="65"/>
        <w:gridCol w:w="1015"/>
        <w:gridCol w:w="65"/>
        <w:gridCol w:w="1019"/>
        <w:gridCol w:w="11"/>
        <w:gridCol w:w="50"/>
        <w:gridCol w:w="993"/>
        <w:gridCol w:w="32"/>
      </w:tblGrid>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Основные показатели прогноза социально – экономического развития Берегаевского сельского поселения</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1. Общие показатели</w:t>
            </w:r>
          </w:p>
        </w:tc>
      </w:tr>
      <w:tr w:rsidR="00D67320" w:rsidRPr="00D67320" w:rsidTr="004D7B57">
        <w:trPr>
          <w:gridAfter w:val="1"/>
          <w:wAfter w:w="32" w:type="dxa"/>
          <w:trHeight w:val="567"/>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708"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969"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2020 г.</w:t>
            </w:r>
          </w:p>
          <w:p w:rsidR="00D67320" w:rsidRPr="00D67320" w:rsidRDefault="00D67320" w:rsidP="00EA5E7E">
            <w:pPr>
              <w:jc w:val="center"/>
              <w:rPr>
                <w:b/>
                <w:sz w:val="20"/>
                <w:szCs w:val="20"/>
              </w:rPr>
            </w:pPr>
            <w:r w:rsidRPr="00D67320">
              <w:rPr>
                <w:b/>
                <w:sz w:val="20"/>
                <w:szCs w:val="20"/>
              </w:rPr>
              <w:t>(факт)</w:t>
            </w:r>
          </w:p>
        </w:tc>
        <w:tc>
          <w:tcPr>
            <w:tcW w:w="1276"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20221 г.</w:t>
            </w:r>
            <w:r w:rsidRPr="00D67320">
              <w:rPr>
                <w:sz w:val="20"/>
                <w:szCs w:val="20"/>
              </w:rPr>
              <w:t xml:space="preserve"> </w:t>
            </w:r>
            <w:r w:rsidRPr="00D67320">
              <w:rPr>
                <w:b/>
                <w:bCs/>
                <w:sz w:val="20"/>
                <w:szCs w:val="20"/>
              </w:rPr>
              <w:t>(прогноз)</w:t>
            </w:r>
          </w:p>
        </w:tc>
        <w:tc>
          <w:tcPr>
            <w:tcW w:w="1080" w:type="dxa"/>
            <w:gridSpan w:val="3"/>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2023г.-</w:t>
            </w:r>
            <w:r w:rsidRPr="00D67320">
              <w:rPr>
                <w:sz w:val="20"/>
                <w:szCs w:val="20"/>
              </w:rPr>
              <w:t xml:space="preserve"> </w:t>
            </w:r>
            <w:r w:rsidRPr="00D67320">
              <w:rPr>
                <w:b/>
                <w:bCs/>
                <w:sz w:val="20"/>
                <w:szCs w:val="20"/>
              </w:rPr>
              <w:t>(прогноз)</w:t>
            </w:r>
          </w:p>
        </w:tc>
        <w:tc>
          <w:tcPr>
            <w:tcW w:w="993" w:type="dxa"/>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2024 г. (прогноз)</w:t>
            </w:r>
          </w:p>
        </w:tc>
      </w:tr>
      <w:tr w:rsidR="00D67320" w:rsidRPr="00D67320" w:rsidTr="004D7B57">
        <w:trPr>
          <w:gridAfter w:val="1"/>
          <w:wAfter w:w="32" w:type="dxa"/>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Число сельских населенных пунктов</w:t>
            </w:r>
          </w:p>
        </w:tc>
        <w:tc>
          <w:tcPr>
            <w:tcW w:w="708"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rFonts w:ascii="Times New Roman CYR" w:hAnsi="Times New Roman CYR" w:cs="Times New Roman CYR"/>
                <w:sz w:val="20"/>
                <w:szCs w:val="20"/>
              </w:rPr>
              <w:t>ед.</w:t>
            </w:r>
          </w:p>
        </w:tc>
        <w:tc>
          <w:tcPr>
            <w:tcW w:w="969"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276"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80"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sz w:val="20"/>
                <w:szCs w:val="20"/>
              </w:rPr>
              <w:t>3</w:t>
            </w:r>
          </w:p>
        </w:tc>
      </w:tr>
      <w:tr w:rsidR="00D67320" w:rsidRPr="00D67320" w:rsidTr="004D7B57">
        <w:trPr>
          <w:gridAfter w:val="1"/>
          <w:wAfter w:w="32" w:type="dxa"/>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Территория поселения</w:t>
            </w:r>
          </w:p>
        </w:tc>
        <w:tc>
          <w:tcPr>
            <w:tcW w:w="708"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га</w:t>
            </w:r>
          </w:p>
        </w:tc>
        <w:tc>
          <w:tcPr>
            <w:tcW w:w="969"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273600</w:t>
            </w:r>
          </w:p>
        </w:tc>
        <w:tc>
          <w:tcPr>
            <w:tcW w:w="1276"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273600</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273600</w:t>
            </w:r>
          </w:p>
        </w:tc>
        <w:tc>
          <w:tcPr>
            <w:tcW w:w="1080"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273600</w:t>
            </w:r>
          </w:p>
        </w:tc>
        <w:tc>
          <w:tcPr>
            <w:tcW w:w="993"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273600</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2. Демографические показатели</w:t>
            </w:r>
          </w:p>
        </w:tc>
      </w:tr>
      <w:tr w:rsidR="00D67320" w:rsidRPr="00D67320" w:rsidTr="004D7B57">
        <w:trPr>
          <w:trHeight w:val="495"/>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813"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2020 г.</w:t>
            </w:r>
            <w:r w:rsidRPr="00D67320">
              <w:rPr>
                <w:sz w:val="20"/>
                <w:szCs w:val="20"/>
              </w:rPr>
              <w:t xml:space="preserve"> </w:t>
            </w:r>
            <w:r w:rsidRPr="00D67320">
              <w:rPr>
                <w:b/>
                <w:bCs/>
                <w:sz w:val="20"/>
                <w:szCs w:val="20"/>
              </w:rPr>
              <w:t>(факт)</w:t>
            </w:r>
          </w:p>
        </w:tc>
        <w:tc>
          <w:tcPr>
            <w:tcW w:w="1204" w:type="dxa"/>
            <w:gridSpan w:val="5"/>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95"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2023г.</w:t>
            </w:r>
            <w:r w:rsidRPr="00D67320">
              <w:rPr>
                <w:sz w:val="20"/>
                <w:szCs w:val="20"/>
              </w:rPr>
              <w:t xml:space="preserve"> </w:t>
            </w:r>
            <w:r w:rsidRPr="00D67320">
              <w:rPr>
                <w:b/>
                <w:bCs/>
                <w:sz w:val="20"/>
                <w:szCs w:val="20"/>
              </w:rPr>
              <w:t>(прогноз)</w:t>
            </w:r>
          </w:p>
        </w:tc>
        <w:tc>
          <w:tcPr>
            <w:tcW w:w="1075"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2024г. (прогноз)</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Численность населения, всего</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1013</w:t>
            </w:r>
          </w:p>
        </w:tc>
        <w:tc>
          <w:tcPr>
            <w:tcW w:w="1222"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953</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953</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953</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953</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Родилось</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8</w:t>
            </w:r>
          </w:p>
        </w:tc>
        <w:tc>
          <w:tcPr>
            <w:tcW w:w="1222"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6</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Умерло</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12</w:t>
            </w:r>
          </w:p>
        </w:tc>
        <w:tc>
          <w:tcPr>
            <w:tcW w:w="1222"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30</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Численность экономически активного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300</w:t>
            </w:r>
          </w:p>
        </w:tc>
        <w:tc>
          <w:tcPr>
            <w:tcW w:w="1222"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250</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250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250</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250</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3. Показатели сельского хозяйства</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p>
        </w:tc>
      </w:tr>
      <w:tr w:rsidR="00D67320" w:rsidRPr="00D67320" w:rsidTr="004D7B57">
        <w:trPr>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2020 г.</w:t>
            </w:r>
            <w:r w:rsidRPr="00D67320">
              <w:rPr>
                <w:sz w:val="20"/>
                <w:szCs w:val="20"/>
              </w:rPr>
              <w:t xml:space="preserve"> </w:t>
            </w:r>
            <w:r w:rsidRPr="00D67320">
              <w:rPr>
                <w:b/>
                <w:bCs/>
                <w:sz w:val="20"/>
                <w:szCs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2021 г.</w:t>
            </w:r>
          </w:p>
          <w:p w:rsidR="00D67320" w:rsidRPr="00D67320" w:rsidRDefault="00D67320" w:rsidP="00EA5E7E">
            <w:pPr>
              <w:jc w:val="center"/>
              <w:rPr>
                <w:b/>
                <w:sz w:val="20"/>
                <w:szCs w:val="20"/>
              </w:rPr>
            </w:pPr>
            <w:r w:rsidRPr="00D67320">
              <w:rPr>
                <w:b/>
                <w:bCs/>
                <w:sz w:val="20"/>
                <w:szCs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84" w:type="dxa"/>
            <w:gridSpan w:val="2"/>
            <w:tcBorders>
              <w:top w:val="single" w:sz="4" w:space="0" w:color="auto"/>
              <w:left w:val="single" w:sz="4" w:space="0" w:color="auto"/>
              <w:bottom w:val="nil"/>
              <w:right w:val="single" w:sz="4" w:space="0" w:color="auto"/>
            </w:tcBorders>
          </w:tcPr>
          <w:p w:rsidR="00D67320" w:rsidRPr="00D67320" w:rsidRDefault="00D67320" w:rsidP="00EA5E7E">
            <w:pPr>
              <w:jc w:val="center"/>
              <w:rPr>
                <w:b/>
                <w:bCs/>
                <w:sz w:val="20"/>
                <w:szCs w:val="20"/>
              </w:rPr>
            </w:pPr>
            <w:r w:rsidRPr="00D67320">
              <w:rPr>
                <w:b/>
                <w:bCs/>
                <w:sz w:val="20"/>
                <w:szCs w:val="20"/>
              </w:rPr>
              <w:t>2023 г.-</w:t>
            </w:r>
          </w:p>
          <w:p w:rsidR="00D67320" w:rsidRPr="00D67320" w:rsidRDefault="00D67320" w:rsidP="00EA5E7E">
            <w:pPr>
              <w:jc w:val="center"/>
              <w:rPr>
                <w:b/>
                <w:sz w:val="20"/>
                <w:szCs w:val="20"/>
              </w:rPr>
            </w:pPr>
            <w:r w:rsidRPr="00D67320">
              <w:rPr>
                <w:b/>
                <w:bCs/>
                <w:sz w:val="20"/>
                <w:szCs w:val="20"/>
              </w:rPr>
              <w:t>(прогноз)</w:t>
            </w:r>
          </w:p>
        </w:tc>
        <w:tc>
          <w:tcPr>
            <w:tcW w:w="1086" w:type="dxa"/>
            <w:gridSpan w:val="4"/>
            <w:tcBorders>
              <w:top w:val="single" w:sz="4" w:space="0" w:color="auto"/>
              <w:left w:val="single" w:sz="4" w:space="0" w:color="auto"/>
              <w:bottom w:val="nil"/>
              <w:right w:val="single" w:sz="4" w:space="0" w:color="auto"/>
            </w:tcBorders>
          </w:tcPr>
          <w:p w:rsidR="00D67320" w:rsidRPr="00D67320" w:rsidRDefault="00D67320" w:rsidP="00EA5E7E">
            <w:pPr>
              <w:jc w:val="center"/>
              <w:rPr>
                <w:b/>
                <w:sz w:val="20"/>
                <w:szCs w:val="20"/>
              </w:rPr>
            </w:pPr>
            <w:r w:rsidRPr="00D67320">
              <w:rPr>
                <w:b/>
                <w:bCs/>
                <w:sz w:val="20"/>
                <w:szCs w:val="20"/>
              </w:rPr>
              <w:t>2024 г. (прогноз)</w:t>
            </w:r>
          </w:p>
        </w:tc>
      </w:tr>
      <w:tr w:rsidR="00D67320" w:rsidRPr="00D67320" w:rsidTr="004D7B57">
        <w:tc>
          <w:tcPr>
            <w:tcW w:w="644" w:type="dxa"/>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bCs/>
                <w:sz w:val="20"/>
                <w:szCs w:val="20"/>
              </w:rPr>
            </w:pPr>
          </w:p>
        </w:tc>
        <w:tc>
          <w:tcPr>
            <w:tcW w:w="1084" w:type="dxa"/>
            <w:gridSpan w:val="2"/>
            <w:tcBorders>
              <w:top w:val="nil"/>
              <w:left w:val="single" w:sz="4" w:space="0" w:color="auto"/>
              <w:bottom w:val="single" w:sz="4" w:space="0" w:color="auto"/>
              <w:right w:val="single" w:sz="4" w:space="0" w:color="auto"/>
            </w:tcBorders>
          </w:tcPr>
          <w:p w:rsidR="00D67320" w:rsidRPr="00D67320" w:rsidRDefault="00D67320" w:rsidP="00EA5E7E">
            <w:pPr>
              <w:jc w:val="center"/>
              <w:rPr>
                <w:b/>
                <w:sz w:val="20"/>
                <w:szCs w:val="20"/>
              </w:rPr>
            </w:pPr>
          </w:p>
        </w:tc>
        <w:tc>
          <w:tcPr>
            <w:tcW w:w="1086" w:type="dxa"/>
            <w:gridSpan w:val="4"/>
            <w:tcBorders>
              <w:top w:val="nil"/>
              <w:left w:val="single" w:sz="4" w:space="0" w:color="auto"/>
              <w:bottom w:val="single" w:sz="4" w:space="0" w:color="auto"/>
              <w:right w:val="single" w:sz="4" w:space="0" w:color="auto"/>
            </w:tcBorders>
          </w:tcPr>
          <w:p w:rsidR="00D67320" w:rsidRPr="00D67320" w:rsidRDefault="00D67320" w:rsidP="00EA5E7E">
            <w:pPr>
              <w:jc w:val="center"/>
              <w:rPr>
                <w:b/>
                <w:sz w:val="20"/>
                <w:szCs w:val="20"/>
              </w:rPr>
            </w:pP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sz w:val="20"/>
                <w:szCs w:val="20"/>
              </w:rPr>
              <w:t>Количество крестьянских (фермерских)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sz w:val="20"/>
                <w:szCs w:val="20"/>
              </w:rPr>
              <w:t>Численность личных подсобных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398</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392</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398</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В них поголовье скота по видам:</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 КРС</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280</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260</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250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250</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250</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5</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 Свиньи</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27</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17</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10</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10</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6</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 Овцы и козы</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45</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29</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29</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29</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29</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7</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 Птица</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523</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452</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480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480</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480</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4. Финансовые показатели</w:t>
            </w:r>
          </w:p>
        </w:tc>
      </w:tr>
      <w:tr w:rsidR="00D67320" w:rsidRPr="00D67320" w:rsidTr="004D7B57">
        <w:trPr>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 xml:space="preserve">2020г. </w:t>
            </w:r>
          </w:p>
          <w:p w:rsidR="00D67320" w:rsidRPr="00D67320" w:rsidRDefault="00D67320" w:rsidP="00EA5E7E">
            <w:pPr>
              <w:jc w:val="center"/>
              <w:rPr>
                <w:b/>
                <w:sz w:val="20"/>
                <w:szCs w:val="20"/>
              </w:rPr>
            </w:pPr>
            <w:r w:rsidRPr="00D67320">
              <w:rPr>
                <w:b/>
                <w:sz w:val="20"/>
                <w:szCs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84" w:type="dxa"/>
            <w:gridSpan w:val="2"/>
            <w:tcBorders>
              <w:top w:val="single" w:sz="4" w:space="0" w:color="auto"/>
              <w:left w:val="single" w:sz="4" w:space="0" w:color="auto"/>
              <w:bottom w:val="nil"/>
              <w:right w:val="single" w:sz="4" w:space="0" w:color="auto"/>
            </w:tcBorders>
          </w:tcPr>
          <w:p w:rsidR="00D67320" w:rsidRPr="00D67320" w:rsidRDefault="00D67320" w:rsidP="00EA5E7E">
            <w:pPr>
              <w:jc w:val="center"/>
              <w:rPr>
                <w:b/>
                <w:sz w:val="20"/>
                <w:szCs w:val="20"/>
              </w:rPr>
            </w:pPr>
            <w:r w:rsidRPr="00D67320">
              <w:rPr>
                <w:b/>
                <w:bCs/>
                <w:sz w:val="20"/>
                <w:szCs w:val="20"/>
              </w:rPr>
              <w:t>2023 г. (прогноз)</w:t>
            </w:r>
          </w:p>
        </w:tc>
        <w:tc>
          <w:tcPr>
            <w:tcW w:w="1086" w:type="dxa"/>
            <w:gridSpan w:val="4"/>
            <w:tcBorders>
              <w:top w:val="single" w:sz="4" w:space="0" w:color="auto"/>
              <w:left w:val="single" w:sz="4" w:space="0" w:color="auto"/>
              <w:bottom w:val="nil"/>
              <w:right w:val="single" w:sz="4" w:space="0" w:color="auto"/>
            </w:tcBorders>
          </w:tcPr>
          <w:p w:rsidR="00D67320" w:rsidRPr="00D67320" w:rsidRDefault="00D67320" w:rsidP="00EA5E7E">
            <w:pPr>
              <w:jc w:val="center"/>
              <w:rPr>
                <w:b/>
                <w:sz w:val="20"/>
                <w:szCs w:val="20"/>
              </w:rPr>
            </w:pPr>
            <w:r w:rsidRPr="00D67320">
              <w:rPr>
                <w:b/>
                <w:bCs/>
                <w:sz w:val="20"/>
                <w:szCs w:val="20"/>
              </w:rPr>
              <w:t>2024 г. (прогноз)</w:t>
            </w:r>
          </w:p>
        </w:tc>
      </w:tr>
      <w:tr w:rsidR="00D67320" w:rsidRPr="00D67320" w:rsidTr="004D7B57">
        <w:tc>
          <w:tcPr>
            <w:tcW w:w="644" w:type="dxa"/>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D67320" w:rsidRPr="00D67320" w:rsidRDefault="00D67320" w:rsidP="00EA5E7E">
            <w:pPr>
              <w:rPr>
                <w:b/>
                <w:bCs/>
                <w:sz w:val="20"/>
                <w:szCs w:val="20"/>
              </w:rPr>
            </w:pPr>
          </w:p>
        </w:tc>
        <w:tc>
          <w:tcPr>
            <w:tcW w:w="1084" w:type="dxa"/>
            <w:gridSpan w:val="2"/>
            <w:tcBorders>
              <w:top w:val="nil"/>
              <w:left w:val="single" w:sz="4" w:space="0" w:color="auto"/>
              <w:bottom w:val="single" w:sz="4" w:space="0" w:color="auto"/>
              <w:right w:val="single" w:sz="4" w:space="0" w:color="auto"/>
            </w:tcBorders>
          </w:tcPr>
          <w:p w:rsidR="00D67320" w:rsidRPr="00D67320" w:rsidRDefault="00D67320" w:rsidP="00EA5E7E">
            <w:pPr>
              <w:rPr>
                <w:b/>
                <w:sz w:val="20"/>
                <w:szCs w:val="20"/>
              </w:rPr>
            </w:pPr>
          </w:p>
        </w:tc>
        <w:tc>
          <w:tcPr>
            <w:tcW w:w="1086" w:type="dxa"/>
            <w:gridSpan w:val="4"/>
            <w:tcBorders>
              <w:top w:val="nil"/>
              <w:left w:val="single" w:sz="4" w:space="0" w:color="auto"/>
              <w:bottom w:val="single" w:sz="4" w:space="0" w:color="auto"/>
              <w:right w:val="single" w:sz="4" w:space="0" w:color="auto"/>
            </w:tcBorders>
          </w:tcPr>
          <w:p w:rsidR="00D67320" w:rsidRPr="00D67320" w:rsidRDefault="00D67320" w:rsidP="00EA5E7E">
            <w:pPr>
              <w:rPr>
                <w:b/>
                <w:sz w:val="20"/>
                <w:szCs w:val="20"/>
              </w:rPr>
            </w:pP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1085,7</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1205,9</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1206,0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1215,0</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1258,0</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Неналоговые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349,0</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460,0</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371,0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248,0</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248,0</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Безвозмездные поступления</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10714,3</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11688,9</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13 002,4</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10027,7</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8 706,4</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Расходы бюджета</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11671,0</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14063,6</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14 579,4</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11490,7</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10 212,4</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lastRenderedPageBreak/>
              <w:t>5</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Дефицит (профицит) бюджета</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478,0</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-708,8</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color w:val="FFFFFF"/>
                <w:sz w:val="20"/>
                <w:szCs w:val="20"/>
              </w:rPr>
            </w:pPr>
            <w:r w:rsidRPr="00D67320">
              <w:rPr>
                <w:sz w:val="20"/>
                <w:szCs w:val="20"/>
              </w:rPr>
              <w:t>0</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tabs>
                <w:tab w:val="left" w:pos="3385"/>
                <w:tab w:val="center" w:pos="4626"/>
              </w:tabs>
              <w:jc w:val="center"/>
              <w:rPr>
                <w:b/>
                <w:sz w:val="20"/>
                <w:szCs w:val="20"/>
              </w:rPr>
            </w:pPr>
            <w:r w:rsidRPr="00D67320">
              <w:rPr>
                <w:b/>
                <w:sz w:val="20"/>
                <w:szCs w:val="20"/>
              </w:rPr>
              <w:t>5.Труд и заработная плата</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b/>
                <w:bCs/>
                <w:sz w:val="20"/>
                <w:szCs w:val="20"/>
              </w:rPr>
              <w:t xml:space="preserve">ед. </w:t>
            </w:r>
            <w:proofErr w:type="spellStart"/>
            <w:r w:rsidRPr="00D67320">
              <w:rPr>
                <w:rFonts w:ascii="Times New Roman CYR" w:hAnsi="Times New Roman CYR" w:cs="Times New Roman CYR"/>
                <w:b/>
                <w:bCs/>
                <w:sz w:val="20"/>
                <w:szCs w:val="20"/>
              </w:rPr>
              <w:t>изм</w:t>
            </w:r>
            <w:proofErr w:type="spellEnd"/>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2020г.</w:t>
            </w:r>
          </w:p>
          <w:p w:rsidR="00D67320" w:rsidRPr="00D67320" w:rsidRDefault="00D67320" w:rsidP="00EA5E7E">
            <w:pPr>
              <w:jc w:val="center"/>
              <w:rPr>
                <w:sz w:val="20"/>
                <w:szCs w:val="20"/>
              </w:rPr>
            </w:pPr>
            <w:r w:rsidRPr="00D67320">
              <w:rPr>
                <w:b/>
                <w:sz w:val="20"/>
                <w:szCs w:val="20"/>
              </w:rPr>
              <w:t>(факт)</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2023 г. (прогноз)</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2024 г. (прогноз)</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Численность трудоспособного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чел.</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537</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508</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490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 xml:space="preserve">Численность </w:t>
            </w:r>
            <w:proofErr w:type="gramStart"/>
            <w:r w:rsidRPr="00D67320">
              <w:rPr>
                <w:rFonts w:ascii="Times New Roman CYR" w:hAnsi="Times New Roman CYR" w:cs="Times New Roman CYR"/>
                <w:sz w:val="20"/>
                <w:szCs w:val="20"/>
              </w:rPr>
              <w:t>занятых</w:t>
            </w:r>
            <w:proofErr w:type="gramEnd"/>
            <w:r w:rsidRPr="00D67320">
              <w:rPr>
                <w:rFonts w:ascii="Times New Roman CYR" w:hAnsi="Times New Roman CYR" w:cs="Times New Roman CYR"/>
                <w:sz w:val="20"/>
                <w:szCs w:val="20"/>
              </w:rPr>
              <w:t xml:space="preserve"> в экономике (среднегодовая)</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чел.</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300</w:t>
            </w:r>
          </w:p>
          <w:p w:rsidR="00D67320" w:rsidRPr="00D67320" w:rsidRDefault="00D67320" w:rsidP="00EA5E7E">
            <w:pPr>
              <w:jc w:val="center"/>
              <w:rPr>
                <w:sz w:val="20"/>
                <w:szCs w:val="20"/>
              </w:rPr>
            </w:pP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250</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230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230</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230</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 xml:space="preserve">Фонд налогооблагаемой заработной платы </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 xml:space="preserve">32900,0                    </w:t>
            </w:r>
          </w:p>
        </w:tc>
        <w:tc>
          <w:tcPr>
            <w:tcW w:w="112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34823,1</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36230,8</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sz w:val="20"/>
                <w:szCs w:val="20"/>
              </w:rPr>
              <w:t>38230,8</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40307,7</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6. Показатели жилищного фонда </w:t>
            </w:r>
          </w:p>
        </w:tc>
      </w:tr>
      <w:tr w:rsidR="00D67320" w:rsidRPr="00D67320" w:rsidTr="004D7B57">
        <w:trPr>
          <w:trHeight w:val="459"/>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960" w:type="dxa"/>
            <w:gridSpan w:val="5"/>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 xml:space="preserve">2020г. </w:t>
            </w:r>
          </w:p>
          <w:p w:rsidR="00D67320" w:rsidRPr="00D67320" w:rsidRDefault="00D67320" w:rsidP="00EA5E7E">
            <w:pPr>
              <w:jc w:val="center"/>
              <w:rPr>
                <w:b/>
                <w:sz w:val="20"/>
                <w:szCs w:val="20"/>
              </w:rPr>
            </w:pPr>
            <w:r w:rsidRPr="00D67320">
              <w:rPr>
                <w:b/>
                <w:sz w:val="20"/>
                <w:szCs w:val="20"/>
              </w:rPr>
              <w:t>(факт)</w:t>
            </w:r>
          </w:p>
        </w:tc>
        <w:tc>
          <w:tcPr>
            <w:tcW w:w="1057"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2023г.</w:t>
            </w:r>
            <w:r w:rsidRPr="00D67320">
              <w:rPr>
                <w:sz w:val="20"/>
                <w:szCs w:val="20"/>
              </w:rPr>
              <w:t xml:space="preserve"> </w:t>
            </w:r>
            <w:r w:rsidRPr="00D67320">
              <w:rPr>
                <w:b/>
                <w:bCs/>
                <w:sz w:val="20"/>
                <w:szCs w:val="20"/>
              </w:rPr>
              <w:t>(прогноз)</w:t>
            </w:r>
          </w:p>
        </w:tc>
        <w:tc>
          <w:tcPr>
            <w:tcW w:w="1086" w:type="dxa"/>
            <w:gridSpan w:val="4"/>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2024 г. (прогноз)</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Общая площадь жилищного фонда, всего</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roofErr w:type="spellStart"/>
            <w:r w:rsidRPr="00D67320">
              <w:rPr>
                <w:rFonts w:ascii="Times New Roman CYR" w:hAnsi="Times New Roman CYR" w:cs="Times New Roman CYR"/>
                <w:sz w:val="20"/>
                <w:szCs w:val="20"/>
              </w:rPr>
              <w:t>тыс.кв.м</w:t>
            </w:r>
            <w:proofErr w:type="spellEnd"/>
            <w:r w:rsidRPr="00D67320">
              <w:rPr>
                <w:rFonts w:ascii="Times New Roman CYR" w:hAnsi="Times New Roman CYR" w:cs="Times New Roman CYR"/>
                <w:sz w:val="20"/>
                <w:szCs w:val="20"/>
              </w:rPr>
              <w:t>.</w:t>
            </w:r>
          </w:p>
        </w:tc>
        <w:tc>
          <w:tcPr>
            <w:tcW w:w="960" w:type="dxa"/>
            <w:gridSpan w:val="5"/>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19,1</w:t>
            </w:r>
          </w:p>
        </w:tc>
        <w:tc>
          <w:tcPr>
            <w:tcW w:w="1057"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18,6</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18,6</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18,6</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18,6</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 xml:space="preserve">Средняя обеспеченность населения общей площадью жилых домов </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roofErr w:type="spellStart"/>
            <w:r w:rsidRPr="00D67320">
              <w:rPr>
                <w:rFonts w:ascii="Times New Roman CYR" w:hAnsi="Times New Roman CYR" w:cs="Times New Roman CYR"/>
                <w:sz w:val="20"/>
                <w:szCs w:val="20"/>
              </w:rPr>
              <w:t>кв.м</w:t>
            </w:r>
            <w:proofErr w:type="spellEnd"/>
            <w:r w:rsidRPr="00D67320">
              <w:rPr>
                <w:rFonts w:ascii="Times New Roman CYR" w:hAnsi="Times New Roman CYR" w:cs="Times New Roman CYR"/>
                <w:sz w:val="20"/>
                <w:szCs w:val="20"/>
              </w:rPr>
              <w:t xml:space="preserve">. </w:t>
            </w:r>
            <w:proofErr w:type="gramStart"/>
            <w:r w:rsidRPr="00D67320">
              <w:rPr>
                <w:rFonts w:ascii="Times New Roman CYR" w:hAnsi="Times New Roman CYR" w:cs="Times New Roman CYR"/>
                <w:sz w:val="20"/>
                <w:szCs w:val="20"/>
              </w:rPr>
              <w:t>на</w:t>
            </w:r>
            <w:proofErr w:type="gramEnd"/>
            <w:r w:rsidRPr="00D67320">
              <w:rPr>
                <w:rFonts w:ascii="Times New Roman CYR" w:hAnsi="Times New Roman CYR" w:cs="Times New Roman CYR"/>
                <w:sz w:val="20"/>
                <w:szCs w:val="20"/>
              </w:rPr>
              <w:t xml:space="preserve"> чел.</w:t>
            </w:r>
          </w:p>
        </w:tc>
        <w:tc>
          <w:tcPr>
            <w:tcW w:w="960" w:type="dxa"/>
            <w:gridSpan w:val="5"/>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17</w:t>
            </w:r>
          </w:p>
        </w:tc>
        <w:tc>
          <w:tcPr>
            <w:tcW w:w="1057"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19,5</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19,5</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19,5</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19,5</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Количество квадратных метров площади, полученной семьями, улучшившими жилищные условия</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roofErr w:type="spellStart"/>
            <w:r w:rsidRPr="00D67320">
              <w:rPr>
                <w:rFonts w:ascii="Times New Roman CYR" w:hAnsi="Times New Roman CYR" w:cs="Times New Roman CYR"/>
                <w:sz w:val="20"/>
                <w:szCs w:val="20"/>
              </w:rPr>
              <w:t>Тыс.кв.м</w:t>
            </w:r>
            <w:proofErr w:type="spellEnd"/>
            <w:r w:rsidRPr="00D67320">
              <w:rPr>
                <w:rFonts w:ascii="Times New Roman CYR" w:hAnsi="Times New Roman CYR" w:cs="Times New Roman CYR"/>
                <w:sz w:val="20"/>
                <w:szCs w:val="20"/>
              </w:rPr>
              <w:t>. общей площади</w:t>
            </w:r>
          </w:p>
        </w:tc>
        <w:tc>
          <w:tcPr>
            <w:tcW w:w="960" w:type="dxa"/>
            <w:gridSpan w:val="5"/>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sz w:val="20"/>
                <w:szCs w:val="20"/>
              </w:rPr>
            </w:pPr>
            <w:r w:rsidRPr="00D67320">
              <w:rPr>
                <w:rFonts w:ascii="Times New Roman CYR" w:hAnsi="Times New Roman CYR" w:cs="Times New Roman CYR"/>
                <w:sz w:val="20"/>
                <w:szCs w:val="20"/>
              </w:rPr>
              <w:t>Наличие основных фондов, находящихся в муниципальной собственности (по оста</w:t>
            </w:r>
            <w:proofErr w:type="gramStart"/>
            <w:r w:rsidRPr="00D67320">
              <w:rPr>
                <w:rFonts w:ascii="Times New Roman CYR" w:hAnsi="Times New Roman CYR" w:cs="Times New Roman CYR"/>
                <w:sz w:val="20"/>
                <w:szCs w:val="20"/>
              </w:rPr>
              <w:t>.</w:t>
            </w:r>
            <w:proofErr w:type="gramEnd"/>
            <w:r w:rsidRPr="00D67320">
              <w:rPr>
                <w:rFonts w:ascii="Times New Roman CYR" w:hAnsi="Times New Roman CYR" w:cs="Times New Roman CYR"/>
                <w:sz w:val="20"/>
                <w:szCs w:val="20"/>
              </w:rPr>
              <w:t xml:space="preserve"> </w:t>
            </w:r>
            <w:proofErr w:type="gramStart"/>
            <w:r w:rsidRPr="00D67320">
              <w:rPr>
                <w:rFonts w:ascii="Times New Roman CYR" w:hAnsi="Times New Roman CYR" w:cs="Times New Roman CYR"/>
                <w:sz w:val="20"/>
                <w:szCs w:val="20"/>
              </w:rPr>
              <w:t>б</w:t>
            </w:r>
            <w:proofErr w:type="gramEnd"/>
            <w:r w:rsidRPr="00D67320">
              <w:rPr>
                <w:rFonts w:ascii="Times New Roman CYR" w:hAnsi="Times New Roman CYR" w:cs="Times New Roman CYR"/>
                <w:sz w:val="20"/>
                <w:szCs w:val="20"/>
              </w:rPr>
              <w:t xml:space="preserve">ал. </w:t>
            </w:r>
            <w:proofErr w:type="spellStart"/>
            <w:r w:rsidRPr="00D67320">
              <w:rPr>
                <w:rFonts w:ascii="Times New Roman CYR" w:hAnsi="Times New Roman CYR" w:cs="Times New Roman CYR"/>
                <w:sz w:val="20"/>
                <w:szCs w:val="20"/>
              </w:rPr>
              <w:t>ст-ти</w:t>
            </w:r>
            <w:proofErr w:type="spellEnd"/>
            <w:r w:rsidRPr="00D67320">
              <w:rPr>
                <w:rFonts w:ascii="Times New Roman CYR" w:hAnsi="Times New Roman CYR" w:cs="Times New Roman CYR"/>
                <w:sz w:val="20"/>
                <w:szCs w:val="20"/>
              </w:rPr>
              <w:t xml:space="preserve">) </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Тыс.</w:t>
            </w:r>
          </w:p>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руб.</w:t>
            </w:r>
          </w:p>
        </w:tc>
        <w:tc>
          <w:tcPr>
            <w:tcW w:w="960" w:type="dxa"/>
            <w:gridSpan w:val="5"/>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425,1</w:t>
            </w:r>
          </w:p>
        </w:tc>
        <w:tc>
          <w:tcPr>
            <w:tcW w:w="1057" w:type="dxa"/>
            <w:gridSpan w:val="3"/>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327,3</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7. Показатели коммунального хозяйства </w:t>
            </w:r>
          </w:p>
        </w:tc>
      </w:tr>
      <w:tr w:rsidR="00D67320" w:rsidRPr="00D67320" w:rsidTr="004D7B57">
        <w:trPr>
          <w:trHeight w:val="617"/>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975" w:type="dxa"/>
            <w:gridSpan w:val="6"/>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 xml:space="preserve">2020г. </w:t>
            </w:r>
          </w:p>
          <w:p w:rsidR="00D67320" w:rsidRPr="00D67320" w:rsidRDefault="00D67320" w:rsidP="00EA5E7E">
            <w:pPr>
              <w:jc w:val="center"/>
              <w:rPr>
                <w:b/>
                <w:sz w:val="20"/>
                <w:szCs w:val="20"/>
              </w:rPr>
            </w:pPr>
            <w:r w:rsidRPr="00D67320">
              <w:rPr>
                <w:b/>
                <w:sz w:val="20"/>
                <w:szCs w:val="20"/>
              </w:rPr>
              <w:t>(факт)</w:t>
            </w:r>
          </w:p>
        </w:tc>
        <w:tc>
          <w:tcPr>
            <w:tcW w:w="1042"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2023г. (прогноз)</w:t>
            </w:r>
          </w:p>
        </w:tc>
        <w:tc>
          <w:tcPr>
            <w:tcW w:w="1086" w:type="dxa"/>
            <w:gridSpan w:val="4"/>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2024 г.</w:t>
            </w:r>
            <w:r w:rsidRPr="00D67320">
              <w:rPr>
                <w:sz w:val="20"/>
                <w:szCs w:val="20"/>
              </w:rPr>
              <w:t xml:space="preserve"> </w:t>
            </w:r>
            <w:r w:rsidRPr="00D67320">
              <w:rPr>
                <w:b/>
                <w:bCs/>
                <w:sz w:val="20"/>
                <w:szCs w:val="20"/>
              </w:rPr>
              <w:t>(прогноз)</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Котельные</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42"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Протяженность водопроводной сети</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км</w:t>
            </w:r>
          </w:p>
        </w:tc>
        <w:tc>
          <w:tcPr>
            <w:tcW w:w="975" w:type="dxa"/>
            <w:gridSpan w:val="6"/>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0,3</w:t>
            </w:r>
          </w:p>
        </w:tc>
        <w:tc>
          <w:tcPr>
            <w:tcW w:w="1042"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0,3</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0,3</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0,3</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0,3</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Водонапорные скважины</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c>
          <w:tcPr>
            <w:tcW w:w="1042"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Водонапорные башни</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42"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8. Показатели благоустройства</w:t>
            </w:r>
          </w:p>
        </w:tc>
      </w:tr>
      <w:tr w:rsidR="00D67320" w:rsidRPr="00D67320" w:rsidTr="004D7B57">
        <w:trPr>
          <w:trHeight w:val="557"/>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 xml:space="preserve">2020г. </w:t>
            </w:r>
          </w:p>
          <w:p w:rsidR="00D67320" w:rsidRPr="00D67320" w:rsidRDefault="00D67320" w:rsidP="00EA5E7E">
            <w:pPr>
              <w:jc w:val="center"/>
              <w:rPr>
                <w:b/>
                <w:sz w:val="20"/>
                <w:szCs w:val="20"/>
              </w:rPr>
            </w:pPr>
            <w:r w:rsidRPr="00D67320">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2023г.</w:t>
            </w:r>
            <w:r w:rsidRPr="00D67320">
              <w:rPr>
                <w:sz w:val="20"/>
                <w:szCs w:val="20"/>
              </w:rPr>
              <w:t xml:space="preserve"> </w:t>
            </w:r>
            <w:r w:rsidRPr="00D67320">
              <w:rPr>
                <w:b/>
                <w:bCs/>
                <w:sz w:val="20"/>
                <w:szCs w:val="20"/>
              </w:rPr>
              <w:t>(прогноз)</w:t>
            </w:r>
          </w:p>
          <w:p w:rsidR="00D67320" w:rsidRPr="00D67320" w:rsidRDefault="00D67320" w:rsidP="00EA5E7E">
            <w:pPr>
              <w:jc w:val="center"/>
              <w:rPr>
                <w:b/>
                <w:sz w:val="20"/>
                <w:szCs w:val="20"/>
              </w:rPr>
            </w:pPr>
          </w:p>
        </w:tc>
        <w:tc>
          <w:tcPr>
            <w:tcW w:w="1086" w:type="dxa"/>
            <w:gridSpan w:val="4"/>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2024г. (прогноз)</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Число детских игровых площадок</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5</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6</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6</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6</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6</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Содержание мест захоронений</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3</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9. Показатели образования</w:t>
            </w:r>
          </w:p>
        </w:tc>
      </w:tr>
      <w:tr w:rsidR="00D67320" w:rsidRPr="00D67320" w:rsidTr="004D7B57">
        <w:trPr>
          <w:trHeight w:val="482"/>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 xml:space="preserve">2020г. </w:t>
            </w:r>
          </w:p>
          <w:p w:rsidR="00D67320" w:rsidRPr="00D67320" w:rsidRDefault="00D67320" w:rsidP="00EA5E7E">
            <w:pPr>
              <w:jc w:val="center"/>
              <w:rPr>
                <w:b/>
                <w:sz w:val="20"/>
                <w:szCs w:val="20"/>
              </w:rPr>
            </w:pPr>
            <w:r w:rsidRPr="00D67320">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2023г.-</w:t>
            </w:r>
          </w:p>
          <w:p w:rsidR="00D67320" w:rsidRPr="00D67320" w:rsidRDefault="00D67320" w:rsidP="00EA5E7E">
            <w:pPr>
              <w:jc w:val="center"/>
              <w:rPr>
                <w:b/>
                <w:sz w:val="20"/>
                <w:szCs w:val="20"/>
              </w:rPr>
            </w:pPr>
            <w:r w:rsidRPr="00D67320">
              <w:rPr>
                <w:b/>
                <w:bCs/>
                <w:sz w:val="20"/>
                <w:szCs w:val="20"/>
              </w:rPr>
              <w:t>(прогноз)</w:t>
            </w:r>
          </w:p>
        </w:tc>
        <w:tc>
          <w:tcPr>
            <w:tcW w:w="1086" w:type="dxa"/>
            <w:gridSpan w:val="4"/>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2024г. (прогноз)</w:t>
            </w:r>
          </w:p>
          <w:p w:rsidR="00D67320" w:rsidRPr="00D67320" w:rsidRDefault="00D67320" w:rsidP="00EA5E7E">
            <w:pPr>
              <w:jc w:val="center"/>
              <w:rPr>
                <w:b/>
                <w:sz w:val="20"/>
                <w:szCs w:val="20"/>
              </w:rPr>
            </w:pP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Число кирпичных общеобразовательных школ  всего:</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10. Показатели здравоохранения</w:t>
            </w:r>
          </w:p>
        </w:tc>
      </w:tr>
      <w:tr w:rsidR="00D67320" w:rsidRPr="00D67320" w:rsidTr="004D7B57">
        <w:trPr>
          <w:trHeight w:val="418"/>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 xml:space="preserve">2020г. </w:t>
            </w:r>
          </w:p>
          <w:p w:rsidR="00D67320" w:rsidRPr="00D67320" w:rsidRDefault="00D67320" w:rsidP="00EA5E7E">
            <w:pPr>
              <w:jc w:val="center"/>
              <w:rPr>
                <w:b/>
                <w:sz w:val="20"/>
                <w:szCs w:val="20"/>
              </w:rPr>
            </w:pPr>
            <w:r w:rsidRPr="00D67320">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2023г.</w:t>
            </w:r>
            <w:r w:rsidRPr="00D67320">
              <w:rPr>
                <w:sz w:val="20"/>
                <w:szCs w:val="20"/>
              </w:rPr>
              <w:t xml:space="preserve"> </w:t>
            </w:r>
            <w:r w:rsidRPr="00D67320">
              <w:rPr>
                <w:b/>
                <w:bCs/>
                <w:sz w:val="20"/>
                <w:szCs w:val="20"/>
              </w:rPr>
              <w:t>(прогноз)</w:t>
            </w:r>
          </w:p>
          <w:p w:rsidR="00D67320" w:rsidRPr="00D67320" w:rsidRDefault="00D67320" w:rsidP="00EA5E7E">
            <w:pPr>
              <w:jc w:val="center"/>
              <w:rPr>
                <w:b/>
                <w:sz w:val="20"/>
                <w:szCs w:val="20"/>
              </w:rPr>
            </w:pPr>
          </w:p>
        </w:tc>
        <w:tc>
          <w:tcPr>
            <w:tcW w:w="1086" w:type="dxa"/>
            <w:gridSpan w:val="4"/>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2024 г. (прогноз)</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Врачебная амбулатория</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ФАП</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1</w:t>
            </w:r>
          </w:p>
        </w:tc>
      </w:tr>
      <w:tr w:rsidR="00D67320" w:rsidRPr="00D67320" w:rsidTr="004D7B57">
        <w:tc>
          <w:tcPr>
            <w:tcW w:w="9212" w:type="dxa"/>
            <w:gridSpan w:val="20"/>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b/>
                <w:bCs/>
                <w:sz w:val="20"/>
                <w:szCs w:val="20"/>
              </w:rPr>
              <w:t>11. Показатели культуры </w:t>
            </w:r>
          </w:p>
        </w:tc>
      </w:tr>
      <w:tr w:rsidR="00D67320" w:rsidRPr="00D67320" w:rsidTr="004D7B57">
        <w:trPr>
          <w:trHeight w:val="481"/>
        </w:trPr>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 xml:space="preserve">№ </w:t>
            </w:r>
            <w:proofErr w:type="gramStart"/>
            <w:r w:rsidRPr="00D67320">
              <w:rPr>
                <w:rFonts w:ascii="Times New Roman CYR" w:hAnsi="Times New Roman CYR" w:cs="Times New Roman CYR"/>
                <w:b/>
                <w:bCs/>
                <w:sz w:val="20"/>
                <w:szCs w:val="20"/>
              </w:rPr>
              <w:t>п</w:t>
            </w:r>
            <w:proofErr w:type="gramEnd"/>
            <w:r w:rsidRPr="00D67320">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sz w:val="20"/>
                <w:szCs w:val="20"/>
              </w:rPr>
              <w:t xml:space="preserve">2020г. </w:t>
            </w:r>
          </w:p>
          <w:p w:rsidR="00D67320" w:rsidRPr="00D67320" w:rsidRDefault="00D67320" w:rsidP="00EA5E7E">
            <w:pPr>
              <w:jc w:val="center"/>
              <w:rPr>
                <w:b/>
                <w:sz w:val="20"/>
                <w:szCs w:val="20"/>
              </w:rPr>
            </w:pPr>
            <w:r w:rsidRPr="00D67320">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2021 г.</w:t>
            </w:r>
            <w:r w:rsidRPr="00D67320">
              <w:rPr>
                <w:sz w:val="20"/>
                <w:szCs w:val="20"/>
              </w:rPr>
              <w:t xml:space="preserve"> </w:t>
            </w:r>
            <w:r w:rsidRPr="00D67320">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b/>
                <w:bCs/>
                <w:sz w:val="20"/>
                <w:szCs w:val="20"/>
              </w:rPr>
            </w:pPr>
            <w:r w:rsidRPr="00D67320">
              <w:rPr>
                <w:b/>
                <w:bCs/>
                <w:sz w:val="20"/>
                <w:szCs w:val="20"/>
              </w:rPr>
              <w:t>2022 г.</w:t>
            </w:r>
            <w:r w:rsidRPr="00D67320">
              <w:rPr>
                <w:sz w:val="20"/>
                <w:szCs w:val="20"/>
              </w:rPr>
              <w:t xml:space="preserve"> </w:t>
            </w:r>
            <w:r w:rsidRPr="00D67320">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D67320" w:rsidRPr="00D67320" w:rsidRDefault="00D67320" w:rsidP="00BD5215">
            <w:pPr>
              <w:jc w:val="center"/>
              <w:rPr>
                <w:b/>
                <w:sz w:val="20"/>
                <w:szCs w:val="20"/>
              </w:rPr>
            </w:pPr>
            <w:r w:rsidRPr="00D67320">
              <w:rPr>
                <w:b/>
                <w:bCs/>
                <w:sz w:val="20"/>
                <w:szCs w:val="20"/>
              </w:rPr>
              <w:t>2023 г. (прогноз)</w:t>
            </w:r>
          </w:p>
        </w:tc>
        <w:tc>
          <w:tcPr>
            <w:tcW w:w="1086" w:type="dxa"/>
            <w:gridSpan w:val="4"/>
            <w:tcBorders>
              <w:top w:val="single" w:sz="4" w:space="0" w:color="auto"/>
              <w:left w:val="single" w:sz="4" w:space="0" w:color="auto"/>
              <w:right w:val="single" w:sz="4" w:space="0" w:color="auto"/>
            </w:tcBorders>
          </w:tcPr>
          <w:p w:rsidR="00D67320" w:rsidRPr="00D67320" w:rsidRDefault="00D67320" w:rsidP="00EA5E7E">
            <w:pPr>
              <w:jc w:val="center"/>
              <w:rPr>
                <w:b/>
                <w:sz w:val="20"/>
                <w:szCs w:val="20"/>
              </w:rPr>
            </w:pPr>
            <w:r w:rsidRPr="00D67320">
              <w:rPr>
                <w:b/>
                <w:bCs/>
                <w:sz w:val="20"/>
                <w:szCs w:val="20"/>
              </w:rPr>
              <w:t>2024 г.</w:t>
            </w:r>
            <w:r w:rsidRPr="00D67320">
              <w:rPr>
                <w:sz w:val="20"/>
                <w:szCs w:val="20"/>
              </w:rPr>
              <w:t xml:space="preserve"> </w:t>
            </w:r>
            <w:r w:rsidRPr="00D67320">
              <w:rPr>
                <w:b/>
                <w:bCs/>
                <w:sz w:val="20"/>
                <w:szCs w:val="20"/>
              </w:rPr>
              <w:t>(прогноз)</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lastRenderedPageBreak/>
              <w:t>1</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Дома культуры, клубы</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r>
      <w:tr w:rsidR="00D67320" w:rsidRPr="00D67320" w:rsidTr="004D7B57">
        <w:tc>
          <w:tcPr>
            <w:tcW w:w="644"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rPr>
                <w:rFonts w:ascii="Times New Roman CYR" w:hAnsi="Times New Roman CYR" w:cs="Times New Roman CYR"/>
                <w:sz w:val="20"/>
                <w:szCs w:val="20"/>
              </w:rPr>
            </w:pPr>
            <w:r w:rsidRPr="00D67320">
              <w:rPr>
                <w:rFonts w:ascii="Times New Roman CYR" w:hAnsi="Times New Roman CYR" w:cs="Times New Roman CYR"/>
                <w:sz w:val="20"/>
                <w:szCs w:val="20"/>
              </w:rPr>
              <w:t>Библиотеки</w:t>
            </w:r>
          </w:p>
        </w:tc>
        <w:tc>
          <w:tcPr>
            <w:tcW w:w="871"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rFonts w:ascii="Times New Roman CYR" w:hAnsi="Times New Roman CYR" w:cs="Times New Roman CYR"/>
                <w:sz w:val="20"/>
                <w:szCs w:val="20"/>
              </w:rPr>
            </w:pPr>
            <w:r w:rsidRPr="00D67320">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c>
          <w:tcPr>
            <w:tcW w:w="1086" w:type="dxa"/>
            <w:gridSpan w:val="4"/>
            <w:tcBorders>
              <w:top w:val="single" w:sz="4" w:space="0" w:color="auto"/>
              <w:left w:val="single" w:sz="4" w:space="0" w:color="auto"/>
              <w:bottom w:val="single" w:sz="4" w:space="0" w:color="auto"/>
              <w:right w:val="single" w:sz="4" w:space="0" w:color="auto"/>
            </w:tcBorders>
          </w:tcPr>
          <w:p w:rsidR="00D67320" w:rsidRPr="00D67320" w:rsidRDefault="00D67320" w:rsidP="00EA5E7E">
            <w:pPr>
              <w:jc w:val="center"/>
              <w:rPr>
                <w:sz w:val="20"/>
                <w:szCs w:val="20"/>
              </w:rPr>
            </w:pPr>
            <w:r w:rsidRPr="00D67320">
              <w:rPr>
                <w:sz w:val="20"/>
                <w:szCs w:val="20"/>
              </w:rPr>
              <w:t>2</w:t>
            </w:r>
          </w:p>
        </w:tc>
      </w:tr>
    </w:tbl>
    <w:p w:rsidR="00D67320" w:rsidRPr="00D67320" w:rsidRDefault="00D67320" w:rsidP="00EA5E7E">
      <w:pPr>
        <w:autoSpaceDE w:val="0"/>
        <w:autoSpaceDN w:val="0"/>
        <w:adjustRightInd w:val="0"/>
        <w:rPr>
          <w:b/>
          <w:bCs/>
          <w:color w:val="000000"/>
          <w:sz w:val="20"/>
          <w:szCs w:val="20"/>
        </w:rPr>
      </w:pPr>
    </w:p>
    <w:p w:rsidR="00D67320" w:rsidRPr="00D67320" w:rsidRDefault="00D67320" w:rsidP="00EA5E7E">
      <w:pPr>
        <w:jc w:val="both"/>
        <w:rPr>
          <w:sz w:val="20"/>
          <w:szCs w:val="20"/>
        </w:rPr>
      </w:pP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b/>
          <w:bCs/>
          <w:color w:val="000000"/>
          <w:sz w:val="20"/>
          <w:szCs w:val="20"/>
        </w:rPr>
        <w:t xml:space="preserve">    </w:t>
      </w:r>
      <w:r w:rsidRPr="00D67320">
        <w:rPr>
          <w:rFonts w:ascii="Times New Roman CYR" w:hAnsi="Times New Roman CYR" w:cs="Times New Roman CYR"/>
          <w:sz w:val="20"/>
          <w:szCs w:val="20"/>
        </w:rPr>
        <w:t>Прогнозом на очередной 2022 финансовый год и плановый период 2023 – 2024 годы определены следующие приоритеты социально-экономического развития Берег</w:t>
      </w:r>
      <w:r w:rsidR="00300E14">
        <w:rPr>
          <w:rFonts w:ascii="Times New Roman CYR" w:hAnsi="Times New Roman CYR" w:cs="Times New Roman CYR"/>
          <w:sz w:val="20"/>
          <w:szCs w:val="20"/>
        </w:rPr>
        <w:t>а</w:t>
      </w:r>
      <w:r w:rsidRPr="00D67320">
        <w:rPr>
          <w:rFonts w:ascii="Times New Roman CYR" w:hAnsi="Times New Roman CYR" w:cs="Times New Roman CYR"/>
          <w:sz w:val="20"/>
          <w:szCs w:val="20"/>
        </w:rPr>
        <w:t xml:space="preserve">евского сельского поселения: </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sz w:val="20"/>
          <w:szCs w:val="20"/>
        </w:rPr>
        <w:t xml:space="preserve">1. </w:t>
      </w:r>
      <w:r w:rsidRPr="00D67320">
        <w:rPr>
          <w:rFonts w:ascii="Times New Roman CYR" w:hAnsi="Times New Roman CYR" w:cs="Times New Roman CYR"/>
          <w:sz w:val="20"/>
          <w:szCs w:val="20"/>
        </w:rPr>
        <w:t xml:space="preserve">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 </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sz w:val="20"/>
          <w:szCs w:val="20"/>
        </w:rPr>
        <w:t xml:space="preserve">2. </w:t>
      </w:r>
      <w:r w:rsidRPr="00D67320">
        <w:rPr>
          <w:rFonts w:ascii="Times New Roman CYR" w:hAnsi="Times New Roman CYR" w:cs="Times New Roman CYR"/>
          <w:sz w:val="20"/>
          <w:szCs w:val="20"/>
        </w:rPr>
        <w:t>Реализация действующих программ по благоустройству, предупреждение и ликвидация чрезвычайных ситуаций,  повышение безопасности, содержание и развитие сети  автомобильных дорог общего пользования местного значения;</w:t>
      </w:r>
    </w:p>
    <w:p w:rsidR="00D67320" w:rsidRPr="00D67320" w:rsidRDefault="00D67320" w:rsidP="00EA5E7E">
      <w:pPr>
        <w:jc w:val="both"/>
        <w:rPr>
          <w:rFonts w:ascii="Times New Roman CYR" w:hAnsi="Times New Roman CYR" w:cs="Times New Roman CYR"/>
          <w:sz w:val="20"/>
          <w:szCs w:val="20"/>
        </w:rPr>
      </w:pPr>
      <w:r w:rsidRPr="00D67320">
        <w:rPr>
          <w:rFonts w:ascii="Times New Roman CYR" w:hAnsi="Times New Roman CYR" w:cs="Times New Roman CYR"/>
          <w:sz w:val="20"/>
          <w:szCs w:val="20"/>
        </w:rPr>
        <w:t xml:space="preserve">3. Оказание населению доступных муниципальных услуг, в соответствии с регламентами Администрации и действующим законодательством;  </w:t>
      </w:r>
    </w:p>
    <w:p w:rsidR="00D67320" w:rsidRPr="00D67320" w:rsidRDefault="00D67320" w:rsidP="00EA5E7E">
      <w:pPr>
        <w:autoSpaceDE w:val="0"/>
        <w:autoSpaceDN w:val="0"/>
        <w:adjustRightInd w:val="0"/>
        <w:jc w:val="both"/>
        <w:rPr>
          <w:rFonts w:ascii="Times New Roman CYR" w:hAnsi="Times New Roman CYR" w:cs="Times New Roman CYR"/>
          <w:sz w:val="20"/>
          <w:szCs w:val="20"/>
        </w:rPr>
      </w:pPr>
      <w:r w:rsidRPr="00D67320">
        <w:rPr>
          <w:sz w:val="20"/>
          <w:szCs w:val="20"/>
        </w:rPr>
        <w:t xml:space="preserve">4. </w:t>
      </w:r>
      <w:r w:rsidRPr="00D67320">
        <w:rPr>
          <w:rFonts w:ascii="Times New Roman CYR" w:hAnsi="Times New Roman CYR" w:cs="Times New Roman CYR"/>
          <w:sz w:val="20"/>
          <w:szCs w:val="20"/>
        </w:rPr>
        <w:t>Развитие социальной сферы (реализация мероприятий по развитию культуры, спорта и молодежной политики на территории Берегаевского сельского поселения);</w:t>
      </w:r>
    </w:p>
    <w:p w:rsidR="00D67320" w:rsidRPr="00D67320" w:rsidRDefault="00D67320" w:rsidP="00EA5E7E">
      <w:pPr>
        <w:autoSpaceDE w:val="0"/>
        <w:autoSpaceDN w:val="0"/>
        <w:adjustRightInd w:val="0"/>
        <w:jc w:val="both"/>
        <w:rPr>
          <w:sz w:val="20"/>
          <w:szCs w:val="20"/>
        </w:rPr>
      </w:pPr>
      <w:r w:rsidRPr="00D67320">
        <w:rPr>
          <w:sz w:val="20"/>
          <w:szCs w:val="20"/>
        </w:rPr>
        <w:t xml:space="preserve">5.  </w:t>
      </w:r>
      <w:r w:rsidRPr="00D67320">
        <w:rPr>
          <w:rFonts w:ascii="Times New Roman CYR" w:hAnsi="Times New Roman CYR" w:cs="Times New Roman CYR"/>
          <w:sz w:val="20"/>
          <w:szCs w:val="20"/>
        </w:rPr>
        <w:t>Создание правовых, организационных, институциональных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r w:rsidRPr="00D67320">
        <w:rPr>
          <w:sz w:val="20"/>
          <w:szCs w:val="20"/>
        </w:rPr>
        <w:t xml:space="preserve"> </w:t>
      </w:r>
    </w:p>
    <w:p w:rsidR="00671E51" w:rsidRPr="00EA5E7E" w:rsidRDefault="00671E51" w:rsidP="00EA5E7E">
      <w:pPr>
        <w:widowControl w:val="0"/>
        <w:tabs>
          <w:tab w:val="left" w:pos="1256"/>
        </w:tabs>
        <w:ind w:right="40"/>
        <w:jc w:val="both"/>
        <w:rPr>
          <w:rFonts w:eastAsia="Arial"/>
          <w:color w:val="000000"/>
          <w:sz w:val="20"/>
          <w:szCs w:val="20"/>
        </w:rPr>
      </w:pPr>
    </w:p>
    <w:p w:rsidR="00DF6438" w:rsidRPr="00EA5E7E" w:rsidRDefault="00DF6438" w:rsidP="00EA5E7E">
      <w:pPr>
        <w:widowControl w:val="0"/>
        <w:tabs>
          <w:tab w:val="left" w:pos="1256"/>
        </w:tabs>
        <w:ind w:right="40"/>
        <w:jc w:val="both"/>
        <w:rPr>
          <w:rFonts w:eastAsia="Arial"/>
          <w:color w:val="000000"/>
          <w:sz w:val="20"/>
          <w:szCs w:val="20"/>
        </w:rPr>
      </w:pPr>
    </w:p>
    <w:p w:rsidR="002C3F33" w:rsidRPr="00EA5E7E" w:rsidRDefault="002C3F33" w:rsidP="00EA5E7E">
      <w:pPr>
        <w:widowControl w:val="0"/>
        <w:tabs>
          <w:tab w:val="left" w:pos="1256"/>
        </w:tabs>
        <w:ind w:right="40"/>
        <w:jc w:val="both"/>
        <w:rPr>
          <w:rFonts w:eastAsia="Arial"/>
          <w:color w:val="000000"/>
          <w:sz w:val="20"/>
          <w:szCs w:val="20"/>
        </w:rPr>
      </w:pPr>
    </w:p>
    <w:p w:rsidR="002C3F33" w:rsidRPr="00EA5E7E" w:rsidRDefault="002C3F33" w:rsidP="00EA5E7E">
      <w:pPr>
        <w:widowControl w:val="0"/>
        <w:tabs>
          <w:tab w:val="left" w:pos="1256"/>
        </w:tabs>
        <w:ind w:right="40"/>
        <w:jc w:val="both"/>
        <w:rPr>
          <w:rFonts w:eastAsia="Arial"/>
          <w:color w:val="000000"/>
          <w:sz w:val="20"/>
          <w:szCs w:val="20"/>
        </w:rPr>
      </w:pPr>
    </w:p>
    <w:p w:rsidR="00FF5651" w:rsidRPr="00EA5E7E" w:rsidRDefault="00FF5651" w:rsidP="00EA5E7E">
      <w:pPr>
        <w:keepNext/>
        <w:jc w:val="center"/>
        <w:outlineLvl w:val="0"/>
        <w:rPr>
          <w:b/>
          <w:sz w:val="20"/>
          <w:szCs w:val="20"/>
        </w:rPr>
      </w:pPr>
      <w:r w:rsidRPr="00EA5E7E">
        <w:rPr>
          <w:b/>
          <w:sz w:val="20"/>
          <w:szCs w:val="20"/>
        </w:rPr>
        <w:t>ПОСТАНОВЛЕНИЕ</w:t>
      </w:r>
    </w:p>
    <w:p w:rsidR="002C3F33" w:rsidRPr="00EA5E7E" w:rsidRDefault="002C3F33" w:rsidP="00EA5E7E">
      <w:pPr>
        <w:jc w:val="both"/>
        <w:rPr>
          <w:sz w:val="20"/>
          <w:szCs w:val="20"/>
        </w:rPr>
      </w:pPr>
      <w:r w:rsidRPr="00EA5E7E">
        <w:rPr>
          <w:sz w:val="20"/>
          <w:szCs w:val="20"/>
        </w:rPr>
        <w:t>28.12.2021</w:t>
      </w:r>
      <w:r w:rsidRPr="00EA5E7E">
        <w:rPr>
          <w:sz w:val="20"/>
          <w:szCs w:val="20"/>
        </w:rPr>
        <w:tab/>
      </w:r>
      <w:r w:rsidRPr="00EA5E7E">
        <w:rPr>
          <w:sz w:val="20"/>
          <w:szCs w:val="20"/>
        </w:rPr>
        <w:tab/>
        <w:t xml:space="preserve">                                                                                                            </w:t>
      </w:r>
      <w:r w:rsidR="001306FC">
        <w:rPr>
          <w:sz w:val="20"/>
          <w:szCs w:val="20"/>
        </w:rPr>
        <w:t xml:space="preserve">                           </w:t>
      </w:r>
      <w:r w:rsidRPr="00EA5E7E">
        <w:rPr>
          <w:sz w:val="20"/>
          <w:szCs w:val="20"/>
        </w:rPr>
        <w:t>№  98</w:t>
      </w:r>
    </w:p>
    <w:p w:rsidR="002C3F33" w:rsidRPr="00EA5E7E" w:rsidRDefault="002C3F33" w:rsidP="00300E14">
      <w:pPr>
        <w:rPr>
          <w:sz w:val="20"/>
          <w:szCs w:val="20"/>
        </w:rPr>
      </w:pPr>
    </w:p>
    <w:p w:rsidR="002C3F33" w:rsidRPr="00EA5E7E" w:rsidRDefault="002C3F33" w:rsidP="00EA5E7E">
      <w:pPr>
        <w:jc w:val="center"/>
        <w:rPr>
          <w:sz w:val="20"/>
          <w:szCs w:val="20"/>
        </w:rPr>
      </w:pPr>
      <w:r w:rsidRPr="00EA5E7E">
        <w:rPr>
          <w:sz w:val="20"/>
          <w:szCs w:val="20"/>
        </w:rPr>
        <w:t xml:space="preserve">Об утверждении основных направлений бюджетной и налоговой политики </w:t>
      </w:r>
    </w:p>
    <w:p w:rsidR="002C3F33" w:rsidRDefault="002C3F33" w:rsidP="00300E14">
      <w:pPr>
        <w:jc w:val="center"/>
        <w:rPr>
          <w:sz w:val="20"/>
          <w:szCs w:val="20"/>
        </w:rPr>
      </w:pPr>
      <w:r w:rsidRPr="00EA5E7E">
        <w:rPr>
          <w:sz w:val="20"/>
          <w:szCs w:val="20"/>
        </w:rPr>
        <w:t>Берегаевского сельского поселения на 2022 год и плановый период 2023-2024 годы</w:t>
      </w:r>
    </w:p>
    <w:p w:rsidR="00300E14" w:rsidRPr="00EA5E7E" w:rsidRDefault="00300E14" w:rsidP="00300E14">
      <w:pPr>
        <w:jc w:val="center"/>
        <w:rPr>
          <w:sz w:val="20"/>
          <w:szCs w:val="20"/>
        </w:rPr>
      </w:pPr>
    </w:p>
    <w:p w:rsidR="002C3F33" w:rsidRPr="00EA5E7E" w:rsidRDefault="002C3F33" w:rsidP="00EA5E7E">
      <w:pPr>
        <w:ind w:firstLine="708"/>
        <w:jc w:val="both"/>
        <w:rPr>
          <w:sz w:val="20"/>
          <w:szCs w:val="20"/>
        </w:rPr>
      </w:pPr>
      <w:r w:rsidRPr="00EA5E7E">
        <w:rPr>
          <w:sz w:val="20"/>
          <w:szCs w:val="20"/>
        </w:rPr>
        <w:t xml:space="preserve">В соответствии со статьей 173 Бюджетного кодекса РФ, Положением о бюджетном процессе в </w:t>
      </w:r>
      <w:proofErr w:type="spellStart"/>
      <w:r w:rsidRPr="00EA5E7E">
        <w:rPr>
          <w:sz w:val="20"/>
          <w:szCs w:val="20"/>
        </w:rPr>
        <w:t>Берегаевском</w:t>
      </w:r>
      <w:proofErr w:type="spellEnd"/>
      <w:r w:rsidRPr="00EA5E7E">
        <w:rPr>
          <w:sz w:val="20"/>
          <w:szCs w:val="20"/>
        </w:rPr>
        <w:t xml:space="preserve"> сельском поселении, утвержденным решением Совета Берегаевского сельского поселения от 16.11.2020 г. № 18. </w:t>
      </w:r>
    </w:p>
    <w:p w:rsidR="002C3F33" w:rsidRPr="00EA5E7E" w:rsidRDefault="002C3F33" w:rsidP="00EA5E7E">
      <w:pPr>
        <w:rPr>
          <w:sz w:val="20"/>
          <w:szCs w:val="20"/>
        </w:rPr>
      </w:pPr>
    </w:p>
    <w:p w:rsidR="002C3F33" w:rsidRPr="00EA5E7E" w:rsidRDefault="002C3F33" w:rsidP="00EA5E7E">
      <w:pPr>
        <w:ind w:firstLine="708"/>
        <w:rPr>
          <w:sz w:val="20"/>
          <w:szCs w:val="20"/>
        </w:rPr>
      </w:pPr>
      <w:r w:rsidRPr="00EA5E7E">
        <w:rPr>
          <w:sz w:val="20"/>
          <w:szCs w:val="20"/>
        </w:rPr>
        <w:t xml:space="preserve"> ПОСТАНОВЛЯЮ:</w:t>
      </w:r>
    </w:p>
    <w:p w:rsidR="002C3F33" w:rsidRPr="00EA5E7E" w:rsidRDefault="002C3F33" w:rsidP="00EA5E7E">
      <w:pPr>
        <w:jc w:val="both"/>
        <w:rPr>
          <w:sz w:val="20"/>
          <w:szCs w:val="20"/>
        </w:rPr>
      </w:pPr>
    </w:p>
    <w:p w:rsidR="002C3F33" w:rsidRPr="00EA5E7E" w:rsidRDefault="002C3F33" w:rsidP="00EA5E7E">
      <w:pPr>
        <w:ind w:firstLine="708"/>
        <w:jc w:val="both"/>
        <w:rPr>
          <w:sz w:val="20"/>
          <w:szCs w:val="20"/>
        </w:rPr>
      </w:pPr>
      <w:r w:rsidRPr="00EA5E7E">
        <w:rPr>
          <w:sz w:val="20"/>
          <w:szCs w:val="20"/>
        </w:rPr>
        <w:t>1. Утвердить основные направления бюджетной и налоговой политики Берегаевского сельского поселения на 2022 год и плановый период 2023-2024 годы согласно приложению №1 к настоящему постановлению.</w:t>
      </w:r>
    </w:p>
    <w:p w:rsidR="002C3F33" w:rsidRPr="00EA5E7E" w:rsidRDefault="002C3F33" w:rsidP="00EA5E7E">
      <w:pPr>
        <w:ind w:firstLine="708"/>
        <w:jc w:val="both"/>
        <w:rPr>
          <w:sz w:val="20"/>
          <w:szCs w:val="20"/>
        </w:rPr>
      </w:pPr>
      <w:r w:rsidRPr="00EA5E7E">
        <w:rPr>
          <w:sz w:val="20"/>
          <w:szCs w:val="20"/>
        </w:rPr>
        <w:t>2. Постановление Администрации Берег</w:t>
      </w:r>
      <w:r w:rsidR="00EA5E7E" w:rsidRPr="00EA5E7E">
        <w:rPr>
          <w:sz w:val="20"/>
          <w:szCs w:val="20"/>
        </w:rPr>
        <w:t>а</w:t>
      </w:r>
      <w:r w:rsidRPr="00EA5E7E">
        <w:rPr>
          <w:sz w:val="20"/>
          <w:szCs w:val="20"/>
        </w:rPr>
        <w:t xml:space="preserve">евского сельского поселения от 26.12.2020 №   76   «Об утверждении  основных   направлений   бюджетной  и  налоговой  политики </w:t>
      </w:r>
    </w:p>
    <w:p w:rsidR="002C3F33" w:rsidRPr="00EA5E7E" w:rsidRDefault="002C3F33" w:rsidP="00EA5E7E">
      <w:pPr>
        <w:jc w:val="both"/>
        <w:rPr>
          <w:sz w:val="20"/>
          <w:szCs w:val="20"/>
        </w:rPr>
      </w:pPr>
      <w:r w:rsidRPr="00EA5E7E">
        <w:rPr>
          <w:sz w:val="20"/>
          <w:szCs w:val="20"/>
        </w:rPr>
        <w:t>Берегаевского сельского поселения на 2021 год и плановый период 2022 – 2023 годов» считать утратившим силу.</w:t>
      </w:r>
    </w:p>
    <w:p w:rsidR="002C3F33" w:rsidRPr="00EA5E7E" w:rsidRDefault="002C3F33" w:rsidP="00EA5E7E">
      <w:pPr>
        <w:ind w:firstLine="705"/>
        <w:jc w:val="both"/>
        <w:rPr>
          <w:sz w:val="20"/>
          <w:szCs w:val="20"/>
          <w:u w:val="single"/>
          <w:lang w:eastAsia="ar-SA"/>
        </w:rPr>
      </w:pPr>
      <w:r w:rsidRPr="00EA5E7E">
        <w:rPr>
          <w:sz w:val="20"/>
          <w:szCs w:val="20"/>
        </w:rPr>
        <w:t>3.</w:t>
      </w:r>
      <w:r w:rsidRPr="00EA5E7E">
        <w:rPr>
          <w:sz w:val="20"/>
          <w:szCs w:val="20"/>
          <w:lang w:eastAsia="ar-SA"/>
        </w:rPr>
        <w:t xml:space="preserve"> Настоящее постановление опубликовать в Инф</w:t>
      </w:r>
      <w:r w:rsidR="00300E14">
        <w:rPr>
          <w:sz w:val="20"/>
          <w:szCs w:val="20"/>
          <w:lang w:eastAsia="ar-SA"/>
        </w:rPr>
        <w:t xml:space="preserve">ормационном бюллетене </w:t>
      </w:r>
      <w:r w:rsidRPr="00EA5E7E">
        <w:rPr>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w:t>
      </w:r>
      <w:r w:rsidR="00300E14">
        <w:rPr>
          <w:sz w:val="20"/>
          <w:szCs w:val="20"/>
          <w:lang w:eastAsia="ar-SA"/>
        </w:rPr>
        <w:t xml:space="preserve">евского сельского поселения  </w:t>
      </w:r>
      <w:r w:rsidRPr="00EA5E7E">
        <w:rPr>
          <w:sz w:val="20"/>
          <w:szCs w:val="20"/>
          <w:lang w:eastAsia="ar-SA"/>
        </w:rPr>
        <w:t>в информационно-телекоммуникационной сети «Интернет».</w:t>
      </w:r>
    </w:p>
    <w:p w:rsidR="002C3F33" w:rsidRPr="00EA5E7E" w:rsidRDefault="002C3F33" w:rsidP="00EA5E7E">
      <w:pPr>
        <w:ind w:firstLine="705"/>
        <w:jc w:val="both"/>
        <w:rPr>
          <w:sz w:val="20"/>
          <w:szCs w:val="20"/>
        </w:rPr>
      </w:pPr>
      <w:r w:rsidRPr="00EA5E7E">
        <w:rPr>
          <w:sz w:val="20"/>
          <w:szCs w:val="20"/>
          <w:lang w:eastAsia="ar-SA"/>
        </w:rPr>
        <w:t xml:space="preserve">4. </w:t>
      </w:r>
      <w:proofErr w:type="gramStart"/>
      <w:r w:rsidRPr="00EA5E7E">
        <w:rPr>
          <w:sz w:val="20"/>
          <w:szCs w:val="20"/>
          <w:lang w:eastAsia="ar-SA"/>
        </w:rPr>
        <w:t>Контроль за</w:t>
      </w:r>
      <w:proofErr w:type="gramEnd"/>
      <w:r w:rsidRPr="00EA5E7E">
        <w:rPr>
          <w:sz w:val="20"/>
          <w:szCs w:val="20"/>
          <w:lang w:eastAsia="ar-SA"/>
        </w:rPr>
        <w:t xml:space="preserve">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2C3F33" w:rsidRPr="00EA5E7E" w:rsidRDefault="002C3F33" w:rsidP="00EA5E7E">
      <w:pPr>
        <w:jc w:val="both"/>
        <w:rPr>
          <w:sz w:val="20"/>
          <w:szCs w:val="20"/>
        </w:rPr>
      </w:pPr>
    </w:p>
    <w:p w:rsidR="002C3F33" w:rsidRPr="00EA5E7E" w:rsidRDefault="002C3F33" w:rsidP="00EA5E7E">
      <w:pPr>
        <w:jc w:val="both"/>
        <w:rPr>
          <w:sz w:val="20"/>
          <w:szCs w:val="20"/>
        </w:rPr>
      </w:pPr>
    </w:p>
    <w:p w:rsidR="002C3F33" w:rsidRPr="00EA5E7E" w:rsidRDefault="002C3F33" w:rsidP="00EA5E7E">
      <w:pPr>
        <w:jc w:val="both"/>
        <w:rPr>
          <w:sz w:val="20"/>
          <w:szCs w:val="20"/>
        </w:rPr>
      </w:pPr>
    </w:p>
    <w:p w:rsidR="002C3F33" w:rsidRPr="00EA5E7E" w:rsidRDefault="002C3F33" w:rsidP="00EA5E7E">
      <w:pPr>
        <w:rPr>
          <w:sz w:val="20"/>
          <w:szCs w:val="20"/>
        </w:rPr>
      </w:pPr>
      <w:r w:rsidRPr="00EA5E7E">
        <w:rPr>
          <w:sz w:val="20"/>
          <w:szCs w:val="20"/>
        </w:rPr>
        <w:t xml:space="preserve">Глава поселения                   </w:t>
      </w:r>
      <w:r w:rsidRPr="00EA5E7E">
        <w:rPr>
          <w:sz w:val="20"/>
          <w:szCs w:val="20"/>
        </w:rPr>
        <w:tab/>
      </w:r>
      <w:r w:rsidRPr="00EA5E7E">
        <w:rPr>
          <w:sz w:val="20"/>
          <w:szCs w:val="20"/>
        </w:rPr>
        <w:tab/>
      </w:r>
      <w:r w:rsidRPr="00EA5E7E">
        <w:rPr>
          <w:sz w:val="20"/>
          <w:szCs w:val="20"/>
        </w:rPr>
        <w:tab/>
      </w:r>
      <w:r w:rsidRPr="00EA5E7E">
        <w:rPr>
          <w:sz w:val="20"/>
          <w:szCs w:val="20"/>
        </w:rPr>
        <w:tab/>
      </w:r>
      <w:r w:rsidRPr="00EA5E7E">
        <w:rPr>
          <w:sz w:val="20"/>
          <w:szCs w:val="20"/>
        </w:rPr>
        <w:tab/>
      </w:r>
      <w:r w:rsidRPr="00EA5E7E">
        <w:rPr>
          <w:sz w:val="20"/>
          <w:szCs w:val="20"/>
        </w:rPr>
        <w:tab/>
        <w:t xml:space="preserve">        </w:t>
      </w:r>
      <w:r w:rsidR="00300E14">
        <w:rPr>
          <w:sz w:val="20"/>
          <w:szCs w:val="20"/>
        </w:rPr>
        <w:t xml:space="preserve">                              </w:t>
      </w:r>
      <w:r w:rsidRPr="00EA5E7E">
        <w:rPr>
          <w:sz w:val="20"/>
          <w:szCs w:val="20"/>
        </w:rPr>
        <w:t xml:space="preserve">  Ю.В. </w:t>
      </w:r>
      <w:proofErr w:type="spellStart"/>
      <w:r w:rsidRPr="00EA5E7E">
        <w:rPr>
          <w:sz w:val="20"/>
          <w:szCs w:val="20"/>
        </w:rPr>
        <w:t>Скоблин</w:t>
      </w:r>
      <w:proofErr w:type="spellEnd"/>
    </w:p>
    <w:p w:rsidR="002C3F33" w:rsidRPr="00EA5E7E" w:rsidRDefault="002C3F33" w:rsidP="00EA5E7E">
      <w:pPr>
        <w:rPr>
          <w:sz w:val="20"/>
          <w:szCs w:val="20"/>
        </w:rPr>
      </w:pPr>
    </w:p>
    <w:p w:rsidR="002C3F33" w:rsidRPr="00EA5E7E" w:rsidRDefault="002C3F33" w:rsidP="00EA5E7E">
      <w:pPr>
        <w:rPr>
          <w:sz w:val="20"/>
          <w:szCs w:val="20"/>
        </w:rPr>
      </w:pPr>
    </w:p>
    <w:p w:rsidR="002C3F33" w:rsidRPr="00EA5E7E" w:rsidRDefault="002C3F33" w:rsidP="00EA5E7E">
      <w:pPr>
        <w:rPr>
          <w:b/>
          <w:sz w:val="20"/>
          <w:szCs w:val="20"/>
        </w:rPr>
      </w:pPr>
    </w:p>
    <w:p w:rsidR="002C3F33" w:rsidRPr="00EA5E7E" w:rsidRDefault="002C3F33" w:rsidP="00EA5E7E">
      <w:pPr>
        <w:jc w:val="right"/>
        <w:rPr>
          <w:sz w:val="20"/>
          <w:szCs w:val="20"/>
        </w:rPr>
      </w:pPr>
      <w:r w:rsidRPr="00EA5E7E">
        <w:rPr>
          <w:sz w:val="20"/>
          <w:szCs w:val="20"/>
        </w:rPr>
        <w:t xml:space="preserve">   ПРИЛОЖЕНИЕ 1</w:t>
      </w:r>
    </w:p>
    <w:p w:rsidR="002C3F33" w:rsidRPr="00EA5E7E" w:rsidRDefault="002C3F33" w:rsidP="00EA5E7E">
      <w:pPr>
        <w:tabs>
          <w:tab w:val="left" w:pos="5760"/>
        </w:tabs>
        <w:jc w:val="right"/>
        <w:rPr>
          <w:sz w:val="20"/>
          <w:szCs w:val="20"/>
        </w:rPr>
      </w:pPr>
      <w:r w:rsidRPr="00EA5E7E">
        <w:rPr>
          <w:sz w:val="20"/>
          <w:szCs w:val="20"/>
        </w:rPr>
        <w:t xml:space="preserve">к постановлению Администрации </w:t>
      </w:r>
    </w:p>
    <w:p w:rsidR="002C3F33" w:rsidRPr="00EA5E7E" w:rsidRDefault="002C3F33" w:rsidP="00EA5E7E">
      <w:pPr>
        <w:tabs>
          <w:tab w:val="left" w:pos="5760"/>
        </w:tabs>
        <w:jc w:val="right"/>
        <w:rPr>
          <w:sz w:val="20"/>
          <w:szCs w:val="20"/>
        </w:rPr>
      </w:pPr>
      <w:r w:rsidRPr="00EA5E7E">
        <w:rPr>
          <w:sz w:val="20"/>
          <w:szCs w:val="20"/>
        </w:rPr>
        <w:t xml:space="preserve">Берегаевского сельского поселения </w:t>
      </w:r>
    </w:p>
    <w:p w:rsidR="002C3F33" w:rsidRPr="00EA5E7E" w:rsidRDefault="002C3F33" w:rsidP="00EA5E7E">
      <w:pPr>
        <w:tabs>
          <w:tab w:val="left" w:pos="3100"/>
        </w:tabs>
        <w:jc w:val="right"/>
        <w:rPr>
          <w:color w:val="000000"/>
          <w:sz w:val="20"/>
          <w:szCs w:val="20"/>
        </w:rPr>
      </w:pPr>
      <w:r w:rsidRPr="00EA5E7E">
        <w:rPr>
          <w:color w:val="000000"/>
          <w:sz w:val="20"/>
          <w:szCs w:val="20"/>
        </w:rPr>
        <w:t>от 28.12.2021  № 98</w:t>
      </w:r>
    </w:p>
    <w:p w:rsidR="002C3F33" w:rsidRPr="00EA5E7E" w:rsidRDefault="002C3F33" w:rsidP="00EA5E7E">
      <w:pPr>
        <w:tabs>
          <w:tab w:val="left" w:pos="3100"/>
        </w:tabs>
        <w:jc w:val="right"/>
        <w:rPr>
          <w:color w:val="000000"/>
          <w:sz w:val="20"/>
          <w:szCs w:val="20"/>
        </w:rPr>
      </w:pPr>
    </w:p>
    <w:p w:rsidR="002C3F33" w:rsidRPr="00EA5E7E" w:rsidRDefault="002C3F33" w:rsidP="00EA5E7E">
      <w:pPr>
        <w:ind w:firstLine="851"/>
        <w:jc w:val="center"/>
        <w:rPr>
          <w:b/>
          <w:sz w:val="20"/>
          <w:szCs w:val="20"/>
        </w:rPr>
      </w:pPr>
      <w:r w:rsidRPr="00EA5E7E">
        <w:rPr>
          <w:b/>
          <w:sz w:val="20"/>
          <w:szCs w:val="20"/>
        </w:rPr>
        <w:t>ОСНОВНЫЕ НАПРАВЛЕНИЯ БЮДЖЕТНОЙ И НАЛОГОВОЙ ПОЛИТИКИ  БЕРЕГАЕВСКОГО СЕЛЬСКОГО ПОСЕЛЕНИЯ</w:t>
      </w:r>
    </w:p>
    <w:p w:rsidR="002C3F33" w:rsidRPr="00EA5E7E" w:rsidRDefault="002C3F33" w:rsidP="00EA5E7E">
      <w:pPr>
        <w:ind w:firstLine="851"/>
        <w:jc w:val="center"/>
        <w:rPr>
          <w:b/>
          <w:sz w:val="20"/>
          <w:szCs w:val="20"/>
        </w:rPr>
      </w:pPr>
      <w:r w:rsidRPr="00EA5E7E">
        <w:rPr>
          <w:b/>
          <w:sz w:val="20"/>
          <w:szCs w:val="20"/>
        </w:rPr>
        <w:t>НА 2022 ГОД И ПЛАНОВЫЙ ПЕРИОД 2022 -2024 ГОДЫ</w:t>
      </w:r>
    </w:p>
    <w:p w:rsidR="002C3F33" w:rsidRPr="00EA5E7E" w:rsidRDefault="002C3F33" w:rsidP="00EA5E7E">
      <w:pPr>
        <w:jc w:val="both"/>
        <w:rPr>
          <w:b/>
          <w:sz w:val="20"/>
          <w:szCs w:val="20"/>
        </w:rPr>
      </w:pPr>
    </w:p>
    <w:p w:rsidR="002C3F33" w:rsidRPr="00EA5E7E" w:rsidRDefault="002C3F33" w:rsidP="00EA5E7E">
      <w:pPr>
        <w:ind w:firstLine="708"/>
        <w:jc w:val="both"/>
        <w:rPr>
          <w:sz w:val="20"/>
          <w:szCs w:val="20"/>
        </w:rPr>
      </w:pPr>
      <w:proofErr w:type="gramStart"/>
      <w:r w:rsidRPr="00EA5E7E">
        <w:rPr>
          <w:sz w:val="20"/>
          <w:szCs w:val="20"/>
        </w:rPr>
        <w:t xml:space="preserve">Основные направления бюджетной и налоговой политики Берегаевского сельского поселения на 2022 год и плановый период 2023-2024 годы (далее - Основные направления) разработаны в соответствии с требованиями Бюджетного Кодекса Российской Федерации и Положением о бюджетном устройстве и бюджетном процессе в </w:t>
      </w:r>
      <w:proofErr w:type="spellStart"/>
      <w:r w:rsidRPr="00EA5E7E">
        <w:rPr>
          <w:sz w:val="20"/>
          <w:szCs w:val="20"/>
        </w:rPr>
        <w:t>Берегаевском</w:t>
      </w:r>
      <w:proofErr w:type="spellEnd"/>
      <w:r w:rsidRPr="00EA5E7E">
        <w:rPr>
          <w:sz w:val="20"/>
          <w:szCs w:val="20"/>
        </w:rPr>
        <w:t xml:space="preserve"> сельском поселении, утвержденным решением Совета Берегаевского сельского поселения от 16.11.2020 г. №18.</w:t>
      </w:r>
      <w:proofErr w:type="gramEnd"/>
      <w:r w:rsidRPr="00EA5E7E">
        <w:rPr>
          <w:sz w:val="20"/>
          <w:szCs w:val="20"/>
        </w:rPr>
        <w:t xml:space="preserve"> При подготовке основных направлений учитывались положения следующих документов:</w:t>
      </w:r>
    </w:p>
    <w:p w:rsidR="002C3F33" w:rsidRPr="00EA5E7E" w:rsidRDefault="002C3F33" w:rsidP="00EA5E7E">
      <w:pPr>
        <w:ind w:firstLine="720"/>
        <w:jc w:val="both"/>
        <w:rPr>
          <w:sz w:val="20"/>
          <w:szCs w:val="20"/>
        </w:rPr>
      </w:pPr>
      <w:r w:rsidRPr="00EA5E7E">
        <w:rPr>
          <w:sz w:val="20"/>
          <w:szCs w:val="20"/>
        </w:rPr>
        <w:lastRenderedPageBreak/>
        <w:t xml:space="preserve"> - Послание Президента Российской Федерации Федеральному собранию Российской Федерации от 21.04.2021 г.;</w:t>
      </w:r>
    </w:p>
    <w:p w:rsidR="002C3F33" w:rsidRPr="00EA5E7E" w:rsidRDefault="002C3F33" w:rsidP="00EA5E7E">
      <w:pPr>
        <w:ind w:firstLine="720"/>
        <w:jc w:val="both"/>
        <w:rPr>
          <w:sz w:val="20"/>
          <w:szCs w:val="20"/>
        </w:rPr>
      </w:pPr>
      <w:r w:rsidRPr="00EA5E7E">
        <w:rPr>
          <w:sz w:val="20"/>
          <w:szCs w:val="20"/>
        </w:rPr>
        <w:t>- Основных направлений бюджетной политики Томской области на 2022 год и на плановый период 2023 и 2024 годов;</w:t>
      </w:r>
    </w:p>
    <w:p w:rsidR="002C3F33" w:rsidRPr="00EA5E7E" w:rsidRDefault="002C3F33" w:rsidP="00EA5E7E">
      <w:pPr>
        <w:ind w:firstLine="720"/>
        <w:jc w:val="both"/>
        <w:rPr>
          <w:sz w:val="20"/>
          <w:szCs w:val="20"/>
        </w:rPr>
      </w:pPr>
      <w:r w:rsidRPr="00EA5E7E">
        <w:rPr>
          <w:sz w:val="20"/>
          <w:szCs w:val="20"/>
        </w:rPr>
        <w:t xml:space="preserve">- Основных направлений налоговой политики Томской области на 2022 год и на плановый период 2023 и 2024 годов; </w:t>
      </w:r>
    </w:p>
    <w:p w:rsidR="002C3F33" w:rsidRPr="00EA5E7E" w:rsidRDefault="002C3F33" w:rsidP="00EA5E7E">
      <w:pPr>
        <w:ind w:firstLine="708"/>
        <w:jc w:val="both"/>
        <w:rPr>
          <w:sz w:val="20"/>
          <w:szCs w:val="20"/>
        </w:rPr>
      </w:pPr>
      <w:r w:rsidRPr="00EA5E7E">
        <w:rPr>
          <w:sz w:val="20"/>
          <w:szCs w:val="20"/>
        </w:rPr>
        <w:t>Основные направления бюджетной и налоговой  политики Берегаевского сельского поселения являются основой для формирования бюджета на 2022 год и плановый период 2023-2024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2C3F33" w:rsidRPr="00EA5E7E" w:rsidRDefault="002C3F33" w:rsidP="00EA5E7E">
      <w:pPr>
        <w:ind w:firstLine="708"/>
        <w:jc w:val="both"/>
        <w:rPr>
          <w:sz w:val="20"/>
          <w:szCs w:val="20"/>
        </w:rPr>
      </w:pPr>
      <w:r w:rsidRPr="00EA5E7E">
        <w:rPr>
          <w:sz w:val="20"/>
          <w:szCs w:val="20"/>
        </w:rPr>
        <w:t>Основные направления бюджетной и налоговой политики Берегаевского сельского поселения на 2022 год и плановый период 2023-2024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в соответствии со стратегией социально-экономического развития поселения в условиях ограниченности бюджетных ресурсов.</w:t>
      </w:r>
    </w:p>
    <w:p w:rsidR="002C3F33" w:rsidRPr="00EA5E7E" w:rsidRDefault="002C3F33" w:rsidP="00EA5E7E">
      <w:pPr>
        <w:jc w:val="center"/>
        <w:rPr>
          <w:b/>
          <w:sz w:val="20"/>
          <w:szCs w:val="20"/>
        </w:rPr>
      </w:pPr>
    </w:p>
    <w:p w:rsidR="002C3F33" w:rsidRPr="00EA5E7E" w:rsidRDefault="002C3F33" w:rsidP="00EA5E7E">
      <w:pPr>
        <w:jc w:val="center"/>
        <w:rPr>
          <w:b/>
          <w:sz w:val="20"/>
          <w:szCs w:val="20"/>
        </w:rPr>
      </w:pPr>
      <w:r w:rsidRPr="00EA5E7E">
        <w:rPr>
          <w:b/>
          <w:sz w:val="20"/>
          <w:szCs w:val="20"/>
        </w:rPr>
        <w:t>1. Итоги  бюджетной и налоговой политики 2021 года</w:t>
      </w:r>
    </w:p>
    <w:p w:rsidR="002C3F33" w:rsidRPr="00EA5E7E" w:rsidRDefault="002C3F33" w:rsidP="00EA5E7E">
      <w:pPr>
        <w:ind w:firstLine="708"/>
        <w:jc w:val="both"/>
        <w:rPr>
          <w:sz w:val="20"/>
          <w:szCs w:val="20"/>
        </w:rPr>
      </w:pPr>
      <w:r w:rsidRPr="00EA5E7E">
        <w:rPr>
          <w:sz w:val="20"/>
          <w:szCs w:val="20"/>
        </w:rPr>
        <w:t>В 2021 году бюджетная и налоговая политика поселения проводилась в соответствии с ключевыми приоритетами, определенными в Основных направлениях бюджетной и налоговой политики на 2021 и 2022 годы.</w:t>
      </w:r>
    </w:p>
    <w:p w:rsidR="002C3F33" w:rsidRPr="00EA5E7E" w:rsidRDefault="002C3F33" w:rsidP="00EA5E7E">
      <w:pPr>
        <w:ind w:firstLine="720"/>
        <w:jc w:val="both"/>
        <w:rPr>
          <w:sz w:val="20"/>
          <w:szCs w:val="20"/>
        </w:rPr>
      </w:pPr>
      <w:r w:rsidRPr="00EA5E7E">
        <w:rPr>
          <w:sz w:val="20"/>
          <w:szCs w:val="20"/>
        </w:rPr>
        <w:t xml:space="preserve">Итоги развития экономики поселения в 2021 году свидетельствуют о дальнейшем развитии положительных тенденций в социально-экономическом развитии поселения.  </w:t>
      </w:r>
    </w:p>
    <w:p w:rsidR="002C3F33" w:rsidRPr="00EA5E7E" w:rsidRDefault="002C3F33" w:rsidP="00EA5E7E">
      <w:pPr>
        <w:ind w:firstLine="720"/>
        <w:jc w:val="both"/>
        <w:rPr>
          <w:sz w:val="20"/>
          <w:szCs w:val="20"/>
        </w:rPr>
      </w:pPr>
      <w:r w:rsidRPr="00EA5E7E">
        <w:rPr>
          <w:sz w:val="20"/>
          <w:szCs w:val="20"/>
        </w:rPr>
        <w:t xml:space="preserve">Прогнозируется исполнение доходов бюджета Берегаевского сельского поселения за 2021 год сумме </w:t>
      </w:r>
      <w:r w:rsidRPr="00EA5E7E">
        <w:rPr>
          <w:color w:val="000000"/>
          <w:sz w:val="20"/>
          <w:szCs w:val="20"/>
        </w:rPr>
        <w:t xml:space="preserve">13 354,8 </w:t>
      </w:r>
      <w:r w:rsidRPr="00EA5E7E">
        <w:rPr>
          <w:sz w:val="20"/>
          <w:szCs w:val="20"/>
        </w:rPr>
        <w:t xml:space="preserve">тыс. руб. или на </w:t>
      </w:r>
      <w:r w:rsidRPr="00EA5E7E">
        <w:rPr>
          <w:color w:val="000000"/>
          <w:sz w:val="20"/>
          <w:szCs w:val="20"/>
        </w:rPr>
        <w:t>100,0</w:t>
      </w:r>
      <w:r w:rsidRPr="00EA5E7E">
        <w:rPr>
          <w:sz w:val="20"/>
          <w:szCs w:val="20"/>
        </w:rPr>
        <w:t xml:space="preserve"> % к годовому плану, и прогноз исполнения по расходам – </w:t>
      </w:r>
      <w:r w:rsidRPr="00EA5E7E">
        <w:rPr>
          <w:color w:val="000000"/>
          <w:sz w:val="20"/>
          <w:szCs w:val="20"/>
        </w:rPr>
        <w:t xml:space="preserve">14 063,6 </w:t>
      </w:r>
      <w:r w:rsidRPr="00EA5E7E">
        <w:rPr>
          <w:sz w:val="20"/>
          <w:szCs w:val="20"/>
        </w:rPr>
        <w:t>тыс. руб., 100,0% к плану года, при остатке денежных средств на начало 2021 года – 708,8 тыс. руб.</w:t>
      </w:r>
    </w:p>
    <w:p w:rsidR="002C3F33" w:rsidRPr="00EA5E7E" w:rsidRDefault="002C3F33" w:rsidP="00EA5E7E">
      <w:pPr>
        <w:ind w:firstLine="720"/>
        <w:jc w:val="both"/>
        <w:rPr>
          <w:sz w:val="20"/>
          <w:szCs w:val="20"/>
        </w:rPr>
      </w:pPr>
      <w:r w:rsidRPr="00EA5E7E">
        <w:rPr>
          <w:sz w:val="20"/>
          <w:szCs w:val="20"/>
        </w:rPr>
        <w:t>Прогнозируется поступлений в доходную часть:</w:t>
      </w:r>
    </w:p>
    <w:p w:rsidR="002C3F33" w:rsidRPr="00EA5E7E" w:rsidRDefault="002C3F33" w:rsidP="00EA5E7E">
      <w:pPr>
        <w:ind w:firstLine="720"/>
        <w:jc w:val="both"/>
        <w:rPr>
          <w:sz w:val="20"/>
          <w:szCs w:val="20"/>
        </w:rPr>
      </w:pPr>
      <w:r w:rsidRPr="00EA5E7E">
        <w:rPr>
          <w:sz w:val="20"/>
          <w:szCs w:val="20"/>
        </w:rPr>
        <w:t>2022 год – 14 579,4 тыс. руб., что на 1 224,6 тыс. руб. меньше ожидаемого исполнения 2021 года;</w:t>
      </w:r>
    </w:p>
    <w:p w:rsidR="002C3F33" w:rsidRPr="00EA5E7E" w:rsidRDefault="002C3F33" w:rsidP="00EA5E7E">
      <w:pPr>
        <w:ind w:firstLine="720"/>
        <w:jc w:val="both"/>
        <w:rPr>
          <w:sz w:val="20"/>
          <w:szCs w:val="20"/>
        </w:rPr>
      </w:pPr>
      <w:r w:rsidRPr="00EA5E7E">
        <w:rPr>
          <w:sz w:val="20"/>
          <w:szCs w:val="20"/>
        </w:rPr>
        <w:t>2023 год – 11 490,7 тыс. руб.;</w:t>
      </w:r>
    </w:p>
    <w:p w:rsidR="002C3F33" w:rsidRPr="00EA5E7E" w:rsidRDefault="002C3F33" w:rsidP="00EA5E7E">
      <w:pPr>
        <w:ind w:firstLine="720"/>
        <w:jc w:val="both"/>
        <w:rPr>
          <w:sz w:val="20"/>
          <w:szCs w:val="20"/>
        </w:rPr>
      </w:pPr>
      <w:r w:rsidRPr="00EA5E7E">
        <w:rPr>
          <w:sz w:val="20"/>
          <w:szCs w:val="20"/>
        </w:rPr>
        <w:t xml:space="preserve">2024 год – 10 212,4 тыс. руб. </w:t>
      </w:r>
    </w:p>
    <w:p w:rsidR="002C3F33" w:rsidRPr="00EA5E7E" w:rsidRDefault="002C3F33" w:rsidP="00EA5E7E">
      <w:pPr>
        <w:ind w:firstLine="720"/>
        <w:jc w:val="both"/>
        <w:rPr>
          <w:sz w:val="20"/>
          <w:szCs w:val="20"/>
        </w:rPr>
      </w:pPr>
      <w:r w:rsidRPr="00EA5E7E">
        <w:rPr>
          <w:sz w:val="20"/>
          <w:szCs w:val="20"/>
        </w:rPr>
        <w:t xml:space="preserve">Прогнозируемые расходы в сумме: </w:t>
      </w:r>
    </w:p>
    <w:p w:rsidR="002C3F33" w:rsidRPr="00EA5E7E" w:rsidRDefault="002C3F33" w:rsidP="00EA5E7E">
      <w:pPr>
        <w:ind w:firstLine="720"/>
        <w:jc w:val="both"/>
        <w:rPr>
          <w:sz w:val="20"/>
          <w:szCs w:val="20"/>
        </w:rPr>
      </w:pPr>
      <w:r w:rsidRPr="00EA5E7E">
        <w:rPr>
          <w:sz w:val="20"/>
          <w:szCs w:val="20"/>
        </w:rPr>
        <w:t>2022 год – 14 579,4 тыс. руб., что на 515,8 тыс. руб. меньше ожидаемого исполнения 2021 года;</w:t>
      </w:r>
    </w:p>
    <w:p w:rsidR="002C3F33" w:rsidRPr="00EA5E7E" w:rsidRDefault="002C3F33" w:rsidP="00EA5E7E">
      <w:pPr>
        <w:ind w:firstLine="720"/>
        <w:jc w:val="both"/>
        <w:rPr>
          <w:sz w:val="20"/>
          <w:szCs w:val="20"/>
        </w:rPr>
      </w:pPr>
      <w:r w:rsidRPr="00EA5E7E">
        <w:rPr>
          <w:sz w:val="20"/>
          <w:szCs w:val="20"/>
        </w:rPr>
        <w:t>2023 год – 11 490,7 тыс. руб.;</w:t>
      </w:r>
    </w:p>
    <w:p w:rsidR="002C3F33" w:rsidRPr="00EA5E7E" w:rsidRDefault="002C3F33" w:rsidP="00EA5E7E">
      <w:pPr>
        <w:ind w:firstLine="720"/>
        <w:jc w:val="both"/>
        <w:rPr>
          <w:sz w:val="20"/>
          <w:szCs w:val="20"/>
        </w:rPr>
      </w:pPr>
      <w:r w:rsidRPr="00EA5E7E">
        <w:rPr>
          <w:sz w:val="20"/>
          <w:szCs w:val="20"/>
        </w:rPr>
        <w:t xml:space="preserve">2024 год – 10 212,4 тыс. руб. </w:t>
      </w:r>
    </w:p>
    <w:p w:rsidR="002C3F33" w:rsidRPr="00EA5E7E" w:rsidRDefault="002C3F33" w:rsidP="00EA5E7E">
      <w:pPr>
        <w:ind w:firstLine="720"/>
        <w:jc w:val="both"/>
        <w:rPr>
          <w:sz w:val="20"/>
          <w:szCs w:val="20"/>
        </w:rPr>
      </w:pPr>
      <w:r w:rsidRPr="00EA5E7E">
        <w:rPr>
          <w:sz w:val="20"/>
          <w:szCs w:val="20"/>
        </w:rPr>
        <w:t xml:space="preserve">Казначейское исполнение бюджета поселения осуществляется финансовым отделом  Администрации  Тегульдетского района. </w:t>
      </w:r>
    </w:p>
    <w:p w:rsidR="002C3F33" w:rsidRPr="00EA5E7E" w:rsidRDefault="002C3F33" w:rsidP="00EA5E7E">
      <w:pPr>
        <w:ind w:firstLine="720"/>
        <w:jc w:val="both"/>
        <w:rPr>
          <w:sz w:val="20"/>
          <w:szCs w:val="20"/>
        </w:rPr>
      </w:pPr>
      <w:r w:rsidRPr="00EA5E7E">
        <w:rPr>
          <w:sz w:val="20"/>
          <w:szCs w:val="20"/>
        </w:rPr>
        <w:t>Среди положительных итогов бюджетно-налоговой политики Берегаевского сельского поселения, проводимой в 2020 году и начале 2021 года, необходимо также отметить следующее:</w:t>
      </w:r>
    </w:p>
    <w:p w:rsidR="002C3F33" w:rsidRPr="00EA5E7E" w:rsidRDefault="002C3F33" w:rsidP="00EA5E7E">
      <w:pPr>
        <w:ind w:firstLine="720"/>
        <w:jc w:val="both"/>
        <w:rPr>
          <w:sz w:val="20"/>
          <w:szCs w:val="20"/>
        </w:rPr>
      </w:pPr>
      <w:r w:rsidRPr="00EA5E7E">
        <w:rPr>
          <w:sz w:val="20"/>
          <w:szCs w:val="20"/>
        </w:rPr>
        <w:t xml:space="preserve">- в </w:t>
      </w:r>
      <w:proofErr w:type="spellStart"/>
      <w:r w:rsidRPr="00EA5E7E">
        <w:rPr>
          <w:sz w:val="20"/>
          <w:szCs w:val="20"/>
        </w:rPr>
        <w:t>Берегаевском</w:t>
      </w:r>
      <w:proofErr w:type="spellEnd"/>
      <w:r w:rsidRPr="00EA5E7E">
        <w:rPr>
          <w:sz w:val="20"/>
          <w:szCs w:val="20"/>
        </w:rPr>
        <w:t xml:space="preserve"> сельском поселении в соответствии с требованиями Бюджетного кодекса Российской Федерации и Министерства финансов Российской Федерации формируется реестр расходных обязательств, который является источником информации обо всех действующих обязательствах Берегаевского сельского поселения с финансовой оценкой их реализации на среднесрочную перспективу.</w:t>
      </w:r>
    </w:p>
    <w:p w:rsidR="002C3F33" w:rsidRPr="00EA5E7E" w:rsidRDefault="002C3F33" w:rsidP="00EA5E7E">
      <w:pPr>
        <w:ind w:firstLine="720"/>
        <w:jc w:val="both"/>
        <w:rPr>
          <w:sz w:val="20"/>
          <w:szCs w:val="20"/>
        </w:rPr>
      </w:pPr>
      <w:r w:rsidRPr="00EA5E7E">
        <w:rPr>
          <w:sz w:val="20"/>
          <w:szCs w:val="20"/>
        </w:rPr>
        <w:t>Несмотря на меры, принимаемые  органами местного самоуправления поселения в области бюджетно-налоговой политики, остаются нерешенными следующие про</w:t>
      </w:r>
      <w:r w:rsidRPr="00EA5E7E">
        <w:rPr>
          <w:sz w:val="20"/>
          <w:szCs w:val="20"/>
        </w:rPr>
        <w:softHyphen/>
        <w:t>блемы:</w:t>
      </w:r>
    </w:p>
    <w:p w:rsidR="002C3F33" w:rsidRPr="00EA5E7E" w:rsidRDefault="002C3F33" w:rsidP="00EA5E7E">
      <w:pPr>
        <w:ind w:firstLine="720"/>
        <w:jc w:val="both"/>
        <w:rPr>
          <w:sz w:val="20"/>
          <w:szCs w:val="20"/>
        </w:rPr>
      </w:pPr>
      <w:r w:rsidRPr="00EA5E7E">
        <w:rPr>
          <w:sz w:val="20"/>
          <w:szCs w:val="20"/>
        </w:rPr>
        <w:t>1.В 2021 году встал вопрос о неисполнении налога на имущество физических лиц, ведется работа со сведений о вла</w:t>
      </w:r>
      <w:r w:rsidRPr="00EA5E7E">
        <w:rPr>
          <w:sz w:val="20"/>
          <w:szCs w:val="20"/>
        </w:rPr>
        <w:softHyphen/>
        <w:t xml:space="preserve">дельцах имущества. Несмотря на то,  что земельный налог идет с исполнением на 100% остается проблема </w:t>
      </w:r>
      <w:proofErr w:type="spellStart"/>
      <w:r w:rsidRPr="00EA5E7E">
        <w:rPr>
          <w:sz w:val="20"/>
          <w:szCs w:val="20"/>
        </w:rPr>
        <w:t>неотработанности</w:t>
      </w:r>
      <w:proofErr w:type="spellEnd"/>
      <w:r w:rsidRPr="00EA5E7E">
        <w:rPr>
          <w:sz w:val="20"/>
          <w:szCs w:val="20"/>
        </w:rPr>
        <w:t xml:space="preserve"> процедур администрирова</w:t>
      </w:r>
      <w:r w:rsidRPr="00EA5E7E">
        <w:rPr>
          <w:sz w:val="20"/>
          <w:szCs w:val="20"/>
        </w:rPr>
        <w:softHyphen/>
        <w:t>ния земельного налога и неполнота сведений о вла</w:t>
      </w:r>
      <w:r w:rsidRPr="00EA5E7E">
        <w:rPr>
          <w:sz w:val="20"/>
          <w:szCs w:val="20"/>
        </w:rPr>
        <w:softHyphen/>
        <w:t>дельцах и правообладателях земельных участков не</w:t>
      </w:r>
      <w:r w:rsidRPr="00EA5E7E">
        <w:rPr>
          <w:sz w:val="20"/>
          <w:szCs w:val="20"/>
        </w:rPr>
        <w:softHyphen/>
        <w:t xml:space="preserve">гативно отражаются на начислении и поступлении земельного налога в местный бюджет. </w:t>
      </w:r>
    </w:p>
    <w:p w:rsidR="002C3F33" w:rsidRPr="00EA5E7E" w:rsidRDefault="002C3F33" w:rsidP="00EA5E7E">
      <w:pPr>
        <w:ind w:firstLine="720"/>
        <w:jc w:val="both"/>
        <w:rPr>
          <w:sz w:val="20"/>
          <w:szCs w:val="20"/>
        </w:rPr>
      </w:pPr>
      <w:r w:rsidRPr="00EA5E7E">
        <w:rPr>
          <w:sz w:val="20"/>
          <w:szCs w:val="20"/>
        </w:rPr>
        <w:t xml:space="preserve">2. В 2021 году ИФНС по Томской области №1 (далее ИФНС)  предоставили списки по имущественным налогам за предыдущий год и за 2020 год (уже по отработанной схеме), но должников по уплате своими силами не выявить, так как граждане платят самостоятельно. По погашению начисления налогов ведется плотная работа с населением, но также наблюдается не добросовестное отношение  к «долгам». </w:t>
      </w:r>
    </w:p>
    <w:p w:rsidR="002C3F33" w:rsidRPr="00EA5E7E" w:rsidRDefault="002C3F33" w:rsidP="00300E14">
      <w:pPr>
        <w:ind w:firstLine="720"/>
        <w:jc w:val="both"/>
        <w:rPr>
          <w:sz w:val="20"/>
          <w:szCs w:val="20"/>
        </w:rPr>
      </w:pPr>
      <w:r w:rsidRPr="00EA5E7E">
        <w:rPr>
          <w:sz w:val="20"/>
          <w:szCs w:val="20"/>
        </w:rPr>
        <w:t>3.</w:t>
      </w:r>
      <w:r w:rsidR="00300E14">
        <w:rPr>
          <w:sz w:val="20"/>
          <w:szCs w:val="20"/>
        </w:rPr>
        <w:t xml:space="preserve"> </w:t>
      </w:r>
      <w:r w:rsidRPr="00EA5E7E">
        <w:rPr>
          <w:sz w:val="20"/>
          <w:szCs w:val="20"/>
        </w:rPr>
        <w:t>Практика составления реестра расходных обязательств показала, что данный реестр не может пока стать реальной основой для формирования</w:t>
      </w:r>
      <w:r w:rsidR="00300E14">
        <w:rPr>
          <w:sz w:val="20"/>
          <w:szCs w:val="20"/>
        </w:rPr>
        <w:t xml:space="preserve"> </w:t>
      </w:r>
      <w:r w:rsidRPr="00EA5E7E">
        <w:rPr>
          <w:sz w:val="20"/>
          <w:szCs w:val="20"/>
        </w:rPr>
        <w:t>бюджета, поскольку объем действующих обязательств, включенных в реестр на основании предложений главных распорядителей бюджетных средств,</w:t>
      </w:r>
      <w:r w:rsidR="00300E14">
        <w:rPr>
          <w:sz w:val="20"/>
          <w:szCs w:val="20"/>
        </w:rPr>
        <w:t xml:space="preserve"> </w:t>
      </w:r>
      <w:r w:rsidRPr="00EA5E7E">
        <w:rPr>
          <w:sz w:val="20"/>
          <w:szCs w:val="20"/>
        </w:rPr>
        <w:t xml:space="preserve">существенно превышает доходные возможности бюджета. При этом фактически выделяемые из бюджета объемы ассигнований позволяют, тем не менее,   выполнять расходные обязательства без серьезных катаклизмов. </w:t>
      </w:r>
    </w:p>
    <w:p w:rsidR="002C3F33" w:rsidRPr="00EA5E7E" w:rsidRDefault="002C3F33" w:rsidP="00EA5E7E">
      <w:pPr>
        <w:ind w:firstLine="851"/>
        <w:jc w:val="both"/>
        <w:rPr>
          <w:sz w:val="20"/>
          <w:szCs w:val="20"/>
        </w:rPr>
      </w:pPr>
    </w:p>
    <w:p w:rsidR="002C3F33" w:rsidRPr="00EA5E7E" w:rsidRDefault="002C3F33" w:rsidP="00EA5E7E">
      <w:pPr>
        <w:ind w:firstLine="851"/>
        <w:jc w:val="center"/>
        <w:rPr>
          <w:b/>
          <w:sz w:val="20"/>
          <w:szCs w:val="20"/>
        </w:rPr>
      </w:pPr>
      <w:r w:rsidRPr="00EA5E7E">
        <w:rPr>
          <w:b/>
          <w:sz w:val="20"/>
          <w:szCs w:val="20"/>
        </w:rPr>
        <w:t>II. Направления политики Берегаевского сельского поселения в части формирования доходов бюджета  на 2022 год и плановый период 2023-2024 годов</w:t>
      </w:r>
    </w:p>
    <w:p w:rsidR="002C3F33" w:rsidRPr="00EA5E7E" w:rsidRDefault="002C3F33" w:rsidP="00EA5E7E">
      <w:pPr>
        <w:ind w:firstLine="720"/>
        <w:jc w:val="both"/>
        <w:rPr>
          <w:sz w:val="20"/>
          <w:szCs w:val="20"/>
        </w:rPr>
      </w:pPr>
      <w:r w:rsidRPr="00EA5E7E">
        <w:rPr>
          <w:sz w:val="20"/>
          <w:szCs w:val="20"/>
        </w:rPr>
        <w:t>Бюджетная и налоговая политика Берегаевского сельского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2C3F33" w:rsidRPr="00EA5E7E" w:rsidRDefault="002C3F33" w:rsidP="00EA5E7E">
      <w:pPr>
        <w:ind w:firstLine="720"/>
        <w:jc w:val="both"/>
        <w:rPr>
          <w:sz w:val="20"/>
          <w:szCs w:val="20"/>
        </w:rPr>
      </w:pPr>
      <w:r w:rsidRPr="00EA5E7E">
        <w:rPr>
          <w:sz w:val="20"/>
          <w:szCs w:val="20"/>
        </w:rPr>
        <w:t>В этих условиях налоговая политика Берегаевского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w:t>
      </w:r>
      <w:r w:rsidRPr="00EA5E7E">
        <w:rPr>
          <w:sz w:val="20"/>
          <w:szCs w:val="20"/>
        </w:rPr>
        <w:softHyphen/>
        <w:t xml:space="preserve">лением должно стать </w:t>
      </w:r>
      <w:r w:rsidRPr="00EA5E7E">
        <w:rPr>
          <w:sz w:val="20"/>
          <w:szCs w:val="20"/>
        </w:rPr>
        <w:lastRenderedPageBreak/>
        <w:t>обеспечение условий для даль</w:t>
      </w:r>
      <w:r w:rsidRPr="00EA5E7E">
        <w:rPr>
          <w:sz w:val="20"/>
          <w:szCs w:val="20"/>
        </w:rPr>
        <w:softHyphen/>
        <w:t>нейшего экономического роста поселения и расшире</w:t>
      </w:r>
      <w:r w:rsidRPr="00EA5E7E">
        <w:rPr>
          <w:sz w:val="20"/>
          <w:szCs w:val="20"/>
        </w:rPr>
        <w:softHyphen/>
        <w:t>ния его налоговой базы за счет стимулирования эко</w:t>
      </w:r>
      <w:r w:rsidRPr="00EA5E7E">
        <w:rPr>
          <w:sz w:val="20"/>
          <w:szCs w:val="20"/>
        </w:rPr>
        <w:softHyphen/>
        <w:t>номической активности действующих хозяйствую</w:t>
      </w:r>
      <w:r w:rsidRPr="00EA5E7E">
        <w:rPr>
          <w:sz w:val="20"/>
          <w:szCs w:val="20"/>
        </w:rPr>
        <w:softHyphen/>
        <w:t>щих субъектов, притока инвестиционных ресурсов в территорию поселения. Необходимо активизировать работу с ин</w:t>
      </w:r>
      <w:r w:rsidRPr="00EA5E7E">
        <w:rPr>
          <w:sz w:val="20"/>
          <w:szCs w:val="20"/>
        </w:rPr>
        <w:softHyphen/>
        <w:t>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Берегаевского сельского поселения с хо</w:t>
      </w:r>
      <w:r w:rsidRPr="00EA5E7E">
        <w:rPr>
          <w:sz w:val="20"/>
          <w:szCs w:val="20"/>
        </w:rPr>
        <w:softHyphen/>
        <w:t>зяйствующими субъектами.</w:t>
      </w:r>
    </w:p>
    <w:p w:rsidR="002C3F33" w:rsidRPr="00EA5E7E" w:rsidRDefault="002C3F33" w:rsidP="00EA5E7E">
      <w:pPr>
        <w:ind w:firstLine="720"/>
        <w:jc w:val="both"/>
        <w:rPr>
          <w:sz w:val="20"/>
          <w:szCs w:val="20"/>
        </w:rPr>
      </w:pPr>
      <w:r w:rsidRPr="00EA5E7E">
        <w:rPr>
          <w:sz w:val="20"/>
          <w:szCs w:val="20"/>
        </w:rPr>
        <w:t>На достижение поставленной цели должно быть ориентировано решение следующих основных задач бюджетной и налоговой политики:</w:t>
      </w:r>
    </w:p>
    <w:p w:rsidR="002C3F33" w:rsidRPr="00EA5E7E" w:rsidRDefault="002C3F33" w:rsidP="00EA5E7E">
      <w:pPr>
        <w:ind w:firstLine="720"/>
        <w:jc w:val="both"/>
        <w:rPr>
          <w:sz w:val="20"/>
          <w:szCs w:val="20"/>
        </w:rPr>
      </w:pPr>
      <w:r w:rsidRPr="00EA5E7E">
        <w:rPr>
          <w:sz w:val="20"/>
          <w:szCs w:val="20"/>
        </w:rPr>
        <w:t xml:space="preserve">1. Предотвращение уменьшения налогооблагаемой базы НДФЛ путем сохранения действующих и создания новых рабочих мест. </w:t>
      </w:r>
    </w:p>
    <w:p w:rsidR="002C3F33" w:rsidRPr="00EA5E7E" w:rsidRDefault="002C3F33" w:rsidP="00EA5E7E">
      <w:pPr>
        <w:ind w:firstLine="720"/>
        <w:jc w:val="both"/>
        <w:rPr>
          <w:sz w:val="20"/>
          <w:szCs w:val="20"/>
        </w:rPr>
      </w:pPr>
      <w:r w:rsidRPr="00EA5E7E">
        <w:rPr>
          <w:sz w:val="20"/>
          <w:szCs w:val="20"/>
        </w:rPr>
        <w:t>Не менее важно продолжить работу, направлен</w:t>
      </w:r>
      <w:r w:rsidRPr="00EA5E7E">
        <w:rPr>
          <w:sz w:val="20"/>
          <w:szCs w:val="20"/>
        </w:rPr>
        <w:softHyphen/>
        <w:t>ную на предотвращение фактов выплаты «теневой» заработной платы налоговыми агентами и увеличе</w:t>
      </w:r>
      <w:r w:rsidRPr="00EA5E7E">
        <w:rPr>
          <w:sz w:val="20"/>
          <w:szCs w:val="20"/>
        </w:rPr>
        <w:softHyphen/>
        <w:t>ние размера заработной платы. Актуальной остает</w:t>
      </w:r>
      <w:r w:rsidRPr="00EA5E7E">
        <w:rPr>
          <w:sz w:val="20"/>
          <w:szCs w:val="20"/>
        </w:rPr>
        <w:softHyphen/>
        <w:t>ся и задача взыскания недоимки по налогам и сбо</w:t>
      </w:r>
      <w:r w:rsidRPr="00EA5E7E">
        <w:rPr>
          <w:sz w:val="20"/>
          <w:szCs w:val="20"/>
        </w:rPr>
        <w:softHyphen/>
        <w:t>рам с должников местного бюджета.</w:t>
      </w:r>
    </w:p>
    <w:p w:rsidR="002C3F33" w:rsidRPr="00EA5E7E" w:rsidRDefault="002C3F33" w:rsidP="00EA5E7E">
      <w:pPr>
        <w:ind w:firstLine="720"/>
        <w:jc w:val="both"/>
        <w:rPr>
          <w:sz w:val="20"/>
          <w:szCs w:val="20"/>
        </w:rPr>
      </w:pPr>
      <w:r w:rsidRPr="00EA5E7E">
        <w:rPr>
          <w:sz w:val="20"/>
          <w:szCs w:val="20"/>
        </w:rPr>
        <w:t>Следует отметить, что в условиях новой кадаст</w:t>
      </w:r>
      <w:r w:rsidRPr="00EA5E7E">
        <w:rPr>
          <w:sz w:val="20"/>
          <w:szCs w:val="20"/>
        </w:rPr>
        <w:softHyphen/>
        <w:t>ровой оценки земли, отмене некоторых льгот, увеличение ставки на земельный налог доходы бюджета поселения от земельного налога в 2022 году будут увеличиваться по сравнению с  2021 года. Однако это не означает, что в ближайшей перс</w:t>
      </w:r>
      <w:r w:rsidRPr="00EA5E7E">
        <w:rPr>
          <w:sz w:val="20"/>
          <w:szCs w:val="20"/>
        </w:rPr>
        <w:softHyphen/>
        <w:t>пективе можно ослабить усилия ме</w:t>
      </w:r>
      <w:r w:rsidRPr="00EA5E7E">
        <w:rPr>
          <w:sz w:val="20"/>
          <w:szCs w:val="20"/>
        </w:rPr>
        <w:softHyphen/>
        <w:t>стных властей по увеличению поступлений от дан</w:t>
      </w:r>
      <w:r w:rsidRPr="00EA5E7E">
        <w:rPr>
          <w:sz w:val="20"/>
          <w:szCs w:val="20"/>
        </w:rPr>
        <w:softHyphen/>
        <w:t>ного налога. Органам местного самоуправления не</w:t>
      </w:r>
      <w:r w:rsidRPr="00EA5E7E">
        <w:rPr>
          <w:sz w:val="20"/>
          <w:szCs w:val="20"/>
        </w:rPr>
        <w:softHyphen/>
        <w:t xml:space="preserve">обходимо продолжить работу по сбору сведений, идентифицирующих правообладателей земельных участков, так же продолжать разъяснительную работу с населением по  оформлению и государственной регистрации земельных участков, прочих земель и имущества, находящихся в собственности у граждан, так же продолжать разъяснительную работу по погашению </w:t>
      </w:r>
      <w:proofErr w:type="gramStart"/>
      <w:r w:rsidRPr="00EA5E7E">
        <w:rPr>
          <w:sz w:val="20"/>
          <w:szCs w:val="20"/>
        </w:rPr>
        <w:t>имеющееся</w:t>
      </w:r>
      <w:proofErr w:type="gramEnd"/>
      <w:r w:rsidRPr="00EA5E7E">
        <w:rPr>
          <w:sz w:val="20"/>
          <w:szCs w:val="20"/>
        </w:rPr>
        <w:t xml:space="preserve"> задолженности. Органам местного самоуправления сле</w:t>
      </w:r>
      <w:r w:rsidRPr="00EA5E7E">
        <w:rPr>
          <w:sz w:val="20"/>
          <w:szCs w:val="20"/>
        </w:rPr>
        <w:softHyphen/>
        <w:t>дует осуществлять свою текущую деятельность в тесном сотрудничестве с налоговыми органами.</w:t>
      </w:r>
    </w:p>
    <w:p w:rsidR="002C3F33" w:rsidRPr="00EA5E7E" w:rsidRDefault="002C3F33" w:rsidP="00EA5E7E">
      <w:pPr>
        <w:ind w:firstLine="851"/>
        <w:jc w:val="center"/>
        <w:rPr>
          <w:b/>
          <w:sz w:val="20"/>
          <w:szCs w:val="20"/>
        </w:rPr>
      </w:pPr>
    </w:p>
    <w:p w:rsidR="002C3F33" w:rsidRPr="00EA5E7E" w:rsidRDefault="002C3F33" w:rsidP="00EA5E7E">
      <w:pPr>
        <w:ind w:firstLine="851"/>
        <w:jc w:val="center"/>
        <w:rPr>
          <w:b/>
          <w:sz w:val="20"/>
          <w:szCs w:val="20"/>
        </w:rPr>
      </w:pPr>
      <w:r w:rsidRPr="00EA5E7E">
        <w:rPr>
          <w:b/>
          <w:sz w:val="20"/>
          <w:szCs w:val="20"/>
        </w:rPr>
        <w:t>III. Основные направления политики Берегаевского сельского поселения в части расходов бюджета на 2022 год и плановый период 2023-2024 годов</w:t>
      </w:r>
    </w:p>
    <w:p w:rsidR="002C3F33" w:rsidRPr="00EA5E7E" w:rsidRDefault="002C3F33" w:rsidP="00EA5E7E">
      <w:pPr>
        <w:ind w:firstLine="720"/>
        <w:jc w:val="both"/>
        <w:rPr>
          <w:sz w:val="20"/>
          <w:szCs w:val="20"/>
        </w:rPr>
      </w:pPr>
      <w:r w:rsidRPr="00EA5E7E">
        <w:rPr>
          <w:sz w:val="20"/>
          <w:szCs w:val="20"/>
        </w:rPr>
        <w:t>Основные задачи в сфере бюджетной политики скорректированы исходя из сложившейся экономической ситуации. В отношении расходов политика поселения на 2022 год и плановый период 2023-2024 годов будет направлена, как и предыдущие годы, на оптимизацию и повышение эффективности бюджетных расходов. Основными принципами бюджетной политики Берегаевского сельского поселения будут сокращение необоснованных бюджетных расходов. В связи с этим необходимо решить следующие задачи:</w:t>
      </w:r>
    </w:p>
    <w:p w:rsidR="002C3F33" w:rsidRPr="00EA5E7E" w:rsidRDefault="002C3F33" w:rsidP="00EA5E7E">
      <w:pPr>
        <w:ind w:firstLine="720"/>
        <w:jc w:val="both"/>
        <w:rPr>
          <w:sz w:val="20"/>
          <w:szCs w:val="20"/>
        </w:rPr>
      </w:pPr>
      <w:r w:rsidRPr="00EA5E7E">
        <w:rPr>
          <w:sz w:val="20"/>
          <w:szCs w:val="20"/>
        </w:rPr>
        <w:t>- обеспечить концентрацию бюджетных расходов на реше</w:t>
      </w:r>
      <w:r w:rsidRPr="00EA5E7E">
        <w:rPr>
          <w:sz w:val="20"/>
          <w:szCs w:val="20"/>
        </w:rPr>
        <w:softHyphen/>
        <w:t>нии ключевых проблем и достижении конечных ре</w:t>
      </w:r>
      <w:r w:rsidRPr="00EA5E7E">
        <w:rPr>
          <w:sz w:val="20"/>
          <w:szCs w:val="20"/>
        </w:rPr>
        <w:softHyphen/>
        <w:t>зультатов;</w:t>
      </w:r>
    </w:p>
    <w:p w:rsidR="002C3F33" w:rsidRPr="00EA5E7E" w:rsidRDefault="002C3F33" w:rsidP="00EA5E7E">
      <w:pPr>
        <w:ind w:firstLine="720"/>
        <w:jc w:val="both"/>
        <w:rPr>
          <w:sz w:val="20"/>
          <w:szCs w:val="20"/>
        </w:rPr>
      </w:pPr>
      <w:r w:rsidRPr="00EA5E7E">
        <w:rPr>
          <w:sz w:val="20"/>
          <w:szCs w:val="20"/>
        </w:rPr>
        <w:t xml:space="preserve">-обеспечить сбалансированность местного бюджета в среднесрочной перспективе; </w:t>
      </w:r>
    </w:p>
    <w:p w:rsidR="002C3F33" w:rsidRPr="00EA5E7E" w:rsidRDefault="002C3F33" w:rsidP="00EA5E7E">
      <w:pPr>
        <w:ind w:firstLine="851"/>
        <w:jc w:val="both"/>
        <w:rPr>
          <w:sz w:val="20"/>
          <w:szCs w:val="20"/>
        </w:rPr>
      </w:pPr>
      <w:r w:rsidRPr="00EA5E7E">
        <w:rPr>
          <w:sz w:val="20"/>
          <w:szCs w:val="20"/>
        </w:rPr>
        <w:t>- обеспечить соблюдение нормативов расходов на содержание органов местного самоуправления;</w:t>
      </w:r>
    </w:p>
    <w:p w:rsidR="002C3F33" w:rsidRPr="00EA5E7E" w:rsidRDefault="002C3F33" w:rsidP="00EA5E7E">
      <w:pPr>
        <w:ind w:firstLine="720"/>
        <w:jc w:val="both"/>
        <w:rPr>
          <w:sz w:val="20"/>
          <w:szCs w:val="20"/>
        </w:rPr>
      </w:pPr>
      <w:r w:rsidRPr="00EA5E7E">
        <w:rPr>
          <w:sz w:val="20"/>
          <w:szCs w:val="20"/>
        </w:rPr>
        <w:t>- добиваться повышения качества планирования главными распорядителями бюджетных сре</w:t>
      </w:r>
      <w:proofErr w:type="gramStart"/>
      <w:r w:rsidRPr="00EA5E7E">
        <w:rPr>
          <w:sz w:val="20"/>
          <w:szCs w:val="20"/>
        </w:rPr>
        <w:t>дств св</w:t>
      </w:r>
      <w:proofErr w:type="gramEnd"/>
      <w:r w:rsidRPr="00EA5E7E">
        <w:rPr>
          <w:sz w:val="20"/>
          <w:szCs w:val="20"/>
        </w:rPr>
        <w:t xml:space="preserve">оих расходов и их эффективности;  </w:t>
      </w:r>
    </w:p>
    <w:p w:rsidR="002C3F33" w:rsidRPr="00EA5E7E" w:rsidRDefault="002C3F33" w:rsidP="00EA5E7E">
      <w:pPr>
        <w:ind w:firstLine="540"/>
        <w:jc w:val="both"/>
        <w:rPr>
          <w:sz w:val="20"/>
          <w:szCs w:val="20"/>
        </w:rPr>
      </w:pPr>
      <w:r w:rsidRPr="00EA5E7E">
        <w:rPr>
          <w:sz w:val="20"/>
          <w:szCs w:val="2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2C3F33" w:rsidRPr="00EA5E7E" w:rsidRDefault="002C3F33" w:rsidP="00EA5E7E">
      <w:pPr>
        <w:ind w:firstLine="540"/>
        <w:jc w:val="both"/>
        <w:rPr>
          <w:sz w:val="20"/>
          <w:szCs w:val="20"/>
        </w:rPr>
      </w:pPr>
      <w:r w:rsidRPr="00EA5E7E">
        <w:rPr>
          <w:sz w:val="20"/>
          <w:szCs w:val="20"/>
        </w:rPr>
        <w:t xml:space="preserve">В соответствии с федеральным законодательством, законодательством Томской области необходимо продолжить работу по выполнению задач энергосбережения и повышения </w:t>
      </w:r>
      <w:proofErr w:type="spellStart"/>
      <w:r w:rsidRPr="00EA5E7E">
        <w:rPr>
          <w:sz w:val="20"/>
          <w:szCs w:val="20"/>
        </w:rPr>
        <w:t>энергоэффективности</w:t>
      </w:r>
      <w:proofErr w:type="spellEnd"/>
      <w:r w:rsidRPr="00EA5E7E">
        <w:rPr>
          <w:sz w:val="20"/>
          <w:szCs w:val="20"/>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 с учетом заданий по экономии.</w:t>
      </w:r>
    </w:p>
    <w:p w:rsidR="002C3F33" w:rsidRPr="00EA5E7E" w:rsidRDefault="002C3F33" w:rsidP="00EA5E7E">
      <w:pPr>
        <w:ind w:firstLine="540"/>
        <w:jc w:val="both"/>
        <w:rPr>
          <w:sz w:val="20"/>
          <w:szCs w:val="20"/>
        </w:rPr>
      </w:pPr>
      <w:r w:rsidRPr="00EA5E7E">
        <w:rPr>
          <w:sz w:val="20"/>
          <w:szCs w:val="20"/>
        </w:rPr>
        <w:t xml:space="preserve">Актуальной остается задача сокращения дефицита бюджета. В качестве максимально </w:t>
      </w:r>
      <w:proofErr w:type="gramStart"/>
      <w:r w:rsidRPr="00EA5E7E">
        <w:rPr>
          <w:sz w:val="20"/>
          <w:szCs w:val="20"/>
        </w:rPr>
        <w:t>возможной</w:t>
      </w:r>
      <w:proofErr w:type="gramEnd"/>
      <w:r w:rsidRPr="00EA5E7E">
        <w:rPr>
          <w:sz w:val="20"/>
          <w:szCs w:val="20"/>
        </w:rPr>
        <w:t xml:space="preserve"> ставится задача сформировать бездефицитный бюджет.</w:t>
      </w:r>
    </w:p>
    <w:p w:rsidR="002C3F33" w:rsidRPr="00EA5E7E" w:rsidRDefault="002C3F33" w:rsidP="00EA5E7E">
      <w:pPr>
        <w:ind w:firstLine="540"/>
        <w:jc w:val="both"/>
        <w:rPr>
          <w:sz w:val="20"/>
          <w:szCs w:val="20"/>
        </w:rPr>
      </w:pPr>
      <w:r w:rsidRPr="00EA5E7E">
        <w:rPr>
          <w:sz w:val="20"/>
          <w:szCs w:val="20"/>
        </w:rP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p>
    <w:p w:rsidR="00DF6438" w:rsidRPr="00EA5E7E" w:rsidRDefault="00DF6438" w:rsidP="00EA5E7E">
      <w:pPr>
        <w:widowControl w:val="0"/>
        <w:tabs>
          <w:tab w:val="left" w:pos="1256"/>
        </w:tabs>
        <w:ind w:right="40"/>
        <w:jc w:val="both"/>
        <w:rPr>
          <w:rFonts w:eastAsia="Arial"/>
          <w:color w:val="000000"/>
          <w:sz w:val="20"/>
          <w:szCs w:val="20"/>
        </w:rPr>
      </w:pPr>
    </w:p>
    <w:p w:rsidR="00DF6438" w:rsidRPr="00EA5E7E" w:rsidRDefault="00DF6438" w:rsidP="00EA5E7E">
      <w:pPr>
        <w:widowControl w:val="0"/>
        <w:tabs>
          <w:tab w:val="left" w:pos="1256"/>
        </w:tabs>
        <w:ind w:right="40"/>
        <w:jc w:val="both"/>
        <w:rPr>
          <w:rFonts w:eastAsia="Arial"/>
          <w:color w:val="000000"/>
          <w:sz w:val="20"/>
          <w:szCs w:val="20"/>
        </w:rPr>
      </w:pPr>
    </w:p>
    <w:p w:rsidR="00DF6438" w:rsidRPr="00EA5E7E" w:rsidRDefault="00DF6438" w:rsidP="00EA5E7E">
      <w:pPr>
        <w:widowControl w:val="0"/>
        <w:tabs>
          <w:tab w:val="left" w:pos="1256"/>
        </w:tabs>
        <w:ind w:right="40"/>
        <w:jc w:val="both"/>
        <w:rPr>
          <w:rFonts w:eastAsia="Arial"/>
          <w:color w:val="000000"/>
          <w:sz w:val="20"/>
          <w:szCs w:val="20"/>
        </w:rPr>
      </w:pPr>
    </w:p>
    <w:p w:rsidR="00FF5651" w:rsidRPr="00EA5E7E" w:rsidRDefault="00FF5651" w:rsidP="00EA5E7E">
      <w:pPr>
        <w:keepNext/>
        <w:jc w:val="center"/>
        <w:outlineLvl w:val="0"/>
        <w:rPr>
          <w:b/>
          <w:sz w:val="20"/>
          <w:szCs w:val="20"/>
        </w:rPr>
      </w:pPr>
      <w:r w:rsidRPr="00EA5E7E">
        <w:rPr>
          <w:b/>
          <w:sz w:val="20"/>
          <w:szCs w:val="20"/>
        </w:rPr>
        <w:t>ПОСТАНОВЛЕНИЕ</w:t>
      </w:r>
    </w:p>
    <w:p w:rsidR="00DF6438" w:rsidRPr="00EA5E7E" w:rsidRDefault="00DF6438" w:rsidP="00EA5E7E">
      <w:pPr>
        <w:widowControl w:val="0"/>
        <w:tabs>
          <w:tab w:val="left" w:pos="1256"/>
        </w:tabs>
        <w:ind w:right="40"/>
        <w:jc w:val="both"/>
        <w:rPr>
          <w:rFonts w:eastAsia="Arial"/>
          <w:color w:val="000000"/>
          <w:sz w:val="20"/>
          <w:szCs w:val="20"/>
        </w:rPr>
      </w:pPr>
    </w:p>
    <w:p w:rsidR="00EA5E7E" w:rsidRPr="00EA5E7E" w:rsidRDefault="00EA5E7E" w:rsidP="00EA5E7E">
      <w:pPr>
        <w:jc w:val="both"/>
        <w:rPr>
          <w:sz w:val="20"/>
          <w:szCs w:val="20"/>
        </w:rPr>
      </w:pPr>
      <w:r w:rsidRPr="00EA5E7E">
        <w:rPr>
          <w:sz w:val="20"/>
          <w:szCs w:val="20"/>
        </w:rPr>
        <w:t>28.12.2021</w:t>
      </w:r>
      <w:r w:rsidRPr="00EA5E7E">
        <w:rPr>
          <w:sz w:val="20"/>
          <w:szCs w:val="20"/>
        </w:rPr>
        <w:tab/>
      </w:r>
      <w:r w:rsidRPr="00EA5E7E">
        <w:rPr>
          <w:sz w:val="20"/>
          <w:szCs w:val="20"/>
        </w:rPr>
        <w:tab/>
        <w:t xml:space="preserve">                                                                                                    </w:t>
      </w:r>
      <w:r w:rsidR="00300E14">
        <w:rPr>
          <w:sz w:val="20"/>
          <w:szCs w:val="20"/>
        </w:rPr>
        <w:t xml:space="preserve">                  </w:t>
      </w:r>
      <w:r w:rsidRPr="00EA5E7E">
        <w:rPr>
          <w:sz w:val="20"/>
          <w:szCs w:val="20"/>
        </w:rPr>
        <w:t xml:space="preserve"> №  99</w:t>
      </w:r>
    </w:p>
    <w:p w:rsidR="00EA5E7E" w:rsidRPr="00EA5E7E" w:rsidRDefault="00EA5E7E" w:rsidP="00EA5E7E">
      <w:pPr>
        <w:ind w:firstLine="709"/>
        <w:jc w:val="center"/>
        <w:rPr>
          <w:sz w:val="20"/>
          <w:szCs w:val="20"/>
        </w:rPr>
      </w:pPr>
    </w:p>
    <w:p w:rsidR="00EA5E7E" w:rsidRPr="00EA5E7E" w:rsidRDefault="00EA5E7E" w:rsidP="00EA5E7E">
      <w:pPr>
        <w:ind w:firstLine="709"/>
        <w:jc w:val="center"/>
        <w:rPr>
          <w:sz w:val="20"/>
          <w:szCs w:val="20"/>
        </w:rPr>
      </w:pPr>
      <w:r w:rsidRPr="00EA5E7E">
        <w:rPr>
          <w:sz w:val="20"/>
          <w:szCs w:val="20"/>
        </w:rPr>
        <w:t>О внесении изменений в постановление администрации Берегаевского сельского поселения от 19.12.2018 № 69 «Об утверждении бюджетного прогноза муниципального образования Берегаевское сельское поселение на долгосрочный период» (редакции от 23.12.2019 № 41, от 26.12.2020 № 77)</w:t>
      </w:r>
    </w:p>
    <w:p w:rsidR="00EA5E7E" w:rsidRPr="00EA5E7E" w:rsidRDefault="00EA5E7E" w:rsidP="00EA5E7E">
      <w:pPr>
        <w:ind w:firstLine="709"/>
        <w:rPr>
          <w:sz w:val="20"/>
          <w:szCs w:val="20"/>
        </w:rPr>
      </w:pPr>
    </w:p>
    <w:p w:rsidR="00EA5E7E" w:rsidRPr="00300E14" w:rsidRDefault="00EA5E7E" w:rsidP="00300E14">
      <w:pPr>
        <w:ind w:firstLine="708"/>
        <w:jc w:val="both"/>
        <w:rPr>
          <w:bCs/>
          <w:sz w:val="20"/>
          <w:szCs w:val="20"/>
        </w:rPr>
      </w:pPr>
      <w:r w:rsidRPr="00EA5E7E">
        <w:rPr>
          <w:sz w:val="20"/>
          <w:szCs w:val="20"/>
        </w:rPr>
        <w:t>В соответствии со статьей 170,1 Бюджетного кодекса Российской Федерации, постановлением Администрации Берегаевского сельского поселения от 02 декабря 2016 года № 111 «</w:t>
      </w:r>
      <w:r w:rsidRPr="00EA5E7E">
        <w:rPr>
          <w:bCs/>
          <w:sz w:val="20"/>
          <w:szCs w:val="20"/>
        </w:rPr>
        <w:t>Об утверждении Порядка разработки и утверждения</w:t>
      </w:r>
      <w:r w:rsidR="00300E14">
        <w:rPr>
          <w:bCs/>
          <w:sz w:val="20"/>
          <w:szCs w:val="20"/>
        </w:rPr>
        <w:t xml:space="preserve"> </w:t>
      </w:r>
      <w:r w:rsidRPr="00EA5E7E">
        <w:rPr>
          <w:bCs/>
          <w:sz w:val="20"/>
          <w:szCs w:val="20"/>
        </w:rPr>
        <w:t>бюджетного прогноза муниципального образования Берегаевское сельское поселение</w:t>
      </w:r>
      <w:r w:rsidRPr="00EA5E7E">
        <w:rPr>
          <w:b/>
          <w:sz w:val="20"/>
          <w:szCs w:val="20"/>
        </w:rPr>
        <w:t xml:space="preserve"> </w:t>
      </w:r>
      <w:r w:rsidRPr="00EA5E7E">
        <w:rPr>
          <w:bCs/>
          <w:sz w:val="20"/>
          <w:szCs w:val="20"/>
        </w:rPr>
        <w:t>на долгосрочный период</w:t>
      </w:r>
      <w:r w:rsidRPr="00EA5E7E">
        <w:rPr>
          <w:b/>
          <w:sz w:val="20"/>
          <w:szCs w:val="20"/>
        </w:rPr>
        <w:t>»</w:t>
      </w:r>
    </w:p>
    <w:p w:rsidR="00EA5E7E" w:rsidRPr="00EA5E7E" w:rsidRDefault="00EA5E7E" w:rsidP="00EA5E7E">
      <w:pPr>
        <w:tabs>
          <w:tab w:val="left" w:pos="3495"/>
        </w:tabs>
        <w:ind w:firstLine="708"/>
        <w:jc w:val="both"/>
        <w:rPr>
          <w:sz w:val="20"/>
          <w:szCs w:val="20"/>
        </w:rPr>
      </w:pPr>
      <w:r w:rsidRPr="00EA5E7E">
        <w:rPr>
          <w:sz w:val="20"/>
          <w:szCs w:val="20"/>
        </w:rPr>
        <w:tab/>
      </w:r>
    </w:p>
    <w:p w:rsidR="00EA5E7E" w:rsidRPr="00EA5E7E" w:rsidRDefault="00EA5E7E" w:rsidP="00EA5E7E">
      <w:pPr>
        <w:ind w:firstLine="708"/>
        <w:rPr>
          <w:sz w:val="20"/>
          <w:szCs w:val="20"/>
        </w:rPr>
      </w:pPr>
      <w:r w:rsidRPr="00EA5E7E">
        <w:rPr>
          <w:sz w:val="20"/>
          <w:szCs w:val="20"/>
        </w:rPr>
        <w:t xml:space="preserve"> ПОСТАНОВЛЯЮ:</w:t>
      </w:r>
    </w:p>
    <w:p w:rsidR="00EA5E7E" w:rsidRPr="00EA5E7E" w:rsidRDefault="00EA5E7E" w:rsidP="00EA5E7E">
      <w:pPr>
        <w:ind w:firstLine="709"/>
        <w:jc w:val="both"/>
        <w:rPr>
          <w:sz w:val="20"/>
          <w:szCs w:val="20"/>
        </w:rPr>
      </w:pPr>
    </w:p>
    <w:p w:rsidR="00EA5E7E" w:rsidRPr="00EA5E7E" w:rsidRDefault="00EA5E7E" w:rsidP="00EA5E7E">
      <w:pPr>
        <w:ind w:firstLine="709"/>
        <w:jc w:val="both"/>
        <w:rPr>
          <w:sz w:val="20"/>
          <w:szCs w:val="20"/>
        </w:rPr>
      </w:pPr>
      <w:r w:rsidRPr="00EA5E7E">
        <w:rPr>
          <w:sz w:val="20"/>
          <w:szCs w:val="20"/>
        </w:rPr>
        <w:lastRenderedPageBreak/>
        <w:t>1. Внести в постановление администрации Берегаевского сельского поселения от 19.12.2018 № 69 «Об утверждении бюджетного прогноза муниципального образования Берегаевское сельское поселение на долгосрочный период» (редакции от 23.12.2019 № 41, от 26.12.2020 № 77) следующие изменения:</w:t>
      </w:r>
    </w:p>
    <w:p w:rsidR="00EA5E7E" w:rsidRPr="00EA5E7E" w:rsidRDefault="00EA5E7E" w:rsidP="00EA5E7E">
      <w:pPr>
        <w:ind w:firstLine="709"/>
        <w:jc w:val="both"/>
        <w:rPr>
          <w:sz w:val="20"/>
          <w:szCs w:val="20"/>
        </w:rPr>
      </w:pPr>
      <w:r w:rsidRPr="00EA5E7E">
        <w:rPr>
          <w:sz w:val="20"/>
          <w:szCs w:val="20"/>
        </w:rPr>
        <w:t>1.1 Приложение №1 к настоящему постановлению изложить в следующей редакции;</w:t>
      </w:r>
    </w:p>
    <w:p w:rsidR="00EA5E7E" w:rsidRPr="00EA5E7E" w:rsidRDefault="00EA5E7E" w:rsidP="00EA5E7E">
      <w:pPr>
        <w:ind w:firstLine="709"/>
        <w:jc w:val="both"/>
        <w:rPr>
          <w:sz w:val="20"/>
          <w:szCs w:val="20"/>
        </w:rPr>
      </w:pPr>
      <w:r w:rsidRPr="00EA5E7E">
        <w:rPr>
          <w:sz w:val="20"/>
          <w:szCs w:val="20"/>
        </w:rPr>
        <w:t>1.2 Приложение №3 к настоящему постановлению изложить в следующей редакции;</w:t>
      </w:r>
    </w:p>
    <w:p w:rsidR="00EA5E7E" w:rsidRPr="00EA5E7E" w:rsidRDefault="00EA5E7E" w:rsidP="00EA5E7E">
      <w:pPr>
        <w:ind w:firstLine="705"/>
        <w:jc w:val="both"/>
        <w:rPr>
          <w:sz w:val="20"/>
          <w:szCs w:val="20"/>
          <w:u w:val="single"/>
          <w:lang w:eastAsia="ar-SA"/>
        </w:rPr>
      </w:pPr>
      <w:r w:rsidRPr="00EA5E7E">
        <w:rPr>
          <w:sz w:val="20"/>
          <w:szCs w:val="20"/>
        </w:rPr>
        <w:t>2.</w:t>
      </w:r>
      <w:r w:rsidRPr="00EA5E7E">
        <w:rPr>
          <w:sz w:val="20"/>
          <w:szCs w:val="20"/>
          <w:lang w:eastAsia="ar-SA"/>
        </w:rPr>
        <w:t xml:space="preserve">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EA5E7E" w:rsidRPr="00EA5E7E" w:rsidRDefault="00EA5E7E" w:rsidP="00EA5E7E">
      <w:pPr>
        <w:ind w:firstLine="705"/>
        <w:jc w:val="both"/>
        <w:rPr>
          <w:sz w:val="20"/>
          <w:szCs w:val="20"/>
        </w:rPr>
      </w:pPr>
      <w:r w:rsidRPr="00EA5E7E">
        <w:rPr>
          <w:sz w:val="20"/>
          <w:szCs w:val="20"/>
          <w:lang w:eastAsia="ar-SA"/>
        </w:rPr>
        <w:t xml:space="preserve">3. </w:t>
      </w:r>
      <w:proofErr w:type="gramStart"/>
      <w:r w:rsidRPr="00EA5E7E">
        <w:rPr>
          <w:sz w:val="20"/>
          <w:szCs w:val="20"/>
          <w:lang w:eastAsia="ar-SA"/>
        </w:rPr>
        <w:t>Контроль за</w:t>
      </w:r>
      <w:proofErr w:type="gramEnd"/>
      <w:r w:rsidRPr="00EA5E7E">
        <w:rPr>
          <w:sz w:val="20"/>
          <w:szCs w:val="20"/>
          <w:lang w:eastAsia="ar-SA"/>
        </w:rPr>
        <w:t xml:space="preserve"> исполнением настоящего постановления возложить на главного специалиста - главного бухгалтера Администрации Берегаевского сельского поселения Коженкову М.В.</w:t>
      </w:r>
    </w:p>
    <w:p w:rsidR="00EA5E7E" w:rsidRPr="00EA5E7E" w:rsidRDefault="00EA5E7E" w:rsidP="00EA5E7E">
      <w:pPr>
        <w:ind w:firstLine="709"/>
        <w:jc w:val="both"/>
        <w:rPr>
          <w:sz w:val="20"/>
          <w:szCs w:val="20"/>
        </w:rPr>
      </w:pPr>
    </w:p>
    <w:p w:rsidR="00EA5E7E" w:rsidRPr="00EA5E7E" w:rsidRDefault="00EA5E7E" w:rsidP="00EA5E7E">
      <w:pPr>
        <w:ind w:firstLine="709"/>
        <w:jc w:val="both"/>
        <w:rPr>
          <w:sz w:val="20"/>
          <w:szCs w:val="20"/>
        </w:rPr>
      </w:pPr>
    </w:p>
    <w:p w:rsidR="00EA5E7E" w:rsidRPr="00EA5E7E" w:rsidRDefault="00EA5E7E" w:rsidP="00EA5E7E">
      <w:pPr>
        <w:ind w:firstLine="709"/>
        <w:jc w:val="both"/>
        <w:rPr>
          <w:sz w:val="20"/>
          <w:szCs w:val="20"/>
        </w:rPr>
      </w:pPr>
    </w:p>
    <w:p w:rsidR="00EA5E7E" w:rsidRPr="00EA5E7E" w:rsidRDefault="00EA5E7E" w:rsidP="00EA5E7E">
      <w:pPr>
        <w:rPr>
          <w:sz w:val="20"/>
          <w:szCs w:val="20"/>
        </w:rPr>
      </w:pPr>
      <w:r w:rsidRPr="00EA5E7E">
        <w:rPr>
          <w:sz w:val="20"/>
          <w:szCs w:val="20"/>
        </w:rPr>
        <w:t xml:space="preserve">Глава поселения                   </w:t>
      </w:r>
      <w:r w:rsidRPr="00EA5E7E">
        <w:rPr>
          <w:sz w:val="20"/>
          <w:szCs w:val="20"/>
        </w:rPr>
        <w:tab/>
      </w:r>
      <w:r w:rsidRPr="00EA5E7E">
        <w:rPr>
          <w:sz w:val="20"/>
          <w:szCs w:val="20"/>
        </w:rPr>
        <w:tab/>
      </w:r>
      <w:r w:rsidRPr="00EA5E7E">
        <w:rPr>
          <w:sz w:val="20"/>
          <w:szCs w:val="20"/>
        </w:rPr>
        <w:tab/>
      </w:r>
      <w:r w:rsidRPr="00EA5E7E">
        <w:rPr>
          <w:sz w:val="20"/>
          <w:szCs w:val="20"/>
        </w:rPr>
        <w:tab/>
      </w:r>
      <w:r w:rsidRPr="00EA5E7E">
        <w:rPr>
          <w:sz w:val="20"/>
          <w:szCs w:val="20"/>
        </w:rPr>
        <w:tab/>
        <w:t xml:space="preserve">                      </w:t>
      </w:r>
      <w:r w:rsidR="00300E14">
        <w:rPr>
          <w:sz w:val="20"/>
          <w:szCs w:val="20"/>
        </w:rPr>
        <w:t xml:space="preserve">                                 </w:t>
      </w:r>
      <w:r w:rsidRPr="00EA5E7E">
        <w:rPr>
          <w:sz w:val="20"/>
          <w:szCs w:val="20"/>
        </w:rPr>
        <w:t xml:space="preserve"> Ю.В. </w:t>
      </w:r>
      <w:proofErr w:type="spellStart"/>
      <w:r w:rsidRPr="00EA5E7E">
        <w:rPr>
          <w:sz w:val="20"/>
          <w:szCs w:val="20"/>
        </w:rPr>
        <w:t>Скоблин</w:t>
      </w:r>
      <w:proofErr w:type="spellEnd"/>
      <w:r w:rsidRPr="00EA5E7E">
        <w:rPr>
          <w:sz w:val="20"/>
          <w:szCs w:val="20"/>
        </w:rPr>
        <w:t xml:space="preserve"> </w:t>
      </w:r>
    </w:p>
    <w:p w:rsidR="00EA5E7E" w:rsidRPr="00EA5E7E" w:rsidRDefault="00EA5E7E" w:rsidP="00300E14">
      <w:pPr>
        <w:widowControl w:val="0"/>
        <w:autoSpaceDE w:val="0"/>
        <w:autoSpaceDN w:val="0"/>
        <w:adjustRightInd w:val="0"/>
        <w:outlineLvl w:val="1"/>
        <w:rPr>
          <w:sz w:val="20"/>
          <w:szCs w:val="20"/>
          <w:highlight w:val="yellow"/>
        </w:rPr>
      </w:pPr>
    </w:p>
    <w:p w:rsidR="00EA5E7E" w:rsidRPr="00EA5E7E" w:rsidRDefault="00EA5E7E" w:rsidP="00EA5E7E">
      <w:pPr>
        <w:widowControl w:val="0"/>
        <w:autoSpaceDE w:val="0"/>
        <w:autoSpaceDN w:val="0"/>
        <w:adjustRightInd w:val="0"/>
        <w:jc w:val="right"/>
        <w:outlineLvl w:val="1"/>
        <w:rPr>
          <w:sz w:val="20"/>
          <w:szCs w:val="20"/>
          <w:highlight w:val="yellow"/>
        </w:rPr>
      </w:pPr>
    </w:p>
    <w:p w:rsidR="00EA5E7E" w:rsidRPr="00EA5E7E" w:rsidRDefault="00EA5E7E" w:rsidP="00EA5E7E">
      <w:pPr>
        <w:widowControl w:val="0"/>
        <w:autoSpaceDE w:val="0"/>
        <w:autoSpaceDN w:val="0"/>
        <w:adjustRightInd w:val="0"/>
        <w:jc w:val="right"/>
        <w:outlineLvl w:val="1"/>
        <w:rPr>
          <w:sz w:val="20"/>
          <w:szCs w:val="20"/>
        </w:rPr>
      </w:pPr>
      <w:r w:rsidRPr="00EA5E7E">
        <w:rPr>
          <w:sz w:val="20"/>
          <w:szCs w:val="20"/>
        </w:rPr>
        <w:t>Приложение 1</w:t>
      </w:r>
    </w:p>
    <w:p w:rsidR="00EA5E7E" w:rsidRPr="00EA5E7E" w:rsidRDefault="00EA5E7E" w:rsidP="00EA5E7E">
      <w:pPr>
        <w:widowControl w:val="0"/>
        <w:autoSpaceDE w:val="0"/>
        <w:autoSpaceDN w:val="0"/>
        <w:adjustRightInd w:val="0"/>
        <w:jc w:val="right"/>
        <w:rPr>
          <w:sz w:val="20"/>
          <w:szCs w:val="20"/>
        </w:rPr>
      </w:pPr>
      <w:r w:rsidRPr="00EA5E7E">
        <w:rPr>
          <w:sz w:val="20"/>
          <w:szCs w:val="20"/>
        </w:rPr>
        <w:t>к постановлению Администрации</w:t>
      </w:r>
    </w:p>
    <w:p w:rsidR="00EA5E7E" w:rsidRPr="00EA5E7E" w:rsidRDefault="00EA5E7E" w:rsidP="00EA5E7E">
      <w:pPr>
        <w:widowControl w:val="0"/>
        <w:autoSpaceDE w:val="0"/>
        <w:autoSpaceDN w:val="0"/>
        <w:adjustRightInd w:val="0"/>
        <w:jc w:val="right"/>
        <w:rPr>
          <w:sz w:val="20"/>
          <w:szCs w:val="20"/>
        </w:rPr>
      </w:pPr>
      <w:r w:rsidRPr="00EA5E7E">
        <w:rPr>
          <w:sz w:val="20"/>
          <w:szCs w:val="20"/>
        </w:rPr>
        <w:t>Берегаевского сельского поселения</w:t>
      </w:r>
    </w:p>
    <w:p w:rsidR="00EA5E7E" w:rsidRPr="00EA5E7E" w:rsidRDefault="00EA5E7E" w:rsidP="00EA5E7E">
      <w:pPr>
        <w:widowControl w:val="0"/>
        <w:autoSpaceDE w:val="0"/>
        <w:autoSpaceDN w:val="0"/>
        <w:adjustRightInd w:val="0"/>
        <w:jc w:val="right"/>
        <w:rPr>
          <w:sz w:val="20"/>
          <w:szCs w:val="20"/>
        </w:rPr>
      </w:pPr>
      <w:r w:rsidRPr="00EA5E7E">
        <w:rPr>
          <w:sz w:val="20"/>
          <w:szCs w:val="20"/>
        </w:rPr>
        <w:t xml:space="preserve">от «28» декабря 2021 год № 99 </w:t>
      </w:r>
    </w:p>
    <w:p w:rsidR="00EA5E7E" w:rsidRPr="00EA5E7E" w:rsidRDefault="00EA5E7E" w:rsidP="00EA5E7E">
      <w:pPr>
        <w:widowControl w:val="0"/>
        <w:autoSpaceDE w:val="0"/>
        <w:autoSpaceDN w:val="0"/>
        <w:adjustRightInd w:val="0"/>
        <w:jc w:val="both"/>
        <w:rPr>
          <w:sz w:val="20"/>
          <w:szCs w:val="20"/>
        </w:rPr>
      </w:pPr>
    </w:p>
    <w:p w:rsidR="00EA5E7E" w:rsidRPr="00EA5E7E" w:rsidRDefault="00EA5E7E" w:rsidP="00EA5E7E">
      <w:pPr>
        <w:widowControl w:val="0"/>
        <w:autoSpaceDE w:val="0"/>
        <w:autoSpaceDN w:val="0"/>
        <w:adjustRightInd w:val="0"/>
        <w:jc w:val="center"/>
        <w:rPr>
          <w:sz w:val="20"/>
          <w:szCs w:val="20"/>
        </w:rPr>
      </w:pPr>
      <w:bookmarkStart w:id="5" w:name="Par66"/>
      <w:bookmarkEnd w:id="5"/>
      <w:r w:rsidRPr="00EA5E7E">
        <w:rPr>
          <w:sz w:val="20"/>
          <w:szCs w:val="20"/>
        </w:rPr>
        <w:t>Прогноз</w:t>
      </w:r>
    </w:p>
    <w:p w:rsidR="00EA5E7E" w:rsidRPr="00EA5E7E" w:rsidRDefault="00EA5E7E" w:rsidP="00EA5E7E">
      <w:pPr>
        <w:widowControl w:val="0"/>
        <w:autoSpaceDE w:val="0"/>
        <w:autoSpaceDN w:val="0"/>
        <w:adjustRightInd w:val="0"/>
        <w:jc w:val="center"/>
        <w:rPr>
          <w:sz w:val="20"/>
          <w:szCs w:val="20"/>
        </w:rPr>
      </w:pPr>
      <w:r w:rsidRPr="00EA5E7E">
        <w:rPr>
          <w:sz w:val="20"/>
          <w:szCs w:val="20"/>
        </w:rPr>
        <w:t>основных показателей бюджета муниципального образования</w:t>
      </w:r>
    </w:p>
    <w:p w:rsidR="00EA5E7E" w:rsidRPr="00EA5E7E" w:rsidRDefault="00EA5E7E" w:rsidP="00EA5E7E">
      <w:pPr>
        <w:widowControl w:val="0"/>
        <w:autoSpaceDE w:val="0"/>
        <w:autoSpaceDN w:val="0"/>
        <w:adjustRightInd w:val="0"/>
        <w:jc w:val="center"/>
        <w:rPr>
          <w:sz w:val="20"/>
          <w:szCs w:val="20"/>
        </w:rPr>
      </w:pPr>
      <w:r w:rsidRPr="00EA5E7E">
        <w:rPr>
          <w:sz w:val="20"/>
          <w:szCs w:val="20"/>
        </w:rPr>
        <w:t>Берегаевское сельское поселение</w:t>
      </w:r>
    </w:p>
    <w:p w:rsidR="00EA5E7E" w:rsidRPr="00EA5E7E" w:rsidRDefault="00EA5E7E" w:rsidP="00EA5E7E">
      <w:pPr>
        <w:widowControl w:val="0"/>
        <w:autoSpaceDE w:val="0"/>
        <w:autoSpaceDN w:val="0"/>
        <w:adjustRightInd w:val="0"/>
        <w:jc w:val="right"/>
        <w:rPr>
          <w:sz w:val="20"/>
          <w:szCs w:val="20"/>
        </w:rPr>
      </w:pPr>
    </w:p>
    <w:p w:rsidR="00EA5E7E" w:rsidRPr="00EA5E7E" w:rsidRDefault="00EA5E7E" w:rsidP="00EA5E7E">
      <w:pPr>
        <w:widowControl w:val="0"/>
        <w:autoSpaceDE w:val="0"/>
        <w:autoSpaceDN w:val="0"/>
        <w:adjustRightInd w:val="0"/>
        <w:jc w:val="right"/>
        <w:rPr>
          <w:sz w:val="20"/>
          <w:szCs w:val="20"/>
        </w:rPr>
      </w:pPr>
      <w:r w:rsidRPr="00EA5E7E">
        <w:rPr>
          <w:sz w:val="20"/>
          <w:szCs w:val="20"/>
        </w:rPr>
        <w:t>(тыс. руб.)</w:t>
      </w:r>
    </w:p>
    <w:tbl>
      <w:tblPr>
        <w:tblW w:w="9465" w:type="dxa"/>
        <w:tblInd w:w="93" w:type="dxa"/>
        <w:tblLook w:val="04A0" w:firstRow="1" w:lastRow="0" w:firstColumn="1" w:lastColumn="0" w:noHBand="0" w:noVBand="1"/>
      </w:tblPr>
      <w:tblGrid>
        <w:gridCol w:w="2142"/>
        <w:gridCol w:w="1559"/>
        <w:gridCol w:w="1276"/>
        <w:gridCol w:w="1275"/>
        <w:gridCol w:w="1071"/>
        <w:gridCol w:w="1071"/>
        <w:gridCol w:w="1071"/>
      </w:tblGrid>
      <w:tr w:rsidR="00EA5E7E" w:rsidRPr="00EA5E7E" w:rsidTr="004D7B57">
        <w:trPr>
          <w:trHeight w:val="945"/>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0E14" w:rsidRDefault="00EA5E7E" w:rsidP="00300E14">
            <w:pPr>
              <w:contextualSpacing/>
              <w:jc w:val="center"/>
              <w:rPr>
                <w:color w:val="000000"/>
                <w:sz w:val="20"/>
                <w:szCs w:val="20"/>
              </w:rPr>
            </w:pPr>
            <w:r w:rsidRPr="00EA5E7E">
              <w:rPr>
                <w:color w:val="000000"/>
                <w:sz w:val="20"/>
                <w:szCs w:val="20"/>
              </w:rPr>
              <w:t>Наименование показателя</w:t>
            </w:r>
          </w:p>
          <w:p w:rsidR="00EA5E7E" w:rsidRPr="00300E14" w:rsidRDefault="00EA5E7E" w:rsidP="00300E14">
            <w:pPr>
              <w:contextualSpacing/>
              <w:rPr>
                <w:sz w:val="20"/>
                <w:szCs w:val="20"/>
              </w:rPr>
            </w:pP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A5E7E" w:rsidRPr="00300E14" w:rsidRDefault="00EA5E7E" w:rsidP="00300E14">
            <w:pPr>
              <w:contextualSpacing/>
              <w:jc w:val="center"/>
              <w:rPr>
                <w:color w:val="000000"/>
                <w:sz w:val="20"/>
                <w:szCs w:val="20"/>
              </w:rPr>
            </w:pPr>
            <w:r w:rsidRPr="00EA5E7E">
              <w:rPr>
                <w:color w:val="000000"/>
                <w:sz w:val="20"/>
                <w:szCs w:val="20"/>
              </w:rPr>
              <w:t>Исполнено за 2020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0E14" w:rsidRDefault="00EA5E7E" w:rsidP="00300E14">
            <w:pPr>
              <w:contextualSpacing/>
              <w:jc w:val="center"/>
              <w:rPr>
                <w:color w:val="000000"/>
                <w:sz w:val="20"/>
                <w:szCs w:val="20"/>
              </w:rPr>
            </w:pPr>
            <w:r w:rsidRPr="00EA5E7E">
              <w:rPr>
                <w:color w:val="000000"/>
                <w:sz w:val="20"/>
                <w:szCs w:val="20"/>
              </w:rPr>
              <w:t>План* на 2021 год</w:t>
            </w:r>
          </w:p>
          <w:p w:rsidR="00EA5E7E" w:rsidRPr="00300E14" w:rsidRDefault="00EA5E7E" w:rsidP="00300E14">
            <w:pPr>
              <w:contextualSpacing/>
              <w:rPr>
                <w:sz w:val="20"/>
                <w:szCs w:val="20"/>
              </w:rPr>
            </w:pP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0E14" w:rsidRDefault="00EA5E7E" w:rsidP="00300E14">
            <w:pPr>
              <w:contextualSpacing/>
              <w:jc w:val="center"/>
              <w:rPr>
                <w:color w:val="000000"/>
                <w:sz w:val="20"/>
                <w:szCs w:val="20"/>
              </w:rPr>
            </w:pPr>
            <w:r w:rsidRPr="00EA5E7E">
              <w:rPr>
                <w:color w:val="000000"/>
                <w:sz w:val="20"/>
                <w:szCs w:val="20"/>
              </w:rPr>
              <w:t>Прогноз на 2022 год</w:t>
            </w:r>
          </w:p>
          <w:p w:rsidR="00EA5E7E" w:rsidRPr="00300E14" w:rsidRDefault="00EA5E7E" w:rsidP="00300E14">
            <w:pPr>
              <w:contextualSpacing/>
              <w:rPr>
                <w:sz w:val="20"/>
                <w:szCs w:val="20"/>
              </w:rPr>
            </w:pP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A5E7E" w:rsidRPr="00300E14" w:rsidRDefault="00EA5E7E" w:rsidP="00300E14">
            <w:pPr>
              <w:contextualSpacing/>
              <w:jc w:val="center"/>
              <w:rPr>
                <w:color w:val="000000"/>
                <w:sz w:val="20"/>
                <w:szCs w:val="20"/>
              </w:rPr>
            </w:pPr>
            <w:r w:rsidRPr="00EA5E7E">
              <w:rPr>
                <w:color w:val="000000"/>
                <w:sz w:val="20"/>
                <w:szCs w:val="20"/>
              </w:rPr>
              <w:t>Прогноз на 2023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A5E7E" w:rsidRPr="00300E14" w:rsidRDefault="00EA5E7E" w:rsidP="00300E14">
            <w:pPr>
              <w:contextualSpacing/>
              <w:jc w:val="center"/>
              <w:rPr>
                <w:color w:val="000000"/>
                <w:sz w:val="20"/>
                <w:szCs w:val="20"/>
              </w:rPr>
            </w:pPr>
            <w:r w:rsidRPr="00EA5E7E">
              <w:rPr>
                <w:color w:val="000000"/>
                <w:sz w:val="20"/>
                <w:szCs w:val="20"/>
              </w:rPr>
              <w:t>Прогноз на 2024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A5E7E" w:rsidRPr="00EA5E7E" w:rsidRDefault="00300E14" w:rsidP="00300E14">
            <w:pPr>
              <w:contextualSpacing/>
              <w:jc w:val="center"/>
              <w:rPr>
                <w:color w:val="000000"/>
                <w:sz w:val="20"/>
                <w:szCs w:val="20"/>
              </w:rPr>
            </w:pPr>
            <w:r>
              <w:rPr>
                <w:color w:val="000000"/>
                <w:sz w:val="20"/>
                <w:szCs w:val="20"/>
              </w:rPr>
              <w:t xml:space="preserve">Прогноз на 2025 </w:t>
            </w:r>
            <w:r w:rsidR="00EA5E7E" w:rsidRPr="00EA5E7E">
              <w:rPr>
                <w:color w:val="000000"/>
                <w:sz w:val="20"/>
                <w:szCs w:val="20"/>
              </w:rPr>
              <w:t>год</w:t>
            </w:r>
          </w:p>
        </w:tc>
      </w:tr>
      <w:tr w:rsidR="00EA5E7E" w:rsidRPr="00EA5E7E" w:rsidTr="00300E14">
        <w:trPr>
          <w:trHeight w:val="230"/>
        </w:trPr>
        <w:tc>
          <w:tcPr>
            <w:tcW w:w="2142" w:type="dxa"/>
            <w:vMerge/>
            <w:tcBorders>
              <w:top w:val="single" w:sz="8" w:space="0" w:color="auto"/>
              <w:left w:val="single" w:sz="8" w:space="0" w:color="auto"/>
              <w:bottom w:val="single" w:sz="8" w:space="0" w:color="000000"/>
              <w:right w:val="single" w:sz="8" w:space="0" w:color="auto"/>
            </w:tcBorders>
            <w:vAlign w:val="center"/>
            <w:hideMark/>
          </w:tcPr>
          <w:p w:rsidR="00EA5E7E" w:rsidRPr="00EA5E7E" w:rsidRDefault="00EA5E7E" w:rsidP="00EA5E7E">
            <w:pPr>
              <w:rPr>
                <w:color w:val="000000"/>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A5E7E" w:rsidRPr="00EA5E7E" w:rsidRDefault="00EA5E7E" w:rsidP="00EA5E7E">
            <w:pPr>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A5E7E" w:rsidRPr="00EA5E7E" w:rsidRDefault="00EA5E7E" w:rsidP="00EA5E7E">
            <w:pPr>
              <w:rPr>
                <w:color w:val="000000"/>
                <w:sz w:val="20"/>
                <w:szCs w:val="20"/>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EA5E7E" w:rsidRPr="00EA5E7E" w:rsidRDefault="00EA5E7E" w:rsidP="00EA5E7E">
            <w:pPr>
              <w:rPr>
                <w:color w:val="000000"/>
                <w:sz w:val="20"/>
                <w:szCs w:val="20"/>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EA5E7E" w:rsidRPr="00EA5E7E" w:rsidRDefault="00EA5E7E" w:rsidP="00EA5E7E">
            <w:pPr>
              <w:rPr>
                <w:color w:val="000000"/>
                <w:sz w:val="20"/>
                <w:szCs w:val="20"/>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EA5E7E" w:rsidRPr="00EA5E7E" w:rsidRDefault="00EA5E7E" w:rsidP="00EA5E7E">
            <w:pPr>
              <w:rPr>
                <w:color w:val="000000"/>
                <w:sz w:val="20"/>
                <w:szCs w:val="20"/>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EA5E7E" w:rsidRPr="00EA5E7E" w:rsidRDefault="00EA5E7E" w:rsidP="00EA5E7E">
            <w:pPr>
              <w:rPr>
                <w:color w:val="000000"/>
                <w:sz w:val="20"/>
                <w:szCs w:val="20"/>
              </w:rPr>
            </w:pPr>
          </w:p>
        </w:tc>
      </w:tr>
      <w:tr w:rsidR="00EA5E7E" w:rsidRPr="00EA5E7E" w:rsidTr="00300E14">
        <w:trPr>
          <w:trHeight w:val="489"/>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 xml:space="preserve">1. Доходы, всего, в </w:t>
            </w:r>
            <w:proofErr w:type="spellStart"/>
            <w:r w:rsidRPr="00EA5E7E">
              <w:rPr>
                <w:color w:val="000000"/>
                <w:sz w:val="20"/>
                <w:szCs w:val="20"/>
              </w:rPr>
              <w:t>т.ч</w:t>
            </w:r>
            <w:proofErr w:type="spellEnd"/>
            <w:r w:rsidRPr="00EA5E7E">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12149,0</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13354,8</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14 579,4</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11490,7</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10 212,4</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10 212,4</w:t>
            </w:r>
          </w:p>
        </w:tc>
      </w:tr>
      <w:tr w:rsidR="00EA5E7E" w:rsidRPr="00EA5E7E" w:rsidTr="00300E14">
        <w:trPr>
          <w:trHeight w:val="555"/>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Налоговые и неналоговые доходы</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1434,7</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1665,9</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1577,0</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1463,0</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1506,0</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1506,0</w:t>
            </w:r>
          </w:p>
        </w:tc>
      </w:tr>
      <w:tr w:rsidR="00EA5E7E" w:rsidRPr="00EA5E7E" w:rsidTr="00300E14">
        <w:trPr>
          <w:trHeight w:val="435"/>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 xml:space="preserve">Безвозмездные поступления, в </w:t>
            </w:r>
            <w:proofErr w:type="spellStart"/>
            <w:r w:rsidRPr="00EA5E7E">
              <w:rPr>
                <w:color w:val="000000"/>
                <w:sz w:val="20"/>
                <w:szCs w:val="20"/>
              </w:rPr>
              <w:t>т.ч</w:t>
            </w:r>
            <w:proofErr w:type="spellEnd"/>
            <w:r w:rsidRPr="00EA5E7E">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10714,3</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11688,9</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13 002,4</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10027,7</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8 706,4</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8706,4</w:t>
            </w:r>
          </w:p>
        </w:tc>
      </w:tr>
      <w:tr w:rsidR="00EA5E7E" w:rsidRPr="00EA5E7E" w:rsidTr="004D7B57">
        <w:trPr>
          <w:trHeight w:val="257"/>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целевые средства</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2671,1</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2966,2</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3906,1</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1486,5</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169,9</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169,9</w:t>
            </w:r>
          </w:p>
        </w:tc>
      </w:tr>
      <w:tr w:rsidR="00EA5E7E" w:rsidRPr="00EA5E7E" w:rsidTr="00300E14">
        <w:trPr>
          <w:trHeight w:val="248"/>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нецелевые средства</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8043,2</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8722,7</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9096,3</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8541,2</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8536,5</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8536,5</w:t>
            </w:r>
          </w:p>
        </w:tc>
      </w:tr>
      <w:tr w:rsidR="00EA5E7E" w:rsidRPr="00EA5E7E" w:rsidTr="004D7B57">
        <w:trPr>
          <w:trHeight w:val="525"/>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 xml:space="preserve">2. Расходы, всего, в </w:t>
            </w:r>
            <w:proofErr w:type="spellStart"/>
            <w:r w:rsidRPr="00EA5E7E">
              <w:rPr>
                <w:color w:val="000000"/>
                <w:sz w:val="20"/>
                <w:szCs w:val="20"/>
              </w:rPr>
              <w:t>т.ч</w:t>
            </w:r>
            <w:proofErr w:type="spellEnd"/>
            <w:r w:rsidRPr="00EA5E7E">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11671,0</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14063,6</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14 579,4</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11 490,7</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10 212,4</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10 212,4</w:t>
            </w:r>
          </w:p>
        </w:tc>
      </w:tr>
      <w:tr w:rsidR="00EA5E7E" w:rsidRPr="00EA5E7E" w:rsidTr="00300E14">
        <w:trPr>
          <w:trHeight w:val="287"/>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Капитальный ремонт</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876,6 </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r>
      <w:tr w:rsidR="00EA5E7E" w:rsidRPr="00EA5E7E" w:rsidTr="004D7B57">
        <w:trPr>
          <w:trHeight w:val="513"/>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Капитальные вложения</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r>
      <w:tr w:rsidR="00EA5E7E" w:rsidRPr="00EA5E7E" w:rsidTr="004D7B57">
        <w:trPr>
          <w:trHeight w:val="1088"/>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Расходы на обслуживание муниципального долга</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r>
      <w:tr w:rsidR="00EA5E7E" w:rsidRPr="00EA5E7E" w:rsidTr="004D7B57">
        <w:trPr>
          <w:trHeight w:val="802"/>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 xml:space="preserve">Условно утвержденные расходы, в </w:t>
            </w:r>
            <w:proofErr w:type="spellStart"/>
            <w:r w:rsidRPr="00EA5E7E">
              <w:rPr>
                <w:color w:val="000000"/>
                <w:sz w:val="20"/>
                <w:szCs w:val="20"/>
              </w:rPr>
              <w:t>т.ч</w:t>
            </w:r>
            <w:proofErr w:type="spellEnd"/>
            <w:r w:rsidRPr="00EA5E7E">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r>
      <w:tr w:rsidR="00EA5E7E" w:rsidRPr="00EA5E7E" w:rsidTr="004D7B57">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в %</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r>
      <w:tr w:rsidR="00EA5E7E" w:rsidRPr="00EA5E7E" w:rsidTr="004D7B57">
        <w:trPr>
          <w:trHeight w:val="485"/>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 xml:space="preserve">3. Дефицит (профицит), в </w:t>
            </w:r>
            <w:proofErr w:type="spellStart"/>
            <w:r w:rsidRPr="00EA5E7E">
              <w:rPr>
                <w:color w:val="000000"/>
                <w:sz w:val="20"/>
                <w:szCs w:val="20"/>
              </w:rPr>
              <w:t>т.ч</w:t>
            </w:r>
            <w:proofErr w:type="spellEnd"/>
            <w:r w:rsidRPr="00EA5E7E">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478,0</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-708,8</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0,0</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0,0</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0,0</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0,0</w:t>
            </w:r>
          </w:p>
        </w:tc>
      </w:tr>
      <w:tr w:rsidR="00EA5E7E" w:rsidRPr="00EA5E7E" w:rsidTr="004D7B57">
        <w:trPr>
          <w:trHeight w:val="175"/>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в %</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r>
      <w:tr w:rsidR="00EA5E7E" w:rsidRPr="00EA5E7E" w:rsidTr="004D7B57">
        <w:trPr>
          <w:trHeight w:val="839"/>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 xml:space="preserve">4. Объем муниципального долга, в </w:t>
            </w:r>
            <w:proofErr w:type="spellStart"/>
            <w:r w:rsidRPr="00EA5E7E">
              <w:rPr>
                <w:color w:val="000000"/>
                <w:sz w:val="20"/>
                <w:szCs w:val="20"/>
              </w:rPr>
              <w:t>т.ч</w:t>
            </w:r>
            <w:proofErr w:type="spellEnd"/>
            <w:r w:rsidRPr="00EA5E7E">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r>
      <w:tr w:rsidR="00EA5E7E" w:rsidRPr="00EA5E7E" w:rsidTr="004D7B57">
        <w:trPr>
          <w:trHeight w:val="149"/>
        </w:trPr>
        <w:tc>
          <w:tcPr>
            <w:tcW w:w="2142" w:type="dxa"/>
            <w:tcBorders>
              <w:top w:val="nil"/>
              <w:left w:val="single" w:sz="8" w:space="0" w:color="auto"/>
              <w:bottom w:val="single" w:sz="8" w:space="0" w:color="auto"/>
              <w:right w:val="single" w:sz="8" w:space="0" w:color="auto"/>
            </w:tcBorders>
            <w:shd w:val="clear" w:color="auto" w:fill="auto"/>
            <w:hideMark/>
          </w:tcPr>
          <w:p w:rsidR="00EA5E7E" w:rsidRPr="00EA5E7E" w:rsidRDefault="00EA5E7E" w:rsidP="00EA5E7E">
            <w:pPr>
              <w:rPr>
                <w:color w:val="000000"/>
                <w:sz w:val="20"/>
                <w:szCs w:val="20"/>
              </w:rPr>
            </w:pPr>
            <w:r w:rsidRPr="00EA5E7E">
              <w:rPr>
                <w:color w:val="000000"/>
                <w:sz w:val="20"/>
                <w:szCs w:val="20"/>
              </w:rPr>
              <w:t>в %</w:t>
            </w:r>
          </w:p>
        </w:tc>
        <w:tc>
          <w:tcPr>
            <w:tcW w:w="1559"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EA5E7E" w:rsidRPr="00EA5E7E" w:rsidRDefault="00EA5E7E" w:rsidP="00EA5E7E">
            <w:pPr>
              <w:jc w:val="right"/>
              <w:rPr>
                <w:color w:val="000000"/>
                <w:sz w:val="20"/>
                <w:szCs w:val="20"/>
              </w:rPr>
            </w:pPr>
            <w:r w:rsidRPr="00EA5E7E">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EA5E7E" w:rsidRPr="00EA5E7E" w:rsidRDefault="00EA5E7E" w:rsidP="00EA5E7E">
            <w:pPr>
              <w:jc w:val="right"/>
              <w:rPr>
                <w:color w:val="000000"/>
                <w:sz w:val="20"/>
                <w:szCs w:val="20"/>
              </w:rPr>
            </w:pPr>
            <w:r w:rsidRPr="00EA5E7E">
              <w:rPr>
                <w:color w:val="000000"/>
                <w:sz w:val="20"/>
                <w:szCs w:val="20"/>
              </w:rPr>
              <w:t> </w:t>
            </w:r>
          </w:p>
        </w:tc>
      </w:tr>
    </w:tbl>
    <w:p w:rsidR="00EA5E7E" w:rsidRPr="00EA5E7E" w:rsidRDefault="00EA5E7E" w:rsidP="00EA5E7E">
      <w:pPr>
        <w:widowControl w:val="0"/>
        <w:autoSpaceDE w:val="0"/>
        <w:autoSpaceDN w:val="0"/>
        <w:adjustRightInd w:val="0"/>
        <w:jc w:val="both"/>
        <w:rPr>
          <w:sz w:val="20"/>
          <w:szCs w:val="20"/>
        </w:rPr>
      </w:pPr>
    </w:p>
    <w:p w:rsidR="00EA5E7E" w:rsidRPr="00EA5E7E" w:rsidRDefault="00EA5E7E" w:rsidP="00EA5E7E">
      <w:pPr>
        <w:widowControl w:val="0"/>
        <w:autoSpaceDE w:val="0"/>
        <w:autoSpaceDN w:val="0"/>
        <w:adjustRightInd w:val="0"/>
        <w:jc w:val="both"/>
        <w:rPr>
          <w:sz w:val="20"/>
          <w:szCs w:val="20"/>
        </w:rPr>
      </w:pPr>
      <w:r w:rsidRPr="00EA5E7E">
        <w:rPr>
          <w:sz w:val="20"/>
          <w:szCs w:val="20"/>
        </w:rPr>
        <w:lastRenderedPageBreak/>
        <w:t>*- план на 2021 год согласно показателям бюджета на 15.11.2021 (ассигнования на 2021 год «Оценка ожидаемого исполнения бюджета Администрации Берегаевского сельского поселения на 15.11.2021 года)</w:t>
      </w:r>
      <w:bookmarkStart w:id="6" w:name="Par169"/>
      <w:bookmarkStart w:id="7" w:name="Par170"/>
      <w:bookmarkStart w:id="8" w:name="Par171"/>
      <w:bookmarkStart w:id="9" w:name="Par172"/>
      <w:bookmarkEnd w:id="6"/>
      <w:bookmarkEnd w:id="7"/>
      <w:bookmarkEnd w:id="8"/>
      <w:bookmarkEnd w:id="9"/>
      <w:r w:rsidR="00300E14">
        <w:rPr>
          <w:sz w:val="20"/>
          <w:szCs w:val="20"/>
        </w:rPr>
        <w:t>.</w:t>
      </w:r>
    </w:p>
    <w:p w:rsidR="00300E14" w:rsidRDefault="00300E14" w:rsidP="00EA5E7E">
      <w:pPr>
        <w:widowControl w:val="0"/>
        <w:autoSpaceDE w:val="0"/>
        <w:autoSpaceDN w:val="0"/>
        <w:adjustRightInd w:val="0"/>
        <w:jc w:val="right"/>
        <w:rPr>
          <w:sz w:val="20"/>
          <w:szCs w:val="20"/>
        </w:rPr>
      </w:pPr>
    </w:p>
    <w:p w:rsidR="00EA5E7E" w:rsidRPr="00EA5E7E" w:rsidRDefault="00EA5E7E" w:rsidP="00EA5E7E">
      <w:pPr>
        <w:widowControl w:val="0"/>
        <w:autoSpaceDE w:val="0"/>
        <w:autoSpaceDN w:val="0"/>
        <w:adjustRightInd w:val="0"/>
        <w:jc w:val="right"/>
        <w:rPr>
          <w:sz w:val="20"/>
          <w:szCs w:val="20"/>
        </w:rPr>
      </w:pPr>
      <w:r w:rsidRPr="00EA5E7E">
        <w:rPr>
          <w:sz w:val="20"/>
          <w:szCs w:val="20"/>
        </w:rPr>
        <w:t>Приложение 3</w:t>
      </w:r>
    </w:p>
    <w:p w:rsidR="00EA5E7E" w:rsidRPr="00EA5E7E" w:rsidRDefault="00EA5E7E" w:rsidP="00EA5E7E">
      <w:pPr>
        <w:widowControl w:val="0"/>
        <w:autoSpaceDE w:val="0"/>
        <w:autoSpaceDN w:val="0"/>
        <w:adjustRightInd w:val="0"/>
        <w:jc w:val="right"/>
        <w:rPr>
          <w:sz w:val="20"/>
          <w:szCs w:val="20"/>
        </w:rPr>
      </w:pPr>
      <w:r w:rsidRPr="00EA5E7E">
        <w:rPr>
          <w:sz w:val="20"/>
          <w:szCs w:val="20"/>
        </w:rPr>
        <w:t>к постановлению Администрации</w:t>
      </w:r>
    </w:p>
    <w:p w:rsidR="00EA5E7E" w:rsidRPr="00EA5E7E" w:rsidRDefault="00EA5E7E" w:rsidP="00EA5E7E">
      <w:pPr>
        <w:widowControl w:val="0"/>
        <w:autoSpaceDE w:val="0"/>
        <w:autoSpaceDN w:val="0"/>
        <w:adjustRightInd w:val="0"/>
        <w:jc w:val="right"/>
        <w:rPr>
          <w:sz w:val="20"/>
          <w:szCs w:val="20"/>
        </w:rPr>
      </w:pPr>
      <w:r w:rsidRPr="00EA5E7E">
        <w:rPr>
          <w:sz w:val="20"/>
          <w:szCs w:val="20"/>
        </w:rPr>
        <w:t>Берегаевского сельского поселения</w:t>
      </w:r>
    </w:p>
    <w:p w:rsidR="00EA5E7E" w:rsidRPr="00EA5E7E" w:rsidRDefault="00EA5E7E" w:rsidP="00EA5E7E">
      <w:pPr>
        <w:widowControl w:val="0"/>
        <w:autoSpaceDE w:val="0"/>
        <w:autoSpaceDN w:val="0"/>
        <w:adjustRightInd w:val="0"/>
        <w:jc w:val="right"/>
        <w:rPr>
          <w:sz w:val="20"/>
          <w:szCs w:val="20"/>
        </w:rPr>
      </w:pPr>
      <w:r w:rsidRPr="00EA5E7E">
        <w:rPr>
          <w:sz w:val="20"/>
          <w:szCs w:val="20"/>
        </w:rPr>
        <w:t xml:space="preserve">от «28» декабря 2021 год № 99 </w:t>
      </w:r>
    </w:p>
    <w:p w:rsidR="00EA5E7E" w:rsidRPr="00EA5E7E" w:rsidRDefault="00EA5E7E" w:rsidP="00EA5E7E">
      <w:pPr>
        <w:widowControl w:val="0"/>
        <w:autoSpaceDE w:val="0"/>
        <w:autoSpaceDN w:val="0"/>
        <w:adjustRightInd w:val="0"/>
        <w:jc w:val="both"/>
        <w:rPr>
          <w:sz w:val="20"/>
          <w:szCs w:val="20"/>
        </w:rPr>
      </w:pPr>
    </w:p>
    <w:p w:rsidR="00EA5E7E" w:rsidRPr="00EA5E7E" w:rsidRDefault="00EA5E7E" w:rsidP="00EA5E7E">
      <w:pPr>
        <w:widowControl w:val="0"/>
        <w:autoSpaceDE w:val="0"/>
        <w:autoSpaceDN w:val="0"/>
        <w:adjustRightInd w:val="0"/>
        <w:jc w:val="right"/>
        <w:rPr>
          <w:sz w:val="20"/>
          <w:szCs w:val="20"/>
        </w:rPr>
      </w:pPr>
    </w:p>
    <w:p w:rsidR="00EA5E7E" w:rsidRPr="00EA5E7E" w:rsidRDefault="00EA5E7E" w:rsidP="00EA5E7E">
      <w:pPr>
        <w:widowControl w:val="0"/>
        <w:autoSpaceDE w:val="0"/>
        <w:autoSpaceDN w:val="0"/>
        <w:adjustRightInd w:val="0"/>
        <w:jc w:val="both"/>
        <w:rPr>
          <w:sz w:val="20"/>
          <w:szCs w:val="20"/>
        </w:rPr>
      </w:pPr>
    </w:p>
    <w:p w:rsidR="00EA5E7E" w:rsidRPr="00EA5E7E" w:rsidRDefault="00EA5E7E" w:rsidP="00EA5E7E">
      <w:pPr>
        <w:widowControl w:val="0"/>
        <w:autoSpaceDE w:val="0"/>
        <w:autoSpaceDN w:val="0"/>
        <w:adjustRightInd w:val="0"/>
        <w:jc w:val="center"/>
        <w:rPr>
          <w:sz w:val="20"/>
          <w:szCs w:val="20"/>
        </w:rPr>
      </w:pPr>
      <w:bookmarkStart w:id="10" w:name="Par264"/>
      <w:bookmarkEnd w:id="10"/>
      <w:r w:rsidRPr="00EA5E7E">
        <w:rPr>
          <w:sz w:val="20"/>
          <w:szCs w:val="20"/>
        </w:rPr>
        <w:t>Прогноз</w:t>
      </w:r>
    </w:p>
    <w:p w:rsidR="00EA5E7E" w:rsidRPr="00EA5E7E" w:rsidRDefault="00EA5E7E" w:rsidP="00EA5E7E">
      <w:pPr>
        <w:widowControl w:val="0"/>
        <w:autoSpaceDE w:val="0"/>
        <w:autoSpaceDN w:val="0"/>
        <w:adjustRightInd w:val="0"/>
        <w:jc w:val="center"/>
        <w:rPr>
          <w:sz w:val="20"/>
          <w:szCs w:val="20"/>
        </w:rPr>
      </w:pPr>
      <w:r w:rsidRPr="00EA5E7E">
        <w:rPr>
          <w:sz w:val="20"/>
          <w:szCs w:val="20"/>
        </w:rPr>
        <w:t xml:space="preserve">налоговых и неналоговых доходов в бюджет </w:t>
      </w:r>
      <w:proofErr w:type="gramStart"/>
      <w:r w:rsidRPr="00EA5E7E">
        <w:rPr>
          <w:sz w:val="20"/>
          <w:szCs w:val="20"/>
        </w:rPr>
        <w:t>муниципального</w:t>
      </w:r>
      <w:proofErr w:type="gramEnd"/>
    </w:p>
    <w:p w:rsidR="00EA5E7E" w:rsidRPr="00EA5E7E" w:rsidRDefault="00EA5E7E" w:rsidP="00EA5E7E">
      <w:pPr>
        <w:widowControl w:val="0"/>
        <w:autoSpaceDE w:val="0"/>
        <w:autoSpaceDN w:val="0"/>
        <w:adjustRightInd w:val="0"/>
        <w:jc w:val="center"/>
        <w:rPr>
          <w:sz w:val="20"/>
          <w:szCs w:val="20"/>
        </w:rPr>
      </w:pPr>
      <w:r w:rsidRPr="00EA5E7E">
        <w:rPr>
          <w:sz w:val="20"/>
          <w:szCs w:val="20"/>
        </w:rPr>
        <w:t>образования Берегаевское сельское поселение</w:t>
      </w:r>
    </w:p>
    <w:p w:rsidR="00EA5E7E" w:rsidRPr="00EA5E7E" w:rsidRDefault="00EA5E7E" w:rsidP="00EA5E7E">
      <w:pPr>
        <w:widowControl w:val="0"/>
        <w:autoSpaceDE w:val="0"/>
        <w:autoSpaceDN w:val="0"/>
        <w:adjustRightInd w:val="0"/>
        <w:jc w:val="center"/>
        <w:rPr>
          <w:sz w:val="20"/>
          <w:szCs w:val="20"/>
        </w:rPr>
      </w:pPr>
      <w:r w:rsidRPr="00EA5E7E">
        <w:rPr>
          <w:sz w:val="20"/>
          <w:szCs w:val="20"/>
        </w:rPr>
        <w:t xml:space="preserve"> на долгосрочный период</w:t>
      </w:r>
    </w:p>
    <w:p w:rsidR="00EA5E7E" w:rsidRPr="00EA5E7E" w:rsidRDefault="00EA5E7E" w:rsidP="00EA5E7E">
      <w:pPr>
        <w:widowControl w:val="0"/>
        <w:autoSpaceDE w:val="0"/>
        <w:autoSpaceDN w:val="0"/>
        <w:adjustRightInd w:val="0"/>
        <w:jc w:val="both"/>
        <w:rPr>
          <w:sz w:val="20"/>
          <w:szCs w:val="20"/>
        </w:rPr>
      </w:pPr>
    </w:p>
    <w:p w:rsidR="00EA5E7E" w:rsidRPr="00EA5E7E" w:rsidRDefault="00EA5E7E" w:rsidP="00EA5E7E">
      <w:pPr>
        <w:widowControl w:val="0"/>
        <w:autoSpaceDE w:val="0"/>
        <w:autoSpaceDN w:val="0"/>
        <w:adjustRightInd w:val="0"/>
        <w:jc w:val="right"/>
        <w:rPr>
          <w:sz w:val="20"/>
          <w:szCs w:val="20"/>
        </w:rPr>
      </w:pPr>
      <w:r w:rsidRPr="00EA5E7E">
        <w:rPr>
          <w:sz w:val="20"/>
          <w:szCs w:val="20"/>
        </w:rPr>
        <w:t>(тыс. руб.)</w:t>
      </w:r>
    </w:p>
    <w:tbl>
      <w:tblPr>
        <w:tblW w:w="9572" w:type="dxa"/>
        <w:tblInd w:w="346" w:type="dxa"/>
        <w:tblLayout w:type="fixed"/>
        <w:tblCellMar>
          <w:top w:w="102" w:type="dxa"/>
          <w:left w:w="62" w:type="dxa"/>
          <w:bottom w:w="102" w:type="dxa"/>
          <w:right w:w="62" w:type="dxa"/>
        </w:tblCellMar>
        <w:tblLook w:val="0000" w:firstRow="0" w:lastRow="0" w:firstColumn="0" w:lastColumn="0" w:noHBand="0" w:noVBand="0"/>
      </w:tblPr>
      <w:tblGrid>
        <w:gridCol w:w="2551"/>
        <w:gridCol w:w="1304"/>
        <w:gridCol w:w="1390"/>
        <w:gridCol w:w="1237"/>
        <w:gridCol w:w="1020"/>
        <w:gridCol w:w="990"/>
        <w:gridCol w:w="1080"/>
      </w:tblGrid>
      <w:tr w:rsidR="00EA5E7E" w:rsidRPr="00EA5E7E" w:rsidTr="00BD5215">
        <w:tc>
          <w:tcPr>
            <w:tcW w:w="2551" w:type="dxa"/>
            <w:tcBorders>
              <w:top w:val="single" w:sz="4" w:space="0" w:color="auto"/>
              <w:left w:val="single" w:sz="4" w:space="0" w:color="auto"/>
              <w:bottom w:val="single" w:sz="4" w:space="0" w:color="auto"/>
              <w:right w:val="single" w:sz="4" w:space="0" w:color="auto"/>
            </w:tcBorders>
            <w:vAlign w:val="center"/>
          </w:tcPr>
          <w:p w:rsidR="00EA5E7E" w:rsidRPr="00EA5E7E" w:rsidRDefault="00EA5E7E" w:rsidP="00EA5E7E">
            <w:pPr>
              <w:widowControl w:val="0"/>
              <w:autoSpaceDE w:val="0"/>
              <w:autoSpaceDN w:val="0"/>
              <w:adjustRightInd w:val="0"/>
              <w:jc w:val="center"/>
              <w:rPr>
                <w:sz w:val="20"/>
                <w:szCs w:val="20"/>
              </w:rPr>
            </w:pPr>
            <w:r w:rsidRPr="00EA5E7E">
              <w:rPr>
                <w:sz w:val="20"/>
                <w:szCs w:val="20"/>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EA5E7E" w:rsidRPr="00EA5E7E" w:rsidRDefault="00EA5E7E" w:rsidP="00EA5E7E">
            <w:pPr>
              <w:widowControl w:val="0"/>
              <w:autoSpaceDE w:val="0"/>
              <w:autoSpaceDN w:val="0"/>
              <w:adjustRightInd w:val="0"/>
              <w:jc w:val="center"/>
              <w:rPr>
                <w:sz w:val="20"/>
                <w:szCs w:val="20"/>
              </w:rPr>
            </w:pPr>
            <w:r w:rsidRPr="00EA5E7E">
              <w:rPr>
                <w:sz w:val="20"/>
                <w:szCs w:val="20"/>
              </w:rPr>
              <w:t>Исполнено за 2020 год</w:t>
            </w:r>
          </w:p>
        </w:tc>
        <w:tc>
          <w:tcPr>
            <w:tcW w:w="1390" w:type="dxa"/>
            <w:tcBorders>
              <w:top w:val="single" w:sz="4" w:space="0" w:color="auto"/>
              <w:left w:val="single" w:sz="4" w:space="0" w:color="auto"/>
              <w:bottom w:val="single" w:sz="4" w:space="0" w:color="auto"/>
              <w:right w:val="single" w:sz="4" w:space="0" w:color="auto"/>
            </w:tcBorders>
            <w:vAlign w:val="center"/>
          </w:tcPr>
          <w:p w:rsidR="00EA5E7E" w:rsidRPr="00EA5E7E" w:rsidRDefault="00EA5E7E" w:rsidP="00EA5E7E">
            <w:pPr>
              <w:widowControl w:val="0"/>
              <w:autoSpaceDE w:val="0"/>
              <w:autoSpaceDN w:val="0"/>
              <w:adjustRightInd w:val="0"/>
              <w:jc w:val="center"/>
              <w:rPr>
                <w:sz w:val="20"/>
                <w:szCs w:val="20"/>
              </w:rPr>
            </w:pPr>
            <w:r w:rsidRPr="00EA5E7E">
              <w:rPr>
                <w:sz w:val="20"/>
                <w:szCs w:val="20"/>
              </w:rPr>
              <w:t>План на 2021 год (на 15.11.21)</w:t>
            </w:r>
          </w:p>
        </w:tc>
        <w:tc>
          <w:tcPr>
            <w:tcW w:w="1237" w:type="dxa"/>
            <w:tcBorders>
              <w:top w:val="single" w:sz="4" w:space="0" w:color="auto"/>
              <w:left w:val="single" w:sz="4" w:space="0" w:color="auto"/>
              <w:bottom w:val="single" w:sz="4" w:space="0" w:color="auto"/>
              <w:right w:val="single" w:sz="4" w:space="0" w:color="auto"/>
            </w:tcBorders>
            <w:vAlign w:val="center"/>
          </w:tcPr>
          <w:p w:rsidR="00EA5E7E" w:rsidRPr="00EA5E7E" w:rsidRDefault="00EA5E7E" w:rsidP="00EA5E7E">
            <w:pPr>
              <w:widowControl w:val="0"/>
              <w:autoSpaceDE w:val="0"/>
              <w:autoSpaceDN w:val="0"/>
              <w:adjustRightInd w:val="0"/>
              <w:jc w:val="center"/>
              <w:rPr>
                <w:sz w:val="20"/>
                <w:szCs w:val="20"/>
              </w:rPr>
            </w:pPr>
            <w:r w:rsidRPr="00EA5E7E">
              <w:rPr>
                <w:sz w:val="20"/>
                <w:szCs w:val="20"/>
              </w:rPr>
              <w:t>Прогноз на 2022 год</w:t>
            </w:r>
          </w:p>
        </w:tc>
        <w:tc>
          <w:tcPr>
            <w:tcW w:w="1020" w:type="dxa"/>
            <w:tcBorders>
              <w:top w:val="single" w:sz="4" w:space="0" w:color="auto"/>
              <w:left w:val="single" w:sz="4" w:space="0" w:color="auto"/>
              <w:bottom w:val="single" w:sz="4" w:space="0" w:color="auto"/>
              <w:right w:val="single" w:sz="4" w:space="0" w:color="auto"/>
            </w:tcBorders>
            <w:vAlign w:val="center"/>
          </w:tcPr>
          <w:p w:rsidR="00EA5E7E" w:rsidRPr="00EA5E7E" w:rsidRDefault="00EA5E7E" w:rsidP="00EA5E7E">
            <w:pPr>
              <w:widowControl w:val="0"/>
              <w:autoSpaceDE w:val="0"/>
              <w:autoSpaceDN w:val="0"/>
              <w:adjustRightInd w:val="0"/>
              <w:jc w:val="center"/>
              <w:rPr>
                <w:sz w:val="20"/>
                <w:szCs w:val="20"/>
              </w:rPr>
            </w:pPr>
            <w:r w:rsidRPr="00EA5E7E">
              <w:rPr>
                <w:sz w:val="20"/>
                <w:szCs w:val="20"/>
              </w:rPr>
              <w:t>Прогноз на 2023 год</w:t>
            </w:r>
          </w:p>
        </w:tc>
        <w:tc>
          <w:tcPr>
            <w:tcW w:w="990" w:type="dxa"/>
            <w:tcBorders>
              <w:top w:val="single" w:sz="4" w:space="0" w:color="auto"/>
              <w:left w:val="single" w:sz="4" w:space="0" w:color="auto"/>
              <w:bottom w:val="single" w:sz="4" w:space="0" w:color="auto"/>
              <w:right w:val="single" w:sz="4" w:space="0" w:color="auto"/>
            </w:tcBorders>
            <w:vAlign w:val="center"/>
          </w:tcPr>
          <w:p w:rsidR="00EA5E7E" w:rsidRPr="00EA5E7E" w:rsidRDefault="00EA5E7E" w:rsidP="00EA5E7E">
            <w:pPr>
              <w:widowControl w:val="0"/>
              <w:autoSpaceDE w:val="0"/>
              <w:autoSpaceDN w:val="0"/>
              <w:adjustRightInd w:val="0"/>
              <w:jc w:val="center"/>
              <w:rPr>
                <w:sz w:val="20"/>
                <w:szCs w:val="20"/>
              </w:rPr>
            </w:pPr>
            <w:r w:rsidRPr="00EA5E7E">
              <w:rPr>
                <w:sz w:val="20"/>
                <w:szCs w:val="20"/>
              </w:rPr>
              <w:t>Прогноз на 2024 год</w:t>
            </w:r>
          </w:p>
        </w:tc>
        <w:tc>
          <w:tcPr>
            <w:tcW w:w="1080" w:type="dxa"/>
            <w:tcBorders>
              <w:top w:val="single" w:sz="4" w:space="0" w:color="auto"/>
              <w:left w:val="single" w:sz="4" w:space="0" w:color="auto"/>
              <w:bottom w:val="single" w:sz="4" w:space="0" w:color="auto"/>
              <w:right w:val="single" w:sz="4" w:space="0" w:color="auto"/>
            </w:tcBorders>
            <w:vAlign w:val="center"/>
          </w:tcPr>
          <w:p w:rsidR="00EA5E7E" w:rsidRPr="00EA5E7E" w:rsidRDefault="00EA5E7E" w:rsidP="00EA5E7E">
            <w:pPr>
              <w:widowControl w:val="0"/>
              <w:autoSpaceDE w:val="0"/>
              <w:autoSpaceDN w:val="0"/>
              <w:adjustRightInd w:val="0"/>
              <w:jc w:val="center"/>
              <w:rPr>
                <w:sz w:val="20"/>
                <w:szCs w:val="20"/>
              </w:rPr>
            </w:pPr>
            <w:r w:rsidRPr="00EA5E7E">
              <w:rPr>
                <w:sz w:val="20"/>
                <w:szCs w:val="20"/>
              </w:rPr>
              <w:t>Прогноз на 2025 год</w:t>
            </w:r>
          </w:p>
        </w:tc>
      </w:tr>
      <w:tr w:rsidR="00EA5E7E" w:rsidRPr="00EA5E7E" w:rsidTr="00BD5215">
        <w:trPr>
          <w:trHeight w:val="719"/>
        </w:trPr>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1. Налоговые и неналоговые доходы, всего,</w:t>
            </w:r>
          </w:p>
          <w:p w:rsidR="00EA5E7E" w:rsidRPr="00EA5E7E" w:rsidRDefault="00EA5E7E" w:rsidP="00EA5E7E">
            <w:pPr>
              <w:widowControl w:val="0"/>
              <w:autoSpaceDE w:val="0"/>
              <w:autoSpaceDN w:val="0"/>
              <w:adjustRightInd w:val="0"/>
              <w:rPr>
                <w:sz w:val="20"/>
                <w:szCs w:val="20"/>
              </w:rPr>
            </w:pPr>
            <w:r w:rsidRPr="00EA5E7E">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1434,7</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1665,9</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1577,0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1463,0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1506,0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1506,0</w:t>
            </w:r>
          </w:p>
        </w:tc>
      </w:tr>
      <w:tr w:rsidR="00EA5E7E" w:rsidRPr="00EA5E7E" w:rsidTr="00BD5215">
        <w:trPr>
          <w:trHeight w:val="363"/>
        </w:trPr>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Налоговые доходы, всего,</w:t>
            </w:r>
          </w:p>
          <w:p w:rsidR="00EA5E7E" w:rsidRPr="00EA5E7E" w:rsidRDefault="00EA5E7E" w:rsidP="00EA5E7E">
            <w:pPr>
              <w:widowControl w:val="0"/>
              <w:autoSpaceDE w:val="0"/>
              <w:autoSpaceDN w:val="0"/>
              <w:adjustRightInd w:val="0"/>
              <w:rPr>
                <w:sz w:val="20"/>
                <w:szCs w:val="20"/>
              </w:rPr>
            </w:pPr>
            <w:r w:rsidRPr="00EA5E7E">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1085,7</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1228,0</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1206,0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1215,0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1258,0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1258,0</w:t>
            </w:r>
          </w:p>
        </w:tc>
      </w:tr>
      <w:tr w:rsidR="00EA5E7E" w:rsidRPr="00EA5E7E" w:rsidTr="00BD5215">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1.Налог на доходы физических лиц</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427,7</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468,0</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471,0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497,0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524,0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524,0</w:t>
            </w:r>
          </w:p>
        </w:tc>
      </w:tr>
      <w:tr w:rsidR="00EA5E7E" w:rsidRPr="00EA5E7E" w:rsidTr="00BD5215">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2.Доходы от уплаты акцизов</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569,7</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670,0</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647,0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626,0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638,0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638,0</w:t>
            </w:r>
          </w:p>
        </w:tc>
      </w:tr>
      <w:tr w:rsidR="00EA5E7E" w:rsidRPr="00EA5E7E" w:rsidTr="00BD5215">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3.Налог на имущество</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38,1</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47,0</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43,0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45,0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47,0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47,0</w:t>
            </w:r>
          </w:p>
        </w:tc>
      </w:tr>
      <w:tr w:rsidR="00EA5E7E" w:rsidRPr="00EA5E7E" w:rsidTr="00BD5215">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4. Земельный налог</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48,6</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41,0</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43,0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45,0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47,0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47,0</w:t>
            </w:r>
          </w:p>
        </w:tc>
      </w:tr>
      <w:tr w:rsidR="00EA5E7E" w:rsidRPr="00EA5E7E" w:rsidTr="00BD5215">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5. Госпошлина</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1,6</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2,0</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2,0</w:t>
            </w:r>
          </w:p>
        </w:tc>
      </w:tr>
      <w:tr w:rsidR="00EA5E7E" w:rsidRPr="00EA5E7E" w:rsidTr="00BD5215">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Неналоговые доходы, всего,</w:t>
            </w:r>
          </w:p>
          <w:p w:rsidR="00EA5E7E" w:rsidRPr="00EA5E7E" w:rsidRDefault="00EA5E7E" w:rsidP="00EA5E7E">
            <w:pPr>
              <w:widowControl w:val="0"/>
              <w:autoSpaceDE w:val="0"/>
              <w:autoSpaceDN w:val="0"/>
              <w:adjustRightInd w:val="0"/>
              <w:rPr>
                <w:sz w:val="20"/>
                <w:szCs w:val="20"/>
              </w:rPr>
            </w:pPr>
            <w:r w:rsidRPr="00EA5E7E">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349,0</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437,9</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371,0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248,0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248,0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248,0</w:t>
            </w:r>
          </w:p>
        </w:tc>
      </w:tr>
      <w:tr w:rsidR="00EA5E7E" w:rsidRPr="00EA5E7E" w:rsidTr="00BD5215">
        <w:tc>
          <w:tcPr>
            <w:tcW w:w="2551" w:type="dxa"/>
            <w:tcBorders>
              <w:top w:val="single" w:sz="4" w:space="0" w:color="auto"/>
              <w:left w:val="single" w:sz="4" w:space="0" w:color="auto"/>
              <w:bottom w:val="single" w:sz="4" w:space="0" w:color="auto"/>
              <w:right w:val="single" w:sz="4" w:space="0" w:color="auto"/>
            </w:tcBorders>
          </w:tcPr>
          <w:p w:rsidR="00EA5E7E" w:rsidRPr="00300E14" w:rsidRDefault="00EA5E7E" w:rsidP="00E77A6D">
            <w:pPr>
              <w:pStyle w:val="aff"/>
              <w:widowControl w:val="0"/>
              <w:numPr>
                <w:ilvl w:val="0"/>
                <w:numId w:val="16"/>
              </w:numPr>
              <w:autoSpaceDE w:val="0"/>
              <w:autoSpaceDN w:val="0"/>
              <w:adjustRightInd w:val="0"/>
              <w:rPr>
                <w:sz w:val="20"/>
                <w:szCs w:val="20"/>
              </w:rPr>
            </w:pPr>
            <w:r w:rsidRPr="00300E14">
              <w:rPr>
                <w:sz w:val="20"/>
                <w:szCs w:val="20"/>
              </w:rPr>
              <w:t>Аренда имущества</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338,2</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240,0</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240,0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240,0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240,0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240,0</w:t>
            </w:r>
          </w:p>
        </w:tc>
      </w:tr>
      <w:tr w:rsidR="00EA5E7E" w:rsidRPr="00EA5E7E" w:rsidTr="00CD7DD4">
        <w:trPr>
          <w:trHeight w:val="387"/>
        </w:trPr>
        <w:tc>
          <w:tcPr>
            <w:tcW w:w="2551" w:type="dxa"/>
            <w:tcBorders>
              <w:top w:val="single" w:sz="4" w:space="0" w:color="auto"/>
              <w:left w:val="single" w:sz="4" w:space="0" w:color="auto"/>
              <w:bottom w:val="single" w:sz="4" w:space="0" w:color="auto"/>
              <w:right w:val="single" w:sz="4" w:space="0" w:color="auto"/>
            </w:tcBorders>
          </w:tcPr>
          <w:p w:rsidR="00EA5E7E" w:rsidRPr="00300E14" w:rsidRDefault="00EA5E7E" w:rsidP="00E77A6D">
            <w:pPr>
              <w:pStyle w:val="aff"/>
              <w:widowControl w:val="0"/>
              <w:numPr>
                <w:ilvl w:val="0"/>
                <w:numId w:val="16"/>
              </w:numPr>
              <w:autoSpaceDE w:val="0"/>
              <w:autoSpaceDN w:val="0"/>
              <w:adjustRightInd w:val="0"/>
              <w:rPr>
                <w:sz w:val="20"/>
                <w:szCs w:val="20"/>
              </w:rPr>
            </w:pPr>
            <w:r w:rsidRPr="00300E14">
              <w:rPr>
                <w:sz w:val="20"/>
                <w:szCs w:val="20"/>
              </w:rPr>
              <w:t>Прочие поступления</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9,9</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7,0</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8,0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8,0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8,0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8,0</w:t>
            </w:r>
          </w:p>
        </w:tc>
      </w:tr>
      <w:tr w:rsidR="00EA5E7E" w:rsidRPr="00EA5E7E" w:rsidTr="00BD5215">
        <w:trPr>
          <w:trHeight w:val="411"/>
        </w:trPr>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 xml:space="preserve">3. </w:t>
            </w:r>
            <w:r w:rsidR="00300E14">
              <w:rPr>
                <w:sz w:val="20"/>
                <w:szCs w:val="20"/>
              </w:rPr>
              <w:t xml:space="preserve"> </w:t>
            </w:r>
            <w:r w:rsidRPr="00EA5E7E">
              <w:rPr>
                <w:sz w:val="20"/>
                <w:szCs w:val="20"/>
              </w:rPr>
              <w:t>Доходы от продажи материальных и нематериальных активов</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0,9</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12,0</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0</w:t>
            </w:r>
          </w:p>
        </w:tc>
      </w:tr>
      <w:tr w:rsidR="00EA5E7E" w:rsidRPr="00EA5E7E" w:rsidTr="00BD5215">
        <w:tc>
          <w:tcPr>
            <w:tcW w:w="2551"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rPr>
                <w:sz w:val="20"/>
                <w:szCs w:val="20"/>
              </w:rPr>
            </w:pPr>
            <w:r w:rsidRPr="00EA5E7E">
              <w:rPr>
                <w:sz w:val="20"/>
                <w:szCs w:val="20"/>
              </w:rPr>
              <w:t xml:space="preserve">4. </w:t>
            </w:r>
            <w:r w:rsidR="00300E14">
              <w:rPr>
                <w:sz w:val="20"/>
                <w:szCs w:val="20"/>
              </w:rPr>
              <w:t xml:space="preserve"> </w:t>
            </w:r>
            <w:r w:rsidRPr="00EA5E7E">
              <w:rPr>
                <w:sz w:val="20"/>
                <w:szCs w:val="20"/>
              </w:rPr>
              <w:t>Прочие неналоговые доходы</w:t>
            </w:r>
          </w:p>
        </w:tc>
        <w:tc>
          <w:tcPr>
            <w:tcW w:w="1304"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0</w:t>
            </w:r>
          </w:p>
        </w:tc>
        <w:tc>
          <w:tcPr>
            <w:tcW w:w="13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178,9</w:t>
            </w:r>
          </w:p>
        </w:tc>
        <w:tc>
          <w:tcPr>
            <w:tcW w:w="1237"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123,0</w:t>
            </w:r>
          </w:p>
        </w:tc>
        <w:tc>
          <w:tcPr>
            <w:tcW w:w="102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EA5E7E" w:rsidRPr="00EA5E7E" w:rsidRDefault="00EA5E7E" w:rsidP="00EA5E7E">
            <w:pPr>
              <w:widowControl w:val="0"/>
              <w:autoSpaceDE w:val="0"/>
              <w:autoSpaceDN w:val="0"/>
              <w:adjustRightInd w:val="0"/>
              <w:jc w:val="center"/>
              <w:rPr>
                <w:sz w:val="20"/>
                <w:szCs w:val="20"/>
              </w:rPr>
            </w:pPr>
            <w:r w:rsidRPr="00EA5E7E">
              <w:rPr>
                <w:sz w:val="20"/>
                <w:szCs w:val="20"/>
              </w:rPr>
              <w:t>0</w:t>
            </w:r>
          </w:p>
        </w:tc>
      </w:tr>
    </w:tbl>
    <w:p w:rsidR="00DF6438" w:rsidRPr="00EA5E7E" w:rsidRDefault="00DF6438" w:rsidP="00EA5E7E">
      <w:pPr>
        <w:widowControl w:val="0"/>
        <w:tabs>
          <w:tab w:val="left" w:pos="1256"/>
        </w:tabs>
        <w:ind w:right="40"/>
        <w:jc w:val="both"/>
        <w:rPr>
          <w:rFonts w:eastAsia="Arial"/>
          <w:color w:val="000000"/>
          <w:sz w:val="20"/>
          <w:szCs w:val="20"/>
        </w:rPr>
      </w:pPr>
    </w:p>
    <w:p w:rsidR="00DF6438" w:rsidRPr="00CD7DD4" w:rsidRDefault="00DF6438" w:rsidP="00CD7DD4">
      <w:pPr>
        <w:widowControl w:val="0"/>
        <w:tabs>
          <w:tab w:val="left" w:pos="1256"/>
        </w:tabs>
        <w:ind w:right="40"/>
        <w:jc w:val="both"/>
        <w:rPr>
          <w:rFonts w:eastAsia="Arial"/>
          <w:color w:val="000000"/>
          <w:sz w:val="20"/>
          <w:szCs w:val="20"/>
        </w:rPr>
      </w:pPr>
    </w:p>
    <w:p w:rsidR="00105C56" w:rsidRPr="00CD7DD4" w:rsidRDefault="00105C56" w:rsidP="00CD7DD4">
      <w:pPr>
        <w:keepNext/>
        <w:jc w:val="center"/>
        <w:outlineLvl w:val="0"/>
        <w:rPr>
          <w:b/>
          <w:sz w:val="20"/>
          <w:szCs w:val="20"/>
        </w:rPr>
      </w:pPr>
      <w:r w:rsidRPr="00CD7DD4">
        <w:rPr>
          <w:b/>
          <w:sz w:val="20"/>
          <w:szCs w:val="20"/>
        </w:rPr>
        <w:t>ПОСТАНОВЛЕНИЕ</w:t>
      </w:r>
    </w:p>
    <w:p w:rsidR="00CD7DD4" w:rsidRPr="00CD7DD4" w:rsidRDefault="00CD7DD4" w:rsidP="00CD7DD4">
      <w:pPr>
        <w:ind w:left="283"/>
        <w:jc w:val="both"/>
        <w:rPr>
          <w:sz w:val="20"/>
          <w:szCs w:val="20"/>
        </w:rPr>
      </w:pPr>
      <w:r w:rsidRPr="00CD7DD4">
        <w:rPr>
          <w:sz w:val="20"/>
          <w:szCs w:val="20"/>
        </w:rPr>
        <w:t>28.12.2021</w:t>
      </w:r>
      <w:r w:rsidRPr="00CD7DD4">
        <w:rPr>
          <w:sz w:val="20"/>
          <w:szCs w:val="20"/>
        </w:rPr>
        <w:tab/>
        <w:t xml:space="preserve">                                                                                                                                     № 100</w:t>
      </w:r>
    </w:p>
    <w:p w:rsidR="00CD7DD4" w:rsidRPr="00CD7DD4" w:rsidRDefault="00CD7DD4" w:rsidP="00CD7DD4">
      <w:pPr>
        <w:ind w:left="283"/>
        <w:jc w:val="both"/>
        <w:rPr>
          <w:sz w:val="20"/>
          <w:szCs w:val="20"/>
        </w:rPr>
      </w:pPr>
      <w:r w:rsidRPr="00CD7DD4">
        <w:rPr>
          <w:sz w:val="20"/>
          <w:szCs w:val="20"/>
        </w:rPr>
        <w:t xml:space="preserve"> </w:t>
      </w:r>
    </w:p>
    <w:p w:rsidR="00CD7DD4" w:rsidRPr="00CD7DD4" w:rsidRDefault="00CD7DD4" w:rsidP="00CD7DD4">
      <w:pPr>
        <w:ind w:left="283"/>
        <w:jc w:val="center"/>
        <w:rPr>
          <w:sz w:val="20"/>
          <w:szCs w:val="20"/>
        </w:rPr>
      </w:pPr>
      <w:r w:rsidRPr="00CD7DD4">
        <w:rPr>
          <w:sz w:val="20"/>
          <w:szCs w:val="20"/>
        </w:rPr>
        <w:t xml:space="preserve">Об утверждении перечней главных администраторов доходов и </w:t>
      </w:r>
    </w:p>
    <w:p w:rsidR="00CD7DD4" w:rsidRPr="00CD7DD4" w:rsidRDefault="00CD7DD4" w:rsidP="00CD7DD4">
      <w:pPr>
        <w:ind w:left="283"/>
        <w:jc w:val="center"/>
        <w:rPr>
          <w:sz w:val="20"/>
          <w:szCs w:val="20"/>
        </w:rPr>
      </w:pPr>
      <w:r w:rsidRPr="00CD7DD4">
        <w:rPr>
          <w:sz w:val="20"/>
          <w:szCs w:val="20"/>
        </w:rPr>
        <w:t xml:space="preserve">источников финансирования дефицита бюджета Берегаевского сельского поселения </w:t>
      </w:r>
    </w:p>
    <w:p w:rsidR="00CD7DD4" w:rsidRPr="00CD7DD4" w:rsidRDefault="00CD7DD4" w:rsidP="00CD7DD4">
      <w:pPr>
        <w:ind w:left="283"/>
        <w:jc w:val="center"/>
        <w:rPr>
          <w:sz w:val="20"/>
          <w:szCs w:val="20"/>
        </w:rPr>
      </w:pPr>
      <w:r w:rsidRPr="00CD7DD4">
        <w:rPr>
          <w:sz w:val="20"/>
          <w:szCs w:val="20"/>
        </w:rPr>
        <w:t>на 2022 год и на плановый период 2023 и 2024 годов</w:t>
      </w:r>
    </w:p>
    <w:p w:rsidR="00CD7DD4" w:rsidRPr="00CD7DD4" w:rsidRDefault="00CD7DD4" w:rsidP="00CD7DD4">
      <w:pPr>
        <w:ind w:left="283"/>
        <w:jc w:val="center"/>
        <w:rPr>
          <w:sz w:val="20"/>
          <w:szCs w:val="20"/>
        </w:rPr>
      </w:pPr>
    </w:p>
    <w:p w:rsidR="00CD7DD4" w:rsidRPr="00CD7DD4" w:rsidRDefault="00CD7DD4" w:rsidP="00CD7DD4">
      <w:pPr>
        <w:autoSpaceDE w:val="0"/>
        <w:autoSpaceDN w:val="0"/>
        <w:adjustRightInd w:val="0"/>
        <w:ind w:left="283" w:firstLine="540"/>
        <w:jc w:val="both"/>
        <w:rPr>
          <w:sz w:val="20"/>
          <w:szCs w:val="20"/>
        </w:rPr>
      </w:pPr>
      <w:proofErr w:type="gramStart"/>
      <w:r w:rsidRPr="00CD7DD4">
        <w:rPr>
          <w:sz w:val="20"/>
          <w:szCs w:val="20"/>
        </w:rPr>
        <w:t xml:space="preserve">В соответствии с подпунктом 3.2 пункта 3 статьи 160.1, пунктом 4 статьи 160.2 Бюджетного кодекса Российской Федерации, Постановлением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w:t>
      </w:r>
      <w:r w:rsidRPr="00CD7DD4">
        <w:rPr>
          <w:sz w:val="20"/>
          <w:szCs w:val="20"/>
        </w:rPr>
        <w:lastRenderedPageBreak/>
        <w:t>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w:t>
      </w:r>
      <w:proofErr w:type="gramEnd"/>
      <w:r w:rsidRPr="00CD7DD4">
        <w:rPr>
          <w:sz w:val="20"/>
          <w:szCs w:val="20"/>
        </w:rPr>
        <w:t xml:space="preserve"> </w:t>
      </w:r>
      <w:proofErr w:type="gramStart"/>
      <w:r w:rsidRPr="00CD7DD4">
        <w:rPr>
          <w:sz w:val="20"/>
          <w:szCs w:val="20"/>
        </w:rPr>
        <w:t>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w:t>
      </w:r>
      <w:proofErr w:type="gramEnd"/>
      <w:r w:rsidRPr="00CD7DD4">
        <w:rPr>
          <w:sz w:val="20"/>
          <w:szCs w:val="20"/>
        </w:rPr>
        <w:t xml:space="preserve"> и к утверждению </w:t>
      </w:r>
      <w:proofErr w:type="gramStart"/>
      <w:r w:rsidRPr="00CD7DD4">
        <w:rPr>
          <w:sz w:val="20"/>
          <w:szCs w:val="20"/>
        </w:rPr>
        <w:t>перечня главных администраторов источников финансирования дефицита бюджета субъекта Российской</w:t>
      </w:r>
      <w:proofErr w:type="gramEnd"/>
      <w:r w:rsidRPr="00CD7DD4">
        <w:rPr>
          <w:sz w:val="20"/>
          <w:szCs w:val="20"/>
        </w:rPr>
        <w:t xml:space="preserve"> Федерации, бюджета территориального фонда обязательного медицинского страхования, местного бюджета» постановляю:</w:t>
      </w:r>
    </w:p>
    <w:p w:rsidR="00CD7DD4" w:rsidRPr="00CD7DD4" w:rsidRDefault="00CD7DD4" w:rsidP="00CD7DD4">
      <w:pPr>
        <w:autoSpaceDE w:val="0"/>
        <w:autoSpaceDN w:val="0"/>
        <w:adjustRightInd w:val="0"/>
        <w:ind w:left="283" w:firstLine="540"/>
        <w:jc w:val="both"/>
        <w:rPr>
          <w:sz w:val="20"/>
          <w:szCs w:val="20"/>
        </w:rPr>
      </w:pPr>
      <w:r w:rsidRPr="00CD7DD4">
        <w:rPr>
          <w:sz w:val="20"/>
          <w:szCs w:val="20"/>
        </w:rPr>
        <w:t xml:space="preserve">1.Утвердить перечень главных администраторов доходов бюджета Берегаевского сельского поселения на 2022 год и на плановый период 2023 и 2024 годов (Приложение №1). </w:t>
      </w:r>
    </w:p>
    <w:p w:rsidR="00CD7DD4" w:rsidRPr="00CD7DD4" w:rsidRDefault="00CD7DD4" w:rsidP="00CD7DD4">
      <w:pPr>
        <w:autoSpaceDE w:val="0"/>
        <w:autoSpaceDN w:val="0"/>
        <w:adjustRightInd w:val="0"/>
        <w:ind w:left="283" w:firstLine="540"/>
        <w:jc w:val="both"/>
        <w:rPr>
          <w:sz w:val="20"/>
          <w:szCs w:val="20"/>
        </w:rPr>
      </w:pPr>
      <w:r w:rsidRPr="00CD7DD4">
        <w:rPr>
          <w:sz w:val="20"/>
          <w:szCs w:val="20"/>
        </w:rPr>
        <w:t xml:space="preserve">2.Утвердить перечень главных </w:t>
      </w:r>
      <w:proofErr w:type="gramStart"/>
      <w:r w:rsidRPr="00CD7DD4">
        <w:rPr>
          <w:sz w:val="20"/>
          <w:szCs w:val="20"/>
        </w:rPr>
        <w:t>администраторов источников финансирования дефицита бюджета</w:t>
      </w:r>
      <w:proofErr w:type="gramEnd"/>
      <w:r w:rsidRPr="00CD7DD4">
        <w:rPr>
          <w:sz w:val="20"/>
          <w:szCs w:val="20"/>
        </w:rPr>
        <w:t xml:space="preserve"> Берегаевского сельского поселения на 2022 год и на плановый период 2023 и 2024 годов (Приложение № 2).</w:t>
      </w:r>
    </w:p>
    <w:p w:rsidR="00CD7DD4" w:rsidRPr="00CD7DD4" w:rsidRDefault="00CD7DD4" w:rsidP="00CD7DD4">
      <w:pPr>
        <w:autoSpaceDE w:val="0"/>
        <w:autoSpaceDN w:val="0"/>
        <w:adjustRightInd w:val="0"/>
        <w:ind w:left="283" w:firstLine="540"/>
        <w:jc w:val="both"/>
        <w:rPr>
          <w:sz w:val="20"/>
          <w:szCs w:val="20"/>
        </w:rPr>
      </w:pPr>
      <w:r w:rsidRPr="00CD7DD4">
        <w:rPr>
          <w:sz w:val="20"/>
          <w:szCs w:val="20"/>
        </w:rPr>
        <w:t>3. Установить, что внесение изменений в Перечень осуществляется в случае изменения состава и (или) функций главных администраторов доходов бюджета Берегаевского сельского поселения в течение 30 календарных дней со дня получения соответствующей информации Финансовым отделом Администрации Тегульдетского района.</w:t>
      </w:r>
    </w:p>
    <w:p w:rsidR="00CD7DD4" w:rsidRPr="00CD7DD4" w:rsidRDefault="00CD7DD4" w:rsidP="00CD7DD4">
      <w:pPr>
        <w:autoSpaceDE w:val="0"/>
        <w:autoSpaceDN w:val="0"/>
        <w:adjustRightInd w:val="0"/>
        <w:ind w:left="283" w:firstLine="540"/>
        <w:jc w:val="both"/>
        <w:rPr>
          <w:sz w:val="20"/>
          <w:szCs w:val="20"/>
        </w:rPr>
      </w:pPr>
      <w:r w:rsidRPr="00CD7DD4">
        <w:rPr>
          <w:sz w:val="20"/>
          <w:szCs w:val="20"/>
        </w:rPr>
        <w:t xml:space="preserve">4. Настоящее постановление применяется к правоотношениям, возникающим при составлении и исполнении бюджета Берегаевского сельского поселения, начиная с бюджета Берегаевского сельского поселения на 2022 год и на плановый период 2023 и 2024 годов. </w:t>
      </w:r>
    </w:p>
    <w:p w:rsidR="00CD7DD4" w:rsidRPr="00CD7DD4" w:rsidRDefault="00CD7DD4" w:rsidP="00CD7DD4">
      <w:pPr>
        <w:shd w:val="clear" w:color="auto" w:fill="FFFFFF"/>
        <w:ind w:left="283"/>
        <w:jc w:val="both"/>
        <w:rPr>
          <w:color w:val="000000"/>
          <w:sz w:val="20"/>
          <w:szCs w:val="20"/>
        </w:rPr>
      </w:pPr>
      <w:r w:rsidRPr="00CD7DD4">
        <w:rPr>
          <w:sz w:val="20"/>
          <w:szCs w:val="20"/>
        </w:rPr>
        <w:t xml:space="preserve">         5. </w:t>
      </w:r>
      <w:r w:rsidRPr="00CD7DD4">
        <w:rPr>
          <w:color w:val="000000"/>
          <w:sz w:val="20"/>
          <w:szCs w:val="20"/>
        </w:rPr>
        <w:t xml:space="preserve">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 </w:t>
      </w:r>
      <w:hyperlink r:id="rId51" w:history="1">
        <w:r w:rsidRPr="00CD7DD4">
          <w:rPr>
            <w:color w:val="0000FF"/>
            <w:sz w:val="20"/>
            <w:szCs w:val="20"/>
            <w:u w:val="single"/>
          </w:rPr>
          <w:t>http://www.b</w:t>
        </w:r>
        <w:proofErr w:type="spellStart"/>
        <w:r w:rsidRPr="00CD7DD4">
          <w:rPr>
            <w:color w:val="0000FF"/>
            <w:sz w:val="20"/>
            <w:szCs w:val="20"/>
            <w:u w:val="single"/>
            <w:lang w:val="en-US"/>
          </w:rPr>
          <w:t>eregaevo</w:t>
        </w:r>
        <w:proofErr w:type="spellEnd"/>
        <w:r w:rsidRPr="00CD7DD4">
          <w:rPr>
            <w:color w:val="0000FF"/>
            <w:sz w:val="20"/>
            <w:szCs w:val="20"/>
            <w:u w:val="single"/>
          </w:rPr>
          <w:t>.</w:t>
        </w:r>
        <w:proofErr w:type="spellStart"/>
        <w:r w:rsidRPr="00CD7DD4">
          <w:rPr>
            <w:color w:val="0000FF"/>
            <w:sz w:val="20"/>
            <w:szCs w:val="20"/>
            <w:u w:val="single"/>
          </w:rPr>
          <w:t>ru</w:t>
        </w:r>
        <w:proofErr w:type="spellEnd"/>
        <w:r w:rsidRPr="00CD7DD4">
          <w:rPr>
            <w:color w:val="0000FF"/>
            <w:sz w:val="20"/>
            <w:szCs w:val="20"/>
            <w:u w:val="single"/>
          </w:rPr>
          <w:t>/</w:t>
        </w:r>
      </w:hyperlink>
    </w:p>
    <w:p w:rsidR="00CD7DD4" w:rsidRPr="00CD7DD4" w:rsidRDefault="00CD7DD4" w:rsidP="00CD7DD4">
      <w:pPr>
        <w:shd w:val="clear" w:color="auto" w:fill="FFFFFF"/>
        <w:ind w:firstLine="283"/>
        <w:jc w:val="both"/>
        <w:rPr>
          <w:sz w:val="20"/>
          <w:szCs w:val="20"/>
        </w:rPr>
      </w:pPr>
      <w:r w:rsidRPr="00CD7DD4">
        <w:rPr>
          <w:sz w:val="20"/>
          <w:szCs w:val="20"/>
        </w:rPr>
        <w:t xml:space="preserve">        6. Настоящее постановление вступает в силу  с 1 января 2022 года. </w:t>
      </w:r>
    </w:p>
    <w:p w:rsidR="00CD7DD4" w:rsidRPr="00CD7DD4" w:rsidRDefault="00CD7DD4" w:rsidP="00CD7DD4">
      <w:pPr>
        <w:ind w:left="283"/>
        <w:jc w:val="both"/>
        <w:rPr>
          <w:sz w:val="20"/>
          <w:szCs w:val="20"/>
        </w:rPr>
      </w:pPr>
      <w:r w:rsidRPr="00CD7DD4">
        <w:rPr>
          <w:sz w:val="20"/>
          <w:szCs w:val="20"/>
        </w:rPr>
        <w:t xml:space="preserve">        7. </w:t>
      </w:r>
      <w:proofErr w:type="gramStart"/>
      <w:r w:rsidRPr="00CD7DD4">
        <w:rPr>
          <w:sz w:val="20"/>
          <w:szCs w:val="20"/>
        </w:rPr>
        <w:t>Контроль за</w:t>
      </w:r>
      <w:proofErr w:type="gramEnd"/>
      <w:r w:rsidRPr="00CD7DD4">
        <w:rPr>
          <w:sz w:val="20"/>
          <w:szCs w:val="20"/>
        </w:rPr>
        <w:t xml:space="preserve"> исполнением настоящего постановления оставляю за собой.</w:t>
      </w:r>
    </w:p>
    <w:p w:rsidR="00CD7DD4" w:rsidRPr="00CD7DD4" w:rsidRDefault="00CD7DD4" w:rsidP="00CD7DD4">
      <w:pPr>
        <w:ind w:left="283"/>
        <w:jc w:val="both"/>
        <w:rPr>
          <w:sz w:val="20"/>
          <w:szCs w:val="20"/>
        </w:rPr>
      </w:pPr>
    </w:p>
    <w:p w:rsidR="00CD7DD4" w:rsidRPr="00CD7DD4" w:rsidRDefault="00CD7DD4" w:rsidP="00CD7DD4">
      <w:pPr>
        <w:ind w:left="283"/>
        <w:jc w:val="both"/>
        <w:rPr>
          <w:sz w:val="20"/>
          <w:szCs w:val="20"/>
        </w:rPr>
      </w:pPr>
      <w:r w:rsidRPr="00CD7DD4">
        <w:rPr>
          <w:sz w:val="20"/>
          <w:szCs w:val="20"/>
        </w:rPr>
        <w:tab/>
      </w:r>
      <w:r w:rsidRPr="00CD7DD4">
        <w:rPr>
          <w:sz w:val="20"/>
          <w:szCs w:val="20"/>
        </w:rPr>
        <w:tab/>
      </w:r>
    </w:p>
    <w:p w:rsidR="00CD7DD4" w:rsidRPr="00CD7DD4" w:rsidRDefault="00CD7DD4" w:rsidP="00CD7DD4">
      <w:pPr>
        <w:ind w:left="283" w:firstLine="425"/>
        <w:jc w:val="both"/>
        <w:rPr>
          <w:sz w:val="20"/>
          <w:szCs w:val="20"/>
        </w:rPr>
      </w:pPr>
      <w:r w:rsidRPr="00CD7DD4">
        <w:rPr>
          <w:sz w:val="20"/>
          <w:szCs w:val="20"/>
        </w:rPr>
        <w:t xml:space="preserve">Глава поселения                               </w:t>
      </w:r>
      <w:r>
        <w:rPr>
          <w:sz w:val="20"/>
          <w:szCs w:val="20"/>
        </w:rPr>
        <w:t xml:space="preserve">                                                                                           </w:t>
      </w:r>
      <w:r w:rsidRPr="00CD7DD4">
        <w:rPr>
          <w:sz w:val="20"/>
          <w:szCs w:val="20"/>
        </w:rPr>
        <w:t xml:space="preserve"> Ю.В. </w:t>
      </w:r>
      <w:proofErr w:type="spellStart"/>
      <w:r w:rsidRPr="00CD7DD4">
        <w:rPr>
          <w:sz w:val="20"/>
          <w:szCs w:val="20"/>
        </w:rPr>
        <w:t>Скоблин</w:t>
      </w:r>
      <w:proofErr w:type="spellEnd"/>
    </w:p>
    <w:p w:rsidR="00CD7DD4" w:rsidRDefault="00CD7DD4" w:rsidP="00CD7DD4">
      <w:pPr>
        <w:ind w:left="283"/>
        <w:jc w:val="right"/>
        <w:rPr>
          <w:sz w:val="20"/>
          <w:szCs w:val="20"/>
        </w:rPr>
      </w:pPr>
    </w:p>
    <w:p w:rsidR="00CD7DD4" w:rsidRDefault="00CD7DD4" w:rsidP="00CD7DD4">
      <w:pPr>
        <w:ind w:left="283"/>
        <w:jc w:val="right"/>
        <w:rPr>
          <w:sz w:val="20"/>
          <w:szCs w:val="20"/>
        </w:rPr>
      </w:pPr>
    </w:p>
    <w:p w:rsidR="00CD7DD4" w:rsidRPr="00CD7DD4" w:rsidRDefault="00CD7DD4" w:rsidP="00CD7DD4">
      <w:pPr>
        <w:ind w:left="283"/>
        <w:jc w:val="right"/>
        <w:rPr>
          <w:sz w:val="20"/>
          <w:szCs w:val="20"/>
        </w:rPr>
      </w:pPr>
      <w:r w:rsidRPr="00CD7DD4">
        <w:rPr>
          <w:sz w:val="20"/>
          <w:szCs w:val="20"/>
        </w:rPr>
        <w:t>Приложение 1</w:t>
      </w:r>
    </w:p>
    <w:p w:rsidR="00CD7DD4" w:rsidRPr="00CD7DD4" w:rsidRDefault="00CD7DD4" w:rsidP="00CD7DD4">
      <w:pPr>
        <w:jc w:val="right"/>
        <w:rPr>
          <w:sz w:val="20"/>
          <w:szCs w:val="20"/>
        </w:rPr>
      </w:pPr>
      <w:r w:rsidRPr="00CD7DD4">
        <w:rPr>
          <w:sz w:val="20"/>
          <w:szCs w:val="20"/>
        </w:rPr>
        <w:t>к постановлению Администрации</w:t>
      </w:r>
    </w:p>
    <w:p w:rsidR="00CD7DD4" w:rsidRPr="00CD7DD4" w:rsidRDefault="00CD7DD4" w:rsidP="00CD7DD4">
      <w:pPr>
        <w:jc w:val="right"/>
        <w:rPr>
          <w:sz w:val="20"/>
          <w:szCs w:val="20"/>
        </w:rPr>
      </w:pPr>
      <w:r w:rsidRPr="00CD7DD4">
        <w:rPr>
          <w:sz w:val="20"/>
          <w:szCs w:val="20"/>
        </w:rPr>
        <w:t>Берегаевского сельского поселения</w:t>
      </w:r>
    </w:p>
    <w:p w:rsidR="00CD7DD4" w:rsidRPr="00CD7DD4" w:rsidRDefault="00CD7DD4" w:rsidP="00CD7DD4">
      <w:pPr>
        <w:jc w:val="right"/>
        <w:rPr>
          <w:sz w:val="20"/>
          <w:szCs w:val="20"/>
        </w:rPr>
      </w:pPr>
      <w:r w:rsidRPr="00CD7DD4">
        <w:rPr>
          <w:sz w:val="20"/>
          <w:szCs w:val="20"/>
        </w:rPr>
        <w:t>от 28.12.2021 года № 100</w:t>
      </w:r>
    </w:p>
    <w:p w:rsidR="00CD7DD4" w:rsidRPr="00CD7DD4" w:rsidRDefault="00CD7DD4" w:rsidP="00CD7DD4">
      <w:pPr>
        <w:jc w:val="right"/>
        <w:rPr>
          <w:sz w:val="20"/>
          <w:szCs w:val="20"/>
        </w:rPr>
      </w:pPr>
    </w:p>
    <w:p w:rsidR="00CD7DD4" w:rsidRPr="00CD7DD4" w:rsidRDefault="00CD7DD4" w:rsidP="00CD7DD4">
      <w:pPr>
        <w:autoSpaceDE w:val="0"/>
        <w:autoSpaceDN w:val="0"/>
        <w:adjustRightInd w:val="0"/>
        <w:jc w:val="center"/>
        <w:rPr>
          <w:sz w:val="20"/>
          <w:szCs w:val="20"/>
        </w:rPr>
      </w:pPr>
      <w:r w:rsidRPr="00CD7DD4">
        <w:rPr>
          <w:sz w:val="20"/>
          <w:szCs w:val="20"/>
        </w:rPr>
        <w:t xml:space="preserve">ПЕРЕЧЕНЬ </w:t>
      </w:r>
    </w:p>
    <w:p w:rsidR="00CD7DD4" w:rsidRPr="00CD7DD4" w:rsidRDefault="00CD7DD4" w:rsidP="00CD7DD4">
      <w:pPr>
        <w:autoSpaceDE w:val="0"/>
        <w:autoSpaceDN w:val="0"/>
        <w:adjustRightInd w:val="0"/>
        <w:jc w:val="center"/>
        <w:rPr>
          <w:sz w:val="20"/>
          <w:szCs w:val="20"/>
        </w:rPr>
      </w:pPr>
      <w:r w:rsidRPr="00CD7DD4">
        <w:rPr>
          <w:sz w:val="20"/>
          <w:szCs w:val="20"/>
        </w:rPr>
        <w:t xml:space="preserve">главных администраторов доходов бюджета </w:t>
      </w:r>
    </w:p>
    <w:p w:rsidR="00CD7DD4" w:rsidRPr="00CD7DD4" w:rsidRDefault="00CD7DD4" w:rsidP="00CD7DD4">
      <w:pPr>
        <w:autoSpaceDE w:val="0"/>
        <w:autoSpaceDN w:val="0"/>
        <w:adjustRightInd w:val="0"/>
        <w:jc w:val="center"/>
        <w:rPr>
          <w:sz w:val="20"/>
          <w:szCs w:val="20"/>
        </w:rPr>
      </w:pPr>
      <w:r w:rsidRPr="00CD7DD4">
        <w:rPr>
          <w:sz w:val="20"/>
          <w:szCs w:val="20"/>
        </w:rPr>
        <w:t>Берегаевского сельского поселения на 2022 год плановый период 2023 и 2024 годов</w:t>
      </w:r>
    </w:p>
    <w:p w:rsidR="00CD7DD4" w:rsidRPr="00CD7DD4" w:rsidRDefault="00CD7DD4" w:rsidP="00CD7DD4">
      <w:pPr>
        <w:jc w:val="center"/>
        <w:rPr>
          <w:sz w:val="20"/>
          <w:szCs w:val="20"/>
        </w:rPr>
      </w:pPr>
    </w:p>
    <w:tbl>
      <w:tblPr>
        <w:tblW w:w="10300" w:type="dxa"/>
        <w:tblInd w:w="250" w:type="dxa"/>
        <w:tblLayout w:type="fixed"/>
        <w:tblLook w:val="0000" w:firstRow="0" w:lastRow="0" w:firstColumn="0" w:lastColumn="0" w:noHBand="0" w:noVBand="0"/>
      </w:tblPr>
      <w:tblGrid>
        <w:gridCol w:w="1418"/>
        <w:gridCol w:w="2693"/>
        <w:gridCol w:w="5953"/>
        <w:gridCol w:w="236"/>
      </w:tblGrid>
      <w:tr w:rsidR="00CD7DD4" w:rsidRPr="00CD7DD4" w:rsidTr="0094677F">
        <w:trPr>
          <w:gridAfter w:val="1"/>
          <w:wAfter w:w="236" w:type="dxa"/>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Наименование главного администратора доходов бюджета, наименование кода вида (подвида) доходов бюджета</w:t>
            </w:r>
          </w:p>
        </w:tc>
      </w:tr>
      <w:tr w:rsidR="00CD7DD4" w:rsidRPr="00CD7DD4" w:rsidTr="00CD7DD4">
        <w:trPr>
          <w:gridAfter w:val="1"/>
          <w:wAfter w:w="236" w:type="dxa"/>
          <w:trHeight w:val="914"/>
        </w:trPr>
        <w:tc>
          <w:tcPr>
            <w:tcW w:w="1418" w:type="dxa"/>
            <w:tcBorders>
              <w:top w:val="nil"/>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главного администратора доходов</w:t>
            </w:r>
          </w:p>
        </w:tc>
        <w:tc>
          <w:tcPr>
            <w:tcW w:w="2693" w:type="dxa"/>
            <w:tcBorders>
              <w:top w:val="nil"/>
              <w:left w:val="nil"/>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вида (подвида) доходов бюджета</w:t>
            </w: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p>
        </w:tc>
      </w:tr>
      <w:tr w:rsidR="00CD7DD4" w:rsidRPr="00CD7DD4" w:rsidTr="0094677F">
        <w:trPr>
          <w:gridAfter w:val="1"/>
          <w:wAfter w:w="236" w:type="dxa"/>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b/>
                <w:bCs/>
                <w:sz w:val="20"/>
                <w:szCs w:val="20"/>
              </w:rPr>
            </w:pPr>
            <w:r w:rsidRPr="00CD7DD4">
              <w:rPr>
                <w:b/>
                <w:bCs/>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b/>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jc w:val="center"/>
              <w:rPr>
                <w:b/>
                <w:bCs/>
                <w:sz w:val="20"/>
                <w:szCs w:val="20"/>
              </w:rPr>
            </w:pPr>
            <w:r w:rsidRPr="00CD7DD4">
              <w:rPr>
                <w:b/>
                <w:bCs/>
                <w:sz w:val="20"/>
                <w:szCs w:val="20"/>
              </w:rPr>
              <w:t>Управление Федерального казначейства по Томской области</w:t>
            </w:r>
          </w:p>
        </w:tc>
      </w:tr>
      <w:tr w:rsidR="00CD7DD4" w:rsidRPr="00CD7DD4" w:rsidTr="0094677F">
        <w:trPr>
          <w:trHeight w:val="9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bCs/>
                <w:sz w:val="20"/>
                <w:szCs w:val="20"/>
              </w:rPr>
            </w:pPr>
            <w:r w:rsidRPr="00CD7DD4">
              <w:rPr>
                <w:bCs/>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1 03 02231 01 0000 110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outlineLvl w:val="0"/>
              <w:rPr>
                <w:sz w:val="20"/>
                <w:szCs w:val="20"/>
              </w:rPr>
            </w:pPr>
            <w:r w:rsidRPr="00CD7DD4">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6" w:type="dxa"/>
            <w:vAlign w:val="center"/>
          </w:tcPr>
          <w:p w:rsidR="00CD7DD4" w:rsidRPr="00CD7DD4" w:rsidRDefault="00CD7DD4" w:rsidP="00CD7DD4">
            <w:pPr>
              <w:widowControl w:val="0"/>
              <w:autoSpaceDE w:val="0"/>
              <w:autoSpaceDN w:val="0"/>
              <w:adjustRightInd w:val="0"/>
              <w:jc w:val="center"/>
              <w:rPr>
                <w:sz w:val="20"/>
                <w:szCs w:val="20"/>
              </w:rPr>
            </w:pPr>
          </w:p>
        </w:tc>
      </w:tr>
      <w:tr w:rsidR="00CD7DD4" w:rsidRPr="00CD7DD4" w:rsidTr="0094677F">
        <w:trPr>
          <w:gridAfter w:val="1"/>
          <w:wAfter w:w="236" w:type="dxa"/>
          <w:trHeight w:val="10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bCs/>
                <w:sz w:val="20"/>
                <w:szCs w:val="20"/>
              </w:rPr>
            </w:pPr>
            <w:r w:rsidRPr="00CD7DD4">
              <w:rPr>
                <w:bCs/>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1 03 02241 01 0000 110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outlineLvl w:val="0"/>
              <w:rPr>
                <w:sz w:val="20"/>
                <w:szCs w:val="20"/>
              </w:rPr>
            </w:pPr>
            <w:r w:rsidRPr="00CD7DD4">
              <w:rPr>
                <w:sz w:val="20"/>
                <w:szCs w:val="20"/>
              </w:rPr>
              <w:t>Доходы от уплаты акцизов на моторные масла для дизельных и (или) карбюраторных (</w:t>
            </w:r>
            <w:proofErr w:type="spellStart"/>
            <w:r w:rsidRPr="00CD7DD4">
              <w:rPr>
                <w:sz w:val="20"/>
                <w:szCs w:val="20"/>
              </w:rPr>
              <w:t>инжекторных</w:t>
            </w:r>
            <w:proofErr w:type="spellEnd"/>
            <w:r w:rsidRPr="00CD7DD4">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D7DD4" w:rsidRPr="00CD7DD4" w:rsidTr="0094677F">
        <w:trPr>
          <w:gridAfter w:val="1"/>
          <w:wAfter w:w="236" w:type="dxa"/>
          <w:trHeight w:val="55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bCs/>
                <w:sz w:val="20"/>
                <w:szCs w:val="20"/>
              </w:rPr>
            </w:pPr>
            <w:r w:rsidRPr="00CD7DD4">
              <w:rPr>
                <w:bCs/>
                <w:sz w:val="20"/>
                <w:szCs w:val="20"/>
              </w:rPr>
              <w:lastRenderedPageBreak/>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1 03 02251 01 0000 110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outlineLvl w:val="0"/>
              <w:rPr>
                <w:sz w:val="20"/>
                <w:szCs w:val="20"/>
              </w:rPr>
            </w:pPr>
            <w:r w:rsidRPr="00CD7DD4">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D7DD4" w:rsidRPr="00CD7DD4" w:rsidTr="0094677F">
        <w:trPr>
          <w:gridAfter w:val="1"/>
          <w:wAfter w:w="236" w:type="dxa"/>
          <w:trHeight w:val="24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bCs/>
                <w:sz w:val="20"/>
                <w:szCs w:val="20"/>
              </w:rPr>
            </w:pPr>
            <w:r w:rsidRPr="00CD7DD4">
              <w:rPr>
                <w:bCs/>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1 03 02261 01 0000 110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outlineLvl w:val="0"/>
              <w:rPr>
                <w:sz w:val="20"/>
                <w:szCs w:val="20"/>
              </w:rPr>
            </w:pPr>
            <w:r w:rsidRPr="00CD7DD4">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D7DD4" w:rsidRPr="00CD7DD4" w:rsidTr="0094677F">
        <w:trPr>
          <w:gridAfter w:val="1"/>
          <w:wAfter w:w="236" w:type="dxa"/>
          <w:trHeight w:val="15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b/>
                <w:bCs/>
                <w:sz w:val="20"/>
                <w:szCs w:val="20"/>
              </w:rPr>
            </w:pPr>
            <w:r w:rsidRPr="00CD7DD4">
              <w:rPr>
                <w:b/>
                <w:bCs/>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b/>
                <w:sz w:val="20"/>
                <w:szCs w:val="20"/>
              </w:rPr>
            </w:pPr>
            <w:r w:rsidRPr="00CD7DD4">
              <w:rPr>
                <w:b/>
                <w:sz w:val="20"/>
                <w:szCs w:val="20"/>
              </w:rPr>
              <w:t>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b/>
                <w:bCs/>
                <w:sz w:val="20"/>
                <w:szCs w:val="20"/>
              </w:rPr>
            </w:pPr>
            <w:r w:rsidRPr="00CD7DD4">
              <w:rPr>
                <w:b/>
                <w:bCs/>
                <w:sz w:val="20"/>
                <w:szCs w:val="20"/>
              </w:rPr>
              <w:t>Управление Федеральной налоговой службы по Томской области</w:t>
            </w:r>
          </w:p>
        </w:tc>
      </w:tr>
      <w:tr w:rsidR="00CD7DD4" w:rsidRPr="00CD7DD4" w:rsidTr="0094677F">
        <w:trPr>
          <w:gridAfter w:val="1"/>
          <w:wAfter w:w="236" w:type="dxa"/>
          <w:trHeight w:val="15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1 01 02010 01 0000 110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CD7DD4" w:rsidRPr="00CD7DD4" w:rsidTr="0094677F">
        <w:trPr>
          <w:gridAfter w:val="1"/>
          <w:wAfter w:w="236" w:type="dxa"/>
          <w:trHeight w:val="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1.01.02010.01.1000.110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proofErr w:type="gramStart"/>
            <w:r w:rsidRPr="00CD7DD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1.01.02010.01.2100.110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1.01.02010.01.3000.110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 xml:space="preserve">182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1 01 02020 01 1000 110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proofErr w:type="gramStart"/>
            <w:r w:rsidRPr="00CD7DD4">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1 01 02020 01 2100 110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1.01.02030.01.1000.110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proofErr w:type="gramStart"/>
            <w:r w:rsidRPr="00CD7DD4">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CD7DD4" w:rsidRPr="00CD7DD4" w:rsidTr="00CD7DD4">
        <w:trPr>
          <w:gridAfter w:val="1"/>
          <w:wAfter w:w="236" w:type="dxa"/>
          <w:trHeight w:val="27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1 01 02030 01 2100 110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w:t>
            </w:r>
            <w:r w:rsidRPr="00CD7DD4">
              <w:rPr>
                <w:sz w:val="20"/>
                <w:szCs w:val="20"/>
              </w:rPr>
              <w:lastRenderedPageBreak/>
              <w:t>платежу)</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lastRenderedPageBreak/>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1 01 02030 01 3000 110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1.06.01030.10.0000.110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1.06.01030.10.1000.110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proofErr w:type="gramStart"/>
            <w:r w:rsidRPr="00CD7DD4">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1.06.01030.10.2100.110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1.06.06033.10.0000.110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Земельный налог с организаций, обладающих земельным участком, расположенным в границах сельских поселений</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1.06.06033.10.1000.110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proofErr w:type="gramStart"/>
            <w:r w:rsidRPr="00CD7DD4">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1.06.06033.10.2100.110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1.06.06043.10.0000.110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Земельный налог с физических лиц, обладающих земельным участком, расположенным в границах сельских поселений</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1.06.06043.10.1000.110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proofErr w:type="gramStart"/>
            <w:r w:rsidRPr="00CD7DD4">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1.06.06043.10.2100.110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 xml:space="preserve">182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1 08 04020 01 1000 110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w:t>
            </w:r>
            <w:proofErr w:type="gramStart"/>
            <w:r w:rsidRPr="00CD7DD4">
              <w:rPr>
                <w:sz w:val="20"/>
                <w:szCs w:val="20"/>
              </w:rPr>
              <w:t>й(</w:t>
            </w:r>
            <w:proofErr w:type="gramEnd"/>
            <w:r w:rsidRPr="00CD7DD4">
              <w:rPr>
                <w:sz w:val="20"/>
                <w:szCs w:val="20"/>
              </w:rPr>
              <w:t>сумма платежа (перерасчеты, недоимка и задолженность по соответствующему платежу, в том числе по отмененному)</w:t>
            </w:r>
          </w:p>
        </w:tc>
      </w:tr>
      <w:tr w:rsidR="00CD7DD4" w:rsidRPr="00CD7DD4" w:rsidTr="00CD7DD4">
        <w:trPr>
          <w:gridAfter w:val="1"/>
          <w:wAfter w:w="236" w:type="dxa"/>
          <w:trHeight w:val="36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b/>
                <w:sz w:val="20"/>
                <w:szCs w:val="20"/>
              </w:rPr>
            </w:pPr>
            <w:r w:rsidRPr="00CD7DD4">
              <w:rPr>
                <w:b/>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b/>
                <w:sz w:val="20"/>
                <w:szCs w:val="20"/>
              </w:rPr>
              <w:t>Администрация Берегаевского сельского поселения</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1 08 04020 01 1000 110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sz w:val="20"/>
                <w:szCs w:val="20"/>
              </w:rPr>
            </w:pPr>
            <w:r w:rsidRPr="00CD7DD4">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1 11 05035 10 0000 120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sz w:val="20"/>
                <w:szCs w:val="20"/>
              </w:rPr>
            </w:pPr>
            <w:r w:rsidRPr="00CD7DD4">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1 11 09045 10 0000 120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sz w:val="20"/>
                <w:szCs w:val="20"/>
              </w:rPr>
            </w:pPr>
            <w:r w:rsidRPr="00CD7DD4">
              <w:rPr>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1 13 02995 10 0000 130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sz w:val="20"/>
                <w:szCs w:val="20"/>
              </w:rPr>
            </w:pPr>
            <w:r w:rsidRPr="00CD7DD4">
              <w:rPr>
                <w:sz w:val="20"/>
                <w:szCs w:val="20"/>
                <w:shd w:val="clear" w:color="auto" w:fill="FBFBFB"/>
              </w:rPr>
              <w:t>Прочие доходы от компенсации затрат бюджетов сельских поселений</w:t>
            </w:r>
          </w:p>
        </w:tc>
      </w:tr>
      <w:tr w:rsidR="00CD7DD4" w:rsidRPr="00CD7DD4" w:rsidTr="00CD7DD4">
        <w:trPr>
          <w:gridAfter w:val="1"/>
          <w:wAfter w:w="236" w:type="dxa"/>
          <w:trHeight w:val="41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1 14 02053 10 0000 410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sz w:val="20"/>
                <w:szCs w:val="20"/>
              </w:rPr>
            </w:pPr>
            <w:r w:rsidRPr="00CD7DD4">
              <w:rPr>
                <w:sz w:val="20"/>
                <w:szCs w:val="20"/>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CD7DD4">
              <w:rPr>
                <w:sz w:val="20"/>
                <w:szCs w:val="20"/>
              </w:rPr>
              <w:lastRenderedPageBreak/>
              <w:t>казенных), в части реализации основных средств по указанному имуществу</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lastRenderedPageBreak/>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1 14 02053 10 0000 440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1 14 06025 10 0000 430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sz w:val="20"/>
                <w:szCs w:val="20"/>
              </w:rPr>
            </w:pPr>
            <w:r w:rsidRPr="00CD7DD4">
              <w:rPr>
                <w:sz w:val="20"/>
                <w:szCs w:val="20"/>
                <w:shd w:val="clear" w:color="auto" w:fill="FBFBFB"/>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D7DD4" w:rsidRPr="00CD7DD4" w:rsidTr="00CD7DD4">
        <w:trPr>
          <w:gridAfter w:val="1"/>
          <w:wAfter w:w="236" w:type="dxa"/>
          <w:trHeight w:val="41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1 17 01050 10 0000 180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sz w:val="20"/>
                <w:szCs w:val="20"/>
              </w:rPr>
            </w:pPr>
            <w:r w:rsidRPr="00CD7DD4">
              <w:rPr>
                <w:color w:val="000000"/>
                <w:sz w:val="20"/>
                <w:szCs w:val="20"/>
              </w:rPr>
              <w:t>Невыясненные поступления, зачисляемые в бюджеты поселений</w:t>
            </w:r>
          </w:p>
        </w:tc>
      </w:tr>
      <w:tr w:rsidR="00CD7DD4" w:rsidRPr="00CD7DD4" w:rsidTr="00CD7DD4">
        <w:trPr>
          <w:gridAfter w:val="1"/>
          <w:wAfter w:w="236" w:type="dxa"/>
          <w:trHeight w:val="41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117 05050 10 0000 180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sz w:val="20"/>
                <w:szCs w:val="20"/>
              </w:rPr>
            </w:pPr>
            <w:r w:rsidRPr="00CD7DD4">
              <w:rPr>
                <w:color w:val="000000"/>
                <w:sz w:val="20"/>
                <w:szCs w:val="20"/>
              </w:rPr>
              <w:t>Прочие неналоговые доходы бюджетов поселений</w:t>
            </w:r>
          </w:p>
        </w:tc>
      </w:tr>
      <w:tr w:rsidR="00CD7DD4" w:rsidRPr="00CD7DD4" w:rsidTr="00CD7DD4">
        <w:trPr>
          <w:gridAfter w:val="1"/>
          <w:wAfter w:w="236" w:type="dxa"/>
          <w:trHeight w:val="42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bCs/>
                <w:color w:val="000000"/>
                <w:sz w:val="20"/>
                <w:szCs w:val="20"/>
              </w:rPr>
              <w:t>2 00 00000 00 0000 000*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sz w:val="20"/>
                <w:szCs w:val="20"/>
              </w:rPr>
            </w:pPr>
            <w:r w:rsidRPr="00CD7DD4">
              <w:rPr>
                <w:color w:val="000000"/>
                <w:sz w:val="20"/>
                <w:szCs w:val="20"/>
              </w:rPr>
              <w:t>Безвозмездные поступления</w:t>
            </w:r>
          </w:p>
        </w:tc>
      </w:tr>
      <w:tr w:rsidR="00CD7DD4" w:rsidRPr="00CD7DD4" w:rsidTr="00CD7DD4">
        <w:trPr>
          <w:gridAfter w:val="1"/>
          <w:wAfter w:w="236" w:type="dxa"/>
          <w:trHeight w:val="40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sz w:val="20"/>
                <w:szCs w:val="20"/>
              </w:rPr>
            </w:pPr>
            <w:r w:rsidRPr="00CD7DD4">
              <w:rPr>
                <w:b/>
                <w:color w:val="000000"/>
                <w:sz w:val="20"/>
                <w:szCs w:val="20"/>
              </w:rPr>
              <w:t>Финансовый отдел Администрации Тегульдетского  района</w:t>
            </w:r>
          </w:p>
        </w:tc>
      </w:tr>
      <w:tr w:rsidR="00CD7DD4" w:rsidRPr="00CD7DD4" w:rsidTr="00CD7DD4">
        <w:trPr>
          <w:gridAfter w:val="1"/>
          <w:wAfter w:w="236" w:type="dxa"/>
          <w:trHeight w:val="40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1 17 01050 10 0000 180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color w:val="000000"/>
                <w:sz w:val="20"/>
                <w:szCs w:val="20"/>
              </w:rPr>
            </w:pPr>
            <w:r w:rsidRPr="00CD7DD4">
              <w:rPr>
                <w:sz w:val="20"/>
                <w:szCs w:val="20"/>
              </w:rPr>
              <w:t xml:space="preserve">Невыясненные </w:t>
            </w:r>
            <w:proofErr w:type="gramStart"/>
            <w:r w:rsidRPr="00CD7DD4">
              <w:rPr>
                <w:sz w:val="20"/>
                <w:szCs w:val="20"/>
              </w:rPr>
              <w:t>поступления</w:t>
            </w:r>
            <w:proofErr w:type="gramEnd"/>
            <w:r w:rsidRPr="00CD7DD4">
              <w:rPr>
                <w:sz w:val="20"/>
                <w:szCs w:val="20"/>
              </w:rPr>
              <w:t xml:space="preserve"> зачисленные в бюджеты поселений;</w:t>
            </w:r>
          </w:p>
        </w:tc>
      </w:tr>
      <w:tr w:rsidR="00CD7DD4" w:rsidRPr="00CD7DD4" w:rsidTr="00CD7DD4">
        <w:trPr>
          <w:gridAfter w:val="1"/>
          <w:wAfter w:w="236" w:type="dxa"/>
          <w:trHeight w:val="42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2 07 05030 10 0000 150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color w:val="000000"/>
                <w:sz w:val="20"/>
                <w:szCs w:val="20"/>
              </w:rPr>
            </w:pPr>
            <w:r w:rsidRPr="00CD7DD4">
              <w:rPr>
                <w:sz w:val="20"/>
                <w:szCs w:val="20"/>
              </w:rPr>
              <w:t>Прочие безвозмездные поступления в  бюджеты поселений;</w:t>
            </w:r>
          </w:p>
        </w:tc>
      </w:tr>
      <w:tr w:rsidR="00CD7DD4" w:rsidRPr="00CD7DD4" w:rsidTr="0094677F">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jc w:val="center"/>
              <w:rPr>
                <w:sz w:val="20"/>
                <w:szCs w:val="20"/>
              </w:rPr>
            </w:pPr>
            <w:r w:rsidRPr="00CD7DD4">
              <w:rPr>
                <w:sz w:val="20"/>
                <w:szCs w:val="20"/>
              </w:rPr>
              <w:t>900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DD4" w:rsidRPr="00CD7DD4" w:rsidRDefault="00CD7DD4" w:rsidP="00CD7DD4">
            <w:pPr>
              <w:jc w:val="center"/>
              <w:rPr>
                <w:sz w:val="20"/>
                <w:szCs w:val="20"/>
              </w:rPr>
            </w:pPr>
            <w:r w:rsidRPr="00CD7DD4">
              <w:rPr>
                <w:sz w:val="20"/>
                <w:szCs w:val="20"/>
              </w:rPr>
              <w:t>2 08 05000 10 0000 150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CD7DD4" w:rsidRPr="00CD7DD4" w:rsidRDefault="00CD7DD4" w:rsidP="00CD7DD4">
            <w:pPr>
              <w:rPr>
                <w:b/>
                <w:color w:val="000000"/>
                <w:sz w:val="20"/>
                <w:szCs w:val="20"/>
              </w:rPr>
            </w:pPr>
            <w:r w:rsidRPr="00CD7DD4">
              <w:rPr>
                <w:sz w:val="20"/>
                <w:szCs w:val="20"/>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CD7DD4" w:rsidRPr="00CD7DD4" w:rsidRDefault="00CD7DD4" w:rsidP="00CD7DD4">
      <w:pPr>
        <w:jc w:val="center"/>
        <w:rPr>
          <w:sz w:val="20"/>
          <w:szCs w:val="20"/>
        </w:rPr>
      </w:pPr>
    </w:p>
    <w:p w:rsidR="00CD7DD4" w:rsidRPr="00CD7DD4" w:rsidRDefault="00CD7DD4" w:rsidP="00CD7DD4">
      <w:pPr>
        <w:jc w:val="both"/>
        <w:rPr>
          <w:sz w:val="20"/>
          <w:szCs w:val="20"/>
        </w:rPr>
      </w:pPr>
    </w:p>
    <w:p w:rsidR="00CD7DD4" w:rsidRPr="00CD7DD4" w:rsidRDefault="00CD7DD4" w:rsidP="00CD7DD4">
      <w:pPr>
        <w:jc w:val="right"/>
        <w:rPr>
          <w:sz w:val="20"/>
          <w:szCs w:val="20"/>
        </w:rPr>
      </w:pPr>
      <w:r w:rsidRPr="00CD7DD4">
        <w:rPr>
          <w:sz w:val="20"/>
          <w:szCs w:val="20"/>
        </w:rPr>
        <w:t>Приложение 2</w:t>
      </w:r>
    </w:p>
    <w:p w:rsidR="00CD7DD4" w:rsidRPr="00CD7DD4" w:rsidRDefault="00CD7DD4" w:rsidP="00CD7DD4">
      <w:pPr>
        <w:jc w:val="right"/>
        <w:rPr>
          <w:sz w:val="20"/>
          <w:szCs w:val="20"/>
        </w:rPr>
      </w:pPr>
      <w:r w:rsidRPr="00CD7DD4">
        <w:rPr>
          <w:sz w:val="20"/>
          <w:szCs w:val="20"/>
        </w:rPr>
        <w:t>к постановлению Администрации</w:t>
      </w:r>
    </w:p>
    <w:p w:rsidR="00CD7DD4" w:rsidRPr="00CD7DD4" w:rsidRDefault="00CD7DD4" w:rsidP="00CD7DD4">
      <w:pPr>
        <w:jc w:val="right"/>
        <w:rPr>
          <w:sz w:val="20"/>
          <w:szCs w:val="20"/>
        </w:rPr>
      </w:pPr>
      <w:r w:rsidRPr="00CD7DD4">
        <w:rPr>
          <w:sz w:val="20"/>
          <w:szCs w:val="20"/>
        </w:rPr>
        <w:t>Берегаевского сельского поселения</w:t>
      </w:r>
    </w:p>
    <w:p w:rsidR="00CD7DD4" w:rsidRPr="00CD7DD4" w:rsidRDefault="00CD7DD4" w:rsidP="00CD7DD4">
      <w:pPr>
        <w:jc w:val="right"/>
        <w:rPr>
          <w:sz w:val="20"/>
          <w:szCs w:val="20"/>
        </w:rPr>
      </w:pPr>
      <w:r w:rsidRPr="00CD7DD4">
        <w:rPr>
          <w:sz w:val="20"/>
          <w:szCs w:val="20"/>
        </w:rPr>
        <w:t>от 28.12.2021 года № 100</w:t>
      </w:r>
    </w:p>
    <w:p w:rsidR="00CD7DD4" w:rsidRPr="00CD7DD4" w:rsidRDefault="00CD7DD4" w:rsidP="00CD7DD4">
      <w:pPr>
        <w:jc w:val="right"/>
        <w:rPr>
          <w:sz w:val="20"/>
          <w:szCs w:val="20"/>
        </w:rPr>
      </w:pPr>
    </w:p>
    <w:p w:rsidR="00CD7DD4" w:rsidRPr="00CD7DD4" w:rsidRDefault="00CD7DD4" w:rsidP="00CD7DD4">
      <w:pPr>
        <w:autoSpaceDE w:val="0"/>
        <w:autoSpaceDN w:val="0"/>
        <w:adjustRightInd w:val="0"/>
        <w:jc w:val="center"/>
        <w:rPr>
          <w:sz w:val="20"/>
          <w:szCs w:val="20"/>
        </w:rPr>
      </w:pPr>
      <w:r w:rsidRPr="00CD7DD4">
        <w:rPr>
          <w:sz w:val="20"/>
          <w:szCs w:val="20"/>
        </w:rPr>
        <w:t xml:space="preserve">Перечень главных </w:t>
      </w:r>
      <w:proofErr w:type="gramStart"/>
      <w:r w:rsidRPr="00CD7DD4">
        <w:rPr>
          <w:sz w:val="20"/>
          <w:szCs w:val="20"/>
        </w:rPr>
        <w:t>администраторов источников  финансирования дефицита бюджета</w:t>
      </w:r>
      <w:proofErr w:type="gramEnd"/>
      <w:r w:rsidRPr="00CD7DD4">
        <w:rPr>
          <w:sz w:val="20"/>
          <w:szCs w:val="20"/>
        </w:rPr>
        <w:t xml:space="preserve"> Берегаевского сельского поселения на 2022 год плановый период 2023 и 2024 годов</w:t>
      </w:r>
    </w:p>
    <w:p w:rsidR="00CD7DD4" w:rsidRPr="00CD7DD4" w:rsidRDefault="00CD7DD4" w:rsidP="00CD7DD4">
      <w:pPr>
        <w:jc w:val="right"/>
        <w:rPr>
          <w:sz w:val="20"/>
          <w:szCs w:val="20"/>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2655"/>
        <w:gridCol w:w="5608"/>
      </w:tblGrid>
      <w:tr w:rsidR="00CD7DD4" w:rsidRPr="00CD7DD4" w:rsidTr="0094677F">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ind w:left="176"/>
              <w:jc w:val="center"/>
              <w:rPr>
                <w:b/>
                <w:sz w:val="20"/>
                <w:szCs w:val="20"/>
              </w:rPr>
            </w:pPr>
          </w:p>
          <w:p w:rsidR="00CD7DD4" w:rsidRPr="00CD7DD4" w:rsidRDefault="00CD7DD4" w:rsidP="00CD7DD4">
            <w:pPr>
              <w:jc w:val="center"/>
              <w:rPr>
                <w:b/>
                <w:sz w:val="20"/>
                <w:szCs w:val="20"/>
              </w:rPr>
            </w:pPr>
            <w:r w:rsidRPr="00CD7DD4">
              <w:rPr>
                <w:b/>
                <w:sz w:val="20"/>
                <w:szCs w:val="20"/>
              </w:rPr>
              <w:t>Код бюджетной классификации РФ</w:t>
            </w:r>
          </w:p>
        </w:tc>
        <w:tc>
          <w:tcPr>
            <w:tcW w:w="5608" w:type="dxa"/>
            <w:vMerge w:val="restart"/>
            <w:tcBorders>
              <w:top w:val="single" w:sz="4" w:space="0" w:color="auto"/>
              <w:left w:val="single" w:sz="4" w:space="0" w:color="auto"/>
              <w:right w:val="single" w:sz="4" w:space="0" w:color="auto"/>
            </w:tcBorders>
            <w:shd w:val="clear" w:color="auto" w:fill="auto"/>
          </w:tcPr>
          <w:p w:rsidR="00CD7DD4" w:rsidRPr="00CD7DD4" w:rsidRDefault="00CD7DD4" w:rsidP="00CD7DD4">
            <w:pPr>
              <w:jc w:val="center"/>
              <w:rPr>
                <w:b/>
                <w:sz w:val="20"/>
                <w:szCs w:val="20"/>
              </w:rPr>
            </w:pPr>
            <w:r w:rsidRPr="00CD7DD4">
              <w:rPr>
                <w:sz w:val="20"/>
                <w:szCs w:val="20"/>
              </w:rPr>
              <w:t>Наименование главного администратора источников финансирования дефицита бюджета, наименование кода вида (подвида) источников финансирования дефицита бюджета</w:t>
            </w:r>
          </w:p>
        </w:tc>
      </w:tr>
      <w:tr w:rsidR="00CD7DD4" w:rsidRPr="00CD7DD4" w:rsidTr="0094677F">
        <w:tc>
          <w:tcPr>
            <w:tcW w:w="1944"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jc w:val="center"/>
              <w:rPr>
                <w:sz w:val="20"/>
                <w:szCs w:val="20"/>
              </w:rPr>
            </w:pPr>
            <w:r w:rsidRPr="00CD7DD4">
              <w:rPr>
                <w:sz w:val="20"/>
                <w:szCs w:val="20"/>
              </w:rPr>
              <w:t>главного администратора источников финансирования дефицита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jc w:val="center"/>
              <w:rPr>
                <w:sz w:val="20"/>
                <w:szCs w:val="20"/>
              </w:rPr>
            </w:pPr>
            <w:r w:rsidRPr="00CD7DD4">
              <w:rPr>
                <w:sz w:val="20"/>
                <w:szCs w:val="20"/>
              </w:rPr>
              <w:t>вида (подвида) источников финансирования дефицита бюджета</w:t>
            </w:r>
          </w:p>
        </w:tc>
        <w:tc>
          <w:tcPr>
            <w:tcW w:w="5608" w:type="dxa"/>
            <w:vMerge/>
            <w:tcBorders>
              <w:left w:val="single" w:sz="4" w:space="0" w:color="auto"/>
              <w:bottom w:val="single" w:sz="4" w:space="0" w:color="auto"/>
              <w:right w:val="single" w:sz="4" w:space="0" w:color="auto"/>
            </w:tcBorders>
            <w:shd w:val="clear" w:color="auto" w:fill="auto"/>
          </w:tcPr>
          <w:p w:rsidR="00CD7DD4" w:rsidRPr="00CD7DD4" w:rsidRDefault="00CD7DD4" w:rsidP="00CD7DD4">
            <w:pPr>
              <w:jc w:val="center"/>
              <w:rPr>
                <w:b/>
                <w:sz w:val="20"/>
                <w:szCs w:val="20"/>
              </w:rPr>
            </w:pPr>
          </w:p>
        </w:tc>
      </w:tr>
      <w:tr w:rsidR="00CD7DD4" w:rsidRPr="00CD7DD4" w:rsidTr="0094677F">
        <w:tc>
          <w:tcPr>
            <w:tcW w:w="1944"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jc w:val="both"/>
              <w:rPr>
                <w:sz w:val="20"/>
                <w:szCs w:val="20"/>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jc w:val="both"/>
              <w:rPr>
                <w:sz w:val="20"/>
                <w:szCs w:val="20"/>
              </w:rPr>
            </w:pPr>
          </w:p>
        </w:tc>
        <w:tc>
          <w:tcPr>
            <w:tcW w:w="5608"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tabs>
                <w:tab w:val="left" w:pos="708"/>
                <w:tab w:val="center" w:pos="4677"/>
                <w:tab w:val="right" w:pos="9355"/>
              </w:tabs>
              <w:rPr>
                <w:sz w:val="20"/>
                <w:szCs w:val="20"/>
              </w:rPr>
            </w:pPr>
            <w:r w:rsidRPr="00CD7DD4">
              <w:rPr>
                <w:b/>
                <w:sz w:val="20"/>
                <w:szCs w:val="20"/>
              </w:rPr>
              <w:t>Финансовый отдел Администрации Тегульдетского района</w:t>
            </w:r>
          </w:p>
        </w:tc>
      </w:tr>
      <w:tr w:rsidR="00CD7DD4" w:rsidRPr="00CD7DD4" w:rsidTr="0094677F">
        <w:tc>
          <w:tcPr>
            <w:tcW w:w="1944"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jc w:val="center"/>
              <w:rPr>
                <w:sz w:val="20"/>
                <w:szCs w:val="20"/>
              </w:rPr>
            </w:pPr>
            <w:r w:rsidRPr="00CD7DD4">
              <w:rPr>
                <w:sz w:val="20"/>
                <w:szCs w:val="20"/>
              </w:rPr>
              <w:t>900</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jc w:val="both"/>
              <w:rPr>
                <w:sz w:val="20"/>
                <w:szCs w:val="20"/>
              </w:rPr>
            </w:pPr>
            <w:r w:rsidRPr="00CD7DD4">
              <w:rPr>
                <w:sz w:val="20"/>
                <w:szCs w:val="20"/>
              </w:rPr>
              <w:t>010 50201 10 0000 510</w:t>
            </w:r>
          </w:p>
        </w:tc>
        <w:tc>
          <w:tcPr>
            <w:tcW w:w="5608"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tabs>
                <w:tab w:val="left" w:pos="708"/>
                <w:tab w:val="center" w:pos="4677"/>
                <w:tab w:val="right" w:pos="9355"/>
              </w:tabs>
              <w:rPr>
                <w:sz w:val="20"/>
                <w:szCs w:val="20"/>
              </w:rPr>
            </w:pPr>
            <w:r w:rsidRPr="00CD7DD4">
              <w:rPr>
                <w:sz w:val="20"/>
                <w:szCs w:val="20"/>
              </w:rPr>
              <w:t>Увеличение прочих остатков денежных средств бюджетов  поселений</w:t>
            </w:r>
          </w:p>
        </w:tc>
      </w:tr>
      <w:tr w:rsidR="00CD7DD4" w:rsidRPr="00CD7DD4" w:rsidTr="0094677F">
        <w:tc>
          <w:tcPr>
            <w:tcW w:w="1944"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jc w:val="center"/>
              <w:rPr>
                <w:sz w:val="20"/>
                <w:szCs w:val="20"/>
              </w:rPr>
            </w:pPr>
            <w:r w:rsidRPr="00CD7DD4">
              <w:rPr>
                <w:sz w:val="20"/>
                <w:szCs w:val="20"/>
              </w:rPr>
              <w:t>900</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jc w:val="both"/>
              <w:rPr>
                <w:sz w:val="20"/>
                <w:szCs w:val="20"/>
              </w:rPr>
            </w:pPr>
            <w:r w:rsidRPr="00CD7DD4">
              <w:rPr>
                <w:sz w:val="20"/>
                <w:szCs w:val="20"/>
              </w:rPr>
              <w:t>010 50201 10 0000 610</w:t>
            </w:r>
          </w:p>
        </w:tc>
        <w:tc>
          <w:tcPr>
            <w:tcW w:w="5608" w:type="dxa"/>
            <w:tcBorders>
              <w:top w:val="single" w:sz="4" w:space="0" w:color="auto"/>
              <w:left w:val="single" w:sz="4" w:space="0" w:color="auto"/>
              <w:bottom w:val="single" w:sz="4" w:space="0" w:color="auto"/>
              <w:right w:val="single" w:sz="4" w:space="0" w:color="auto"/>
            </w:tcBorders>
            <w:shd w:val="clear" w:color="auto" w:fill="auto"/>
          </w:tcPr>
          <w:p w:rsidR="00CD7DD4" w:rsidRPr="00CD7DD4" w:rsidRDefault="00CD7DD4" w:rsidP="00CD7DD4">
            <w:pPr>
              <w:tabs>
                <w:tab w:val="left" w:pos="708"/>
                <w:tab w:val="center" w:pos="4677"/>
                <w:tab w:val="right" w:pos="9355"/>
              </w:tabs>
              <w:rPr>
                <w:sz w:val="20"/>
                <w:szCs w:val="20"/>
              </w:rPr>
            </w:pPr>
            <w:r w:rsidRPr="00CD7DD4">
              <w:rPr>
                <w:sz w:val="20"/>
                <w:szCs w:val="20"/>
              </w:rPr>
              <w:t>Уменьшение прочих остатков денежных средств бюджетов  поселений</w:t>
            </w:r>
          </w:p>
        </w:tc>
      </w:tr>
    </w:tbl>
    <w:p w:rsidR="00CD7DD4" w:rsidRPr="00CD7DD4" w:rsidRDefault="00CD7DD4" w:rsidP="00CD7DD4">
      <w:pPr>
        <w:spacing w:line="276" w:lineRule="auto"/>
        <w:jc w:val="right"/>
      </w:pPr>
    </w:p>
    <w:p w:rsidR="00CD7DD4" w:rsidRPr="00CD7DD4" w:rsidRDefault="00CD7DD4" w:rsidP="00CD7DD4">
      <w:pPr>
        <w:spacing w:after="200" w:line="276" w:lineRule="auto"/>
        <w:rPr>
          <w:rFonts w:ascii="Calibri" w:hAnsi="Calibri"/>
          <w:sz w:val="22"/>
          <w:szCs w:val="22"/>
        </w:rPr>
      </w:pPr>
      <w:bookmarkStart w:id="11" w:name="_GoBack"/>
      <w:bookmarkEnd w:id="11"/>
    </w:p>
    <w:p w:rsidR="00DF6438" w:rsidRPr="00EA5E7E" w:rsidRDefault="00DF6438" w:rsidP="00EA5E7E">
      <w:pPr>
        <w:widowControl w:val="0"/>
        <w:tabs>
          <w:tab w:val="left" w:pos="1256"/>
        </w:tabs>
        <w:ind w:right="40"/>
        <w:jc w:val="both"/>
        <w:rPr>
          <w:rFonts w:eastAsia="Arial"/>
          <w:color w:val="000000"/>
          <w:sz w:val="20"/>
          <w:szCs w:val="20"/>
        </w:rPr>
      </w:pPr>
    </w:p>
    <w:p w:rsidR="00FF5651" w:rsidRPr="00EA5E7E" w:rsidRDefault="00FF5651" w:rsidP="00EA5E7E">
      <w:pPr>
        <w:keepNext/>
        <w:jc w:val="center"/>
        <w:outlineLvl w:val="0"/>
        <w:rPr>
          <w:b/>
          <w:sz w:val="20"/>
          <w:szCs w:val="20"/>
        </w:rPr>
      </w:pPr>
    </w:p>
    <w:tbl>
      <w:tblPr>
        <w:tblpPr w:leftFromText="180" w:rightFromText="180" w:vertAnchor="text" w:horzAnchor="margin" w:tblpY="558"/>
        <w:tblW w:w="10548" w:type="dxa"/>
        <w:tblBorders>
          <w:top w:val="thinThickSmallGap" w:sz="24" w:space="0" w:color="auto"/>
        </w:tblBorders>
        <w:tblLook w:val="04A0" w:firstRow="1" w:lastRow="0" w:firstColumn="1" w:lastColumn="0" w:noHBand="0" w:noVBand="1"/>
      </w:tblPr>
      <w:tblGrid>
        <w:gridCol w:w="10548"/>
      </w:tblGrid>
      <w:tr w:rsidR="001306FC" w:rsidRPr="00300E14" w:rsidTr="001306FC">
        <w:trPr>
          <w:trHeight w:val="20"/>
        </w:trPr>
        <w:tc>
          <w:tcPr>
            <w:tcW w:w="10548" w:type="dxa"/>
            <w:tcBorders>
              <w:top w:val="thinThickSmallGap" w:sz="24" w:space="0" w:color="auto"/>
              <w:left w:val="nil"/>
              <w:bottom w:val="nil"/>
              <w:right w:val="nil"/>
            </w:tcBorders>
            <w:hideMark/>
          </w:tcPr>
          <w:p w:rsidR="001306FC" w:rsidRPr="00300E14" w:rsidRDefault="001306FC" w:rsidP="001306FC">
            <w:pPr>
              <w:autoSpaceDE w:val="0"/>
              <w:autoSpaceDN w:val="0"/>
              <w:adjustRightInd w:val="0"/>
              <w:outlineLvl w:val="0"/>
              <w:rPr>
                <w:b/>
                <w:sz w:val="22"/>
                <w:szCs w:val="22"/>
              </w:rPr>
            </w:pPr>
            <w:r w:rsidRPr="00300E14">
              <w:rPr>
                <w:sz w:val="22"/>
                <w:szCs w:val="22"/>
              </w:rPr>
              <w:t xml:space="preserve">Наименование, адрес, контактный телефон учредителя: </w:t>
            </w:r>
            <w:r w:rsidRPr="00300E14">
              <w:rPr>
                <w:b/>
                <w:sz w:val="22"/>
                <w:szCs w:val="22"/>
              </w:rPr>
              <w:t>Администрация Берегаевского сельского поселения, п. Берегаево, ул. Ленинская, д. 17а, 83824633189</w:t>
            </w:r>
          </w:p>
          <w:p w:rsidR="001306FC" w:rsidRPr="00300E14" w:rsidRDefault="001306FC" w:rsidP="001306FC">
            <w:pPr>
              <w:autoSpaceDE w:val="0"/>
              <w:autoSpaceDN w:val="0"/>
              <w:adjustRightInd w:val="0"/>
              <w:jc w:val="right"/>
              <w:outlineLvl w:val="0"/>
              <w:rPr>
                <w:sz w:val="22"/>
                <w:szCs w:val="22"/>
              </w:rPr>
            </w:pPr>
            <w:r w:rsidRPr="00300E14">
              <w:rPr>
                <w:sz w:val="22"/>
                <w:szCs w:val="22"/>
              </w:rPr>
              <w:t xml:space="preserve">Тираж:  </w:t>
            </w:r>
            <w:r w:rsidRPr="00300E14">
              <w:rPr>
                <w:b/>
                <w:sz w:val="22"/>
                <w:szCs w:val="22"/>
              </w:rPr>
              <w:t>3 экз.</w:t>
            </w:r>
          </w:p>
          <w:p w:rsidR="001306FC" w:rsidRPr="00300E14" w:rsidRDefault="001306FC" w:rsidP="001306FC">
            <w:pPr>
              <w:autoSpaceDE w:val="0"/>
              <w:autoSpaceDN w:val="0"/>
              <w:adjustRightInd w:val="0"/>
              <w:jc w:val="right"/>
              <w:outlineLvl w:val="0"/>
              <w:rPr>
                <w:b/>
                <w:sz w:val="22"/>
                <w:szCs w:val="22"/>
              </w:rPr>
            </w:pPr>
            <w:r w:rsidRPr="00300E14">
              <w:rPr>
                <w:b/>
                <w:sz w:val="22"/>
                <w:szCs w:val="22"/>
              </w:rPr>
              <w:t xml:space="preserve">(Бесплатно) </w:t>
            </w:r>
          </w:p>
          <w:p w:rsidR="001306FC" w:rsidRPr="00300E14" w:rsidRDefault="001306FC" w:rsidP="001306FC">
            <w:pPr>
              <w:rPr>
                <w:sz w:val="22"/>
                <w:szCs w:val="22"/>
              </w:rPr>
            </w:pPr>
          </w:p>
        </w:tc>
      </w:tr>
    </w:tbl>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DF6438" w:rsidRDefault="00DF6438" w:rsidP="00671E51">
      <w:pPr>
        <w:widowControl w:val="0"/>
        <w:tabs>
          <w:tab w:val="left" w:pos="1256"/>
        </w:tabs>
        <w:ind w:right="40"/>
        <w:jc w:val="both"/>
        <w:rPr>
          <w:rFonts w:eastAsia="Arial"/>
          <w:color w:val="000000"/>
        </w:rPr>
      </w:pPr>
    </w:p>
    <w:p w:rsidR="00BF706D" w:rsidRDefault="00BF706D" w:rsidP="00671E51">
      <w:pPr>
        <w:widowControl w:val="0"/>
        <w:tabs>
          <w:tab w:val="left" w:pos="1256"/>
        </w:tabs>
        <w:ind w:right="40"/>
        <w:jc w:val="both"/>
        <w:rPr>
          <w:rFonts w:eastAsia="Arial"/>
          <w:color w:val="000000"/>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Pr="00BF706D" w:rsidRDefault="00BF706D" w:rsidP="00BF706D">
      <w:pPr>
        <w:rPr>
          <w:rFonts w:eastAsia="Arial"/>
        </w:rPr>
      </w:pPr>
    </w:p>
    <w:p w:rsidR="00BF706D" w:rsidRDefault="00BF706D" w:rsidP="00BF706D">
      <w:pPr>
        <w:rPr>
          <w:rFonts w:eastAsia="Arial"/>
        </w:rPr>
      </w:pPr>
    </w:p>
    <w:p w:rsidR="00DF6438" w:rsidRPr="00BF706D" w:rsidRDefault="00DF6438" w:rsidP="00BF706D">
      <w:pPr>
        <w:rPr>
          <w:rFonts w:eastAsia="Arial"/>
        </w:rPr>
        <w:sectPr w:rsidR="00DF6438" w:rsidRPr="00BF706D" w:rsidSect="001306FC">
          <w:pgSz w:w="11909" w:h="16838"/>
          <w:pgMar w:top="851" w:right="567" w:bottom="851" w:left="1134" w:header="0" w:footer="6" w:gutter="0"/>
          <w:cols w:space="720"/>
          <w:noEndnote/>
          <w:docGrid w:linePitch="360"/>
        </w:sectPr>
      </w:pPr>
    </w:p>
    <w:p w:rsidR="00B77DFE" w:rsidRPr="0051089E" w:rsidRDefault="00B77DFE" w:rsidP="0051089E">
      <w:pPr>
        <w:tabs>
          <w:tab w:val="left" w:pos="4500"/>
        </w:tabs>
        <w:rPr>
          <w:sz w:val="22"/>
          <w:szCs w:val="22"/>
        </w:rPr>
      </w:pPr>
    </w:p>
    <w:sectPr w:rsidR="00B77DFE" w:rsidRPr="0051089E" w:rsidSect="00B77DFE">
      <w:headerReference w:type="default" r:id="rId52"/>
      <w:footerReference w:type="default" r:id="rId53"/>
      <w:pgSz w:w="11906" w:h="16840"/>
      <w:pgMar w:top="22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F1" w:rsidRDefault="002043F1">
      <w:r>
        <w:separator/>
      </w:r>
    </w:p>
  </w:endnote>
  <w:endnote w:type="continuationSeparator" w:id="0">
    <w:p w:rsidR="002043F1" w:rsidRDefault="0020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F" w:rsidRPr="00DF01B1" w:rsidRDefault="0094677F">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F1" w:rsidRDefault="002043F1">
      <w:r>
        <w:separator/>
      </w:r>
    </w:p>
  </w:footnote>
  <w:footnote w:type="continuationSeparator" w:id="0">
    <w:p w:rsidR="002043F1" w:rsidRDefault="0020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F" w:rsidRDefault="0094677F">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F" w:rsidRDefault="0094677F">
    <w:pPr>
      <w:pStyle w:val="af1"/>
      <w:jc w:val="center"/>
    </w:pPr>
    <w:r>
      <w:fldChar w:fldCharType="begin"/>
    </w:r>
    <w:r>
      <w:instrText>PAGE   \* MERGEFORMAT</w:instrText>
    </w:r>
    <w:r>
      <w:fldChar w:fldCharType="separate"/>
    </w:r>
    <w:r w:rsidR="00D77CC7">
      <w:rPr>
        <w:noProof/>
      </w:rPr>
      <w:t>59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F" w:rsidRPr="00D77CC7" w:rsidRDefault="0094677F" w:rsidP="00D77CC7">
    <w:pPr>
      <w:pStyle w:val="af1"/>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931450"/>
      <w:docPartObj>
        <w:docPartGallery w:val="Page Numbers (Top of Page)"/>
        <w:docPartUnique/>
      </w:docPartObj>
    </w:sdtPr>
    <w:sdtContent>
      <w:p w:rsidR="0094677F" w:rsidRDefault="0094677F">
        <w:pPr>
          <w:pStyle w:val="af1"/>
          <w:jc w:val="center"/>
        </w:pPr>
        <w:r>
          <w:rPr>
            <w:lang w:val="ru-RU"/>
          </w:rPr>
          <w:t xml:space="preserve"> </w:t>
        </w:r>
      </w:p>
    </w:sdtContent>
  </w:sdt>
  <w:p w:rsidR="0094677F" w:rsidRDefault="0094677F">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F" w:rsidRPr="00964B93" w:rsidRDefault="0094677F"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18E6269"/>
    <w:multiLevelType w:val="hybridMultilevel"/>
    <w:tmpl w:val="E23CAAEE"/>
    <w:lvl w:ilvl="0" w:tplc="B3043F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30B70A5"/>
    <w:multiLevelType w:val="hybridMultilevel"/>
    <w:tmpl w:val="A790AEF8"/>
    <w:lvl w:ilvl="0" w:tplc="EB0A9286">
      <w:start w:val="1"/>
      <w:numFmt w:val="decimal"/>
      <w:lvlText w:val="%1."/>
      <w:lvlJc w:val="left"/>
      <w:pPr>
        <w:ind w:left="1068" w:hanging="360"/>
      </w:pPr>
      <w:rPr>
        <w:rFonts w:ascii="Calibri" w:hAnsi="Calibri"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5">
    <w:nsid w:val="080A13E2"/>
    <w:multiLevelType w:val="hybridMultilevel"/>
    <w:tmpl w:val="9DE4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4B4D1190"/>
    <w:multiLevelType w:val="hybridMultilevel"/>
    <w:tmpl w:val="0D2818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8"/>
  </w:num>
  <w:num w:numId="3">
    <w:abstractNumId w:val="27"/>
  </w:num>
  <w:num w:numId="4">
    <w:abstractNumId w:val="14"/>
  </w:num>
  <w:num w:numId="5">
    <w:abstractNumId w:val="19"/>
  </w:num>
  <w:num w:numId="6">
    <w:abstractNumId w:val="31"/>
  </w:num>
  <w:num w:numId="7">
    <w:abstractNumId w:val="33"/>
  </w:num>
  <w:num w:numId="8">
    <w:abstractNumId w:val="21"/>
  </w:num>
  <w:num w:numId="9">
    <w:abstractNumId w:val="24"/>
  </w:num>
  <w:num w:numId="10">
    <w:abstractNumId w:val="10"/>
  </w:num>
  <w:num w:numId="11">
    <w:abstractNumId w:val="32"/>
  </w:num>
  <w:num w:numId="12">
    <w:abstractNumId w:val="26"/>
  </w:num>
  <w:num w:numId="13">
    <w:abstractNumId w:val="29"/>
  </w:num>
  <w:num w:numId="14">
    <w:abstractNumId w:val="34"/>
  </w:num>
  <w:num w:numId="15">
    <w:abstractNumId w:val="16"/>
  </w:num>
  <w:num w:numId="16">
    <w:abstractNumId w:val="15"/>
  </w:num>
  <w:num w:numId="17">
    <w:abstractNumId w:val="22"/>
  </w:num>
  <w:num w:numId="18">
    <w:abstractNumId w:val="23"/>
  </w:num>
  <w:num w:numId="19">
    <w:abstractNumId w:val="25"/>
  </w:num>
  <w:num w:numId="20">
    <w:abstractNumId w:val="18"/>
  </w:num>
  <w:num w:numId="21">
    <w:abstractNumId w:val="20"/>
  </w:num>
  <w:num w:numId="22">
    <w:abstractNumId w:val="36"/>
  </w:num>
  <w:num w:numId="23">
    <w:abstractNumId w:val="35"/>
  </w:num>
  <w:num w:numId="24">
    <w:abstractNumId w:val="3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5036"/>
    <w:rsid w:val="000277F9"/>
    <w:rsid w:val="00030A3E"/>
    <w:rsid w:val="000321E0"/>
    <w:rsid w:val="00043085"/>
    <w:rsid w:val="0005370D"/>
    <w:rsid w:val="00061C8B"/>
    <w:rsid w:val="0007003D"/>
    <w:rsid w:val="000735C6"/>
    <w:rsid w:val="0008048B"/>
    <w:rsid w:val="00081661"/>
    <w:rsid w:val="0008168C"/>
    <w:rsid w:val="0008213F"/>
    <w:rsid w:val="0008236A"/>
    <w:rsid w:val="0008554D"/>
    <w:rsid w:val="00086D75"/>
    <w:rsid w:val="000909C4"/>
    <w:rsid w:val="00093F0E"/>
    <w:rsid w:val="000967F7"/>
    <w:rsid w:val="000A37EA"/>
    <w:rsid w:val="000A5338"/>
    <w:rsid w:val="000A6C7C"/>
    <w:rsid w:val="000A7DBB"/>
    <w:rsid w:val="000B0824"/>
    <w:rsid w:val="000B4B9D"/>
    <w:rsid w:val="000B5143"/>
    <w:rsid w:val="000B5255"/>
    <w:rsid w:val="000B52C5"/>
    <w:rsid w:val="000B5F44"/>
    <w:rsid w:val="000C793F"/>
    <w:rsid w:val="000D72E6"/>
    <w:rsid w:val="000E17A8"/>
    <w:rsid w:val="000E46D6"/>
    <w:rsid w:val="000F223D"/>
    <w:rsid w:val="000F294D"/>
    <w:rsid w:val="00105C56"/>
    <w:rsid w:val="0010651F"/>
    <w:rsid w:val="0010777D"/>
    <w:rsid w:val="00112BB3"/>
    <w:rsid w:val="00114B74"/>
    <w:rsid w:val="00115330"/>
    <w:rsid w:val="001154C7"/>
    <w:rsid w:val="00116414"/>
    <w:rsid w:val="00117DBF"/>
    <w:rsid w:val="00117F4C"/>
    <w:rsid w:val="001209AB"/>
    <w:rsid w:val="00121499"/>
    <w:rsid w:val="00121BFA"/>
    <w:rsid w:val="001228D0"/>
    <w:rsid w:val="00122F7C"/>
    <w:rsid w:val="001238E3"/>
    <w:rsid w:val="001306FC"/>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3F1"/>
    <w:rsid w:val="0020476B"/>
    <w:rsid w:val="0020565D"/>
    <w:rsid w:val="002071DE"/>
    <w:rsid w:val="002114AE"/>
    <w:rsid w:val="0022131E"/>
    <w:rsid w:val="00221B29"/>
    <w:rsid w:val="00222610"/>
    <w:rsid w:val="00224371"/>
    <w:rsid w:val="00224BD7"/>
    <w:rsid w:val="00224DE6"/>
    <w:rsid w:val="002265B8"/>
    <w:rsid w:val="00226C99"/>
    <w:rsid w:val="00235D1E"/>
    <w:rsid w:val="00240923"/>
    <w:rsid w:val="00245207"/>
    <w:rsid w:val="00246AFC"/>
    <w:rsid w:val="00250721"/>
    <w:rsid w:val="00254DC9"/>
    <w:rsid w:val="00255A3D"/>
    <w:rsid w:val="00255CF5"/>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3F33"/>
    <w:rsid w:val="002C4C65"/>
    <w:rsid w:val="002C5E84"/>
    <w:rsid w:val="002C6786"/>
    <w:rsid w:val="002C7145"/>
    <w:rsid w:val="002C723E"/>
    <w:rsid w:val="002D322D"/>
    <w:rsid w:val="002D76B8"/>
    <w:rsid w:val="002D7A3B"/>
    <w:rsid w:val="002E08E3"/>
    <w:rsid w:val="002E782F"/>
    <w:rsid w:val="002F674B"/>
    <w:rsid w:val="00300E14"/>
    <w:rsid w:val="003011B7"/>
    <w:rsid w:val="003062D3"/>
    <w:rsid w:val="00311921"/>
    <w:rsid w:val="00311F86"/>
    <w:rsid w:val="003232C3"/>
    <w:rsid w:val="00327EF4"/>
    <w:rsid w:val="0033054F"/>
    <w:rsid w:val="00330FF8"/>
    <w:rsid w:val="003320EC"/>
    <w:rsid w:val="00333FAE"/>
    <w:rsid w:val="0033404F"/>
    <w:rsid w:val="00334734"/>
    <w:rsid w:val="00342623"/>
    <w:rsid w:val="00345993"/>
    <w:rsid w:val="00354510"/>
    <w:rsid w:val="00356D1C"/>
    <w:rsid w:val="00357467"/>
    <w:rsid w:val="0036072A"/>
    <w:rsid w:val="00364ABD"/>
    <w:rsid w:val="0036628D"/>
    <w:rsid w:val="00367016"/>
    <w:rsid w:val="00367870"/>
    <w:rsid w:val="00371A03"/>
    <w:rsid w:val="00371BBE"/>
    <w:rsid w:val="00373BC3"/>
    <w:rsid w:val="00374B72"/>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07092"/>
    <w:rsid w:val="004117D5"/>
    <w:rsid w:val="00411DDE"/>
    <w:rsid w:val="0041579C"/>
    <w:rsid w:val="00416127"/>
    <w:rsid w:val="0041682A"/>
    <w:rsid w:val="00416AA8"/>
    <w:rsid w:val="004242A6"/>
    <w:rsid w:val="00426386"/>
    <w:rsid w:val="0043051B"/>
    <w:rsid w:val="004338E8"/>
    <w:rsid w:val="0043553A"/>
    <w:rsid w:val="00436FE0"/>
    <w:rsid w:val="00437C6E"/>
    <w:rsid w:val="00440627"/>
    <w:rsid w:val="004426C2"/>
    <w:rsid w:val="00443CA4"/>
    <w:rsid w:val="0044671F"/>
    <w:rsid w:val="0045139D"/>
    <w:rsid w:val="004530D0"/>
    <w:rsid w:val="00454529"/>
    <w:rsid w:val="00454C0E"/>
    <w:rsid w:val="00462480"/>
    <w:rsid w:val="00462847"/>
    <w:rsid w:val="00466727"/>
    <w:rsid w:val="004735E8"/>
    <w:rsid w:val="00475B25"/>
    <w:rsid w:val="004760DD"/>
    <w:rsid w:val="004766D9"/>
    <w:rsid w:val="004808DB"/>
    <w:rsid w:val="00484CB4"/>
    <w:rsid w:val="00487376"/>
    <w:rsid w:val="00487624"/>
    <w:rsid w:val="00487B23"/>
    <w:rsid w:val="00491124"/>
    <w:rsid w:val="00495BF9"/>
    <w:rsid w:val="004A0DB6"/>
    <w:rsid w:val="004A50B9"/>
    <w:rsid w:val="004B06C8"/>
    <w:rsid w:val="004B10AA"/>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D7B57"/>
    <w:rsid w:val="004E0F3C"/>
    <w:rsid w:val="004E7371"/>
    <w:rsid w:val="004F1B7C"/>
    <w:rsid w:val="004F26F8"/>
    <w:rsid w:val="004F3AA0"/>
    <w:rsid w:val="00501534"/>
    <w:rsid w:val="00501653"/>
    <w:rsid w:val="005049E6"/>
    <w:rsid w:val="00504FA3"/>
    <w:rsid w:val="0051089E"/>
    <w:rsid w:val="005109BA"/>
    <w:rsid w:val="00514D21"/>
    <w:rsid w:val="00515962"/>
    <w:rsid w:val="00520089"/>
    <w:rsid w:val="00520586"/>
    <w:rsid w:val="00520858"/>
    <w:rsid w:val="00520BEE"/>
    <w:rsid w:val="0052268F"/>
    <w:rsid w:val="00522B16"/>
    <w:rsid w:val="00523265"/>
    <w:rsid w:val="0052636A"/>
    <w:rsid w:val="00532C28"/>
    <w:rsid w:val="005330E2"/>
    <w:rsid w:val="00534BD8"/>
    <w:rsid w:val="00535EB4"/>
    <w:rsid w:val="00536FAD"/>
    <w:rsid w:val="00540422"/>
    <w:rsid w:val="00540A59"/>
    <w:rsid w:val="00540DB2"/>
    <w:rsid w:val="00541DAA"/>
    <w:rsid w:val="005506FA"/>
    <w:rsid w:val="005564B5"/>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3222"/>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1E51"/>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3319"/>
    <w:rsid w:val="006E7ED3"/>
    <w:rsid w:val="006F3CCD"/>
    <w:rsid w:val="006F41CC"/>
    <w:rsid w:val="006F4D92"/>
    <w:rsid w:val="006F7391"/>
    <w:rsid w:val="006F7B19"/>
    <w:rsid w:val="00701B42"/>
    <w:rsid w:val="007023FF"/>
    <w:rsid w:val="00706E2D"/>
    <w:rsid w:val="00707FED"/>
    <w:rsid w:val="00710342"/>
    <w:rsid w:val="0071082E"/>
    <w:rsid w:val="00712355"/>
    <w:rsid w:val="00715A2E"/>
    <w:rsid w:val="00716DA9"/>
    <w:rsid w:val="007174C2"/>
    <w:rsid w:val="00721177"/>
    <w:rsid w:val="007216EB"/>
    <w:rsid w:val="00724864"/>
    <w:rsid w:val="00726A05"/>
    <w:rsid w:val="00726D20"/>
    <w:rsid w:val="007270AF"/>
    <w:rsid w:val="00727B71"/>
    <w:rsid w:val="00732412"/>
    <w:rsid w:val="0073488E"/>
    <w:rsid w:val="007348BE"/>
    <w:rsid w:val="00734AD2"/>
    <w:rsid w:val="0073580C"/>
    <w:rsid w:val="00737FE3"/>
    <w:rsid w:val="007424D7"/>
    <w:rsid w:val="0074360B"/>
    <w:rsid w:val="00743E56"/>
    <w:rsid w:val="007443B3"/>
    <w:rsid w:val="007456D4"/>
    <w:rsid w:val="0074685C"/>
    <w:rsid w:val="00747A94"/>
    <w:rsid w:val="00747B1A"/>
    <w:rsid w:val="00751C74"/>
    <w:rsid w:val="00755AEB"/>
    <w:rsid w:val="00761AAE"/>
    <w:rsid w:val="0076317C"/>
    <w:rsid w:val="007663A0"/>
    <w:rsid w:val="007704B2"/>
    <w:rsid w:val="007758B2"/>
    <w:rsid w:val="007832F1"/>
    <w:rsid w:val="00786E11"/>
    <w:rsid w:val="007956E1"/>
    <w:rsid w:val="00797906"/>
    <w:rsid w:val="007A025B"/>
    <w:rsid w:val="007A193C"/>
    <w:rsid w:val="007A26E2"/>
    <w:rsid w:val="007A3155"/>
    <w:rsid w:val="007A48F8"/>
    <w:rsid w:val="007A5568"/>
    <w:rsid w:val="007A7E57"/>
    <w:rsid w:val="007B0DF5"/>
    <w:rsid w:val="007B2350"/>
    <w:rsid w:val="007B6021"/>
    <w:rsid w:val="007B6E02"/>
    <w:rsid w:val="007B76D4"/>
    <w:rsid w:val="007C3E77"/>
    <w:rsid w:val="007C4776"/>
    <w:rsid w:val="007C5617"/>
    <w:rsid w:val="007C59EC"/>
    <w:rsid w:val="007C6121"/>
    <w:rsid w:val="007C7C04"/>
    <w:rsid w:val="007C7C9A"/>
    <w:rsid w:val="007D0B26"/>
    <w:rsid w:val="007D0F2F"/>
    <w:rsid w:val="007D1E20"/>
    <w:rsid w:val="007D29D5"/>
    <w:rsid w:val="007D316E"/>
    <w:rsid w:val="007D32B8"/>
    <w:rsid w:val="007D4287"/>
    <w:rsid w:val="007D59E6"/>
    <w:rsid w:val="007D7C75"/>
    <w:rsid w:val="007E158F"/>
    <w:rsid w:val="007E20A3"/>
    <w:rsid w:val="007E46D0"/>
    <w:rsid w:val="007F1020"/>
    <w:rsid w:val="007F291B"/>
    <w:rsid w:val="007F3706"/>
    <w:rsid w:val="007F3EE7"/>
    <w:rsid w:val="007F5D7D"/>
    <w:rsid w:val="008018CD"/>
    <w:rsid w:val="00804A44"/>
    <w:rsid w:val="00804D19"/>
    <w:rsid w:val="00805362"/>
    <w:rsid w:val="0080782C"/>
    <w:rsid w:val="00814583"/>
    <w:rsid w:val="008150BD"/>
    <w:rsid w:val="00815BB0"/>
    <w:rsid w:val="00821088"/>
    <w:rsid w:val="00821A25"/>
    <w:rsid w:val="00827A02"/>
    <w:rsid w:val="00840DF7"/>
    <w:rsid w:val="00842B50"/>
    <w:rsid w:val="00846D9C"/>
    <w:rsid w:val="008470A3"/>
    <w:rsid w:val="0084776B"/>
    <w:rsid w:val="00850406"/>
    <w:rsid w:val="00850743"/>
    <w:rsid w:val="00855CD8"/>
    <w:rsid w:val="0086094F"/>
    <w:rsid w:val="00865BFA"/>
    <w:rsid w:val="0086646A"/>
    <w:rsid w:val="0086727E"/>
    <w:rsid w:val="00873ADA"/>
    <w:rsid w:val="00880D3E"/>
    <w:rsid w:val="00884B25"/>
    <w:rsid w:val="00893095"/>
    <w:rsid w:val="00893984"/>
    <w:rsid w:val="008951AC"/>
    <w:rsid w:val="008951EA"/>
    <w:rsid w:val="008954BD"/>
    <w:rsid w:val="00897811"/>
    <w:rsid w:val="008A0763"/>
    <w:rsid w:val="008A0BF8"/>
    <w:rsid w:val="008A3DD1"/>
    <w:rsid w:val="008A4AE9"/>
    <w:rsid w:val="008A52B1"/>
    <w:rsid w:val="008A6A13"/>
    <w:rsid w:val="008A74DD"/>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0800"/>
    <w:rsid w:val="00922F64"/>
    <w:rsid w:val="00924208"/>
    <w:rsid w:val="00924303"/>
    <w:rsid w:val="00933E78"/>
    <w:rsid w:val="00935522"/>
    <w:rsid w:val="00937373"/>
    <w:rsid w:val="00940ECA"/>
    <w:rsid w:val="00940F32"/>
    <w:rsid w:val="009422A7"/>
    <w:rsid w:val="00944BF8"/>
    <w:rsid w:val="0094677F"/>
    <w:rsid w:val="00951F7D"/>
    <w:rsid w:val="00952C55"/>
    <w:rsid w:val="00952CED"/>
    <w:rsid w:val="0095409C"/>
    <w:rsid w:val="00957490"/>
    <w:rsid w:val="00960587"/>
    <w:rsid w:val="00960B2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C6738"/>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4DD8"/>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4C78"/>
    <w:rsid w:val="00A95758"/>
    <w:rsid w:val="00A97BD4"/>
    <w:rsid w:val="00AA01CD"/>
    <w:rsid w:val="00AA60D2"/>
    <w:rsid w:val="00AA678C"/>
    <w:rsid w:val="00AA6852"/>
    <w:rsid w:val="00AB0970"/>
    <w:rsid w:val="00AB2259"/>
    <w:rsid w:val="00AB246D"/>
    <w:rsid w:val="00AB3A14"/>
    <w:rsid w:val="00AC05DE"/>
    <w:rsid w:val="00AC5EDA"/>
    <w:rsid w:val="00AC6600"/>
    <w:rsid w:val="00AD26BB"/>
    <w:rsid w:val="00AD48DA"/>
    <w:rsid w:val="00AF13D2"/>
    <w:rsid w:val="00AF2186"/>
    <w:rsid w:val="00AF3135"/>
    <w:rsid w:val="00AF3B02"/>
    <w:rsid w:val="00AF4D74"/>
    <w:rsid w:val="00AF4DE2"/>
    <w:rsid w:val="00AF7563"/>
    <w:rsid w:val="00AF7BEE"/>
    <w:rsid w:val="00B0590D"/>
    <w:rsid w:val="00B061E2"/>
    <w:rsid w:val="00B149E5"/>
    <w:rsid w:val="00B20E12"/>
    <w:rsid w:val="00B22BDD"/>
    <w:rsid w:val="00B24FC4"/>
    <w:rsid w:val="00B300C3"/>
    <w:rsid w:val="00B42E88"/>
    <w:rsid w:val="00B509B9"/>
    <w:rsid w:val="00B52C67"/>
    <w:rsid w:val="00B55CB5"/>
    <w:rsid w:val="00B56608"/>
    <w:rsid w:val="00B57E2E"/>
    <w:rsid w:val="00B62166"/>
    <w:rsid w:val="00B62B2C"/>
    <w:rsid w:val="00B6395A"/>
    <w:rsid w:val="00B6719B"/>
    <w:rsid w:val="00B6752F"/>
    <w:rsid w:val="00B7144A"/>
    <w:rsid w:val="00B749C1"/>
    <w:rsid w:val="00B75F5C"/>
    <w:rsid w:val="00B77DFE"/>
    <w:rsid w:val="00B87773"/>
    <w:rsid w:val="00B91BEE"/>
    <w:rsid w:val="00B9506A"/>
    <w:rsid w:val="00B95917"/>
    <w:rsid w:val="00B95CB0"/>
    <w:rsid w:val="00B97BB3"/>
    <w:rsid w:val="00BA32A2"/>
    <w:rsid w:val="00BA35D0"/>
    <w:rsid w:val="00BB2DB9"/>
    <w:rsid w:val="00BB731B"/>
    <w:rsid w:val="00BB7721"/>
    <w:rsid w:val="00BB7742"/>
    <w:rsid w:val="00BC07D3"/>
    <w:rsid w:val="00BC0C5C"/>
    <w:rsid w:val="00BC4CDF"/>
    <w:rsid w:val="00BC7892"/>
    <w:rsid w:val="00BD20A5"/>
    <w:rsid w:val="00BD2E33"/>
    <w:rsid w:val="00BD33D5"/>
    <w:rsid w:val="00BD5215"/>
    <w:rsid w:val="00BE1424"/>
    <w:rsid w:val="00BE3D1F"/>
    <w:rsid w:val="00BE5203"/>
    <w:rsid w:val="00BF2B95"/>
    <w:rsid w:val="00BF5133"/>
    <w:rsid w:val="00BF706D"/>
    <w:rsid w:val="00BF7568"/>
    <w:rsid w:val="00C0749E"/>
    <w:rsid w:val="00C130A5"/>
    <w:rsid w:val="00C137A7"/>
    <w:rsid w:val="00C17A76"/>
    <w:rsid w:val="00C201B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83171"/>
    <w:rsid w:val="00C92E57"/>
    <w:rsid w:val="00C9358A"/>
    <w:rsid w:val="00CA4D3D"/>
    <w:rsid w:val="00CA54F2"/>
    <w:rsid w:val="00CB21B3"/>
    <w:rsid w:val="00CB5FD2"/>
    <w:rsid w:val="00CC4571"/>
    <w:rsid w:val="00CC5A10"/>
    <w:rsid w:val="00CC608E"/>
    <w:rsid w:val="00CD1FB1"/>
    <w:rsid w:val="00CD36F2"/>
    <w:rsid w:val="00CD7DD4"/>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4649F"/>
    <w:rsid w:val="00D52249"/>
    <w:rsid w:val="00D52C04"/>
    <w:rsid w:val="00D52C4F"/>
    <w:rsid w:val="00D57288"/>
    <w:rsid w:val="00D57324"/>
    <w:rsid w:val="00D61B8B"/>
    <w:rsid w:val="00D67320"/>
    <w:rsid w:val="00D727C7"/>
    <w:rsid w:val="00D76578"/>
    <w:rsid w:val="00D77060"/>
    <w:rsid w:val="00D77579"/>
    <w:rsid w:val="00D77CC7"/>
    <w:rsid w:val="00D8059B"/>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0ECD"/>
    <w:rsid w:val="00DC3F16"/>
    <w:rsid w:val="00DD0228"/>
    <w:rsid w:val="00DD5348"/>
    <w:rsid w:val="00DE222D"/>
    <w:rsid w:val="00DE2C6E"/>
    <w:rsid w:val="00DE4A3D"/>
    <w:rsid w:val="00DE7990"/>
    <w:rsid w:val="00DE7CC3"/>
    <w:rsid w:val="00DF01B1"/>
    <w:rsid w:val="00DF0976"/>
    <w:rsid w:val="00DF0AE9"/>
    <w:rsid w:val="00DF12AE"/>
    <w:rsid w:val="00DF1E68"/>
    <w:rsid w:val="00DF3A30"/>
    <w:rsid w:val="00DF6438"/>
    <w:rsid w:val="00DF69D2"/>
    <w:rsid w:val="00E005A9"/>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06EA"/>
    <w:rsid w:val="00E613EB"/>
    <w:rsid w:val="00E648E0"/>
    <w:rsid w:val="00E66051"/>
    <w:rsid w:val="00E67A09"/>
    <w:rsid w:val="00E72004"/>
    <w:rsid w:val="00E73653"/>
    <w:rsid w:val="00E747F2"/>
    <w:rsid w:val="00E76442"/>
    <w:rsid w:val="00E77A6D"/>
    <w:rsid w:val="00E8068B"/>
    <w:rsid w:val="00E81F4E"/>
    <w:rsid w:val="00E831D2"/>
    <w:rsid w:val="00E83E48"/>
    <w:rsid w:val="00E842EC"/>
    <w:rsid w:val="00E941E9"/>
    <w:rsid w:val="00E964D4"/>
    <w:rsid w:val="00E97425"/>
    <w:rsid w:val="00E977CC"/>
    <w:rsid w:val="00EA5E7E"/>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33D6"/>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445D"/>
    <w:rsid w:val="00F87D6B"/>
    <w:rsid w:val="00F9021F"/>
    <w:rsid w:val="00F9054B"/>
    <w:rsid w:val="00F92462"/>
    <w:rsid w:val="00F92F08"/>
    <w:rsid w:val="00FA296B"/>
    <w:rsid w:val="00FA37DF"/>
    <w:rsid w:val="00FB0BF3"/>
    <w:rsid w:val="00FB0E58"/>
    <w:rsid w:val="00FB1C98"/>
    <w:rsid w:val="00FB3261"/>
    <w:rsid w:val="00FB648A"/>
    <w:rsid w:val="00FB7941"/>
    <w:rsid w:val="00FC1186"/>
    <w:rsid w:val="00FC142D"/>
    <w:rsid w:val="00FC1734"/>
    <w:rsid w:val="00FC6179"/>
    <w:rsid w:val="00FC6BED"/>
    <w:rsid w:val="00FC6F7A"/>
    <w:rsid w:val="00FD6F07"/>
    <w:rsid w:val="00FE0752"/>
    <w:rsid w:val="00FE34B1"/>
    <w:rsid w:val="00FF3DDE"/>
    <w:rsid w:val="00FF50F7"/>
    <w:rsid w:val="00FF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333FAE"/>
  </w:style>
  <w:style w:type="table" w:customStyle="1" w:styleId="361">
    <w:name w:val="Сетка таблицы36"/>
    <w:basedOn w:val="a3"/>
    <w:next w:val="a7"/>
    <w:rsid w:val="0033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4"/>
    <w:uiPriority w:val="99"/>
    <w:semiHidden/>
    <w:unhideWhenUsed/>
    <w:rsid w:val="00D67320"/>
  </w:style>
  <w:style w:type="table" w:customStyle="1" w:styleId="371">
    <w:name w:val="Сетка таблицы37"/>
    <w:basedOn w:val="a3"/>
    <w:next w:val="a7"/>
    <w:rsid w:val="00D6732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semiHidden/>
    <w:rsid w:val="00D67320"/>
  </w:style>
  <w:style w:type="numbering" w:customStyle="1" w:styleId="49">
    <w:name w:val="Нет списка49"/>
    <w:next w:val="a4"/>
    <w:uiPriority w:val="99"/>
    <w:semiHidden/>
    <w:unhideWhenUsed/>
    <w:rsid w:val="00374B72"/>
  </w:style>
  <w:style w:type="table" w:customStyle="1" w:styleId="381">
    <w:name w:val="Сетка таблицы38"/>
    <w:basedOn w:val="a3"/>
    <w:next w:val="a7"/>
    <w:rsid w:val="00374B7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uiPriority w:val="99"/>
    <w:semiHidden/>
    <w:unhideWhenUsed/>
    <w:rsid w:val="00105C56"/>
  </w:style>
  <w:style w:type="table" w:customStyle="1" w:styleId="390">
    <w:name w:val="Сетка таблицы39"/>
    <w:basedOn w:val="a3"/>
    <w:next w:val="a7"/>
    <w:rsid w:val="00105C56"/>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94677F"/>
  </w:style>
  <w:style w:type="table" w:customStyle="1" w:styleId="401">
    <w:name w:val="Сетка таблицы40"/>
    <w:basedOn w:val="a3"/>
    <w:next w:val="a7"/>
    <w:rsid w:val="0094677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94677F"/>
  </w:style>
  <w:style w:type="table" w:customStyle="1" w:styleId="411">
    <w:name w:val="Сетка таблицы41"/>
    <w:basedOn w:val="a3"/>
    <w:next w:val="a7"/>
    <w:rsid w:val="0094677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333FAE"/>
  </w:style>
  <w:style w:type="table" w:customStyle="1" w:styleId="361">
    <w:name w:val="Сетка таблицы36"/>
    <w:basedOn w:val="a3"/>
    <w:next w:val="a7"/>
    <w:rsid w:val="0033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4"/>
    <w:uiPriority w:val="99"/>
    <w:semiHidden/>
    <w:unhideWhenUsed/>
    <w:rsid w:val="00D67320"/>
  </w:style>
  <w:style w:type="table" w:customStyle="1" w:styleId="371">
    <w:name w:val="Сетка таблицы37"/>
    <w:basedOn w:val="a3"/>
    <w:next w:val="a7"/>
    <w:rsid w:val="00D6732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semiHidden/>
    <w:rsid w:val="00D67320"/>
  </w:style>
  <w:style w:type="numbering" w:customStyle="1" w:styleId="49">
    <w:name w:val="Нет списка49"/>
    <w:next w:val="a4"/>
    <w:uiPriority w:val="99"/>
    <w:semiHidden/>
    <w:unhideWhenUsed/>
    <w:rsid w:val="00374B72"/>
  </w:style>
  <w:style w:type="table" w:customStyle="1" w:styleId="381">
    <w:name w:val="Сетка таблицы38"/>
    <w:basedOn w:val="a3"/>
    <w:next w:val="a7"/>
    <w:rsid w:val="00374B7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uiPriority w:val="99"/>
    <w:semiHidden/>
    <w:unhideWhenUsed/>
    <w:rsid w:val="00105C56"/>
  </w:style>
  <w:style w:type="table" w:customStyle="1" w:styleId="390">
    <w:name w:val="Сетка таблицы39"/>
    <w:basedOn w:val="a3"/>
    <w:next w:val="a7"/>
    <w:rsid w:val="00105C56"/>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94677F"/>
  </w:style>
  <w:style w:type="table" w:customStyle="1" w:styleId="401">
    <w:name w:val="Сетка таблицы40"/>
    <w:basedOn w:val="a3"/>
    <w:next w:val="a7"/>
    <w:rsid w:val="0094677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94677F"/>
  </w:style>
  <w:style w:type="table" w:customStyle="1" w:styleId="411">
    <w:name w:val="Сетка таблицы41"/>
    <w:basedOn w:val="a3"/>
    <w:next w:val="a7"/>
    <w:rsid w:val="0094677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400787770/0" TargetMode="External"/><Relationship Id="rId18" Type="http://schemas.openxmlformats.org/officeDocument/2006/relationships/hyperlink" Target="http://municipal.garant.ru/document/redirect/12157005/82" TargetMode="External"/><Relationship Id="rId26" Type="http://schemas.openxmlformats.org/officeDocument/2006/relationships/hyperlink" Target="http://municipal.garant.ru/document/redirect/74449814/6603" TargetMode="External"/><Relationship Id="rId39" Type="http://schemas.openxmlformats.org/officeDocument/2006/relationships/hyperlink" Target="http://municipal.garant.ru/document/redirect/71129200/0" TargetMode="External"/><Relationship Id="rId21" Type="http://schemas.openxmlformats.org/officeDocument/2006/relationships/hyperlink" Target="http://municipal.garant.ru/document/redirect/12157005/2110" TargetMode="External"/><Relationship Id="rId34" Type="http://schemas.openxmlformats.org/officeDocument/2006/relationships/hyperlink" Target="http://municipal.garant.ru/document/redirect/74449814/6603" TargetMode="External"/><Relationship Id="rId42" Type="http://schemas.openxmlformats.org/officeDocument/2006/relationships/hyperlink" Target="http://municipal.garant.ru/document/redirect/74449814/0" TargetMode="External"/><Relationship Id="rId47" Type="http://schemas.openxmlformats.org/officeDocument/2006/relationships/header" Target="header2.xm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unicipal.garant.ru/document/redirect/12129354/0" TargetMode="External"/><Relationship Id="rId17" Type="http://schemas.openxmlformats.org/officeDocument/2006/relationships/hyperlink" Target="http://municipal.garant.ru/document/redirect/12157005/81" TargetMode="External"/><Relationship Id="rId25" Type="http://schemas.openxmlformats.org/officeDocument/2006/relationships/hyperlink" Target="http://municipal.garant.ru/document/redirect/74449814/0" TargetMode="External"/><Relationship Id="rId33" Type="http://schemas.openxmlformats.org/officeDocument/2006/relationships/hyperlink" Target="http://municipal.garant.ru/document/redirect/74449814/6102" TargetMode="External"/><Relationship Id="rId38" Type="http://schemas.openxmlformats.org/officeDocument/2006/relationships/hyperlink" Target="http://municipal.garant.ru/document/redirect/12157005/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nicipal.garant.ru/document/redirect/12157005/7" TargetMode="External"/><Relationship Id="rId20" Type="http://schemas.openxmlformats.org/officeDocument/2006/relationships/hyperlink" Target="http://municipal.garant.ru/document/redirect/12157005/1802" TargetMode="External"/><Relationship Id="rId29" Type="http://schemas.openxmlformats.org/officeDocument/2006/relationships/hyperlink" Target="http://municipal.garant.ru/document/redirect/74449814/0" TargetMode="External"/><Relationship Id="rId41" Type="http://schemas.openxmlformats.org/officeDocument/2006/relationships/hyperlink" Target="http://municipal.garant.ru/document/redirect/400787770/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71129200/0" TargetMode="External"/><Relationship Id="rId24" Type="http://schemas.openxmlformats.org/officeDocument/2006/relationships/hyperlink" Target="http://municipal.garant.ru/document/redirect/74449814/6102" TargetMode="External"/><Relationship Id="rId32" Type="http://schemas.openxmlformats.org/officeDocument/2006/relationships/hyperlink" Target="http://municipal.garant.ru/document/redirect/74449814/6603" TargetMode="External"/><Relationship Id="rId37" Type="http://schemas.openxmlformats.org/officeDocument/2006/relationships/hyperlink" Target="http://municipal.garant.ru/document/redirect/74449814/0" TargetMode="External"/><Relationship Id="rId40" Type="http://schemas.openxmlformats.org/officeDocument/2006/relationships/hyperlink" Target="http://municipal.garant.ru/document/redirect/12129354/0" TargetMode="External"/><Relationship Id="rId45" Type="http://schemas.openxmlformats.org/officeDocument/2006/relationships/hyperlink" Target="http://municipal.garant.ru/document/redirect/74449814/0"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unicipal.garant.ru/document/redirect/12157005/6" TargetMode="External"/><Relationship Id="rId23" Type="http://schemas.openxmlformats.org/officeDocument/2006/relationships/hyperlink" Target="http://municipal.garant.ru/document/redirect/12129354/0" TargetMode="External"/><Relationship Id="rId28" Type="http://schemas.openxmlformats.org/officeDocument/2006/relationships/hyperlink" Target="http://municipal.garant.ru/document/redirect/400787770/0" TargetMode="External"/><Relationship Id="rId36" Type="http://schemas.openxmlformats.org/officeDocument/2006/relationships/hyperlink" Target="http://municipal.garant.ru/document/redirect/74449814/6603" TargetMode="External"/><Relationship Id="rId49" Type="http://schemas.openxmlformats.org/officeDocument/2006/relationships/image" Target="media/image1.emf"/><Relationship Id="rId10" Type="http://schemas.openxmlformats.org/officeDocument/2006/relationships/hyperlink" Target="http://municipal.garant.ru/document/redirect/12157005/0" TargetMode="External"/><Relationship Id="rId19" Type="http://schemas.openxmlformats.org/officeDocument/2006/relationships/hyperlink" Target="http://municipal.garant.ru/document/redirect/12157005/1801" TargetMode="External"/><Relationship Id="rId31" Type="http://schemas.openxmlformats.org/officeDocument/2006/relationships/hyperlink" Target="http://municipal.garant.ru/document/redirect/74449814/0" TargetMode="External"/><Relationship Id="rId44" Type="http://schemas.openxmlformats.org/officeDocument/2006/relationships/hyperlink" Target="http://municipal.garant.ru/document/redirect/400787770/0" TargetMode="External"/><Relationship Id="rId52"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municipal.garant.ru/document/redirect/74449814/0" TargetMode="External"/><Relationship Id="rId14" Type="http://schemas.openxmlformats.org/officeDocument/2006/relationships/hyperlink" Target="http://municipal.garant.ru/document/redirect/74449814/0" TargetMode="External"/><Relationship Id="rId22" Type="http://schemas.openxmlformats.org/officeDocument/2006/relationships/hyperlink" Target="http://municipal.garant.ru/document/redirect/12157005/27" TargetMode="External"/><Relationship Id="rId27" Type="http://schemas.openxmlformats.org/officeDocument/2006/relationships/hyperlink" Target="http://municipal.garant.ru/document/redirect/74449814/0" TargetMode="External"/><Relationship Id="rId30" Type="http://schemas.openxmlformats.org/officeDocument/2006/relationships/hyperlink" Target="http://municipal.garant.ru/document/redirect/74449814/6102" TargetMode="External"/><Relationship Id="rId35" Type="http://schemas.openxmlformats.org/officeDocument/2006/relationships/hyperlink" Target="http://municipal.garant.ru/document/redirect/74449814/6102" TargetMode="External"/><Relationship Id="rId43" Type="http://schemas.openxmlformats.org/officeDocument/2006/relationships/hyperlink" Target="http://municipal.garant.ru/document/redirect/74449814/0"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beregaevo.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9DEE-0C1F-4C84-906D-B6E48AE2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4584</TotalTime>
  <Pages>98</Pages>
  <Words>46890</Words>
  <Characters>267279</Characters>
  <Application>Microsoft Office Word</Application>
  <DocSecurity>0</DocSecurity>
  <Lines>2227</Lines>
  <Paragraphs>627</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313542</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116</cp:revision>
  <cp:lastPrinted>2022-01-10T03:48:00Z</cp:lastPrinted>
  <dcterms:created xsi:type="dcterms:W3CDTF">2016-06-03T04:00:00Z</dcterms:created>
  <dcterms:modified xsi:type="dcterms:W3CDTF">2022-01-17T08:23:00Z</dcterms:modified>
</cp:coreProperties>
</file>