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E97425" w:rsidRDefault="008954BD" w:rsidP="00A060BE">
      <w:pPr>
        <w:jc w:val="center"/>
        <w:rPr>
          <w:b/>
          <w:sz w:val="28"/>
          <w:szCs w:val="28"/>
        </w:rPr>
      </w:pPr>
      <w:r w:rsidRPr="00E97425">
        <w:rPr>
          <w:b/>
          <w:sz w:val="28"/>
          <w:szCs w:val="28"/>
        </w:rPr>
        <w:t>ТОМСКАЯ</w:t>
      </w:r>
      <w:r w:rsidR="00F51737" w:rsidRPr="00E97425">
        <w:rPr>
          <w:b/>
          <w:sz w:val="28"/>
          <w:szCs w:val="28"/>
        </w:rPr>
        <w:t xml:space="preserve"> </w:t>
      </w:r>
      <w:r w:rsidRPr="00E97425">
        <w:rPr>
          <w:b/>
          <w:sz w:val="28"/>
          <w:szCs w:val="28"/>
        </w:rPr>
        <w:t xml:space="preserve"> ОБЛАСТЬ</w:t>
      </w:r>
    </w:p>
    <w:p w:rsidR="008954BD" w:rsidRPr="00E97425" w:rsidRDefault="006C7168" w:rsidP="00A060BE">
      <w:pPr>
        <w:ind w:left="-284" w:firstLine="284"/>
        <w:jc w:val="center"/>
        <w:rPr>
          <w:b/>
          <w:sz w:val="28"/>
          <w:szCs w:val="28"/>
        </w:rPr>
      </w:pPr>
      <w:r w:rsidRPr="00E97425">
        <w:rPr>
          <w:b/>
          <w:sz w:val="28"/>
          <w:szCs w:val="28"/>
        </w:rPr>
        <w:t>ТЕГУЛЬДЕТСКИЙ</w:t>
      </w:r>
      <w:r w:rsidR="00276F19" w:rsidRPr="00E97425">
        <w:rPr>
          <w:b/>
          <w:sz w:val="28"/>
          <w:szCs w:val="28"/>
        </w:rPr>
        <w:t xml:space="preserve"> </w:t>
      </w:r>
      <w:r w:rsidR="008954BD" w:rsidRPr="00E97425">
        <w:rPr>
          <w:b/>
          <w:sz w:val="28"/>
          <w:szCs w:val="28"/>
        </w:rPr>
        <w:t xml:space="preserve"> РАЙОН</w:t>
      </w:r>
    </w:p>
    <w:p w:rsidR="008954BD" w:rsidRPr="00E97425" w:rsidRDefault="008954BD" w:rsidP="00A060BE">
      <w:pPr>
        <w:jc w:val="center"/>
        <w:rPr>
          <w:b/>
          <w:sz w:val="28"/>
          <w:szCs w:val="28"/>
        </w:rPr>
      </w:pPr>
      <w:r w:rsidRPr="00E97425">
        <w:rPr>
          <w:b/>
          <w:sz w:val="28"/>
          <w:szCs w:val="28"/>
        </w:rPr>
        <w:t xml:space="preserve">Муниципальное образование </w:t>
      </w:r>
      <w:r w:rsidR="006C7168" w:rsidRPr="00E97425">
        <w:rPr>
          <w:b/>
          <w:sz w:val="28"/>
          <w:szCs w:val="28"/>
        </w:rPr>
        <w:t>Берегаевское</w:t>
      </w:r>
      <w:r w:rsidRPr="00E97425">
        <w:rPr>
          <w:b/>
          <w:sz w:val="28"/>
          <w:szCs w:val="28"/>
        </w:rPr>
        <w:t xml:space="preserve"> сельское поселение</w:t>
      </w:r>
    </w:p>
    <w:p w:rsidR="008954BD" w:rsidRPr="00D933D9" w:rsidRDefault="008954BD" w:rsidP="00A060BE">
      <w:pPr>
        <w:jc w:val="center"/>
        <w:rPr>
          <w:sz w:val="20"/>
          <w:szCs w:val="20"/>
        </w:rPr>
      </w:pPr>
    </w:p>
    <w:p w:rsidR="008954BD" w:rsidRPr="00D933D9" w:rsidRDefault="008954BD" w:rsidP="00A060BE">
      <w:pPr>
        <w:jc w:val="center"/>
        <w:rPr>
          <w:sz w:val="20"/>
          <w:szCs w:val="20"/>
        </w:rPr>
      </w:pPr>
    </w:p>
    <w:p w:rsidR="006F7B19" w:rsidRPr="00D933D9" w:rsidRDefault="00B149E5" w:rsidP="00A060BE">
      <w:pPr>
        <w:jc w:val="center"/>
        <w:rPr>
          <w:sz w:val="20"/>
          <w:szCs w:val="20"/>
        </w:rPr>
      </w:pPr>
      <w:r w:rsidRPr="00D933D9">
        <w:rPr>
          <w:noProof/>
          <w:sz w:val="20"/>
          <w:szCs w:val="20"/>
        </w:rPr>
        <mc:AlternateContent>
          <mc:Choice Requires="wps">
            <w:drawing>
              <wp:anchor distT="0" distB="0" distL="114300" distR="114300" simplePos="0" relativeHeight="251656704" behindDoc="0" locked="0" layoutInCell="1" allowOverlap="1" wp14:anchorId="1AE95ECD" wp14:editId="05E6ACB4">
                <wp:simplePos x="0" y="0"/>
                <wp:positionH relativeFrom="column">
                  <wp:posOffset>-391795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mc:Fallback>
        </mc:AlternateContent>
      </w:r>
    </w:p>
    <w:p w:rsidR="008954BD" w:rsidRPr="00E97425" w:rsidRDefault="008954BD" w:rsidP="00A060BE">
      <w:pPr>
        <w:jc w:val="center"/>
        <w:rPr>
          <w:sz w:val="28"/>
          <w:szCs w:val="28"/>
        </w:rPr>
      </w:pPr>
      <w:r w:rsidRPr="00E97425">
        <w:rPr>
          <w:sz w:val="28"/>
          <w:szCs w:val="28"/>
        </w:rPr>
        <w:t>ИНФОРМАЦИОННЫЙ БЮЛЛЕТЕНЬ</w:t>
      </w:r>
    </w:p>
    <w:p w:rsidR="008954BD" w:rsidRPr="00D933D9" w:rsidRDefault="008954BD" w:rsidP="00A060BE">
      <w:pPr>
        <w:jc w:val="center"/>
        <w:rPr>
          <w:sz w:val="20"/>
          <w:szCs w:val="20"/>
        </w:rPr>
      </w:pPr>
      <w:r w:rsidRPr="00D933D9">
        <w:rPr>
          <w:sz w:val="20"/>
          <w:szCs w:val="20"/>
        </w:rPr>
        <w:t>Периодическое официальное печатное издание, предназначенное для опубликования</w:t>
      </w:r>
    </w:p>
    <w:p w:rsidR="008954BD" w:rsidRPr="00D933D9" w:rsidRDefault="008954BD" w:rsidP="00A060BE">
      <w:pPr>
        <w:jc w:val="center"/>
        <w:rPr>
          <w:sz w:val="20"/>
          <w:szCs w:val="20"/>
        </w:rPr>
      </w:pPr>
      <w:r w:rsidRPr="00D933D9">
        <w:rPr>
          <w:sz w:val="20"/>
          <w:szCs w:val="20"/>
        </w:rPr>
        <w:t>правовых актов орган</w:t>
      </w:r>
      <w:r w:rsidR="006C7168" w:rsidRPr="00D933D9">
        <w:rPr>
          <w:sz w:val="20"/>
          <w:szCs w:val="20"/>
        </w:rPr>
        <w:t>ов</w:t>
      </w:r>
      <w:r w:rsidRPr="00D933D9">
        <w:rPr>
          <w:sz w:val="20"/>
          <w:szCs w:val="20"/>
        </w:rPr>
        <w:t xml:space="preserve"> местного самоуправления </w:t>
      </w:r>
      <w:r w:rsidR="006C7168" w:rsidRPr="00D933D9">
        <w:rPr>
          <w:sz w:val="20"/>
          <w:szCs w:val="20"/>
        </w:rPr>
        <w:t>Берегаевского</w:t>
      </w:r>
      <w:r w:rsidRPr="00D933D9">
        <w:rPr>
          <w:sz w:val="20"/>
          <w:szCs w:val="20"/>
        </w:rPr>
        <w:t xml:space="preserve"> сельского поселения </w:t>
      </w:r>
    </w:p>
    <w:p w:rsidR="008954BD" w:rsidRPr="00D933D9" w:rsidRDefault="008954BD" w:rsidP="00A060BE">
      <w:pPr>
        <w:jc w:val="center"/>
        <w:rPr>
          <w:sz w:val="20"/>
          <w:szCs w:val="20"/>
        </w:rPr>
      </w:pPr>
      <w:r w:rsidRPr="00D933D9">
        <w:rPr>
          <w:sz w:val="20"/>
          <w:szCs w:val="20"/>
        </w:rPr>
        <w:t>и иной официальной информации</w:t>
      </w:r>
    </w:p>
    <w:p w:rsidR="008954BD" w:rsidRPr="00D933D9" w:rsidRDefault="00E97425" w:rsidP="00A060BE">
      <w:pPr>
        <w:jc w:val="center"/>
        <w:rPr>
          <w:sz w:val="20"/>
          <w:szCs w:val="20"/>
        </w:rPr>
      </w:pPr>
      <w:r w:rsidRPr="00D933D9">
        <w:rPr>
          <w:noProof/>
          <w:sz w:val="20"/>
          <w:szCs w:val="20"/>
        </w:rPr>
        <mc:AlternateContent>
          <mc:Choice Requires="wps">
            <w:drawing>
              <wp:anchor distT="0" distB="0" distL="114300" distR="114300" simplePos="0" relativeHeight="251657728" behindDoc="0" locked="0" layoutInCell="1" allowOverlap="1" wp14:anchorId="7D7C1AC7" wp14:editId="1D1C36A3">
                <wp:simplePos x="0" y="0"/>
                <wp:positionH relativeFrom="column">
                  <wp:posOffset>-392430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mc:Fallback>
        </mc:AlternateContent>
      </w:r>
    </w:p>
    <w:p w:rsidR="008954BD" w:rsidRPr="00D933D9" w:rsidRDefault="002B68E9" w:rsidP="00A060BE">
      <w:pPr>
        <w:jc w:val="center"/>
        <w:rPr>
          <w:sz w:val="20"/>
          <w:szCs w:val="20"/>
        </w:rPr>
      </w:pPr>
      <w:r w:rsidRPr="00D933D9">
        <w:rPr>
          <w:noProof/>
          <w:sz w:val="20"/>
          <w:szCs w:val="20"/>
        </w:rPr>
        <mc:AlternateContent>
          <mc:Choice Requires="wps">
            <w:drawing>
              <wp:anchor distT="0" distB="0" distL="114300" distR="114300" simplePos="0" relativeHeight="251658752" behindDoc="0" locked="0" layoutInCell="1" allowOverlap="1" wp14:anchorId="5E68C5BB" wp14:editId="747691D0">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396A" w:rsidRDefault="0081396A" w:rsidP="008954BD">
                            <w:pPr>
                              <w:jc w:val="center"/>
                            </w:pPr>
                            <w:proofErr w:type="gramStart"/>
                            <w:r>
                              <w:rPr>
                                <w:b/>
                                <w:lang w:val="en-US"/>
                              </w:rPr>
                              <w:t>30</w:t>
                            </w:r>
                            <w:r>
                              <w:rPr>
                                <w:b/>
                              </w:rPr>
                              <w:t>.04.2020 г</w:t>
                            </w:r>
                            <w: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81396A" w:rsidRDefault="0081396A" w:rsidP="008954BD">
                      <w:pPr>
                        <w:jc w:val="center"/>
                      </w:pPr>
                      <w:proofErr w:type="gramStart"/>
                      <w:r>
                        <w:rPr>
                          <w:b/>
                          <w:lang w:val="en-US"/>
                        </w:rPr>
                        <w:t>30</w:t>
                      </w:r>
                      <w:r>
                        <w:rPr>
                          <w:b/>
                        </w:rPr>
                        <w:t>.04.2020 г</w:t>
                      </w:r>
                      <w:r>
                        <w:t>.</w:t>
                      </w:r>
                      <w:proofErr w:type="gramEnd"/>
                    </w:p>
                  </w:txbxContent>
                </v:textbox>
              </v:shape>
            </w:pict>
          </mc:Fallback>
        </mc:AlternateContent>
      </w:r>
    </w:p>
    <w:p w:rsidR="008954BD" w:rsidRPr="00D933D9" w:rsidRDefault="00707FED" w:rsidP="00A060BE">
      <w:pPr>
        <w:jc w:val="both"/>
        <w:rPr>
          <w:sz w:val="20"/>
          <w:szCs w:val="20"/>
        </w:rPr>
      </w:pPr>
      <w:r w:rsidRPr="00D933D9">
        <w:rPr>
          <w:sz w:val="20"/>
          <w:szCs w:val="20"/>
        </w:rPr>
        <w:t xml:space="preserve"> </w:t>
      </w:r>
      <w:r w:rsidR="008954BD" w:rsidRPr="00D933D9">
        <w:rPr>
          <w:sz w:val="20"/>
          <w:szCs w:val="20"/>
        </w:rPr>
        <w:t>Издается с 20</w:t>
      </w:r>
      <w:r w:rsidR="00D52C4F" w:rsidRPr="00D933D9">
        <w:rPr>
          <w:sz w:val="20"/>
          <w:szCs w:val="20"/>
        </w:rPr>
        <w:t>08</w:t>
      </w:r>
      <w:r w:rsidR="008954BD" w:rsidRPr="00D933D9">
        <w:rPr>
          <w:sz w:val="20"/>
          <w:szCs w:val="20"/>
        </w:rPr>
        <w:t xml:space="preserve"> г.</w:t>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t xml:space="preserve">               </w:t>
      </w:r>
    </w:p>
    <w:p w:rsidR="00AF7563" w:rsidRPr="00D933D9" w:rsidRDefault="00AF7563" w:rsidP="00A060BE">
      <w:pPr>
        <w:jc w:val="right"/>
        <w:rPr>
          <w:sz w:val="20"/>
          <w:szCs w:val="20"/>
        </w:rPr>
      </w:pPr>
    </w:p>
    <w:p w:rsidR="00726A05" w:rsidRPr="00D933D9" w:rsidRDefault="004B513A" w:rsidP="00A060BE">
      <w:pPr>
        <w:jc w:val="right"/>
        <w:rPr>
          <w:b/>
          <w:sz w:val="28"/>
          <w:szCs w:val="28"/>
        </w:rPr>
      </w:pPr>
      <w:r w:rsidRPr="00D933D9">
        <w:rPr>
          <w:b/>
          <w:sz w:val="28"/>
          <w:szCs w:val="28"/>
        </w:rPr>
        <w:t xml:space="preserve">№ </w:t>
      </w:r>
      <w:r w:rsidR="007F622F" w:rsidRPr="00A50D40">
        <w:rPr>
          <w:b/>
          <w:sz w:val="28"/>
          <w:szCs w:val="28"/>
        </w:rPr>
        <w:t>4</w:t>
      </w:r>
      <w:r w:rsidR="00BC07D3">
        <w:rPr>
          <w:b/>
          <w:sz w:val="28"/>
          <w:szCs w:val="28"/>
        </w:rPr>
        <w:t xml:space="preserve"> </w:t>
      </w:r>
    </w:p>
    <w:p w:rsidR="00F50942" w:rsidRPr="00D933D9" w:rsidRDefault="004A50B9" w:rsidP="00A060BE">
      <w:pPr>
        <w:jc w:val="right"/>
        <w:rPr>
          <w:b/>
          <w:sz w:val="20"/>
          <w:szCs w:val="20"/>
        </w:rPr>
      </w:pPr>
      <w:r>
        <w:rPr>
          <w:b/>
          <w:sz w:val="20"/>
          <w:szCs w:val="20"/>
        </w:rPr>
        <w:t>у</w:t>
      </w:r>
      <w:r w:rsidR="006C7168" w:rsidRPr="00D933D9">
        <w:rPr>
          <w:b/>
          <w:sz w:val="20"/>
          <w:szCs w:val="20"/>
        </w:rPr>
        <w:t>л.</w:t>
      </w:r>
      <w:r w:rsidR="00F66723" w:rsidRPr="00D933D9">
        <w:rPr>
          <w:b/>
          <w:sz w:val="20"/>
          <w:szCs w:val="20"/>
        </w:rPr>
        <w:t xml:space="preserve"> </w:t>
      </w:r>
      <w:r>
        <w:rPr>
          <w:b/>
          <w:sz w:val="20"/>
          <w:szCs w:val="20"/>
        </w:rPr>
        <w:t>Ленинская</w:t>
      </w:r>
      <w:r w:rsidR="00726A05" w:rsidRPr="00D933D9">
        <w:rPr>
          <w:b/>
          <w:sz w:val="20"/>
          <w:szCs w:val="20"/>
        </w:rPr>
        <w:t>,</w:t>
      </w:r>
      <w:r w:rsidR="006C7168" w:rsidRPr="00D933D9">
        <w:rPr>
          <w:b/>
          <w:sz w:val="20"/>
          <w:szCs w:val="20"/>
        </w:rPr>
        <w:t xml:space="preserve"> д.</w:t>
      </w:r>
      <w:r>
        <w:rPr>
          <w:b/>
          <w:sz w:val="20"/>
          <w:szCs w:val="20"/>
        </w:rPr>
        <w:t>17а</w:t>
      </w:r>
      <w:r w:rsidR="00B061E2" w:rsidRPr="00D933D9">
        <w:rPr>
          <w:b/>
          <w:sz w:val="20"/>
          <w:szCs w:val="20"/>
        </w:rPr>
        <w:t>,</w:t>
      </w:r>
      <w:r w:rsidR="00726A05" w:rsidRPr="00D933D9">
        <w:rPr>
          <w:sz w:val="20"/>
          <w:szCs w:val="20"/>
        </w:rPr>
        <w:t xml:space="preserve"> </w:t>
      </w:r>
      <w:r w:rsidR="006C7168" w:rsidRPr="00D933D9">
        <w:rPr>
          <w:b/>
          <w:sz w:val="20"/>
          <w:szCs w:val="20"/>
        </w:rPr>
        <w:t>п. Берегаево</w:t>
      </w:r>
      <w:r w:rsidR="00726A05" w:rsidRPr="00D933D9">
        <w:rPr>
          <w:sz w:val="20"/>
          <w:szCs w:val="20"/>
        </w:rPr>
        <w:t xml:space="preserve"> </w:t>
      </w:r>
    </w:p>
    <w:p w:rsidR="00C66434" w:rsidRPr="00D933D9" w:rsidRDefault="00C66434" w:rsidP="00A060BE">
      <w:pPr>
        <w:jc w:val="both"/>
        <w:rPr>
          <w:sz w:val="20"/>
          <w:szCs w:val="20"/>
        </w:rPr>
      </w:pPr>
    </w:p>
    <w:p w:rsidR="005974D2" w:rsidRPr="00D933D9" w:rsidRDefault="00FB0E58" w:rsidP="00A060BE">
      <w:pPr>
        <w:rPr>
          <w:b/>
          <w:sz w:val="20"/>
          <w:szCs w:val="20"/>
        </w:rPr>
      </w:pPr>
      <w:r w:rsidRPr="00D933D9">
        <w:rPr>
          <w:b/>
          <w:sz w:val="20"/>
          <w:szCs w:val="20"/>
        </w:rPr>
        <w:t xml:space="preserve">1 РАЗДЕЛ – РЕШЕНИЯ СОВЕТА  </w:t>
      </w:r>
    </w:p>
    <w:p w:rsidR="0015006E" w:rsidRDefault="0015006E" w:rsidP="00A060BE">
      <w:pPr>
        <w:jc w:val="center"/>
        <w:rPr>
          <w:b/>
          <w:sz w:val="20"/>
          <w:szCs w:val="20"/>
        </w:rPr>
      </w:pPr>
    </w:p>
    <w:p w:rsidR="00200FDB" w:rsidRDefault="00200FDB" w:rsidP="00A060BE">
      <w:pPr>
        <w:jc w:val="center"/>
        <w:rPr>
          <w:b/>
          <w:sz w:val="20"/>
          <w:szCs w:val="20"/>
        </w:rPr>
      </w:pPr>
    </w:p>
    <w:p w:rsidR="00855CD8" w:rsidRDefault="0039121B" w:rsidP="0039121B">
      <w:pPr>
        <w:jc w:val="center"/>
        <w:rPr>
          <w:b/>
          <w:sz w:val="20"/>
          <w:szCs w:val="20"/>
        </w:rPr>
      </w:pPr>
      <w:r>
        <w:rPr>
          <w:b/>
          <w:sz w:val="20"/>
          <w:szCs w:val="20"/>
        </w:rPr>
        <w:t>РЕШЕНИЕ СОВЕТА</w:t>
      </w:r>
    </w:p>
    <w:p w:rsidR="00A50D40" w:rsidRPr="00E007C4" w:rsidRDefault="00A50D40" w:rsidP="00A50D40">
      <w:pPr>
        <w:jc w:val="both"/>
        <w:rPr>
          <w:b/>
          <w:sz w:val="22"/>
          <w:szCs w:val="22"/>
        </w:rPr>
      </w:pPr>
      <w:r w:rsidRPr="00E007C4">
        <w:rPr>
          <w:b/>
          <w:sz w:val="22"/>
          <w:szCs w:val="22"/>
        </w:rPr>
        <w:t>30.04.2020                                                                                                                                     № 04</w:t>
      </w:r>
    </w:p>
    <w:p w:rsidR="00A50D40" w:rsidRPr="00E007C4" w:rsidRDefault="00A50D40" w:rsidP="00A50D40">
      <w:pPr>
        <w:shd w:val="clear" w:color="auto" w:fill="FFFFFF"/>
        <w:ind w:firstLine="150"/>
        <w:jc w:val="center"/>
        <w:rPr>
          <w:b/>
          <w:sz w:val="22"/>
          <w:szCs w:val="22"/>
        </w:rPr>
      </w:pPr>
    </w:p>
    <w:p w:rsidR="00A50D40" w:rsidRPr="00E007C4" w:rsidRDefault="00A50D40" w:rsidP="00A50D40">
      <w:pPr>
        <w:shd w:val="clear" w:color="auto" w:fill="FFFFFF"/>
        <w:ind w:firstLine="150"/>
        <w:jc w:val="center"/>
        <w:rPr>
          <w:b/>
          <w:sz w:val="22"/>
          <w:szCs w:val="22"/>
        </w:rPr>
      </w:pPr>
    </w:p>
    <w:p w:rsidR="00A50D40" w:rsidRPr="00621F43" w:rsidRDefault="00A50D40" w:rsidP="00A50D40">
      <w:pPr>
        <w:widowControl w:val="0"/>
        <w:autoSpaceDE w:val="0"/>
        <w:autoSpaceDN w:val="0"/>
        <w:adjustRightInd w:val="0"/>
        <w:jc w:val="center"/>
        <w:rPr>
          <w:rFonts w:cs="Times New Roman CYR"/>
          <w:b/>
          <w:sz w:val="20"/>
          <w:szCs w:val="20"/>
        </w:rPr>
      </w:pPr>
      <w:r w:rsidRPr="00621F43">
        <w:rPr>
          <w:rFonts w:cs="Times New Roman CYR"/>
          <w:b/>
          <w:sz w:val="20"/>
          <w:szCs w:val="20"/>
        </w:rPr>
        <w:t>О внесении изменений в решение Совета</w:t>
      </w:r>
    </w:p>
    <w:p w:rsidR="00A50D40" w:rsidRPr="00621F43" w:rsidRDefault="00A50D40" w:rsidP="00A50D40">
      <w:pPr>
        <w:widowControl w:val="0"/>
        <w:autoSpaceDE w:val="0"/>
        <w:autoSpaceDN w:val="0"/>
        <w:adjustRightInd w:val="0"/>
        <w:jc w:val="center"/>
        <w:rPr>
          <w:rFonts w:cs="Times New Roman CYR"/>
          <w:b/>
          <w:sz w:val="20"/>
          <w:szCs w:val="20"/>
        </w:rPr>
      </w:pPr>
      <w:r w:rsidRPr="00621F43">
        <w:rPr>
          <w:rFonts w:cs="Times New Roman CYR"/>
          <w:b/>
          <w:sz w:val="20"/>
          <w:szCs w:val="20"/>
        </w:rPr>
        <w:t>от 03.12.2014 № 19</w:t>
      </w:r>
    </w:p>
    <w:p w:rsidR="00A50D40" w:rsidRPr="00621F43" w:rsidRDefault="00A50D40" w:rsidP="00A50D40">
      <w:pPr>
        <w:widowControl w:val="0"/>
        <w:autoSpaceDE w:val="0"/>
        <w:autoSpaceDN w:val="0"/>
        <w:adjustRightInd w:val="0"/>
        <w:ind w:firstLine="720"/>
        <w:jc w:val="center"/>
        <w:rPr>
          <w:rFonts w:cs="Times New Roman CYR"/>
          <w:b/>
          <w:sz w:val="20"/>
          <w:szCs w:val="20"/>
        </w:rPr>
      </w:pPr>
    </w:p>
    <w:p w:rsidR="00A50D40" w:rsidRPr="00621F43" w:rsidRDefault="00A50D40" w:rsidP="00A50D40">
      <w:pPr>
        <w:widowControl w:val="0"/>
        <w:autoSpaceDE w:val="0"/>
        <w:autoSpaceDN w:val="0"/>
        <w:adjustRightInd w:val="0"/>
        <w:ind w:firstLine="708"/>
        <w:jc w:val="center"/>
        <w:rPr>
          <w:rFonts w:cs="Times New Roman CYR"/>
          <w:b/>
          <w:sz w:val="20"/>
          <w:szCs w:val="20"/>
        </w:rPr>
      </w:pPr>
    </w:p>
    <w:p w:rsidR="00A50D40" w:rsidRPr="00621F43" w:rsidRDefault="00A50D40" w:rsidP="00A50D40">
      <w:pPr>
        <w:widowControl w:val="0"/>
        <w:autoSpaceDE w:val="0"/>
        <w:autoSpaceDN w:val="0"/>
        <w:adjustRightInd w:val="0"/>
        <w:ind w:firstLine="709"/>
        <w:jc w:val="both"/>
        <w:outlineLvl w:val="0"/>
        <w:rPr>
          <w:rFonts w:ascii="Times New Roman CYR" w:hAnsi="Times New Roman CYR" w:cs="Times New Roman CYR"/>
          <w:sz w:val="20"/>
          <w:szCs w:val="20"/>
        </w:rPr>
      </w:pPr>
      <w:r w:rsidRPr="00621F43">
        <w:rPr>
          <w:rFonts w:ascii="Times New Roman CYR" w:hAnsi="Times New Roman CYR" w:cs="Times New Roman CYR"/>
          <w:sz w:val="20"/>
          <w:szCs w:val="20"/>
        </w:rPr>
        <w:t>В целях совершенствования нормативного правового акта</w:t>
      </w:r>
      <w:r w:rsidRPr="00621F43">
        <w:rPr>
          <w:rFonts w:cs="Times New Roman CYR"/>
          <w:sz w:val="20"/>
          <w:szCs w:val="20"/>
        </w:rPr>
        <w:t xml:space="preserve"> и </w:t>
      </w:r>
      <w:r w:rsidRPr="00621F43">
        <w:rPr>
          <w:rFonts w:ascii="Times New Roman CYR" w:hAnsi="Times New Roman CYR" w:cs="Times New Roman CYR"/>
          <w:sz w:val="20"/>
          <w:szCs w:val="20"/>
        </w:rPr>
        <w:t>приведения  в соответствие с действующим законодательством,</w:t>
      </w:r>
    </w:p>
    <w:p w:rsidR="00A50D40" w:rsidRPr="00621F43" w:rsidRDefault="00A50D40" w:rsidP="00A50D40">
      <w:pPr>
        <w:widowControl w:val="0"/>
        <w:autoSpaceDE w:val="0"/>
        <w:autoSpaceDN w:val="0"/>
        <w:adjustRightInd w:val="0"/>
        <w:ind w:firstLine="709"/>
        <w:jc w:val="both"/>
        <w:rPr>
          <w:rFonts w:cs="Times New Roman CYR"/>
          <w:b/>
          <w:sz w:val="20"/>
          <w:szCs w:val="20"/>
        </w:rPr>
      </w:pPr>
    </w:p>
    <w:p w:rsidR="00A50D40" w:rsidRPr="00621F43" w:rsidRDefault="00A50D40" w:rsidP="00A50D40">
      <w:pPr>
        <w:widowControl w:val="0"/>
        <w:autoSpaceDE w:val="0"/>
        <w:autoSpaceDN w:val="0"/>
        <w:ind w:firstLine="709"/>
        <w:jc w:val="center"/>
        <w:rPr>
          <w:color w:val="000000"/>
          <w:sz w:val="20"/>
          <w:szCs w:val="20"/>
        </w:rPr>
      </w:pPr>
      <w:r w:rsidRPr="00621F43">
        <w:rPr>
          <w:b/>
          <w:color w:val="000000"/>
          <w:sz w:val="20"/>
          <w:szCs w:val="20"/>
        </w:rPr>
        <w:t>Совет Берегаевского сельского поселения решил</w:t>
      </w:r>
      <w:r w:rsidRPr="00621F43">
        <w:rPr>
          <w:color w:val="000000"/>
          <w:sz w:val="20"/>
          <w:szCs w:val="20"/>
        </w:rPr>
        <w:t>:</w:t>
      </w:r>
    </w:p>
    <w:p w:rsidR="00A50D40" w:rsidRPr="00621F43" w:rsidRDefault="00A50D40" w:rsidP="00A50D40">
      <w:pPr>
        <w:widowControl w:val="0"/>
        <w:autoSpaceDE w:val="0"/>
        <w:autoSpaceDN w:val="0"/>
        <w:adjustRightInd w:val="0"/>
        <w:ind w:firstLine="709"/>
        <w:jc w:val="both"/>
        <w:rPr>
          <w:rFonts w:cs="Times New Roman CYR"/>
          <w:b/>
          <w:sz w:val="20"/>
          <w:szCs w:val="20"/>
        </w:rPr>
      </w:pPr>
    </w:p>
    <w:p w:rsidR="00A50D40" w:rsidRPr="00621F43" w:rsidRDefault="00A50D40" w:rsidP="00A50D40">
      <w:pPr>
        <w:shd w:val="clear" w:color="auto" w:fill="FFFFFF"/>
        <w:ind w:firstLine="709"/>
        <w:jc w:val="both"/>
        <w:rPr>
          <w:sz w:val="20"/>
          <w:szCs w:val="20"/>
        </w:rPr>
      </w:pPr>
      <w:r w:rsidRPr="00621F43">
        <w:rPr>
          <w:sz w:val="20"/>
          <w:szCs w:val="20"/>
        </w:rPr>
        <w:t xml:space="preserve">1. </w:t>
      </w:r>
      <w:proofErr w:type="gramStart"/>
      <w:r w:rsidRPr="00621F43">
        <w:rPr>
          <w:sz w:val="20"/>
          <w:szCs w:val="20"/>
        </w:rPr>
        <w:t>Внести изменения в решение Совета от 03.12.2014 № 19 «</w:t>
      </w:r>
      <w:r w:rsidRPr="00621F43">
        <w:rPr>
          <w:bCs/>
          <w:sz w:val="20"/>
          <w:szCs w:val="20"/>
        </w:rPr>
        <w:t>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621F43">
        <w:rPr>
          <w:sz w:val="20"/>
          <w:szCs w:val="20"/>
        </w:rPr>
        <w:t>»:</w:t>
      </w:r>
      <w:proofErr w:type="gramEnd"/>
    </w:p>
    <w:p w:rsidR="00A50D40" w:rsidRPr="00621F43" w:rsidRDefault="00A50D40" w:rsidP="00A50D40">
      <w:pPr>
        <w:shd w:val="clear" w:color="auto" w:fill="FFFFFF"/>
        <w:ind w:firstLine="709"/>
        <w:jc w:val="both"/>
        <w:rPr>
          <w:sz w:val="20"/>
          <w:szCs w:val="20"/>
        </w:rPr>
      </w:pPr>
      <w:r w:rsidRPr="00621F43">
        <w:rPr>
          <w:sz w:val="20"/>
          <w:szCs w:val="20"/>
        </w:rPr>
        <w:t>1) приложение решения Совета изложить в новой редакции согласно приложению.</w:t>
      </w:r>
    </w:p>
    <w:p w:rsidR="00A50D40" w:rsidRPr="00621F43" w:rsidRDefault="00A50D40" w:rsidP="00A50D40">
      <w:pPr>
        <w:shd w:val="clear" w:color="auto" w:fill="FFFFFF"/>
        <w:ind w:firstLine="709"/>
        <w:jc w:val="both"/>
        <w:rPr>
          <w:sz w:val="20"/>
          <w:szCs w:val="20"/>
        </w:rPr>
      </w:pPr>
      <w:r w:rsidRPr="00621F43">
        <w:rPr>
          <w:sz w:val="20"/>
          <w:szCs w:val="20"/>
        </w:rPr>
        <w:t>2. Настоящее решение вступает в силу со дня его официального опубликования.</w:t>
      </w:r>
    </w:p>
    <w:p w:rsidR="00A50D40" w:rsidRPr="00621F43" w:rsidRDefault="00A50D40" w:rsidP="00A50D40">
      <w:pPr>
        <w:widowControl w:val="0"/>
        <w:autoSpaceDE w:val="0"/>
        <w:autoSpaceDN w:val="0"/>
        <w:adjustRightInd w:val="0"/>
        <w:ind w:firstLine="709"/>
        <w:jc w:val="both"/>
        <w:rPr>
          <w:rFonts w:ascii="Times New Roman CYR" w:hAnsi="Times New Roman CYR" w:cs="Times New Roman CYR"/>
          <w:sz w:val="20"/>
          <w:szCs w:val="20"/>
        </w:rPr>
      </w:pPr>
      <w:r w:rsidRPr="00621F43">
        <w:rPr>
          <w:rFonts w:ascii="Times New Roman CYR" w:hAnsi="Times New Roman CYR" w:cs="Times New Roman CYR"/>
          <w:bCs/>
          <w:sz w:val="20"/>
          <w:szCs w:val="20"/>
        </w:rPr>
        <w:t>3.</w:t>
      </w:r>
      <w:r w:rsidRPr="00621F43">
        <w:rPr>
          <w:rFonts w:ascii="Times New Roman CYR" w:hAnsi="Times New Roman CYR" w:cs="Times New Roman CYR"/>
          <w:sz w:val="20"/>
          <w:szCs w:val="20"/>
        </w:rPr>
        <w:t xml:space="preserve"> Настоящее решение опубликовать в информационном бюллетене Берегаевского сельского поселения и разместить на официальном сайте органов местного самоуправления Берегаевского сельского поселения в сети «Интернет».</w:t>
      </w:r>
    </w:p>
    <w:p w:rsidR="00A50D40" w:rsidRPr="00621F43" w:rsidRDefault="00A50D40" w:rsidP="00A50D40">
      <w:pPr>
        <w:widowControl w:val="0"/>
        <w:autoSpaceDE w:val="0"/>
        <w:autoSpaceDN w:val="0"/>
        <w:adjustRightInd w:val="0"/>
        <w:ind w:firstLine="709"/>
        <w:jc w:val="both"/>
        <w:rPr>
          <w:rFonts w:ascii="Times New Roman CYR" w:hAnsi="Times New Roman CYR" w:cs="Times New Roman CYR"/>
          <w:bCs/>
          <w:sz w:val="20"/>
          <w:szCs w:val="20"/>
        </w:rPr>
      </w:pPr>
      <w:r w:rsidRPr="00621F43">
        <w:rPr>
          <w:rFonts w:ascii="Times New Roman CYR" w:hAnsi="Times New Roman CYR" w:cs="Times New Roman CYR"/>
          <w:sz w:val="20"/>
          <w:szCs w:val="20"/>
        </w:rPr>
        <w:t xml:space="preserve">4. </w:t>
      </w:r>
      <w:r w:rsidRPr="00621F43">
        <w:rPr>
          <w:rFonts w:ascii="Times New Roman CYR" w:hAnsi="Times New Roman CYR" w:cs="Times New Roman CYR"/>
          <w:bCs/>
          <w:sz w:val="20"/>
          <w:szCs w:val="20"/>
        </w:rPr>
        <w:t>Контроль исполнения настоящего решения возложить на правовую комиссию Совета.</w:t>
      </w:r>
    </w:p>
    <w:p w:rsidR="00A50D40" w:rsidRPr="00621F43" w:rsidRDefault="00A50D40" w:rsidP="00A50D40">
      <w:pPr>
        <w:widowControl w:val="0"/>
        <w:autoSpaceDE w:val="0"/>
        <w:autoSpaceDN w:val="0"/>
        <w:adjustRightInd w:val="0"/>
        <w:ind w:firstLine="709"/>
        <w:jc w:val="both"/>
        <w:rPr>
          <w:rFonts w:cs="Times New Roman CYR"/>
          <w:b/>
          <w:sz w:val="20"/>
          <w:szCs w:val="20"/>
        </w:rPr>
      </w:pPr>
    </w:p>
    <w:p w:rsidR="00A50D40" w:rsidRPr="00621F43" w:rsidRDefault="00A50D40" w:rsidP="00A50D40">
      <w:pPr>
        <w:widowControl w:val="0"/>
        <w:autoSpaceDE w:val="0"/>
        <w:autoSpaceDN w:val="0"/>
        <w:adjustRightInd w:val="0"/>
        <w:ind w:firstLine="709"/>
        <w:jc w:val="both"/>
        <w:rPr>
          <w:rFonts w:cs="Times New Roman CYR"/>
          <w:b/>
          <w:sz w:val="20"/>
          <w:szCs w:val="20"/>
        </w:rPr>
      </w:pPr>
    </w:p>
    <w:p w:rsidR="00A50D40" w:rsidRPr="00621F43" w:rsidRDefault="00A50D40" w:rsidP="00A50D40">
      <w:pPr>
        <w:widowControl w:val="0"/>
        <w:autoSpaceDE w:val="0"/>
        <w:autoSpaceDN w:val="0"/>
        <w:adjustRightInd w:val="0"/>
        <w:ind w:firstLine="709"/>
        <w:jc w:val="both"/>
        <w:rPr>
          <w:rFonts w:cs="Times New Roman CYR"/>
          <w:b/>
          <w:sz w:val="20"/>
          <w:szCs w:val="20"/>
        </w:rPr>
      </w:pPr>
    </w:p>
    <w:p w:rsidR="00A50D40" w:rsidRPr="00621F43" w:rsidRDefault="00A50D40" w:rsidP="00A50D40">
      <w:pPr>
        <w:rPr>
          <w:color w:val="000000"/>
          <w:sz w:val="20"/>
          <w:szCs w:val="20"/>
          <w:lang w:eastAsia="en-US"/>
        </w:rPr>
      </w:pPr>
      <w:r w:rsidRPr="00621F43">
        <w:rPr>
          <w:color w:val="000000"/>
          <w:sz w:val="20"/>
          <w:szCs w:val="20"/>
          <w:lang w:eastAsia="en-US"/>
        </w:rPr>
        <w:t>Глава поселения,</w:t>
      </w:r>
    </w:p>
    <w:p w:rsidR="00A50D40" w:rsidRPr="00621F43" w:rsidRDefault="00A50D40" w:rsidP="00A50D40">
      <w:pPr>
        <w:rPr>
          <w:color w:val="000000"/>
          <w:sz w:val="20"/>
          <w:szCs w:val="20"/>
          <w:lang w:eastAsia="en-US"/>
        </w:rPr>
      </w:pPr>
      <w:r w:rsidRPr="00621F43">
        <w:rPr>
          <w:color w:val="000000"/>
          <w:sz w:val="20"/>
          <w:szCs w:val="20"/>
          <w:lang w:eastAsia="en-US"/>
        </w:rPr>
        <w:t>Председатель Совета Берегаевского</w:t>
      </w:r>
    </w:p>
    <w:p w:rsidR="00A50D40" w:rsidRPr="00621F43" w:rsidRDefault="00A50D40" w:rsidP="00A50D40">
      <w:pPr>
        <w:jc w:val="both"/>
        <w:rPr>
          <w:color w:val="000000"/>
          <w:sz w:val="20"/>
          <w:szCs w:val="20"/>
          <w:lang w:eastAsia="en-US"/>
        </w:rPr>
      </w:pPr>
      <w:r w:rsidRPr="00621F43">
        <w:rPr>
          <w:color w:val="000000"/>
          <w:sz w:val="20"/>
          <w:szCs w:val="20"/>
          <w:lang w:eastAsia="en-US"/>
        </w:rPr>
        <w:t xml:space="preserve">сельского поселения                                                                                              </w:t>
      </w:r>
      <w:r w:rsidR="0081396A">
        <w:rPr>
          <w:color w:val="000000"/>
          <w:sz w:val="20"/>
          <w:szCs w:val="20"/>
          <w:lang w:eastAsia="en-US"/>
        </w:rPr>
        <w:t xml:space="preserve">                                         </w:t>
      </w:r>
      <w:r w:rsidRPr="00621F43">
        <w:rPr>
          <w:color w:val="000000"/>
          <w:sz w:val="20"/>
          <w:szCs w:val="20"/>
          <w:lang w:eastAsia="en-US"/>
        </w:rPr>
        <w:t xml:space="preserve">   О.А. </w:t>
      </w:r>
      <w:proofErr w:type="spellStart"/>
      <w:r w:rsidRPr="00621F43">
        <w:rPr>
          <w:color w:val="000000"/>
          <w:sz w:val="20"/>
          <w:szCs w:val="20"/>
          <w:lang w:eastAsia="en-US"/>
        </w:rPr>
        <w:t>Жендарев</w:t>
      </w:r>
      <w:proofErr w:type="spellEnd"/>
    </w:p>
    <w:p w:rsidR="00A50D40" w:rsidRPr="00621F43" w:rsidRDefault="00A50D40" w:rsidP="00A50D40">
      <w:pPr>
        <w:jc w:val="both"/>
        <w:rPr>
          <w:color w:val="000000"/>
          <w:sz w:val="20"/>
          <w:szCs w:val="20"/>
          <w:lang w:eastAsia="en-US"/>
        </w:rPr>
      </w:pPr>
    </w:p>
    <w:p w:rsidR="00A50D40" w:rsidRPr="00621F43" w:rsidRDefault="00A50D40" w:rsidP="00A50D40">
      <w:pPr>
        <w:shd w:val="clear" w:color="auto" w:fill="FFFFFF"/>
        <w:jc w:val="right"/>
        <w:rPr>
          <w:sz w:val="20"/>
          <w:szCs w:val="20"/>
        </w:rPr>
      </w:pPr>
    </w:p>
    <w:p w:rsidR="00A50D40" w:rsidRPr="00621F43" w:rsidRDefault="00A50D40" w:rsidP="00A50D40">
      <w:pPr>
        <w:shd w:val="clear" w:color="auto" w:fill="FFFFFF"/>
        <w:jc w:val="right"/>
        <w:rPr>
          <w:sz w:val="20"/>
          <w:szCs w:val="20"/>
        </w:rPr>
      </w:pPr>
      <w:r w:rsidRPr="00621F43">
        <w:rPr>
          <w:sz w:val="20"/>
          <w:szCs w:val="20"/>
        </w:rPr>
        <w:t>Приложение</w:t>
      </w:r>
    </w:p>
    <w:p w:rsidR="00A50D40" w:rsidRPr="00621F43" w:rsidRDefault="00A50D40" w:rsidP="00A50D40">
      <w:pPr>
        <w:shd w:val="clear" w:color="auto" w:fill="FFFFFF"/>
        <w:jc w:val="right"/>
        <w:rPr>
          <w:sz w:val="20"/>
          <w:szCs w:val="20"/>
        </w:rPr>
      </w:pPr>
      <w:r w:rsidRPr="00621F43">
        <w:rPr>
          <w:sz w:val="20"/>
          <w:szCs w:val="20"/>
        </w:rPr>
        <w:t xml:space="preserve">к решению Совета </w:t>
      </w:r>
    </w:p>
    <w:p w:rsidR="00A50D40" w:rsidRPr="00621F43" w:rsidRDefault="00A50D40" w:rsidP="00A50D40">
      <w:pPr>
        <w:shd w:val="clear" w:color="auto" w:fill="FFFFFF"/>
        <w:jc w:val="right"/>
        <w:rPr>
          <w:sz w:val="20"/>
          <w:szCs w:val="20"/>
        </w:rPr>
      </w:pPr>
      <w:r w:rsidRPr="00621F43">
        <w:rPr>
          <w:sz w:val="20"/>
          <w:szCs w:val="20"/>
        </w:rPr>
        <w:t>Берегаевского сельского поселения</w:t>
      </w:r>
    </w:p>
    <w:p w:rsidR="00A50D40" w:rsidRPr="00621F43" w:rsidRDefault="00A50D40" w:rsidP="00A50D40">
      <w:pPr>
        <w:shd w:val="clear" w:color="auto" w:fill="FFFFFF"/>
        <w:jc w:val="right"/>
        <w:rPr>
          <w:sz w:val="20"/>
          <w:szCs w:val="20"/>
        </w:rPr>
      </w:pPr>
      <w:r w:rsidRPr="00621F43">
        <w:rPr>
          <w:sz w:val="20"/>
          <w:szCs w:val="20"/>
        </w:rPr>
        <w:t>от 03.12.2014 № 19</w:t>
      </w:r>
    </w:p>
    <w:p w:rsidR="00A50D40" w:rsidRPr="00621F43" w:rsidRDefault="00A50D40" w:rsidP="00A50D40">
      <w:pPr>
        <w:shd w:val="clear" w:color="auto" w:fill="FFFFFF"/>
        <w:jc w:val="center"/>
        <w:rPr>
          <w:sz w:val="20"/>
          <w:szCs w:val="20"/>
        </w:rPr>
      </w:pPr>
    </w:p>
    <w:p w:rsidR="00A50D40" w:rsidRPr="00621F43" w:rsidRDefault="00A50D40" w:rsidP="00A50D40">
      <w:pPr>
        <w:shd w:val="clear" w:color="auto" w:fill="FFFFFF"/>
        <w:jc w:val="center"/>
        <w:rPr>
          <w:sz w:val="20"/>
          <w:szCs w:val="20"/>
        </w:rPr>
      </w:pPr>
      <w:r w:rsidRPr="00621F43">
        <w:rPr>
          <w:sz w:val="20"/>
          <w:szCs w:val="20"/>
        </w:rPr>
        <w:t>ПЕРЕЧЕНЬ</w:t>
      </w:r>
      <w:r w:rsidRPr="00621F43">
        <w:rPr>
          <w:sz w:val="20"/>
          <w:szCs w:val="20"/>
        </w:rPr>
        <w:br/>
        <w:t>должностей муниципальной службы, при назначении на которые</w:t>
      </w:r>
      <w:r w:rsidRPr="00621F43">
        <w:rPr>
          <w:sz w:val="20"/>
          <w:szCs w:val="20"/>
        </w:rPr>
        <w:br/>
        <w:t>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50D40" w:rsidRPr="00621F43" w:rsidRDefault="00A50D40" w:rsidP="00A50D40">
      <w:pPr>
        <w:jc w:val="center"/>
        <w:rPr>
          <w:sz w:val="20"/>
          <w:szCs w:val="20"/>
        </w:rPr>
      </w:pPr>
      <w:r w:rsidRPr="00621F43">
        <w:rPr>
          <w:sz w:val="20"/>
          <w:szCs w:val="20"/>
        </w:rPr>
        <w:lastRenderedPageBreak/>
        <w:br/>
      </w:r>
      <w:r w:rsidRPr="00621F43">
        <w:rPr>
          <w:b/>
          <w:bCs/>
          <w:sz w:val="20"/>
          <w:szCs w:val="20"/>
          <w:shd w:val="clear" w:color="auto" w:fill="FFFFFF"/>
        </w:rPr>
        <w:t>Старшая группа должностей</w:t>
      </w:r>
      <w:r w:rsidRPr="00621F43">
        <w:rPr>
          <w:sz w:val="20"/>
          <w:szCs w:val="20"/>
        </w:rPr>
        <w:br/>
      </w:r>
    </w:p>
    <w:p w:rsidR="00A50D40" w:rsidRPr="00621F43" w:rsidRDefault="00A50D40" w:rsidP="00A50D40">
      <w:pPr>
        <w:rPr>
          <w:sz w:val="20"/>
          <w:szCs w:val="20"/>
          <w:shd w:val="clear" w:color="auto" w:fill="FFFFFF"/>
        </w:rPr>
      </w:pPr>
      <w:r w:rsidRPr="00621F43">
        <w:rPr>
          <w:sz w:val="20"/>
          <w:szCs w:val="20"/>
          <w:shd w:val="clear" w:color="auto" w:fill="FFFFFF"/>
        </w:rPr>
        <w:t>1) Управляющий делами;</w:t>
      </w:r>
    </w:p>
    <w:p w:rsidR="00A50D40" w:rsidRPr="00621F43" w:rsidRDefault="00A50D40" w:rsidP="00A50D40">
      <w:pPr>
        <w:rPr>
          <w:sz w:val="20"/>
          <w:szCs w:val="20"/>
          <w:highlight w:val="yellow"/>
          <w:shd w:val="clear" w:color="auto" w:fill="FFFFFF"/>
        </w:rPr>
      </w:pPr>
    </w:p>
    <w:p w:rsidR="00A50D40" w:rsidRPr="00621F43" w:rsidRDefault="00A50D40" w:rsidP="00A50D40">
      <w:pPr>
        <w:rPr>
          <w:sz w:val="20"/>
          <w:szCs w:val="20"/>
        </w:rPr>
      </w:pPr>
      <w:r w:rsidRPr="00621F43">
        <w:rPr>
          <w:sz w:val="20"/>
          <w:szCs w:val="20"/>
          <w:shd w:val="clear" w:color="auto" w:fill="FFFFFF"/>
        </w:rPr>
        <w:t>2) Главный специалист.</w:t>
      </w:r>
      <w:r w:rsidRPr="00621F43">
        <w:rPr>
          <w:sz w:val="20"/>
          <w:szCs w:val="20"/>
        </w:rPr>
        <w:t xml:space="preserve">  </w:t>
      </w:r>
    </w:p>
    <w:p w:rsidR="00A0063F" w:rsidRPr="00621F43" w:rsidRDefault="00A0063F" w:rsidP="00A0063F">
      <w:pPr>
        <w:rPr>
          <w:sz w:val="20"/>
          <w:szCs w:val="20"/>
        </w:rPr>
      </w:pPr>
    </w:p>
    <w:p w:rsidR="00A0063F" w:rsidRPr="00621F43" w:rsidRDefault="00A0063F" w:rsidP="00A0063F">
      <w:pPr>
        <w:rPr>
          <w:sz w:val="20"/>
          <w:szCs w:val="20"/>
        </w:rPr>
      </w:pPr>
    </w:p>
    <w:p w:rsidR="007F622F" w:rsidRPr="00621F43" w:rsidRDefault="007F622F" w:rsidP="007F622F">
      <w:pPr>
        <w:jc w:val="center"/>
        <w:rPr>
          <w:b/>
          <w:sz w:val="20"/>
          <w:szCs w:val="20"/>
        </w:rPr>
      </w:pPr>
      <w:r w:rsidRPr="00621F43">
        <w:rPr>
          <w:b/>
          <w:sz w:val="20"/>
          <w:szCs w:val="20"/>
        </w:rPr>
        <w:t>РЕШЕНИЕ СОВЕТА</w:t>
      </w:r>
    </w:p>
    <w:p w:rsidR="00A50D40" w:rsidRPr="00621F43" w:rsidRDefault="00A50D40" w:rsidP="00A50D40">
      <w:pPr>
        <w:jc w:val="both"/>
        <w:rPr>
          <w:b/>
          <w:sz w:val="20"/>
          <w:szCs w:val="20"/>
        </w:rPr>
      </w:pPr>
      <w:r w:rsidRPr="00621F43">
        <w:rPr>
          <w:b/>
          <w:sz w:val="20"/>
          <w:szCs w:val="20"/>
        </w:rPr>
        <w:t xml:space="preserve">30.04.2020                                                                                                                                     </w:t>
      </w:r>
      <w:r w:rsidR="00E007C4" w:rsidRPr="00621F43">
        <w:rPr>
          <w:b/>
          <w:sz w:val="20"/>
          <w:szCs w:val="20"/>
        </w:rPr>
        <w:t xml:space="preserve">      </w:t>
      </w:r>
      <w:r w:rsidR="0081396A">
        <w:rPr>
          <w:b/>
          <w:sz w:val="20"/>
          <w:szCs w:val="20"/>
        </w:rPr>
        <w:t xml:space="preserve">                               </w:t>
      </w:r>
      <w:r w:rsidR="00E007C4" w:rsidRPr="00621F43">
        <w:rPr>
          <w:b/>
          <w:sz w:val="20"/>
          <w:szCs w:val="20"/>
        </w:rPr>
        <w:t xml:space="preserve">     </w:t>
      </w:r>
      <w:r w:rsidRPr="00621F43">
        <w:rPr>
          <w:b/>
          <w:sz w:val="20"/>
          <w:szCs w:val="20"/>
        </w:rPr>
        <w:t>№ 05</w:t>
      </w:r>
    </w:p>
    <w:p w:rsidR="00A50D40" w:rsidRPr="00621F43" w:rsidRDefault="00A50D40" w:rsidP="00A50D40">
      <w:pPr>
        <w:shd w:val="clear" w:color="auto" w:fill="FFFFFF"/>
        <w:ind w:firstLine="150"/>
        <w:jc w:val="center"/>
        <w:rPr>
          <w:b/>
          <w:sz w:val="20"/>
          <w:szCs w:val="20"/>
        </w:rPr>
      </w:pPr>
    </w:p>
    <w:p w:rsidR="00A50D40" w:rsidRPr="00621F43" w:rsidRDefault="00A50D40" w:rsidP="00A50D40">
      <w:pPr>
        <w:shd w:val="clear" w:color="auto" w:fill="FFFFFF"/>
        <w:ind w:firstLine="150"/>
        <w:jc w:val="center"/>
        <w:rPr>
          <w:b/>
          <w:sz w:val="20"/>
          <w:szCs w:val="20"/>
        </w:rPr>
      </w:pPr>
    </w:p>
    <w:p w:rsidR="00A50D40" w:rsidRPr="00621F43" w:rsidRDefault="00A50D40" w:rsidP="00A50D40">
      <w:pPr>
        <w:widowControl w:val="0"/>
        <w:autoSpaceDE w:val="0"/>
        <w:autoSpaceDN w:val="0"/>
        <w:adjustRightInd w:val="0"/>
        <w:jc w:val="center"/>
        <w:rPr>
          <w:rFonts w:cs="Times New Roman CYR"/>
          <w:b/>
          <w:sz w:val="20"/>
          <w:szCs w:val="20"/>
        </w:rPr>
      </w:pPr>
      <w:r w:rsidRPr="00621F43">
        <w:rPr>
          <w:rFonts w:cs="Times New Roman CYR"/>
          <w:b/>
          <w:sz w:val="20"/>
          <w:szCs w:val="20"/>
        </w:rPr>
        <w:t>О внесении изменений в решение Совета</w:t>
      </w:r>
    </w:p>
    <w:p w:rsidR="00A50D40" w:rsidRPr="00621F43" w:rsidRDefault="00A50D40" w:rsidP="00A50D40">
      <w:pPr>
        <w:widowControl w:val="0"/>
        <w:autoSpaceDE w:val="0"/>
        <w:autoSpaceDN w:val="0"/>
        <w:adjustRightInd w:val="0"/>
        <w:jc w:val="center"/>
        <w:rPr>
          <w:rFonts w:cs="Times New Roman CYR"/>
          <w:b/>
          <w:sz w:val="20"/>
          <w:szCs w:val="20"/>
        </w:rPr>
      </w:pPr>
      <w:r w:rsidRPr="00621F43">
        <w:rPr>
          <w:rFonts w:cs="Times New Roman CYR"/>
          <w:b/>
          <w:sz w:val="20"/>
          <w:szCs w:val="20"/>
        </w:rPr>
        <w:t>от 20.11.2019 № 19</w:t>
      </w:r>
    </w:p>
    <w:p w:rsidR="00A50D40" w:rsidRPr="00621F43" w:rsidRDefault="00A50D40" w:rsidP="00A50D40">
      <w:pPr>
        <w:widowControl w:val="0"/>
        <w:autoSpaceDE w:val="0"/>
        <w:autoSpaceDN w:val="0"/>
        <w:adjustRightInd w:val="0"/>
        <w:ind w:firstLine="720"/>
        <w:jc w:val="center"/>
        <w:rPr>
          <w:rFonts w:cs="Times New Roman CYR"/>
          <w:b/>
          <w:sz w:val="20"/>
          <w:szCs w:val="20"/>
        </w:rPr>
      </w:pPr>
    </w:p>
    <w:p w:rsidR="00A50D40" w:rsidRPr="00621F43" w:rsidRDefault="00A50D40" w:rsidP="00A50D40">
      <w:pPr>
        <w:widowControl w:val="0"/>
        <w:autoSpaceDE w:val="0"/>
        <w:autoSpaceDN w:val="0"/>
        <w:adjustRightInd w:val="0"/>
        <w:ind w:firstLine="708"/>
        <w:jc w:val="center"/>
        <w:rPr>
          <w:rFonts w:cs="Times New Roman CYR"/>
          <w:b/>
          <w:sz w:val="20"/>
          <w:szCs w:val="20"/>
        </w:rPr>
      </w:pPr>
    </w:p>
    <w:p w:rsidR="00A50D40" w:rsidRPr="00621F43" w:rsidRDefault="00A50D40" w:rsidP="00A50D40">
      <w:pPr>
        <w:widowControl w:val="0"/>
        <w:autoSpaceDE w:val="0"/>
        <w:autoSpaceDN w:val="0"/>
        <w:adjustRightInd w:val="0"/>
        <w:ind w:firstLine="709"/>
        <w:jc w:val="both"/>
        <w:outlineLvl w:val="0"/>
        <w:rPr>
          <w:rFonts w:ascii="Times New Roman CYR" w:hAnsi="Times New Roman CYR" w:cs="Times New Roman CYR"/>
          <w:sz w:val="20"/>
          <w:szCs w:val="20"/>
        </w:rPr>
      </w:pPr>
      <w:r w:rsidRPr="00621F43">
        <w:rPr>
          <w:rFonts w:ascii="Times New Roman CYR" w:hAnsi="Times New Roman CYR" w:cs="Times New Roman CYR"/>
          <w:sz w:val="20"/>
          <w:szCs w:val="20"/>
        </w:rPr>
        <w:t>В целях совершенствования нормативного правового акта</w:t>
      </w:r>
      <w:r w:rsidRPr="00621F43">
        <w:rPr>
          <w:rFonts w:cs="Times New Roman CYR"/>
          <w:sz w:val="20"/>
          <w:szCs w:val="20"/>
        </w:rPr>
        <w:t xml:space="preserve"> и </w:t>
      </w:r>
      <w:r w:rsidR="00E007C4" w:rsidRPr="00621F43">
        <w:rPr>
          <w:rFonts w:ascii="Times New Roman CYR" w:hAnsi="Times New Roman CYR" w:cs="Times New Roman CYR"/>
          <w:sz w:val="20"/>
          <w:szCs w:val="20"/>
        </w:rPr>
        <w:t xml:space="preserve">приведения </w:t>
      </w:r>
      <w:r w:rsidRPr="00621F43">
        <w:rPr>
          <w:rFonts w:ascii="Times New Roman CYR" w:hAnsi="Times New Roman CYR" w:cs="Times New Roman CYR"/>
          <w:sz w:val="20"/>
          <w:szCs w:val="20"/>
        </w:rPr>
        <w:t xml:space="preserve"> в соответствие с действующим законодательством,</w:t>
      </w:r>
    </w:p>
    <w:p w:rsidR="00A50D40" w:rsidRPr="00621F43" w:rsidRDefault="00A50D40" w:rsidP="00A50D40">
      <w:pPr>
        <w:widowControl w:val="0"/>
        <w:autoSpaceDE w:val="0"/>
        <w:autoSpaceDN w:val="0"/>
        <w:adjustRightInd w:val="0"/>
        <w:ind w:firstLine="709"/>
        <w:jc w:val="both"/>
        <w:rPr>
          <w:rFonts w:cs="Times New Roman CYR"/>
          <w:b/>
          <w:sz w:val="20"/>
          <w:szCs w:val="20"/>
        </w:rPr>
      </w:pPr>
    </w:p>
    <w:p w:rsidR="00A50D40" w:rsidRPr="00621F43" w:rsidRDefault="00A50D40" w:rsidP="00A50D40">
      <w:pPr>
        <w:widowControl w:val="0"/>
        <w:autoSpaceDE w:val="0"/>
        <w:autoSpaceDN w:val="0"/>
        <w:ind w:firstLine="709"/>
        <w:jc w:val="center"/>
        <w:rPr>
          <w:color w:val="000000"/>
          <w:sz w:val="20"/>
          <w:szCs w:val="20"/>
        </w:rPr>
      </w:pPr>
      <w:r w:rsidRPr="00621F43">
        <w:rPr>
          <w:b/>
          <w:color w:val="000000"/>
          <w:sz w:val="20"/>
          <w:szCs w:val="20"/>
        </w:rPr>
        <w:t>Совет Берегаевского сельского поселения решил</w:t>
      </w:r>
      <w:r w:rsidRPr="00621F43">
        <w:rPr>
          <w:color w:val="000000"/>
          <w:sz w:val="20"/>
          <w:szCs w:val="20"/>
        </w:rPr>
        <w:t>:</w:t>
      </w:r>
    </w:p>
    <w:p w:rsidR="00A50D40" w:rsidRPr="00621F43" w:rsidRDefault="00A50D40" w:rsidP="00A50D40">
      <w:pPr>
        <w:widowControl w:val="0"/>
        <w:autoSpaceDE w:val="0"/>
        <w:autoSpaceDN w:val="0"/>
        <w:adjustRightInd w:val="0"/>
        <w:ind w:firstLine="709"/>
        <w:jc w:val="both"/>
        <w:rPr>
          <w:rFonts w:cs="Times New Roman CYR"/>
          <w:b/>
          <w:sz w:val="20"/>
          <w:szCs w:val="20"/>
        </w:rPr>
      </w:pPr>
    </w:p>
    <w:p w:rsidR="00A50D40" w:rsidRPr="00621F43" w:rsidRDefault="00A50D40" w:rsidP="00A50D40">
      <w:pPr>
        <w:shd w:val="clear" w:color="auto" w:fill="FFFFFF"/>
        <w:ind w:firstLine="709"/>
        <w:jc w:val="both"/>
        <w:rPr>
          <w:sz w:val="20"/>
          <w:szCs w:val="20"/>
        </w:rPr>
      </w:pPr>
      <w:r w:rsidRPr="00621F43">
        <w:rPr>
          <w:sz w:val="20"/>
          <w:szCs w:val="20"/>
        </w:rPr>
        <w:t>1. Внести изменения в решение Совета от 20.11.2019 № 19 «</w:t>
      </w:r>
      <w:r w:rsidRPr="00621F43">
        <w:rPr>
          <w:bCs/>
          <w:sz w:val="20"/>
          <w:szCs w:val="20"/>
        </w:rPr>
        <w:t>Об установлении на территории муниципального образования Берегаевское сельское поселение налога на имущество физических лиц</w:t>
      </w:r>
      <w:r w:rsidRPr="00621F43">
        <w:rPr>
          <w:sz w:val="20"/>
          <w:szCs w:val="20"/>
        </w:rPr>
        <w:t>»:</w:t>
      </w:r>
    </w:p>
    <w:p w:rsidR="00A50D40" w:rsidRPr="00621F43" w:rsidRDefault="00A50D40" w:rsidP="00A50D40">
      <w:pPr>
        <w:shd w:val="clear" w:color="auto" w:fill="FFFFFF"/>
        <w:ind w:firstLine="709"/>
        <w:jc w:val="both"/>
        <w:rPr>
          <w:sz w:val="20"/>
          <w:szCs w:val="20"/>
        </w:rPr>
      </w:pPr>
      <w:r w:rsidRPr="00621F43">
        <w:rPr>
          <w:sz w:val="20"/>
          <w:szCs w:val="20"/>
        </w:rPr>
        <w:t>1) абзацы 5,6 подпункта 1 пункта 3 изложить в новой редакции следующего содержания:</w:t>
      </w:r>
    </w:p>
    <w:p w:rsidR="00A50D40" w:rsidRPr="00621F43" w:rsidRDefault="00A50D40" w:rsidP="00E007C4">
      <w:pPr>
        <w:shd w:val="clear" w:color="auto" w:fill="FFFFFF"/>
        <w:ind w:firstLine="709"/>
        <w:jc w:val="both"/>
        <w:rPr>
          <w:sz w:val="20"/>
          <w:szCs w:val="20"/>
        </w:rPr>
      </w:pPr>
      <w:r w:rsidRPr="00621F43">
        <w:rPr>
          <w:sz w:val="20"/>
          <w:szCs w:val="20"/>
        </w:rPr>
        <w:t xml:space="preserve">«гаражей и </w:t>
      </w:r>
      <w:proofErr w:type="spellStart"/>
      <w:r w:rsidRPr="00621F43">
        <w:rPr>
          <w:sz w:val="20"/>
          <w:szCs w:val="20"/>
        </w:rPr>
        <w:t>машино</w:t>
      </w:r>
      <w:proofErr w:type="spellEnd"/>
      <w:r w:rsidRPr="00621F43">
        <w:rPr>
          <w:sz w:val="20"/>
          <w:szCs w:val="20"/>
        </w:rPr>
        <w:t>-мест, в том числе расположенных в объектах налогообложения, указанных в подпункте 2 настоящего пункта;</w:t>
      </w:r>
    </w:p>
    <w:p w:rsidR="00A50D40" w:rsidRPr="00621F43" w:rsidRDefault="00A50D40" w:rsidP="00E007C4">
      <w:pPr>
        <w:shd w:val="clear" w:color="auto" w:fill="FFFFFF"/>
        <w:ind w:firstLine="709"/>
        <w:jc w:val="both"/>
        <w:rPr>
          <w:sz w:val="20"/>
          <w:szCs w:val="20"/>
        </w:rPr>
      </w:pPr>
      <w:r w:rsidRPr="00621F43">
        <w:rPr>
          <w:sz w:val="20"/>
          <w:szCs w:val="20"/>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roofErr w:type="gramStart"/>
      <w:r w:rsidRPr="00621F43">
        <w:rPr>
          <w:sz w:val="20"/>
          <w:szCs w:val="20"/>
        </w:rPr>
        <w:t>.»</w:t>
      </w:r>
      <w:proofErr w:type="gramEnd"/>
    </w:p>
    <w:p w:rsidR="00A50D40" w:rsidRPr="00621F43" w:rsidRDefault="00A50D40" w:rsidP="00A50D40">
      <w:pPr>
        <w:shd w:val="clear" w:color="auto" w:fill="FFFFFF"/>
        <w:ind w:firstLine="709"/>
        <w:jc w:val="both"/>
        <w:rPr>
          <w:sz w:val="20"/>
          <w:szCs w:val="20"/>
        </w:rPr>
      </w:pPr>
      <w:r w:rsidRPr="00621F43">
        <w:rPr>
          <w:sz w:val="20"/>
          <w:szCs w:val="20"/>
        </w:rPr>
        <w:t>2) в пункте 2 пункта 4 заменить слава «учреждениях» на слова «организациях»;</w:t>
      </w:r>
    </w:p>
    <w:p w:rsidR="00A50D40" w:rsidRPr="00621F43" w:rsidRDefault="00A50D40" w:rsidP="00A50D40">
      <w:pPr>
        <w:shd w:val="clear" w:color="auto" w:fill="FFFFFF"/>
        <w:ind w:firstLine="709"/>
        <w:jc w:val="both"/>
        <w:rPr>
          <w:sz w:val="20"/>
          <w:szCs w:val="20"/>
        </w:rPr>
      </w:pPr>
      <w:r w:rsidRPr="00621F43">
        <w:rPr>
          <w:sz w:val="20"/>
          <w:szCs w:val="20"/>
        </w:rPr>
        <w:t>3) в абзаце 3 подпункта 2 пункта 3 заменить слава «предусмотренные» на слова «предусмотренных».</w:t>
      </w:r>
    </w:p>
    <w:p w:rsidR="00A50D40" w:rsidRPr="00621F43" w:rsidRDefault="00A50D40" w:rsidP="00A50D40">
      <w:pPr>
        <w:shd w:val="clear" w:color="auto" w:fill="FFFFFF"/>
        <w:ind w:firstLine="709"/>
        <w:jc w:val="both"/>
        <w:rPr>
          <w:sz w:val="20"/>
          <w:szCs w:val="20"/>
        </w:rPr>
      </w:pPr>
      <w:r w:rsidRPr="00621F43">
        <w:rPr>
          <w:sz w:val="20"/>
          <w:szCs w:val="20"/>
        </w:rPr>
        <w:t>2. Настоящее решение вступает в силу не ранее чем по истечении одного месяца со дня его официального опубликования.</w:t>
      </w:r>
    </w:p>
    <w:p w:rsidR="00A50D40" w:rsidRPr="00621F43" w:rsidRDefault="00A50D40" w:rsidP="00A50D40">
      <w:pPr>
        <w:widowControl w:val="0"/>
        <w:autoSpaceDE w:val="0"/>
        <w:autoSpaceDN w:val="0"/>
        <w:adjustRightInd w:val="0"/>
        <w:ind w:firstLine="709"/>
        <w:jc w:val="both"/>
        <w:rPr>
          <w:rFonts w:ascii="Times New Roman CYR" w:hAnsi="Times New Roman CYR" w:cs="Times New Roman CYR"/>
          <w:sz w:val="20"/>
          <w:szCs w:val="20"/>
        </w:rPr>
      </w:pPr>
      <w:r w:rsidRPr="00621F43">
        <w:rPr>
          <w:rFonts w:ascii="Times New Roman CYR" w:hAnsi="Times New Roman CYR" w:cs="Times New Roman CYR"/>
          <w:bCs/>
          <w:sz w:val="20"/>
          <w:szCs w:val="20"/>
        </w:rPr>
        <w:t>3.</w:t>
      </w:r>
      <w:r w:rsidRPr="00621F43">
        <w:rPr>
          <w:rFonts w:ascii="Times New Roman CYR" w:hAnsi="Times New Roman CYR" w:cs="Times New Roman CYR"/>
          <w:sz w:val="20"/>
          <w:szCs w:val="20"/>
        </w:rPr>
        <w:t xml:space="preserve"> Настоящее решение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A50D40" w:rsidRPr="00621F43" w:rsidRDefault="00A50D40" w:rsidP="00A50D40">
      <w:pPr>
        <w:widowControl w:val="0"/>
        <w:autoSpaceDE w:val="0"/>
        <w:autoSpaceDN w:val="0"/>
        <w:adjustRightInd w:val="0"/>
        <w:ind w:firstLine="709"/>
        <w:jc w:val="both"/>
        <w:rPr>
          <w:rFonts w:ascii="Times New Roman CYR" w:hAnsi="Times New Roman CYR" w:cs="Times New Roman CYR"/>
          <w:bCs/>
          <w:sz w:val="20"/>
          <w:szCs w:val="20"/>
        </w:rPr>
      </w:pPr>
      <w:r w:rsidRPr="00621F43">
        <w:rPr>
          <w:rFonts w:ascii="Times New Roman CYR" w:hAnsi="Times New Roman CYR" w:cs="Times New Roman CYR"/>
          <w:sz w:val="20"/>
          <w:szCs w:val="20"/>
        </w:rPr>
        <w:t xml:space="preserve">4. </w:t>
      </w:r>
      <w:r w:rsidRPr="00621F43">
        <w:rPr>
          <w:rFonts w:ascii="Times New Roman CYR" w:hAnsi="Times New Roman CYR" w:cs="Times New Roman CYR"/>
          <w:bCs/>
          <w:sz w:val="20"/>
          <w:szCs w:val="20"/>
        </w:rPr>
        <w:t>Контроль исполнения настоящего решения возложить на правовую комиссию Совета.</w:t>
      </w:r>
    </w:p>
    <w:p w:rsidR="00A50D40" w:rsidRPr="00621F43" w:rsidRDefault="00A50D40" w:rsidP="00E007C4">
      <w:pPr>
        <w:widowControl w:val="0"/>
        <w:autoSpaceDE w:val="0"/>
        <w:autoSpaceDN w:val="0"/>
        <w:adjustRightInd w:val="0"/>
        <w:jc w:val="both"/>
        <w:rPr>
          <w:rFonts w:cs="Times New Roman CYR"/>
          <w:b/>
          <w:sz w:val="20"/>
          <w:szCs w:val="20"/>
        </w:rPr>
      </w:pPr>
    </w:p>
    <w:p w:rsidR="00A50D40" w:rsidRPr="00621F43" w:rsidRDefault="00A50D40" w:rsidP="00A50D40">
      <w:pPr>
        <w:widowControl w:val="0"/>
        <w:autoSpaceDE w:val="0"/>
        <w:autoSpaceDN w:val="0"/>
        <w:adjustRightInd w:val="0"/>
        <w:ind w:firstLine="709"/>
        <w:jc w:val="both"/>
        <w:rPr>
          <w:rFonts w:cs="Times New Roman CYR"/>
          <w:b/>
          <w:sz w:val="20"/>
          <w:szCs w:val="20"/>
        </w:rPr>
      </w:pPr>
    </w:p>
    <w:p w:rsidR="00A50D40" w:rsidRPr="00621F43" w:rsidRDefault="00A50D40" w:rsidP="00A50D40">
      <w:pPr>
        <w:rPr>
          <w:color w:val="000000"/>
          <w:sz w:val="20"/>
          <w:szCs w:val="20"/>
          <w:lang w:eastAsia="en-US"/>
        </w:rPr>
      </w:pPr>
      <w:r w:rsidRPr="00621F43">
        <w:rPr>
          <w:color w:val="000000"/>
          <w:sz w:val="20"/>
          <w:szCs w:val="20"/>
          <w:lang w:eastAsia="en-US"/>
        </w:rPr>
        <w:t>Глава поселения,</w:t>
      </w:r>
    </w:p>
    <w:p w:rsidR="00A50D40" w:rsidRPr="00621F43" w:rsidRDefault="00A50D40" w:rsidP="00A50D40">
      <w:pPr>
        <w:rPr>
          <w:color w:val="000000"/>
          <w:sz w:val="20"/>
          <w:szCs w:val="20"/>
          <w:lang w:eastAsia="en-US"/>
        </w:rPr>
      </w:pPr>
      <w:r w:rsidRPr="00621F43">
        <w:rPr>
          <w:color w:val="000000"/>
          <w:sz w:val="20"/>
          <w:szCs w:val="20"/>
          <w:lang w:eastAsia="en-US"/>
        </w:rPr>
        <w:t>Председатель Совета Берегаевского</w:t>
      </w:r>
    </w:p>
    <w:p w:rsidR="00A50D40" w:rsidRPr="00621F43" w:rsidRDefault="00A50D40" w:rsidP="00A50D40">
      <w:pPr>
        <w:jc w:val="both"/>
        <w:rPr>
          <w:color w:val="000000"/>
          <w:sz w:val="20"/>
          <w:szCs w:val="20"/>
          <w:lang w:eastAsia="en-US"/>
        </w:rPr>
      </w:pPr>
      <w:r w:rsidRPr="00621F43">
        <w:rPr>
          <w:color w:val="000000"/>
          <w:sz w:val="20"/>
          <w:szCs w:val="20"/>
          <w:lang w:eastAsia="en-US"/>
        </w:rPr>
        <w:t xml:space="preserve">сельского поселения                                                                                                 </w:t>
      </w:r>
      <w:r w:rsidR="00E007C4" w:rsidRPr="00621F43">
        <w:rPr>
          <w:color w:val="000000"/>
          <w:sz w:val="20"/>
          <w:szCs w:val="20"/>
          <w:lang w:eastAsia="en-US"/>
        </w:rPr>
        <w:t xml:space="preserve">            </w:t>
      </w:r>
      <w:r w:rsidR="0081396A">
        <w:rPr>
          <w:color w:val="000000"/>
          <w:sz w:val="20"/>
          <w:szCs w:val="20"/>
          <w:lang w:eastAsia="en-US"/>
        </w:rPr>
        <w:t xml:space="preserve">                               </w:t>
      </w:r>
      <w:r w:rsidR="00E007C4" w:rsidRPr="00621F43">
        <w:rPr>
          <w:color w:val="000000"/>
          <w:sz w:val="20"/>
          <w:szCs w:val="20"/>
          <w:lang w:eastAsia="en-US"/>
        </w:rPr>
        <w:t xml:space="preserve"> </w:t>
      </w:r>
      <w:r w:rsidRPr="00621F43">
        <w:rPr>
          <w:color w:val="000000"/>
          <w:sz w:val="20"/>
          <w:szCs w:val="20"/>
          <w:lang w:eastAsia="en-US"/>
        </w:rPr>
        <w:t xml:space="preserve">О.А. </w:t>
      </w:r>
      <w:proofErr w:type="spellStart"/>
      <w:r w:rsidRPr="00621F43">
        <w:rPr>
          <w:color w:val="000000"/>
          <w:sz w:val="20"/>
          <w:szCs w:val="20"/>
          <w:lang w:eastAsia="en-US"/>
        </w:rPr>
        <w:t>Жендарев</w:t>
      </w:r>
      <w:proofErr w:type="spellEnd"/>
    </w:p>
    <w:p w:rsidR="00A0063F" w:rsidRPr="00621F43" w:rsidRDefault="00A0063F" w:rsidP="00A0063F">
      <w:pPr>
        <w:rPr>
          <w:sz w:val="20"/>
          <w:szCs w:val="20"/>
        </w:rPr>
      </w:pPr>
    </w:p>
    <w:p w:rsidR="007F622F" w:rsidRPr="00621F43" w:rsidRDefault="007F622F" w:rsidP="007F622F">
      <w:pPr>
        <w:jc w:val="center"/>
        <w:rPr>
          <w:b/>
          <w:sz w:val="20"/>
          <w:szCs w:val="20"/>
        </w:rPr>
      </w:pPr>
      <w:r w:rsidRPr="00621F43">
        <w:rPr>
          <w:b/>
          <w:sz w:val="20"/>
          <w:szCs w:val="20"/>
        </w:rPr>
        <w:t>РЕШЕНИЕ СОВЕТА</w:t>
      </w:r>
    </w:p>
    <w:p w:rsidR="00A0063F" w:rsidRPr="00621F43" w:rsidRDefault="00A0063F" w:rsidP="00A0063F">
      <w:pPr>
        <w:rPr>
          <w:sz w:val="20"/>
          <w:szCs w:val="20"/>
        </w:rPr>
      </w:pPr>
    </w:p>
    <w:p w:rsidR="00A50D40" w:rsidRPr="00621F43" w:rsidRDefault="00A50D40" w:rsidP="00A50D40">
      <w:pPr>
        <w:jc w:val="both"/>
        <w:rPr>
          <w:b/>
          <w:sz w:val="20"/>
          <w:szCs w:val="20"/>
        </w:rPr>
      </w:pPr>
      <w:r w:rsidRPr="00621F43">
        <w:rPr>
          <w:b/>
          <w:sz w:val="20"/>
          <w:szCs w:val="20"/>
        </w:rPr>
        <w:t xml:space="preserve">30.04.2020                                                                                                                                     </w:t>
      </w:r>
      <w:r w:rsidR="0081396A">
        <w:rPr>
          <w:b/>
          <w:sz w:val="20"/>
          <w:szCs w:val="20"/>
        </w:rPr>
        <w:t xml:space="preserve">                                            </w:t>
      </w:r>
      <w:r w:rsidRPr="00621F43">
        <w:rPr>
          <w:b/>
          <w:sz w:val="20"/>
          <w:szCs w:val="20"/>
        </w:rPr>
        <w:t>№ 06</w:t>
      </w:r>
    </w:p>
    <w:p w:rsidR="00A50D40" w:rsidRPr="00621F43" w:rsidRDefault="00A50D40" w:rsidP="00E007C4">
      <w:pPr>
        <w:shd w:val="clear" w:color="auto" w:fill="FFFFFF"/>
        <w:rPr>
          <w:b/>
          <w:sz w:val="20"/>
          <w:szCs w:val="20"/>
        </w:rPr>
      </w:pPr>
    </w:p>
    <w:p w:rsidR="00A50D40" w:rsidRPr="00621F43" w:rsidRDefault="00A50D40" w:rsidP="00A50D40">
      <w:pPr>
        <w:widowControl w:val="0"/>
        <w:autoSpaceDE w:val="0"/>
        <w:autoSpaceDN w:val="0"/>
        <w:adjustRightInd w:val="0"/>
        <w:jc w:val="center"/>
        <w:rPr>
          <w:rFonts w:cs="Times New Roman CYR"/>
          <w:b/>
          <w:sz w:val="20"/>
          <w:szCs w:val="20"/>
        </w:rPr>
      </w:pPr>
      <w:r w:rsidRPr="00621F43">
        <w:rPr>
          <w:rFonts w:cs="Times New Roman CYR"/>
          <w:b/>
          <w:sz w:val="20"/>
          <w:szCs w:val="20"/>
        </w:rPr>
        <w:t>О внесении изменений в решение Совета</w:t>
      </w:r>
    </w:p>
    <w:p w:rsidR="00A50D40" w:rsidRPr="00621F43" w:rsidRDefault="00A50D40" w:rsidP="00E007C4">
      <w:pPr>
        <w:widowControl w:val="0"/>
        <w:autoSpaceDE w:val="0"/>
        <w:autoSpaceDN w:val="0"/>
        <w:adjustRightInd w:val="0"/>
        <w:jc w:val="center"/>
        <w:rPr>
          <w:rFonts w:cs="Times New Roman CYR"/>
          <w:b/>
          <w:sz w:val="20"/>
          <w:szCs w:val="20"/>
        </w:rPr>
      </w:pPr>
      <w:r w:rsidRPr="00621F43">
        <w:rPr>
          <w:rFonts w:cs="Times New Roman CYR"/>
          <w:b/>
          <w:sz w:val="20"/>
          <w:szCs w:val="20"/>
        </w:rPr>
        <w:t>от 23.11.2013 № 26</w:t>
      </w:r>
    </w:p>
    <w:p w:rsidR="00E007C4" w:rsidRPr="00621F43" w:rsidRDefault="00E007C4" w:rsidP="00E007C4">
      <w:pPr>
        <w:widowControl w:val="0"/>
        <w:autoSpaceDE w:val="0"/>
        <w:autoSpaceDN w:val="0"/>
        <w:adjustRightInd w:val="0"/>
        <w:jc w:val="center"/>
        <w:rPr>
          <w:rFonts w:cs="Times New Roman CYR"/>
          <w:b/>
          <w:sz w:val="20"/>
          <w:szCs w:val="20"/>
        </w:rPr>
      </w:pPr>
    </w:p>
    <w:p w:rsidR="00A50D40" w:rsidRPr="00621F43" w:rsidRDefault="00A50D40" w:rsidP="00A50D40">
      <w:pPr>
        <w:widowControl w:val="0"/>
        <w:autoSpaceDE w:val="0"/>
        <w:autoSpaceDN w:val="0"/>
        <w:adjustRightInd w:val="0"/>
        <w:ind w:firstLine="709"/>
        <w:jc w:val="both"/>
        <w:outlineLvl w:val="0"/>
        <w:rPr>
          <w:rFonts w:ascii="Times New Roman CYR" w:hAnsi="Times New Roman CYR" w:cs="Times New Roman CYR"/>
          <w:sz w:val="20"/>
          <w:szCs w:val="20"/>
        </w:rPr>
      </w:pPr>
      <w:r w:rsidRPr="00621F43">
        <w:rPr>
          <w:rFonts w:ascii="Times New Roman CYR" w:hAnsi="Times New Roman CYR" w:cs="Times New Roman CYR"/>
          <w:sz w:val="20"/>
          <w:szCs w:val="20"/>
        </w:rPr>
        <w:t>В целях совершенствования нормативного правового акта</w:t>
      </w:r>
      <w:r w:rsidRPr="00621F43">
        <w:rPr>
          <w:rFonts w:cs="Times New Roman CYR"/>
          <w:sz w:val="20"/>
          <w:szCs w:val="20"/>
        </w:rPr>
        <w:t xml:space="preserve"> и </w:t>
      </w:r>
      <w:r w:rsidR="00E007C4" w:rsidRPr="00621F43">
        <w:rPr>
          <w:rFonts w:ascii="Times New Roman CYR" w:hAnsi="Times New Roman CYR" w:cs="Times New Roman CYR"/>
          <w:sz w:val="20"/>
          <w:szCs w:val="20"/>
        </w:rPr>
        <w:t>приведения</w:t>
      </w:r>
      <w:r w:rsidRPr="00621F43">
        <w:rPr>
          <w:rFonts w:ascii="Times New Roman CYR" w:hAnsi="Times New Roman CYR" w:cs="Times New Roman CYR"/>
          <w:sz w:val="20"/>
          <w:szCs w:val="20"/>
        </w:rPr>
        <w:t xml:space="preserve">   в соответствие с действующим законодательством,</w:t>
      </w:r>
    </w:p>
    <w:p w:rsidR="00A50D40" w:rsidRPr="00621F43" w:rsidRDefault="00A50D40" w:rsidP="00A50D40">
      <w:pPr>
        <w:widowControl w:val="0"/>
        <w:autoSpaceDE w:val="0"/>
        <w:autoSpaceDN w:val="0"/>
        <w:adjustRightInd w:val="0"/>
        <w:ind w:firstLine="709"/>
        <w:jc w:val="both"/>
        <w:rPr>
          <w:rFonts w:cs="Times New Roman CYR"/>
          <w:b/>
          <w:sz w:val="20"/>
          <w:szCs w:val="20"/>
        </w:rPr>
      </w:pPr>
    </w:p>
    <w:p w:rsidR="00A50D40" w:rsidRPr="00621F43" w:rsidRDefault="00A50D40" w:rsidP="00A50D40">
      <w:pPr>
        <w:widowControl w:val="0"/>
        <w:autoSpaceDE w:val="0"/>
        <w:autoSpaceDN w:val="0"/>
        <w:ind w:firstLine="709"/>
        <w:jc w:val="center"/>
        <w:rPr>
          <w:color w:val="000000"/>
          <w:sz w:val="20"/>
          <w:szCs w:val="20"/>
        </w:rPr>
      </w:pPr>
      <w:r w:rsidRPr="00621F43">
        <w:rPr>
          <w:b/>
          <w:color w:val="000000"/>
          <w:sz w:val="20"/>
          <w:szCs w:val="20"/>
        </w:rPr>
        <w:t>Совет Берегаевского сельского поселения решил</w:t>
      </w:r>
      <w:r w:rsidRPr="00621F43">
        <w:rPr>
          <w:color w:val="000000"/>
          <w:sz w:val="20"/>
          <w:szCs w:val="20"/>
        </w:rPr>
        <w:t>:</w:t>
      </w:r>
    </w:p>
    <w:p w:rsidR="00A50D40" w:rsidRPr="00621F43" w:rsidRDefault="00A50D40" w:rsidP="00A50D40">
      <w:pPr>
        <w:widowControl w:val="0"/>
        <w:autoSpaceDE w:val="0"/>
        <w:autoSpaceDN w:val="0"/>
        <w:adjustRightInd w:val="0"/>
        <w:ind w:firstLine="709"/>
        <w:jc w:val="both"/>
        <w:rPr>
          <w:rFonts w:cs="Times New Roman CYR"/>
          <w:b/>
          <w:sz w:val="20"/>
          <w:szCs w:val="20"/>
        </w:rPr>
      </w:pPr>
    </w:p>
    <w:p w:rsidR="00A50D40" w:rsidRPr="00621F43" w:rsidRDefault="00A50D40" w:rsidP="00A50D40">
      <w:pPr>
        <w:shd w:val="clear" w:color="auto" w:fill="FFFFFF"/>
        <w:ind w:firstLine="709"/>
        <w:jc w:val="both"/>
        <w:rPr>
          <w:sz w:val="20"/>
          <w:szCs w:val="20"/>
        </w:rPr>
      </w:pPr>
      <w:r w:rsidRPr="00621F43">
        <w:rPr>
          <w:sz w:val="20"/>
          <w:szCs w:val="20"/>
        </w:rPr>
        <w:t>1. Внести изменения в решение Совета от 23.11.2013 № 26 «</w:t>
      </w:r>
      <w:r w:rsidRPr="00621F43">
        <w:rPr>
          <w:bCs/>
          <w:sz w:val="20"/>
          <w:szCs w:val="20"/>
        </w:rPr>
        <w:t>Об антикоррупционной  экспертизе в Совете Берегаевского сельского поселения</w:t>
      </w:r>
      <w:r w:rsidRPr="00621F43">
        <w:rPr>
          <w:sz w:val="20"/>
          <w:szCs w:val="20"/>
        </w:rPr>
        <w:t>»:</w:t>
      </w:r>
    </w:p>
    <w:p w:rsidR="00A50D40" w:rsidRPr="00621F43" w:rsidRDefault="00A50D40" w:rsidP="00A50D40">
      <w:pPr>
        <w:shd w:val="clear" w:color="auto" w:fill="FFFFFF"/>
        <w:ind w:firstLine="709"/>
        <w:jc w:val="both"/>
        <w:rPr>
          <w:sz w:val="20"/>
          <w:szCs w:val="20"/>
        </w:rPr>
      </w:pPr>
      <w:r w:rsidRPr="00621F43">
        <w:rPr>
          <w:sz w:val="20"/>
          <w:szCs w:val="20"/>
        </w:rPr>
        <w:t>1) пункт 6 дополнить абзацем следующего содержания:</w:t>
      </w:r>
    </w:p>
    <w:p w:rsidR="00A50D40" w:rsidRPr="00621F43" w:rsidRDefault="00A50D40" w:rsidP="00A50D40">
      <w:pPr>
        <w:shd w:val="clear" w:color="auto" w:fill="FFFFFF"/>
        <w:ind w:firstLine="709"/>
        <w:jc w:val="both"/>
        <w:rPr>
          <w:sz w:val="20"/>
          <w:szCs w:val="20"/>
        </w:rPr>
      </w:pPr>
      <w:r w:rsidRPr="00621F43">
        <w:rPr>
          <w:sz w:val="20"/>
          <w:szCs w:val="20"/>
        </w:rPr>
        <w:t>«Уполномоченное лицо проводит антикоррупционную экспертизу принятых Советом нормативных правовых актов (проектов нормативных правовых актов) при проведении их правовой экспертизы и мониторинге их применения. При проведении экспертизы нормативного правового акта (проекта нормативного правового акта) рассмотрение осуществляется во взаимосвязи с другими нормативными правовыми актами</w:t>
      </w:r>
      <w:proofErr w:type="gramStart"/>
      <w:r w:rsidRPr="00621F43">
        <w:rPr>
          <w:sz w:val="20"/>
          <w:szCs w:val="20"/>
        </w:rPr>
        <w:t>.».</w:t>
      </w:r>
      <w:proofErr w:type="gramEnd"/>
    </w:p>
    <w:p w:rsidR="00A50D40" w:rsidRPr="00621F43" w:rsidRDefault="00A50D40" w:rsidP="00A50D40">
      <w:pPr>
        <w:shd w:val="clear" w:color="auto" w:fill="FFFFFF"/>
        <w:ind w:firstLine="709"/>
        <w:jc w:val="both"/>
        <w:rPr>
          <w:sz w:val="20"/>
          <w:szCs w:val="20"/>
        </w:rPr>
      </w:pPr>
      <w:r w:rsidRPr="00621F43">
        <w:rPr>
          <w:sz w:val="20"/>
          <w:szCs w:val="20"/>
        </w:rPr>
        <w:t>2. Настоящее решение вступает в силу со дня его официального опубликования.</w:t>
      </w:r>
    </w:p>
    <w:p w:rsidR="00A50D40" w:rsidRPr="00621F43" w:rsidRDefault="00A50D40" w:rsidP="00A50D40">
      <w:pPr>
        <w:widowControl w:val="0"/>
        <w:autoSpaceDE w:val="0"/>
        <w:autoSpaceDN w:val="0"/>
        <w:adjustRightInd w:val="0"/>
        <w:ind w:firstLine="709"/>
        <w:jc w:val="both"/>
        <w:rPr>
          <w:rFonts w:ascii="Times New Roman CYR" w:hAnsi="Times New Roman CYR" w:cs="Times New Roman CYR"/>
          <w:sz w:val="20"/>
          <w:szCs w:val="20"/>
        </w:rPr>
      </w:pPr>
      <w:r w:rsidRPr="00621F43">
        <w:rPr>
          <w:rFonts w:ascii="Times New Roman CYR" w:hAnsi="Times New Roman CYR" w:cs="Times New Roman CYR"/>
          <w:bCs/>
          <w:sz w:val="20"/>
          <w:szCs w:val="20"/>
        </w:rPr>
        <w:t>3.</w:t>
      </w:r>
      <w:r w:rsidRPr="00621F43">
        <w:rPr>
          <w:rFonts w:ascii="Times New Roman CYR" w:hAnsi="Times New Roman CYR" w:cs="Times New Roman CYR"/>
          <w:sz w:val="20"/>
          <w:szCs w:val="20"/>
        </w:rPr>
        <w:t xml:space="preserve"> Настоящее решение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w:t>
      </w:r>
      <w:r w:rsidRPr="00621F43">
        <w:rPr>
          <w:rFonts w:ascii="Times New Roman CYR" w:hAnsi="Times New Roman CYR" w:cs="Times New Roman CYR"/>
          <w:sz w:val="20"/>
          <w:szCs w:val="20"/>
        </w:rPr>
        <w:lastRenderedPageBreak/>
        <w:t>сельское поселение в сети «Интернет».</w:t>
      </w:r>
    </w:p>
    <w:p w:rsidR="00A50D40" w:rsidRPr="00621F43" w:rsidRDefault="00A50D40" w:rsidP="00A50D40">
      <w:pPr>
        <w:widowControl w:val="0"/>
        <w:autoSpaceDE w:val="0"/>
        <w:autoSpaceDN w:val="0"/>
        <w:adjustRightInd w:val="0"/>
        <w:ind w:firstLine="709"/>
        <w:jc w:val="both"/>
        <w:rPr>
          <w:rFonts w:ascii="Times New Roman CYR" w:hAnsi="Times New Roman CYR" w:cs="Times New Roman CYR"/>
          <w:bCs/>
          <w:sz w:val="20"/>
          <w:szCs w:val="20"/>
        </w:rPr>
      </w:pPr>
      <w:r w:rsidRPr="00621F43">
        <w:rPr>
          <w:rFonts w:ascii="Times New Roman CYR" w:hAnsi="Times New Roman CYR" w:cs="Times New Roman CYR"/>
          <w:sz w:val="20"/>
          <w:szCs w:val="20"/>
        </w:rPr>
        <w:t xml:space="preserve">4. </w:t>
      </w:r>
      <w:r w:rsidRPr="00621F43">
        <w:rPr>
          <w:rFonts w:ascii="Times New Roman CYR" w:hAnsi="Times New Roman CYR" w:cs="Times New Roman CYR"/>
          <w:bCs/>
          <w:sz w:val="20"/>
          <w:szCs w:val="20"/>
        </w:rPr>
        <w:t>Контроль исполнения настоящего решения возложить на правовую комиссию Совета.</w:t>
      </w:r>
    </w:p>
    <w:p w:rsidR="00A50D40" w:rsidRPr="00621F43" w:rsidRDefault="00A50D40" w:rsidP="00A50D40">
      <w:pPr>
        <w:widowControl w:val="0"/>
        <w:autoSpaceDE w:val="0"/>
        <w:autoSpaceDN w:val="0"/>
        <w:adjustRightInd w:val="0"/>
        <w:ind w:firstLine="709"/>
        <w:jc w:val="both"/>
        <w:rPr>
          <w:rFonts w:cs="Times New Roman CYR"/>
          <w:b/>
          <w:sz w:val="20"/>
          <w:szCs w:val="20"/>
        </w:rPr>
      </w:pPr>
    </w:p>
    <w:p w:rsidR="00A50D40" w:rsidRPr="00621F43" w:rsidRDefault="00A50D40" w:rsidP="00E007C4">
      <w:pPr>
        <w:widowControl w:val="0"/>
        <w:autoSpaceDE w:val="0"/>
        <w:autoSpaceDN w:val="0"/>
        <w:adjustRightInd w:val="0"/>
        <w:jc w:val="both"/>
        <w:rPr>
          <w:rFonts w:cs="Times New Roman CYR"/>
          <w:b/>
          <w:sz w:val="20"/>
          <w:szCs w:val="20"/>
        </w:rPr>
      </w:pPr>
    </w:p>
    <w:p w:rsidR="00A50D40" w:rsidRPr="00621F43" w:rsidRDefault="00A50D40" w:rsidP="00A50D40">
      <w:pPr>
        <w:rPr>
          <w:color w:val="000000"/>
          <w:sz w:val="20"/>
          <w:szCs w:val="20"/>
          <w:lang w:eastAsia="en-US"/>
        </w:rPr>
      </w:pPr>
      <w:r w:rsidRPr="00621F43">
        <w:rPr>
          <w:color w:val="000000"/>
          <w:sz w:val="20"/>
          <w:szCs w:val="20"/>
          <w:lang w:eastAsia="en-US"/>
        </w:rPr>
        <w:t>Глава поселения,</w:t>
      </w:r>
    </w:p>
    <w:p w:rsidR="00A50D40" w:rsidRPr="00621F43" w:rsidRDefault="00A50D40" w:rsidP="00A50D40">
      <w:pPr>
        <w:rPr>
          <w:color w:val="000000"/>
          <w:sz w:val="20"/>
          <w:szCs w:val="20"/>
          <w:lang w:eastAsia="en-US"/>
        </w:rPr>
      </w:pPr>
      <w:r w:rsidRPr="00621F43">
        <w:rPr>
          <w:color w:val="000000"/>
          <w:sz w:val="20"/>
          <w:szCs w:val="20"/>
          <w:lang w:eastAsia="en-US"/>
        </w:rPr>
        <w:t>Председатель Совета Берегаевского</w:t>
      </w:r>
    </w:p>
    <w:p w:rsidR="00A50D40" w:rsidRPr="00621F43" w:rsidRDefault="00A50D40" w:rsidP="00A50D40">
      <w:pPr>
        <w:jc w:val="both"/>
        <w:rPr>
          <w:color w:val="000000"/>
          <w:sz w:val="20"/>
          <w:szCs w:val="20"/>
          <w:lang w:eastAsia="en-US"/>
        </w:rPr>
      </w:pPr>
      <w:r w:rsidRPr="00621F43">
        <w:rPr>
          <w:color w:val="000000"/>
          <w:sz w:val="20"/>
          <w:szCs w:val="20"/>
          <w:lang w:eastAsia="en-US"/>
        </w:rPr>
        <w:t xml:space="preserve">сельского поселения                                                                                                 О.А. </w:t>
      </w:r>
      <w:proofErr w:type="spellStart"/>
      <w:r w:rsidRPr="00621F43">
        <w:rPr>
          <w:color w:val="000000"/>
          <w:sz w:val="20"/>
          <w:szCs w:val="20"/>
          <w:lang w:eastAsia="en-US"/>
        </w:rPr>
        <w:t>Жендарев</w:t>
      </w:r>
      <w:proofErr w:type="spellEnd"/>
    </w:p>
    <w:p w:rsidR="00A50D40" w:rsidRPr="00621F43" w:rsidRDefault="00A50D40" w:rsidP="00A50D40">
      <w:pPr>
        <w:spacing w:line="276" w:lineRule="auto"/>
        <w:rPr>
          <w:color w:val="000000"/>
          <w:sz w:val="20"/>
          <w:szCs w:val="20"/>
          <w:lang w:eastAsia="en-US"/>
        </w:rPr>
      </w:pPr>
    </w:p>
    <w:p w:rsidR="00A0063F" w:rsidRPr="00621F43" w:rsidRDefault="00A0063F" w:rsidP="00A0063F">
      <w:pPr>
        <w:rPr>
          <w:sz w:val="20"/>
          <w:szCs w:val="20"/>
        </w:rPr>
      </w:pPr>
    </w:p>
    <w:p w:rsidR="007F622F" w:rsidRPr="00621F43" w:rsidRDefault="007F622F" w:rsidP="007F622F">
      <w:pPr>
        <w:jc w:val="center"/>
        <w:rPr>
          <w:b/>
          <w:sz w:val="20"/>
          <w:szCs w:val="20"/>
        </w:rPr>
      </w:pPr>
      <w:r w:rsidRPr="00621F43">
        <w:rPr>
          <w:b/>
          <w:sz w:val="20"/>
          <w:szCs w:val="20"/>
        </w:rPr>
        <w:t>РЕШЕНИЕ СОВЕТА</w:t>
      </w:r>
    </w:p>
    <w:p w:rsidR="00A50D40" w:rsidRPr="00621F43" w:rsidRDefault="00A50D40" w:rsidP="00A50D40">
      <w:pPr>
        <w:jc w:val="both"/>
        <w:rPr>
          <w:b/>
          <w:sz w:val="20"/>
          <w:szCs w:val="20"/>
        </w:rPr>
      </w:pPr>
      <w:r w:rsidRPr="00621F43">
        <w:rPr>
          <w:b/>
          <w:sz w:val="20"/>
          <w:szCs w:val="20"/>
        </w:rPr>
        <w:t xml:space="preserve">30.04.2020                                                                                                                                   </w:t>
      </w:r>
      <w:r w:rsidR="0081396A">
        <w:rPr>
          <w:b/>
          <w:sz w:val="20"/>
          <w:szCs w:val="20"/>
        </w:rPr>
        <w:t xml:space="preserve">                                          </w:t>
      </w:r>
      <w:r w:rsidRPr="00621F43">
        <w:rPr>
          <w:b/>
          <w:sz w:val="20"/>
          <w:szCs w:val="20"/>
        </w:rPr>
        <w:t xml:space="preserve">  № 07</w:t>
      </w:r>
    </w:p>
    <w:p w:rsidR="00A50D40" w:rsidRPr="00621F43" w:rsidRDefault="00A50D40" w:rsidP="00A50D40">
      <w:pPr>
        <w:shd w:val="clear" w:color="auto" w:fill="FFFFFF"/>
        <w:ind w:firstLine="150"/>
        <w:jc w:val="center"/>
        <w:rPr>
          <w:b/>
          <w:sz w:val="20"/>
          <w:szCs w:val="20"/>
        </w:rPr>
      </w:pPr>
    </w:p>
    <w:p w:rsidR="00A50D40" w:rsidRPr="00621F43" w:rsidRDefault="00A50D40" w:rsidP="00A50D40">
      <w:pPr>
        <w:shd w:val="clear" w:color="auto" w:fill="FFFFFF"/>
        <w:ind w:firstLine="150"/>
        <w:jc w:val="center"/>
        <w:rPr>
          <w:b/>
          <w:sz w:val="20"/>
          <w:szCs w:val="20"/>
        </w:rPr>
      </w:pPr>
    </w:p>
    <w:p w:rsidR="00A50D40" w:rsidRPr="00621F43" w:rsidRDefault="00A50D40" w:rsidP="00A50D40">
      <w:pPr>
        <w:widowControl w:val="0"/>
        <w:autoSpaceDE w:val="0"/>
        <w:autoSpaceDN w:val="0"/>
        <w:adjustRightInd w:val="0"/>
        <w:jc w:val="center"/>
        <w:rPr>
          <w:rFonts w:cs="Times New Roman CYR"/>
          <w:b/>
          <w:sz w:val="20"/>
          <w:szCs w:val="20"/>
        </w:rPr>
      </w:pPr>
      <w:r w:rsidRPr="00621F43">
        <w:rPr>
          <w:rFonts w:cs="Times New Roman CYR"/>
          <w:b/>
          <w:sz w:val="20"/>
          <w:szCs w:val="20"/>
        </w:rPr>
        <w:t xml:space="preserve">Об утверждении перечня должностей муниципальной службы в случае </w:t>
      </w:r>
      <w:proofErr w:type="gramStart"/>
      <w:r w:rsidRPr="00621F43">
        <w:rPr>
          <w:rFonts w:cs="Times New Roman CYR"/>
          <w:b/>
          <w:sz w:val="20"/>
          <w:szCs w:val="20"/>
        </w:rPr>
        <w:t>замещения</w:t>
      </w:r>
      <w:proofErr w:type="gramEnd"/>
      <w:r w:rsidRPr="00621F43">
        <w:rPr>
          <w:rFonts w:cs="Times New Roman CYR"/>
          <w:b/>
          <w:sz w:val="20"/>
          <w:szCs w:val="20"/>
        </w:rPr>
        <w:t xml:space="preserve"> которых гражданин в течение двух лет после увольнения с муниципальной службы имеет право замещать должности и выполнять работу на условиях гражданско-правового договора в коммерческих и некоммерческих организациях, если отдельные функции по государственному управлению этими организациями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A50D40" w:rsidRPr="00621F43" w:rsidRDefault="00A50D40" w:rsidP="00A50D40">
      <w:pPr>
        <w:widowControl w:val="0"/>
        <w:autoSpaceDE w:val="0"/>
        <w:autoSpaceDN w:val="0"/>
        <w:adjustRightInd w:val="0"/>
        <w:ind w:firstLine="708"/>
        <w:jc w:val="center"/>
        <w:rPr>
          <w:rFonts w:cs="Times New Roman CYR"/>
          <w:b/>
          <w:sz w:val="20"/>
          <w:szCs w:val="20"/>
        </w:rPr>
      </w:pPr>
    </w:p>
    <w:p w:rsidR="00A50D40" w:rsidRPr="00621F43" w:rsidRDefault="00A50D40" w:rsidP="00A50D40">
      <w:pPr>
        <w:widowControl w:val="0"/>
        <w:autoSpaceDE w:val="0"/>
        <w:autoSpaceDN w:val="0"/>
        <w:adjustRightInd w:val="0"/>
        <w:ind w:firstLine="708"/>
        <w:jc w:val="center"/>
        <w:rPr>
          <w:rFonts w:cs="Times New Roman CYR"/>
          <w:b/>
          <w:sz w:val="20"/>
          <w:szCs w:val="20"/>
        </w:rPr>
      </w:pPr>
    </w:p>
    <w:p w:rsidR="00A50D40" w:rsidRPr="00621F43" w:rsidRDefault="00A50D40" w:rsidP="00A50D40">
      <w:pPr>
        <w:widowControl w:val="0"/>
        <w:autoSpaceDE w:val="0"/>
        <w:autoSpaceDN w:val="0"/>
        <w:adjustRightInd w:val="0"/>
        <w:ind w:firstLine="709"/>
        <w:jc w:val="both"/>
        <w:outlineLvl w:val="0"/>
        <w:rPr>
          <w:rFonts w:ascii="Times New Roman CYR" w:hAnsi="Times New Roman CYR" w:cs="Times New Roman CYR"/>
          <w:sz w:val="20"/>
          <w:szCs w:val="20"/>
        </w:rPr>
      </w:pPr>
      <w:r w:rsidRPr="00621F43">
        <w:rPr>
          <w:rFonts w:ascii="Times New Roman CYR" w:hAnsi="Times New Roman CYR" w:cs="Times New Roman CYR"/>
          <w:sz w:val="20"/>
          <w:szCs w:val="20"/>
        </w:rPr>
        <w:t>В соответствии с Указом Президента Российской Федерации от</w:t>
      </w:r>
      <w:r w:rsidR="00E007C4" w:rsidRPr="00621F43">
        <w:rPr>
          <w:rFonts w:ascii="Times New Roman CYR" w:hAnsi="Times New Roman CYR" w:cs="Times New Roman CYR"/>
          <w:sz w:val="20"/>
          <w:szCs w:val="20"/>
        </w:rPr>
        <w:t xml:space="preserve"> 21 июля 2010 года  </w:t>
      </w:r>
      <w:r w:rsidRPr="00621F43">
        <w:rPr>
          <w:rFonts w:ascii="Times New Roman CYR" w:hAnsi="Times New Roman CYR" w:cs="Times New Roman CYR"/>
          <w:sz w:val="20"/>
          <w:szCs w:val="20"/>
        </w:rPr>
        <w:t>№ 925 «О мерах по реализации отдельных п</w:t>
      </w:r>
      <w:r w:rsidR="00E007C4" w:rsidRPr="00621F43">
        <w:rPr>
          <w:rFonts w:ascii="Times New Roman CYR" w:hAnsi="Times New Roman CYR" w:cs="Times New Roman CYR"/>
          <w:sz w:val="20"/>
          <w:szCs w:val="20"/>
        </w:rPr>
        <w:t xml:space="preserve">оложений Федерального закона  </w:t>
      </w:r>
      <w:r w:rsidRPr="00621F43">
        <w:rPr>
          <w:rFonts w:ascii="Times New Roman CYR" w:hAnsi="Times New Roman CYR" w:cs="Times New Roman CYR"/>
          <w:sz w:val="20"/>
          <w:szCs w:val="20"/>
        </w:rPr>
        <w:t xml:space="preserve"> «О противодействии коррупции»,</w:t>
      </w:r>
    </w:p>
    <w:p w:rsidR="00A50D40" w:rsidRPr="00621F43" w:rsidRDefault="00A50D40" w:rsidP="00A50D40">
      <w:pPr>
        <w:widowControl w:val="0"/>
        <w:autoSpaceDE w:val="0"/>
        <w:autoSpaceDN w:val="0"/>
        <w:adjustRightInd w:val="0"/>
        <w:ind w:firstLine="709"/>
        <w:jc w:val="both"/>
        <w:rPr>
          <w:rFonts w:cs="Times New Roman CYR"/>
          <w:b/>
          <w:sz w:val="20"/>
          <w:szCs w:val="20"/>
        </w:rPr>
      </w:pPr>
    </w:p>
    <w:p w:rsidR="00A50D40" w:rsidRPr="00621F43" w:rsidRDefault="00A50D40" w:rsidP="00A50D40">
      <w:pPr>
        <w:widowControl w:val="0"/>
        <w:autoSpaceDE w:val="0"/>
        <w:autoSpaceDN w:val="0"/>
        <w:ind w:firstLine="709"/>
        <w:jc w:val="center"/>
        <w:rPr>
          <w:color w:val="000000"/>
          <w:sz w:val="20"/>
          <w:szCs w:val="20"/>
        </w:rPr>
      </w:pPr>
      <w:r w:rsidRPr="00621F43">
        <w:rPr>
          <w:b/>
          <w:color w:val="000000"/>
          <w:sz w:val="20"/>
          <w:szCs w:val="20"/>
        </w:rPr>
        <w:t>Совет Берегаевского сельского поселения решил</w:t>
      </w:r>
      <w:r w:rsidRPr="00621F43">
        <w:rPr>
          <w:color w:val="000000"/>
          <w:sz w:val="20"/>
          <w:szCs w:val="20"/>
        </w:rPr>
        <w:t>:</w:t>
      </w:r>
    </w:p>
    <w:p w:rsidR="00A50D40" w:rsidRPr="00621F43" w:rsidRDefault="00A50D40" w:rsidP="00A50D40">
      <w:pPr>
        <w:widowControl w:val="0"/>
        <w:autoSpaceDE w:val="0"/>
        <w:autoSpaceDN w:val="0"/>
        <w:adjustRightInd w:val="0"/>
        <w:ind w:firstLine="709"/>
        <w:jc w:val="both"/>
        <w:rPr>
          <w:rFonts w:cs="Times New Roman CYR"/>
          <w:b/>
          <w:sz w:val="20"/>
          <w:szCs w:val="20"/>
        </w:rPr>
      </w:pPr>
    </w:p>
    <w:p w:rsidR="00A50D40" w:rsidRPr="00621F43" w:rsidRDefault="00A50D40" w:rsidP="00A50D40">
      <w:pPr>
        <w:shd w:val="clear" w:color="auto" w:fill="FFFFFF"/>
        <w:ind w:firstLine="709"/>
        <w:jc w:val="both"/>
        <w:rPr>
          <w:sz w:val="20"/>
          <w:szCs w:val="20"/>
        </w:rPr>
      </w:pPr>
      <w:r w:rsidRPr="00621F43">
        <w:rPr>
          <w:sz w:val="20"/>
          <w:szCs w:val="20"/>
        </w:rPr>
        <w:t xml:space="preserve">1. Утвердить перечень должностей муниципальной службы в случае </w:t>
      </w:r>
      <w:proofErr w:type="gramStart"/>
      <w:r w:rsidRPr="00621F43">
        <w:rPr>
          <w:sz w:val="20"/>
          <w:szCs w:val="20"/>
        </w:rPr>
        <w:t>замещения</w:t>
      </w:r>
      <w:proofErr w:type="gramEnd"/>
      <w:r w:rsidRPr="00621F43">
        <w:rPr>
          <w:sz w:val="20"/>
          <w:szCs w:val="20"/>
        </w:rPr>
        <w:t xml:space="preserve"> которых гражданин в течение двух лет после увольнения с муниципальной службы имеет право замещать должности и выполнять работу на условиях гражданско-правового договора в коммерческих и некоммерческих организациях, если отдельные функции по государственному управлению этими организациями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A50D40" w:rsidRPr="00621F43" w:rsidRDefault="00A50D40" w:rsidP="00A50D40">
      <w:pPr>
        <w:shd w:val="clear" w:color="auto" w:fill="FFFFFF"/>
        <w:ind w:firstLine="709"/>
        <w:jc w:val="both"/>
        <w:rPr>
          <w:sz w:val="20"/>
          <w:szCs w:val="20"/>
        </w:rPr>
      </w:pPr>
      <w:r w:rsidRPr="00621F43">
        <w:rPr>
          <w:sz w:val="20"/>
          <w:szCs w:val="20"/>
        </w:rPr>
        <w:t>- Управляющий делами Администрации Берегаевского сельского поселения;</w:t>
      </w:r>
    </w:p>
    <w:p w:rsidR="00A50D40" w:rsidRPr="00621F43" w:rsidRDefault="00A50D40" w:rsidP="00A50D40">
      <w:pPr>
        <w:shd w:val="clear" w:color="auto" w:fill="FFFFFF"/>
        <w:ind w:firstLine="709"/>
        <w:jc w:val="both"/>
        <w:rPr>
          <w:sz w:val="20"/>
          <w:szCs w:val="20"/>
        </w:rPr>
      </w:pPr>
      <w:r w:rsidRPr="00621F43">
        <w:rPr>
          <w:sz w:val="20"/>
          <w:szCs w:val="20"/>
        </w:rPr>
        <w:t>- Главный специалист Администрации Берегаевского сельского поселения.</w:t>
      </w:r>
    </w:p>
    <w:p w:rsidR="00A50D40" w:rsidRPr="00621F43" w:rsidRDefault="00A50D40" w:rsidP="00A50D40">
      <w:pPr>
        <w:shd w:val="clear" w:color="auto" w:fill="FFFFFF"/>
        <w:ind w:firstLine="709"/>
        <w:jc w:val="both"/>
        <w:rPr>
          <w:sz w:val="20"/>
          <w:szCs w:val="20"/>
        </w:rPr>
      </w:pPr>
      <w:r w:rsidRPr="00621F43">
        <w:rPr>
          <w:sz w:val="20"/>
          <w:szCs w:val="20"/>
        </w:rPr>
        <w:t xml:space="preserve">2. </w:t>
      </w:r>
      <w:proofErr w:type="gramStart"/>
      <w:r w:rsidRPr="00621F43">
        <w:rPr>
          <w:sz w:val="20"/>
          <w:szCs w:val="20"/>
        </w:rPr>
        <w:t>Граждане, которые включены в вышеперечисленный перечень должностей муниципальной службы обязаны при заключении трудовых договоров и (или) гражданско-правовых договоров в случае, предусмотренном пунктом 1 настоящего решения, сообщать работодателю сведения о последнем месте своей службы с соблюдением законодательства Российской Федерации о государственной тайне.</w:t>
      </w:r>
      <w:proofErr w:type="gramEnd"/>
    </w:p>
    <w:p w:rsidR="00A50D40" w:rsidRPr="00621F43" w:rsidRDefault="00A50D40" w:rsidP="00A50D40">
      <w:pPr>
        <w:shd w:val="clear" w:color="auto" w:fill="FFFFFF"/>
        <w:ind w:firstLine="709"/>
        <w:jc w:val="both"/>
        <w:rPr>
          <w:sz w:val="20"/>
          <w:szCs w:val="20"/>
        </w:rPr>
      </w:pPr>
      <w:proofErr w:type="gramStart"/>
      <w:r w:rsidRPr="00621F43">
        <w:rPr>
          <w:sz w:val="20"/>
          <w:szCs w:val="20"/>
        </w:rPr>
        <w:t>Гражданин, замещавший должность муниципальной службы, включенны</w:t>
      </w:r>
      <w:r w:rsidR="00E007C4" w:rsidRPr="00621F43">
        <w:rPr>
          <w:sz w:val="20"/>
          <w:szCs w:val="20"/>
        </w:rPr>
        <w:t xml:space="preserve">х </w:t>
      </w:r>
      <w:r w:rsidRPr="00621F43">
        <w:rPr>
          <w:sz w:val="20"/>
          <w:szCs w:val="20"/>
        </w:rPr>
        <w:t>в настоящий перечень,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w:t>
      </w:r>
      <w:proofErr w:type="gramEnd"/>
      <w:r w:rsidRPr="00621F43">
        <w:rPr>
          <w:sz w:val="20"/>
          <w:szCs w:val="20"/>
        </w:rPr>
        <w:t xml:space="preserve"> организацией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w:t>
      </w:r>
      <w:r w:rsidR="00E007C4" w:rsidRPr="00621F43">
        <w:rPr>
          <w:sz w:val="20"/>
          <w:szCs w:val="20"/>
        </w:rPr>
        <w:t>нию муниципальных служащих</w:t>
      </w:r>
      <w:r w:rsidRPr="00621F43">
        <w:rPr>
          <w:sz w:val="20"/>
          <w:szCs w:val="20"/>
        </w:rPr>
        <w:t xml:space="preserve">  и урегулированию конфликта интересов</w:t>
      </w:r>
    </w:p>
    <w:p w:rsidR="00A50D40" w:rsidRPr="00621F43" w:rsidRDefault="00A50D40" w:rsidP="00A50D40">
      <w:pPr>
        <w:shd w:val="clear" w:color="auto" w:fill="FFFFFF"/>
        <w:ind w:firstLine="709"/>
        <w:jc w:val="both"/>
        <w:rPr>
          <w:sz w:val="20"/>
          <w:szCs w:val="20"/>
        </w:rPr>
      </w:pPr>
      <w:r w:rsidRPr="00621F43">
        <w:rPr>
          <w:sz w:val="20"/>
          <w:szCs w:val="20"/>
        </w:rPr>
        <w:t>3. Настоящее решение вступает в силу со дня его официального опубликования.</w:t>
      </w:r>
    </w:p>
    <w:p w:rsidR="00A50D40" w:rsidRPr="00621F43" w:rsidRDefault="00A50D40" w:rsidP="00A50D40">
      <w:pPr>
        <w:widowControl w:val="0"/>
        <w:autoSpaceDE w:val="0"/>
        <w:autoSpaceDN w:val="0"/>
        <w:adjustRightInd w:val="0"/>
        <w:ind w:firstLine="709"/>
        <w:jc w:val="both"/>
        <w:rPr>
          <w:rFonts w:ascii="Times New Roman CYR" w:hAnsi="Times New Roman CYR" w:cs="Times New Roman CYR"/>
          <w:sz w:val="20"/>
          <w:szCs w:val="20"/>
        </w:rPr>
      </w:pPr>
      <w:r w:rsidRPr="00621F43">
        <w:rPr>
          <w:rFonts w:ascii="Times New Roman CYR" w:hAnsi="Times New Roman CYR" w:cs="Times New Roman CYR"/>
          <w:bCs/>
          <w:sz w:val="20"/>
          <w:szCs w:val="20"/>
        </w:rPr>
        <w:t>4.</w:t>
      </w:r>
      <w:r w:rsidRPr="00621F43">
        <w:rPr>
          <w:rFonts w:ascii="Times New Roman CYR" w:hAnsi="Times New Roman CYR" w:cs="Times New Roman CYR"/>
          <w:sz w:val="20"/>
          <w:szCs w:val="20"/>
        </w:rPr>
        <w:t xml:space="preserve"> Настоящее решение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A50D40" w:rsidRPr="00621F43" w:rsidRDefault="00A50D40" w:rsidP="00A50D40">
      <w:pPr>
        <w:widowControl w:val="0"/>
        <w:autoSpaceDE w:val="0"/>
        <w:autoSpaceDN w:val="0"/>
        <w:adjustRightInd w:val="0"/>
        <w:ind w:firstLine="709"/>
        <w:jc w:val="both"/>
        <w:rPr>
          <w:rFonts w:ascii="Times New Roman CYR" w:hAnsi="Times New Roman CYR" w:cs="Times New Roman CYR"/>
          <w:bCs/>
          <w:sz w:val="20"/>
          <w:szCs w:val="20"/>
        </w:rPr>
      </w:pPr>
      <w:r w:rsidRPr="00621F43">
        <w:rPr>
          <w:rFonts w:ascii="Times New Roman CYR" w:hAnsi="Times New Roman CYR" w:cs="Times New Roman CYR"/>
          <w:sz w:val="20"/>
          <w:szCs w:val="20"/>
        </w:rPr>
        <w:t xml:space="preserve">5. </w:t>
      </w:r>
      <w:r w:rsidRPr="00621F43">
        <w:rPr>
          <w:rFonts w:ascii="Times New Roman CYR" w:hAnsi="Times New Roman CYR" w:cs="Times New Roman CYR"/>
          <w:bCs/>
          <w:sz w:val="20"/>
          <w:szCs w:val="20"/>
        </w:rPr>
        <w:t>Контроль исполнения настоящего решения возложить на правовую комиссию Совета.</w:t>
      </w:r>
    </w:p>
    <w:p w:rsidR="00A50D40" w:rsidRPr="00621F43" w:rsidRDefault="00A50D40" w:rsidP="00A50D40">
      <w:pPr>
        <w:rPr>
          <w:color w:val="000000"/>
          <w:sz w:val="20"/>
          <w:szCs w:val="20"/>
          <w:lang w:eastAsia="en-US"/>
        </w:rPr>
      </w:pPr>
    </w:p>
    <w:p w:rsidR="00A50D40" w:rsidRPr="00621F43" w:rsidRDefault="00A50D40" w:rsidP="00A50D40">
      <w:pPr>
        <w:rPr>
          <w:color w:val="000000"/>
          <w:sz w:val="20"/>
          <w:szCs w:val="20"/>
          <w:lang w:eastAsia="en-US"/>
        </w:rPr>
      </w:pPr>
    </w:p>
    <w:p w:rsidR="00A50D40" w:rsidRPr="00621F43" w:rsidRDefault="00A50D40" w:rsidP="00A50D40">
      <w:pPr>
        <w:rPr>
          <w:color w:val="000000"/>
          <w:sz w:val="20"/>
          <w:szCs w:val="20"/>
          <w:lang w:eastAsia="en-US"/>
        </w:rPr>
      </w:pPr>
      <w:r w:rsidRPr="00621F43">
        <w:rPr>
          <w:color w:val="000000"/>
          <w:sz w:val="20"/>
          <w:szCs w:val="20"/>
          <w:lang w:eastAsia="en-US"/>
        </w:rPr>
        <w:t>Глава поселения,</w:t>
      </w:r>
    </w:p>
    <w:p w:rsidR="00A50D40" w:rsidRPr="00621F43" w:rsidRDefault="00A50D40" w:rsidP="00A50D40">
      <w:pPr>
        <w:rPr>
          <w:color w:val="000000"/>
          <w:sz w:val="20"/>
          <w:szCs w:val="20"/>
          <w:lang w:eastAsia="en-US"/>
        </w:rPr>
      </w:pPr>
      <w:r w:rsidRPr="00621F43">
        <w:rPr>
          <w:color w:val="000000"/>
          <w:sz w:val="20"/>
          <w:szCs w:val="20"/>
          <w:lang w:eastAsia="en-US"/>
        </w:rPr>
        <w:t>Председатель Совета Берегаевского</w:t>
      </w:r>
    </w:p>
    <w:p w:rsidR="00A0063F" w:rsidRPr="00621F43" w:rsidRDefault="00A50D40" w:rsidP="00A50D40">
      <w:pPr>
        <w:rPr>
          <w:sz w:val="20"/>
          <w:szCs w:val="20"/>
        </w:rPr>
      </w:pPr>
      <w:r w:rsidRPr="00621F43">
        <w:rPr>
          <w:color w:val="000000"/>
          <w:sz w:val="20"/>
          <w:szCs w:val="20"/>
          <w:lang w:eastAsia="en-US"/>
        </w:rPr>
        <w:t xml:space="preserve">сельского поселения                                                                                              </w:t>
      </w:r>
      <w:r w:rsidR="00621F43" w:rsidRPr="00621F43">
        <w:rPr>
          <w:color w:val="000000"/>
          <w:sz w:val="20"/>
          <w:szCs w:val="20"/>
          <w:lang w:eastAsia="en-US"/>
        </w:rPr>
        <w:t xml:space="preserve">                 </w:t>
      </w:r>
      <w:r w:rsidR="0081396A">
        <w:rPr>
          <w:color w:val="000000"/>
          <w:sz w:val="20"/>
          <w:szCs w:val="20"/>
          <w:lang w:eastAsia="en-US"/>
        </w:rPr>
        <w:t xml:space="preserve">                                </w:t>
      </w:r>
      <w:r w:rsidRPr="00621F43">
        <w:rPr>
          <w:color w:val="000000"/>
          <w:sz w:val="20"/>
          <w:szCs w:val="20"/>
          <w:lang w:eastAsia="en-US"/>
        </w:rPr>
        <w:t xml:space="preserve">О.А. </w:t>
      </w:r>
      <w:proofErr w:type="spellStart"/>
      <w:r w:rsidRPr="00621F43">
        <w:rPr>
          <w:color w:val="000000"/>
          <w:sz w:val="20"/>
          <w:szCs w:val="20"/>
          <w:lang w:eastAsia="en-US"/>
        </w:rPr>
        <w:t>Жендарев</w:t>
      </w:r>
      <w:proofErr w:type="spellEnd"/>
    </w:p>
    <w:p w:rsidR="00A0063F" w:rsidRPr="00621F43" w:rsidRDefault="00A0063F" w:rsidP="00A0063F">
      <w:pPr>
        <w:rPr>
          <w:sz w:val="20"/>
          <w:szCs w:val="20"/>
        </w:rPr>
      </w:pPr>
    </w:p>
    <w:p w:rsidR="007F622F" w:rsidRPr="00621F43" w:rsidRDefault="007F622F" w:rsidP="007F622F">
      <w:pPr>
        <w:jc w:val="center"/>
        <w:rPr>
          <w:b/>
          <w:sz w:val="20"/>
          <w:szCs w:val="20"/>
        </w:rPr>
      </w:pPr>
      <w:r w:rsidRPr="00621F43">
        <w:rPr>
          <w:b/>
          <w:sz w:val="20"/>
          <w:szCs w:val="20"/>
        </w:rPr>
        <w:t>РЕШЕНИЕ СОВЕТА</w:t>
      </w:r>
    </w:p>
    <w:p w:rsidR="00A0063F" w:rsidRPr="00621F43" w:rsidRDefault="00A0063F" w:rsidP="00A0063F">
      <w:pPr>
        <w:rPr>
          <w:sz w:val="20"/>
          <w:szCs w:val="20"/>
        </w:rPr>
      </w:pPr>
    </w:p>
    <w:p w:rsidR="00621F43" w:rsidRPr="00621F43" w:rsidRDefault="00621F43" w:rsidP="00621F43">
      <w:pPr>
        <w:jc w:val="both"/>
        <w:rPr>
          <w:sz w:val="20"/>
          <w:szCs w:val="20"/>
        </w:rPr>
      </w:pPr>
      <w:r w:rsidRPr="00621F43">
        <w:rPr>
          <w:sz w:val="20"/>
          <w:szCs w:val="20"/>
        </w:rPr>
        <w:t xml:space="preserve">30.04.2020                                                                                                                                                                  </w:t>
      </w:r>
      <w:r w:rsidR="0081396A">
        <w:rPr>
          <w:sz w:val="20"/>
          <w:szCs w:val="20"/>
        </w:rPr>
        <w:t xml:space="preserve">            </w:t>
      </w:r>
      <w:r w:rsidRPr="00621F43">
        <w:rPr>
          <w:sz w:val="20"/>
          <w:szCs w:val="20"/>
        </w:rPr>
        <w:t xml:space="preserve">  № 8</w:t>
      </w:r>
    </w:p>
    <w:p w:rsidR="00621F43" w:rsidRPr="00621F43" w:rsidRDefault="00621F43" w:rsidP="00621F43">
      <w:pPr>
        <w:widowControl w:val="0"/>
        <w:autoSpaceDE w:val="0"/>
        <w:autoSpaceDN w:val="0"/>
        <w:adjustRightInd w:val="0"/>
        <w:rPr>
          <w:sz w:val="20"/>
          <w:szCs w:val="20"/>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 xml:space="preserve">Об утверждении отчета об исполнении бюджета </w:t>
      </w: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Берегаевского сельского поселения за 2019 год</w:t>
      </w:r>
    </w:p>
    <w:p w:rsidR="00621F43" w:rsidRPr="00621F43" w:rsidRDefault="00621F43" w:rsidP="00621F43">
      <w:pPr>
        <w:rPr>
          <w:rFonts w:eastAsia="Calibri"/>
          <w:sz w:val="20"/>
          <w:szCs w:val="20"/>
          <w:lang w:eastAsia="en-US"/>
        </w:rPr>
      </w:pPr>
    </w:p>
    <w:p w:rsidR="00621F43" w:rsidRPr="00621F43" w:rsidRDefault="00621F43" w:rsidP="00621F43">
      <w:pPr>
        <w:jc w:val="both"/>
        <w:rPr>
          <w:rFonts w:eastAsia="Calibri"/>
          <w:sz w:val="20"/>
          <w:szCs w:val="20"/>
          <w:lang w:eastAsia="en-US"/>
        </w:rPr>
      </w:pPr>
      <w:r w:rsidRPr="00621F43">
        <w:rPr>
          <w:rFonts w:eastAsia="Calibri"/>
          <w:sz w:val="20"/>
          <w:szCs w:val="20"/>
          <w:lang w:eastAsia="en-US"/>
        </w:rPr>
        <w:lastRenderedPageBreak/>
        <w:t>На основании статьи 264.6 Бюджетного кодекса Российской Федерации, Главы 6 Положения о бюджетном процессе в муниципальном образовании Берегаевское  сельское поселение, утвержденного решением Совета Берегаевского сельского поселения от 21.06.2016 № 11,</w:t>
      </w:r>
    </w:p>
    <w:p w:rsidR="00621F43" w:rsidRPr="00621F43" w:rsidRDefault="00621F43" w:rsidP="00621F43">
      <w:pPr>
        <w:spacing w:line="360" w:lineRule="auto"/>
        <w:jc w:val="center"/>
        <w:rPr>
          <w:rFonts w:eastAsia="Calibri"/>
          <w:b/>
          <w:sz w:val="20"/>
          <w:szCs w:val="20"/>
          <w:lang w:eastAsia="en-US"/>
        </w:rPr>
      </w:pPr>
      <w:r w:rsidRPr="00621F43">
        <w:rPr>
          <w:rFonts w:eastAsia="Calibri"/>
          <w:b/>
          <w:sz w:val="20"/>
          <w:szCs w:val="20"/>
          <w:lang w:eastAsia="en-US"/>
        </w:rPr>
        <w:t>Совет Берегаевского сельского поселения решил:</w:t>
      </w:r>
    </w:p>
    <w:p w:rsidR="00621F43" w:rsidRPr="00621F43" w:rsidRDefault="00621F43" w:rsidP="00621F43">
      <w:pPr>
        <w:contextualSpacing/>
        <w:jc w:val="both"/>
        <w:rPr>
          <w:rFonts w:eastAsia="Calibri"/>
          <w:sz w:val="20"/>
          <w:szCs w:val="20"/>
          <w:lang w:eastAsia="en-US"/>
        </w:rPr>
      </w:pPr>
      <w:r w:rsidRPr="00621F43">
        <w:rPr>
          <w:rFonts w:eastAsia="Calibri"/>
          <w:sz w:val="20"/>
          <w:szCs w:val="20"/>
          <w:lang w:eastAsia="en-US"/>
        </w:rPr>
        <w:t xml:space="preserve">1.Утвердить отчет об исполнении бюджета Берегаевского сельского поселения за 2019 год по доходам в сумме 11 746,5 тыс. рублей, по расходам в сумме </w:t>
      </w:r>
      <w:r w:rsidRPr="00621F43">
        <w:rPr>
          <w:rFonts w:eastAsia="Calibri"/>
          <w:bCs/>
          <w:sz w:val="20"/>
          <w:szCs w:val="20"/>
          <w:lang w:eastAsia="en-US"/>
        </w:rPr>
        <w:t xml:space="preserve">11 628,4 </w:t>
      </w:r>
      <w:r w:rsidRPr="00621F43">
        <w:rPr>
          <w:rFonts w:eastAsia="Calibri"/>
          <w:sz w:val="20"/>
          <w:szCs w:val="20"/>
          <w:lang w:eastAsia="en-US"/>
        </w:rPr>
        <w:t xml:space="preserve">тыс. рублей, профицит  в сумме 118,1 тыс. рублей, со следующими показателями: </w:t>
      </w:r>
    </w:p>
    <w:p w:rsidR="00621F43" w:rsidRPr="00621F43" w:rsidRDefault="00621F43" w:rsidP="00621F43">
      <w:pPr>
        <w:contextualSpacing/>
        <w:jc w:val="both"/>
        <w:rPr>
          <w:rFonts w:eastAsia="Calibri"/>
          <w:sz w:val="20"/>
          <w:szCs w:val="20"/>
          <w:lang w:eastAsia="en-US"/>
        </w:rPr>
      </w:pPr>
    </w:p>
    <w:p w:rsidR="00621F43" w:rsidRPr="00621F43" w:rsidRDefault="00621F43" w:rsidP="00621F43">
      <w:pPr>
        <w:tabs>
          <w:tab w:val="left" w:pos="6132"/>
        </w:tabs>
        <w:jc w:val="both"/>
        <w:rPr>
          <w:rFonts w:eastAsia="Calibri"/>
          <w:sz w:val="20"/>
          <w:szCs w:val="20"/>
          <w:lang w:eastAsia="en-US"/>
        </w:rPr>
      </w:pPr>
      <w:r w:rsidRPr="00621F43">
        <w:rPr>
          <w:rFonts w:eastAsia="Calibri"/>
          <w:sz w:val="20"/>
          <w:szCs w:val="20"/>
          <w:lang w:eastAsia="en-US"/>
        </w:rPr>
        <w:t xml:space="preserve">           1) доходов бюджета Берегаевского сельского поселения за 2019 год по кодам классификации доходов бюджетов  согласно приложению 1 к настоящему Решению;</w:t>
      </w: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 xml:space="preserve">           2) расходов бюджета Берегаевского сельского поселения за 2019 год по ведомственной структуре расходов согласно приложению 2 к настоящему Решению;</w:t>
      </w: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3) расходов бюджета Берегаевского сельского поселения за 2019 год по разделам и подразделам классификации расходов бюджетов согласно приложению 3 к настоящему Решению;</w:t>
      </w: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 xml:space="preserve">4) </w:t>
      </w:r>
      <w:r w:rsidRPr="00621F43">
        <w:rPr>
          <w:rFonts w:eastAsia="Calibri"/>
          <w:bCs/>
          <w:sz w:val="20"/>
          <w:szCs w:val="20"/>
          <w:lang w:eastAsia="en-US"/>
        </w:rPr>
        <w:t xml:space="preserve">источников финансирования дефицита </w:t>
      </w:r>
      <w:r w:rsidRPr="00621F43">
        <w:rPr>
          <w:rFonts w:eastAsia="Calibri"/>
          <w:sz w:val="20"/>
          <w:szCs w:val="20"/>
          <w:lang w:eastAsia="en-US"/>
        </w:rPr>
        <w:t xml:space="preserve">бюджета Берегаевского сельского поселения за 2019 год по кодам </w:t>
      </w:r>
      <w:proofErr w:type="gramStart"/>
      <w:r w:rsidRPr="00621F43">
        <w:rPr>
          <w:rFonts w:eastAsia="Calibri"/>
          <w:sz w:val="20"/>
          <w:szCs w:val="20"/>
          <w:lang w:eastAsia="en-US"/>
        </w:rPr>
        <w:t>классификации источников финансирования дефицитов бюджетов</w:t>
      </w:r>
      <w:proofErr w:type="gramEnd"/>
      <w:r w:rsidRPr="00621F43">
        <w:rPr>
          <w:rFonts w:eastAsia="Calibri"/>
          <w:sz w:val="20"/>
          <w:szCs w:val="20"/>
          <w:lang w:eastAsia="en-US"/>
        </w:rPr>
        <w:t xml:space="preserve"> согласно приложению 4 к настоящему Решению.</w:t>
      </w:r>
    </w:p>
    <w:p w:rsidR="00621F43" w:rsidRPr="00621F43" w:rsidRDefault="00621F43" w:rsidP="00621F43">
      <w:pPr>
        <w:autoSpaceDE w:val="0"/>
        <w:autoSpaceDN w:val="0"/>
        <w:adjustRightInd w:val="0"/>
        <w:jc w:val="both"/>
        <w:rPr>
          <w:rFonts w:eastAsia="Calibri"/>
          <w:sz w:val="20"/>
          <w:szCs w:val="20"/>
          <w:lang w:eastAsia="en-US"/>
        </w:rPr>
      </w:pPr>
      <w:r w:rsidRPr="00621F43">
        <w:rPr>
          <w:rFonts w:eastAsia="Calibri"/>
          <w:sz w:val="20"/>
          <w:szCs w:val="20"/>
          <w:lang w:eastAsia="en-US"/>
        </w:rPr>
        <w:t xml:space="preserve">   2. Утвердить отчет об использовании бюджетных ассигнований  резервного фонда администрации Берегаевского сельского поселения за 2019 год согласно приложению 5 к настоящему Решению.</w:t>
      </w: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 xml:space="preserve">          3. Утвердить отчет об исполнении дорожного фонда муниципального образования «Берегаевское сельское поселение» согласно приложению 6 к настоящему Решению.</w:t>
      </w:r>
    </w:p>
    <w:p w:rsidR="00621F43" w:rsidRPr="00621F43" w:rsidRDefault="00621F43" w:rsidP="00621F43">
      <w:pPr>
        <w:autoSpaceDE w:val="0"/>
        <w:autoSpaceDN w:val="0"/>
        <w:adjustRightInd w:val="0"/>
        <w:jc w:val="both"/>
        <w:rPr>
          <w:rFonts w:eastAsia="Calibri"/>
          <w:sz w:val="20"/>
          <w:szCs w:val="20"/>
          <w:lang w:eastAsia="en-US"/>
        </w:rPr>
      </w:pPr>
      <w:r w:rsidRPr="00621F43">
        <w:rPr>
          <w:rFonts w:eastAsia="Calibri"/>
          <w:sz w:val="20"/>
          <w:szCs w:val="20"/>
          <w:lang w:eastAsia="en-US"/>
        </w:rPr>
        <w:t xml:space="preserve">   4. Настоящее решение вступает в законную силу после его официального опубликования.</w:t>
      </w: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5.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w:t>
      </w:r>
      <w:proofErr w:type="gramStart"/>
      <w:r w:rsidRPr="00621F43">
        <w:rPr>
          <w:rFonts w:eastAsia="Calibri"/>
          <w:sz w:val="20"/>
          <w:szCs w:val="20"/>
          <w:lang w:eastAsia="en-US"/>
        </w:rPr>
        <w:t>о</w:t>
      </w:r>
      <w:proofErr w:type="gramEnd"/>
      <w:r w:rsidRPr="00621F43">
        <w:rPr>
          <w:rFonts w:eastAsia="Calibri"/>
          <w:sz w:val="20"/>
          <w:szCs w:val="20"/>
          <w:lang w:eastAsia="en-US"/>
        </w:rPr>
        <w:t xml:space="preserve">.ru. </w:t>
      </w: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 xml:space="preserve">6. </w:t>
      </w:r>
      <w:proofErr w:type="gramStart"/>
      <w:r w:rsidRPr="00621F43">
        <w:rPr>
          <w:rFonts w:eastAsia="Calibri"/>
          <w:sz w:val="20"/>
          <w:szCs w:val="20"/>
          <w:lang w:eastAsia="en-US"/>
        </w:rPr>
        <w:t>Контроль за</w:t>
      </w:r>
      <w:proofErr w:type="gramEnd"/>
      <w:r w:rsidRPr="00621F43">
        <w:rPr>
          <w:rFonts w:eastAsia="Calibri"/>
          <w:sz w:val="20"/>
          <w:szCs w:val="20"/>
          <w:lang w:eastAsia="en-US"/>
        </w:rPr>
        <w:t xml:space="preserve"> исполнением настоящего решения возложить на постоянную бюджетно-финансовую комиссию Совета.</w:t>
      </w: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 xml:space="preserve">       </w:t>
      </w: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 xml:space="preserve">Глава поселения,                                                                                                             </w:t>
      </w: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Председатель Совета Берегаевского</w:t>
      </w: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 xml:space="preserve">сельского поселения                                                                                                                                        О.А. </w:t>
      </w:r>
      <w:proofErr w:type="spellStart"/>
      <w:r w:rsidRPr="00621F43">
        <w:rPr>
          <w:rFonts w:eastAsia="Calibri"/>
          <w:sz w:val="20"/>
          <w:szCs w:val="20"/>
          <w:lang w:eastAsia="en-US"/>
        </w:rPr>
        <w:t>Жендарев</w:t>
      </w:r>
      <w:proofErr w:type="spellEnd"/>
      <w:r w:rsidRPr="00621F43">
        <w:rPr>
          <w:rFonts w:eastAsia="Calibri"/>
          <w:sz w:val="20"/>
          <w:szCs w:val="20"/>
          <w:lang w:eastAsia="en-US"/>
        </w:rPr>
        <w:t xml:space="preserve">  </w:t>
      </w: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 xml:space="preserve">                                                                                               </w:t>
      </w:r>
      <w:r>
        <w:rPr>
          <w:rFonts w:eastAsia="Calibri"/>
          <w:sz w:val="20"/>
          <w:szCs w:val="20"/>
          <w:lang w:eastAsia="en-US"/>
        </w:rPr>
        <w:t xml:space="preserve">                               </w:t>
      </w: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 xml:space="preserve">  ПРИЛОЖЕНИЕ 1</w:t>
      </w: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 xml:space="preserve">к решению Совета </w:t>
      </w: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Берегаевского сельского поселения</w:t>
      </w: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от «30» апреля 2020 № 8</w:t>
      </w:r>
    </w:p>
    <w:p w:rsidR="00621F43" w:rsidRPr="00621F43" w:rsidRDefault="00621F43" w:rsidP="00621F43">
      <w:pPr>
        <w:jc w:val="center"/>
        <w:rPr>
          <w:rFonts w:eastAsia="Calibri"/>
          <w:sz w:val="20"/>
          <w:szCs w:val="20"/>
          <w:lang w:eastAsia="en-US"/>
        </w:rPr>
      </w:pPr>
    </w:p>
    <w:p w:rsidR="00621F43" w:rsidRPr="00621F43" w:rsidRDefault="00621F43" w:rsidP="00621F43">
      <w:pPr>
        <w:tabs>
          <w:tab w:val="left" w:pos="6132"/>
        </w:tabs>
        <w:jc w:val="center"/>
        <w:rPr>
          <w:rFonts w:eastAsia="Calibri"/>
          <w:sz w:val="20"/>
          <w:szCs w:val="20"/>
          <w:lang w:eastAsia="en-US"/>
        </w:rPr>
      </w:pPr>
      <w:r w:rsidRPr="00621F43">
        <w:rPr>
          <w:rFonts w:eastAsia="Calibri"/>
          <w:sz w:val="20"/>
          <w:szCs w:val="20"/>
          <w:lang w:eastAsia="en-US"/>
        </w:rPr>
        <w:t xml:space="preserve">Доходы бюджета Берегаевского сельского поселения за 2019 год </w:t>
      </w: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 xml:space="preserve">по кодам классификации доходов бюджетов                                                   </w:t>
      </w:r>
    </w:p>
    <w:tbl>
      <w:tblPr>
        <w:tblW w:w="10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8"/>
        <w:gridCol w:w="4045"/>
        <w:gridCol w:w="1264"/>
        <w:gridCol w:w="1369"/>
        <w:gridCol w:w="1491"/>
      </w:tblGrid>
      <w:tr w:rsidR="00621F43" w:rsidRPr="00621F43" w:rsidTr="00621F43">
        <w:tc>
          <w:tcPr>
            <w:tcW w:w="2118"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Коды бюджетной</w:t>
            </w: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Классификации РФ</w:t>
            </w:r>
          </w:p>
        </w:tc>
        <w:tc>
          <w:tcPr>
            <w:tcW w:w="4045"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Наименование показателей</w:t>
            </w:r>
          </w:p>
        </w:tc>
        <w:tc>
          <w:tcPr>
            <w:tcW w:w="1264"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Утверждено бюджетных назначений</w:t>
            </w: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тыс. руб.</w:t>
            </w:r>
          </w:p>
        </w:tc>
        <w:tc>
          <w:tcPr>
            <w:tcW w:w="1369"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 xml:space="preserve">Исполнено </w:t>
            </w: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тыс. руб.</w:t>
            </w:r>
          </w:p>
        </w:tc>
        <w:tc>
          <w:tcPr>
            <w:tcW w:w="1491"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 xml:space="preserve">% исполнения </w:t>
            </w:r>
          </w:p>
        </w:tc>
      </w:tr>
      <w:tr w:rsidR="00621F43" w:rsidRPr="00621F43" w:rsidTr="00621F43">
        <w:tc>
          <w:tcPr>
            <w:tcW w:w="2118" w:type="dxa"/>
          </w:tcPr>
          <w:p w:rsidR="00621F43" w:rsidRPr="00621F43" w:rsidRDefault="00621F43" w:rsidP="00621F43">
            <w:pPr>
              <w:jc w:val="both"/>
              <w:rPr>
                <w:rFonts w:eastAsia="Calibri"/>
                <w:sz w:val="20"/>
                <w:szCs w:val="20"/>
                <w:lang w:eastAsia="en-US"/>
              </w:rPr>
            </w:pPr>
          </w:p>
        </w:tc>
        <w:tc>
          <w:tcPr>
            <w:tcW w:w="4045" w:type="dxa"/>
          </w:tcPr>
          <w:p w:rsidR="00621F43" w:rsidRPr="00621F43" w:rsidRDefault="00621F43" w:rsidP="00621F43">
            <w:pPr>
              <w:rPr>
                <w:rFonts w:eastAsia="Calibri"/>
                <w:b/>
                <w:sz w:val="20"/>
                <w:szCs w:val="20"/>
                <w:lang w:eastAsia="en-US"/>
              </w:rPr>
            </w:pPr>
            <w:r w:rsidRPr="00621F43">
              <w:rPr>
                <w:rFonts w:eastAsia="Calibri"/>
                <w:b/>
                <w:sz w:val="20"/>
                <w:szCs w:val="20"/>
                <w:lang w:eastAsia="en-US"/>
              </w:rPr>
              <w:t>НАЛОГОВЫЕ  И НЕНАЛОГОВЫЕ ДОХОДЫ</w:t>
            </w:r>
          </w:p>
        </w:tc>
        <w:tc>
          <w:tcPr>
            <w:tcW w:w="1264"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1710,6</w:t>
            </w:r>
          </w:p>
        </w:tc>
        <w:tc>
          <w:tcPr>
            <w:tcW w:w="136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1654,4</w:t>
            </w:r>
          </w:p>
        </w:tc>
        <w:tc>
          <w:tcPr>
            <w:tcW w:w="1491"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96,7</w:t>
            </w:r>
          </w:p>
        </w:tc>
      </w:tr>
      <w:tr w:rsidR="00621F43" w:rsidRPr="00621F43" w:rsidTr="00621F43">
        <w:tc>
          <w:tcPr>
            <w:tcW w:w="2118" w:type="dxa"/>
          </w:tcPr>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10100000000000000</w:t>
            </w:r>
          </w:p>
        </w:tc>
        <w:tc>
          <w:tcPr>
            <w:tcW w:w="4045" w:type="dxa"/>
          </w:tcPr>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Налоги на прибыль, доходы</w:t>
            </w:r>
          </w:p>
        </w:tc>
        <w:tc>
          <w:tcPr>
            <w:tcW w:w="1264"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441,0</w:t>
            </w:r>
          </w:p>
        </w:tc>
        <w:tc>
          <w:tcPr>
            <w:tcW w:w="136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424,6</w:t>
            </w:r>
          </w:p>
        </w:tc>
        <w:tc>
          <w:tcPr>
            <w:tcW w:w="1491"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96,3</w:t>
            </w:r>
          </w:p>
        </w:tc>
      </w:tr>
      <w:tr w:rsidR="00621F43" w:rsidRPr="00621F43" w:rsidTr="00621F43">
        <w:tc>
          <w:tcPr>
            <w:tcW w:w="2118"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10102000010000110</w:t>
            </w:r>
          </w:p>
        </w:tc>
        <w:tc>
          <w:tcPr>
            <w:tcW w:w="4045"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Налог на доходы физических лиц</w:t>
            </w:r>
          </w:p>
        </w:tc>
        <w:tc>
          <w:tcPr>
            <w:tcW w:w="1264"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441,0</w:t>
            </w:r>
          </w:p>
        </w:tc>
        <w:tc>
          <w:tcPr>
            <w:tcW w:w="136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424,6</w:t>
            </w:r>
          </w:p>
        </w:tc>
        <w:tc>
          <w:tcPr>
            <w:tcW w:w="1491"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96,3</w:t>
            </w:r>
          </w:p>
        </w:tc>
      </w:tr>
      <w:tr w:rsidR="00621F43" w:rsidRPr="00621F43" w:rsidTr="00621F43">
        <w:tc>
          <w:tcPr>
            <w:tcW w:w="2118" w:type="dxa"/>
          </w:tcPr>
          <w:p w:rsidR="00621F43" w:rsidRPr="00621F43" w:rsidRDefault="00621F43" w:rsidP="00621F43">
            <w:pPr>
              <w:jc w:val="both"/>
              <w:rPr>
                <w:rFonts w:eastAsia="Calibri"/>
                <w:b/>
                <w:sz w:val="20"/>
                <w:szCs w:val="20"/>
                <w:lang w:eastAsia="en-US"/>
              </w:rPr>
            </w:pPr>
          </w:p>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10300000000000000</w:t>
            </w:r>
          </w:p>
        </w:tc>
        <w:tc>
          <w:tcPr>
            <w:tcW w:w="4045" w:type="dxa"/>
          </w:tcPr>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Налог на товары (работы, услуги), реализуемые на территории Российской Федерации</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588,6</w:t>
            </w:r>
          </w:p>
        </w:tc>
        <w:tc>
          <w:tcPr>
            <w:tcW w:w="1369"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586,5</w:t>
            </w:r>
          </w:p>
        </w:tc>
        <w:tc>
          <w:tcPr>
            <w:tcW w:w="1491"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99,6</w:t>
            </w:r>
          </w:p>
        </w:tc>
      </w:tr>
      <w:tr w:rsidR="00621F43" w:rsidRPr="00621F43" w:rsidTr="00621F43">
        <w:tc>
          <w:tcPr>
            <w:tcW w:w="2118"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10302000010000110</w:t>
            </w:r>
          </w:p>
        </w:tc>
        <w:tc>
          <w:tcPr>
            <w:tcW w:w="4045" w:type="dxa"/>
          </w:tcPr>
          <w:p w:rsidR="00621F43" w:rsidRPr="00621F43" w:rsidRDefault="00621F43" w:rsidP="00621F43">
            <w:pPr>
              <w:rPr>
                <w:rFonts w:eastAsia="Calibri"/>
                <w:b/>
                <w:sz w:val="20"/>
                <w:szCs w:val="20"/>
                <w:lang w:eastAsia="en-US"/>
              </w:rPr>
            </w:pPr>
            <w:r w:rsidRPr="00621F43">
              <w:rPr>
                <w:rFonts w:eastAsia="Calibri"/>
                <w:bCs/>
                <w:sz w:val="20"/>
                <w:szCs w:val="20"/>
                <w:lang w:eastAsia="en-US"/>
              </w:rPr>
              <w:t>Акцизы по подакцизным товарам (продукции), производимым на территории Российской Федерации</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588,6</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586,5</w:t>
            </w:r>
          </w:p>
        </w:tc>
        <w:tc>
          <w:tcPr>
            <w:tcW w:w="1491"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99,6</w:t>
            </w:r>
          </w:p>
        </w:tc>
      </w:tr>
      <w:tr w:rsidR="00621F43" w:rsidRPr="00621F43" w:rsidTr="00621F43">
        <w:tc>
          <w:tcPr>
            <w:tcW w:w="2118" w:type="dxa"/>
          </w:tcPr>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10302230010000 110</w:t>
            </w:r>
          </w:p>
        </w:tc>
        <w:tc>
          <w:tcPr>
            <w:tcW w:w="4045" w:type="dxa"/>
          </w:tcPr>
          <w:p w:rsidR="00621F43" w:rsidRPr="00621F43" w:rsidRDefault="00621F43" w:rsidP="00621F43">
            <w:pPr>
              <w:rPr>
                <w:rFonts w:eastAsia="Calibri"/>
                <w:bCs/>
                <w:sz w:val="20"/>
                <w:szCs w:val="20"/>
                <w:lang w:eastAsia="en-US"/>
              </w:rPr>
            </w:pPr>
            <w:r w:rsidRPr="00621F43">
              <w:rPr>
                <w:rFonts w:eastAsia="Calibri"/>
                <w:bCs/>
                <w:sz w:val="20"/>
                <w:szCs w:val="20"/>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269,6</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267,0</w:t>
            </w:r>
          </w:p>
        </w:tc>
        <w:tc>
          <w:tcPr>
            <w:tcW w:w="1491"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99,0</w:t>
            </w:r>
          </w:p>
        </w:tc>
      </w:tr>
      <w:tr w:rsidR="00621F43" w:rsidRPr="00621F43" w:rsidTr="00621F43">
        <w:tc>
          <w:tcPr>
            <w:tcW w:w="2118" w:type="dxa"/>
          </w:tcPr>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10302240010000 110</w:t>
            </w:r>
          </w:p>
        </w:tc>
        <w:tc>
          <w:tcPr>
            <w:tcW w:w="4045" w:type="dxa"/>
          </w:tcPr>
          <w:p w:rsidR="00621F43" w:rsidRPr="00621F43" w:rsidRDefault="00621F43" w:rsidP="00621F43">
            <w:pPr>
              <w:rPr>
                <w:rFonts w:eastAsia="Calibri"/>
                <w:bCs/>
                <w:sz w:val="20"/>
                <w:szCs w:val="20"/>
                <w:lang w:eastAsia="en-US"/>
              </w:rPr>
            </w:pPr>
            <w:r w:rsidRPr="00621F43">
              <w:rPr>
                <w:rFonts w:eastAsia="Calibri"/>
                <w:bCs/>
                <w:sz w:val="20"/>
                <w:szCs w:val="20"/>
                <w:lang w:eastAsia="en-US"/>
              </w:rPr>
              <w:lastRenderedPageBreak/>
              <w:t>Доходы от уплаты акцизов на моторные масла для дизельных и (или) карбюраторных (</w:t>
            </w:r>
            <w:proofErr w:type="spellStart"/>
            <w:r w:rsidRPr="00621F43">
              <w:rPr>
                <w:rFonts w:eastAsia="Calibri"/>
                <w:bCs/>
                <w:sz w:val="20"/>
                <w:szCs w:val="20"/>
                <w:lang w:eastAsia="en-US"/>
              </w:rPr>
              <w:t>инжекторных</w:t>
            </w:r>
            <w:proofErr w:type="spellEnd"/>
            <w:r w:rsidRPr="00621F43">
              <w:rPr>
                <w:rFonts w:eastAsia="Calibri"/>
                <w:bCs/>
                <w:sz w:val="20"/>
                <w:szCs w:val="20"/>
                <w:lang w:eastAsia="en-US"/>
              </w:rPr>
              <w:t xml:space="preserve">) двигателей, </w:t>
            </w:r>
            <w:r w:rsidRPr="00621F43">
              <w:rPr>
                <w:rFonts w:eastAsia="Calibri"/>
                <w:bCs/>
                <w:sz w:val="20"/>
                <w:szCs w:val="20"/>
                <w:lang w:eastAsia="en-US"/>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lastRenderedPageBreak/>
              <w:t>1,8</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lastRenderedPageBreak/>
              <w:t>1,9</w:t>
            </w:r>
          </w:p>
        </w:tc>
        <w:tc>
          <w:tcPr>
            <w:tcW w:w="1491"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lastRenderedPageBreak/>
              <w:t>105,6</w:t>
            </w:r>
          </w:p>
        </w:tc>
      </w:tr>
      <w:tr w:rsidR="00621F43" w:rsidRPr="00621F43" w:rsidTr="00621F43">
        <w:tc>
          <w:tcPr>
            <w:tcW w:w="2118" w:type="dxa"/>
          </w:tcPr>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10302250010000 110</w:t>
            </w:r>
          </w:p>
        </w:tc>
        <w:tc>
          <w:tcPr>
            <w:tcW w:w="4045" w:type="dxa"/>
          </w:tcPr>
          <w:p w:rsidR="00621F43" w:rsidRPr="00621F43" w:rsidRDefault="00621F43" w:rsidP="00621F43">
            <w:pPr>
              <w:rPr>
                <w:rFonts w:eastAsia="Calibri"/>
                <w:bCs/>
                <w:sz w:val="20"/>
                <w:szCs w:val="20"/>
                <w:lang w:eastAsia="en-US"/>
              </w:rPr>
            </w:pPr>
            <w:r w:rsidRPr="00621F43">
              <w:rPr>
                <w:rFonts w:eastAsia="Calibri"/>
                <w:bCs/>
                <w:sz w:val="20"/>
                <w:szCs w:val="2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355,5</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356,7</w:t>
            </w:r>
          </w:p>
        </w:tc>
        <w:tc>
          <w:tcPr>
            <w:tcW w:w="1491"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100,3</w:t>
            </w:r>
          </w:p>
        </w:tc>
      </w:tr>
      <w:tr w:rsidR="00621F43" w:rsidRPr="00621F43" w:rsidTr="00621F43">
        <w:tc>
          <w:tcPr>
            <w:tcW w:w="2118" w:type="dxa"/>
          </w:tcPr>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10302260010000</w:t>
            </w:r>
          </w:p>
        </w:tc>
        <w:tc>
          <w:tcPr>
            <w:tcW w:w="4045" w:type="dxa"/>
          </w:tcPr>
          <w:p w:rsidR="00621F43" w:rsidRPr="00621F43" w:rsidRDefault="00621F43" w:rsidP="00621F43">
            <w:pPr>
              <w:rPr>
                <w:rFonts w:eastAsia="Calibri"/>
                <w:bCs/>
                <w:sz w:val="20"/>
                <w:szCs w:val="20"/>
                <w:lang w:eastAsia="en-US"/>
              </w:rPr>
            </w:pPr>
            <w:r w:rsidRPr="00621F43">
              <w:rPr>
                <w:rFonts w:eastAsia="Calibri"/>
                <w:bCs/>
                <w:sz w:val="20"/>
                <w:szCs w:val="20"/>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-38,3</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-39,1</w:t>
            </w:r>
          </w:p>
        </w:tc>
        <w:tc>
          <w:tcPr>
            <w:tcW w:w="1491"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-102,1</w:t>
            </w:r>
          </w:p>
        </w:tc>
      </w:tr>
      <w:tr w:rsidR="00621F43" w:rsidRPr="00621F43" w:rsidTr="00621F43">
        <w:trPr>
          <w:trHeight w:val="196"/>
        </w:trPr>
        <w:tc>
          <w:tcPr>
            <w:tcW w:w="2118" w:type="dxa"/>
          </w:tcPr>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10600000000000 000</w:t>
            </w:r>
          </w:p>
        </w:tc>
        <w:tc>
          <w:tcPr>
            <w:tcW w:w="4045" w:type="dxa"/>
          </w:tcPr>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НАЛОГ НА ИМУЩЕСТВО</w:t>
            </w:r>
          </w:p>
        </w:tc>
        <w:tc>
          <w:tcPr>
            <w:tcW w:w="1264"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87,0</w:t>
            </w:r>
          </w:p>
        </w:tc>
        <w:tc>
          <w:tcPr>
            <w:tcW w:w="136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76,7</w:t>
            </w:r>
          </w:p>
        </w:tc>
        <w:tc>
          <w:tcPr>
            <w:tcW w:w="1491"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88,2</w:t>
            </w:r>
          </w:p>
        </w:tc>
      </w:tr>
      <w:tr w:rsidR="00621F43" w:rsidRPr="00621F43" w:rsidTr="00621F43">
        <w:tc>
          <w:tcPr>
            <w:tcW w:w="2118"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10601000000000 110</w:t>
            </w:r>
          </w:p>
        </w:tc>
        <w:tc>
          <w:tcPr>
            <w:tcW w:w="4045"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Налог на имущество физических лиц</w:t>
            </w:r>
          </w:p>
        </w:tc>
        <w:tc>
          <w:tcPr>
            <w:tcW w:w="1264"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35,0</w:t>
            </w:r>
          </w:p>
        </w:tc>
        <w:tc>
          <w:tcPr>
            <w:tcW w:w="136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28,7</w:t>
            </w:r>
          </w:p>
        </w:tc>
        <w:tc>
          <w:tcPr>
            <w:tcW w:w="1491"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82,0</w:t>
            </w:r>
          </w:p>
        </w:tc>
      </w:tr>
      <w:tr w:rsidR="00621F43" w:rsidRPr="00621F43" w:rsidTr="00621F43">
        <w:tc>
          <w:tcPr>
            <w:tcW w:w="2118"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10601030100000 110</w:t>
            </w:r>
          </w:p>
        </w:tc>
        <w:tc>
          <w:tcPr>
            <w:tcW w:w="4045" w:type="dxa"/>
          </w:tcPr>
          <w:p w:rsidR="00621F43" w:rsidRPr="00621F43" w:rsidRDefault="00621F43" w:rsidP="00621F43">
            <w:pPr>
              <w:jc w:val="both"/>
              <w:rPr>
                <w:rFonts w:eastAsia="Calibri"/>
                <w:sz w:val="20"/>
                <w:szCs w:val="20"/>
                <w:lang w:eastAsia="en-US"/>
              </w:rPr>
            </w:pPr>
            <w:proofErr w:type="gramStart"/>
            <w:r w:rsidRPr="00621F43">
              <w:rPr>
                <w:rFonts w:eastAsia="Calibri"/>
                <w:sz w:val="20"/>
                <w:szCs w:val="20"/>
                <w:lang w:eastAsia="en-US"/>
              </w:rPr>
              <w:t xml:space="preserve">Налог на имущество физических лиц, взимаемым по ставкам, применяемым к объектам налогообложения, расположенным в границах сельских поселений </w:t>
            </w:r>
            <w:proofErr w:type="gramEnd"/>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35,0</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28,7</w:t>
            </w:r>
          </w:p>
        </w:tc>
        <w:tc>
          <w:tcPr>
            <w:tcW w:w="1491"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82,0</w:t>
            </w:r>
          </w:p>
        </w:tc>
      </w:tr>
      <w:tr w:rsidR="00621F43" w:rsidRPr="00621F43" w:rsidTr="00621F43">
        <w:tc>
          <w:tcPr>
            <w:tcW w:w="2118"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10606000000000 110</w:t>
            </w:r>
          </w:p>
        </w:tc>
        <w:tc>
          <w:tcPr>
            <w:tcW w:w="4045"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Земельный налог</w:t>
            </w:r>
          </w:p>
        </w:tc>
        <w:tc>
          <w:tcPr>
            <w:tcW w:w="1264"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52,0</w:t>
            </w:r>
          </w:p>
        </w:tc>
        <w:tc>
          <w:tcPr>
            <w:tcW w:w="136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48,0</w:t>
            </w:r>
          </w:p>
        </w:tc>
        <w:tc>
          <w:tcPr>
            <w:tcW w:w="1491"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92,3</w:t>
            </w:r>
          </w:p>
        </w:tc>
      </w:tr>
      <w:tr w:rsidR="00621F43" w:rsidRPr="00621F43" w:rsidTr="00621F43">
        <w:tc>
          <w:tcPr>
            <w:tcW w:w="2118"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10606030000000 110</w:t>
            </w:r>
          </w:p>
        </w:tc>
        <w:tc>
          <w:tcPr>
            <w:tcW w:w="4045"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Земельный налог с организаций</w:t>
            </w:r>
          </w:p>
        </w:tc>
        <w:tc>
          <w:tcPr>
            <w:tcW w:w="1264"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49,0</w:t>
            </w:r>
          </w:p>
        </w:tc>
        <w:tc>
          <w:tcPr>
            <w:tcW w:w="136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41,2</w:t>
            </w:r>
          </w:p>
        </w:tc>
        <w:tc>
          <w:tcPr>
            <w:tcW w:w="1491"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84,1</w:t>
            </w:r>
          </w:p>
        </w:tc>
      </w:tr>
      <w:tr w:rsidR="00621F43" w:rsidRPr="00621F43" w:rsidTr="00621F43">
        <w:tc>
          <w:tcPr>
            <w:tcW w:w="2118"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10606033100000 110</w:t>
            </w:r>
          </w:p>
        </w:tc>
        <w:tc>
          <w:tcPr>
            <w:tcW w:w="4045"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Земельный налог с организаций, обладающих земельным участком, расположенным в границах сельских поселений</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49,0</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41,2</w:t>
            </w:r>
          </w:p>
        </w:tc>
        <w:tc>
          <w:tcPr>
            <w:tcW w:w="1491"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84,1</w:t>
            </w:r>
          </w:p>
        </w:tc>
      </w:tr>
      <w:tr w:rsidR="00621F43" w:rsidRPr="00621F43" w:rsidTr="00621F43">
        <w:tc>
          <w:tcPr>
            <w:tcW w:w="2118"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10606040000000 110</w:t>
            </w:r>
          </w:p>
        </w:tc>
        <w:tc>
          <w:tcPr>
            <w:tcW w:w="4045"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Земельный налог с физических лиц</w:t>
            </w:r>
          </w:p>
        </w:tc>
        <w:tc>
          <w:tcPr>
            <w:tcW w:w="1264"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3,0</w:t>
            </w:r>
          </w:p>
        </w:tc>
        <w:tc>
          <w:tcPr>
            <w:tcW w:w="136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6,8</w:t>
            </w:r>
          </w:p>
        </w:tc>
        <w:tc>
          <w:tcPr>
            <w:tcW w:w="1491"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226,7</w:t>
            </w:r>
          </w:p>
        </w:tc>
      </w:tr>
      <w:tr w:rsidR="00621F43" w:rsidRPr="00621F43" w:rsidTr="00621F43">
        <w:tc>
          <w:tcPr>
            <w:tcW w:w="2118"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10606043100000 110</w:t>
            </w:r>
          </w:p>
        </w:tc>
        <w:tc>
          <w:tcPr>
            <w:tcW w:w="4045"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Земельный налог с физических лиц, обладающих земельным участком, расположенным в границах сельских поселений</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3,0</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6,8</w:t>
            </w:r>
          </w:p>
        </w:tc>
        <w:tc>
          <w:tcPr>
            <w:tcW w:w="1491"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226,7</w:t>
            </w:r>
          </w:p>
        </w:tc>
      </w:tr>
      <w:tr w:rsidR="00621F43" w:rsidRPr="00621F43" w:rsidTr="00621F43">
        <w:tc>
          <w:tcPr>
            <w:tcW w:w="2118" w:type="dxa"/>
          </w:tcPr>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10800000000000 000</w:t>
            </w:r>
          </w:p>
        </w:tc>
        <w:tc>
          <w:tcPr>
            <w:tcW w:w="4045" w:type="dxa"/>
          </w:tcPr>
          <w:p w:rsidR="00621F43" w:rsidRPr="00621F43" w:rsidRDefault="00621F43" w:rsidP="00621F43">
            <w:pPr>
              <w:jc w:val="both"/>
              <w:rPr>
                <w:rFonts w:eastAsia="Calibri"/>
                <w:sz w:val="20"/>
                <w:szCs w:val="20"/>
                <w:lang w:eastAsia="en-US"/>
              </w:rPr>
            </w:pPr>
            <w:r w:rsidRPr="00621F43">
              <w:rPr>
                <w:b/>
                <w:sz w:val="20"/>
                <w:szCs w:val="20"/>
              </w:rPr>
              <w:t xml:space="preserve">ГОСУДАРСТИВЕННАЯ ПОШЛИНА </w:t>
            </w:r>
          </w:p>
        </w:tc>
        <w:tc>
          <w:tcPr>
            <w:tcW w:w="1264"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2,0</w:t>
            </w:r>
          </w:p>
        </w:tc>
        <w:tc>
          <w:tcPr>
            <w:tcW w:w="136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0,6</w:t>
            </w:r>
          </w:p>
        </w:tc>
        <w:tc>
          <w:tcPr>
            <w:tcW w:w="1491"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30,0</w:t>
            </w:r>
          </w:p>
        </w:tc>
      </w:tr>
      <w:tr w:rsidR="00621F43" w:rsidRPr="00621F43" w:rsidTr="00621F43">
        <w:tc>
          <w:tcPr>
            <w:tcW w:w="2118" w:type="dxa"/>
          </w:tcPr>
          <w:p w:rsidR="00621F43" w:rsidRPr="00621F43" w:rsidRDefault="00621F43" w:rsidP="00621F43">
            <w:pPr>
              <w:jc w:val="both"/>
              <w:rPr>
                <w:rFonts w:eastAsia="Calibri"/>
                <w:b/>
                <w:sz w:val="20"/>
                <w:szCs w:val="20"/>
                <w:lang w:eastAsia="en-US"/>
              </w:rPr>
            </w:pPr>
          </w:p>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11100000000000 000</w:t>
            </w:r>
          </w:p>
        </w:tc>
        <w:tc>
          <w:tcPr>
            <w:tcW w:w="4045" w:type="dxa"/>
          </w:tcPr>
          <w:p w:rsidR="00621F43" w:rsidRPr="00621F43" w:rsidRDefault="00621F43" w:rsidP="00621F43">
            <w:pPr>
              <w:rPr>
                <w:b/>
                <w:sz w:val="20"/>
                <w:szCs w:val="20"/>
              </w:rPr>
            </w:pPr>
            <w:r w:rsidRPr="00621F43">
              <w:rPr>
                <w:b/>
                <w:sz w:val="20"/>
                <w:szCs w:val="20"/>
              </w:rPr>
              <w:t>ДОХОДЫ ОТ ИСПОЛЬЗОВАНИЯ  ИМУЩЕСТВА, НАХОДЯЩЕГОСЯ В ГОСУДАРСТВЕННОЙ И МУНИЦИПАЛЬНОЙ СОБСТВЕННОСТИ</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284,0</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554,4</w:t>
            </w:r>
          </w:p>
        </w:tc>
        <w:tc>
          <w:tcPr>
            <w:tcW w:w="1491"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195,2</w:t>
            </w:r>
          </w:p>
          <w:p w:rsidR="00621F43" w:rsidRPr="00621F43" w:rsidRDefault="00621F43" w:rsidP="00621F43">
            <w:pPr>
              <w:jc w:val="center"/>
              <w:rPr>
                <w:rFonts w:eastAsia="Calibri"/>
                <w:b/>
                <w:sz w:val="20"/>
                <w:szCs w:val="20"/>
                <w:lang w:eastAsia="en-US"/>
              </w:rPr>
            </w:pPr>
          </w:p>
        </w:tc>
      </w:tr>
      <w:tr w:rsidR="00621F43" w:rsidRPr="00621F43" w:rsidTr="00621F43">
        <w:tc>
          <w:tcPr>
            <w:tcW w:w="2118" w:type="dxa"/>
          </w:tcPr>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11105035100000 120</w:t>
            </w:r>
          </w:p>
        </w:tc>
        <w:tc>
          <w:tcPr>
            <w:tcW w:w="4045" w:type="dxa"/>
          </w:tcPr>
          <w:p w:rsidR="00621F43" w:rsidRPr="00621F43" w:rsidRDefault="00621F43" w:rsidP="00621F43">
            <w:pPr>
              <w:jc w:val="both"/>
              <w:rPr>
                <w:sz w:val="20"/>
                <w:szCs w:val="20"/>
              </w:rPr>
            </w:pPr>
            <w:r w:rsidRPr="00621F43">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278,0</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551,9</w:t>
            </w:r>
          </w:p>
        </w:tc>
        <w:tc>
          <w:tcPr>
            <w:tcW w:w="1491"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198,5</w:t>
            </w:r>
          </w:p>
        </w:tc>
      </w:tr>
      <w:tr w:rsidR="00621F43" w:rsidRPr="00621F43" w:rsidTr="00621F43">
        <w:tc>
          <w:tcPr>
            <w:tcW w:w="2118" w:type="dxa"/>
          </w:tcPr>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11109045100000 120</w:t>
            </w:r>
          </w:p>
        </w:tc>
        <w:tc>
          <w:tcPr>
            <w:tcW w:w="4045" w:type="dxa"/>
          </w:tcPr>
          <w:p w:rsidR="00621F43" w:rsidRPr="00621F43" w:rsidRDefault="00621F43" w:rsidP="00621F43">
            <w:pPr>
              <w:jc w:val="both"/>
              <w:rPr>
                <w:sz w:val="20"/>
                <w:szCs w:val="20"/>
              </w:rPr>
            </w:pPr>
            <w:r w:rsidRPr="00621F43">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6,0</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2,5</w:t>
            </w:r>
          </w:p>
        </w:tc>
        <w:tc>
          <w:tcPr>
            <w:tcW w:w="1491"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41,7</w:t>
            </w:r>
          </w:p>
        </w:tc>
      </w:tr>
      <w:tr w:rsidR="00621F43" w:rsidRPr="00621F43" w:rsidTr="00621F43">
        <w:tc>
          <w:tcPr>
            <w:tcW w:w="2118" w:type="dxa"/>
          </w:tcPr>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11300000000000 130</w:t>
            </w:r>
          </w:p>
        </w:tc>
        <w:tc>
          <w:tcPr>
            <w:tcW w:w="4045" w:type="dxa"/>
          </w:tcPr>
          <w:p w:rsidR="00621F43" w:rsidRPr="00621F43" w:rsidRDefault="00621F43" w:rsidP="00621F43">
            <w:pPr>
              <w:jc w:val="both"/>
              <w:rPr>
                <w:b/>
                <w:sz w:val="20"/>
                <w:szCs w:val="20"/>
              </w:rPr>
            </w:pPr>
            <w:r w:rsidRPr="00621F43">
              <w:rPr>
                <w:b/>
                <w:sz w:val="20"/>
                <w:szCs w:val="20"/>
              </w:rPr>
              <w:t>ДОХОДЫ ОТ ОКАЗАНИЯ ПЛАТНЫХ УСЛУГ И КОМПЕНСАЦИИ ЗАТРАТ ГОСУДАРСТВА</w:t>
            </w:r>
          </w:p>
        </w:tc>
        <w:tc>
          <w:tcPr>
            <w:tcW w:w="1264"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0</w:t>
            </w:r>
          </w:p>
        </w:tc>
        <w:tc>
          <w:tcPr>
            <w:tcW w:w="1369"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11,6</w:t>
            </w:r>
          </w:p>
        </w:tc>
        <w:tc>
          <w:tcPr>
            <w:tcW w:w="1491"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0</w:t>
            </w:r>
          </w:p>
        </w:tc>
      </w:tr>
      <w:tr w:rsidR="00621F43" w:rsidRPr="00621F43" w:rsidTr="00621F43">
        <w:tc>
          <w:tcPr>
            <w:tcW w:w="2118"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11302990000000 130</w:t>
            </w:r>
          </w:p>
        </w:tc>
        <w:tc>
          <w:tcPr>
            <w:tcW w:w="4045" w:type="dxa"/>
          </w:tcPr>
          <w:p w:rsidR="00621F43" w:rsidRPr="00621F43" w:rsidRDefault="00621F43" w:rsidP="00621F43">
            <w:pPr>
              <w:jc w:val="both"/>
              <w:rPr>
                <w:sz w:val="20"/>
                <w:szCs w:val="20"/>
              </w:rPr>
            </w:pPr>
            <w:r w:rsidRPr="00621F43">
              <w:rPr>
                <w:sz w:val="20"/>
                <w:szCs w:val="20"/>
              </w:rPr>
              <w:t>Прочие доходы от компенсации затрат государства</w:t>
            </w:r>
          </w:p>
        </w:tc>
        <w:tc>
          <w:tcPr>
            <w:tcW w:w="1264"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w:t>
            </w:r>
          </w:p>
        </w:tc>
        <w:tc>
          <w:tcPr>
            <w:tcW w:w="136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11,6</w:t>
            </w:r>
          </w:p>
        </w:tc>
        <w:tc>
          <w:tcPr>
            <w:tcW w:w="1491"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w:t>
            </w:r>
          </w:p>
        </w:tc>
      </w:tr>
      <w:tr w:rsidR="00621F43" w:rsidRPr="00621F43" w:rsidTr="00621F43">
        <w:tc>
          <w:tcPr>
            <w:tcW w:w="2118" w:type="dxa"/>
          </w:tcPr>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11400000000000 410</w:t>
            </w:r>
          </w:p>
        </w:tc>
        <w:tc>
          <w:tcPr>
            <w:tcW w:w="4045" w:type="dxa"/>
          </w:tcPr>
          <w:p w:rsidR="00621F43" w:rsidRPr="00621F43" w:rsidRDefault="00621F43" w:rsidP="00621F43">
            <w:pPr>
              <w:jc w:val="both"/>
              <w:rPr>
                <w:b/>
                <w:sz w:val="20"/>
                <w:szCs w:val="20"/>
              </w:rPr>
            </w:pPr>
            <w:r w:rsidRPr="00621F43">
              <w:rPr>
                <w:b/>
                <w:sz w:val="20"/>
                <w:szCs w:val="20"/>
              </w:rPr>
              <w:t xml:space="preserve">ДОХОДЫ ОТ ПРОДАЖИ МАТЕРИАЛЬНЫХ И </w:t>
            </w:r>
            <w:r w:rsidRPr="00621F43">
              <w:rPr>
                <w:b/>
                <w:sz w:val="20"/>
                <w:szCs w:val="20"/>
              </w:rPr>
              <w:lastRenderedPageBreak/>
              <w:t>НЕМАТЕРИАЛЬНЫХ АКТИВОВ</w:t>
            </w:r>
          </w:p>
        </w:tc>
        <w:tc>
          <w:tcPr>
            <w:tcW w:w="1264"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308,0</w:t>
            </w:r>
          </w:p>
        </w:tc>
        <w:tc>
          <w:tcPr>
            <w:tcW w:w="1369"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0</w:t>
            </w:r>
          </w:p>
        </w:tc>
        <w:tc>
          <w:tcPr>
            <w:tcW w:w="1491"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0</w:t>
            </w:r>
          </w:p>
        </w:tc>
      </w:tr>
      <w:tr w:rsidR="00621F43" w:rsidRPr="00621F43" w:rsidTr="00621F43">
        <w:tc>
          <w:tcPr>
            <w:tcW w:w="2118"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lastRenderedPageBreak/>
              <w:t>11402053100000 410</w:t>
            </w:r>
          </w:p>
        </w:tc>
        <w:tc>
          <w:tcPr>
            <w:tcW w:w="4045" w:type="dxa"/>
          </w:tcPr>
          <w:p w:rsidR="00621F43" w:rsidRPr="00621F43" w:rsidRDefault="00621F43" w:rsidP="00621F43">
            <w:pPr>
              <w:jc w:val="both"/>
              <w:rPr>
                <w:sz w:val="20"/>
                <w:szCs w:val="20"/>
              </w:rPr>
            </w:pPr>
            <w:r w:rsidRPr="00621F43">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308,0</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0</w:t>
            </w:r>
          </w:p>
        </w:tc>
        <w:tc>
          <w:tcPr>
            <w:tcW w:w="1491"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0</w:t>
            </w:r>
          </w:p>
        </w:tc>
      </w:tr>
      <w:tr w:rsidR="00621F43" w:rsidRPr="00621F43" w:rsidTr="00621F43">
        <w:tc>
          <w:tcPr>
            <w:tcW w:w="2118" w:type="dxa"/>
          </w:tcPr>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20000000000000 000</w:t>
            </w:r>
          </w:p>
        </w:tc>
        <w:tc>
          <w:tcPr>
            <w:tcW w:w="4045" w:type="dxa"/>
          </w:tcPr>
          <w:p w:rsidR="00621F43" w:rsidRPr="00621F43" w:rsidRDefault="00621F43" w:rsidP="00621F43">
            <w:pPr>
              <w:jc w:val="both"/>
              <w:rPr>
                <w:b/>
                <w:sz w:val="20"/>
                <w:szCs w:val="20"/>
              </w:rPr>
            </w:pPr>
            <w:r w:rsidRPr="00621F43">
              <w:rPr>
                <w:b/>
                <w:sz w:val="20"/>
                <w:szCs w:val="20"/>
              </w:rPr>
              <w:t>БЕЗВОЗМЕЗДНЫЕ ПОСТУПЛЕНИЯ</w:t>
            </w:r>
          </w:p>
        </w:tc>
        <w:tc>
          <w:tcPr>
            <w:tcW w:w="1264"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10098,2</w:t>
            </w:r>
          </w:p>
        </w:tc>
        <w:tc>
          <w:tcPr>
            <w:tcW w:w="136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10092,1</w:t>
            </w:r>
          </w:p>
        </w:tc>
        <w:tc>
          <w:tcPr>
            <w:tcW w:w="1491"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100</w:t>
            </w:r>
          </w:p>
        </w:tc>
      </w:tr>
      <w:tr w:rsidR="00621F43" w:rsidRPr="00621F43" w:rsidTr="00621F43">
        <w:tc>
          <w:tcPr>
            <w:tcW w:w="2118" w:type="dxa"/>
          </w:tcPr>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r w:rsidRPr="00621F43">
              <w:rPr>
                <w:rFonts w:eastAsia="Calibri"/>
                <w:bCs/>
                <w:sz w:val="20"/>
                <w:szCs w:val="20"/>
                <w:lang w:eastAsia="en-US"/>
              </w:rPr>
              <w:t>20200000000000 000</w:t>
            </w:r>
          </w:p>
        </w:tc>
        <w:tc>
          <w:tcPr>
            <w:tcW w:w="4045" w:type="dxa"/>
          </w:tcPr>
          <w:p w:rsidR="00621F43" w:rsidRPr="00621F43" w:rsidRDefault="00621F43" w:rsidP="00621F43">
            <w:pPr>
              <w:jc w:val="both"/>
              <w:rPr>
                <w:b/>
                <w:sz w:val="20"/>
                <w:szCs w:val="20"/>
              </w:rPr>
            </w:pPr>
            <w:r w:rsidRPr="00621F43">
              <w:rPr>
                <w:rFonts w:eastAsia="Calibri"/>
                <w:b/>
                <w:bCs/>
                <w:sz w:val="20"/>
                <w:szCs w:val="20"/>
                <w:lang w:eastAsia="en-US"/>
              </w:rPr>
              <w:t xml:space="preserve">Безвозмездные поступления от других бюджетов бюджетной системы Российской Федерации, </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10098,2</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10092,1</w:t>
            </w:r>
          </w:p>
        </w:tc>
        <w:tc>
          <w:tcPr>
            <w:tcW w:w="1491"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100</w:t>
            </w:r>
          </w:p>
        </w:tc>
      </w:tr>
      <w:tr w:rsidR="00621F43" w:rsidRPr="00621F43" w:rsidTr="00621F43">
        <w:tc>
          <w:tcPr>
            <w:tcW w:w="2118" w:type="dxa"/>
          </w:tcPr>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b/>
                <w:sz w:val="20"/>
                <w:szCs w:val="20"/>
                <w:lang w:eastAsia="en-US"/>
              </w:rPr>
            </w:pPr>
            <w:r w:rsidRPr="00621F43">
              <w:rPr>
                <w:rFonts w:eastAsia="Calibri"/>
                <w:b/>
                <w:bCs/>
                <w:sz w:val="20"/>
                <w:szCs w:val="20"/>
                <w:lang w:eastAsia="en-US"/>
              </w:rPr>
              <w:t>20201000000000 150</w:t>
            </w:r>
          </w:p>
        </w:tc>
        <w:tc>
          <w:tcPr>
            <w:tcW w:w="4045" w:type="dxa"/>
          </w:tcPr>
          <w:p w:rsidR="00621F43" w:rsidRPr="00621F43" w:rsidRDefault="00621F43" w:rsidP="00621F43">
            <w:pPr>
              <w:jc w:val="both"/>
              <w:rPr>
                <w:sz w:val="20"/>
                <w:szCs w:val="20"/>
              </w:rPr>
            </w:pPr>
            <w:r w:rsidRPr="00621F43">
              <w:rPr>
                <w:rFonts w:eastAsia="Calibri"/>
                <w:b/>
                <w:bCs/>
                <w:sz w:val="20"/>
                <w:szCs w:val="20"/>
                <w:lang w:eastAsia="en-US"/>
              </w:rPr>
              <w:t xml:space="preserve">Дотации бюджетам бюджетной системы Российской Федерации </w:t>
            </w:r>
          </w:p>
        </w:tc>
        <w:tc>
          <w:tcPr>
            <w:tcW w:w="1264"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4535,2</w:t>
            </w:r>
          </w:p>
          <w:p w:rsidR="00621F43" w:rsidRPr="00621F43" w:rsidRDefault="00621F43" w:rsidP="00621F43">
            <w:pPr>
              <w:jc w:val="center"/>
              <w:rPr>
                <w:rFonts w:eastAsia="Calibri"/>
                <w:b/>
                <w:sz w:val="20"/>
                <w:szCs w:val="20"/>
                <w:lang w:eastAsia="en-US"/>
              </w:rPr>
            </w:pPr>
          </w:p>
        </w:tc>
        <w:tc>
          <w:tcPr>
            <w:tcW w:w="136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4535,2</w:t>
            </w:r>
          </w:p>
        </w:tc>
        <w:tc>
          <w:tcPr>
            <w:tcW w:w="1491"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100</w:t>
            </w:r>
          </w:p>
        </w:tc>
      </w:tr>
      <w:tr w:rsidR="00621F43" w:rsidRPr="00621F43" w:rsidTr="00621F43">
        <w:tc>
          <w:tcPr>
            <w:tcW w:w="2118" w:type="dxa"/>
          </w:tcPr>
          <w:p w:rsidR="00621F43" w:rsidRPr="00621F43" w:rsidRDefault="00621F43" w:rsidP="00621F43">
            <w:pPr>
              <w:jc w:val="both"/>
              <w:rPr>
                <w:rFonts w:eastAsia="Calibri"/>
                <w:sz w:val="20"/>
                <w:szCs w:val="20"/>
                <w:lang w:eastAsia="en-US"/>
              </w:rPr>
            </w:pPr>
            <w:r w:rsidRPr="00621F43">
              <w:rPr>
                <w:rFonts w:eastAsia="Calibri"/>
                <w:bCs/>
                <w:sz w:val="20"/>
                <w:szCs w:val="20"/>
                <w:lang w:eastAsia="en-US"/>
              </w:rPr>
              <w:t>20215001000000 150</w:t>
            </w:r>
          </w:p>
        </w:tc>
        <w:tc>
          <w:tcPr>
            <w:tcW w:w="4045" w:type="dxa"/>
          </w:tcPr>
          <w:p w:rsidR="00621F43" w:rsidRPr="00621F43" w:rsidRDefault="00621F43" w:rsidP="00621F43">
            <w:pPr>
              <w:jc w:val="both"/>
              <w:rPr>
                <w:sz w:val="20"/>
                <w:szCs w:val="20"/>
              </w:rPr>
            </w:pPr>
            <w:r w:rsidRPr="00621F43">
              <w:rPr>
                <w:rFonts w:eastAsia="Calibri"/>
                <w:sz w:val="20"/>
                <w:szCs w:val="20"/>
                <w:lang w:eastAsia="en-US"/>
              </w:rPr>
              <w:t>Дотации на выравнивание бюджетной обеспеченности</w:t>
            </w:r>
          </w:p>
        </w:tc>
        <w:tc>
          <w:tcPr>
            <w:tcW w:w="1264"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4535,2</w:t>
            </w:r>
          </w:p>
        </w:tc>
        <w:tc>
          <w:tcPr>
            <w:tcW w:w="136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4535,2</w:t>
            </w:r>
          </w:p>
        </w:tc>
        <w:tc>
          <w:tcPr>
            <w:tcW w:w="1491"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w:t>
            </w:r>
          </w:p>
        </w:tc>
      </w:tr>
      <w:tr w:rsidR="00621F43" w:rsidRPr="00621F43" w:rsidTr="00621F43">
        <w:tc>
          <w:tcPr>
            <w:tcW w:w="2118" w:type="dxa"/>
          </w:tcPr>
          <w:p w:rsidR="00621F43" w:rsidRPr="00621F43" w:rsidRDefault="00621F43" w:rsidP="00621F43">
            <w:pPr>
              <w:jc w:val="both"/>
              <w:rPr>
                <w:rFonts w:eastAsia="Calibri"/>
                <w:bCs/>
                <w:sz w:val="20"/>
                <w:szCs w:val="20"/>
                <w:lang w:eastAsia="en-US"/>
              </w:rPr>
            </w:pPr>
            <w:r w:rsidRPr="00621F43">
              <w:rPr>
                <w:rFonts w:eastAsia="Calibri"/>
                <w:bCs/>
                <w:sz w:val="20"/>
                <w:szCs w:val="20"/>
                <w:lang w:eastAsia="en-US"/>
              </w:rPr>
              <w:t>20215001100000 150</w:t>
            </w:r>
          </w:p>
        </w:tc>
        <w:tc>
          <w:tcPr>
            <w:tcW w:w="4045"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Дотации бюджетам сельских поселений на выравнивание бюджетной обеспеченности</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4535,2</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4535,2</w:t>
            </w:r>
          </w:p>
        </w:tc>
        <w:tc>
          <w:tcPr>
            <w:tcW w:w="1491"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w:t>
            </w:r>
          </w:p>
        </w:tc>
      </w:tr>
      <w:tr w:rsidR="00621F43" w:rsidRPr="00621F43" w:rsidTr="00621F43">
        <w:tc>
          <w:tcPr>
            <w:tcW w:w="2118" w:type="dxa"/>
          </w:tcPr>
          <w:p w:rsidR="00621F43" w:rsidRPr="00621F43" w:rsidRDefault="00621F43" w:rsidP="00621F43">
            <w:pPr>
              <w:jc w:val="both"/>
              <w:rPr>
                <w:rFonts w:eastAsia="Calibri"/>
                <w:bCs/>
                <w:sz w:val="20"/>
                <w:szCs w:val="20"/>
                <w:lang w:eastAsia="en-US"/>
              </w:rPr>
            </w:pPr>
          </w:p>
          <w:p w:rsidR="00621F43" w:rsidRPr="00621F43" w:rsidRDefault="00621F43" w:rsidP="00621F43">
            <w:pPr>
              <w:jc w:val="both"/>
              <w:rPr>
                <w:rFonts w:eastAsia="Calibri"/>
                <w:bCs/>
                <w:sz w:val="20"/>
                <w:szCs w:val="20"/>
                <w:lang w:eastAsia="en-US"/>
              </w:rPr>
            </w:pPr>
            <w:r w:rsidRPr="00621F43">
              <w:rPr>
                <w:rFonts w:eastAsia="Calibri"/>
                <w:b/>
                <w:bCs/>
                <w:sz w:val="20"/>
                <w:szCs w:val="20"/>
                <w:lang w:eastAsia="en-US"/>
              </w:rPr>
              <w:t>20203000000000 150</w:t>
            </w:r>
          </w:p>
        </w:tc>
        <w:tc>
          <w:tcPr>
            <w:tcW w:w="4045" w:type="dxa"/>
          </w:tcPr>
          <w:p w:rsidR="00621F43" w:rsidRPr="00621F43" w:rsidRDefault="00621F43" w:rsidP="00621F43">
            <w:pPr>
              <w:jc w:val="both"/>
              <w:rPr>
                <w:rFonts w:eastAsia="Calibri"/>
                <w:sz w:val="20"/>
                <w:szCs w:val="20"/>
                <w:lang w:eastAsia="en-US"/>
              </w:rPr>
            </w:pPr>
            <w:r w:rsidRPr="00621F43">
              <w:rPr>
                <w:rFonts w:eastAsia="Calibri"/>
                <w:b/>
                <w:bCs/>
                <w:sz w:val="20"/>
                <w:szCs w:val="20"/>
                <w:lang w:eastAsia="en-US"/>
              </w:rPr>
              <w:t>Субвенции бюджетам бюджетной системы Российской Федерации</w:t>
            </w:r>
          </w:p>
        </w:tc>
        <w:tc>
          <w:tcPr>
            <w:tcW w:w="1264"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139,3</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139,3</w:t>
            </w:r>
          </w:p>
        </w:tc>
        <w:tc>
          <w:tcPr>
            <w:tcW w:w="1491"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100</w:t>
            </w:r>
          </w:p>
        </w:tc>
      </w:tr>
      <w:tr w:rsidR="00621F43" w:rsidRPr="00621F43" w:rsidTr="00621F43">
        <w:tc>
          <w:tcPr>
            <w:tcW w:w="2118" w:type="dxa"/>
          </w:tcPr>
          <w:p w:rsidR="00621F43" w:rsidRPr="00621F43" w:rsidRDefault="00621F43" w:rsidP="00621F43">
            <w:pPr>
              <w:jc w:val="both"/>
              <w:rPr>
                <w:rFonts w:eastAsia="Calibri"/>
                <w:b/>
                <w:bCs/>
                <w:sz w:val="20"/>
                <w:szCs w:val="20"/>
                <w:lang w:eastAsia="en-US"/>
              </w:rPr>
            </w:pPr>
          </w:p>
          <w:p w:rsidR="00621F43" w:rsidRPr="00621F43" w:rsidRDefault="00621F43" w:rsidP="00621F43">
            <w:pPr>
              <w:jc w:val="both"/>
              <w:rPr>
                <w:rFonts w:eastAsia="Calibri"/>
                <w:b/>
                <w:bCs/>
                <w:sz w:val="20"/>
                <w:szCs w:val="20"/>
                <w:lang w:eastAsia="en-US"/>
              </w:rPr>
            </w:pPr>
          </w:p>
          <w:p w:rsidR="00621F43" w:rsidRPr="00621F43" w:rsidRDefault="00621F43" w:rsidP="00621F43">
            <w:pPr>
              <w:jc w:val="both"/>
              <w:rPr>
                <w:rFonts w:eastAsia="Calibri"/>
                <w:b/>
                <w:bCs/>
                <w:sz w:val="20"/>
                <w:szCs w:val="20"/>
                <w:lang w:eastAsia="en-US"/>
              </w:rPr>
            </w:pPr>
            <w:r w:rsidRPr="00621F43">
              <w:rPr>
                <w:rFonts w:eastAsia="Calibri"/>
                <w:b/>
                <w:bCs/>
                <w:sz w:val="20"/>
                <w:szCs w:val="20"/>
                <w:lang w:eastAsia="en-US"/>
              </w:rPr>
              <w:t>20235118000000 150</w:t>
            </w:r>
          </w:p>
        </w:tc>
        <w:tc>
          <w:tcPr>
            <w:tcW w:w="4045" w:type="dxa"/>
          </w:tcPr>
          <w:p w:rsidR="00621F43" w:rsidRPr="00621F43" w:rsidRDefault="00621F43" w:rsidP="00621F43">
            <w:pPr>
              <w:jc w:val="both"/>
              <w:rPr>
                <w:rFonts w:eastAsia="Calibri"/>
                <w:b/>
                <w:bCs/>
                <w:sz w:val="20"/>
                <w:szCs w:val="20"/>
                <w:lang w:eastAsia="en-US"/>
              </w:rPr>
            </w:pPr>
            <w:r w:rsidRPr="00621F43">
              <w:rPr>
                <w:rFonts w:eastAsia="Calibri"/>
                <w:b/>
                <w:bCs/>
                <w:sz w:val="20"/>
                <w:szCs w:val="20"/>
                <w:lang w:eastAsia="en-US"/>
              </w:rPr>
              <w:t>Субвенции бюджетам на осуществление первичного воинского учета на территориях, где отсутствуют военные комиссариаты</w:t>
            </w:r>
          </w:p>
        </w:tc>
        <w:tc>
          <w:tcPr>
            <w:tcW w:w="1264"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139,3</w:t>
            </w:r>
          </w:p>
        </w:tc>
        <w:tc>
          <w:tcPr>
            <w:tcW w:w="1369"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139,3</w:t>
            </w:r>
          </w:p>
        </w:tc>
        <w:tc>
          <w:tcPr>
            <w:tcW w:w="1491"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100</w:t>
            </w:r>
          </w:p>
        </w:tc>
      </w:tr>
      <w:tr w:rsidR="00621F43" w:rsidRPr="00621F43" w:rsidTr="00621F43">
        <w:tc>
          <w:tcPr>
            <w:tcW w:w="2118" w:type="dxa"/>
          </w:tcPr>
          <w:p w:rsidR="00621F43" w:rsidRPr="00621F43" w:rsidRDefault="00621F43" w:rsidP="00621F43">
            <w:pPr>
              <w:jc w:val="both"/>
              <w:rPr>
                <w:rFonts w:eastAsia="Calibri"/>
                <w:bCs/>
                <w:sz w:val="20"/>
                <w:szCs w:val="20"/>
                <w:lang w:eastAsia="en-US"/>
              </w:rPr>
            </w:pPr>
          </w:p>
          <w:p w:rsidR="00621F43" w:rsidRPr="00621F43" w:rsidRDefault="00621F43" w:rsidP="00621F43">
            <w:pPr>
              <w:jc w:val="both"/>
              <w:rPr>
                <w:rFonts w:eastAsia="Calibri"/>
                <w:bCs/>
                <w:sz w:val="20"/>
                <w:szCs w:val="20"/>
                <w:lang w:eastAsia="en-US"/>
              </w:rPr>
            </w:pPr>
          </w:p>
          <w:p w:rsidR="00621F43" w:rsidRPr="00621F43" w:rsidRDefault="00621F43" w:rsidP="00621F43">
            <w:pPr>
              <w:jc w:val="both"/>
              <w:rPr>
                <w:rFonts w:eastAsia="Calibri"/>
                <w:bCs/>
                <w:sz w:val="20"/>
                <w:szCs w:val="20"/>
                <w:lang w:eastAsia="en-US"/>
              </w:rPr>
            </w:pPr>
            <w:r w:rsidRPr="00621F43">
              <w:rPr>
                <w:rFonts w:eastAsia="Calibri"/>
                <w:b/>
                <w:bCs/>
                <w:sz w:val="20"/>
                <w:szCs w:val="20"/>
                <w:lang w:eastAsia="en-US"/>
              </w:rPr>
              <w:t>20235118100000 150</w:t>
            </w:r>
          </w:p>
        </w:tc>
        <w:tc>
          <w:tcPr>
            <w:tcW w:w="4045" w:type="dxa"/>
          </w:tcPr>
          <w:p w:rsidR="00621F43" w:rsidRPr="00621F43" w:rsidRDefault="00621F43" w:rsidP="00621F43">
            <w:pPr>
              <w:jc w:val="both"/>
              <w:rPr>
                <w:rFonts w:eastAsia="Calibri"/>
                <w:sz w:val="20"/>
                <w:szCs w:val="20"/>
                <w:lang w:eastAsia="en-US"/>
              </w:rPr>
            </w:pPr>
            <w:r w:rsidRPr="00621F43">
              <w:rPr>
                <w:rFonts w:eastAsia="Calibri"/>
                <w:bCs/>
                <w:sz w:val="20"/>
                <w:szCs w:val="20"/>
                <w:lang w:eastAsia="en-US"/>
              </w:rPr>
              <w:t>Субвенции бюджетам поселений  на осуществление первичного воинского учета на территориях,  где отсутствует военный комиссариат</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139,3</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139,3</w:t>
            </w:r>
          </w:p>
        </w:tc>
        <w:tc>
          <w:tcPr>
            <w:tcW w:w="1491"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w:t>
            </w:r>
          </w:p>
        </w:tc>
      </w:tr>
      <w:tr w:rsidR="00621F43" w:rsidRPr="00621F43" w:rsidTr="00621F43">
        <w:tc>
          <w:tcPr>
            <w:tcW w:w="2118" w:type="dxa"/>
          </w:tcPr>
          <w:p w:rsidR="00621F43" w:rsidRPr="00621F43" w:rsidRDefault="00621F43" w:rsidP="00621F43">
            <w:pPr>
              <w:jc w:val="both"/>
              <w:rPr>
                <w:rFonts w:eastAsia="Calibri"/>
                <w:b/>
                <w:bCs/>
                <w:sz w:val="20"/>
                <w:szCs w:val="20"/>
                <w:lang w:eastAsia="en-US"/>
              </w:rPr>
            </w:pPr>
            <w:r w:rsidRPr="00621F43">
              <w:rPr>
                <w:rFonts w:eastAsia="Calibri"/>
                <w:b/>
                <w:bCs/>
                <w:sz w:val="20"/>
                <w:szCs w:val="20"/>
                <w:lang w:eastAsia="en-US"/>
              </w:rPr>
              <w:t>20240000000000 150</w:t>
            </w:r>
          </w:p>
        </w:tc>
        <w:tc>
          <w:tcPr>
            <w:tcW w:w="4045" w:type="dxa"/>
          </w:tcPr>
          <w:p w:rsidR="00621F43" w:rsidRPr="00621F43" w:rsidRDefault="00621F43" w:rsidP="00621F43">
            <w:pPr>
              <w:jc w:val="both"/>
              <w:rPr>
                <w:rFonts w:eastAsia="Calibri"/>
                <w:sz w:val="20"/>
                <w:szCs w:val="20"/>
                <w:lang w:eastAsia="en-US"/>
              </w:rPr>
            </w:pPr>
            <w:r w:rsidRPr="00621F43">
              <w:rPr>
                <w:rFonts w:eastAsia="Calibri"/>
                <w:b/>
                <w:bCs/>
                <w:sz w:val="20"/>
                <w:szCs w:val="20"/>
                <w:lang w:eastAsia="en-US"/>
              </w:rPr>
              <w:t>Иные межбюджетные трансферты</w:t>
            </w:r>
          </w:p>
        </w:tc>
        <w:tc>
          <w:tcPr>
            <w:tcW w:w="1264"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5375,2</w:t>
            </w:r>
          </w:p>
        </w:tc>
        <w:tc>
          <w:tcPr>
            <w:tcW w:w="136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5369,1</w:t>
            </w:r>
          </w:p>
        </w:tc>
        <w:tc>
          <w:tcPr>
            <w:tcW w:w="1491"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99,9</w:t>
            </w:r>
          </w:p>
        </w:tc>
      </w:tr>
      <w:tr w:rsidR="00621F43" w:rsidRPr="00621F43" w:rsidTr="00621F43">
        <w:tc>
          <w:tcPr>
            <w:tcW w:w="2118" w:type="dxa"/>
          </w:tcPr>
          <w:p w:rsidR="00621F43" w:rsidRPr="00621F43" w:rsidRDefault="00621F43" w:rsidP="00621F43">
            <w:pPr>
              <w:jc w:val="both"/>
              <w:rPr>
                <w:rFonts w:eastAsia="Calibri"/>
                <w:b/>
                <w:bCs/>
                <w:i/>
                <w:sz w:val="20"/>
                <w:szCs w:val="20"/>
                <w:lang w:eastAsia="en-US"/>
              </w:rPr>
            </w:pPr>
          </w:p>
          <w:p w:rsidR="00621F43" w:rsidRPr="00621F43" w:rsidRDefault="00621F43" w:rsidP="00621F43">
            <w:pPr>
              <w:jc w:val="both"/>
              <w:rPr>
                <w:rFonts w:eastAsia="Calibri"/>
                <w:b/>
                <w:bCs/>
                <w:i/>
                <w:sz w:val="20"/>
                <w:szCs w:val="20"/>
                <w:lang w:eastAsia="en-US"/>
              </w:rPr>
            </w:pPr>
          </w:p>
          <w:p w:rsidR="00621F43" w:rsidRPr="00621F43" w:rsidRDefault="00621F43" w:rsidP="00621F43">
            <w:pPr>
              <w:jc w:val="both"/>
              <w:rPr>
                <w:rFonts w:eastAsia="Calibri"/>
                <w:b/>
                <w:bCs/>
                <w:i/>
                <w:sz w:val="20"/>
                <w:szCs w:val="20"/>
                <w:lang w:eastAsia="en-US"/>
              </w:rPr>
            </w:pPr>
          </w:p>
          <w:p w:rsidR="00621F43" w:rsidRPr="00621F43" w:rsidRDefault="00621F43" w:rsidP="00621F43">
            <w:pPr>
              <w:jc w:val="both"/>
              <w:rPr>
                <w:rFonts w:eastAsia="Calibri"/>
                <w:b/>
                <w:bCs/>
                <w:i/>
                <w:sz w:val="20"/>
                <w:szCs w:val="20"/>
                <w:lang w:eastAsia="en-US"/>
              </w:rPr>
            </w:pPr>
            <w:r w:rsidRPr="00621F43">
              <w:rPr>
                <w:rFonts w:eastAsia="Calibri"/>
                <w:b/>
                <w:bCs/>
                <w:i/>
                <w:sz w:val="20"/>
                <w:szCs w:val="20"/>
                <w:lang w:eastAsia="en-US"/>
              </w:rPr>
              <w:t>20245160000000 150</w:t>
            </w:r>
          </w:p>
        </w:tc>
        <w:tc>
          <w:tcPr>
            <w:tcW w:w="4045" w:type="dxa"/>
          </w:tcPr>
          <w:p w:rsidR="00621F43" w:rsidRPr="00621F43" w:rsidRDefault="00621F43" w:rsidP="00621F43">
            <w:pPr>
              <w:jc w:val="both"/>
              <w:rPr>
                <w:rFonts w:eastAsia="Calibri"/>
                <w:b/>
                <w:i/>
                <w:sz w:val="20"/>
                <w:szCs w:val="20"/>
                <w:lang w:eastAsia="en-US"/>
              </w:rPr>
            </w:pPr>
            <w:r w:rsidRPr="00621F43">
              <w:rPr>
                <w:rFonts w:eastAsia="Calibri"/>
                <w:b/>
                <w:bCs/>
                <w:i/>
                <w:sz w:val="20"/>
                <w:szCs w:val="20"/>
                <w:lang w:eastAsia="en-US"/>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264" w:type="dxa"/>
          </w:tcPr>
          <w:p w:rsidR="00621F43" w:rsidRPr="00621F43" w:rsidRDefault="00621F43" w:rsidP="00621F43">
            <w:pPr>
              <w:jc w:val="center"/>
              <w:rPr>
                <w:rFonts w:eastAsia="Calibri"/>
                <w:b/>
                <w:i/>
                <w:sz w:val="20"/>
                <w:szCs w:val="20"/>
                <w:lang w:eastAsia="en-US"/>
              </w:rPr>
            </w:pPr>
          </w:p>
          <w:p w:rsidR="00621F43" w:rsidRPr="00621F43" w:rsidRDefault="00621F43" w:rsidP="00621F43">
            <w:pPr>
              <w:jc w:val="center"/>
              <w:rPr>
                <w:rFonts w:eastAsia="Calibri"/>
                <w:b/>
                <w:i/>
                <w:sz w:val="20"/>
                <w:szCs w:val="20"/>
                <w:lang w:eastAsia="en-US"/>
              </w:rPr>
            </w:pPr>
          </w:p>
          <w:p w:rsidR="00621F43" w:rsidRPr="00621F43" w:rsidRDefault="00621F43" w:rsidP="00621F43">
            <w:pPr>
              <w:jc w:val="center"/>
              <w:rPr>
                <w:rFonts w:eastAsia="Calibri"/>
                <w:b/>
                <w:i/>
                <w:sz w:val="20"/>
                <w:szCs w:val="20"/>
                <w:lang w:eastAsia="en-US"/>
              </w:rPr>
            </w:pPr>
            <w:r w:rsidRPr="00621F43">
              <w:rPr>
                <w:rFonts w:eastAsia="Calibri"/>
                <w:b/>
                <w:i/>
                <w:sz w:val="20"/>
                <w:szCs w:val="20"/>
                <w:lang w:eastAsia="en-US"/>
              </w:rPr>
              <w:t>10,0</w:t>
            </w:r>
          </w:p>
        </w:tc>
        <w:tc>
          <w:tcPr>
            <w:tcW w:w="1369" w:type="dxa"/>
          </w:tcPr>
          <w:p w:rsidR="00621F43" w:rsidRPr="00621F43" w:rsidRDefault="00621F43" w:rsidP="00621F43">
            <w:pPr>
              <w:jc w:val="center"/>
              <w:rPr>
                <w:rFonts w:eastAsia="Calibri"/>
                <w:b/>
                <w:i/>
                <w:sz w:val="20"/>
                <w:szCs w:val="20"/>
                <w:lang w:eastAsia="en-US"/>
              </w:rPr>
            </w:pPr>
          </w:p>
          <w:p w:rsidR="00621F43" w:rsidRPr="00621F43" w:rsidRDefault="00621F43" w:rsidP="00621F43">
            <w:pPr>
              <w:jc w:val="center"/>
              <w:rPr>
                <w:rFonts w:eastAsia="Calibri"/>
                <w:b/>
                <w:i/>
                <w:sz w:val="20"/>
                <w:szCs w:val="20"/>
                <w:lang w:eastAsia="en-US"/>
              </w:rPr>
            </w:pPr>
          </w:p>
          <w:p w:rsidR="00621F43" w:rsidRPr="00621F43" w:rsidRDefault="00621F43" w:rsidP="00621F43">
            <w:pPr>
              <w:jc w:val="center"/>
              <w:rPr>
                <w:rFonts w:eastAsia="Calibri"/>
                <w:b/>
                <w:i/>
                <w:sz w:val="20"/>
                <w:szCs w:val="20"/>
                <w:lang w:eastAsia="en-US"/>
              </w:rPr>
            </w:pPr>
            <w:r w:rsidRPr="00621F43">
              <w:rPr>
                <w:rFonts w:eastAsia="Calibri"/>
                <w:b/>
                <w:i/>
                <w:sz w:val="20"/>
                <w:szCs w:val="20"/>
                <w:lang w:eastAsia="en-US"/>
              </w:rPr>
              <w:t>10,0</w:t>
            </w:r>
          </w:p>
        </w:tc>
        <w:tc>
          <w:tcPr>
            <w:tcW w:w="1491" w:type="dxa"/>
          </w:tcPr>
          <w:p w:rsidR="00621F43" w:rsidRPr="00621F43" w:rsidRDefault="00621F43" w:rsidP="00621F43">
            <w:pPr>
              <w:jc w:val="center"/>
              <w:rPr>
                <w:rFonts w:eastAsia="Calibri"/>
                <w:b/>
                <w:i/>
                <w:sz w:val="20"/>
                <w:szCs w:val="20"/>
                <w:lang w:eastAsia="en-US"/>
              </w:rPr>
            </w:pPr>
          </w:p>
          <w:p w:rsidR="00621F43" w:rsidRPr="00621F43" w:rsidRDefault="00621F43" w:rsidP="00621F43">
            <w:pPr>
              <w:jc w:val="center"/>
              <w:rPr>
                <w:rFonts w:eastAsia="Calibri"/>
                <w:b/>
                <w:i/>
                <w:sz w:val="20"/>
                <w:szCs w:val="20"/>
                <w:lang w:eastAsia="en-US"/>
              </w:rPr>
            </w:pPr>
          </w:p>
          <w:p w:rsidR="00621F43" w:rsidRPr="00621F43" w:rsidRDefault="00621F43" w:rsidP="00621F43">
            <w:pPr>
              <w:jc w:val="center"/>
              <w:rPr>
                <w:rFonts w:eastAsia="Calibri"/>
                <w:b/>
                <w:i/>
                <w:sz w:val="20"/>
                <w:szCs w:val="20"/>
                <w:lang w:eastAsia="en-US"/>
              </w:rPr>
            </w:pPr>
            <w:r w:rsidRPr="00621F43">
              <w:rPr>
                <w:rFonts w:eastAsia="Calibri"/>
                <w:b/>
                <w:i/>
                <w:sz w:val="20"/>
                <w:szCs w:val="20"/>
                <w:lang w:eastAsia="en-US"/>
              </w:rPr>
              <w:t>100</w:t>
            </w:r>
          </w:p>
        </w:tc>
      </w:tr>
      <w:tr w:rsidR="00621F43" w:rsidRPr="00621F43" w:rsidTr="00621F43">
        <w:tc>
          <w:tcPr>
            <w:tcW w:w="2118" w:type="dxa"/>
          </w:tcPr>
          <w:p w:rsidR="00621F43" w:rsidRPr="00621F43" w:rsidRDefault="00621F43" w:rsidP="00621F43">
            <w:pPr>
              <w:jc w:val="both"/>
              <w:rPr>
                <w:rFonts w:eastAsia="Calibri"/>
                <w:bCs/>
                <w:sz w:val="20"/>
                <w:szCs w:val="20"/>
                <w:lang w:eastAsia="en-US"/>
              </w:rPr>
            </w:pPr>
          </w:p>
          <w:p w:rsidR="00621F43" w:rsidRPr="00621F43" w:rsidRDefault="00621F43" w:rsidP="00621F43">
            <w:pPr>
              <w:jc w:val="both"/>
              <w:rPr>
                <w:rFonts w:eastAsia="Calibri"/>
                <w:bCs/>
                <w:sz w:val="20"/>
                <w:szCs w:val="20"/>
                <w:lang w:eastAsia="en-US"/>
              </w:rPr>
            </w:pPr>
          </w:p>
          <w:p w:rsidR="00621F43" w:rsidRPr="00621F43" w:rsidRDefault="00621F43" w:rsidP="00621F43">
            <w:pPr>
              <w:jc w:val="both"/>
              <w:rPr>
                <w:rFonts w:eastAsia="Calibri"/>
                <w:bCs/>
                <w:sz w:val="20"/>
                <w:szCs w:val="20"/>
                <w:lang w:eastAsia="en-US"/>
              </w:rPr>
            </w:pPr>
            <w:r w:rsidRPr="00621F43">
              <w:rPr>
                <w:rFonts w:eastAsia="Calibri"/>
                <w:bCs/>
                <w:sz w:val="20"/>
                <w:szCs w:val="20"/>
                <w:lang w:eastAsia="en-US"/>
              </w:rPr>
              <w:t>20245160100000 150</w:t>
            </w:r>
          </w:p>
        </w:tc>
        <w:tc>
          <w:tcPr>
            <w:tcW w:w="4045" w:type="dxa"/>
          </w:tcPr>
          <w:p w:rsidR="00621F43" w:rsidRPr="00621F43" w:rsidRDefault="00621F43" w:rsidP="00621F43">
            <w:pPr>
              <w:jc w:val="both"/>
              <w:rPr>
                <w:rFonts w:eastAsia="Calibri"/>
                <w:bCs/>
                <w:sz w:val="20"/>
                <w:szCs w:val="20"/>
                <w:lang w:eastAsia="en-US"/>
              </w:rPr>
            </w:pPr>
            <w:r w:rsidRPr="00621F43">
              <w:rPr>
                <w:rFonts w:eastAsia="Calibri"/>
                <w:bCs/>
                <w:sz w:val="20"/>
                <w:szCs w:val="20"/>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w:t>
            </w:r>
          </w:p>
        </w:tc>
        <w:tc>
          <w:tcPr>
            <w:tcW w:w="1491"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w:t>
            </w:r>
          </w:p>
        </w:tc>
      </w:tr>
      <w:tr w:rsidR="00621F43" w:rsidRPr="00621F43" w:rsidTr="00621F43">
        <w:tc>
          <w:tcPr>
            <w:tcW w:w="2118" w:type="dxa"/>
          </w:tcPr>
          <w:p w:rsidR="00621F43" w:rsidRPr="00621F43" w:rsidRDefault="00621F43" w:rsidP="00621F43">
            <w:pPr>
              <w:jc w:val="both"/>
              <w:rPr>
                <w:rFonts w:eastAsia="Calibri"/>
                <w:b/>
                <w:bCs/>
                <w:i/>
                <w:sz w:val="20"/>
                <w:szCs w:val="20"/>
                <w:lang w:eastAsia="en-US"/>
              </w:rPr>
            </w:pPr>
            <w:r w:rsidRPr="00621F43">
              <w:rPr>
                <w:rFonts w:eastAsia="Calibri"/>
                <w:b/>
                <w:bCs/>
                <w:i/>
                <w:sz w:val="20"/>
                <w:szCs w:val="20"/>
                <w:lang w:eastAsia="en-US"/>
              </w:rPr>
              <w:t>20249999000000 150</w:t>
            </w:r>
          </w:p>
        </w:tc>
        <w:tc>
          <w:tcPr>
            <w:tcW w:w="4045" w:type="dxa"/>
          </w:tcPr>
          <w:p w:rsidR="00621F43" w:rsidRPr="00621F43" w:rsidRDefault="00621F43" w:rsidP="00621F43">
            <w:pPr>
              <w:jc w:val="both"/>
              <w:rPr>
                <w:rFonts w:eastAsia="Calibri"/>
                <w:b/>
                <w:i/>
                <w:sz w:val="20"/>
                <w:szCs w:val="20"/>
                <w:lang w:eastAsia="en-US"/>
              </w:rPr>
            </w:pPr>
            <w:r w:rsidRPr="00621F43">
              <w:rPr>
                <w:rFonts w:eastAsia="Calibri"/>
                <w:b/>
                <w:i/>
                <w:sz w:val="20"/>
                <w:szCs w:val="20"/>
                <w:lang w:eastAsia="en-US"/>
              </w:rPr>
              <w:t xml:space="preserve">Прочие межбюджетные трансферты, передаваемые бюджетам </w:t>
            </w:r>
          </w:p>
        </w:tc>
        <w:tc>
          <w:tcPr>
            <w:tcW w:w="1264" w:type="dxa"/>
          </w:tcPr>
          <w:p w:rsidR="00621F43" w:rsidRPr="00621F43" w:rsidRDefault="00621F43" w:rsidP="00621F43">
            <w:pPr>
              <w:jc w:val="center"/>
              <w:rPr>
                <w:rFonts w:eastAsia="Calibri"/>
                <w:b/>
                <w:i/>
                <w:sz w:val="20"/>
                <w:szCs w:val="20"/>
                <w:lang w:eastAsia="en-US"/>
              </w:rPr>
            </w:pPr>
            <w:r w:rsidRPr="00621F43">
              <w:rPr>
                <w:rFonts w:eastAsia="Calibri"/>
                <w:b/>
                <w:i/>
                <w:sz w:val="20"/>
                <w:szCs w:val="20"/>
                <w:lang w:eastAsia="en-US"/>
              </w:rPr>
              <w:t>5365,2</w:t>
            </w:r>
          </w:p>
        </w:tc>
        <w:tc>
          <w:tcPr>
            <w:tcW w:w="1369" w:type="dxa"/>
          </w:tcPr>
          <w:p w:rsidR="00621F43" w:rsidRPr="00621F43" w:rsidRDefault="00621F43" w:rsidP="00621F43">
            <w:pPr>
              <w:jc w:val="center"/>
              <w:rPr>
                <w:rFonts w:eastAsia="Calibri"/>
                <w:b/>
                <w:i/>
                <w:sz w:val="20"/>
                <w:szCs w:val="20"/>
                <w:lang w:eastAsia="en-US"/>
              </w:rPr>
            </w:pPr>
            <w:r w:rsidRPr="00621F43">
              <w:rPr>
                <w:rFonts w:eastAsia="Calibri"/>
                <w:b/>
                <w:i/>
                <w:sz w:val="20"/>
                <w:szCs w:val="20"/>
                <w:lang w:eastAsia="en-US"/>
              </w:rPr>
              <w:t>5359,1</w:t>
            </w:r>
          </w:p>
        </w:tc>
        <w:tc>
          <w:tcPr>
            <w:tcW w:w="1491" w:type="dxa"/>
          </w:tcPr>
          <w:p w:rsidR="00621F43" w:rsidRPr="00621F43" w:rsidRDefault="00621F43" w:rsidP="00621F43">
            <w:pPr>
              <w:jc w:val="center"/>
              <w:rPr>
                <w:rFonts w:eastAsia="Calibri"/>
                <w:b/>
                <w:i/>
                <w:sz w:val="20"/>
                <w:szCs w:val="20"/>
                <w:lang w:eastAsia="en-US"/>
              </w:rPr>
            </w:pPr>
            <w:r w:rsidRPr="00621F43">
              <w:rPr>
                <w:rFonts w:eastAsia="Calibri"/>
                <w:b/>
                <w:i/>
                <w:sz w:val="20"/>
                <w:szCs w:val="20"/>
                <w:lang w:eastAsia="en-US"/>
              </w:rPr>
              <w:t>99,8</w:t>
            </w:r>
          </w:p>
        </w:tc>
      </w:tr>
      <w:tr w:rsidR="00621F43" w:rsidRPr="00621F43" w:rsidTr="00621F43">
        <w:tc>
          <w:tcPr>
            <w:tcW w:w="2118" w:type="dxa"/>
          </w:tcPr>
          <w:p w:rsidR="00621F43" w:rsidRPr="00621F43" w:rsidRDefault="00621F43" w:rsidP="00621F43">
            <w:pPr>
              <w:jc w:val="both"/>
              <w:rPr>
                <w:rFonts w:eastAsia="Calibri"/>
                <w:bCs/>
                <w:sz w:val="20"/>
                <w:szCs w:val="20"/>
                <w:lang w:eastAsia="en-US"/>
              </w:rPr>
            </w:pPr>
          </w:p>
          <w:p w:rsidR="00621F43" w:rsidRPr="00621F43" w:rsidRDefault="00621F43" w:rsidP="00621F43">
            <w:pPr>
              <w:jc w:val="both"/>
              <w:rPr>
                <w:rFonts w:eastAsia="Calibri"/>
                <w:bCs/>
                <w:sz w:val="20"/>
                <w:szCs w:val="20"/>
                <w:lang w:eastAsia="en-US"/>
              </w:rPr>
            </w:pPr>
          </w:p>
          <w:p w:rsidR="00621F43" w:rsidRPr="00621F43" w:rsidRDefault="00621F43" w:rsidP="00621F43">
            <w:pPr>
              <w:jc w:val="both"/>
              <w:rPr>
                <w:rFonts w:eastAsia="Calibri"/>
                <w:bCs/>
                <w:sz w:val="20"/>
                <w:szCs w:val="20"/>
                <w:lang w:eastAsia="en-US"/>
              </w:rPr>
            </w:pPr>
            <w:r w:rsidRPr="00621F43">
              <w:rPr>
                <w:rFonts w:eastAsia="Calibri"/>
                <w:bCs/>
                <w:sz w:val="20"/>
                <w:szCs w:val="20"/>
                <w:lang w:eastAsia="en-US"/>
              </w:rPr>
              <w:t>20249999100000 150</w:t>
            </w:r>
          </w:p>
        </w:tc>
        <w:tc>
          <w:tcPr>
            <w:tcW w:w="4045" w:type="dxa"/>
          </w:tcPr>
          <w:p w:rsidR="00621F43" w:rsidRPr="00621F43" w:rsidRDefault="00621F43" w:rsidP="00621F43">
            <w:pPr>
              <w:jc w:val="both"/>
              <w:rPr>
                <w:rFonts w:eastAsia="Calibri"/>
                <w:sz w:val="20"/>
                <w:szCs w:val="20"/>
                <w:lang w:eastAsia="en-US"/>
              </w:rPr>
            </w:pPr>
            <w:r w:rsidRPr="00621F43">
              <w:rPr>
                <w:rFonts w:eastAsia="Calibri"/>
                <w:bCs/>
                <w:sz w:val="20"/>
                <w:szCs w:val="20"/>
                <w:lang w:eastAsia="en-US"/>
              </w:rPr>
              <w:t>Прочие межбюджетные трансферты передаваемые бюджетам сельских поселений</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3860,8</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3854,7</w:t>
            </w:r>
          </w:p>
        </w:tc>
        <w:tc>
          <w:tcPr>
            <w:tcW w:w="1491"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w:t>
            </w:r>
          </w:p>
        </w:tc>
      </w:tr>
      <w:tr w:rsidR="00621F43" w:rsidRPr="00621F43" w:rsidTr="00621F43">
        <w:tc>
          <w:tcPr>
            <w:tcW w:w="2118" w:type="dxa"/>
          </w:tcPr>
          <w:p w:rsidR="00621F43" w:rsidRPr="00621F43" w:rsidRDefault="00621F43" w:rsidP="00621F43">
            <w:pPr>
              <w:jc w:val="both"/>
              <w:rPr>
                <w:rFonts w:eastAsia="Calibri"/>
                <w:bCs/>
                <w:sz w:val="20"/>
                <w:szCs w:val="20"/>
                <w:lang w:eastAsia="en-US"/>
              </w:rPr>
            </w:pPr>
            <w:r w:rsidRPr="00621F43">
              <w:rPr>
                <w:rFonts w:eastAsia="Calibri"/>
                <w:bCs/>
                <w:sz w:val="20"/>
                <w:szCs w:val="20"/>
                <w:lang w:eastAsia="en-US"/>
              </w:rPr>
              <w:t>20249999100000 150</w:t>
            </w:r>
          </w:p>
        </w:tc>
        <w:tc>
          <w:tcPr>
            <w:tcW w:w="4045" w:type="dxa"/>
          </w:tcPr>
          <w:p w:rsidR="00621F43" w:rsidRPr="00621F43" w:rsidRDefault="00621F43" w:rsidP="00621F43">
            <w:pPr>
              <w:jc w:val="both"/>
              <w:rPr>
                <w:rFonts w:eastAsia="Calibri"/>
                <w:bCs/>
                <w:sz w:val="20"/>
                <w:szCs w:val="20"/>
                <w:lang w:eastAsia="en-US"/>
              </w:rPr>
            </w:pPr>
            <w:r w:rsidRPr="00621F43">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1504,4</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1504,4</w:t>
            </w:r>
          </w:p>
        </w:tc>
        <w:tc>
          <w:tcPr>
            <w:tcW w:w="1491"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w:t>
            </w:r>
          </w:p>
        </w:tc>
      </w:tr>
      <w:tr w:rsidR="00621F43" w:rsidRPr="00621F43" w:rsidTr="00621F43">
        <w:tc>
          <w:tcPr>
            <w:tcW w:w="2118" w:type="dxa"/>
          </w:tcPr>
          <w:p w:rsidR="00621F43" w:rsidRPr="00621F43" w:rsidRDefault="00621F43" w:rsidP="00621F43">
            <w:pPr>
              <w:jc w:val="both"/>
              <w:rPr>
                <w:rFonts w:eastAsia="Calibri"/>
                <w:b/>
                <w:bCs/>
                <w:sz w:val="20"/>
                <w:szCs w:val="20"/>
                <w:lang w:eastAsia="en-US"/>
              </w:rPr>
            </w:pPr>
            <w:r w:rsidRPr="00621F43">
              <w:rPr>
                <w:rFonts w:eastAsia="Calibri"/>
                <w:b/>
                <w:bCs/>
                <w:sz w:val="20"/>
                <w:szCs w:val="20"/>
                <w:lang w:eastAsia="en-US"/>
              </w:rPr>
              <w:t>20700000000000 150</w:t>
            </w:r>
          </w:p>
        </w:tc>
        <w:tc>
          <w:tcPr>
            <w:tcW w:w="4045" w:type="dxa"/>
          </w:tcPr>
          <w:p w:rsidR="00621F43" w:rsidRPr="00621F43" w:rsidRDefault="00621F43" w:rsidP="00621F43">
            <w:pPr>
              <w:jc w:val="both"/>
              <w:rPr>
                <w:rFonts w:eastAsia="Calibri"/>
                <w:b/>
                <w:bCs/>
                <w:sz w:val="20"/>
                <w:szCs w:val="20"/>
                <w:lang w:eastAsia="en-US"/>
              </w:rPr>
            </w:pPr>
            <w:r w:rsidRPr="00621F43">
              <w:rPr>
                <w:rFonts w:eastAsia="Calibri"/>
                <w:b/>
                <w:bCs/>
                <w:sz w:val="20"/>
                <w:szCs w:val="20"/>
                <w:lang w:eastAsia="en-US"/>
              </w:rPr>
              <w:t>ПРОЧИЕ БЕЗВОЗМЕЗДНЫЕ ПОСТУПЛЕНИЯ</w:t>
            </w:r>
          </w:p>
        </w:tc>
        <w:tc>
          <w:tcPr>
            <w:tcW w:w="1264"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48,5</w:t>
            </w:r>
          </w:p>
        </w:tc>
        <w:tc>
          <w:tcPr>
            <w:tcW w:w="136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48,5</w:t>
            </w:r>
          </w:p>
        </w:tc>
        <w:tc>
          <w:tcPr>
            <w:tcW w:w="1491"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100</w:t>
            </w:r>
          </w:p>
        </w:tc>
      </w:tr>
      <w:tr w:rsidR="00621F43" w:rsidRPr="00621F43" w:rsidTr="00621F43">
        <w:tc>
          <w:tcPr>
            <w:tcW w:w="2118" w:type="dxa"/>
          </w:tcPr>
          <w:p w:rsidR="00621F43" w:rsidRPr="00621F43" w:rsidRDefault="00621F43" w:rsidP="00621F43">
            <w:pPr>
              <w:jc w:val="both"/>
              <w:rPr>
                <w:rFonts w:eastAsia="Calibri"/>
                <w:bCs/>
                <w:sz w:val="20"/>
                <w:szCs w:val="20"/>
                <w:lang w:eastAsia="en-US"/>
              </w:rPr>
            </w:pPr>
            <w:r w:rsidRPr="00621F43">
              <w:rPr>
                <w:rFonts w:eastAsia="Calibri"/>
                <w:bCs/>
                <w:sz w:val="20"/>
                <w:szCs w:val="20"/>
                <w:lang w:eastAsia="en-US"/>
              </w:rPr>
              <w:t>20705020100000 150</w:t>
            </w:r>
          </w:p>
        </w:tc>
        <w:tc>
          <w:tcPr>
            <w:tcW w:w="4045" w:type="dxa"/>
          </w:tcPr>
          <w:p w:rsidR="00621F43" w:rsidRPr="00621F43" w:rsidRDefault="00621F43" w:rsidP="00621F43">
            <w:pPr>
              <w:jc w:val="both"/>
              <w:rPr>
                <w:rFonts w:eastAsia="Calibri"/>
                <w:bCs/>
                <w:sz w:val="20"/>
                <w:szCs w:val="20"/>
                <w:lang w:eastAsia="en-US"/>
              </w:rPr>
            </w:pPr>
            <w:r w:rsidRPr="00621F43">
              <w:rPr>
                <w:rFonts w:eastAsia="Calibri"/>
                <w:bCs/>
                <w:sz w:val="20"/>
                <w:szCs w:val="20"/>
                <w:lang w:eastAsia="en-US"/>
              </w:rPr>
              <w:t>Поступления от денежных пожертвований, предоставляемых физическими лицами получателям средств бюджетов сельских поселений</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48,5</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48,5</w:t>
            </w:r>
          </w:p>
        </w:tc>
        <w:tc>
          <w:tcPr>
            <w:tcW w:w="1491"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w:t>
            </w:r>
          </w:p>
        </w:tc>
      </w:tr>
      <w:tr w:rsidR="00621F43" w:rsidRPr="00621F43" w:rsidTr="00621F43">
        <w:tc>
          <w:tcPr>
            <w:tcW w:w="2118" w:type="dxa"/>
          </w:tcPr>
          <w:p w:rsidR="00621F43" w:rsidRPr="00621F43" w:rsidRDefault="00621F43" w:rsidP="00621F43">
            <w:pPr>
              <w:jc w:val="both"/>
              <w:rPr>
                <w:rFonts w:eastAsia="Calibri"/>
                <w:bCs/>
                <w:sz w:val="20"/>
                <w:szCs w:val="20"/>
                <w:lang w:eastAsia="en-US"/>
              </w:rPr>
            </w:pPr>
          </w:p>
        </w:tc>
        <w:tc>
          <w:tcPr>
            <w:tcW w:w="4045" w:type="dxa"/>
          </w:tcPr>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ВСЕГО ДОХОДОВ с учетом финансовой помощи</w:t>
            </w:r>
          </w:p>
        </w:tc>
        <w:tc>
          <w:tcPr>
            <w:tcW w:w="1264"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11808,8</w:t>
            </w:r>
          </w:p>
        </w:tc>
        <w:tc>
          <w:tcPr>
            <w:tcW w:w="136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11746,5</w:t>
            </w:r>
          </w:p>
        </w:tc>
        <w:tc>
          <w:tcPr>
            <w:tcW w:w="1491"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99,5</w:t>
            </w:r>
          </w:p>
        </w:tc>
      </w:tr>
    </w:tbl>
    <w:p w:rsidR="00621F43" w:rsidRPr="00621F43" w:rsidRDefault="00621F43" w:rsidP="00621F43">
      <w:pPr>
        <w:jc w:val="right"/>
        <w:rPr>
          <w:rFonts w:eastAsia="Calibri"/>
          <w:sz w:val="20"/>
          <w:szCs w:val="20"/>
          <w:lang w:eastAsia="en-US"/>
        </w:rPr>
      </w:pPr>
    </w:p>
    <w:p w:rsidR="00621F43" w:rsidRPr="00621F43" w:rsidRDefault="00621F43" w:rsidP="00621F43">
      <w:pPr>
        <w:jc w:val="right"/>
        <w:rPr>
          <w:rFonts w:eastAsia="Calibri"/>
          <w:sz w:val="20"/>
          <w:szCs w:val="20"/>
          <w:lang w:eastAsia="en-US"/>
        </w:rPr>
      </w:pPr>
    </w:p>
    <w:p w:rsidR="00621F43" w:rsidRDefault="00621F43" w:rsidP="00621F43">
      <w:pPr>
        <w:jc w:val="right"/>
        <w:rPr>
          <w:rFonts w:eastAsia="Calibri"/>
          <w:sz w:val="20"/>
          <w:szCs w:val="20"/>
          <w:lang w:eastAsia="en-US"/>
        </w:rPr>
      </w:pPr>
    </w:p>
    <w:p w:rsidR="00621F43" w:rsidRDefault="00621F43" w:rsidP="00621F43">
      <w:pPr>
        <w:jc w:val="right"/>
        <w:rPr>
          <w:rFonts w:eastAsia="Calibri"/>
          <w:sz w:val="20"/>
          <w:szCs w:val="20"/>
          <w:lang w:eastAsia="en-US"/>
        </w:rPr>
      </w:pP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lastRenderedPageBreak/>
        <w:t>ПРИЛОЖЕНИЕ 2</w:t>
      </w: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 xml:space="preserve">к решению Совета </w:t>
      </w: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Берегаевского сельского поселения</w:t>
      </w: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от «30» апреля 2020 № 8</w:t>
      </w:r>
    </w:p>
    <w:p w:rsidR="00621F43" w:rsidRPr="00621F43" w:rsidRDefault="00621F43" w:rsidP="00621F43">
      <w:pPr>
        <w:jc w:val="right"/>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Расходы бюджета Берегаевского сельского поселения за 2019 год</w:t>
      </w: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 xml:space="preserve">по ведомственной структуре расходов </w:t>
      </w:r>
    </w:p>
    <w:tbl>
      <w:tblPr>
        <w:tblW w:w="10632" w:type="dxa"/>
        <w:tblInd w:w="-34" w:type="dxa"/>
        <w:tblLayout w:type="fixed"/>
        <w:tblLook w:val="0000" w:firstRow="0" w:lastRow="0" w:firstColumn="0" w:lastColumn="0" w:noHBand="0" w:noVBand="0"/>
      </w:tblPr>
      <w:tblGrid>
        <w:gridCol w:w="3600"/>
        <w:gridCol w:w="720"/>
        <w:gridCol w:w="975"/>
        <w:gridCol w:w="1559"/>
        <w:gridCol w:w="900"/>
        <w:gridCol w:w="1113"/>
        <w:gridCol w:w="1080"/>
        <w:gridCol w:w="685"/>
      </w:tblGrid>
      <w:tr w:rsidR="00621F43" w:rsidRPr="00621F43" w:rsidTr="00621F43">
        <w:trPr>
          <w:trHeight w:val="270"/>
        </w:trPr>
        <w:tc>
          <w:tcPr>
            <w:tcW w:w="3600" w:type="dxa"/>
            <w:tcBorders>
              <w:top w:val="nil"/>
              <w:left w:val="nil"/>
              <w:bottom w:val="nil"/>
              <w:right w:val="nil"/>
            </w:tcBorders>
            <w:shd w:val="clear" w:color="auto" w:fill="auto"/>
            <w:noWrap/>
            <w:vAlign w:val="bottom"/>
          </w:tcPr>
          <w:p w:rsidR="00621F43" w:rsidRPr="00621F43" w:rsidRDefault="00621F43" w:rsidP="00621F43">
            <w:pPr>
              <w:rPr>
                <w:rFonts w:eastAsia="Calibri"/>
                <w:sz w:val="20"/>
                <w:szCs w:val="20"/>
                <w:lang w:eastAsia="en-US"/>
              </w:rPr>
            </w:pPr>
          </w:p>
        </w:tc>
        <w:tc>
          <w:tcPr>
            <w:tcW w:w="720" w:type="dxa"/>
            <w:tcBorders>
              <w:top w:val="nil"/>
              <w:left w:val="nil"/>
              <w:bottom w:val="nil"/>
              <w:right w:val="nil"/>
            </w:tcBorders>
            <w:shd w:val="clear" w:color="auto" w:fill="auto"/>
            <w:noWrap/>
            <w:vAlign w:val="bottom"/>
          </w:tcPr>
          <w:p w:rsidR="00621F43" w:rsidRPr="00621F43" w:rsidRDefault="00621F43" w:rsidP="00621F43">
            <w:pPr>
              <w:rPr>
                <w:rFonts w:eastAsia="Calibri"/>
                <w:sz w:val="20"/>
                <w:szCs w:val="20"/>
                <w:lang w:eastAsia="en-US"/>
              </w:rPr>
            </w:pPr>
          </w:p>
        </w:tc>
        <w:tc>
          <w:tcPr>
            <w:tcW w:w="975" w:type="dxa"/>
            <w:tcBorders>
              <w:top w:val="nil"/>
              <w:left w:val="nil"/>
              <w:bottom w:val="nil"/>
              <w:right w:val="nil"/>
            </w:tcBorders>
            <w:shd w:val="clear" w:color="auto" w:fill="auto"/>
            <w:noWrap/>
            <w:vAlign w:val="bottom"/>
          </w:tcPr>
          <w:p w:rsidR="00621F43" w:rsidRPr="00621F43" w:rsidRDefault="00621F43" w:rsidP="00621F43">
            <w:pPr>
              <w:rPr>
                <w:rFonts w:eastAsia="Calibri"/>
                <w:sz w:val="20"/>
                <w:szCs w:val="20"/>
                <w:lang w:eastAsia="en-US"/>
              </w:rPr>
            </w:pPr>
          </w:p>
        </w:tc>
        <w:tc>
          <w:tcPr>
            <w:tcW w:w="1559" w:type="dxa"/>
            <w:tcBorders>
              <w:top w:val="nil"/>
              <w:left w:val="nil"/>
              <w:bottom w:val="nil"/>
              <w:right w:val="nil"/>
            </w:tcBorders>
            <w:shd w:val="clear" w:color="auto" w:fill="auto"/>
            <w:noWrap/>
            <w:vAlign w:val="bottom"/>
          </w:tcPr>
          <w:p w:rsidR="00621F43" w:rsidRPr="00621F43" w:rsidRDefault="00621F43" w:rsidP="00621F43">
            <w:pPr>
              <w:rPr>
                <w:rFonts w:eastAsia="Calibri"/>
                <w:sz w:val="20"/>
                <w:szCs w:val="20"/>
                <w:lang w:eastAsia="en-US"/>
              </w:rPr>
            </w:pPr>
          </w:p>
        </w:tc>
        <w:tc>
          <w:tcPr>
            <w:tcW w:w="900" w:type="dxa"/>
            <w:tcBorders>
              <w:top w:val="nil"/>
              <w:left w:val="nil"/>
              <w:bottom w:val="nil"/>
              <w:right w:val="nil"/>
            </w:tcBorders>
            <w:shd w:val="clear" w:color="auto" w:fill="auto"/>
            <w:noWrap/>
            <w:vAlign w:val="bottom"/>
          </w:tcPr>
          <w:p w:rsidR="00621F43" w:rsidRPr="00621F43" w:rsidRDefault="00621F43" w:rsidP="00621F43">
            <w:pPr>
              <w:rPr>
                <w:rFonts w:eastAsia="Calibri"/>
                <w:sz w:val="20"/>
                <w:szCs w:val="20"/>
                <w:lang w:eastAsia="en-US"/>
              </w:rPr>
            </w:pPr>
          </w:p>
        </w:tc>
        <w:tc>
          <w:tcPr>
            <w:tcW w:w="1113" w:type="dxa"/>
            <w:tcBorders>
              <w:top w:val="nil"/>
              <w:left w:val="nil"/>
              <w:bottom w:val="nil"/>
              <w:right w:val="nil"/>
            </w:tcBorders>
            <w:shd w:val="clear" w:color="auto" w:fill="auto"/>
            <w:noWrap/>
            <w:vAlign w:val="bottom"/>
          </w:tcPr>
          <w:p w:rsidR="00621F43" w:rsidRPr="00621F43" w:rsidRDefault="00621F43" w:rsidP="00621F43">
            <w:pPr>
              <w:rPr>
                <w:rFonts w:eastAsia="Calibri"/>
                <w:sz w:val="20"/>
                <w:szCs w:val="20"/>
                <w:lang w:eastAsia="en-US"/>
              </w:rPr>
            </w:pPr>
          </w:p>
        </w:tc>
        <w:tc>
          <w:tcPr>
            <w:tcW w:w="1080" w:type="dxa"/>
            <w:tcBorders>
              <w:top w:val="nil"/>
              <w:left w:val="nil"/>
              <w:bottom w:val="nil"/>
              <w:right w:val="nil"/>
            </w:tcBorders>
            <w:shd w:val="clear" w:color="auto" w:fill="auto"/>
            <w:noWrap/>
            <w:vAlign w:val="bottom"/>
          </w:tcPr>
          <w:p w:rsidR="00621F43" w:rsidRPr="00621F43" w:rsidRDefault="00621F43" w:rsidP="00621F43">
            <w:pPr>
              <w:rPr>
                <w:rFonts w:eastAsia="Calibri"/>
                <w:sz w:val="20"/>
                <w:szCs w:val="20"/>
                <w:lang w:eastAsia="en-US"/>
              </w:rPr>
            </w:pPr>
          </w:p>
        </w:tc>
        <w:tc>
          <w:tcPr>
            <w:tcW w:w="685" w:type="dxa"/>
            <w:tcBorders>
              <w:top w:val="nil"/>
              <w:left w:val="nil"/>
              <w:bottom w:val="nil"/>
              <w:right w:val="nil"/>
            </w:tcBorders>
            <w:shd w:val="clear" w:color="auto" w:fill="auto"/>
            <w:noWrap/>
            <w:vAlign w:val="bottom"/>
          </w:tcPr>
          <w:p w:rsidR="00621F43" w:rsidRPr="00621F43" w:rsidRDefault="00621F43" w:rsidP="00621F43">
            <w:pPr>
              <w:jc w:val="right"/>
              <w:rPr>
                <w:rFonts w:eastAsia="Calibri"/>
                <w:sz w:val="20"/>
                <w:szCs w:val="20"/>
                <w:lang w:eastAsia="en-US"/>
              </w:rPr>
            </w:pPr>
          </w:p>
        </w:tc>
      </w:tr>
      <w:tr w:rsidR="00621F43" w:rsidRPr="00621F43" w:rsidTr="00621F43">
        <w:trPr>
          <w:trHeight w:val="517"/>
        </w:trPr>
        <w:tc>
          <w:tcPr>
            <w:tcW w:w="3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Наименование</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Вед</w:t>
            </w:r>
          </w:p>
          <w:p w:rsidR="00621F43" w:rsidRPr="00621F43" w:rsidRDefault="00621F43" w:rsidP="00621F43">
            <w:pPr>
              <w:jc w:val="center"/>
              <w:rPr>
                <w:rFonts w:eastAsia="Calibri"/>
                <w:b/>
                <w:bCs/>
                <w:sz w:val="20"/>
                <w:szCs w:val="20"/>
                <w:lang w:eastAsia="en-US"/>
              </w:rPr>
            </w:pPr>
            <w:proofErr w:type="gramStart"/>
            <w:r w:rsidRPr="00621F43">
              <w:rPr>
                <w:rFonts w:eastAsia="Calibri"/>
                <w:b/>
                <w:bCs/>
                <w:sz w:val="20"/>
                <w:szCs w:val="20"/>
                <w:lang w:eastAsia="en-US"/>
              </w:rPr>
              <w:t>(код</w:t>
            </w:r>
            <w:proofErr w:type="gramEnd"/>
          </w:p>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ведомства</w:t>
            </w:r>
          </w:p>
        </w:tc>
        <w:tc>
          <w:tcPr>
            <w:tcW w:w="9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1F43" w:rsidRPr="00621F43" w:rsidRDefault="00621F43" w:rsidP="00621F43">
            <w:pPr>
              <w:jc w:val="center"/>
              <w:rPr>
                <w:rFonts w:eastAsia="Calibri"/>
                <w:b/>
                <w:bCs/>
                <w:sz w:val="20"/>
                <w:szCs w:val="20"/>
                <w:lang w:eastAsia="en-US"/>
              </w:rPr>
            </w:pPr>
            <w:proofErr w:type="spellStart"/>
            <w:r w:rsidRPr="00621F43">
              <w:rPr>
                <w:rFonts w:eastAsia="Calibri"/>
                <w:b/>
                <w:bCs/>
                <w:sz w:val="20"/>
                <w:szCs w:val="20"/>
                <w:lang w:eastAsia="en-US"/>
              </w:rPr>
              <w:t>РзПР</w:t>
            </w:r>
            <w:proofErr w:type="spellEnd"/>
          </w:p>
          <w:p w:rsidR="00621F43" w:rsidRPr="00621F43" w:rsidRDefault="00621F43" w:rsidP="00621F43">
            <w:pPr>
              <w:jc w:val="center"/>
              <w:rPr>
                <w:rFonts w:eastAsia="Calibri"/>
                <w:b/>
                <w:bCs/>
                <w:sz w:val="20"/>
                <w:szCs w:val="20"/>
                <w:lang w:eastAsia="en-US"/>
              </w:rPr>
            </w:pPr>
            <w:proofErr w:type="spellStart"/>
            <w:r w:rsidRPr="00621F43">
              <w:rPr>
                <w:rFonts w:eastAsia="Calibri"/>
                <w:b/>
                <w:bCs/>
                <w:sz w:val="20"/>
                <w:szCs w:val="20"/>
                <w:lang w:eastAsia="en-US"/>
              </w:rPr>
              <w:t>раздел</w:t>
            </w:r>
            <w:proofErr w:type="gramStart"/>
            <w:r w:rsidRPr="00621F43">
              <w:rPr>
                <w:rFonts w:eastAsia="Calibri"/>
                <w:b/>
                <w:bCs/>
                <w:sz w:val="20"/>
                <w:szCs w:val="20"/>
                <w:lang w:eastAsia="en-US"/>
              </w:rPr>
              <w:t>,п</w:t>
            </w:r>
            <w:proofErr w:type="gramEnd"/>
            <w:r w:rsidRPr="00621F43">
              <w:rPr>
                <w:rFonts w:eastAsia="Calibri"/>
                <w:b/>
                <w:bCs/>
                <w:sz w:val="20"/>
                <w:szCs w:val="20"/>
                <w:lang w:eastAsia="en-US"/>
              </w:rPr>
              <w:t>одраздел</w:t>
            </w:r>
            <w:proofErr w:type="spellEnd"/>
            <w:r w:rsidRPr="00621F43">
              <w:rPr>
                <w:rFonts w:eastAsia="Calibri"/>
                <w:b/>
                <w:bCs/>
                <w:sz w:val="20"/>
                <w:szCs w:val="20"/>
                <w:lang w:eastAsia="en-US"/>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ЦСР</w:t>
            </w:r>
          </w:p>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(целевые статьи расходов)</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ВР</w:t>
            </w:r>
          </w:p>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(вид расходов)</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21F43" w:rsidRPr="00621F43" w:rsidRDefault="00621F43" w:rsidP="00621F43">
            <w:pPr>
              <w:ind w:right="113"/>
              <w:jc w:val="right"/>
              <w:rPr>
                <w:rFonts w:eastAsia="Calibri"/>
                <w:b/>
                <w:sz w:val="20"/>
                <w:szCs w:val="20"/>
                <w:lang w:eastAsia="en-US"/>
              </w:rPr>
            </w:pPr>
            <w:r w:rsidRPr="00621F43">
              <w:rPr>
                <w:rFonts w:eastAsia="Calibri"/>
                <w:b/>
                <w:sz w:val="20"/>
                <w:szCs w:val="20"/>
                <w:lang w:eastAsia="en-US"/>
              </w:rPr>
              <w:t>Утверждено бюджетных назначений</w:t>
            </w:r>
          </w:p>
          <w:p w:rsidR="00621F43" w:rsidRPr="00621F43" w:rsidRDefault="00621F43" w:rsidP="00621F43">
            <w:pPr>
              <w:ind w:right="113"/>
              <w:jc w:val="right"/>
              <w:rPr>
                <w:rFonts w:eastAsia="Calibri"/>
                <w:b/>
                <w:bCs/>
                <w:sz w:val="20"/>
                <w:szCs w:val="20"/>
                <w:lang w:eastAsia="en-US"/>
              </w:rPr>
            </w:pPr>
            <w:r w:rsidRPr="00621F43">
              <w:rPr>
                <w:rFonts w:eastAsia="Calibri"/>
                <w:b/>
                <w:bCs/>
                <w:sz w:val="20"/>
                <w:szCs w:val="20"/>
                <w:lang w:eastAsia="en-US"/>
              </w:rPr>
              <w:t>тыс. руб.</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621F43" w:rsidRPr="00621F43" w:rsidRDefault="00621F43" w:rsidP="00621F43">
            <w:pPr>
              <w:ind w:right="113"/>
              <w:jc w:val="right"/>
              <w:rPr>
                <w:rFonts w:eastAsia="Calibri"/>
                <w:b/>
                <w:bCs/>
                <w:sz w:val="20"/>
                <w:szCs w:val="20"/>
                <w:lang w:eastAsia="en-US"/>
              </w:rPr>
            </w:pPr>
            <w:r w:rsidRPr="00621F43">
              <w:rPr>
                <w:rFonts w:eastAsia="Calibri"/>
                <w:b/>
                <w:bCs/>
                <w:sz w:val="20"/>
                <w:szCs w:val="20"/>
                <w:lang w:eastAsia="en-US"/>
              </w:rPr>
              <w:t xml:space="preserve">исполнено </w:t>
            </w:r>
          </w:p>
          <w:p w:rsidR="00621F43" w:rsidRPr="00621F43" w:rsidRDefault="00621F43" w:rsidP="00621F43">
            <w:pPr>
              <w:ind w:right="113"/>
              <w:jc w:val="right"/>
              <w:rPr>
                <w:rFonts w:eastAsia="Calibri"/>
                <w:b/>
                <w:bCs/>
                <w:sz w:val="20"/>
                <w:szCs w:val="20"/>
                <w:lang w:eastAsia="en-US"/>
              </w:rPr>
            </w:pPr>
            <w:r w:rsidRPr="00621F43">
              <w:rPr>
                <w:rFonts w:eastAsia="Calibri"/>
                <w:b/>
                <w:bCs/>
                <w:sz w:val="20"/>
                <w:szCs w:val="20"/>
                <w:lang w:eastAsia="en-US"/>
              </w:rPr>
              <w:t>тыс. руб.</w:t>
            </w:r>
          </w:p>
        </w:tc>
        <w:tc>
          <w:tcPr>
            <w:tcW w:w="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 xml:space="preserve">% исп. </w:t>
            </w:r>
          </w:p>
        </w:tc>
      </w:tr>
      <w:tr w:rsidR="00621F43" w:rsidRPr="00621F43" w:rsidTr="00621F43">
        <w:trPr>
          <w:trHeight w:val="991"/>
        </w:trPr>
        <w:tc>
          <w:tcPr>
            <w:tcW w:w="3600" w:type="dxa"/>
            <w:vMerge/>
            <w:tcBorders>
              <w:top w:val="single" w:sz="4" w:space="0" w:color="auto"/>
              <w:left w:val="single" w:sz="4" w:space="0" w:color="auto"/>
              <w:bottom w:val="single" w:sz="4" w:space="0" w:color="auto"/>
              <w:right w:val="single" w:sz="4" w:space="0" w:color="auto"/>
            </w:tcBorders>
            <w:vAlign w:val="center"/>
          </w:tcPr>
          <w:p w:rsidR="00621F43" w:rsidRPr="00621F43" w:rsidRDefault="00621F43" w:rsidP="00621F43">
            <w:pPr>
              <w:rPr>
                <w:rFonts w:eastAsia="Calibri"/>
                <w:b/>
                <w:bCs/>
                <w:sz w:val="20"/>
                <w:szCs w:val="20"/>
                <w:lang w:eastAsia="en-US"/>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621F43" w:rsidRPr="00621F43" w:rsidRDefault="00621F43" w:rsidP="00621F43">
            <w:pPr>
              <w:rPr>
                <w:rFonts w:eastAsia="Calibri"/>
                <w:b/>
                <w:bCs/>
                <w:sz w:val="20"/>
                <w:szCs w:val="20"/>
                <w:lang w:eastAsia="en-US"/>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621F43" w:rsidRPr="00621F43" w:rsidRDefault="00621F43" w:rsidP="00621F43">
            <w:pPr>
              <w:rPr>
                <w:rFonts w:eastAsia="Calibri"/>
                <w:b/>
                <w:bCs/>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21F43" w:rsidRPr="00621F43" w:rsidRDefault="00621F43" w:rsidP="00621F43">
            <w:pPr>
              <w:rPr>
                <w:rFonts w:eastAsia="Calibri"/>
                <w:b/>
                <w:bCs/>
                <w:sz w:val="20"/>
                <w:szCs w:val="20"/>
                <w:lang w:eastAsia="en-US"/>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621F43" w:rsidRPr="00621F43" w:rsidRDefault="00621F43" w:rsidP="00621F43">
            <w:pPr>
              <w:rPr>
                <w:rFonts w:eastAsia="Calibri"/>
                <w:b/>
                <w:bCs/>
                <w:sz w:val="20"/>
                <w:szCs w:val="20"/>
                <w:lang w:eastAsia="en-US"/>
              </w:rPr>
            </w:pPr>
          </w:p>
        </w:tc>
        <w:tc>
          <w:tcPr>
            <w:tcW w:w="1113" w:type="dxa"/>
            <w:vMerge/>
            <w:tcBorders>
              <w:top w:val="single" w:sz="4" w:space="0" w:color="auto"/>
              <w:left w:val="single" w:sz="4" w:space="0" w:color="auto"/>
              <w:bottom w:val="single" w:sz="4" w:space="0" w:color="auto"/>
              <w:right w:val="single" w:sz="4" w:space="0" w:color="auto"/>
            </w:tcBorders>
            <w:vAlign w:val="center"/>
          </w:tcPr>
          <w:p w:rsidR="00621F43" w:rsidRPr="00621F43" w:rsidRDefault="00621F43" w:rsidP="00621F43">
            <w:pPr>
              <w:rPr>
                <w:rFonts w:eastAsia="Calibri"/>
                <w:b/>
                <w:bCs/>
                <w:sz w:val="20"/>
                <w:szCs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21F43" w:rsidRPr="00621F43" w:rsidRDefault="00621F43" w:rsidP="00621F43">
            <w:pPr>
              <w:rPr>
                <w:rFonts w:eastAsia="Calibri"/>
                <w:b/>
                <w:bCs/>
                <w:sz w:val="20"/>
                <w:szCs w:val="20"/>
                <w:lang w:eastAsia="en-US"/>
              </w:rPr>
            </w:pPr>
          </w:p>
        </w:tc>
        <w:tc>
          <w:tcPr>
            <w:tcW w:w="685" w:type="dxa"/>
            <w:vMerge/>
            <w:tcBorders>
              <w:top w:val="single" w:sz="4" w:space="0" w:color="auto"/>
              <w:left w:val="single" w:sz="4" w:space="0" w:color="auto"/>
              <w:bottom w:val="single" w:sz="4" w:space="0" w:color="auto"/>
              <w:right w:val="single" w:sz="4" w:space="0" w:color="auto"/>
            </w:tcBorders>
            <w:vAlign w:val="center"/>
          </w:tcPr>
          <w:p w:rsidR="00621F43" w:rsidRPr="00621F43" w:rsidRDefault="00621F43" w:rsidP="00621F43">
            <w:pPr>
              <w:rPr>
                <w:rFonts w:eastAsia="Calibri"/>
                <w:b/>
                <w:bCs/>
                <w:sz w:val="20"/>
                <w:szCs w:val="20"/>
                <w:lang w:eastAsia="en-US"/>
              </w:rPr>
            </w:pPr>
          </w:p>
        </w:tc>
      </w:tr>
      <w:tr w:rsidR="00621F43" w:rsidRPr="00621F43" w:rsidTr="00621F43">
        <w:trPr>
          <w:trHeight w:val="552"/>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b/>
                <w:bCs/>
                <w:sz w:val="20"/>
                <w:szCs w:val="20"/>
                <w:lang w:eastAsia="en-US"/>
              </w:rPr>
            </w:pPr>
            <w:r w:rsidRPr="00621F43">
              <w:rPr>
                <w:rFonts w:eastAsia="Calibri"/>
                <w:b/>
                <w:bCs/>
                <w:sz w:val="20"/>
                <w:szCs w:val="20"/>
                <w:lang w:eastAsia="en-US"/>
              </w:rPr>
              <w:t>Администрация Берегаевского сельского поселения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11921,4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11628,4</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97,5</w:t>
            </w:r>
          </w:p>
        </w:tc>
      </w:tr>
      <w:tr w:rsidR="00621F43" w:rsidRPr="00621F43" w:rsidTr="00621F43">
        <w:trPr>
          <w:trHeight w:val="29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b/>
                <w:bCs/>
                <w:i/>
                <w:iCs/>
                <w:sz w:val="20"/>
                <w:szCs w:val="20"/>
                <w:lang w:eastAsia="en-US"/>
              </w:rPr>
            </w:pPr>
            <w:r w:rsidRPr="00621F43">
              <w:rPr>
                <w:rFonts w:eastAsia="Calibri"/>
                <w:b/>
                <w:bCs/>
                <w:i/>
                <w:iCs/>
                <w:sz w:val="20"/>
                <w:szCs w:val="20"/>
                <w:lang w:eastAsia="en-US"/>
              </w:rPr>
              <w:t>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
                <w:bCs/>
                <w:i/>
                <w:iCs/>
                <w:sz w:val="20"/>
                <w:szCs w:val="20"/>
                <w:lang w:eastAsia="en-US"/>
              </w:rPr>
            </w:pPr>
            <w:r w:rsidRPr="00621F43">
              <w:rPr>
                <w:rFonts w:eastAsia="Calibri"/>
                <w:b/>
                <w:bCs/>
                <w:i/>
                <w:iCs/>
                <w:sz w:val="20"/>
                <w:szCs w:val="20"/>
                <w:lang w:eastAsia="en-US"/>
              </w:rPr>
              <w:t>0100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i/>
                <w:iCs/>
                <w:sz w:val="20"/>
                <w:szCs w:val="20"/>
                <w:lang w:eastAsia="en-US"/>
              </w:rPr>
            </w:pPr>
            <w:r w:rsidRPr="00621F43">
              <w:rPr>
                <w:rFonts w:eastAsia="Calibri"/>
                <w:i/>
                <w:iCs/>
                <w:sz w:val="20"/>
                <w:szCs w:val="20"/>
                <w:lang w:eastAsia="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i/>
                <w:iCs/>
                <w:sz w:val="20"/>
                <w:szCs w:val="20"/>
                <w:lang w:eastAsia="en-US"/>
              </w:rPr>
            </w:pPr>
            <w:r w:rsidRPr="00621F43">
              <w:rPr>
                <w:rFonts w:eastAsia="Calibri"/>
                <w:i/>
                <w:iCs/>
                <w:sz w:val="20"/>
                <w:szCs w:val="20"/>
                <w:lang w:eastAsia="en-US"/>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center"/>
              <w:rPr>
                <w:rFonts w:eastAsia="Calibri"/>
                <w:b/>
                <w:bCs/>
                <w:iCs/>
                <w:sz w:val="20"/>
                <w:szCs w:val="20"/>
                <w:lang w:eastAsia="en-US"/>
              </w:rPr>
            </w:pPr>
            <w:r w:rsidRPr="00621F43">
              <w:rPr>
                <w:rFonts w:eastAsia="Calibri"/>
                <w:b/>
                <w:bCs/>
                <w:iCs/>
                <w:sz w:val="20"/>
                <w:szCs w:val="20"/>
                <w:lang w:eastAsia="en-US"/>
              </w:rPr>
              <w:t>4094,3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
                <w:bCs/>
                <w:iCs/>
                <w:sz w:val="20"/>
                <w:szCs w:val="20"/>
                <w:lang w:eastAsia="en-US"/>
              </w:rPr>
            </w:pPr>
            <w:r w:rsidRPr="00621F43">
              <w:rPr>
                <w:rFonts w:eastAsia="Calibri"/>
                <w:b/>
                <w:bCs/>
                <w:iCs/>
                <w:sz w:val="20"/>
                <w:szCs w:val="20"/>
                <w:lang w:eastAsia="en-US"/>
              </w:rPr>
              <w:t>4010,4</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98,0</w:t>
            </w:r>
          </w:p>
        </w:tc>
      </w:tr>
      <w:tr w:rsidR="00621F43" w:rsidRPr="00621F43" w:rsidTr="00621F43">
        <w:trPr>
          <w:trHeight w:val="189"/>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bCs/>
                <w:sz w:val="20"/>
                <w:szCs w:val="20"/>
                <w:lang w:eastAsia="en-US"/>
              </w:rPr>
            </w:pPr>
            <w:r w:rsidRPr="00621F43">
              <w:rPr>
                <w:rFonts w:eastAsia="Calibri"/>
                <w:b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3890,7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3824,2</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98,3</w:t>
            </w:r>
          </w:p>
        </w:tc>
      </w:tr>
      <w:tr w:rsidR="00621F43" w:rsidRPr="00621F43" w:rsidTr="00621F43">
        <w:trPr>
          <w:trHeight w:val="49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b/>
                <w:bCs/>
                <w:sz w:val="20"/>
                <w:szCs w:val="20"/>
                <w:lang w:eastAsia="en-US"/>
              </w:rPr>
            </w:pPr>
            <w:r w:rsidRPr="00621F43">
              <w:rPr>
                <w:rFonts w:eastAsia="Calibri"/>
                <w:sz w:val="20"/>
                <w:szCs w:val="20"/>
                <w:lang w:eastAsia="en-US"/>
              </w:rPr>
              <w:t xml:space="preserve">Руководство и управление в сфере установленных </w:t>
            </w:r>
            <w:proofErr w:type="gramStart"/>
            <w:r w:rsidRPr="00621F43">
              <w:rPr>
                <w:rFonts w:eastAsia="Calibri"/>
                <w:sz w:val="20"/>
                <w:szCs w:val="20"/>
                <w:lang w:eastAsia="en-US"/>
              </w:rPr>
              <w:t>функций органов государственной власти субъектов Российской Федерации</w:t>
            </w:r>
            <w:proofErr w:type="gramEnd"/>
            <w:r w:rsidRPr="00621F43">
              <w:rPr>
                <w:rFonts w:eastAsia="Calibri"/>
                <w:sz w:val="20"/>
                <w:szCs w:val="20"/>
                <w:lang w:eastAsia="en-US"/>
              </w:rPr>
              <w:t xml:space="preserve">  и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0020000000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3890,7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3824,2</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98,3</w:t>
            </w:r>
          </w:p>
        </w:tc>
      </w:tr>
      <w:tr w:rsidR="00621F43" w:rsidRPr="00621F43" w:rsidTr="00621F43">
        <w:trPr>
          <w:trHeight w:val="33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Центральный аппарат</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0020400000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2976,6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2910,1</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97,8</w:t>
            </w:r>
          </w:p>
        </w:tc>
      </w:tr>
      <w:tr w:rsidR="00621F43" w:rsidRPr="00621F43" w:rsidTr="00621F43">
        <w:trPr>
          <w:trHeight w:val="33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2330,1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2324,9</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99,8</w:t>
            </w:r>
          </w:p>
        </w:tc>
      </w:tr>
      <w:tr w:rsidR="00621F43" w:rsidRPr="00621F43" w:rsidTr="00621F43">
        <w:trPr>
          <w:trHeight w:val="5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Расходы на выплату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120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2330,1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2324,9</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99,8</w:t>
            </w:r>
          </w:p>
        </w:tc>
      </w:tr>
      <w:tr w:rsidR="00621F43" w:rsidRPr="00621F43" w:rsidTr="00621F43">
        <w:trPr>
          <w:trHeight w:val="724"/>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633,8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575,2</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90,7</w:t>
            </w:r>
          </w:p>
        </w:tc>
      </w:tr>
      <w:tr w:rsidR="00621F43" w:rsidRPr="00621F43" w:rsidTr="00621F43">
        <w:trPr>
          <w:trHeight w:val="86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Иные закупки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240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633,8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575,2</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90,7</w:t>
            </w:r>
          </w:p>
        </w:tc>
      </w:tr>
      <w:tr w:rsidR="00621F43" w:rsidRPr="00621F43" w:rsidTr="00621F43">
        <w:trPr>
          <w:trHeight w:val="314"/>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800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12,7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10,0</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78,7</w:t>
            </w:r>
          </w:p>
        </w:tc>
      </w:tr>
      <w:tr w:rsidR="00621F43" w:rsidRPr="00621F43" w:rsidTr="00621F43">
        <w:trPr>
          <w:trHeight w:val="54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Уплата прочих налогов и сборов и иных платежей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850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12,7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10,0</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78,7</w:t>
            </w:r>
          </w:p>
        </w:tc>
      </w:tr>
      <w:tr w:rsidR="00621F43" w:rsidRPr="00621F43" w:rsidTr="00621F43">
        <w:trPr>
          <w:trHeight w:val="567"/>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bCs/>
                <w:sz w:val="20"/>
                <w:szCs w:val="20"/>
                <w:lang w:eastAsia="en-US"/>
              </w:rPr>
              <w:t>Выполнение функций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0020000800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914,1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914,1</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5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0020000800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914,1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914,1</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5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Расходы на выплату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0020000800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120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914,1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914,1</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5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b/>
                <w:sz w:val="20"/>
                <w:szCs w:val="20"/>
                <w:lang w:eastAsia="en-US"/>
              </w:rPr>
            </w:pPr>
            <w:r w:rsidRPr="00621F43">
              <w:rPr>
                <w:rFonts w:eastAsia="Calibri"/>
                <w:b/>
                <w:sz w:val="20"/>
                <w:szCs w:val="20"/>
                <w:lang w:eastAsia="en-US"/>
              </w:rPr>
              <w:lastRenderedPageBreak/>
              <w:t>Обеспечение деятельности финансовых, налоговых и таможенных органов и органов финансового (финансово – бюджетного) надзора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0106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
                <w:sz w:val="20"/>
                <w:szCs w:val="20"/>
                <w:lang w:eastAsia="en-US"/>
              </w:rPr>
            </w:pPr>
            <w:r w:rsidRPr="00621F43">
              <w:rPr>
                <w:rFonts w:eastAsia="Calibri"/>
                <w:b/>
                <w:sz w:val="20"/>
                <w:szCs w:val="20"/>
                <w:lang w:eastAsia="en-US"/>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b/>
                <w:sz w:val="20"/>
                <w:szCs w:val="20"/>
                <w:lang w:eastAsia="en-US"/>
              </w:rPr>
            </w:pPr>
            <w:r w:rsidRPr="00621F43">
              <w:rPr>
                <w:rFonts w:eastAsia="Calibri"/>
                <w:b/>
                <w:sz w:val="20"/>
                <w:szCs w:val="20"/>
                <w:lang w:eastAsia="en-US"/>
              </w:rPr>
              <w:t>1,2</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100</w:t>
            </w:r>
          </w:p>
        </w:tc>
      </w:tr>
      <w:tr w:rsidR="00621F43" w:rsidRPr="00621F43" w:rsidTr="00621F43">
        <w:trPr>
          <w:trHeight w:val="393"/>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color w:val="000000"/>
                <w:sz w:val="20"/>
                <w:szCs w:val="20"/>
                <w:lang w:eastAsia="en-US"/>
              </w:rPr>
              <w:t>Иные 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5200000000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1,2</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5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621F43">
              <w:rPr>
                <w:rFonts w:eastAsia="Calibri"/>
                <w:sz w:val="20"/>
                <w:szCs w:val="20"/>
                <w:lang w:eastAsia="en-US"/>
              </w:rPr>
              <w:t>уровня</w:t>
            </w:r>
            <w:proofErr w:type="gramEnd"/>
            <w:r w:rsidRPr="00621F43">
              <w:rPr>
                <w:rFonts w:eastAsia="Calibri"/>
                <w:sz w:val="20"/>
                <w:szCs w:val="20"/>
                <w:lang w:eastAsia="en-US"/>
              </w:rPr>
              <w:t xml:space="preserve"> переданные полномочия по внешнему финансовому контролю</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5201000522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1,2</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289"/>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5201000522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500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1,2</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34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Иные 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5201000522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540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1,2</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60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b/>
                <w:bCs/>
                <w:sz w:val="20"/>
                <w:szCs w:val="20"/>
                <w:lang w:eastAsia="en-US"/>
              </w:rPr>
            </w:pPr>
            <w:r w:rsidRPr="00621F43">
              <w:rPr>
                <w:rFonts w:eastAsia="Calibri"/>
                <w:b/>
                <w:bCs/>
                <w:sz w:val="20"/>
                <w:szCs w:val="20"/>
                <w:lang w:eastAsia="en-US"/>
              </w:rPr>
              <w:t>Другие 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202,4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185,0</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91,4</w:t>
            </w:r>
          </w:p>
        </w:tc>
      </w:tr>
      <w:tr w:rsidR="00621F43" w:rsidRPr="00621F43" w:rsidTr="00621F43">
        <w:trPr>
          <w:trHeight w:val="60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bCs/>
                <w:sz w:val="20"/>
                <w:szCs w:val="20"/>
                <w:lang w:eastAsia="en-US"/>
              </w:rPr>
            </w:pPr>
            <w:r w:rsidRPr="00621F43">
              <w:rPr>
                <w:rFonts w:eastAsia="Calibri"/>
                <w:bCs/>
                <w:sz w:val="20"/>
                <w:szCs w:val="20"/>
                <w:lang w:eastAsia="en-US"/>
              </w:rPr>
              <w:t>Реализация государственных функций, связанных с общественным управлением</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0920000000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192,4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175,0</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91,0</w:t>
            </w:r>
          </w:p>
        </w:tc>
      </w:tr>
      <w:tr w:rsidR="00621F43" w:rsidRPr="00621F43" w:rsidTr="00621F43">
        <w:trPr>
          <w:trHeight w:val="577"/>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Выполнение других обязательств государства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0920000300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192,4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175,0</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91,0</w:t>
            </w:r>
          </w:p>
        </w:tc>
      </w:tr>
      <w:tr w:rsidR="00621F43" w:rsidRPr="00621F43" w:rsidTr="00621F43">
        <w:trPr>
          <w:trHeight w:val="642"/>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 xml:space="preserve">Расходные </w:t>
            </w:r>
            <w:proofErr w:type="gramStart"/>
            <w:r w:rsidRPr="00621F43">
              <w:rPr>
                <w:rFonts w:eastAsia="Calibri"/>
                <w:sz w:val="20"/>
                <w:szCs w:val="20"/>
                <w:lang w:eastAsia="en-US"/>
              </w:rPr>
              <w:t>обязательства</w:t>
            </w:r>
            <w:proofErr w:type="gramEnd"/>
            <w:r w:rsidRPr="00621F43">
              <w:rPr>
                <w:rFonts w:eastAsia="Calibri"/>
                <w:sz w:val="20"/>
                <w:szCs w:val="20"/>
                <w:lang w:eastAsia="en-US"/>
              </w:rPr>
              <w:t xml:space="preserve"> не отнесенные к другим целевым статьям</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0920000311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177,4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174,4</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98,3</w:t>
            </w:r>
          </w:p>
        </w:tc>
      </w:tr>
      <w:tr w:rsidR="00621F43" w:rsidRPr="00621F43" w:rsidTr="00621F43">
        <w:trPr>
          <w:trHeight w:val="853"/>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0920000311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43,8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43,7</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99,8</w:t>
            </w:r>
          </w:p>
        </w:tc>
      </w:tr>
      <w:tr w:rsidR="00621F43" w:rsidRPr="00621F43" w:rsidTr="00621F43">
        <w:trPr>
          <w:trHeight w:val="85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Иные 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0920000311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240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43,8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43,7</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99,8</w:t>
            </w:r>
          </w:p>
        </w:tc>
      </w:tr>
      <w:tr w:rsidR="00621F43" w:rsidRPr="00621F43" w:rsidTr="00621F43">
        <w:trPr>
          <w:trHeight w:val="268"/>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0920000311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800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133,6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130,7</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97,8</w:t>
            </w:r>
          </w:p>
        </w:tc>
      </w:tr>
      <w:tr w:rsidR="00621F43" w:rsidRPr="00621F43" w:rsidTr="00621F43">
        <w:trPr>
          <w:trHeight w:val="638"/>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Уплата прочих налогов сборов и иных платежей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0920000311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850 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133,6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130,7</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97,8</w:t>
            </w:r>
          </w:p>
        </w:tc>
      </w:tr>
      <w:tr w:rsidR="00621F43" w:rsidRPr="00621F43" w:rsidTr="00621F43">
        <w:trPr>
          <w:trHeight w:val="46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bCs/>
                <w:sz w:val="20"/>
                <w:szCs w:val="20"/>
                <w:lang w:eastAsia="en-US"/>
              </w:rPr>
            </w:pPr>
            <w:r w:rsidRPr="00621F43">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0920000312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0,6</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4,0</w:t>
            </w:r>
          </w:p>
        </w:tc>
      </w:tr>
      <w:tr w:rsidR="00621F43" w:rsidRPr="00621F43" w:rsidTr="00621F43">
        <w:trPr>
          <w:trHeight w:val="46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bCs/>
                <w:sz w:val="20"/>
                <w:szCs w:val="20"/>
                <w:lang w:eastAsia="en-US"/>
              </w:rPr>
            </w:pPr>
            <w:r w:rsidRPr="00621F43">
              <w:rPr>
                <w:rFonts w:eastAsia="Calibri"/>
                <w:sz w:val="20"/>
                <w:szCs w:val="20"/>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0920000312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0,6</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4,0</w:t>
            </w:r>
          </w:p>
        </w:tc>
      </w:tr>
      <w:tr w:rsidR="00621F43" w:rsidRPr="00621F43" w:rsidTr="00621F43">
        <w:trPr>
          <w:trHeight w:val="773"/>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Иные 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0920000312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240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0,6</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4,0</w:t>
            </w:r>
          </w:p>
        </w:tc>
      </w:tr>
      <w:tr w:rsidR="00621F43" w:rsidRPr="00621F43" w:rsidTr="00621F43">
        <w:trPr>
          <w:trHeight w:val="458"/>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Муниципальная программа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7950000000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458"/>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 xml:space="preserve">Муниципальная программа «Профилактика правонарушений и наркомании в </w:t>
            </w:r>
            <w:proofErr w:type="spellStart"/>
            <w:r w:rsidRPr="00621F43">
              <w:rPr>
                <w:rFonts w:eastAsia="Calibri"/>
                <w:sz w:val="20"/>
                <w:szCs w:val="20"/>
                <w:lang w:eastAsia="en-US"/>
              </w:rPr>
              <w:t>Тегульдетском</w:t>
            </w:r>
            <w:proofErr w:type="spellEnd"/>
            <w:r w:rsidRPr="00621F43">
              <w:rPr>
                <w:rFonts w:eastAsia="Calibri"/>
                <w:sz w:val="20"/>
                <w:szCs w:val="20"/>
                <w:lang w:eastAsia="en-US"/>
              </w:rPr>
              <w:t xml:space="preserve"> районе на 2017-2019 годы»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7950500001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458"/>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7950500001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458"/>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7950500001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240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266"/>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b/>
                <w:bCs/>
                <w:sz w:val="20"/>
                <w:szCs w:val="20"/>
                <w:lang w:eastAsia="en-US"/>
              </w:rPr>
            </w:pPr>
            <w:r w:rsidRPr="00621F43">
              <w:rPr>
                <w:rFonts w:eastAsia="Calibri"/>
                <w:b/>
                <w:bCs/>
                <w:sz w:val="20"/>
                <w:szCs w:val="20"/>
                <w:lang w:eastAsia="en-US"/>
              </w:rPr>
              <w:t>Национальная оборона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0200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139,3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139,3</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100</w:t>
            </w:r>
          </w:p>
        </w:tc>
      </w:tr>
      <w:tr w:rsidR="00621F43" w:rsidRPr="00621F43" w:rsidTr="00621F43">
        <w:trPr>
          <w:trHeight w:val="539"/>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lastRenderedPageBreak/>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0203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139,3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139,3</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44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Иные не программные мероприятия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0203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2128151180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139,3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139,3</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33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0203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2128151180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139,3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139,3</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279"/>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0203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2128151180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139,3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139,3</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279"/>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Расходы на выплату персоналу казенных учреждений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0203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2128151180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110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139,3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139,3</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61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b/>
                <w:sz w:val="20"/>
                <w:szCs w:val="20"/>
                <w:lang w:eastAsia="en-US"/>
              </w:rPr>
            </w:pPr>
            <w:r w:rsidRPr="00621F43">
              <w:rPr>
                <w:rFonts w:eastAsia="Calibri"/>
                <w:b/>
                <w:sz w:val="20"/>
                <w:szCs w:val="20"/>
                <w:lang w:eastAsia="en-US"/>
              </w:rPr>
              <w:t>Национальная безопасность и правоохранительная деятельность</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0300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
                <w:sz w:val="20"/>
                <w:szCs w:val="20"/>
                <w:lang w:eastAsia="en-US"/>
              </w:rPr>
            </w:pPr>
            <w:r w:rsidRPr="00621F43">
              <w:rPr>
                <w:rFonts w:eastAsia="Calibri"/>
                <w:b/>
                <w:sz w:val="20"/>
                <w:szCs w:val="20"/>
                <w:lang w:eastAsia="en-US"/>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b/>
                <w:sz w:val="20"/>
                <w:szCs w:val="20"/>
                <w:lang w:eastAsia="en-US"/>
              </w:rPr>
            </w:pPr>
            <w:r w:rsidRPr="00621F43">
              <w:rPr>
                <w:rFonts w:eastAsia="Calibri"/>
                <w:b/>
                <w:sz w:val="20"/>
                <w:szCs w:val="20"/>
                <w:lang w:eastAsia="en-US"/>
              </w:rPr>
              <w:t>40,0</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100</w:t>
            </w:r>
          </w:p>
        </w:tc>
      </w:tr>
      <w:tr w:rsidR="00621F43" w:rsidRPr="00621F43" w:rsidTr="00621F43">
        <w:trPr>
          <w:trHeight w:val="33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Обеспечение пожарной безопасности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40,0</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100</w:t>
            </w:r>
          </w:p>
        </w:tc>
      </w:tr>
      <w:tr w:rsidR="00621F43" w:rsidRPr="00621F43" w:rsidTr="00621F43">
        <w:trPr>
          <w:trHeight w:val="61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2180000000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40,0</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100</w:t>
            </w:r>
          </w:p>
        </w:tc>
      </w:tr>
      <w:tr w:rsidR="00621F43" w:rsidRPr="00621F43" w:rsidTr="00621F43">
        <w:trPr>
          <w:trHeight w:val="61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Предупреждению и ликвидации последствий чрезвычайных ситуаций из местного бюджета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2180000101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40,0</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100</w:t>
            </w:r>
          </w:p>
        </w:tc>
      </w:tr>
      <w:tr w:rsidR="00621F43" w:rsidRPr="00621F43" w:rsidTr="00621F43">
        <w:trPr>
          <w:trHeight w:val="61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2180000101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200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40,0</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100</w:t>
            </w:r>
          </w:p>
        </w:tc>
      </w:tr>
      <w:tr w:rsidR="00621F43" w:rsidRPr="00621F43" w:rsidTr="00621F43">
        <w:trPr>
          <w:trHeight w:val="61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2180000101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240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40,0</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100</w:t>
            </w:r>
          </w:p>
        </w:tc>
      </w:tr>
      <w:tr w:rsidR="00621F43" w:rsidRPr="00621F43" w:rsidTr="00621F43">
        <w:trPr>
          <w:trHeight w:val="49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b/>
                <w:bCs/>
                <w:sz w:val="20"/>
                <w:szCs w:val="20"/>
                <w:lang w:eastAsia="en-US"/>
              </w:rPr>
            </w:pPr>
            <w:r w:rsidRPr="00621F43">
              <w:rPr>
                <w:rFonts w:eastAsia="Calibri"/>
                <w:b/>
                <w:bCs/>
                <w:sz w:val="20"/>
                <w:szCs w:val="20"/>
                <w:lang w:eastAsia="en-US"/>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0400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2714,5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2559,9</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94,3</w:t>
            </w:r>
          </w:p>
        </w:tc>
      </w:tr>
      <w:tr w:rsidR="00621F43" w:rsidRPr="00621F43" w:rsidTr="00621F43">
        <w:trPr>
          <w:trHeight w:val="51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Дорожное хозяйство (Дорожные фонды)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2714,5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2559,9</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94,3</w:t>
            </w:r>
          </w:p>
        </w:tc>
      </w:tr>
      <w:tr w:rsidR="00621F43" w:rsidRPr="00621F43" w:rsidTr="00621F43">
        <w:trPr>
          <w:trHeight w:val="2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Дорожное хозяйство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3150000000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1210,1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1055,5</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87,2</w:t>
            </w:r>
          </w:p>
        </w:tc>
      </w:tr>
      <w:tr w:rsidR="00621F43" w:rsidRPr="00621F43" w:rsidTr="00621F43">
        <w:trPr>
          <w:trHeight w:val="2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Поддержка дорожного хозяйства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3150200000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79,3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79,2</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99,9</w:t>
            </w:r>
          </w:p>
        </w:tc>
      </w:tr>
      <w:tr w:rsidR="00621F43" w:rsidRPr="00621F43" w:rsidTr="00621F43">
        <w:trPr>
          <w:trHeight w:val="2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proofErr w:type="spellStart"/>
            <w:r w:rsidRPr="00621F43">
              <w:rPr>
                <w:rFonts w:eastAsia="Calibri"/>
                <w:sz w:val="20"/>
                <w:szCs w:val="20"/>
                <w:lang w:eastAsia="en-US"/>
              </w:rPr>
              <w:t>Софинансирование</w:t>
            </w:r>
            <w:proofErr w:type="spellEnd"/>
            <w:r w:rsidRPr="00621F43">
              <w:rPr>
                <w:rFonts w:eastAsia="Calibri"/>
                <w:sz w:val="20"/>
                <w:szCs w:val="20"/>
                <w:lang w:eastAsia="en-US"/>
              </w:rPr>
              <w:t xml:space="preserve"> на ремонт автомобильных дорог общего пользования местного значения  в границах муниципального района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val="en-US" w:eastAsia="en-US"/>
              </w:rPr>
            </w:pPr>
            <w:r w:rsidRPr="00621F43">
              <w:rPr>
                <w:rFonts w:eastAsia="Calibri"/>
                <w:sz w:val="20"/>
                <w:szCs w:val="20"/>
                <w:lang w:eastAsia="en-US"/>
              </w:rPr>
              <w:t>31502S0910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79,3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79,2</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99,9</w:t>
            </w:r>
          </w:p>
        </w:tc>
      </w:tr>
      <w:tr w:rsidR="00621F43" w:rsidRPr="00621F43" w:rsidTr="00621F43">
        <w:trPr>
          <w:trHeight w:val="2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val="en-US" w:eastAsia="en-US"/>
              </w:rPr>
            </w:pPr>
            <w:r w:rsidRPr="00621F43">
              <w:rPr>
                <w:rFonts w:eastAsia="Calibri"/>
                <w:sz w:val="20"/>
                <w:szCs w:val="20"/>
                <w:lang w:val="en-US"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val="en-US" w:eastAsia="en-US"/>
              </w:rPr>
            </w:pPr>
            <w:r w:rsidRPr="00621F43">
              <w:rPr>
                <w:rFonts w:eastAsia="Calibri"/>
                <w:sz w:val="20"/>
                <w:szCs w:val="20"/>
                <w:lang w:val="en-US"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31502S0910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val="en-US" w:eastAsia="en-US"/>
              </w:rPr>
            </w:pPr>
            <w:r w:rsidRPr="00621F43">
              <w:rPr>
                <w:rFonts w:eastAsia="Calibri"/>
                <w:sz w:val="20"/>
                <w:szCs w:val="20"/>
                <w:lang w:val="en-US" w:eastAsia="en-US"/>
              </w:rPr>
              <w:t>200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79,3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79,2</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99,9</w:t>
            </w:r>
          </w:p>
        </w:tc>
      </w:tr>
      <w:tr w:rsidR="00621F43" w:rsidRPr="00621F43" w:rsidTr="00621F43">
        <w:trPr>
          <w:trHeight w:val="2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val="en-US" w:eastAsia="en-US"/>
              </w:rPr>
            </w:pPr>
            <w:r w:rsidRPr="00621F43">
              <w:rPr>
                <w:rFonts w:eastAsia="Calibri"/>
                <w:sz w:val="20"/>
                <w:szCs w:val="20"/>
                <w:lang w:val="en-US"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val="en-US" w:eastAsia="en-US"/>
              </w:rPr>
            </w:pPr>
            <w:r w:rsidRPr="00621F43">
              <w:rPr>
                <w:rFonts w:eastAsia="Calibri"/>
                <w:sz w:val="20"/>
                <w:szCs w:val="20"/>
                <w:lang w:val="en-US"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31502S0910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val="en-US" w:eastAsia="en-US"/>
              </w:rPr>
            </w:pPr>
            <w:r w:rsidRPr="00621F43">
              <w:rPr>
                <w:rFonts w:eastAsia="Calibri"/>
                <w:sz w:val="20"/>
                <w:szCs w:val="20"/>
                <w:lang w:val="en-US" w:eastAsia="en-US"/>
              </w:rPr>
              <w:t>240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79,3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79,2</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99,9</w:t>
            </w:r>
          </w:p>
        </w:tc>
      </w:tr>
      <w:tr w:rsidR="00621F43" w:rsidRPr="00621F43" w:rsidTr="00621F43">
        <w:trPr>
          <w:trHeight w:val="33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3150000212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1130,8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976,3</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86,3</w:t>
            </w:r>
          </w:p>
        </w:tc>
      </w:tr>
      <w:tr w:rsidR="00621F43" w:rsidRPr="00621F43" w:rsidTr="00621F43">
        <w:trPr>
          <w:trHeight w:val="796"/>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3150000212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1130,8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976,3</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86,3</w:t>
            </w:r>
          </w:p>
        </w:tc>
      </w:tr>
      <w:tr w:rsidR="00621F43" w:rsidRPr="00621F43" w:rsidTr="00621F43">
        <w:trPr>
          <w:trHeight w:val="84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lastRenderedPageBreak/>
              <w:t xml:space="preserve">Иные закупки товаров, работ, услуг для государственных (муниципальных) нужд услуг для муниципальных нужд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911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3150000212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240 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1130,8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976,3</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86,3</w:t>
            </w:r>
          </w:p>
        </w:tc>
      </w:tr>
      <w:tr w:rsidR="00621F43" w:rsidRPr="00621F43" w:rsidTr="00621F43">
        <w:trPr>
          <w:trHeight w:val="898"/>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Государственная программа «Развитие транспортной системы в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1800000000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1504,4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1504,4</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57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bCs/>
                <w:iCs/>
                <w:sz w:val="20"/>
                <w:szCs w:val="20"/>
                <w:lang w:eastAsia="en-US"/>
              </w:rPr>
            </w:pPr>
            <w:r w:rsidRPr="00621F43">
              <w:rPr>
                <w:rFonts w:eastAsia="Calibri"/>
                <w:sz w:val="20"/>
                <w:szCs w:val="20"/>
                <w:lang w:eastAsia="en-US"/>
              </w:rPr>
              <w:t>Подпрограмма «Сохранение и развитие автомобильных дорог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1820000000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1504,4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1504,4</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57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bCs/>
                <w:iCs/>
                <w:sz w:val="20"/>
                <w:szCs w:val="20"/>
                <w:lang w:eastAsia="en-US"/>
              </w:rPr>
            </w:pPr>
            <w:r w:rsidRPr="00621F43">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1828400000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1504,4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1504,4</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917"/>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bCs/>
                <w:iCs/>
                <w:sz w:val="20"/>
                <w:szCs w:val="20"/>
                <w:lang w:eastAsia="en-US"/>
              </w:rPr>
            </w:pPr>
            <w:r w:rsidRPr="00621F43">
              <w:rPr>
                <w:rFonts w:eastAsia="Calibri"/>
                <w:sz w:val="20"/>
                <w:szCs w:val="20"/>
                <w:lang w:eastAsia="en-US"/>
              </w:rPr>
              <w:t>Ремонт автомобильных дорог  общего пользования местного значения в границах</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1828440910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1504,4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1504,4</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57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bCs/>
                <w:iCs/>
                <w:sz w:val="20"/>
                <w:szCs w:val="20"/>
                <w:lang w:eastAsia="en-US"/>
              </w:rPr>
            </w:pPr>
            <w:r w:rsidRPr="00621F43">
              <w:rPr>
                <w:rFonts w:eastAsia="Calibri"/>
                <w:sz w:val="20"/>
                <w:szCs w:val="20"/>
                <w:lang w:eastAsia="en-US"/>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1828440910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1504,4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1504,4</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57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bCs/>
                <w:iCs/>
                <w:sz w:val="20"/>
                <w:szCs w:val="20"/>
                <w:lang w:eastAsia="en-US"/>
              </w:rPr>
            </w:pPr>
            <w:r w:rsidRPr="00621F43">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1828440910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240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1504,4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1504,4</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373"/>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b/>
                <w:bCs/>
                <w:iCs/>
                <w:sz w:val="20"/>
                <w:szCs w:val="20"/>
                <w:lang w:eastAsia="en-US"/>
              </w:rPr>
            </w:pPr>
            <w:r w:rsidRPr="00621F43">
              <w:rPr>
                <w:rFonts w:eastAsia="Calibri"/>
                <w:b/>
                <w:bCs/>
                <w:iCs/>
                <w:sz w:val="20"/>
                <w:szCs w:val="20"/>
                <w:lang w:eastAsia="en-US"/>
              </w:rPr>
              <w:t>Жилищно-коммунальное хозяйство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0500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2531,5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2477,0</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97,8</w:t>
            </w:r>
          </w:p>
        </w:tc>
      </w:tr>
      <w:tr w:rsidR="00621F43" w:rsidRPr="00621F43" w:rsidTr="00621F43">
        <w:trPr>
          <w:trHeight w:val="31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bCs/>
                <w:sz w:val="20"/>
                <w:szCs w:val="20"/>
                <w:lang w:eastAsia="en-US"/>
              </w:rPr>
            </w:pPr>
            <w:r w:rsidRPr="00621F43">
              <w:rPr>
                <w:rFonts w:eastAsia="Calibri"/>
                <w:bCs/>
                <w:sz w:val="20"/>
                <w:szCs w:val="20"/>
                <w:lang w:eastAsia="en-US"/>
              </w:rPr>
              <w:t>Коммунальное хозяйство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567,2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560,5</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98,8</w:t>
            </w:r>
          </w:p>
        </w:tc>
      </w:tr>
      <w:tr w:rsidR="00621F43" w:rsidRPr="00621F43" w:rsidTr="00621F43">
        <w:trPr>
          <w:trHeight w:val="31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bCs/>
                <w:sz w:val="20"/>
                <w:szCs w:val="20"/>
                <w:lang w:eastAsia="en-US"/>
              </w:rPr>
            </w:pPr>
            <w:r w:rsidRPr="00621F43">
              <w:rPr>
                <w:rFonts w:eastAsia="Calibri"/>
                <w:sz w:val="20"/>
                <w:szCs w:val="20"/>
                <w:lang w:eastAsia="en-US"/>
              </w:rPr>
              <w:t>Проведение капитального ремонта объекта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1918040910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416,6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410,5</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98,5</w:t>
            </w:r>
          </w:p>
        </w:tc>
      </w:tr>
      <w:tr w:rsidR="00621F43" w:rsidRPr="00621F43" w:rsidTr="00621F43">
        <w:trPr>
          <w:trHeight w:val="31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bCs/>
                <w:sz w:val="20"/>
                <w:szCs w:val="20"/>
                <w:lang w:eastAsia="en-US"/>
              </w:rPr>
            </w:pPr>
            <w:r w:rsidRPr="00621F43">
              <w:rPr>
                <w:rFonts w:eastAsia="Calibri"/>
                <w:sz w:val="20"/>
                <w:szCs w:val="20"/>
                <w:lang w:eastAsia="en-US"/>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1918040910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416,6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410,5</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98,5</w:t>
            </w:r>
          </w:p>
        </w:tc>
      </w:tr>
      <w:tr w:rsidR="00621F43" w:rsidRPr="00621F43" w:rsidTr="00621F43">
        <w:trPr>
          <w:trHeight w:val="31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bCs/>
                <w:sz w:val="20"/>
                <w:szCs w:val="20"/>
                <w:lang w:eastAsia="en-US"/>
              </w:rPr>
            </w:pPr>
            <w:r w:rsidRPr="00621F43">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1918040910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240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416,6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410,5</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98,5</w:t>
            </w:r>
          </w:p>
        </w:tc>
      </w:tr>
      <w:tr w:rsidR="00621F43" w:rsidRPr="00621F43" w:rsidTr="00621F43">
        <w:trPr>
          <w:trHeight w:val="31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2180000000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63,1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63,1</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31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Предупреждению и ликвидации последствий чрезвычайных ситуаций из местного бюджета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2180000101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63,1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63,1</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31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2180000101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63,1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63,1</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31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2180000101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240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63,1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63,1</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367"/>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Поддержка коммунального хозяйства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val="en-US" w:eastAsia="en-US"/>
              </w:rPr>
            </w:pPr>
            <w:r w:rsidRPr="00621F43">
              <w:rPr>
                <w:rFonts w:eastAsia="Calibri"/>
                <w:sz w:val="20"/>
                <w:szCs w:val="20"/>
                <w:lang w:eastAsia="en-US"/>
              </w:rPr>
              <w:t>3910000</w:t>
            </w:r>
            <w:r w:rsidRPr="00621F43">
              <w:rPr>
                <w:rFonts w:eastAsia="Calibri"/>
                <w:sz w:val="20"/>
                <w:szCs w:val="20"/>
                <w:lang w:val="en-US" w:eastAsia="en-U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87,5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86,9</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99,3</w:t>
            </w:r>
          </w:p>
        </w:tc>
      </w:tr>
      <w:tr w:rsidR="00621F43" w:rsidRPr="00621F43" w:rsidTr="00621F43">
        <w:trPr>
          <w:trHeight w:val="57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Мероприятия в области коммунального хозяйства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val="en-US" w:eastAsia="en-US"/>
              </w:rPr>
            </w:pPr>
            <w:r w:rsidRPr="00621F43">
              <w:rPr>
                <w:rFonts w:eastAsia="Calibri"/>
                <w:sz w:val="20"/>
                <w:szCs w:val="20"/>
                <w:lang w:val="en-US"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val="en-US" w:eastAsia="en-US"/>
              </w:rPr>
            </w:pPr>
            <w:r w:rsidRPr="00621F43">
              <w:rPr>
                <w:rFonts w:eastAsia="Calibri"/>
                <w:sz w:val="20"/>
                <w:szCs w:val="20"/>
                <w:lang w:val="en-US"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val="en-US" w:eastAsia="en-US"/>
              </w:rPr>
            </w:pPr>
            <w:r w:rsidRPr="00621F43">
              <w:rPr>
                <w:rFonts w:eastAsia="Calibri"/>
                <w:sz w:val="20"/>
                <w:szCs w:val="20"/>
                <w:lang w:val="en-US" w:eastAsia="en-US"/>
              </w:rPr>
              <w:t>3910000500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87,5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86,9</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99,3</w:t>
            </w:r>
          </w:p>
        </w:tc>
      </w:tr>
      <w:tr w:rsidR="00621F43" w:rsidRPr="00621F43" w:rsidTr="00621F43">
        <w:trPr>
          <w:trHeight w:val="57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val="en-US" w:eastAsia="en-US"/>
              </w:rPr>
            </w:pPr>
            <w:r w:rsidRPr="00621F43">
              <w:rPr>
                <w:rFonts w:eastAsia="Calibri"/>
                <w:sz w:val="20"/>
                <w:szCs w:val="20"/>
                <w:lang w:eastAsia="en-US"/>
              </w:rPr>
              <w:t>3910000</w:t>
            </w:r>
            <w:r w:rsidRPr="00621F43">
              <w:rPr>
                <w:rFonts w:eastAsia="Calibri"/>
                <w:sz w:val="20"/>
                <w:szCs w:val="20"/>
                <w:lang w:val="en-US" w:eastAsia="en-US"/>
              </w:rPr>
              <w:t>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200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87,5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86,9</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99,3</w:t>
            </w:r>
          </w:p>
        </w:tc>
      </w:tr>
      <w:tr w:rsidR="00621F43" w:rsidRPr="00621F43" w:rsidTr="00621F43">
        <w:trPr>
          <w:trHeight w:val="57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val="en-US" w:eastAsia="en-US"/>
              </w:rPr>
            </w:pPr>
            <w:r w:rsidRPr="00621F43">
              <w:rPr>
                <w:rFonts w:eastAsia="Calibri"/>
                <w:sz w:val="20"/>
                <w:szCs w:val="20"/>
                <w:lang w:eastAsia="en-US"/>
              </w:rPr>
              <w:t>3910000</w:t>
            </w:r>
            <w:r w:rsidRPr="00621F43">
              <w:rPr>
                <w:rFonts w:eastAsia="Calibri"/>
                <w:sz w:val="20"/>
                <w:szCs w:val="20"/>
                <w:lang w:val="en-US" w:eastAsia="en-US"/>
              </w:rPr>
              <w:t>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240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87,5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86,9</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99,3</w:t>
            </w:r>
          </w:p>
        </w:tc>
      </w:tr>
      <w:tr w:rsidR="00621F43" w:rsidRPr="00621F43" w:rsidTr="00621F43">
        <w:trPr>
          <w:trHeight w:val="236"/>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bCs/>
                <w:i/>
                <w:sz w:val="20"/>
                <w:szCs w:val="20"/>
                <w:lang w:eastAsia="en-US"/>
              </w:rPr>
            </w:pPr>
            <w:r w:rsidRPr="00621F43">
              <w:rPr>
                <w:rFonts w:eastAsia="Calibri"/>
                <w:bCs/>
                <w:i/>
                <w:sz w:val="20"/>
                <w:szCs w:val="20"/>
                <w:lang w:eastAsia="en-US"/>
              </w:rPr>
              <w:t>Благоустройство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1964,3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1916,5</w:t>
            </w:r>
          </w:p>
        </w:tc>
        <w:tc>
          <w:tcPr>
            <w:tcW w:w="685"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97,6</w:t>
            </w:r>
          </w:p>
        </w:tc>
      </w:tr>
      <w:tr w:rsidR="00621F43" w:rsidRPr="00621F43" w:rsidTr="00621F43">
        <w:trPr>
          <w:trHeight w:val="236"/>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bCs/>
                <w:sz w:val="20"/>
                <w:szCs w:val="20"/>
                <w:lang w:eastAsia="en-US"/>
              </w:rPr>
            </w:pPr>
            <w:proofErr w:type="spellStart"/>
            <w:r w:rsidRPr="00621F43">
              <w:rPr>
                <w:rFonts w:eastAsia="Calibri"/>
                <w:bCs/>
                <w:sz w:val="20"/>
                <w:szCs w:val="20"/>
                <w:lang w:eastAsia="en-US"/>
              </w:rPr>
              <w:lastRenderedPageBreak/>
              <w:t>Софинансирование</w:t>
            </w:r>
            <w:proofErr w:type="spellEnd"/>
            <w:r w:rsidRPr="00621F43">
              <w:rPr>
                <w:rFonts w:eastAsia="Calibri"/>
                <w:bCs/>
                <w:sz w:val="20"/>
                <w:szCs w:val="20"/>
                <w:lang w:eastAsia="en-US"/>
              </w:rPr>
              <w:t xml:space="preserve"> расходных обязательств по решению вопросов местного </w:t>
            </w:r>
            <w:proofErr w:type="spellStart"/>
            <w:r w:rsidRPr="00621F43">
              <w:rPr>
                <w:rFonts w:eastAsia="Calibri"/>
                <w:bCs/>
                <w:sz w:val="20"/>
                <w:szCs w:val="20"/>
                <w:lang w:eastAsia="en-US"/>
              </w:rPr>
              <w:t>значенитя</w:t>
            </w:r>
            <w:proofErr w:type="spellEnd"/>
            <w:r w:rsidRPr="00621F43">
              <w:rPr>
                <w:rFonts w:eastAsia="Calibri"/>
                <w:bCs/>
                <w:sz w:val="20"/>
                <w:szCs w:val="20"/>
                <w:lang w:eastAsia="en-US"/>
              </w:rPr>
              <w:t>, возникших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2148240М20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721,2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721,2</w:t>
            </w:r>
          </w:p>
        </w:tc>
        <w:tc>
          <w:tcPr>
            <w:tcW w:w="685"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236"/>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bCs/>
                <w:i/>
                <w:sz w:val="20"/>
                <w:szCs w:val="20"/>
                <w:lang w:eastAsia="en-US"/>
              </w:rPr>
            </w:pPr>
            <w:r w:rsidRPr="00621F43">
              <w:rPr>
                <w:rFonts w:eastAsia="Calibri"/>
                <w:sz w:val="20"/>
                <w:szCs w:val="20"/>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2148240М20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721,2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721,2</w:t>
            </w:r>
          </w:p>
        </w:tc>
        <w:tc>
          <w:tcPr>
            <w:tcW w:w="685"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236"/>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bCs/>
                <w:i/>
                <w:sz w:val="20"/>
                <w:szCs w:val="20"/>
                <w:lang w:eastAsia="en-US"/>
              </w:rPr>
            </w:pPr>
            <w:r w:rsidRPr="00621F43">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2148240М20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240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721,2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721,2</w:t>
            </w:r>
          </w:p>
        </w:tc>
        <w:tc>
          <w:tcPr>
            <w:tcW w:w="685"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33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Благоустройство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val="en-US" w:eastAsia="en-US"/>
              </w:rPr>
            </w:pPr>
            <w:r w:rsidRPr="00621F43">
              <w:rPr>
                <w:rFonts w:eastAsia="Calibri"/>
                <w:sz w:val="20"/>
                <w:szCs w:val="20"/>
                <w:lang w:eastAsia="en-US"/>
              </w:rPr>
              <w:t>6000000</w:t>
            </w:r>
            <w:r w:rsidRPr="00621F43">
              <w:rPr>
                <w:rFonts w:eastAsia="Calibri"/>
                <w:sz w:val="20"/>
                <w:szCs w:val="20"/>
                <w:lang w:val="en-US" w:eastAsia="en-U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1243,1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1195,3</w:t>
            </w:r>
          </w:p>
        </w:tc>
        <w:tc>
          <w:tcPr>
            <w:tcW w:w="685" w:type="dxa"/>
            <w:tcBorders>
              <w:top w:val="single" w:sz="4" w:space="0" w:color="auto"/>
              <w:left w:val="single" w:sz="4" w:space="0" w:color="C0C0C0"/>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96,2</w:t>
            </w:r>
          </w:p>
        </w:tc>
      </w:tr>
      <w:tr w:rsidR="00621F43" w:rsidRPr="00621F43" w:rsidTr="00621F43">
        <w:trPr>
          <w:trHeight w:val="276"/>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Уличное освещение</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6000</w:t>
            </w:r>
            <w:r w:rsidRPr="00621F43">
              <w:rPr>
                <w:rFonts w:eastAsia="Calibri"/>
                <w:sz w:val="20"/>
                <w:szCs w:val="20"/>
                <w:lang w:val="en-US" w:eastAsia="en-US"/>
              </w:rPr>
              <w:t>000</w:t>
            </w:r>
            <w:r w:rsidRPr="00621F43">
              <w:rPr>
                <w:rFonts w:eastAsia="Calibri"/>
                <w:sz w:val="20"/>
                <w:szCs w:val="20"/>
                <w:lang w:eastAsia="en-US"/>
              </w:rPr>
              <w:t>100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196,0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151,2</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77,1</w:t>
            </w:r>
          </w:p>
        </w:tc>
      </w:tr>
      <w:tr w:rsidR="00621F43" w:rsidRPr="00621F43" w:rsidTr="00621F43">
        <w:trPr>
          <w:trHeight w:val="91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911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6000</w:t>
            </w:r>
            <w:r w:rsidRPr="00621F43">
              <w:rPr>
                <w:rFonts w:eastAsia="Calibri"/>
                <w:sz w:val="20"/>
                <w:szCs w:val="20"/>
                <w:lang w:val="en-US" w:eastAsia="en-US"/>
              </w:rPr>
              <w:t>000</w:t>
            </w:r>
            <w:r w:rsidRPr="00621F43">
              <w:rPr>
                <w:rFonts w:eastAsia="Calibri"/>
                <w:sz w:val="20"/>
                <w:szCs w:val="20"/>
                <w:lang w:eastAsia="en-US"/>
              </w:rPr>
              <w:t>100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196,0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151,2</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77,1</w:t>
            </w:r>
          </w:p>
        </w:tc>
      </w:tr>
      <w:tr w:rsidR="00621F43" w:rsidRPr="00621F43" w:rsidTr="00621F43">
        <w:trPr>
          <w:trHeight w:val="33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6000</w:t>
            </w:r>
            <w:r w:rsidRPr="00621F43">
              <w:rPr>
                <w:rFonts w:eastAsia="Calibri"/>
                <w:sz w:val="20"/>
                <w:szCs w:val="20"/>
                <w:lang w:val="en-US" w:eastAsia="en-US"/>
              </w:rPr>
              <w:t>000</w:t>
            </w:r>
            <w:r w:rsidRPr="00621F43">
              <w:rPr>
                <w:rFonts w:eastAsia="Calibri"/>
                <w:sz w:val="20"/>
                <w:szCs w:val="20"/>
                <w:lang w:eastAsia="en-US"/>
              </w:rPr>
              <w:t>100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240 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196,0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151,2</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77,1</w:t>
            </w:r>
          </w:p>
        </w:tc>
      </w:tr>
      <w:tr w:rsidR="00621F43" w:rsidRPr="00621F43" w:rsidTr="00621F43">
        <w:trPr>
          <w:trHeight w:val="75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bCs/>
                <w:color w:val="000000"/>
                <w:sz w:val="20"/>
                <w:szCs w:val="20"/>
                <w:lang w:eastAsia="en-US"/>
              </w:rPr>
              <w:t>Прочие мероприятия по благоустройству городских округов и поселений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6000</w:t>
            </w:r>
            <w:r w:rsidRPr="00621F43">
              <w:rPr>
                <w:rFonts w:eastAsia="Calibri"/>
                <w:sz w:val="20"/>
                <w:szCs w:val="20"/>
                <w:lang w:val="en-US" w:eastAsia="en-US"/>
              </w:rPr>
              <w:t>000</w:t>
            </w:r>
            <w:r w:rsidRPr="00621F43">
              <w:rPr>
                <w:rFonts w:eastAsia="Calibri"/>
                <w:sz w:val="20"/>
                <w:szCs w:val="20"/>
                <w:lang w:eastAsia="en-US"/>
              </w:rPr>
              <w:t>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909,1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906,1</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99,7</w:t>
            </w:r>
          </w:p>
        </w:tc>
      </w:tr>
      <w:tr w:rsidR="00621F43" w:rsidRPr="00621F43" w:rsidTr="00621F43">
        <w:trPr>
          <w:trHeight w:val="75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6000000500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909,1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906,1</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99,7</w:t>
            </w:r>
          </w:p>
        </w:tc>
      </w:tr>
      <w:tr w:rsidR="00621F43" w:rsidRPr="00621F43" w:rsidTr="00621F43">
        <w:trPr>
          <w:trHeight w:val="189"/>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b/>
                <w:bCs/>
                <w:i/>
                <w:iCs/>
                <w:sz w:val="20"/>
                <w:szCs w:val="20"/>
                <w:lang w:eastAsia="en-US"/>
              </w:rPr>
            </w:pPr>
            <w:r w:rsidRPr="00621F43">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iCs/>
                <w:sz w:val="20"/>
                <w:szCs w:val="20"/>
                <w:lang w:eastAsia="en-US"/>
              </w:rPr>
            </w:pPr>
            <w:r w:rsidRPr="00621F43">
              <w:rPr>
                <w:rFonts w:eastAsia="Calibri"/>
                <w:bCs/>
                <w:iCs/>
                <w:sz w:val="20"/>
                <w:szCs w:val="20"/>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iCs/>
                <w:sz w:val="20"/>
                <w:szCs w:val="20"/>
                <w:lang w:eastAsia="en-US"/>
              </w:rPr>
            </w:pPr>
            <w:r w:rsidRPr="00621F43">
              <w:rPr>
                <w:rFonts w:eastAsia="Calibri"/>
                <w:iCs/>
                <w:sz w:val="20"/>
                <w:szCs w:val="20"/>
                <w:lang w:eastAsia="en-US"/>
              </w:rPr>
              <w:t>6000000500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iCs/>
                <w:sz w:val="20"/>
                <w:szCs w:val="20"/>
                <w:lang w:eastAsia="en-US"/>
              </w:rPr>
            </w:pPr>
            <w:r w:rsidRPr="00621F43">
              <w:rPr>
                <w:rFonts w:eastAsia="Calibri"/>
                <w:iCs/>
                <w:sz w:val="20"/>
                <w:szCs w:val="20"/>
                <w:lang w:eastAsia="en-US"/>
              </w:rPr>
              <w:t>240 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iCs/>
                <w:sz w:val="20"/>
                <w:szCs w:val="20"/>
                <w:lang w:eastAsia="en-US"/>
              </w:rPr>
            </w:pPr>
            <w:r w:rsidRPr="00621F43">
              <w:rPr>
                <w:rFonts w:eastAsia="Calibri"/>
                <w:bCs/>
                <w:iCs/>
                <w:sz w:val="20"/>
                <w:szCs w:val="20"/>
                <w:lang w:eastAsia="en-US"/>
              </w:rPr>
              <w:t>909,1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bCs/>
                <w:iCs/>
                <w:sz w:val="20"/>
                <w:szCs w:val="20"/>
                <w:lang w:eastAsia="en-US"/>
              </w:rPr>
            </w:pPr>
            <w:r w:rsidRPr="00621F43">
              <w:rPr>
                <w:rFonts w:eastAsia="Calibri"/>
                <w:bCs/>
                <w:iCs/>
                <w:sz w:val="20"/>
                <w:szCs w:val="20"/>
                <w:lang w:eastAsia="en-US"/>
              </w:rPr>
              <w:t>906,1</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99,7</w:t>
            </w:r>
          </w:p>
        </w:tc>
      </w:tr>
      <w:tr w:rsidR="00621F43" w:rsidRPr="00621F43" w:rsidTr="00621F43">
        <w:trPr>
          <w:trHeight w:val="189"/>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proofErr w:type="spellStart"/>
            <w:proofErr w:type="gramStart"/>
            <w:r w:rsidRPr="00621F43">
              <w:rPr>
                <w:rFonts w:eastAsia="Calibri"/>
                <w:bCs/>
                <w:iCs/>
                <w:color w:val="000000"/>
                <w:sz w:val="20"/>
                <w:szCs w:val="20"/>
                <w:lang w:eastAsia="en-US"/>
              </w:rPr>
              <w:t>Софинансирование</w:t>
            </w:r>
            <w:proofErr w:type="spellEnd"/>
            <w:r w:rsidRPr="00621F43">
              <w:rPr>
                <w:rFonts w:eastAsia="Calibri"/>
                <w:bCs/>
                <w:iCs/>
                <w:color w:val="000000"/>
                <w:sz w:val="20"/>
                <w:szCs w:val="20"/>
                <w:lang w:eastAsia="en-US"/>
              </w:rPr>
              <w:t xml:space="preserve"> расходных обязательств по решению вопросов местного значения, возникших в связи с реализацией проектов, предложенных непосредственно населением муниципальных образований Томской области, отобранных на конкурсной основе (за счет</w:t>
            </w:r>
            <w:proofErr w:type="gramEnd"/>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iCs/>
                <w:sz w:val="20"/>
                <w:szCs w:val="20"/>
                <w:lang w:eastAsia="en-US"/>
              </w:rPr>
            </w:pPr>
            <w:r w:rsidRPr="00621F43">
              <w:rPr>
                <w:rFonts w:eastAsia="Calibri"/>
                <w:bCs/>
                <w:iCs/>
                <w:sz w:val="20"/>
                <w:szCs w:val="20"/>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iCs/>
                <w:sz w:val="20"/>
                <w:szCs w:val="20"/>
                <w:lang w:eastAsia="en-US"/>
              </w:rPr>
            </w:pPr>
            <w:r w:rsidRPr="00621F43">
              <w:rPr>
                <w:rFonts w:eastAsia="Calibri"/>
                <w:iCs/>
                <w:sz w:val="20"/>
                <w:szCs w:val="20"/>
                <w:lang w:eastAsia="en-US"/>
              </w:rPr>
              <w:t>6000040М20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iCs/>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iCs/>
                <w:sz w:val="20"/>
                <w:szCs w:val="20"/>
                <w:lang w:eastAsia="en-US"/>
              </w:rPr>
            </w:pPr>
            <w:r w:rsidRPr="00621F43">
              <w:rPr>
                <w:rFonts w:eastAsia="Calibri"/>
                <w:bCs/>
                <w:iCs/>
                <w:sz w:val="20"/>
                <w:szCs w:val="20"/>
                <w:lang w:eastAsia="en-US"/>
              </w:rPr>
              <w:t>138,0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bCs/>
                <w:iCs/>
                <w:sz w:val="20"/>
                <w:szCs w:val="20"/>
                <w:lang w:eastAsia="en-US"/>
              </w:rPr>
            </w:pPr>
            <w:r w:rsidRPr="00621F43">
              <w:rPr>
                <w:rFonts w:eastAsia="Calibri"/>
                <w:bCs/>
                <w:iCs/>
                <w:sz w:val="20"/>
                <w:szCs w:val="20"/>
                <w:lang w:eastAsia="en-US"/>
              </w:rPr>
              <w:t>138,0</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189"/>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iCs/>
                <w:sz w:val="20"/>
                <w:szCs w:val="20"/>
                <w:lang w:eastAsia="en-US"/>
              </w:rPr>
            </w:pPr>
            <w:r w:rsidRPr="00621F43">
              <w:rPr>
                <w:rFonts w:eastAsia="Calibri"/>
                <w:bCs/>
                <w:iCs/>
                <w:sz w:val="20"/>
                <w:szCs w:val="20"/>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iCs/>
                <w:sz w:val="20"/>
                <w:szCs w:val="20"/>
                <w:lang w:eastAsia="en-US"/>
              </w:rPr>
            </w:pPr>
            <w:r w:rsidRPr="00621F43">
              <w:rPr>
                <w:rFonts w:eastAsia="Calibri"/>
                <w:iCs/>
                <w:sz w:val="20"/>
                <w:szCs w:val="20"/>
                <w:lang w:eastAsia="en-US"/>
              </w:rPr>
              <w:t>6000040М20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iCs/>
                <w:sz w:val="20"/>
                <w:szCs w:val="20"/>
                <w:lang w:eastAsia="en-US"/>
              </w:rPr>
            </w:pPr>
            <w:r w:rsidRPr="00621F43">
              <w:rPr>
                <w:rFonts w:eastAsia="Calibri"/>
                <w:iCs/>
                <w:sz w:val="20"/>
                <w:szCs w:val="20"/>
                <w:lang w:eastAsia="en-US"/>
              </w:rPr>
              <w:t>200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iCs/>
                <w:sz w:val="20"/>
                <w:szCs w:val="20"/>
                <w:lang w:eastAsia="en-US"/>
              </w:rPr>
            </w:pPr>
            <w:r w:rsidRPr="00621F43">
              <w:rPr>
                <w:rFonts w:eastAsia="Calibri"/>
                <w:bCs/>
                <w:iCs/>
                <w:sz w:val="20"/>
                <w:szCs w:val="20"/>
                <w:lang w:eastAsia="en-US"/>
              </w:rPr>
              <w:t>138,0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bCs/>
                <w:iCs/>
                <w:sz w:val="20"/>
                <w:szCs w:val="20"/>
                <w:lang w:eastAsia="en-US"/>
              </w:rPr>
            </w:pPr>
            <w:r w:rsidRPr="00621F43">
              <w:rPr>
                <w:rFonts w:eastAsia="Calibri"/>
                <w:bCs/>
                <w:iCs/>
                <w:sz w:val="20"/>
                <w:szCs w:val="20"/>
                <w:lang w:eastAsia="en-US"/>
              </w:rPr>
              <w:t>138,0</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189"/>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iCs/>
                <w:sz w:val="20"/>
                <w:szCs w:val="20"/>
                <w:lang w:eastAsia="en-US"/>
              </w:rPr>
            </w:pPr>
            <w:r w:rsidRPr="00621F43">
              <w:rPr>
                <w:rFonts w:eastAsia="Calibri"/>
                <w:bCs/>
                <w:iCs/>
                <w:sz w:val="20"/>
                <w:szCs w:val="20"/>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iCs/>
                <w:sz w:val="20"/>
                <w:szCs w:val="20"/>
                <w:lang w:eastAsia="en-US"/>
              </w:rPr>
            </w:pPr>
            <w:r w:rsidRPr="00621F43">
              <w:rPr>
                <w:rFonts w:eastAsia="Calibri"/>
                <w:iCs/>
                <w:sz w:val="20"/>
                <w:szCs w:val="20"/>
                <w:lang w:eastAsia="en-US"/>
              </w:rPr>
              <w:t>6000040М20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iCs/>
                <w:sz w:val="20"/>
                <w:szCs w:val="20"/>
                <w:lang w:eastAsia="en-US"/>
              </w:rPr>
            </w:pPr>
            <w:r w:rsidRPr="00621F43">
              <w:rPr>
                <w:rFonts w:eastAsia="Calibri"/>
                <w:iCs/>
                <w:sz w:val="20"/>
                <w:szCs w:val="20"/>
                <w:lang w:eastAsia="en-US"/>
              </w:rPr>
              <w:t>240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iCs/>
                <w:sz w:val="20"/>
                <w:szCs w:val="20"/>
                <w:lang w:eastAsia="en-US"/>
              </w:rPr>
            </w:pPr>
            <w:r w:rsidRPr="00621F43">
              <w:rPr>
                <w:rFonts w:eastAsia="Calibri"/>
                <w:bCs/>
                <w:iCs/>
                <w:sz w:val="20"/>
                <w:szCs w:val="20"/>
                <w:lang w:eastAsia="en-US"/>
              </w:rPr>
              <w:t>138,0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bCs/>
                <w:iCs/>
                <w:sz w:val="20"/>
                <w:szCs w:val="20"/>
                <w:lang w:eastAsia="en-US"/>
              </w:rPr>
            </w:pPr>
            <w:r w:rsidRPr="00621F43">
              <w:rPr>
                <w:rFonts w:eastAsia="Calibri"/>
                <w:bCs/>
                <w:iCs/>
                <w:sz w:val="20"/>
                <w:szCs w:val="20"/>
                <w:lang w:eastAsia="en-US"/>
              </w:rPr>
              <w:t>138,0</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269"/>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b/>
                <w:bCs/>
                <w:sz w:val="20"/>
                <w:szCs w:val="20"/>
                <w:lang w:eastAsia="en-US"/>
              </w:rPr>
            </w:pPr>
            <w:r w:rsidRPr="00621F43">
              <w:rPr>
                <w:rFonts w:eastAsia="Calibri"/>
                <w:b/>
                <w:bCs/>
                <w:sz w:val="20"/>
                <w:szCs w:val="20"/>
                <w:lang w:eastAsia="en-US"/>
              </w:rPr>
              <w:t>Культура, кинематография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0800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2401,8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2401,8</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100</w:t>
            </w:r>
          </w:p>
        </w:tc>
      </w:tr>
      <w:tr w:rsidR="00621F43" w:rsidRPr="00621F43" w:rsidTr="00621F43">
        <w:trPr>
          <w:trHeight w:val="274"/>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bCs/>
                <w:sz w:val="20"/>
                <w:szCs w:val="20"/>
                <w:lang w:eastAsia="en-US"/>
              </w:rPr>
            </w:pPr>
            <w:r w:rsidRPr="00621F43">
              <w:rPr>
                <w:rFonts w:eastAsia="Calibri"/>
                <w:bCs/>
                <w:sz w:val="20"/>
                <w:szCs w:val="20"/>
                <w:lang w:eastAsia="en-US"/>
              </w:rPr>
              <w:t>Культура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0801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2401,8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2401,8</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63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color w:val="000000"/>
                <w:sz w:val="20"/>
                <w:szCs w:val="20"/>
                <w:lang w:eastAsia="en-US"/>
              </w:rPr>
              <w:t>Иные безвозмездные и безвозвратные перечисления</w:t>
            </w:r>
            <w:r w:rsidRPr="00621F43">
              <w:rPr>
                <w:rFonts w:eastAsia="Calibri"/>
                <w:sz w:val="20"/>
                <w:szCs w:val="20"/>
                <w:lang w:eastAsia="en-US"/>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0801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5201000000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2401,8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2401,8</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63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color w:val="000000"/>
                <w:sz w:val="20"/>
                <w:szCs w:val="20"/>
                <w:lang w:eastAsia="en-US"/>
              </w:rPr>
            </w:pPr>
            <w:r w:rsidRPr="00621F43">
              <w:rPr>
                <w:rFonts w:eastAsia="Calibri"/>
                <w:color w:val="000000"/>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621F43">
              <w:rPr>
                <w:rFonts w:eastAsia="Calibri"/>
                <w:color w:val="000000"/>
                <w:sz w:val="20"/>
                <w:szCs w:val="20"/>
                <w:lang w:eastAsia="en-US"/>
              </w:rPr>
              <w:t>уровня</w:t>
            </w:r>
            <w:proofErr w:type="gramEnd"/>
            <w:r w:rsidRPr="00621F43">
              <w:rPr>
                <w:rFonts w:eastAsia="Calibri"/>
                <w:color w:val="000000"/>
                <w:sz w:val="20"/>
                <w:szCs w:val="20"/>
                <w:lang w:eastAsia="en-US"/>
              </w:rPr>
              <w:t xml:space="preserve"> переданные полномочия по культуре</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0801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5201000521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2401,8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2401,8</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3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color w:val="000000"/>
                <w:sz w:val="20"/>
                <w:szCs w:val="20"/>
                <w:lang w:eastAsia="en-US"/>
              </w:rPr>
              <w:t>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0801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5201000521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500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2401,8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2401,8</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437"/>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color w:val="000000"/>
                <w:sz w:val="20"/>
                <w:szCs w:val="20"/>
                <w:lang w:eastAsia="en-US"/>
              </w:rPr>
              <w:t>Иные 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0801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5201000521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540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2401,8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2401,8</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bl>
    <w:p w:rsidR="00621F43" w:rsidRPr="00621F43" w:rsidRDefault="00621F43" w:rsidP="00621F43">
      <w:pPr>
        <w:rPr>
          <w:rFonts w:eastAsia="Calibri"/>
          <w:sz w:val="20"/>
          <w:szCs w:val="20"/>
          <w:lang w:eastAsia="en-US"/>
        </w:rPr>
      </w:pPr>
    </w:p>
    <w:p w:rsidR="00621F43" w:rsidRPr="00621F43" w:rsidRDefault="00621F43" w:rsidP="00621F43">
      <w:pPr>
        <w:rPr>
          <w:rFonts w:eastAsia="Calibri"/>
          <w:sz w:val="20"/>
          <w:szCs w:val="20"/>
          <w:lang w:eastAsia="en-US"/>
        </w:rPr>
      </w:pP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ПРИЛОЖЕНИЕ 3</w:t>
      </w: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 xml:space="preserve">к решению Совета </w:t>
      </w: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Берегаевского сельского поселения</w:t>
      </w: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от «30» апреля 2020 № 8</w:t>
      </w: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 xml:space="preserve">Расходы бюджета Берегаевского сельского поселения по разделам и подразделам </w:t>
      </w: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классификации расходов бюджетов за 2019 год</w:t>
      </w:r>
    </w:p>
    <w:tbl>
      <w:tblPr>
        <w:tblW w:w="10785" w:type="dxa"/>
        <w:tblInd w:w="-34" w:type="dxa"/>
        <w:tblLayout w:type="fixed"/>
        <w:tblLook w:val="0000" w:firstRow="0" w:lastRow="0" w:firstColumn="0" w:lastColumn="0" w:noHBand="0" w:noVBand="0"/>
      </w:tblPr>
      <w:tblGrid>
        <w:gridCol w:w="4500"/>
        <w:gridCol w:w="900"/>
        <w:gridCol w:w="720"/>
        <w:gridCol w:w="1800"/>
        <w:gridCol w:w="1620"/>
        <w:gridCol w:w="1245"/>
      </w:tblGrid>
      <w:tr w:rsidR="00621F43" w:rsidRPr="00621F43" w:rsidTr="00621F43">
        <w:trPr>
          <w:trHeight w:val="76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621F43" w:rsidRPr="00621F43" w:rsidRDefault="00621F43" w:rsidP="00621F43">
            <w:pPr>
              <w:ind w:left="424"/>
              <w:jc w:val="center"/>
              <w:rPr>
                <w:rFonts w:eastAsia="Calibri"/>
                <w:sz w:val="20"/>
                <w:szCs w:val="20"/>
                <w:lang w:eastAsia="en-US"/>
              </w:rPr>
            </w:pPr>
            <w:r w:rsidRPr="00621F43">
              <w:rPr>
                <w:rFonts w:eastAsia="Calibri"/>
                <w:sz w:val="20"/>
                <w:szCs w:val="20"/>
                <w:lang w:eastAsia="en-US"/>
              </w:rPr>
              <w:t>Наименование</w:t>
            </w:r>
          </w:p>
        </w:tc>
        <w:tc>
          <w:tcPr>
            <w:tcW w:w="900" w:type="dxa"/>
            <w:tcBorders>
              <w:top w:val="single" w:sz="4" w:space="0" w:color="auto"/>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Раздел</w:t>
            </w:r>
          </w:p>
        </w:tc>
        <w:tc>
          <w:tcPr>
            <w:tcW w:w="720" w:type="dxa"/>
            <w:tcBorders>
              <w:top w:val="single" w:sz="4" w:space="0" w:color="auto"/>
              <w:left w:val="nil"/>
              <w:bottom w:val="single" w:sz="4" w:space="0" w:color="auto"/>
              <w:right w:val="single" w:sz="4" w:space="0" w:color="auto"/>
            </w:tcBorders>
            <w:shd w:val="clear" w:color="auto" w:fill="FFFFFF"/>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Подраздел</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Утверждено бюджетных назначений</w:t>
            </w: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тыс. руб.</w:t>
            </w:r>
          </w:p>
        </w:tc>
        <w:tc>
          <w:tcPr>
            <w:tcW w:w="1620" w:type="dxa"/>
            <w:tcBorders>
              <w:top w:val="single" w:sz="4" w:space="0" w:color="auto"/>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xml:space="preserve">Исполнено </w:t>
            </w: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тыс. руб.</w:t>
            </w:r>
          </w:p>
        </w:tc>
        <w:tc>
          <w:tcPr>
            <w:tcW w:w="1245" w:type="dxa"/>
            <w:tcBorders>
              <w:top w:val="single" w:sz="4" w:space="0" w:color="auto"/>
              <w:left w:val="nil"/>
              <w:bottom w:val="single" w:sz="4" w:space="0" w:color="auto"/>
              <w:right w:val="single" w:sz="4" w:space="0" w:color="auto"/>
            </w:tcBorders>
            <w:shd w:val="clear" w:color="auto" w:fill="FFFFFF"/>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xml:space="preserve">% исполнения </w:t>
            </w:r>
          </w:p>
        </w:tc>
      </w:tr>
      <w:tr w:rsidR="00621F43" w:rsidRPr="00621F43" w:rsidTr="00621F43">
        <w:trPr>
          <w:trHeight w:val="254"/>
        </w:trPr>
        <w:tc>
          <w:tcPr>
            <w:tcW w:w="450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b/>
                <w:bCs/>
                <w:sz w:val="20"/>
                <w:szCs w:val="20"/>
                <w:lang w:eastAsia="en-US"/>
              </w:rPr>
            </w:pPr>
            <w:r w:rsidRPr="00621F43">
              <w:rPr>
                <w:rFonts w:eastAsia="Calibri"/>
                <w:b/>
                <w:bCs/>
                <w:sz w:val="20"/>
                <w:szCs w:val="20"/>
                <w:lang w:eastAsia="en-US"/>
              </w:rPr>
              <w:t>Общегосударственные вопросы</w:t>
            </w:r>
          </w:p>
        </w:tc>
        <w:tc>
          <w:tcPr>
            <w:tcW w:w="90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01</w:t>
            </w:r>
          </w:p>
        </w:tc>
        <w:tc>
          <w:tcPr>
            <w:tcW w:w="720"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b/>
                <w:b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4094,3</w:t>
            </w:r>
          </w:p>
        </w:tc>
        <w:tc>
          <w:tcPr>
            <w:tcW w:w="162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4010,4</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98,0</w:t>
            </w:r>
          </w:p>
        </w:tc>
      </w:tr>
      <w:tr w:rsidR="00621F43" w:rsidRPr="00621F43" w:rsidTr="00621F43">
        <w:trPr>
          <w:trHeight w:val="290"/>
        </w:trPr>
        <w:tc>
          <w:tcPr>
            <w:tcW w:w="450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i/>
                <w:iCs/>
                <w:sz w:val="20"/>
                <w:szCs w:val="20"/>
                <w:lang w:eastAsia="en-US"/>
              </w:rPr>
            </w:pPr>
            <w:r w:rsidRPr="00621F43">
              <w:rPr>
                <w:rFonts w:eastAsia="Calibri"/>
                <w:i/>
                <w:iCs/>
                <w:sz w:val="20"/>
                <w:szCs w:val="20"/>
                <w:lang w:eastAsia="en-US"/>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center"/>
              <w:rPr>
                <w:rFonts w:eastAsia="Calibri"/>
                <w:b/>
                <w:bCs/>
                <w:i/>
                <w:iCs/>
                <w:sz w:val="20"/>
                <w:szCs w:val="20"/>
                <w:lang w:eastAsia="en-US"/>
              </w:rPr>
            </w:pPr>
            <w:r w:rsidRPr="00621F43">
              <w:rPr>
                <w:rFonts w:eastAsia="Calibri"/>
                <w:b/>
                <w:bCs/>
                <w:i/>
                <w:iCs/>
                <w:sz w:val="20"/>
                <w:szCs w:val="20"/>
                <w:lang w:eastAsia="en-US"/>
              </w:rPr>
              <w:t> </w:t>
            </w:r>
          </w:p>
        </w:tc>
        <w:tc>
          <w:tcPr>
            <w:tcW w:w="720"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b/>
                <w:bCs/>
                <w:i/>
                <w:i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i/>
                <w:iCs/>
                <w:sz w:val="20"/>
                <w:szCs w:val="20"/>
                <w:lang w:eastAsia="en-US"/>
              </w:rPr>
            </w:pPr>
            <w:r w:rsidRPr="00621F43">
              <w:rPr>
                <w:rFonts w:eastAsia="Calibri"/>
                <w:b/>
                <w:bCs/>
                <w:i/>
                <w:iCs/>
                <w:sz w:val="20"/>
                <w:szCs w:val="20"/>
                <w:lang w:eastAsia="en-US"/>
              </w:rPr>
              <w:t> </w:t>
            </w:r>
          </w:p>
        </w:tc>
        <w:tc>
          <w:tcPr>
            <w:tcW w:w="162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i/>
                <w:iCs/>
                <w:sz w:val="20"/>
                <w:szCs w:val="20"/>
                <w:lang w:eastAsia="en-US"/>
              </w:rPr>
            </w:pPr>
            <w:r w:rsidRPr="00621F43">
              <w:rPr>
                <w:rFonts w:eastAsia="Calibri"/>
                <w:b/>
                <w:bCs/>
                <w:i/>
                <w:iCs/>
                <w:sz w:val="20"/>
                <w:szCs w:val="20"/>
                <w:lang w:eastAsia="en-US"/>
              </w:rPr>
              <w:t> </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bCs/>
                <w:i/>
                <w:iCs/>
                <w:sz w:val="20"/>
                <w:szCs w:val="20"/>
                <w:lang w:eastAsia="en-US"/>
              </w:rPr>
            </w:pPr>
          </w:p>
        </w:tc>
      </w:tr>
      <w:tr w:rsidR="00621F43" w:rsidRPr="00621F43" w:rsidTr="00621F43">
        <w:trPr>
          <w:trHeight w:val="920"/>
        </w:trPr>
        <w:tc>
          <w:tcPr>
            <w:tcW w:w="450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w:t>
            </w:r>
          </w:p>
        </w:tc>
        <w:tc>
          <w:tcPr>
            <w:tcW w:w="720"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04</w:t>
            </w:r>
          </w:p>
          <w:p w:rsidR="00621F43" w:rsidRPr="00621F43" w:rsidRDefault="00621F43" w:rsidP="00621F43">
            <w:pPr>
              <w:jc w:val="center"/>
              <w:rPr>
                <w:rFonts w:eastAsia="Calibri"/>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3890,7</w:t>
            </w:r>
          </w:p>
        </w:tc>
        <w:tc>
          <w:tcPr>
            <w:tcW w:w="162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3824,2</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p>
          <w:p w:rsidR="00621F43" w:rsidRPr="00621F43" w:rsidRDefault="00621F43" w:rsidP="00621F43">
            <w:pPr>
              <w:jc w:val="right"/>
              <w:rPr>
                <w:rFonts w:eastAsia="Calibri"/>
                <w:sz w:val="20"/>
                <w:szCs w:val="20"/>
                <w:lang w:eastAsia="en-US"/>
              </w:rPr>
            </w:pP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98,3</w:t>
            </w:r>
          </w:p>
        </w:tc>
      </w:tr>
      <w:tr w:rsidR="00621F43" w:rsidRPr="00621F43" w:rsidTr="00621F43">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9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w:t>
            </w:r>
          </w:p>
        </w:tc>
        <w:tc>
          <w:tcPr>
            <w:tcW w:w="720"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06</w:t>
            </w:r>
          </w:p>
        </w:tc>
        <w:tc>
          <w:tcPr>
            <w:tcW w:w="180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1,2</w:t>
            </w:r>
          </w:p>
        </w:tc>
        <w:tc>
          <w:tcPr>
            <w:tcW w:w="162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1,2</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100</w:t>
            </w:r>
          </w:p>
        </w:tc>
      </w:tr>
      <w:tr w:rsidR="00621F43" w:rsidRPr="00621F43" w:rsidTr="00621F43">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Другие общегосударственные вопросы</w:t>
            </w:r>
          </w:p>
        </w:tc>
        <w:tc>
          <w:tcPr>
            <w:tcW w:w="9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w:t>
            </w:r>
          </w:p>
        </w:tc>
        <w:tc>
          <w:tcPr>
            <w:tcW w:w="720"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13</w:t>
            </w:r>
          </w:p>
        </w:tc>
        <w:tc>
          <w:tcPr>
            <w:tcW w:w="180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202,4</w:t>
            </w:r>
          </w:p>
        </w:tc>
        <w:tc>
          <w:tcPr>
            <w:tcW w:w="162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185,0</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91,4</w:t>
            </w:r>
          </w:p>
        </w:tc>
      </w:tr>
      <w:tr w:rsidR="00621F43" w:rsidRPr="00621F43" w:rsidTr="00621F43">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b/>
                <w:bCs/>
                <w:sz w:val="20"/>
                <w:szCs w:val="20"/>
                <w:lang w:eastAsia="en-US"/>
              </w:rPr>
            </w:pPr>
            <w:r w:rsidRPr="00621F43">
              <w:rPr>
                <w:rFonts w:eastAsia="Calibri"/>
                <w:b/>
                <w:bCs/>
                <w:sz w:val="20"/>
                <w:szCs w:val="20"/>
                <w:lang w:eastAsia="en-US"/>
              </w:rPr>
              <w:t>Национальная оборона</w:t>
            </w:r>
          </w:p>
        </w:tc>
        <w:tc>
          <w:tcPr>
            <w:tcW w:w="9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02</w:t>
            </w:r>
          </w:p>
        </w:tc>
        <w:tc>
          <w:tcPr>
            <w:tcW w:w="720"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b/>
                <w:b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139,3</w:t>
            </w:r>
          </w:p>
        </w:tc>
        <w:tc>
          <w:tcPr>
            <w:tcW w:w="162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b/>
                <w:sz w:val="20"/>
                <w:szCs w:val="20"/>
                <w:lang w:eastAsia="en-US"/>
              </w:rPr>
            </w:pPr>
            <w:r w:rsidRPr="00621F43">
              <w:rPr>
                <w:rFonts w:eastAsia="Calibri"/>
                <w:b/>
                <w:sz w:val="20"/>
                <w:szCs w:val="20"/>
                <w:lang w:eastAsia="en-US"/>
              </w:rPr>
              <w:t>139,3</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sz w:val="20"/>
                <w:szCs w:val="20"/>
                <w:lang w:eastAsia="en-US"/>
              </w:rPr>
            </w:pPr>
            <w:r w:rsidRPr="00621F43">
              <w:rPr>
                <w:rFonts w:eastAsia="Calibri"/>
                <w:b/>
                <w:sz w:val="20"/>
                <w:szCs w:val="20"/>
                <w:lang w:eastAsia="en-US"/>
              </w:rPr>
              <w:t>100</w:t>
            </w:r>
          </w:p>
        </w:tc>
      </w:tr>
      <w:tr w:rsidR="00621F43" w:rsidRPr="00621F43" w:rsidTr="00621F43">
        <w:trPr>
          <w:trHeight w:val="289"/>
        </w:trPr>
        <w:tc>
          <w:tcPr>
            <w:tcW w:w="450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02</w:t>
            </w:r>
          </w:p>
        </w:tc>
        <w:tc>
          <w:tcPr>
            <w:tcW w:w="720"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03</w:t>
            </w:r>
          </w:p>
        </w:tc>
        <w:tc>
          <w:tcPr>
            <w:tcW w:w="180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139,3</w:t>
            </w:r>
          </w:p>
        </w:tc>
        <w:tc>
          <w:tcPr>
            <w:tcW w:w="162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139,3</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100</w:t>
            </w:r>
          </w:p>
        </w:tc>
      </w:tr>
      <w:tr w:rsidR="00621F43" w:rsidRPr="00621F43" w:rsidTr="00621F43">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b/>
                <w:bCs/>
                <w:sz w:val="20"/>
                <w:szCs w:val="20"/>
                <w:lang w:eastAsia="en-US"/>
              </w:rPr>
            </w:pPr>
            <w:r w:rsidRPr="00621F43">
              <w:rPr>
                <w:rFonts w:eastAsia="Calibri"/>
                <w:b/>
                <w:sz w:val="20"/>
                <w:szCs w:val="20"/>
                <w:lang w:eastAsia="en-US"/>
              </w:rPr>
              <w:t>Национальная безопасность и правоохранительная деятельность</w:t>
            </w:r>
          </w:p>
        </w:tc>
        <w:tc>
          <w:tcPr>
            <w:tcW w:w="90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03</w:t>
            </w:r>
          </w:p>
        </w:tc>
        <w:tc>
          <w:tcPr>
            <w:tcW w:w="720"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b/>
                <w:b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40,0</w:t>
            </w:r>
          </w:p>
        </w:tc>
        <w:tc>
          <w:tcPr>
            <w:tcW w:w="162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40,0</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bCs/>
                <w:sz w:val="20"/>
                <w:szCs w:val="20"/>
                <w:lang w:eastAsia="en-US"/>
              </w:rPr>
            </w:pPr>
          </w:p>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100</w:t>
            </w:r>
          </w:p>
        </w:tc>
      </w:tr>
      <w:tr w:rsidR="00621F43" w:rsidRPr="00621F43" w:rsidTr="00621F43">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b/>
                <w:bCs/>
                <w:sz w:val="20"/>
                <w:szCs w:val="20"/>
                <w:lang w:eastAsia="en-US"/>
              </w:rPr>
            </w:pPr>
            <w:r w:rsidRPr="00621F43">
              <w:rPr>
                <w:rFonts w:eastAsia="Calibri"/>
                <w:sz w:val="20"/>
                <w:szCs w:val="20"/>
                <w:lang w:eastAsia="en-US"/>
              </w:rPr>
              <w:t>Обеспечение пожарной безопасности</w:t>
            </w:r>
          </w:p>
        </w:tc>
        <w:tc>
          <w:tcPr>
            <w:tcW w:w="90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03</w:t>
            </w:r>
          </w:p>
        </w:tc>
        <w:tc>
          <w:tcPr>
            <w:tcW w:w="720"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10</w:t>
            </w: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40,0</w:t>
            </w:r>
          </w:p>
        </w:tc>
        <w:tc>
          <w:tcPr>
            <w:tcW w:w="162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40,0</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b/>
                <w:bCs/>
                <w:sz w:val="20"/>
                <w:szCs w:val="20"/>
                <w:lang w:eastAsia="en-US"/>
              </w:rPr>
            </w:pPr>
            <w:r w:rsidRPr="00621F43">
              <w:rPr>
                <w:rFonts w:eastAsia="Calibri"/>
                <w:b/>
                <w:bCs/>
                <w:sz w:val="20"/>
                <w:szCs w:val="20"/>
                <w:lang w:eastAsia="en-US"/>
              </w:rPr>
              <w:t>Национальная экономика</w:t>
            </w:r>
          </w:p>
        </w:tc>
        <w:tc>
          <w:tcPr>
            <w:tcW w:w="90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04</w:t>
            </w:r>
          </w:p>
        </w:tc>
        <w:tc>
          <w:tcPr>
            <w:tcW w:w="720"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b/>
                <w:b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2714,5</w:t>
            </w:r>
          </w:p>
        </w:tc>
        <w:tc>
          <w:tcPr>
            <w:tcW w:w="162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2559,9</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94,3</w:t>
            </w:r>
          </w:p>
        </w:tc>
      </w:tr>
      <w:tr w:rsidR="00621F43" w:rsidRPr="00621F43" w:rsidTr="00621F43">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Дорожное хозяйство (дорожные фонды)</w:t>
            </w:r>
          </w:p>
        </w:tc>
        <w:tc>
          <w:tcPr>
            <w:tcW w:w="9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04</w:t>
            </w:r>
          </w:p>
        </w:tc>
        <w:tc>
          <w:tcPr>
            <w:tcW w:w="720"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09</w:t>
            </w:r>
          </w:p>
        </w:tc>
        <w:tc>
          <w:tcPr>
            <w:tcW w:w="180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2714,5</w:t>
            </w:r>
          </w:p>
        </w:tc>
        <w:tc>
          <w:tcPr>
            <w:tcW w:w="162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2559,9</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94,3</w:t>
            </w:r>
          </w:p>
        </w:tc>
      </w:tr>
      <w:tr w:rsidR="00621F43" w:rsidRPr="00621F43" w:rsidTr="00621F43">
        <w:trPr>
          <w:trHeight w:val="285"/>
        </w:trPr>
        <w:tc>
          <w:tcPr>
            <w:tcW w:w="450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b/>
                <w:bCs/>
                <w:sz w:val="20"/>
                <w:szCs w:val="20"/>
                <w:lang w:eastAsia="en-US"/>
              </w:rPr>
            </w:pPr>
            <w:r w:rsidRPr="00621F43">
              <w:rPr>
                <w:rFonts w:eastAsia="Calibri"/>
                <w:b/>
                <w:bCs/>
                <w:sz w:val="20"/>
                <w:szCs w:val="20"/>
                <w:lang w:eastAsia="en-US"/>
              </w:rPr>
              <w:t>Жилищно-коммунальное хозяйство</w:t>
            </w:r>
          </w:p>
        </w:tc>
        <w:tc>
          <w:tcPr>
            <w:tcW w:w="90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05</w:t>
            </w:r>
          </w:p>
        </w:tc>
        <w:tc>
          <w:tcPr>
            <w:tcW w:w="720"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b/>
                <w:b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2531,5</w:t>
            </w:r>
          </w:p>
        </w:tc>
        <w:tc>
          <w:tcPr>
            <w:tcW w:w="162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2477,0</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97,8</w:t>
            </w:r>
          </w:p>
        </w:tc>
      </w:tr>
      <w:tr w:rsidR="00621F43" w:rsidRPr="00621F43" w:rsidTr="00621F43">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i/>
                <w:iCs/>
                <w:sz w:val="20"/>
                <w:szCs w:val="20"/>
                <w:lang w:eastAsia="en-US"/>
              </w:rPr>
            </w:pPr>
            <w:r w:rsidRPr="00621F43">
              <w:rPr>
                <w:rFonts w:eastAsia="Calibri"/>
                <w:i/>
                <w:iCs/>
                <w:sz w:val="20"/>
                <w:szCs w:val="20"/>
                <w:lang w:eastAsia="en-US"/>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center"/>
              <w:rPr>
                <w:rFonts w:eastAsia="Calibri"/>
                <w:b/>
                <w:bCs/>
                <w:i/>
                <w:iCs/>
                <w:sz w:val="20"/>
                <w:szCs w:val="20"/>
                <w:lang w:eastAsia="en-US"/>
              </w:rPr>
            </w:pPr>
            <w:r w:rsidRPr="00621F43">
              <w:rPr>
                <w:rFonts w:eastAsia="Calibri"/>
                <w:b/>
                <w:bCs/>
                <w:i/>
                <w:iCs/>
                <w:sz w:val="20"/>
                <w:szCs w:val="20"/>
                <w:lang w:eastAsia="en-US"/>
              </w:rPr>
              <w:t> </w:t>
            </w:r>
          </w:p>
        </w:tc>
        <w:tc>
          <w:tcPr>
            <w:tcW w:w="720"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b/>
                <w:bCs/>
                <w:i/>
                <w:i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i/>
                <w:iCs/>
                <w:sz w:val="20"/>
                <w:szCs w:val="20"/>
                <w:lang w:eastAsia="en-US"/>
              </w:rPr>
            </w:pPr>
            <w:r w:rsidRPr="00621F43">
              <w:rPr>
                <w:rFonts w:eastAsia="Calibri"/>
                <w:b/>
                <w:bCs/>
                <w:i/>
                <w:iCs/>
                <w:sz w:val="20"/>
                <w:szCs w:val="20"/>
                <w:lang w:eastAsia="en-US"/>
              </w:rPr>
              <w:t> </w:t>
            </w:r>
          </w:p>
        </w:tc>
        <w:tc>
          <w:tcPr>
            <w:tcW w:w="162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i/>
                <w:iCs/>
                <w:sz w:val="20"/>
                <w:szCs w:val="20"/>
                <w:lang w:eastAsia="en-US"/>
              </w:rPr>
            </w:pPr>
            <w:r w:rsidRPr="00621F43">
              <w:rPr>
                <w:rFonts w:eastAsia="Calibri"/>
                <w:b/>
                <w:bCs/>
                <w:i/>
                <w:iCs/>
                <w:sz w:val="20"/>
                <w:szCs w:val="20"/>
                <w:lang w:eastAsia="en-US"/>
              </w:rPr>
              <w:t> </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bCs/>
                <w:i/>
                <w:iCs/>
                <w:sz w:val="20"/>
                <w:szCs w:val="20"/>
                <w:lang w:eastAsia="en-US"/>
              </w:rPr>
            </w:pPr>
          </w:p>
        </w:tc>
      </w:tr>
      <w:tr w:rsidR="00621F43" w:rsidRPr="00621F43" w:rsidTr="00621F43">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Коммунальное хозяйство</w:t>
            </w:r>
          </w:p>
        </w:tc>
        <w:tc>
          <w:tcPr>
            <w:tcW w:w="9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05</w:t>
            </w:r>
          </w:p>
        </w:tc>
        <w:tc>
          <w:tcPr>
            <w:tcW w:w="720"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02</w:t>
            </w:r>
          </w:p>
        </w:tc>
        <w:tc>
          <w:tcPr>
            <w:tcW w:w="180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567,2</w:t>
            </w:r>
          </w:p>
        </w:tc>
        <w:tc>
          <w:tcPr>
            <w:tcW w:w="162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560,5</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98,8</w:t>
            </w:r>
          </w:p>
        </w:tc>
      </w:tr>
      <w:tr w:rsidR="00621F43" w:rsidRPr="00621F43" w:rsidTr="00621F43">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Благоустройство</w:t>
            </w:r>
          </w:p>
        </w:tc>
        <w:tc>
          <w:tcPr>
            <w:tcW w:w="9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05</w:t>
            </w:r>
          </w:p>
        </w:tc>
        <w:tc>
          <w:tcPr>
            <w:tcW w:w="720"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03</w:t>
            </w:r>
          </w:p>
        </w:tc>
        <w:tc>
          <w:tcPr>
            <w:tcW w:w="180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1964,3</w:t>
            </w:r>
          </w:p>
        </w:tc>
        <w:tc>
          <w:tcPr>
            <w:tcW w:w="162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1916,5</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97,6</w:t>
            </w:r>
          </w:p>
        </w:tc>
      </w:tr>
      <w:tr w:rsidR="00621F43" w:rsidRPr="00621F43" w:rsidTr="00621F43">
        <w:trPr>
          <w:trHeight w:val="285"/>
        </w:trPr>
        <w:tc>
          <w:tcPr>
            <w:tcW w:w="450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b/>
                <w:bCs/>
                <w:sz w:val="20"/>
                <w:szCs w:val="20"/>
                <w:lang w:eastAsia="en-US"/>
              </w:rPr>
            </w:pPr>
            <w:r w:rsidRPr="00621F43">
              <w:rPr>
                <w:rFonts w:eastAsia="Calibri"/>
                <w:b/>
                <w:bCs/>
                <w:sz w:val="20"/>
                <w:szCs w:val="20"/>
                <w:lang w:eastAsia="en-US"/>
              </w:rPr>
              <w:t>Культура, кинематография</w:t>
            </w:r>
          </w:p>
        </w:tc>
        <w:tc>
          <w:tcPr>
            <w:tcW w:w="90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08</w:t>
            </w:r>
          </w:p>
        </w:tc>
        <w:tc>
          <w:tcPr>
            <w:tcW w:w="720"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b/>
                <w:b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2401,8</w:t>
            </w:r>
          </w:p>
        </w:tc>
        <w:tc>
          <w:tcPr>
            <w:tcW w:w="162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2401,8</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100</w:t>
            </w:r>
          </w:p>
        </w:tc>
      </w:tr>
      <w:tr w:rsidR="00621F43" w:rsidRPr="00621F43" w:rsidTr="00621F43">
        <w:trPr>
          <w:trHeight w:val="285"/>
        </w:trPr>
        <w:tc>
          <w:tcPr>
            <w:tcW w:w="450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bCs/>
                <w:sz w:val="20"/>
                <w:szCs w:val="20"/>
                <w:lang w:eastAsia="en-US"/>
              </w:rPr>
            </w:pPr>
            <w:r w:rsidRPr="00621F43">
              <w:rPr>
                <w:rFonts w:eastAsia="Calibri"/>
                <w:bCs/>
                <w:sz w:val="20"/>
                <w:szCs w:val="20"/>
                <w:lang w:eastAsia="en-US"/>
              </w:rPr>
              <w:t>Культура</w:t>
            </w:r>
          </w:p>
        </w:tc>
        <w:tc>
          <w:tcPr>
            <w:tcW w:w="90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08</w:t>
            </w:r>
          </w:p>
        </w:tc>
        <w:tc>
          <w:tcPr>
            <w:tcW w:w="720"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01</w:t>
            </w: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2401,8</w:t>
            </w:r>
          </w:p>
        </w:tc>
        <w:tc>
          <w:tcPr>
            <w:tcW w:w="162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2401,8</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621F43">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ИТОГО</w:t>
            </w:r>
          </w:p>
        </w:tc>
        <w:tc>
          <w:tcPr>
            <w:tcW w:w="9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w:t>
            </w:r>
          </w:p>
        </w:tc>
        <w:tc>
          <w:tcPr>
            <w:tcW w:w="720"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b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11921,4</w:t>
            </w:r>
          </w:p>
        </w:tc>
        <w:tc>
          <w:tcPr>
            <w:tcW w:w="162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11628,4</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97,5</w:t>
            </w:r>
          </w:p>
        </w:tc>
      </w:tr>
    </w:tbl>
    <w:p w:rsidR="00621F43" w:rsidRPr="00621F43" w:rsidRDefault="00621F43" w:rsidP="00621F43">
      <w:pPr>
        <w:rPr>
          <w:rFonts w:eastAsia="Calibri"/>
          <w:sz w:val="20"/>
          <w:szCs w:val="20"/>
          <w:lang w:eastAsia="en-US"/>
        </w:rPr>
      </w:pPr>
    </w:p>
    <w:p w:rsidR="00621F43" w:rsidRPr="00621F43" w:rsidRDefault="00621F43" w:rsidP="00621F43">
      <w:pPr>
        <w:rPr>
          <w:rFonts w:eastAsia="Calibri"/>
          <w:sz w:val="20"/>
          <w:szCs w:val="20"/>
          <w:lang w:eastAsia="en-US"/>
        </w:rPr>
      </w:pPr>
    </w:p>
    <w:p w:rsidR="00621F43" w:rsidRPr="00621F43" w:rsidRDefault="00621F43" w:rsidP="00621F43">
      <w:pPr>
        <w:jc w:val="right"/>
        <w:rPr>
          <w:rFonts w:eastAsia="Calibri"/>
          <w:sz w:val="20"/>
          <w:szCs w:val="20"/>
          <w:lang w:eastAsia="en-US"/>
        </w:rPr>
      </w:pP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ПРИЛОЖЕНИЕ 4</w:t>
      </w: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 xml:space="preserve">к решению Совета </w:t>
      </w: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Берегаевского сельского поселения</w:t>
      </w: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от «30» апреля 2020 № 8</w:t>
      </w:r>
    </w:p>
    <w:p w:rsidR="00621F43" w:rsidRPr="00621F43" w:rsidRDefault="00621F43" w:rsidP="00621F43">
      <w:pPr>
        <w:spacing w:after="200" w:line="276" w:lineRule="auto"/>
        <w:jc w:val="center"/>
        <w:rPr>
          <w:rFonts w:eastAsia="Calibri"/>
          <w:sz w:val="20"/>
          <w:szCs w:val="20"/>
          <w:lang w:eastAsia="en-US"/>
        </w:rPr>
      </w:pPr>
    </w:p>
    <w:p w:rsidR="00621F43" w:rsidRPr="00621F43" w:rsidRDefault="00621F43" w:rsidP="00621F43">
      <w:pPr>
        <w:spacing w:after="200"/>
        <w:jc w:val="center"/>
        <w:rPr>
          <w:rFonts w:eastAsia="Calibri"/>
          <w:sz w:val="20"/>
          <w:szCs w:val="20"/>
          <w:lang w:eastAsia="en-US"/>
        </w:rPr>
      </w:pPr>
      <w:r w:rsidRPr="00621F43">
        <w:rPr>
          <w:rFonts w:eastAsia="Calibri"/>
          <w:bCs/>
          <w:sz w:val="20"/>
          <w:szCs w:val="20"/>
          <w:lang w:eastAsia="en-US"/>
        </w:rPr>
        <w:t xml:space="preserve">Источники финансирования дефицита </w:t>
      </w:r>
      <w:r w:rsidRPr="00621F43">
        <w:rPr>
          <w:rFonts w:eastAsia="Calibri"/>
          <w:sz w:val="20"/>
          <w:szCs w:val="20"/>
          <w:lang w:eastAsia="en-US"/>
        </w:rPr>
        <w:t xml:space="preserve">бюджета Берегаевского сельского поселения по кодам </w:t>
      </w:r>
      <w:proofErr w:type="gramStart"/>
      <w:r w:rsidRPr="00621F43">
        <w:rPr>
          <w:rFonts w:eastAsia="Calibri"/>
          <w:sz w:val="20"/>
          <w:szCs w:val="20"/>
          <w:lang w:eastAsia="en-US"/>
        </w:rPr>
        <w:t>классификации источников финансирования дефицитов бюджетов</w:t>
      </w:r>
      <w:proofErr w:type="gramEnd"/>
      <w:r w:rsidRPr="00621F43">
        <w:rPr>
          <w:rFonts w:eastAsia="Calibri"/>
          <w:sz w:val="20"/>
          <w:szCs w:val="20"/>
          <w:lang w:eastAsia="en-US"/>
        </w:rPr>
        <w:t xml:space="preserve"> за 2019 год</w:t>
      </w:r>
    </w:p>
    <w:tbl>
      <w:tblPr>
        <w:tblW w:w="9915" w:type="dxa"/>
        <w:tblInd w:w="93" w:type="dxa"/>
        <w:tblLook w:val="0000" w:firstRow="0" w:lastRow="0" w:firstColumn="0" w:lastColumn="0" w:noHBand="0" w:noVBand="0"/>
      </w:tblPr>
      <w:tblGrid>
        <w:gridCol w:w="4144"/>
        <w:gridCol w:w="3089"/>
        <w:gridCol w:w="1264"/>
        <w:gridCol w:w="1418"/>
      </w:tblGrid>
      <w:tr w:rsidR="00621F43" w:rsidRPr="00621F43" w:rsidTr="000959DB">
        <w:trPr>
          <w:trHeight w:hRule="exact" w:val="567"/>
        </w:trPr>
        <w:tc>
          <w:tcPr>
            <w:tcW w:w="4208" w:type="dxa"/>
            <w:vMerge w:val="restart"/>
            <w:tcBorders>
              <w:top w:val="single" w:sz="4" w:space="0" w:color="auto"/>
              <w:left w:val="single" w:sz="4" w:space="0" w:color="auto"/>
              <w:bottom w:val="single" w:sz="4" w:space="0" w:color="000000"/>
              <w:right w:val="single" w:sz="4" w:space="0" w:color="auto"/>
            </w:tcBorders>
            <w:shd w:val="clear" w:color="auto" w:fill="auto"/>
          </w:tcPr>
          <w:p w:rsidR="00621F43" w:rsidRPr="000959DB" w:rsidRDefault="00621F43" w:rsidP="000959DB">
            <w:pPr>
              <w:jc w:val="center"/>
              <w:rPr>
                <w:rFonts w:eastAsia="Calibri"/>
                <w:sz w:val="20"/>
                <w:szCs w:val="20"/>
                <w:lang w:eastAsia="en-US"/>
              </w:rPr>
            </w:pPr>
            <w:r w:rsidRPr="00621F43">
              <w:rPr>
                <w:rFonts w:eastAsia="Calibri"/>
                <w:sz w:val="20"/>
                <w:szCs w:val="20"/>
                <w:lang w:eastAsia="en-US"/>
              </w:rPr>
              <w:t>Наименование показателя</w:t>
            </w:r>
          </w:p>
        </w:tc>
        <w:tc>
          <w:tcPr>
            <w:tcW w:w="3089" w:type="dxa"/>
            <w:vMerge w:val="restart"/>
            <w:tcBorders>
              <w:top w:val="single" w:sz="4" w:space="0" w:color="auto"/>
              <w:left w:val="single" w:sz="4" w:space="0" w:color="auto"/>
              <w:bottom w:val="single" w:sz="4" w:space="0" w:color="000000"/>
              <w:right w:val="single" w:sz="4" w:space="0" w:color="auto"/>
            </w:tcBorders>
            <w:shd w:val="clear" w:color="auto" w:fill="auto"/>
          </w:tcPr>
          <w:p w:rsidR="000959DB" w:rsidRDefault="00621F43" w:rsidP="00621F43">
            <w:pPr>
              <w:jc w:val="center"/>
              <w:rPr>
                <w:rFonts w:eastAsia="Calibri"/>
                <w:sz w:val="20"/>
                <w:szCs w:val="20"/>
                <w:lang w:eastAsia="en-US"/>
              </w:rPr>
            </w:pPr>
            <w:r w:rsidRPr="00621F43">
              <w:rPr>
                <w:rFonts w:eastAsia="Calibri"/>
                <w:sz w:val="20"/>
                <w:szCs w:val="20"/>
                <w:lang w:eastAsia="en-US"/>
              </w:rPr>
              <w:t>Код бюджетной классификации</w:t>
            </w:r>
          </w:p>
          <w:p w:rsidR="00621F43" w:rsidRPr="000959DB" w:rsidRDefault="00621F43" w:rsidP="000959DB">
            <w:pPr>
              <w:rPr>
                <w:rFonts w:eastAsia="Calibri"/>
                <w:sz w:val="20"/>
                <w:szCs w:val="20"/>
                <w:lang w:eastAsia="en-US"/>
              </w:rPr>
            </w:pP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tcPr>
          <w:p w:rsidR="00621F43" w:rsidRPr="000959DB" w:rsidRDefault="00621F43" w:rsidP="000959DB">
            <w:pPr>
              <w:rPr>
                <w:rFonts w:eastAsia="Calibri"/>
                <w:sz w:val="20"/>
                <w:szCs w:val="20"/>
                <w:lang w:eastAsia="en-US"/>
              </w:rPr>
            </w:pPr>
            <w:r w:rsidRPr="00621F43">
              <w:rPr>
                <w:rFonts w:eastAsia="Calibri"/>
                <w:sz w:val="20"/>
                <w:szCs w:val="20"/>
                <w:lang w:eastAsia="en-US"/>
              </w:rPr>
              <w:t>Утверждено бюджетных назначений, тыс. руб.</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tcPr>
          <w:p w:rsidR="00621F43" w:rsidRPr="00621F43" w:rsidRDefault="00621F43" w:rsidP="00621F43">
            <w:pPr>
              <w:rPr>
                <w:rFonts w:eastAsia="Calibri"/>
                <w:sz w:val="20"/>
                <w:szCs w:val="20"/>
                <w:lang w:eastAsia="en-US"/>
              </w:rPr>
            </w:pPr>
            <w:r w:rsidRPr="00621F43">
              <w:rPr>
                <w:rFonts w:eastAsia="Calibri"/>
                <w:sz w:val="20"/>
                <w:szCs w:val="20"/>
                <w:lang w:eastAsia="en-US"/>
              </w:rPr>
              <w:t>исполнение,</w:t>
            </w:r>
          </w:p>
          <w:p w:rsidR="00621F43" w:rsidRPr="000959DB" w:rsidRDefault="00621F43" w:rsidP="000959DB">
            <w:pPr>
              <w:jc w:val="center"/>
              <w:rPr>
                <w:rFonts w:eastAsia="Calibri"/>
                <w:sz w:val="20"/>
                <w:szCs w:val="20"/>
                <w:lang w:eastAsia="en-US"/>
              </w:rPr>
            </w:pPr>
            <w:r w:rsidRPr="00621F43">
              <w:rPr>
                <w:rFonts w:eastAsia="Calibri"/>
                <w:sz w:val="20"/>
                <w:szCs w:val="20"/>
                <w:lang w:eastAsia="en-US"/>
              </w:rPr>
              <w:t>тыс. руб.</w:t>
            </w:r>
          </w:p>
        </w:tc>
      </w:tr>
      <w:tr w:rsidR="00621F43" w:rsidRPr="00621F43" w:rsidTr="00621F43">
        <w:trPr>
          <w:trHeight w:val="517"/>
        </w:trPr>
        <w:tc>
          <w:tcPr>
            <w:tcW w:w="4208" w:type="dxa"/>
            <w:vMerge/>
            <w:tcBorders>
              <w:top w:val="single" w:sz="4" w:space="0" w:color="auto"/>
              <w:left w:val="single" w:sz="4" w:space="0" w:color="auto"/>
              <w:bottom w:val="single" w:sz="4" w:space="0" w:color="000000"/>
              <w:right w:val="single" w:sz="4" w:space="0" w:color="auto"/>
            </w:tcBorders>
            <w:vAlign w:val="center"/>
          </w:tcPr>
          <w:p w:rsidR="00621F43" w:rsidRPr="00621F43" w:rsidRDefault="00621F43" w:rsidP="00621F43">
            <w:pPr>
              <w:rPr>
                <w:rFonts w:eastAsia="Calibri"/>
                <w:sz w:val="20"/>
                <w:szCs w:val="20"/>
                <w:lang w:eastAsia="en-US"/>
              </w:rPr>
            </w:pPr>
          </w:p>
        </w:tc>
        <w:tc>
          <w:tcPr>
            <w:tcW w:w="3089" w:type="dxa"/>
            <w:vMerge/>
            <w:tcBorders>
              <w:top w:val="single" w:sz="4" w:space="0" w:color="auto"/>
              <w:left w:val="single" w:sz="4" w:space="0" w:color="auto"/>
              <w:bottom w:val="single" w:sz="4" w:space="0" w:color="000000"/>
              <w:right w:val="single" w:sz="4" w:space="0" w:color="auto"/>
            </w:tcBorders>
            <w:vAlign w:val="center"/>
          </w:tcPr>
          <w:p w:rsidR="00621F43" w:rsidRPr="00621F43" w:rsidRDefault="00621F43" w:rsidP="00621F43">
            <w:pPr>
              <w:rPr>
                <w:rFonts w:eastAsia="Calibri"/>
                <w:sz w:val="20"/>
                <w:szCs w:val="20"/>
                <w:lang w:eastAsia="en-US"/>
              </w:rPr>
            </w:pPr>
          </w:p>
        </w:tc>
        <w:tc>
          <w:tcPr>
            <w:tcW w:w="1200" w:type="dxa"/>
            <w:vMerge/>
            <w:tcBorders>
              <w:top w:val="single" w:sz="4" w:space="0" w:color="auto"/>
              <w:left w:val="single" w:sz="4" w:space="0" w:color="auto"/>
              <w:bottom w:val="single" w:sz="4" w:space="0" w:color="000000"/>
              <w:right w:val="single" w:sz="4" w:space="0" w:color="auto"/>
            </w:tcBorders>
            <w:vAlign w:val="center"/>
          </w:tcPr>
          <w:p w:rsidR="00621F43" w:rsidRPr="00621F43" w:rsidRDefault="00621F43" w:rsidP="00621F43">
            <w:pPr>
              <w:rPr>
                <w:rFonts w:eastAsia="Calibri"/>
                <w:sz w:val="20"/>
                <w:szCs w:val="20"/>
                <w:lang w:eastAsia="en-US"/>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621F43" w:rsidRPr="00621F43" w:rsidRDefault="00621F43" w:rsidP="00621F43">
            <w:pPr>
              <w:rPr>
                <w:rFonts w:eastAsia="Calibri"/>
                <w:sz w:val="20"/>
                <w:szCs w:val="20"/>
                <w:lang w:eastAsia="en-US"/>
              </w:rPr>
            </w:pPr>
          </w:p>
        </w:tc>
      </w:tr>
      <w:tr w:rsidR="00621F43" w:rsidRPr="00621F43" w:rsidTr="000959DB">
        <w:trPr>
          <w:trHeight w:val="230"/>
        </w:trPr>
        <w:tc>
          <w:tcPr>
            <w:tcW w:w="4208" w:type="dxa"/>
            <w:vMerge/>
            <w:tcBorders>
              <w:top w:val="single" w:sz="4" w:space="0" w:color="auto"/>
              <w:left w:val="single" w:sz="4" w:space="0" w:color="auto"/>
              <w:bottom w:val="single" w:sz="4" w:space="0" w:color="000000"/>
              <w:right w:val="single" w:sz="4" w:space="0" w:color="auto"/>
            </w:tcBorders>
            <w:vAlign w:val="center"/>
          </w:tcPr>
          <w:p w:rsidR="00621F43" w:rsidRPr="00621F43" w:rsidRDefault="00621F43" w:rsidP="00621F43">
            <w:pPr>
              <w:rPr>
                <w:rFonts w:eastAsia="Calibri"/>
                <w:sz w:val="20"/>
                <w:szCs w:val="20"/>
                <w:lang w:eastAsia="en-US"/>
              </w:rPr>
            </w:pPr>
          </w:p>
        </w:tc>
        <w:tc>
          <w:tcPr>
            <w:tcW w:w="3089" w:type="dxa"/>
            <w:vMerge/>
            <w:tcBorders>
              <w:top w:val="single" w:sz="4" w:space="0" w:color="auto"/>
              <w:left w:val="single" w:sz="4" w:space="0" w:color="auto"/>
              <w:bottom w:val="single" w:sz="4" w:space="0" w:color="000000"/>
              <w:right w:val="single" w:sz="4" w:space="0" w:color="auto"/>
            </w:tcBorders>
            <w:vAlign w:val="center"/>
          </w:tcPr>
          <w:p w:rsidR="00621F43" w:rsidRPr="00621F43" w:rsidRDefault="00621F43" w:rsidP="00621F43">
            <w:pPr>
              <w:rPr>
                <w:rFonts w:eastAsia="Calibri"/>
                <w:sz w:val="20"/>
                <w:szCs w:val="20"/>
                <w:lang w:eastAsia="en-US"/>
              </w:rPr>
            </w:pPr>
          </w:p>
        </w:tc>
        <w:tc>
          <w:tcPr>
            <w:tcW w:w="1200" w:type="dxa"/>
            <w:vMerge/>
            <w:tcBorders>
              <w:top w:val="single" w:sz="4" w:space="0" w:color="auto"/>
              <w:left w:val="single" w:sz="4" w:space="0" w:color="auto"/>
              <w:bottom w:val="single" w:sz="4" w:space="0" w:color="000000"/>
              <w:right w:val="single" w:sz="4" w:space="0" w:color="auto"/>
            </w:tcBorders>
            <w:vAlign w:val="center"/>
          </w:tcPr>
          <w:p w:rsidR="00621F43" w:rsidRPr="00621F43" w:rsidRDefault="00621F43" w:rsidP="00621F43">
            <w:pPr>
              <w:rPr>
                <w:rFonts w:eastAsia="Calibri"/>
                <w:sz w:val="20"/>
                <w:szCs w:val="20"/>
                <w:lang w:eastAsia="en-US"/>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621F43" w:rsidRPr="00621F43" w:rsidRDefault="00621F43" w:rsidP="00621F43">
            <w:pPr>
              <w:rPr>
                <w:rFonts w:eastAsia="Calibri"/>
                <w:sz w:val="20"/>
                <w:szCs w:val="20"/>
                <w:lang w:eastAsia="en-US"/>
              </w:rPr>
            </w:pPr>
          </w:p>
        </w:tc>
      </w:tr>
      <w:tr w:rsidR="00621F43" w:rsidRPr="00621F43" w:rsidTr="000959DB">
        <w:trPr>
          <w:trHeight w:val="230"/>
        </w:trPr>
        <w:tc>
          <w:tcPr>
            <w:tcW w:w="4208" w:type="dxa"/>
            <w:vMerge/>
            <w:tcBorders>
              <w:top w:val="single" w:sz="4" w:space="0" w:color="auto"/>
              <w:left w:val="single" w:sz="4" w:space="0" w:color="auto"/>
              <w:bottom w:val="single" w:sz="4" w:space="0" w:color="000000"/>
              <w:right w:val="single" w:sz="4" w:space="0" w:color="auto"/>
            </w:tcBorders>
            <w:vAlign w:val="center"/>
          </w:tcPr>
          <w:p w:rsidR="00621F43" w:rsidRPr="00621F43" w:rsidRDefault="00621F43" w:rsidP="00621F43">
            <w:pPr>
              <w:rPr>
                <w:rFonts w:eastAsia="Calibri"/>
                <w:sz w:val="20"/>
                <w:szCs w:val="20"/>
                <w:lang w:eastAsia="en-US"/>
              </w:rPr>
            </w:pPr>
          </w:p>
        </w:tc>
        <w:tc>
          <w:tcPr>
            <w:tcW w:w="3089" w:type="dxa"/>
            <w:vMerge/>
            <w:tcBorders>
              <w:top w:val="single" w:sz="4" w:space="0" w:color="auto"/>
              <w:left w:val="single" w:sz="4" w:space="0" w:color="auto"/>
              <w:bottom w:val="single" w:sz="4" w:space="0" w:color="000000"/>
              <w:right w:val="single" w:sz="4" w:space="0" w:color="auto"/>
            </w:tcBorders>
            <w:vAlign w:val="center"/>
          </w:tcPr>
          <w:p w:rsidR="00621F43" w:rsidRPr="00621F43" w:rsidRDefault="00621F43" w:rsidP="00621F43">
            <w:pPr>
              <w:rPr>
                <w:rFonts w:eastAsia="Calibri"/>
                <w:sz w:val="20"/>
                <w:szCs w:val="20"/>
                <w:lang w:eastAsia="en-US"/>
              </w:rPr>
            </w:pPr>
          </w:p>
        </w:tc>
        <w:tc>
          <w:tcPr>
            <w:tcW w:w="1200" w:type="dxa"/>
            <w:vMerge/>
            <w:tcBorders>
              <w:top w:val="single" w:sz="4" w:space="0" w:color="auto"/>
              <w:left w:val="single" w:sz="4" w:space="0" w:color="auto"/>
              <w:bottom w:val="single" w:sz="4" w:space="0" w:color="000000"/>
              <w:right w:val="single" w:sz="4" w:space="0" w:color="auto"/>
            </w:tcBorders>
            <w:vAlign w:val="center"/>
          </w:tcPr>
          <w:p w:rsidR="00621F43" w:rsidRPr="00621F43" w:rsidRDefault="00621F43" w:rsidP="00621F43">
            <w:pPr>
              <w:rPr>
                <w:rFonts w:eastAsia="Calibri"/>
                <w:sz w:val="20"/>
                <w:szCs w:val="20"/>
                <w:lang w:eastAsia="en-US"/>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621F43" w:rsidRPr="00621F43" w:rsidRDefault="00621F43" w:rsidP="00621F43">
            <w:pPr>
              <w:rPr>
                <w:rFonts w:eastAsia="Calibri"/>
                <w:sz w:val="20"/>
                <w:szCs w:val="20"/>
                <w:lang w:eastAsia="en-US"/>
              </w:rPr>
            </w:pPr>
          </w:p>
        </w:tc>
      </w:tr>
      <w:tr w:rsidR="00621F43" w:rsidRPr="00621F43" w:rsidTr="00621F43">
        <w:trPr>
          <w:trHeight w:val="540"/>
        </w:trPr>
        <w:tc>
          <w:tcPr>
            <w:tcW w:w="4208" w:type="dxa"/>
            <w:tcBorders>
              <w:top w:val="nil"/>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b/>
                <w:bCs/>
                <w:sz w:val="20"/>
                <w:szCs w:val="20"/>
                <w:lang w:eastAsia="en-US"/>
              </w:rPr>
            </w:pPr>
            <w:r w:rsidRPr="00621F43">
              <w:rPr>
                <w:rFonts w:eastAsia="Calibri"/>
                <w:b/>
                <w:bCs/>
                <w:sz w:val="20"/>
                <w:szCs w:val="20"/>
                <w:lang w:eastAsia="en-US"/>
              </w:rPr>
              <w:t>Источники финансирования дефицита бюджета - всего</w:t>
            </w:r>
          </w:p>
        </w:tc>
        <w:tc>
          <w:tcPr>
            <w:tcW w:w="3089" w:type="dxa"/>
            <w:tcBorders>
              <w:top w:val="nil"/>
              <w:left w:val="nil"/>
              <w:bottom w:val="single" w:sz="4" w:space="0" w:color="auto"/>
              <w:right w:val="single" w:sz="4" w:space="0" w:color="auto"/>
            </w:tcBorders>
            <w:shd w:val="clear" w:color="auto" w:fill="auto"/>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 </w:t>
            </w:r>
          </w:p>
        </w:tc>
        <w:tc>
          <w:tcPr>
            <w:tcW w:w="1200" w:type="dxa"/>
            <w:tcBorders>
              <w:top w:val="nil"/>
              <w:left w:val="nil"/>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112,6</w:t>
            </w:r>
          </w:p>
        </w:tc>
        <w:tc>
          <w:tcPr>
            <w:tcW w:w="1418" w:type="dxa"/>
            <w:tcBorders>
              <w:top w:val="nil"/>
              <w:left w:val="nil"/>
              <w:bottom w:val="single" w:sz="4" w:space="0" w:color="auto"/>
              <w:right w:val="single" w:sz="4" w:space="0" w:color="auto"/>
            </w:tcBorders>
            <w:shd w:val="clear" w:color="auto" w:fill="auto"/>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-118,1</w:t>
            </w:r>
          </w:p>
        </w:tc>
      </w:tr>
      <w:tr w:rsidR="00621F43" w:rsidRPr="00621F43" w:rsidTr="00621F43">
        <w:trPr>
          <w:trHeight w:val="255"/>
        </w:trPr>
        <w:tc>
          <w:tcPr>
            <w:tcW w:w="4208" w:type="dxa"/>
            <w:tcBorders>
              <w:top w:val="nil"/>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из них:</w:t>
            </w:r>
          </w:p>
        </w:tc>
        <w:tc>
          <w:tcPr>
            <w:tcW w:w="3089" w:type="dxa"/>
            <w:tcBorders>
              <w:top w:val="nil"/>
              <w:left w:val="nil"/>
              <w:bottom w:val="single" w:sz="4" w:space="0" w:color="auto"/>
              <w:right w:val="single" w:sz="4" w:space="0" w:color="auto"/>
            </w:tcBorders>
            <w:shd w:val="clear" w:color="auto" w:fill="auto"/>
            <w:noWrap/>
            <w:vAlign w:val="bottom"/>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w:t>
            </w:r>
          </w:p>
        </w:tc>
        <w:tc>
          <w:tcPr>
            <w:tcW w:w="1200" w:type="dxa"/>
            <w:tcBorders>
              <w:top w:val="nil"/>
              <w:left w:val="nil"/>
              <w:bottom w:val="single" w:sz="4" w:space="0" w:color="auto"/>
              <w:right w:val="single" w:sz="4" w:space="0" w:color="auto"/>
            </w:tcBorders>
            <w:shd w:val="clear" w:color="auto" w:fill="auto"/>
            <w:noWrap/>
            <w:vAlign w:val="bottom"/>
          </w:tcPr>
          <w:p w:rsidR="00621F43" w:rsidRPr="00621F43" w:rsidRDefault="00621F43" w:rsidP="00621F43">
            <w:pPr>
              <w:rPr>
                <w:rFonts w:eastAsia="Calibri"/>
                <w:sz w:val="20"/>
                <w:szCs w:val="20"/>
                <w:lang w:eastAsia="en-US"/>
              </w:rPr>
            </w:pPr>
            <w:r w:rsidRPr="00621F43">
              <w:rPr>
                <w:rFonts w:eastAsia="Calibri"/>
                <w:sz w:val="20"/>
                <w:szCs w:val="20"/>
                <w:lang w:eastAsia="en-US"/>
              </w:rPr>
              <w:t> </w:t>
            </w:r>
          </w:p>
        </w:tc>
        <w:tc>
          <w:tcPr>
            <w:tcW w:w="1418" w:type="dxa"/>
            <w:tcBorders>
              <w:top w:val="nil"/>
              <w:left w:val="nil"/>
              <w:bottom w:val="single" w:sz="4" w:space="0" w:color="auto"/>
              <w:right w:val="single" w:sz="4" w:space="0" w:color="auto"/>
            </w:tcBorders>
            <w:shd w:val="clear" w:color="auto" w:fill="auto"/>
            <w:noWrap/>
            <w:vAlign w:val="bottom"/>
          </w:tcPr>
          <w:p w:rsidR="00621F43" w:rsidRPr="00621F43" w:rsidRDefault="00621F43" w:rsidP="00621F43">
            <w:pPr>
              <w:rPr>
                <w:rFonts w:eastAsia="Calibri"/>
                <w:sz w:val="20"/>
                <w:szCs w:val="20"/>
                <w:lang w:eastAsia="en-US"/>
              </w:rPr>
            </w:pPr>
            <w:r w:rsidRPr="00621F43">
              <w:rPr>
                <w:rFonts w:eastAsia="Calibri"/>
                <w:sz w:val="20"/>
                <w:szCs w:val="20"/>
                <w:lang w:eastAsia="en-US"/>
              </w:rPr>
              <w:t> </w:t>
            </w:r>
          </w:p>
        </w:tc>
      </w:tr>
      <w:tr w:rsidR="00621F43" w:rsidRPr="00621F43" w:rsidTr="00621F43">
        <w:trPr>
          <w:trHeight w:val="510"/>
        </w:trPr>
        <w:tc>
          <w:tcPr>
            <w:tcW w:w="4208" w:type="dxa"/>
            <w:tcBorders>
              <w:top w:val="nil"/>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lastRenderedPageBreak/>
              <w:t>Изменение остатков средств на счетах по учету средств бюджета</w:t>
            </w:r>
          </w:p>
        </w:tc>
        <w:tc>
          <w:tcPr>
            <w:tcW w:w="3089" w:type="dxa"/>
            <w:tcBorders>
              <w:top w:val="nil"/>
              <w:left w:val="nil"/>
              <w:bottom w:val="single" w:sz="4" w:space="0" w:color="auto"/>
              <w:right w:val="single" w:sz="4" w:space="0" w:color="auto"/>
            </w:tcBorders>
            <w:shd w:val="clear" w:color="auto" w:fill="auto"/>
            <w:noWrap/>
            <w:vAlign w:val="bottom"/>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01050000000000 000</w:t>
            </w:r>
          </w:p>
        </w:tc>
        <w:tc>
          <w:tcPr>
            <w:tcW w:w="1200" w:type="dxa"/>
            <w:tcBorders>
              <w:top w:val="nil"/>
              <w:left w:val="nil"/>
              <w:bottom w:val="single" w:sz="4" w:space="0" w:color="auto"/>
              <w:right w:val="single" w:sz="4" w:space="0" w:color="auto"/>
            </w:tcBorders>
            <w:shd w:val="clear" w:color="auto" w:fill="auto"/>
            <w:noWrap/>
            <w:vAlign w:val="bottom"/>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112,6</w:t>
            </w:r>
          </w:p>
        </w:tc>
        <w:tc>
          <w:tcPr>
            <w:tcW w:w="1418" w:type="dxa"/>
            <w:tcBorders>
              <w:top w:val="nil"/>
              <w:left w:val="nil"/>
              <w:bottom w:val="single" w:sz="4" w:space="0" w:color="auto"/>
              <w:right w:val="single" w:sz="4" w:space="0" w:color="auto"/>
            </w:tcBorders>
            <w:shd w:val="clear" w:color="auto" w:fill="auto"/>
            <w:noWrap/>
            <w:vAlign w:val="bottom"/>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-118,1</w:t>
            </w:r>
          </w:p>
        </w:tc>
      </w:tr>
      <w:tr w:rsidR="00621F43" w:rsidRPr="00621F43" w:rsidTr="00621F43">
        <w:trPr>
          <w:trHeight w:val="328"/>
        </w:trPr>
        <w:tc>
          <w:tcPr>
            <w:tcW w:w="4208" w:type="dxa"/>
            <w:tcBorders>
              <w:top w:val="nil"/>
              <w:left w:val="single" w:sz="4" w:space="0" w:color="auto"/>
              <w:bottom w:val="single" w:sz="4" w:space="0" w:color="auto"/>
              <w:right w:val="single" w:sz="4" w:space="0" w:color="auto"/>
            </w:tcBorders>
            <w:shd w:val="clear" w:color="auto" w:fill="auto"/>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в том числе</w:t>
            </w:r>
          </w:p>
        </w:tc>
        <w:tc>
          <w:tcPr>
            <w:tcW w:w="3089" w:type="dxa"/>
            <w:tcBorders>
              <w:top w:val="nil"/>
              <w:left w:val="nil"/>
              <w:bottom w:val="single" w:sz="4" w:space="0" w:color="auto"/>
              <w:right w:val="single" w:sz="4" w:space="0" w:color="auto"/>
            </w:tcBorders>
            <w:shd w:val="clear" w:color="auto" w:fill="auto"/>
            <w:noWrap/>
            <w:vAlign w:val="bottom"/>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w:t>
            </w:r>
          </w:p>
        </w:tc>
        <w:tc>
          <w:tcPr>
            <w:tcW w:w="1200" w:type="dxa"/>
            <w:tcBorders>
              <w:top w:val="nil"/>
              <w:left w:val="nil"/>
              <w:bottom w:val="single" w:sz="4" w:space="0" w:color="auto"/>
              <w:right w:val="single" w:sz="4" w:space="0" w:color="auto"/>
            </w:tcBorders>
            <w:shd w:val="clear" w:color="auto" w:fill="auto"/>
            <w:noWrap/>
            <w:vAlign w:val="bottom"/>
          </w:tcPr>
          <w:p w:rsidR="00621F43" w:rsidRPr="00621F43" w:rsidRDefault="00621F43" w:rsidP="00621F43">
            <w:pPr>
              <w:rPr>
                <w:rFonts w:eastAsia="Calibri"/>
                <w:sz w:val="20"/>
                <w:szCs w:val="20"/>
                <w:lang w:eastAsia="en-US"/>
              </w:rPr>
            </w:pPr>
            <w:r w:rsidRPr="00621F43">
              <w:rPr>
                <w:rFonts w:eastAsia="Calibri"/>
                <w:sz w:val="20"/>
                <w:szCs w:val="20"/>
                <w:lang w:eastAsia="en-US"/>
              </w:rPr>
              <w:t> </w:t>
            </w:r>
          </w:p>
        </w:tc>
        <w:tc>
          <w:tcPr>
            <w:tcW w:w="1418" w:type="dxa"/>
            <w:tcBorders>
              <w:top w:val="nil"/>
              <w:left w:val="nil"/>
              <w:bottom w:val="single" w:sz="4" w:space="0" w:color="auto"/>
              <w:right w:val="single" w:sz="4" w:space="0" w:color="auto"/>
            </w:tcBorders>
            <w:shd w:val="clear" w:color="auto" w:fill="auto"/>
            <w:noWrap/>
            <w:vAlign w:val="bottom"/>
          </w:tcPr>
          <w:p w:rsidR="00621F43" w:rsidRPr="00621F43" w:rsidRDefault="00621F43" w:rsidP="00621F43">
            <w:pPr>
              <w:rPr>
                <w:rFonts w:eastAsia="Calibri"/>
                <w:sz w:val="20"/>
                <w:szCs w:val="20"/>
                <w:lang w:eastAsia="en-US"/>
              </w:rPr>
            </w:pPr>
            <w:r w:rsidRPr="00621F43">
              <w:rPr>
                <w:rFonts w:eastAsia="Calibri"/>
                <w:sz w:val="20"/>
                <w:szCs w:val="20"/>
                <w:lang w:eastAsia="en-US"/>
              </w:rPr>
              <w:t> </w:t>
            </w:r>
          </w:p>
        </w:tc>
      </w:tr>
      <w:tr w:rsidR="00621F43" w:rsidRPr="00621F43" w:rsidTr="00621F43">
        <w:trPr>
          <w:trHeight w:val="375"/>
        </w:trPr>
        <w:tc>
          <w:tcPr>
            <w:tcW w:w="4208" w:type="dxa"/>
            <w:tcBorders>
              <w:top w:val="nil"/>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 xml:space="preserve">Увеличение остатков средств  </w:t>
            </w:r>
          </w:p>
        </w:tc>
        <w:tc>
          <w:tcPr>
            <w:tcW w:w="3089" w:type="dxa"/>
            <w:tcBorders>
              <w:top w:val="nil"/>
              <w:left w:val="nil"/>
              <w:bottom w:val="single" w:sz="4" w:space="0" w:color="auto"/>
              <w:right w:val="single" w:sz="4" w:space="0" w:color="auto"/>
            </w:tcBorders>
            <w:shd w:val="clear" w:color="auto" w:fill="auto"/>
            <w:noWrap/>
            <w:vAlign w:val="bottom"/>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01050000000000 500</w:t>
            </w:r>
          </w:p>
        </w:tc>
        <w:tc>
          <w:tcPr>
            <w:tcW w:w="1200" w:type="dxa"/>
            <w:tcBorders>
              <w:top w:val="nil"/>
              <w:left w:val="nil"/>
              <w:bottom w:val="single" w:sz="4" w:space="0" w:color="auto"/>
              <w:right w:val="single" w:sz="4" w:space="0" w:color="auto"/>
            </w:tcBorders>
            <w:shd w:val="clear" w:color="auto" w:fill="auto"/>
            <w:noWrap/>
            <w:vAlign w:val="bottom"/>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-11808,8</w:t>
            </w:r>
          </w:p>
        </w:tc>
        <w:tc>
          <w:tcPr>
            <w:tcW w:w="1418" w:type="dxa"/>
            <w:tcBorders>
              <w:top w:val="nil"/>
              <w:left w:val="nil"/>
              <w:bottom w:val="single" w:sz="4" w:space="0" w:color="auto"/>
              <w:right w:val="single" w:sz="4" w:space="0" w:color="auto"/>
            </w:tcBorders>
            <w:shd w:val="clear" w:color="auto" w:fill="auto"/>
            <w:noWrap/>
            <w:vAlign w:val="bottom"/>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-12304,2</w:t>
            </w:r>
          </w:p>
        </w:tc>
      </w:tr>
      <w:tr w:rsidR="00621F43" w:rsidRPr="00621F43" w:rsidTr="00621F43">
        <w:trPr>
          <w:trHeight w:val="540"/>
        </w:trPr>
        <w:tc>
          <w:tcPr>
            <w:tcW w:w="4208" w:type="dxa"/>
            <w:tcBorders>
              <w:top w:val="nil"/>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both"/>
              <w:rPr>
                <w:rFonts w:eastAsia="Calibri"/>
                <w:i/>
                <w:iCs/>
                <w:sz w:val="20"/>
                <w:szCs w:val="20"/>
                <w:lang w:eastAsia="en-US"/>
              </w:rPr>
            </w:pPr>
            <w:r w:rsidRPr="00621F43">
              <w:rPr>
                <w:rFonts w:eastAsia="Calibri"/>
                <w:i/>
                <w:iCs/>
                <w:sz w:val="20"/>
                <w:szCs w:val="20"/>
                <w:lang w:eastAsia="en-US"/>
              </w:rPr>
              <w:t>Увеличение прочих остатков  денежных средств бюджетов поселений</w:t>
            </w:r>
          </w:p>
        </w:tc>
        <w:tc>
          <w:tcPr>
            <w:tcW w:w="3089" w:type="dxa"/>
            <w:tcBorders>
              <w:top w:val="nil"/>
              <w:left w:val="nil"/>
              <w:bottom w:val="single" w:sz="4" w:space="0" w:color="auto"/>
              <w:right w:val="single" w:sz="4" w:space="0" w:color="auto"/>
            </w:tcBorders>
            <w:shd w:val="clear" w:color="auto" w:fill="auto"/>
            <w:noWrap/>
            <w:vAlign w:val="bottom"/>
          </w:tcPr>
          <w:p w:rsidR="00621F43" w:rsidRPr="00621F43" w:rsidRDefault="00621F43" w:rsidP="00621F43">
            <w:pPr>
              <w:jc w:val="center"/>
              <w:rPr>
                <w:rFonts w:eastAsia="Calibri"/>
                <w:i/>
                <w:iCs/>
                <w:sz w:val="20"/>
                <w:szCs w:val="20"/>
                <w:lang w:eastAsia="en-US"/>
              </w:rPr>
            </w:pPr>
            <w:r w:rsidRPr="00621F43">
              <w:rPr>
                <w:rFonts w:eastAsia="Calibri"/>
                <w:i/>
                <w:iCs/>
                <w:sz w:val="20"/>
                <w:szCs w:val="20"/>
                <w:lang w:eastAsia="en-US"/>
              </w:rPr>
              <w:t>01050000000000 510</w:t>
            </w:r>
          </w:p>
        </w:tc>
        <w:tc>
          <w:tcPr>
            <w:tcW w:w="1200" w:type="dxa"/>
            <w:tcBorders>
              <w:top w:val="nil"/>
              <w:left w:val="nil"/>
              <w:bottom w:val="single" w:sz="4" w:space="0" w:color="auto"/>
              <w:right w:val="single" w:sz="4" w:space="0" w:color="auto"/>
            </w:tcBorders>
            <w:shd w:val="clear" w:color="auto" w:fill="auto"/>
            <w:noWrap/>
            <w:vAlign w:val="bottom"/>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-11808,8</w:t>
            </w:r>
          </w:p>
        </w:tc>
        <w:tc>
          <w:tcPr>
            <w:tcW w:w="1418" w:type="dxa"/>
            <w:tcBorders>
              <w:top w:val="nil"/>
              <w:left w:val="nil"/>
              <w:bottom w:val="single" w:sz="4" w:space="0" w:color="auto"/>
              <w:right w:val="single" w:sz="4" w:space="0" w:color="auto"/>
            </w:tcBorders>
            <w:shd w:val="clear" w:color="auto" w:fill="auto"/>
            <w:noWrap/>
            <w:vAlign w:val="bottom"/>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-12304,2</w:t>
            </w:r>
          </w:p>
        </w:tc>
      </w:tr>
      <w:tr w:rsidR="00621F43" w:rsidRPr="00621F43" w:rsidTr="00621F43">
        <w:trPr>
          <w:trHeight w:val="330"/>
        </w:trPr>
        <w:tc>
          <w:tcPr>
            <w:tcW w:w="4208" w:type="dxa"/>
            <w:tcBorders>
              <w:top w:val="nil"/>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 xml:space="preserve">Уменьшение остатков средств  </w:t>
            </w:r>
          </w:p>
        </w:tc>
        <w:tc>
          <w:tcPr>
            <w:tcW w:w="3089" w:type="dxa"/>
            <w:tcBorders>
              <w:top w:val="nil"/>
              <w:left w:val="nil"/>
              <w:bottom w:val="single" w:sz="4" w:space="0" w:color="auto"/>
              <w:right w:val="single" w:sz="4" w:space="0" w:color="auto"/>
            </w:tcBorders>
            <w:shd w:val="clear" w:color="auto" w:fill="auto"/>
            <w:noWrap/>
            <w:vAlign w:val="bottom"/>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01050000000000 600</w:t>
            </w:r>
          </w:p>
        </w:tc>
        <w:tc>
          <w:tcPr>
            <w:tcW w:w="1200" w:type="dxa"/>
            <w:tcBorders>
              <w:top w:val="nil"/>
              <w:left w:val="nil"/>
              <w:bottom w:val="single" w:sz="4" w:space="0" w:color="auto"/>
              <w:right w:val="single" w:sz="4" w:space="0" w:color="auto"/>
            </w:tcBorders>
            <w:shd w:val="clear" w:color="auto" w:fill="auto"/>
            <w:noWrap/>
            <w:vAlign w:val="bottom"/>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11921,4</w:t>
            </w:r>
          </w:p>
        </w:tc>
        <w:tc>
          <w:tcPr>
            <w:tcW w:w="1418" w:type="dxa"/>
            <w:tcBorders>
              <w:top w:val="nil"/>
              <w:left w:val="nil"/>
              <w:bottom w:val="single" w:sz="4" w:space="0" w:color="auto"/>
              <w:right w:val="single" w:sz="4" w:space="0" w:color="auto"/>
            </w:tcBorders>
            <w:shd w:val="clear" w:color="auto" w:fill="auto"/>
            <w:noWrap/>
            <w:vAlign w:val="bottom"/>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12186,1</w:t>
            </w:r>
          </w:p>
        </w:tc>
      </w:tr>
      <w:tr w:rsidR="00621F43" w:rsidRPr="00621F43" w:rsidTr="00621F43">
        <w:trPr>
          <w:trHeight w:val="510"/>
        </w:trPr>
        <w:tc>
          <w:tcPr>
            <w:tcW w:w="4208" w:type="dxa"/>
            <w:tcBorders>
              <w:top w:val="nil"/>
              <w:left w:val="single" w:sz="4" w:space="0" w:color="auto"/>
              <w:bottom w:val="single" w:sz="4" w:space="0" w:color="auto"/>
              <w:right w:val="single" w:sz="4" w:space="0" w:color="auto"/>
            </w:tcBorders>
            <w:shd w:val="clear" w:color="auto" w:fill="auto"/>
            <w:vAlign w:val="center"/>
          </w:tcPr>
          <w:p w:rsidR="00621F43" w:rsidRPr="00621F43" w:rsidRDefault="00621F43" w:rsidP="00621F43">
            <w:pPr>
              <w:jc w:val="both"/>
              <w:rPr>
                <w:rFonts w:eastAsia="Calibri"/>
                <w:i/>
                <w:iCs/>
                <w:sz w:val="20"/>
                <w:szCs w:val="20"/>
                <w:lang w:eastAsia="en-US"/>
              </w:rPr>
            </w:pPr>
            <w:r w:rsidRPr="00621F43">
              <w:rPr>
                <w:rFonts w:eastAsia="Calibri"/>
                <w:i/>
                <w:iCs/>
                <w:sz w:val="20"/>
                <w:szCs w:val="20"/>
                <w:lang w:eastAsia="en-US"/>
              </w:rPr>
              <w:t xml:space="preserve">Уменьшение прочих остатков  денежных средств бюджетов поселений </w:t>
            </w:r>
          </w:p>
        </w:tc>
        <w:tc>
          <w:tcPr>
            <w:tcW w:w="3089" w:type="dxa"/>
            <w:tcBorders>
              <w:top w:val="nil"/>
              <w:left w:val="nil"/>
              <w:bottom w:val="single" w:sz="4" w:space="0" w:color="auto"/>
              <w:right w:val="single" w:sz="4" w:space="0" w:color="auto"/>
            </w:tcBorders>
            <w:shd w:val="clear" w:color="auto" w:fill="auto"/>
            <w:noWrap/>
            <w:vAlign w:val="bottom"/>
          </w:tcPr>
          <w:p w:rsidR="00621F43" w:rsidRPr="00621F43" w:rsidRDefault="00621F43" w:rsidP="00621F43">
            <w:pPr>
              <w:jc w:val="center"/>
              <w:rPr>
                <w:rFonts w:eastAsia="Calibri"/>
                <w:i/>
                <w:iCs/>
                <w:sz w:val="20"/>
                <w:szCs w:val="20"/>
                <w:lang w:eastAsia="en-US"/>
              </w:rPr>
            </w:pPr>
            <w:r w:rsidRPr="00621F43">
              <w:rPr>
                <w:rFonts w:eastAsia="Calibri"/>
                <w:i/>
                <w:iCs/>
                <w:sz w:val="20"/>
                <w:szCs w:val="20"/>
                <w:lang w:eastAsia="en-US"/>
              </w:rPr>
              <w:t>01050200000000 610</w:t>
            </w:r>
          </w:p>
        </w:tc>
        <w:tc>
          <w:tcPr>
            <w:tcW w:w="1200" w:type="dxa"/>
            <w:tcBorders>
              <w:top w:val="nil"/>
              <w:left w:val="nil"/>
              <w:bottom w:val="single" w:sz="4" w:space="0" w:color="auto"/>
              <w:right w:val="single" w:sz="4" w:space="0" w:color="auto"/>
            </w:tcBorders>
            <w:shd w:val="clear" w:color="auto" w:fill="auto"/>
            <w:noWrap/>
            <w:vAlign w:val="bottom"/>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11921,4</w:t>
            </w:r>
          </w:p>
        </w:tc>
        <w:tc>
          <w:tcPr>
            <w:tcW w:w="1418" w:type="dxa"/>
            <w:tcBorders>
              <w:top w:val="nil"/>
              <w:left w:val="nil"/>
              <w:bottom w:val="single" w:sz="4" w:space="0" w:color="auto"/>
              <w:right w:val="single" w:sz="4" w:space="0" w:color="auto"/>
            </w:tcBorders>
            <w:shd w:val="clear" w:color="auto" w:fill="auto"/>
            <w:noWrap/>
            <w:vAlign w:val="bottom"/>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12186,1</w:t>
            </w:r>
          </w:p>
        </w:tc>
      </w:tr>
    </w:tbl>
    <w:p w:rsidR="00621F43" w:rsidRPr="00621F43" w:rsidRDefault="00621F43" w:rsidP="00621F43">
      <w:pPr>
        <w:spacing w:after="200" w:line="276" w:lineRule="auto"/>
        <w:jc w:val="center"/>
        <w:rPr>
          <w:rFonts w:eastAsia="Calibri"/>
          <w:sz w:val="20"/>
          <w:szCs w:val="20"/>
          <w:lang w:eastAsia="en-US"/>
        </w:rPr>
      </w:pPr>
    </w:p>
    <w:p w:rsidR="00621F43" w:rsidRPr="00621F43" w:rsidRDefault="00621F43" w:rsidP="00621F43">
      <w:pPr>
        <w:jc w:val="right"/>
        <w:rPr>
          <w:rFonts w:eastAsia="Calibri"/>
          <w:sz w:val="20"/>
          <w:szCs w:val="20"/>
          <w:lang w:eastAsia="en-US"/>
        </w:rPr>
      </w:pPr>
    </w:p>
    <w:p w:rsidR="00621F43" w:rsidRPr="00621F43" w:rsidRDefault="00621F43" w:rsidP="00621F43">
      <w:pPr>
        <w:jc w:val="right"/>
        <w:rPr>
          <w:rFonts w:eastAsia="Calibri"/>
          <w:sz w:val="20"/>
          <w:szCs w:val="20"/>
          <w:lang w:eastAsia="en-US"/>
        </w:rPr>
        <w:sectPr w:rsidR="00621F43" w:rsidRPr="00621F43" w:rsidSect="00621F43">
          <w:headerReference w:type="default" r:id="rId9"/>
          <w:pgSz w:w="11906" w:h="16838"/>
          <w:pgMar w:top="851" w:right="567" w:bottom="851" w:left="1134" w:header="709" w:footer="709" w:gutter="0"/>
          <w:cols w:space="708"/>
          <w:docGrid w:linePitch="360"/>
        </w:sectPr>
      </w:pP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lastRenderedPageBreak/>
        <w:t>ПРИЛОЖЕНИЕ 5</w:t>
      </w: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 xml:space="preserve">к решению Совета </w:t>
      </w: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Берегаевского сельского поселения</w:t>
      </w: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от «30» апреля 2020 №  8</w:t>
      </w:r>
    </w:p>
    <w:p w:rsidR="00621F43" w:rsidRPr="00621F43" w:rsidRDefault="00621F43" w:rsidP="000959DB">
      <w:pPr>
        <w:autoSpaceDE w:val="0"/>
        <w:autoSpaceDN w:val="0"/>
        <w:adjustRightInd w:val="0"/>
        <w:ind w:right="425"/>
        <w:jc w:val="center"/>
        <w:rPr>
          <w:rFonts w:eastAsia="Calibri"/>
          <w:b/>
          <w:sz w:val="20"/>
          <w:szCs w:val="20"/>
          <w:lang w:eastAsia="en-US"/>
        </w:rPr>
      </w:pPr>
      <w:r w:rsidRPr="00621F43">
        <w:rPr>
          <w:rFonts w:eastAsia="Calibri"/>
          <w:b/>
          <w:sz w:val="20"/>
          <w:szCs w:val="20"/>
          <w:lang w:eastAsia="en-US"/>
        </w:rPr>
        <w:t xml:space="preserve">Отчет об использовании бюджетных ассигнований резервного фонда </w:t>
      </w:r>
    </w:p>
    <w:p w:rsidR="00621F43" w:rsidRPr="00621F43" w:rsidRDefault="00621F43" w:rsidP="000959DB">
      <w:pPr>
        <w:autoSpaceDE w:val="0"/>
        <w:autoSpaceDN w:val="0"/>
        <w:adjustRightInd w:val="0"/>
        <w:ind w:right="425"/>
        <w:jc w:val="center"/>
        <w:rPr>
          <w:rFonts w:eastAsia="Calibri"/>
          <w:b/>
          <w:sz w:val="20"/>
          <w:szCs w:val="20"/>
          <w:lang w:eastAsia="en-US"/>
        </w:rPr>
      </w:pPr>
      <w:r w:rsidRPr="00621F43">
        <w:rPr>
          <w:rFonts w:eastAsia="Calibri"/>
          <w:b/>
          <w:sz w:val="20"/>
          <w:szCs w:val="20"/>
          <w:lang w:eastAsia="en-US"/>
        </w:rPr>
        <w:t>Администрации Берегаевского сельского поселения за 2019 год</w:t>
      </w:r>
    </w:p>
    <w:tbl>
      <w:tblPr>
        <w:tblW w:w="1512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1440"/>
        <w:gridCol w:w="1800"/>
        <w:gridCol w:w="4140"/>
        <w:gridCol w:w="1800"/>
        <w:gridCol w:w="1800"/>
        <w:gridCol w:w="1620"/>
      </w:tblGrid>
      <w:tr w:rsidR="00621F43" w:rsidRPr="00621F43" w:rsidTr="00621F43">
        <w:trPr>
          <w:trHeight w:val="525"/>
        </w:trPr>
        <w:tc>
          <w:tcPr>
            <w:tcW w:w="2520" w:type="dxa"/>
            <w:vMerge w:val="restart"/>
          </w:tcPr>
          <w:p w:rsidR="00621F43" w:rsidRPr="00621F43" w:rsidRDefault="00621F43" w:rsidP="00621F43">
            <w:pPr>
              <w:spacing w:after="200" w:line="276" w:lineRule="auto"/>
              <w:jc w:val="center"/>
              <w:rPr>
                <w:rFonts w:eastAsia="Calibri"/>
                <w:sz w:val="20"/>
                <w:szCs w:val="20"/>
                <w:lang w:eastAsia="en-US"/>
              </w:rPr>
            </w:pPr>
            <w:r w:rsidRPr="00621F43">
              <w:rPr>
                <w:rFonts w:eastAsia="Calibri"/>
                <w:sz w:val="20"/>
                <w:szCs w:val="20"/>
                <w:lang w:eastAsia="en-US"/>
              </w:rPr>
              <w:t>Главный распорядитель средств бюджета</w:t>
            </w:r>
          </w:p>
        </w:tc>
        <w:tc>
          <w:tcPr>
            <w:tcW w:w="7380" w:type="dxa"/>
            <w:gridSpan w:val="3"/>
            <w:tcBorders>
              <w:bottom w:val="single" w:sz="4" w:space="0" w:color="auto"/>
            </w:tcBorders>
          </w:tcPr>
          <w:p w:rsidR="00621F43" w:rsidRPr="00621F43" w:rsidRDefault="00621F43" w:rsidP="00621F43">
            <w:pPr>
              <w:spacing w:after="200" w:line="276" w:lineRule="auto"/>
              <w:jc w:val="center"/>
              <w:rPr>
                <w:rFonts w:eastAsia="Calibri"/>
                <w:sz w:val="20"/>
                <w:szCs w:val="20"/>
                <w:lang w:eastAsia="en-US"/>
              </w:rPr>
            </w:pPr>
            <w:r w:rsidRPr="00621F43">
              <w:rPr>
                <w:rFonts w:eastAsia="Calibri"/>
                <w:sz w:val="20"/>
                <w:szCs w:val="20"/>
                <w:lang w:eastAsia="en-US"/>
              </w:rPr>
              <w:t>Распоряжение Администрации Берегаевского сельского поселения</w:t>
            </w:r>
          </w:p>
        </w:tc>
        <w:tc>
          <w:tcPr>
            <w:tcW w:w="1800" w:type="dxa"/>
            <w:vMerge w:val="restart"/>
          </w:tcPr>
          <w:p w:rsidR="00621F43" w:rsidRPr="00621F43" w:rsidRDefault="00621F43" w:rsidP="00621F43">
            <w:pPr>
              <w:spacing w:after="200" w:line="276" w:lineRule="auto"/>
              <w:jc w:val="center"/>
              <w:rPr>
                <w:rFonts w:eastAsia="Calibri"/>
                <w:sz w:val="20"/>
                <w:szCs w:val="20"/>
                <w:lang w:eastAsia="en-US"/>
              </w:rPr>
            </w:pPr>
            <w:r w:rsidRPr="00621F43">
              <w:rPr>
                <w:rFonts w:eastAsia="Calibri"/>
                <w:sz w:val="20"/>
                <w:szCs w:val="20"/>
                <w:lang w:eastAsia="en-US"/>
              </w:rPr>
              <w:t>Сумма выделенных средств</w:t>
            </w:r>
          </w:p>
          <w:p w:rsidR="00621F43" w:rsidRPr="00621F43" w:rsidRDefault="00621F43" w:rsidP="00621F43">
            <w:pPr>
              <w:spacing w:after="200" w:line="276" w:lineRule="auto"/>
              <w:jc w:val="center"/>
              <w:rPr>
                <w:rFonts w:eastAsia="Calibri"/>
                <w:sz w:val="20"/>
                <w:szCs w:val="20"/>
                <w:lang w:eastAsia="en-US"/>
              </w:rPr>
            </w:pPr>
            <w:r w:rsidRPr="00621F43">
              <w:rPr>
                <w:rFonts w:eastAsia="Calibri"/>
                <w:sz w:val="20"/>
                <w:szCs w:val="20"/>
                <w:lang w:eastAsia="en-US"/>
              </w:rPr>
              <w:t>(руб.)</w:t>
            </w:r>
          </w:p>
        </w:tc>
        <w:tc>
          <w:tcPr>
            <w:tcW w:w="1800" w:type="dxa"/>
            <w:vMerge w:val="restart"/>
          </w:tcPr>
          <w:p w:rsidR="00621F43" w:rsidRPr="00621F43" w:rsidRDefault="00621F43" w:rsidP="00621F43">
            <w:pPr>
              <w:spacing w:after="200" w:line="276" w:lineRule="auto"/>
              <w:rPr>
                <w:rFonts w:eastAsia="Calibri"/>
                <w:sz w:val="20"/>
                <w:szCs w:val="20"/>
                <w:lang w:eastAsia="en-US"/>
              </w:rPr>
            </w:pPr>
          </w:p>
          <w:p w:rsidR="00621F43" w:rsidRPr="00621F43" w:rsidRDefault="00621F43" w:rsidP="00621F43">
            <w:pPr>
              <w:spacing w:after="200" w:line="276" w:lineRule="auto"/>
              <w:jc w:val="center"/>
              <w:rPr>
                <w:rFonts w:eastAsia="Calibri"/>
                <w:sz w:val="20"/>
                <w:szCs w:val="20"/>
                <w:lang w:eastAsia="en-US"/>
              </w:rPr>
            </w:pPr>
            <w:r w:rsidRPr="00621F43">
              <w:rPr>
                <w:rFonts w:eastAsia="Calibri"/>
                <w:sz w:val="20"/>
                <w:szCs w:val="20"/>
                <w:lang w:eastAsia="en-US"/>
              </w:rPr>
              <w:t>Исполнено</w:t>
            </w:r>
          </w:p>
          <w:p w:rsidR="00621F43" w:rsidRPr="00621F43" w:rsidRDefault="00621F43" w:rsidP="00621F43">
            <w:pPr>
              <w:spacing w:after="200" w:line="276" w:lineRule="auto"/>
              <w:jc w:val="center"/>
              <w:rPr>
                <w:rFonts w:eastAsia="Calibri"/>
                <w:sz w:val="20"/>
                <w:szCs w:val="20"/>
                <w:lang w:eastAsia="en-US"/>
              </w:rPr>
            </w:pPr>
            <w:r w:rsidRPr="00621F43">
              <w:rPr>
                <w:rFonts w:eastAsia="Calibri"/>
                <w:sz w:val="20"/>
                <w:szCs w:val="20"/>
                <w:lang w:eastAsia="en-US"/>
              </w:rPr>
              <w:t>(руб.)</w:t>
            </w:r>
          </w:p>
        </w:tc>
        <w:tc>
          <w:tcPr>
            <w:tcW w:w="1620" w:type="dxa"/>
            <w:vMerge w:val="restart"/>
          </w:tcPr>
          <w:p w:rsidR="00621F43" w:rsidRPr="00621F43" w:rsidRDefault="00621F43" w:rsidP="00621F43">
            <w:pPr>
              <w:spacing w:after="200" w:line="276" w:lineRule="auto"/>
              <w:rPr>
                <w:rFonts w:eastAsia="Calibri"/>
                <w:sz w:val="20"/>
                <w:szCs w:val="20"/>
                <w:lang w:eastAsia="en-US"/>
              </w:rPr>
            </w:pPr>
          </w:p>
          <w:p w:rsidR="00621F43" w:rsidRPr="00621F43" w:rsidRDefault="00621F43" w:rsidP="00621F43">
            <w:pPr>
              <w:spacing w:after="200" w:line="276" w:lineRule="auto"/>
              <w:jc w:val="center"/>
              <w:rPr>
                <w:rFonts w:eastAsia="Calibri"/>
                <w:sz w:val="20"/>
                <w:szCs w:val="20"/>
                <w:lang w:eastAsia="en-US"/>
              </w:rPr>
            </w:pPr>
            <w:r w:rsidRPr="00621F43">
              <w:rPr>
                <w:rFonts w:eastAsia="Calibri"/>
                <w:sz w:val="20"/>
                <w:szCs w:val="20"/>
                <w:lang w:eastAsia="en-US"/>
              </w:rPr>
              <w:t>Возвращено</w:t>
            </w:r>
          </w:p>
          <w:p w:rsidR="00621F43" w:rsidRPr="00621F43" w:rsidRDefault="00621F43" w:rsidP="00621F43">
            <w:pPr>
              <w:spacing w:after="200" w:line="276" w:lineRule="auto"/>
              <w:jc w:val="center"/>
              <w:rPr>
                <w:rFonts w:eastAsia="Calibri"/>
                <w:sz w:val="20"/>
                <w:szCs w:val="20"/>
                <w:lang w:eastAsia="en-US"/>
              </w:rPr>
            </w:pPr>
            <w:r w:rsidRPr="00621F43">
              <w:rPr>
                <w:rFonts w:eastAsia="Calibri"/>
                <w:sz w:val="20"/>
                <w:szCs w:val="20"/>
                <w:lang w:eastAsia="en-US"/>
              </w:rPr>
              <w:t>(руб.)</w:t>
            </w:r>
          </w:p>
        </w:tc>
      </w:tr>
      <w:tr w:rsidR="00621F43" w:rsidRPr="00621F43" w:rsidTr="000959DB">
        <w:trPr>
          <w:trHeight w:val="631"/>
        </w:trPr>
        <w:tc>
          <w:tcPr>
            <w:tcW w:w="2520" w:type="dxa"/>
            <w:vMerge/>
          </w:tcPr>
          <w:p w:rsidR="00621F43" w:rsidRPr="00621F43" w:rsidRDefault="00621F43" w:rsidP="00621F43">
            <w:pPr>
              <w:spacing w:after="200" w:line="276" w:lineRule="auto"/>
              <w:jc w:val="center"/>
              <w:rPr>
                <w:rFonts w:eastAsia="Calibri"/>
                <w:sz w:val="20"/>
                <w:szCs w:val="20"/>
                <w:lang w:eastAsia="en-US"/>
              </w:rPr>
            </w:pPr>
          </w:p>
        </w:tc>
        <w:tc>
          <w:tcPr>
            <w:tcW w:w="1440" w:type="dxa"/>
            <w:tcBorders>
              <w:top w:val="single" w:sz="4" w:space="0" w:color="auto"/>
            </w:tcBorders>
          </w:tcPr>
          <w:p w:rsidR="00621F43" w:rsidRPr="00621F43" w:rsidRDefault="00621F43" w:rsidP="00621F43">
            <w:pPr>
              <w:spacing w:after="200" w:line="276" w:lineRule="auto"/>
              <w:jc w:val="center"/>
              <w:rPr>
                <w:rFonts w:eastAsia="Calibri"/>
                <w:sz w:val="20"/>
                <w:szCs w:val="20"/>
                <w:lang w:eastAsia="en-US"/>
              </w:rPr>
            </w:pPr>
            <w:r w:rsidRPr="00621F43">
              <w:rPr>
                <w:rFonts w:eastAsia="Calibri"/>
                <w:sz w:val="20"/>
                <w:szCs w:val="20"/>
                <w:lang w:eastAsia="en-US"/>
              </w:rPr>
              <w:t>Дата, номер</w:t>
            </w:r>
          </w:p>
        </w:tc>
        <w:tc>
          <w:tcPr>
            <w:tcW w:w="1800" w:type="dxa"/>
            <w:tcBorders>
              <w:top w:val="single" w:sz="4" w:space="0" w:color="auto"/>
            </w:tcBorders>
          </w:tcPr>
          <w:p w:rsidR="00621F43" w:rsidRPr="00621F43" w:rsidRDefault="00621F43" w:rsidP="00621F43">
            <w:pPr>
              <w:spacing w:after="200" w:line="276" w:lineRule="auto"/>
              <w:jc w:val="center"/>
              <w:rPr>
                <w:rFonts w:eastAsia="Calibri"/>
                <w:sz w:val="20"/>
                <w:szCs w:val="20"/>
                <w:lang w:eastAsia="en-US"/>
              </w:rPr>
            </w:pPr>
            <w:r w:rsidRPr="00621F43">
              <w:rPr>
                <w:rFonts w:eastAsia="Calibri"/>
                <w:sz w:val="20"/>
                <w:szCs w:val="20"/>
                <w:lang w:eastAsia="en-US"/>
              </w:rPr>
              <w:t>Название</w:t>
            </w:r>
          </w:p>
        </w:tc>
        <w:tc>
          <w:tcPr>
            <w:tcW w:w="4140" w:type="dxa"/>
            <w:tcBorders>
              <w:top w:val="single" w:sz="4" w:space="0" w:color="auto"/>
            </w:tcBorders>
          </w:tcPr>
          <w:p w:rsidR="00621F43" w:rsidRPr="00621F43" w:rsidRDefault="00621F43" w:rsidP="00621F43">
            <w:pPr>
              <w:spacing w:after="200" w:line="276" w:lineRule="auto"/>
              <w:jc w:val="center"/>
              <w:rPr>
                <w:rFonts w:eastAsia="Calibri"/>
                <w:sz w:val="20"/>
                <w:szCs w:val="20"/>
                <w:lang w:eastAsia="en-US"/>
              </w:rPr>
            </w:pPr>
            <w:r w:rsidRPr="00621F43">
              <w:rPr>
                <w:rFonts w:eastAsia="Calibri"/>
                <w:sz w:val="20"/>
                <w:szCs w:val="20"/>
                <w:lang w:eastAsia="en-US"/>
              </w:rPr>
              <w:t>Цель выделения</w:t>
            </w:r>
          </w:p>
        </w:tc>
        <w:tc>
          <w:tcPr>
            <w:tcW w:w="1800" w:type="dxa"/>
            <w:vMerge/>
          </w:tcPr>
          <w:p w:rsidR="00621F43" w:rsidRPr="00621F43" w:rsidRDefault="00621F43" w:rsidP="00621F43">
            <w:pPr>
              <w:spacing w:after="200" w:line="276" w:lineRule="auto"/>
              <w:jc w:val="center"/>
              <w:rPr>
                <w:rFonts w:eastAsia="Calibri"/>
                <w:sz w:val="20"/>
                <w:szCs w:val="20"/>
                <w:lang w:eastAsia="en-US"/>
              </w:rPr>
            </w:pPr>
          </w:p>
        </w:tc>
        <w:tc>
          <w:tcPr>
            <w:tcW w:w="1800" w:type="dxa"/>
            <w:vMerge/>
          </w:tcPr>
          <w:p w:rsidR="00621F43" w:rsidRPr="00621F43" w:rsidRDefault="00621F43" w:rsidP="00621F43">
            <w:pPr>
              <w:spacing w:after="200" w:line="276" w:lineRule="auto"/>
              <w:jc w:val="center"/>
              <w:rPr>
                <w:rFonts w:eastAsia="Calibri"/>
                <w:sz w:val="20"/>
                <w:szCs w:val="20"/>
                <w:lang w:eastAsia="en-US"/>
              </w:rPr>
            </w:pPr>
          </w:p>
        </w:tc>
        <w:tc>
          <w:tcPr>
            <w:tcW w:w="1620" w:type="dxa"/>
            <w:vMerge/>
          </w:tcPr>
          <w:p w:rsidR="00621F43" w:rsidRPr="00621F43" w:rsidRDefault="00621F43" w:rsidP="00621F43">
            <w:pPr>
              <w:spacing w:after="200" w:line="276" w:lineRule="auto"/>
              <w:jc w:val="center"/>
              <w:rPr>
                <w:rFonts w:eastAsia="Calibri"/>
                <w:sz w:val="20"/>
                <w:szCs w:val="20"/>
                <w:lang w:eastAsia="en-US"/>
              </w:rPr>
            </w:pPr>
          </w:p>
        </w:tc>
      </w:tr>
      <w:tr w:rsidR="00621F43" w:rsidRPr="00621F43" w:rsidTr="00621F43">
        <w:tc>
          <w:tcPr>
            <w:tcW w:w="2520" w:type="dxa"/>
          </w:tcPr>
          <w:p w:rsidR="00621F43" w:rsidRPr="00621F43" w:rsidRDefault="00621F43" w:rsidP="00621F43">
            <w:pPr>
              <w:spacing w:after="200" w:line="276" w:lineRule="auto"/>
              <w:jc w:val="center"/>
              <w:rPr>
                <w:rFonts w:eastAsia="Calibri"/>
                <w:sz w:val="20"/>
                <w:szCs w:val="20"/>
                <w:lang w:eastAsia="en-US"/>
              </w:rPr>
            </w:pPr>
            <w:r w:rsidRPr="00621F43">
              <w:rPr>
                <w:rFonts w:eastAsia="Calibri"/>
                <w:sz w:val="20"/>
                <w:szCs w:val="20"/>
                <w:lang w:eastAsia="en-US"/>
              </w:rPr>
              <w:t>901</w:t>
            </w:r>
          </w:p>
        </w:tc>
        <w:tc>
          <w:tcPr>
            <w:tcW w:w="1440" w:type="dxa"/>
          </w:tcPr>
          <w:p w:rsidR="00621F43" w:rsidRPr="00621F43" w:rsidRDefault="00621F43" w:rsidP="00621F43">
            <w:pPr>
              <w:spacing w:after="200" w:line="276" w:lineRule="auto"/>
              <w:jc w:val="center"/>
              <w:rPr>
                <w:rFonts w:eastAsia="Calibri"/>
                <w:sz w:val="20"/>
                <w:szCs w:val="20"/>
                <w:lang w:eastAsia="en-US"/>
              </w:rPr>
            </w:pPr>
            <w:r w:rsidRPr="00621F43">
              <w:rPr>
                <w:rFonts w:eastAsia="Calibri"/>
                <w:sz w:val="20"/>
                <w:szCs w:val="20"/>
                <w:lang w:eastAsia="en-US"/>
              </w:rPr>
              <w:t>07.06.2019 № 17</w:t>
            </w:r>
          </w:p>
        </w:tc>
        <w:tc>
          <w:tcPr>
            <w:tcW w:w="1800" w:type="dxa"/>
          </w:tcPr>
          <w:p w:rsidR="00621F43" w:rsidRPr="00621F43" w:rsidRDefault="00621F43" w:rsidP="00621F43">
            <w:pPr>
              <w:spacing w:after="200" w:line="276" w:lineRule="auto"/>
              <w:jc w:val="center"/>
              <w:rPr>
                <w:rFonts w:eastAsia="Calibri"/>
                <w:sz w:val="20"/>
                <w:szCs w:val="20"/>
                <w:lang w:eastAsia="en-US"/>
              </w:rPr>
            </w:pPr>
            <w:r w:rsidRPr="00621F43">
              <w:rPr>
                <w:rFonts w:eastAsia="Calibri"/>
                <w:sz w:val="20"/>
                <w:szCs w:val="20"/>
                <w:lang w:eastAsia="en-US"/>
              </w:rPr>
              <w:t>О выделении бюджетных ассигнований</w:t>
            </w:r>
          </w:p>
        </w:tc>
        <w:tc>
          <w:tcPr>
            <w:tcW w:w="4140" w:type="dxa"/>
          </w:tcPr>
          <w:p w:rsidR="00621F43" w:rsidRPr="00621F43" w:rsidRDefault="00621F43" w:rsidP="00621F43">
            <w:pPr>
              <w:spacing w:line="276" w:lineRule="auto"/>
              <w:jc w:val="center"/>
              <w:rPr>
                <w:rFonts w:eastAsia="Calibri"/>
                <w:sz w:val="20"/>
                <w:szCs w:val="20"/>
                <w:lang w:eastAsia="en-US"/>
              </w:rPr>
            </w:pPr>
            <w:r w:rsidRPr="00621F43">
              <w:rPr>
                <w:rFonts w:eastAsia="Calibri"/>
                <w:sz w:val="20"/>
                <w:szCs w:val="20"/>
                <w:lang w:eastAsia="en-US"/>
              </w:rPr>
              <w:t>Приобретение призов для награждения победителей в спортивных мероприятиях, посвященных Дню России</w:t>
            </w:r>
          </w:p>
          <w:p w:rsidR="00621F43" w:rsidRPr="00621F43" w:rsidRDefault="00621F43" w:rsidP="00621F43">
            <w:pPr>
              <w:spacing w:line="276" w:lineRule="auto"/>
              <w:jc w:val="center"/>
              <w:rPr>
                <w:rFonts w:eastAsia="Calibri"/>
                <w:sz w:val="20"/>
                <w:szCs w:val="20"/>
                <w:lang w:eastAsia="en-US"/>
              </w:rPr>
            </w:pPr>
            <w:r w:rsidRPr="00621F43">
              <w:rPr>
                <w:rFonts w:eastAsia="Calibri"/>
                <w:sz w:val="20"/>
                <w:szCs w:val="20"/>
                <w:lang w:eastAsia="en-US"/>
              </w:rPr>
              <w:t>(0113 00960000311 244 349)</w:t>
            </w:r>
          </w:p>
        </w:tc>
        <w:tc>
          <w:tcPr>
            <w:tcW w:w="1800" w:type="dxa"/>
          </w:tcPr>
          <w:p w:rsidR="00621F43" w:rsidRPr="00621F43" w:rsidRDefault="00621F43" w:rsidP="00621F43">
            <w:pPr>
              <w:spacing w:after="200" w:line="276" w:lineRule="auto"/>
              <w:jc w:val="center"/>
              <w:rPr>
                <w:rFonts w:eastAsia="Calibri"/>
                <w:sz w:val="20"/>
                <w:szCs w:val="20"/>
                <w:lang w:eastAsia="en-US"/>
              </w:rPr>
            </w:pPr>
          </w:p>
          <w:p w:rsidR="00621F43" w:rsidRPr="00621F43" w:rsidRDefault="00621F43" w:rsidP="00621F43">
            <w:pPr>
              <w:spacing w:after="200" w:line="276" w:lineRule="auto"/>
              <w:jc w:val="center"/>
              <w:rPr>
                <w:rFonts w:eastAsia="Calibri"/>
                <w:sz w:val="20"/>
                <w:szCs w:val="20"/>
                <w:lang w:eastAsia="en-US"/>
              </w:rPr>
            </w:pPr>
            <w:r w:rsidRPr="00621F43">
              <w:rPr>
                <w:rFonts w:eastAsia="Calibri"/>
                <w:sz w:val="20"/>
                <w:szCs w:val="20"/>
                <w:lang w:eastAsia="en-US"/>
              </w:rPr>
              <w:t>7500,00</w:t>
            </w:r>
          </w:p>
        </w:tc>
        <w:tc>
          <w:tcPr>
            <w:tcW w:w="1800" w:type="dxa"/>
          </w:tcPr>
          <w:p w:rsidR="00621F43" w:rsidRPr="00621F43" w:rsidRDefault="00621F43" w:rsidP="00621F43">
            <w:pPr>
              <w:spacing w:after="200" w:line="276" w:lineRule="auto"/>
              <w:jc w:val="center"/>
              <w:rPr>
                <w:rFonts w:eastAsia="Calibri"/>
                <w:sz w:val="20"/>
                <w:szCs w:val="20"/>
                <w:lang w:eastAsia="en-US"/>
              </w:rPr>
            </w:pPr>
          </w:p>
          <w:p w:rsidR="00621F43" w:rsidRPr="00621F43" w:rsidRDefault="00621F43" w:rsidP="00621F43">
            <w:pPr>
              <w:spacing w:after="200" w:line="276" w:lineRule="auto"/>
              <w:jc w:val="center"/>
              <w:rPr>
                <w:rFonts w:eastAsia="Calibri"/>
                <w:sz w:val="20"/>
                <w:szCs w:val="20"/>
                <w:lang w:eastAsia="en-US"/>
              </w:rPr>
            </w:pPr>
            <w:r w:rsidRPr="00621F43">
              <w:rPr>
                <w:rFonts w:eastAsia="Calibri"/>
                <w:sz w:val="20"/>
                <w:szCs w:val="20"/>
                <w:lang w:eastAsia="en-US"/>
              </w:rPr>
              <w:t>7500,00</w:t>
            </w:r>
          </w:p>
        </w:tc>
        <w:tc>
          <w:tcPr>
            <w:tcW w:w="1620" w:type="dxa"/>
          </w:tcPr>
          <w:p w:rsidR="00621F43" w:rsidRPr="00621F43" w:rsidRDefault="00621F43" w:rsidP="00621F43">
            <w:pPr>
              <w:spacing w:after="200" w:line="276" w:lineRule="auto"/>
              <w:jc w:val="center"/>
              <w:rPr>
                <w:rFonts w:eastAsia="Calibri"/>
                <w:sz w:val="20"/>
                <w:szCs w:val="20"/>
                <w:lang w:eastAsia="en-US"/>
              </w:rPr>
            </w:pPr>
          </w:p>
          <w:p w:rsidR="00621F43" w:rsidRPr="00621F43" w:rsidRDefault="00621F43" w:rsidP="00621F43">
            <w:pPr>
              <w:spacing w:after="200" w:line="276" w:lineRule="auto"/>
              <w:jc w:val="center"/>
              <w:rPr>
                <w:rFonts w:eastAsia="Calibri"/>
                <w:sz w:val="20"/>
                <w:szCs w:val="20"/>
                <w:lang w:eastAsia="en-US"/>
              </w:rPr>
            </w:pPr>
            <w:r w:rsidRPr="00621F43">
              <w:rPr>
                <w:rFonts w:eastAsia="Calibri"/>
                <w:sz w:val="20"/>
                <w:szCs w:val="20"/>
                <w:lang w:eastAsia="en-US"/>
              </w:rPr>
              <w:t>7500,00</w:t>
            </w:r>
          </w:p>
        </w:tc>
      </w:tr>
      <w:tr w:rsidR="00621F43" w:rsidRPr="00621F43" w:rsidTr="00621F43">
        <w:tc>
          <w:tcPr>
            <w:tcW w:w="9900" w:type="dxa"/>
            <w:gridSpan w:val="4"/>
          </w:tcPr>
          <w:p w:rsidR="00621F43" w:rsidRPr="00621F43" w:rsidRDefault="00621F43" w:rsidP="00621F43">
            <w:pPr>
              <w:spacing w:after="200" w:line="276" w:lineRule="auto"/>
              <w:rPr>
                <w:rFonts w:eastAsia="Calibri"/>
                <w:sz w:val="20"/>
                <w:szCs w:val="20"/>
                <w:lang w:eastAsia="en-US"/>
              </w:rPr>
            </w:pPr>
            <w:r w:rsidRPr="00621F43">
              <w:rPr>
                <w:rFonts w:eastAsia="Calibri"/>
                <w:sz w:val="20"/>
                <w:szCs w:val="20"/>
                <w:lang w:eastAsia="en-US"/>
              </w:rPr>
              <w:t xml:space="preserve"> ИТОГО</w:t>
            </w:r>
          </w:p>
        </w:tc>
        <w:tc>
          <w:tcPr>
            <w:tcW w:w="1800" w:type="dxa"/>
          </w:tcPr>
          <w:p w:rsidR="00621F43" w:rsidRPr="00621F43" w:rsidRDefault="00621F43" w:rsidP="00621F43">
            <w:pPr>
              <w:spacing w:after="200" w:line="276" w:lineRule="auto"/>
              <w:jc w:val="center"/>
              <w:rPr>
                <w:rFonts w:eastAsia="Calibri"/>
                <w:sz w:val="20"/>
                <w:szCs w:val="20"/>
                <w:lang w:eastAsia="en-US"/>
              </w:rPr>
            </w:pPr>
            <w:r w:rsidRPr="00621F43">
              <w:rPr>
                <w:rFonts w:eastAsia="Calibri"/>
                <w:sz w:val="20"/>
                <w:szCs w:val="20"/>
                <w:lang w:eastAsia="en-US"/>
              </w:rPr>
              <w:t>7500,00</w:t>
            </w:r>
          </w:p>
        </w:tc>
        <w:tc>
          <w:tcPr>
            <w:tcW w:w="1800" w:type="dxa"/>
          </w:tcPr>
          <w:p w:rsidR="00621F43" w:rsidRPr="00621F43" w:rsidRDefault="00621F43" w:rsidP="00621F43">
            <w:pPr>
              <w:spacing w:after="200" w:line="276" w:lineRule="auto"/>
              <w:jc w:val="center"/>
              <w:rPr>
                <w:rFonts w:eastAsia="Calibri"/>
                <w:sz w:val="20"/>
                <w:szCs w:val="20"/>
                <w:lang w:eastAsia="en-US"/>
              </w:rPr>
            </w:pPr>
            <w:r w:rsidRPr="00621F43">
              <w:rPr>
                <w:rFonts w:eastAsia="Calibri"/>
                <w:sz w:val="20"/>
                <w:szCs w:val="20"/>
                <w:lang w:eastAsia="en-US"/>
              </w:rPr>
              <w:t>7500,00</w:t>
            </w:r>
          </w:p>
        </w:tc>
        <w:tc>
          <w:tcPr>
            <w:tcW w:w="1620" w:type="dxa"/>
          </w:tcPr>
          <w:p w:rsidR="00621F43" w:rsidRPr="00621F43" w:rsidRDefault="00621F43" w:rsidP="00621F43">
            <w:pPr>
              <w:spacing w:after="200" w:line="276" w:lineRule="auto"/>
              <w:jc w:val="center"/>
              <w:rPr>
                <w:rFonts w:eastAsia="Calibri"/>
                <w:sz w:val="20"/>
                <w:szCs w:val="20"/>
                <w:lang w:eastAsia="en-US"/>
              </w:rPr>
            </w:pPr>
            <w:r w:rsidRPr="00621F43">
              <w:rPr>
                <w:rFonts w:eastAsia="Calibri"/>
                <w:sz w:val="20"/>
                <w:szCs w:val="20"/>
                <w:lang w:eastAsia="en-US"/>
              </w:rPr>
              <w:t>7500,00</w:t>
            </w:r>
          </w:p>
        </w:tc>
      </w:tr>
    </w:tbl>
    <w:p w:rsidR="00621F43" w:rsidRPr="00621F43" w:rsidRDefault="00621F43" w:rsidP="00621F43">
      <w:pPr>
        <w:spacing w:after="200" w:line="276" w:lineRule="auto"/>
        <w:rPr>
          <w:rFonts w:ascii="Calibri" w:eastAsia="Calibri" w:hAnsi="Calibri"/>
          <w:sz w:val="20"/>
          <w:szCs w:val="20"/>
          <w:lang w:eastAsia="en-US"/>
        </w:rPr>
      </w:pPr>
    </w:p>
    <w:p w:rsidR="00621F43" w:rsidRPr="00621F43" w:rsidRDefault="00621F43" w:rsidP="00621F43">
      <w:pPr>
        <w:spacing w:after="200" w:line="276" w:lineRule="auto"/>
        <w:rPr>
          <w:rFonts w:ascii="Calibri" w:eastAsia="Calibri" w:hAnsi="Calibri"/>
          <w:sz w:val="20"/>
          <w:szCs w:val="20"/>
          <w:lang w:eastAsia="en-US"/>
        </w:rPr>
      </w:pPr>
    </w:p>
    <w:p w:rsidR="00621F43" w:rsidRPr="00621F43" w:rsidRDefault="00621F43" w:rsidP="00621F43">
      <w:pPr>
        <w:spacing w:after="200" w:line="276" w:lineRule="auto"/>
        <w:rPr>
          <w:rFonts w:ascii="Calibri" w:eastAsia="Calibri" w:hAnsi="Calibri"/>
          <w:sz w:val="20"/>
          <w:szCs w:val="20"/>
          <w:lang w:eastAsia="en-US"/>
        </w:rPr>
      </w:pPr>
    </w:p>
    <w:p w:rsidR="00621F43" w:rsidRPr="00621F43" w:rsidRDefault="00621F43" w:rsidP="00621F43">
      <w:pPr>
        <w:jc w:val="right"/>
        <w:rPr>
          <w:rFonts w:eastAsia="Calibri"/>
          <w:sz w:val="20"/>
          <w:szCs w:val="20"/>
          <w:lang w:eastAsia="en-US"/>
        </w:rPr>
        <w:sectPr w:rsidR="00621F43" w:rsidRPr="00621F43" w:rsidSect="00621F43">
          <w:pgSz w:w="16838" w:h="11906" w:orient="landscape"/>
          <w:pgMar w:top="1701" w:right="1134" w:bottom="567" w:left="720" w:header="709" w:footer="709" w:gutter="0"/>
          <w:cols w:space="708"/>
          <w:docGrid w:linePitch="360"/>
        </w:sectPr>
      </w:pP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lastRenderedPageBreak/>
        <w:t>ПРИЛОЖЕНИЕ 6</w:t>
      </w: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 xml:space="preserve">к решению Совета </w:t>
      </w: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Берегаевского сельского поселения</w:t>
      </w: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от «30» апреля 2020 № 8</w:t>
      </w: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 xml:space="preserve">Отчет об использовании средств дорожного фонда  </w:t>
      </w: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 xml:space="preserve">муниципального образования «Берегаевское сельское поселение» </w:t>
      </w: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за 2019 год</w:t>
      </w:r>
    </w:p>
    <w:p w:rsidR="00621F43" w:rsidRPr="00621F43" w:rsidRDefault="00621F43" w:rsidP="00621F43">
      <w:pPr>
        <w:jc w:val="center"/>
        <w:rPr>
          <w:rFonts w:eastAsia="Calibri"/>
          <w:b/>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88"/>
        <w:gridCol w:w="2520"/>
        <w:gridCol w:w="1800"/>
        <w:gridCol w:w="1646"/>
      </w:tblGrid>
      <w:tr w:rsidR="00621F43" w:rsidRPr="00621F43" w:rsidTr="00621F43">
        <w:tc>
          <w:tcPr>
            <w:tcW w:w="3888"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Наименование показателя</w:t>
            </w:r>
          </w:p>
        </w:tc>
        <w:tc>
          <w:tcPr>
            <w:tcW w:w="2520"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Утверждено бюджетных назначений</w:t>
            </w: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тыс. руб.</w:t>
            </w:r>
          </w:p>
        </w:tc>
        <w:tc>
          <w:tcPr>
            <w:tcW w:w="1800"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xml:space="preserve">Исполнение </w:t>
            </w: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тыс. руб.</w:t>
            </w:r>
          </w:p>
        </w:tc>
        <w:tc>
          <w:tcPr>
            <w:tcW w:w="1646"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xml:space="preserve">% исполнения </w:t>
            </w:r>
          </w:p>
        </w:tc>
      </w:tr>
      <w:tr w:rsidR="00621F43" w:rsidRPr="00621F43" w:rsidTr="00621F43">
        <w:tc>
          <w:tcPr>
            <w:tcW w:w="3888" w:type="dxa"/>
          </w:tcPr>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Остаток денежных средств на начало года</w:t>
            </w:r>
          </w:p>
        </w:tc>
        <w:tc>
          <w:tcPr>
            <w:tcW w:w="2520"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112,6</w:t>
            </w:r>
          </w:p>
        </w:tc>
        <w:tc>
          <w:tcPr>
            <w:tcW w:w="1800"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112,6</w:t>
            </w:r>
          </w:p>
        </w:tc>
        <w:tc>
          <w:tcPr>
            <w:tcW w:w="1646"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100</w:t>
            </w:r>
          </w:p>
        </w:tc>
      </w:tr>
      <w:tr w:rsidR="00621F43" w:rsidRPr="00621F43" w:rsidTr="00621F43">
        <w:tc>
          <w:tcPr>
            <w:tcW w:w="3888" w:type="dxa"/>
          </w:tcPr>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Доходы дорожного фонда - всего</w:t>
            </w:r>
          </w:p>
        </w:tc>
        <w:tc>
          <w:tcPr>
            <w:tcW w:w="2520"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2601,9</w:t>
            </w:r>
          </w:p>
        </w:tc>
        <w:tc>
          <w:tcPr>
            <w:tcW w:w="1800"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2599,8</w:t>
            </w:r>
          </w:p>
        </w:tc>
        <w:tc>
          <w:tcPr>
            <w:tcW w:w="1646"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99,9</w:t>
            </w:r>
          </w:p>
        </w:tc>
      </w:tr>
      <w:tr w:rsidR="00621F43" w:rsidRPr="00621F43" w:rsidTr="00621F43">
        <w:tc>
          <w:tcPr>
            <w:tcW w:w="3888" w:type="dxa"/>
          </w:tcPr>
          <w:p w:rsidR="00621F43" w:rsidRPr="00621F43" w:rsidRDefault="00621F43" w:rsidP="00621F43">
            <w:pPr>
              <w:jc w:val="both"/>
              <w:rPr>
                <w:rFonts w:eastAsia="Calibri"/>
                <w:i/>
                <w:sz w:val="20"/>
                <w:szCs w:val="20"/>
                <w:lang w:eastAsia="en-US"/>
              </w:rPr>
            </w:pPr>
            <w:r w:rsidRPr="00621F43">
              <w:rPr>
                <w:rFonts w:eastAsia="Calibri"/>
                <w:i/>
                <w:sz w:val="20"/>
                <w:szCs w:val="20"/>
                <w:lang w:eastAsia="en-US"/>
              </w:rPr>
              <w:t>в том числе по источникам:</w:t>
            </w:r>
          </w:p>
        </w:tc>
        <w:tc>
          <w:tcPr>
            <w:tcW w:w="2520" w:type="dxa"/>
          </w:tcPr>
          <w:p w:rsidR="00621F43" w:rsidRPr="00621F43" w:rsidRDefault="00621F43" w:rsidP="00621F43">
            <w:pPr>
              <w:jc w:val="center"/>
              <w:rPr>
                <w:rFonts w:eastAsia="Calibri"/>
                <w:sz w:val="20"/>
                <w:szCs w:val="20"/>
                <w:lang w:eastAsia="en-US"/>
              </w:rPr>
            </w:pPr>
          </w:p>
        </w:tc>
        <w:tc>
          <w:tcPr>
            <w:tcW w:w="1800" w:type="dxa"/>
          </w:tcPr>
          <w:p w:rsidR="00621F43" w:rsidRPr="00621F43" w:rsidRDefault="00621F43" w:rsidP="00621F43">
            <w:pPr>
              <w:jc w:val="center"/>
              <w:rPr>
                <w:rFonts w:eastAsia="Calibri"/>
                <w:sz w:val="20"/>
                <w:szCs w:val="20"/>
                <w:lang w:eastAsia="en-US"/>
              </w:rPr>
            </w:pPr>
          </w:p>
        </w:tc>
        <w:tc>
          <w:tcPr>
            <w:tcW w:w="1646" w:type="dxa"/>
          </w:tcPr>
          <w:p w:rsidR="00621F43" w:rsidRPr="00621F43" w:rsidRDefault="00621F43" w:rsidP="00621F43">
            <w:pPr>
              <w:jc w:val="center"/>
              <w:rPr>
                <w:rFonts w:eastAsia="Calibri"/>
                <w:sz w:val="20"/>
                <w:szCs w:val="20"/>
                <w:lang w:eastAsia="en-US"/>
              </w:rPr>
            </w:pPr>
          </w:p>
        </w:tc>
      </w:tr>
      <w:tr w:rsidR="00621F43" w:rsidRPr="00621F43" w:rsidTr="00621F43">
        <w:tc>
          <w:tcPr>
            <w:tcW w:w="3888" w:type="dxa"/>
          </w:tcPr>
          <w:p w:rsidR="00621F43" w:rsidRPr="00621F43" w:rsidRDefault="00621F43" w:rsidP="00621F43">
            <w:pPr>
              <w:jc w:val="both"/>
              <w:rPr>
                <w:rFonts w:eastAsia="Calibri"/>
                <w:sz w:val="20"/>
                <w:szCs w:val="20"/>
                <w:lang w:eastAsia="en-US"/>
              </w:rPr>
            </w:pPr>
            <w:r w:rsidRPr="00621F43">
              <w:rPr>
                <w:rFonts w:eastAsia="Calibri"/>
                <w:bCs/>
                <w:sz w:val="20"/>
                <w:szCs w:val="20"/>
                <w:lang w:eastAsia="en-US"/>
              </w:rPr>
              <w:t>Акцизы по подакцизным товарам (продукции), производимым на территории Российской Федерации</w:t>
            </w:r>
          </w:p>
        </w:tc>
        <w:tc>
          <w:tcPr>
            <w:tcW w:w="2520"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588,6</w:t>
            </w:r>
          </w:p>
          <w:p w:rsidR="00621F43" w:rsidRPr="00621F43" w:rsidRDefault="00621F43" w:rsidP="00621F43">
            <w:pPr>
              <w:jc w:val="center"/>
              <w:rPr>
                <w:rFonts w:eastAsia="Calibri"/>
                <w:sz w:val="20"/>
                <w:szCs w:val="20"/>
                <w:lang w:eastAsia="en-US"/>
              </w:rPr>
            </w:pPr>
          </w:p>
        </w:tc>
        <w:tc>
          <w:tcPr>
            <w:tcW w:w="1800"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586,5</w:t>
            </w:r>
          </w:p>
        </w:tc>
        <w:tc>
          <w:tcPr>
            <w:tcW w:w="1646"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99,6</w:t>
            </w:r>
          </w:p>
        </w:tc>
      </w:tr>
      <w:tr w:rsidR="00621F43" w:rsidRPr="00621F43" w:rsidTr="00621F43">
        <w:tc>
          <w:tcPr>
            <w:tcW w:w="3888" w:type="dxa"/>
          </w:tcPr>
          <w:p w:rsidR="00621F43" w:rsidRPr="00621F43" w:rsidRDefault="00621F43" w:rsidP="00621F43">
            <w:pPr>
              <w:rPr>
                <w:rFonts w:eastAsia="Calibri"/>
                <w:bCs/>
                <w:sz w:val="20"/>
                <w:szCs w:val="20"/>
                <w:lang w:eastAsia="en-US"/>
              </w:rPr>
            </w:pPr>
            <w:r w:rsidRPr="00621F43">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2520"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1504,4</w:t>
            </w:r>
          </w:p>
        </w:tc>
        <w:tc>
          <w:tcPr>
            <w:tcW w:w="1800"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1504,4</w:t>
            </w:r>
          </w:p>
        </w:tc>
        <w:tc>
          <w:tcPr>
            <w:tcW w:w="1646"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w:t>
            </w:r>
          </w:p>
        </w:tc>
      </w:tr>
      <w:tr w:rsidR="00621F43" w:rsidRPr="00621F43" w:rsidTr="00621F43">
        <w:tc>
          <w:tcPr>
            <w:tcW w:w="3888" w:type="dxa"/>
          </w:tcPr>
          <w:p w:rsidR="00621F43" w:rsidRPr="00621F43" w:rsidRDefault="00621F43" w:rsidP="00621F43">
            <w:pPr>
              <w:jc w:val="both"/>
              <w:rPr>
                <w:rFonts w:eastAsia="Calibri"/>
                <w:bCs/>
                <w:sz w:val="20"/>
                <w:szCs w:val="20"/>
                <w:lang w:eastAsia="en-US"/>
              </w:rPr>
            </w:pPr>
            <w:r w:rsidRPr="00621F43">
              <w:rPr>
                <w:rFonts w:eastAsia="Calibri"/>
                <w:bCs/>
                <w:sz w:val="20"/>
                <w:szCs w:val="20"/>
                <w:lang w:eastAsia="en-US"/>
              </w:rPr>
              <w:t>Прочие доходы</w:t>
            </w:r>
          </w:p>
        </w:tc>
        <w:tc>
          <w:tcPr>
            <w:tcW w:w="2520"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508,9</w:t>
            </w:r>
          </w:p>
        </w:tc>
        <w:tc>
          <w:tcPr>
            <w:tcW w:w="1800"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508,9</w:t>
            </w:r>
          </w:p>
        </w:tc>
        <w:tc>
          <w:tcPr>
            <w:tcW w:w="1646"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w:t>
            </w:r>
          </w:p>
        </w:tc>
      </w:tr>
      <w:tr w:rsidR="00621F43" w:rsidRPr="00621F43" w:rsidTr="00621F43">
        <w:tc>
          <w:tcPr>
            <w:tcW w:w="3888" w:type="dxa"/>
          </w:tcPr>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Расходы дорожного фонда - всего</w:t>
            </w:r>
          </w:p>
        </w:tc>
        <w:tc>
          <w:tcPr>
            <w:tcW w:w="2520"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2714,5</w:t>
            </w:r>
          </w:p>
        </w:tc>
        <w:tc>
          <w:tcPr>
            <w:tcW w:w="1800"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2559,9</w:t>
            </w:r>
          </w:p>
        </w:tc>
        <w:tc>
          <w:tcPr>
            <w:tcW w:w="1646"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94,3</w:t>
            </w:r>
          </w:p>
        </w:tc>
      </w:tr>
      <w:tr w:rsidR="00621F43" w:rsidRPr="00621F43" w:rsidTr="00621F43">
        <w:tc>
          <w:tcPr>
            <w:tcW w:w="3888" w:type="dxa"/>
          </w:tcPr>
          <w:p w:rsidR="00621F43" w:rsidRPr="00621F43" w:rsidRDefault="00621F43" w:rsidP="00621F43">
            <w:pPr>
              <w:jc w:val="both"/>
              <w:rPr>
                <w:rFonts w:eastAsia="Calibri"/>
                <w:sz w:val="20"/>
                <w:szCs w:val="20"/>
                <w:lang w:eastAsia="en-US"/>
              </w:rPr>
            </w:pPr>
            <w:r w:rsidRPr="00621F43">
              <w:rPr>
                <w:rFonts w:eastAsia="Calibri"/>
                <w:i/>
                <w:sz w:val="20"/>
                <w:szCs w:val="20"/>
                <w:lang w:eastAsia="en-US"/>
              </w:rPr>
              <w:t>в том числе по источникам:</w:t>
            </w:r>
          </w:p>
        </w:tc>
        <w:tc>
          <w:tcPr>
            <w:tcW w:w="2520" w:type="dxa"/>
          </w:tcPr>
          <w:p w:rsidR="00621F43" w:rsidRPr="00621F43" w:rsidRDefault="00621F43" w:rsidP="00621F43">
            <w:pPr>
              <w:jc w:val="center"/>
              <w:rPr>
                <w:rFonts w:eastAsia="Calibri"/>
                <w:sz w:val="20"/>
                <w:szCs w:val="20"/>
                <w:lang w:eastAsia="en-US"/>
              </w:rPr>
            </w:pPr>
          </w:p>
        </w:tc>
        <w:tc>
          <w:tcPr>
            <w:tcW w:w="1800" w:type="dxa"/>
          </w:tcPr>
          <w:p w:rsidR="00621F43" w:rsidRPr="00621F43" w:rsidRDefault="00621F43" w:rsidP="00621F43">
            <w:pPr>
              <w:jc w:val="center"/>
              <w:rPr>
                <w:rFonts w:eastAsia="Calibri"/>
                <w:sz w:val="20"/>
                <w:szCs w:val="20"/>
                <w:lang w:eastAsia="en-US"/>
              </w:rPr>
            </w:pPr>
          </w:p>
        </w:tc>
        <w:tc>
          <w:tcPr>
            <w:tcW w:w="1646" w:type="dxa"/>
          </w:tcPr>
          <w:p w:rsidR="00621F43" w:rsidRPr="00621F43" w:rsidRDefault="00621F43" w:rsidP="00621F43">
            <w:pPr>
              <w:jc w:val="center"/>
              <w:rPr>
                <w:rFonts w:eastAsia="Calibri"/>
                <w:sz w:val="20"/>
                <w:szCs w:val="20"/>
                <w:lang w:eastAsia="en-US"/>
              </w:rPr>
            </w:pPr>
          </w:p>
        </w:tc>
      </w:tr>
      <w:tr w:rsidR="00621F43" w:rsidRPr="00621F43" w:rsidTr="00621F43">
        <w:tc>
          <w:tcPr>
            <w:tcW w:w="3888"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капитальный ремонт и ремонт автомобильных дорог общего пользования местного значения и искусственных сооружений на них</w:t>
            </w:r>
          </w:p>
        </w:tc>
        <w:tc>
          <w:tcPr>
            <w:tcW w:w="2520"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1583,7</w:t>
            </w:r>
          </w:p>
        </w:tc>
        <w:tc>
          <w:tcPr>
            <w:tcW w:w="1800"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1583,6</w:t>
            </w:r>
          </w:p>
        </w:tc>
        <w:tc>
          <w:tcPr>
            <w:tcW w:w="1646"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w:t>
            </w:r>
          </w:p>
        </w:tc>
      </w:tr>
      <w:tr w:rsidR="00621F43" w:rsidRPr="00621F43" w:rsidTr="00621F43">
        <w:tc>
          <w:tcPr>
            <w:tcW w:w="3888"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Содержание автомобильных дорог общего пользования местного значения и искусственных сооружений на них</w:t>
            </w:r>
          </w:p>
        </w:tc>
        <w:tc>
          <w:tcPr>
            <w:tcW w:w="2520"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1130,8</w:t>
            </w:r>
          </w:p>
        </w:tc>
        <w:tc>
          <w:tcPr>
            <w:tcW w:w="1800"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976,3</w:t>
            </w:r>
          </w:p>
        </w:tc>
        <w:tc>
          <w:tcPr>
            <w:tcW w:w="1646"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86,3</w:t>
            </w:r>
          </w:p>
        </w:tc>
      </w:tr>
      <w:tr w:rsidR="00621F43" w:rsidRPr="00621F43" w:rsidTr="00621F43">
        <w:tc>
          <w:tcPr>
            <w:tcW w:w="3888" w:type="dxa"/>
          </w:tcPr>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Остаток денежных средств на конец отчетного периода</w:t>
            </w:r>
          </w:p>
        </w:tc>
        <w:tc>
          <w:tcPr>
            <w:tcW w:w="2520" w:type="dxa"/>
          </w:tcPr>
          <w:p w:rsidR="00621F43" w:rsidRPr="00621F43" w:rsidRDefault="00621F43" w:rsidP="00621F43">
            <w:pPr>
              <w:jc w:val="center"/>
              <w:rPr>
                <w:rFonts w:eastAsia="Calibri"/>
                <w:b/>
                <w:sz w:val="20"/>
                <w:szCs w:val="20"/>
                <w:highlight w:val="yellow"/>
                <w:lang w:eastAsia="en-US"/>
              </w:rPr>
            </w:pPr>
            <w:r w:rsidRPr="00621F43">
              <w:rPr>
                <w:rFonts w:eastAsia="Calibri"/>
                <w:b/>
                <w:sz w:val="20"/>
                <w:szCs w:val="20"/>
                <w:lang w:eastAsia="en-US"/>
              </w:rPr>
              <w:t>0</w:t>
            </w:r>
          </w:p>
        </w:tc>
        <w:tc>
          <w:tcPr>
            <w:tcW w:w="1800"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152,5</w:t>
            </w:r>
          </w:p>
        </w:tc>
        <w:tc>
          <w:tcPr>
            <w:tcW w:w="1646" w:type="dxa"/>
          </w:tcPr>
          <w:p w:rsidR="00621F43" w:rsidRPr="00621F43" w:rsidRDefault="00621F43" w:rsidP="00621F43">
            <w:pPr>
              <w:jc w:val="center"/>
              <w:rPr>
                <w:rFonts w:eastAsia="Calibri"/>
                <w:b/>
                <w:sz w:val="20"/>
                <w:szCs w:val="20"/>
                <w:highlight w:val="yellow"/>
                <w:lang w:eastAsia="en-US"/>
              </w:rPr>
            </w:pPr>
            <w:r w:rsidRPr="00621F43">
              <w:rPr>
                <w:rFonts w:eastAsia="Calibri"/>
                <w:b/>
                <w:sz w:val="20"/>
                <w:szCs w:val="20"/>
                <w:lang w:eastAsia="en-US"/>
              </w:rPr>
              <w:t>0</w:t>
            </w:r>
          </w:p>
        </w:tc>
      </w:tr>
    </w:tbl>
    <w:p w:rsidR="00621F43" w:rsidRPr="00621F43" w:rsidRDefault="00621F43" w:rsidP="00621F43">
      <w:pPr>
        <w:spacing w:after="200"/>
        <w:rPr>
          <w:rFonts w:eastAsia="Calibri"/>
          <w:b/>
          <w:sz w:val="20"/>
          <w:szCs w:val="20"/>
          <w:lang w:eastAsia="en-US"/>
        </w:rPr>
      </w:pPr>
    </w:p>
    <w:p w:rsidR="00621F43" w:rsidRPr="00621F43" w:rsidRDefault="00621F43" w:rsidP="000959DB">
      <w:pPr>
        <w:jc w:val="center"/>
        <w:rPr>
          <w:rFonts w:eastAsia="Calibri"/>
          <w:b/>
          <w:sz w:val="20"/>
          <w:szCs w:val="20"/>
          <w:lang w:eastAsia="en-US"/>
        </w:rPr>
      </w:pPr>
      <w:r w:rsidRPr="00621F43">
        <w:rPr>
          <w:rFonts w:eastAsia="Calibri"/>
          <w:b/>
          <w:sz w:val="20"/>
          <w:szCs w:val="20"/>
          <w:lang w:eastAsia="en-US"/>
        </w:rPr>
        <w:t>Пояснительная записка</w:t>
      </w:r>
    </w:p>
    <w:p w:rsidR="00621F43" w:rsidRPr="00621F43" w:rsidRDefault="00621F43" w:rsidP="000959DB">
      <w:pPr>
        <w:jc w:val="center"/>
        <w:rPr>
          <w:rFonts w:eastAsia="Calibri"/>
          <w:b/>
          <w:sz w:val="20"/>
          <w:szCs w:val="20"/>
          <w:lang w:eastAsia="en-US"/>
        </w:rPr>
      </w:pPr>
      <w:r w:rsidRPr="00621F43">
        <w:rPr>
          <w:rFonts w:eastAsia="Calibri"/>
          <w:b/>
          <w:sz w:val="20"/>
          <w:szCs w:val="20"/>
          <w:lang w:eastAsia="en-US"/>
        </w:rPr>
        <w:t>к отчету об исполнении бюджета Берегаевского сельского поселения</w:t>
      </w:r>
    </w:p>
    <w:p w:rsidR="00621F43" w:rsidRPr="00621F43" w:rsidRDefault="00621F43" w:rsidP="00621F43">
      <w:pPr>
        <w:spacing w:after="200"/>
        <w:jc w:val="center"/>
        <w:rPr>
          <w:rFonts w:eastAsia="Calibri"/>
          <w:b/>
          <w:sz w:val="20"/>
          <w:szCs w:val="20"/>
          <w:lang w:eastAsia="en-US"/>
        </w:rPr>
      </w:pPr>
      <w:r w:rsidRPr="00621F43">
        <w:rPr>
          <w:rFonts w:eastAsia="Calibri"/>
          <w:b/>
          <w:sz w:val="20"/>
          <w:szCs w:val="20"/>
          <w:lang w:eastAsia="en-US"/>
        </w:rPr>
        <w:t xml:space="preserve"> за  2019год</w:t>
      </w:r>
    </w:p>
    <w:p w:rsidR="00621F43" w:rsidRPr="00621F43" w:rsidRDefault="00621F43" w:rsidP="00621F43">
      <w:pPr>
        <w:spacing w:after="200"/>
        <w:jc w:val="center"/>
        <w:rPr>
          <w:rFonts w:eastAsia="Calibri"/>
          <w:b/>
          <w:sz w:val="20"/>
          <w:szCs w:val="20"/>
          <w:lang w:eastAsia="en-US"/>
        </w:rPr>
      </w:pPr>
      <w:r w:rsidRPr="00621F43">
        <w:rPr>
          <w:rFonts w:eastAsia="Calibri"/>
          <w:b/>
          <w:sz w:val="20"/>
          <w:szCs w:val="20"/>
          <w:lang w:eastAsia="en-US"/>
        </w:rPr>
        <w:t>ДОХОДЫ</w:t>
      </w:r>
    </w:p>
    <w:p w:rsidR="00621F43" w:rsidRPr="00621F43" w:rsidRDefault="00621F43" w:rsidP="000959DB">
      <w:pPr>
        <w:jc w:val="both"/>
        <w:rPr>
          <w:rFonts w:eastAsia="Calibri"/>
          <w:sz w:val="20"/>
          <w:szCs w:val="20"/>
          <w:lang w:eastAsia="en-US"/>
        </w:rPr>
      </w:pPr>
      <w:r w:rsidRPr="00621F43">
        <w:rPr>
          <w:rFonts w:eastAsia="Calibri"/>
          <w:sz w:val="20"/>
          <w:szCs w:val="20"/>
          <w:lang w:eastAsia="en-US"/>
        </w:rPr>
        <w:t xml:space="preserve">Доходы местного бюджета за 2019 год исполнены в сумме 11746,5 </w:t>
      </w:r>
      <w:proofErr w:type="spellStart"/>
      <w:r w:rsidRPr="00621F43">
        <w:rPr>
          <w:rFonts w:eastAsia="Calibri"/>
          <w:sz w:val="20"/>
          <w:szCs w:val="20"/>
          <w:lang w:eastAsia="en-US"/>
        </w:rPr>
        <w:t>тыс</w:t>
      </w:r>
      <w:proofErr w:type="gramStart"/>
      <w:r w:rsidRPr="00621F43">
        <w:rPr>
          <w:rFonts w:eastAsia="Calibri"/>
          <w:sz w:val="20"/>
          <w:szCs w:val="20"/>
          <w:lang w:eastAsia="en-US"/>
        </w:rPr>
        <w:t>.р</w:t>
      </w:r>
      <w:proofErr w:type="gramEnd"/>
      <w:r w:rsidRPr="00621F43">
        <w:rPr>
          <w:rFonts w:eastAsia="Calibri"/>
          <w:sz w:val="20"/>
          <w:szCs w:val="20"/>
          <w:lang w:eastAsia="en-US"/>
        </w:rPr>
        <w:t>уб</w:t>
      </w:r>
      <w:proofErr w:type="spellEnd"/>
      <w:r w:rsidRPr="00621F43">
        <w:rPr>
          <w:rFonts w:eastAsia="Calibri"/>
          <w:sz w:val="20"/>
          <w:szCs w:val="20"/>
          <w:lang w:eastAsia="en-US"/>
        </w:rPr>
        <w:t xml:space="preserve">. при плане 11808,8 </w:t>
      </w:r>
      <w:proofErr w:type="spellStart"/>
      <w:r w:rsidRPr="00621F43">
        <w:rPr>
          <w:rFonts w:eastAsia="Calibri"/>
          <w:sz w:val="20"/>
          <w:szCs w:val="20"/>
          <w:lang w:eastAsia="en-US"/>
        </w:rPr>
        <w:t>тыс.руб</w:t>
      </w:r>
      <w:proofErr w:type="spellEnd"/>
      <w:r w:rsidRPr="00621F43">
        <w:rPr>
          <w:rFonts w:eastAsia="Calibri"/>
          <w:sz w:val="20"/>
          <w:szCs w:val="20"/>
          <w:lang w:eastAsia="en-US"/>
        </w:rPr>
        <w:t xml:space="preserve">., что составляет  99,5 %. </w:t>
      </w:r>
    </w:p>
    <w:p w:rsidR="00621F43" w:rsidRPr="00621F43" w:rsidRDefault="00621F43" w:rsidP="000959DB">
      <w:pPr>
        <w:jc w:val="both"/>
        <w:rPr>
          <w:rFonts w:eastAsia="Calibri"/>
          <w:sz w:val="20"/>
          <w:szCs w:val="20"/>
          <w:lang w:eastAsia="en-US"/>
        </w:rPr>
      </w:pPr>
      <w:r w:rsidRPr="00621F43">
        <w:rPr>
          <w:rFonts w:eastAsia="Calibri"/>
          <w:sz w:val="20"/>
          <w:szCs w:val="20"/>
          <w:lang w:eastAsia="en-US"/>
        </w:rPr>
        <w:t>Структура доходов местного бюджета за 2019 год характеризуется следующими  показателями:</w:t>
      </w: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8"/>
        <w:gridCol w:w="4045"/>
        <w:gridCol w:w="1264"/>
        <w:gridCol w:w="1369"/>
        <w:gridCol w:w="985"/>
      </w:tblGrid>
      <w:tr w:rsidR="00621F43" w:rsidRPr="00621F43" w:rsidTr="000959DB">
        <w:tc>
          <w:tcPr>
            <w:tcW w:w="2118"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Коды бюджетной</w:t>
            </w: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Классификации РФ</w:t>
            </w:r>
          </w:p>
        </w:tc>
        <w:tc>
          <w:tcPr>
            <w:tcW w:w="4045"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Наименование показателей</w:t>
            </w:r>
          </w:p>
        </w:tc>
        <w:tc>
          <w:tcPr>
            <w:tcW w:w="1264"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Утверждено бюджетных назначений</w:t>
            </w: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тыс. руб.</w:t>
            </w:r>
          </w:p>
        </w:tc>
        <w:tc>
          <w:tcPr>
            <w:tcW w:w="1369"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 xml:space="preserve">Исполнено </w:t>
            </w: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тыс. руб.</w:t>
            </w:r>
          </w:p>
        </w:tc>
        <w:tc>
          <w:tcPr>
            <w:tcW w:w="985"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 xml:space="preserve">% исполнения </w:t>
            </w:r>
          </w:p>
        </w:tc>
      </w:tr>
      <w:tr w:rsidR="00621F43" w:rsidRPr="00621F43" w:rsidTr="000959DB">
        <w:tc>
          <w:tcPr>
            <w:tcW w:w="2118" w:type="dxa"/>
          </w:tcPr>
          <w:p w:rsidR="00621F43" w:rsidRPr="00621F43" w:rsidRDefault="00621F43" w:rsidP="00621F43">
            <w:pPr>
              <w:jc w:val="both"/>
              <w:rPr>
                <w:rFonts w:eastAsia="Calibri"/>
                <w:sz w:val="20"/>
                <w:szCs w:val="20"/>
                <w:lang w:eastAsia="en-US"/>
              </w:rPr>
            </w:pPr>
          </w:p>
        </w:tc>
        <w:tc>
          <w:tcPr>
            <w:tcW w:w="4045" w:type="dxa"/>
          </w:tcPr>
          <w:p w:rsidR="00621F43" w:rsidRPr="00621F43" w:rsidRDefault="00621F43" w:rsidP="00621F43">
            <w:pPr>
              <w:rPr>
                <w:rFonts w:eastAsia="Calibri"/>
                <w:b/>
                <w:sz w:val="20"/>
                <w:szCs w:val="20"/>
                <w:lang w:eastAsia="en-US"/>
              </w:rPr>
            </w:pPr>
            <w:r w:rsidRPr="00621F43">
              <w:rPr>
                <w:rFonts w:eastAsia="Calibri"/>
                <w:b/>
                <w:sz w:val="20"/>
                <w:szCs w:val="20"/>
                <w:lang w:eastAsia="en-US"/>
              </w:rPr>
              <w:t>НАЛОГОВЫЕ  И НЕНАЛОГОВЫЕ ДОХОДЫ</w:t>
            </w:r>
          </w:p>
        </w:tc>
        <w:tc>
          <w:tcPr>
            <w:tcW w:w="1264"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1710,6</w:t>
            </w:r>
          </w:p>
        </w:tc>
        <w:tc>
          <w:tcPr>
            <w:tcW w:w="136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1654,4</w:t>
            </w:r>
          </w:p>
        </w:tc>
        <w:tc>
          <w:tcPr>
            <w:tcW w:w="985"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96,7</w:t>
            </w:r>
          </w:p>
        </w:tc>
      </w:tr>
      <w:tr w:rsidR="00621F43" w:rsidRPr="00621F43" w:rsidTr="000959DB">
        <w:tc>
          <w:tcPr>
            <w:tcW w:w="2118" w:type="dxa"/>
          </w:tcPr>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10100000000000000</w:t>
            </w:r>
          </w:p>
        </w:tc>
        <w:tc>
          <w:tcPr>
            <w:tcW w:w="4045" w:type="dxa"/>
          </w:tcPr>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Налоги на прибыль, доходы</w:t>
            </w:r>
          </w:p>
        </w:tc>
        <w:tc>
          <w:tcPr>
            <w:tcW w:w="1264"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441,0</w:t>
            </w:r>
          </w:p>
        </w:tc>
        <w:tc>
          <w:tcPr>
            <w:tcW w:w="136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424,6</w:t>
            </w:r>
          </w:p>
        </w:tc>
        <w:tc>
          <w:tcPr>
            <w:tcW w:w="985"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96,3</w:t>
            </w:r>
          </w:p>
        </w:tc>
      </w:tr>
      <w:tr w:rsidR="00621F43" w:rsidRPr="00621F43" w:rsidTr="000959DB">
        <w:tc>
          <w:tcPr>
            <w:tcW w:w="2118"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10102000010000110</w:t>
            </w:r>
          </w:p>
        </w:tc>
        <w:tc>
          <w:tcPr>
            <w:tcW w:w="4045"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Налог на доходы физических лиц</w:t>
            </w:r>
          </w:p>
        </w:tc>
        <w:tc>
          <w:tcPr>
            <w:tcW w:w="1264"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441,0</w:t>
            </w:r>
          </w:p>
        </w:tc>
        <w:tc>
          <w:tcPr>
            <w:tcW w:w="136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424,6</w:t>
            </w:r>
          </w:p>
        </w:tc>
        <w:tc>
          <w:tcPr>
            <w:tcW w:w="985"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96,3</w:t>
            </w:r>
          </w:p>
        </w:tc>
      </w:tr>
      <w:tr w:rsidR="00621F43" w:rsidRPr="00621F43" w:rsidTr="000959DB">
        <w:tc>
          <w:tcPr>
            <w:tcW w:w="2118" w:type="dxa"/>
          </w:tcPr>
          <w:p w:rsidR="00621F43" w:rsidRPr="00621F43" w:rsidRDefault="00621F43" w:rsidP="00621F43">
            <w:pPr>
              <w:jc w:val="both"/>
              <w:rPr>
                <w:rFonts w:eastAsia="Calibri"/>
                <w:b/>
                <w:sz w:val="20"/>
                <w:szCs w:val="20"/>
                <w:lang w:eastAsia="en-US"/>
              </w:rPr>
            </w:pPr>
          </w:p>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10300000000000000</w:t>
            </w:r>
          </w:p>
        </w:tc>
        <w:tc>
          <w:tcPr>
            <w:tcW w:w="4045" w:type="dxa"/>
          </w:tcPr>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Налог на товары (работы, услуги), реализуемые на территории Российской Федерации</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588,6</w:t>
            </w:r>
          </w:p>
        </w:tc>
        <w:tc>
          <w:tcPr>
            <w:tcW w:w="1369"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586,5</w:t>
            </w:r>
          </w:p>
        </w:tc>
        <w:tc>
          <w:tcPr>
            <w:tcW w:w="985"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99,6</w:t>
            </w:r>
          </w:p>
        </w:tc>
      </w:tr>
      <w:tr w:rsidR="00621F43" w:rsidRPr="00621F43" w:rsidTr="000959DB">
        <w:tc>
          <w:tcPr>
            <w:tcW w:w="2118"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10302000010000110</w:t>
            </w:r>
          </w:p>
        </w:tc>
        <w:tc>
          <w:tcPr>
            <w:tcW w:w="4045" w:type="dxa"/>
          </w:tcPr>
          <w:p w:rsidR="00621F43" w:rsidRPr="00621F43" w:rsidRDefault="00621F43" w:rsidP="00621F43">
            <w:pPr>
              <w:rPr>
                <w:rFonts w:eastAsia="Calibri"/>
                <w:b/>
                <w:sz w:val="20"/>
                <w:szCs w:val="20"/>
                <w:lang w:eastAsia="en-US"/>
              </w:rPr>
            </w:pPr>
            <w:r w:rsidRPr="00621F43">
              <w:rPr>
                <w:rFonts w:eastAsia="Calibri"/>
                <w:bCs/>
                <w:sz w:val="20"/>
                <w:szCs w:val="20"/>
                <w:lang w:eastAsia="en-US"/>
              </w:rPr>
              <w:t>Акцизы по подакцизным товарам (продукции), производимым на территории Российской Федерации</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588,6</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586,5</w:t>
            </w:r>
          </w:p>
        </w:tc>
        <w:tc>
          <w:tcPr>
            <w:tcW w:w="985"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99,6</w:t>
            </w:r>
          </w:p>
        </w:tc>
      </w:tr>
      <w:tr w:rsidR="00621F43" w:rsidRPr="00621F43" w:rsidTr="000959DB">
        <w:tc>
          <w:tcPr>
            <w:tcW w:w="2118" w:type="dxa"/>
          </w:tcPr>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10302230010000 110</w:t>
            </w:r>
          </w:p>
        </w:tc>
        <w:tc>
          <w:tcPr>
            <w:tcW w:w="4045" w:type="dxa"/>
          </w:tcPr>
          <w:p w:rsidR="00621F43" w:rsidRPr="00621F43" w:rsidRDefault="00621F43" w:rsidP="00621F43">
            <w:pPr>
              <w:rPr>
                <w:rFonts w:eastAsia="Calibri"/>
                <w:bCs/>
                <w:sz w:val="20"/>
                <w:szCs w:val="20"/>
                <w:lang w:eastAsia="en-US"/>
              </w:rPr>
            </w:pPr>
            <w:r w:rsidRPr="00621F43">
              <w:rPr>
                <w:rFonts w:eastAsia="Calibri"/>
                <w:bCs/>
                <w:sz w:val="20"/>
                <w:szCs w:val="20"/>
                <w:lang w:eastAsia="en-US"/>
              </w:rPr>
              <w:t xml:space="preserve">Доходы от уплаты акцизов на дизельное топливо, подлежащие распределению между бюджетами субъектов Российской </w:t>
            </w:r>
            <w:r w:rsidRPr="00621F43">
              <w:rPr>
                <w:rFonts w:eastAsia="Calibri"/>
                <w:bCs/>
                <w:sz w:val="20"/>
                <w:szCs w:val="20"/>
                <w:lang w:eastAsia="en-US"/>
              </w:rPr>
              <w:lastRenderedPageBreak/>
              <w:t>Федерации и местными бюджетами с учетом установленных дифференцированных нормативов отчислений в местные бюджеты</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269,6</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267,0</w:t>
            </w:r>
          </w:p>
        </w:tc>
        <w:tc>
          <w:tcPr>
            <w:tcW w:w="985"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99,0</w:t>
            </w:r>
          </w:p>
        </w:tc>
      </w:tr>
      <w:tr w:rsidR="00621F43" w:rsidRPr="00621F43" w:rsidTr="000959DB">
        <w:tc>
          <w:tcPr>
            <w:tcW w:w="2118" w:type="dxa"/>
          </w:tcPr>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10302240010000 110</w:t>
            </w:r>
          </w:p>
        </w:tc>
        <w:tc>
          <w:tcPr>
            <w:tcW w:w="4045" w:type="dxa"/>
          </w:tcPr>
          <w:p w:rsidR="00621F43" w:rsidRPr="00621F43" w:rsidRDefault="00621F43" w:rsidP="00621F43">
            <w:pPr>
              <w:rPr>
                <w:rFonts w:eastAsia="Calibri"/>
                <w:bCs/>
                <w:sz w:val="20"/>
                <w:szCs w:val="20"/>
                <w:lang w:eastAsia="en-US"/>
              </w:rPr>
            </w:pPr>
            <w:r w:rsidRPr="00621F43">
              <w:rPr>
                <w:rFonts w:eastAsia="Calibri"/>
                <w:bCs/>
                <w:sz w:val="20"/>
                <w:szCs w:val="20"/>
                <w:lang w:eastAsia="en-US"/>
              </w:rPr>
              <w:t>Доходы от уплаты акцизов на моторные масла для дизельных и (или) карбюраторных (</w:t>
            </w:r>
            <w:proofErr w:type="spellStart"/>
            <w:r w:rsidRPr="00621F43">
              <w:rPr>
                <w:rFonts w:eastAsia="Calibri"/>
                <w:bCs/>
                <w:sz w:val="20"/>
                <w:szCs w:val="20"/>
                <w:lang w:eastAsia="en-US"/>
              </w:rPr>
              <w:t>инжекторных</w:t>
            </w:r>
            <w:proofErr w:type="spellEnd"/>
            <w:r w:rsidRPr="00621F43">
              <w:rPr>
                <w:rFonts w:eastAsia="Calibri"/>
                <w:bCs/>
                <w:sz w:val="20"/>
                <w:szCs w:val="20"/>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1,8</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1,9</w:t>
            </w:r>
          </w:p>
        </w:tc>
        <w:tc>
          <w:tcPr>
            <w:tcW w:w="985"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105,6</w:t>
            </w:r>
          </w:p>
        </w:tc>
      </w:tr>
      <w:tr w:rsidR="00621F43" w:rsidRPr="00621F43" w:rsidTr="000959DB">
        <w:tc>
          <w:tcPr>
            <w:tcW w:w="2118" w:type="dxa"/>
          </w:tcPr>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10302250010000 110</w:t>
            </w:r>
          </w:p>
        </w:tc>
        <w:tc>
          <w:tcPr>
            <w:tcW w:w="4045" w:type="dxa"/>
          </w:tcPr>
          <w:p w:rsidR="00621F43" w:rsidRPr="00621F43" w:rsidRDefault="00621F43" w:rsidP="00621F43">
            <w:pPr>
              <w:rPr>
                <w:rFonts w:eastAsia="Calibri"/>
                <w:bCs/>
                <w:sz w:val="20"/>
                <w:szCs w:val="20"/>
                <w:lang w:eastAsia="en-US"/>
              </w:rPr>
            </w:pPr>
            <w:r w:rsidRPr="00621F43">
              <w:rPr>
                <w:rFonts w:eastAsia="Calibri"/>
                <w:bCs/>
                <w:sz w:val="20"/>
                <w:szCs w:val="2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355,5</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356,7</w:t>
            </w:r>
          </w:p>
        </w:tc>
        <w:tc>
          <w:tcPr>
            <w:tcW w:w="985"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100,3</w:t>
            </w:r>
          </w:p>
        </w:tc>
      </w:tr>
      <w:tr w:rsidR="00621F43" w:rsidRPr="00621F43" w:rsidTr="000959DB">
        <w:tc>
          <w:tcPr>
            <w:tcW w:w="2118" w:type="dxa"/>
          </w:tcPr>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10302260010000 110</w:t>
            </w:r>
          </w:p>
        </w:tc>
        <w:tc>
          <w:tcPr>
            <w:tcW w:w="4045" w:type="dxa"/>
          </w:tcPr>
          <w:p w:rsidR="00621F43" w:rsidRPr="00621F43" w:rsidRDefault="00621F43" w:rsidP="00621F43">
            <w:pPr>
              <w:rPr>
                <w:rFonts w:eastAsia="Calibri"/>
                <w:bCs/>
                <w:sz w:val="20"/>
                <w:szCs w:val="20"/>
                <w:lang w:eastAsia="en-US"/>
              </w:rPr>
            </w:pPr>
            <w:r w:rsidRPr="00621F43">
              <w:rPr>
                <w:rFonts w:eastAsia="Calibri"/>
                <w:bCs/>
                <w:sz w:val="20"/>
                <w:szCs w:val="20"/>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-38,3</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-39,1</w:t>
            </w:r>
          </w:p>
        </w:tc>
        <w:tc>
          <w:tcPr>
            <w:tcW w:w="985"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-102,1</w:t>
            </w:r>
          </w:p>
        </w:tc>
      </w:tr>
      <w:tr w:rsidR="00621F43" w:rsidRPr="00621F43" w:rsidTr="000959DB">
        <w:trPr>
          <w:trHeight w:val="196"/>
        </w:trPr>
        <w:tc>
          <w:tcPr>
            <w:tcW w:w="2118" w:type="dxa"/>
          </w:tcPr>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10600000000000 000</w:t>
            </w:r>
          </w:p>
        </w:tc>
        <w:tc>
          <w:tcPr>
            <w:tcW w:w="4045" w:type="dxa"/>
          </w:tcPr>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НАЛОГ НА ИМУЩЕСТВО</w:t>
            </w:r>
          </w:p>
        </w:tc>
        <w:tc>
          <w:tcPr>
            <w:tcW w:w="1264"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87,0</w:t>
            </w:r>
          </w:p>
        </w:tc>
        <w:tc>
          <w:tcPr>
            <w:tcW w:w="136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76,7</w:t>
            </w:r>
          </w:p>
        </w:tc>
        <w:tc>
          <w:tcPr>
            <w:tcW w:w="985"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88,2</w:t>
            </w:r>
          </w:p>
        </w:tc>
      </w:tr>
      <w:tr w:rsidR="00621F43" w:rsidRPr="00621F43" w:rsidTr="000959DB">
        <w:tc>
          <w:tcPr>
            <w:tcW w:w="2118"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10601000000000 110</w:t>
            </w:r>
          </w:p>
        </w:tc>
        <w:tc>
          <w:tcPr>
            <w:tcW w:w="4045"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Налог на имущество физических лиц</w:t>
            </w:r>
          </w:p>
        </w:tc>
        <w:tc>
          <w:tcPr>
            <w:tcW w:w="1264"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35,0</w:t>
            </w:r>
          </w:p>
        </w:tc>
        <w:tc>
          <w:tcPr>
            <w:tcW w:w="136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28,7</w:t>
            </w:r>
          </w:p>
        </w:tc>
        <w:tc>
          <w:tcPr>
            <w:tcW w:w="985"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82,0</w:t>
            </w:r>
          </w:p>
        </w:tc>
      </w:tr>
      <w:tr w:rsidR="00621F43" w:rsidRPr="00621F43" w:rsidTr="000959DB">
        <w:tc>
          <w:tcPr>
            <w:tcW w:w="2118" w:type="dxa"/>
          </w:tcPr>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10601030100000 110</w:t>
            </w:r>
          </w:p>
        </w:tc>
        <w:tc>
          <w:tcPr>
            <w:tcW w:w="4045" w:type="dxa"/>
          </w:tcPr>
          <w:p w:rsidR="00621F43" w:rsidRPr="00621F43" w:rsidRDefault="00621F43" w:rsidP="00621F43">
            <w:pPr>
              <w:jc w:val="both"/>
              <w:rPr>
                <w:rFonts w:eastAsia="Calibri"/>
                <w:sz w:val="20"/>
                <w:szCs w:val="20"/>
                <w:lang w:eastAsia="en-US"/>
              </w:rPr>
            </w:pPr>
            <w:proofErr w:type="gramStart"/>
            <w:r w:rsidRPr="00621F43">
              <w:rPr>
                <w:rFonts w:eastAsia="Calibri"/>
                <w:sz w:val="20"/>
                <w:szCs w:val="20"/>
                <w:lang w:eastAsia="en-US"/>
              </w:rPr>
              <w:t>Налог на имущество физических лиц, взимаемым по ставкам, применяемым к объектам налогообложения, расположенным в границах сельских поселений</w:t>
            </w:r>
            <w:proofErr w:type="gramEnd"/>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35,0</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28,7</w:t>
            </w:r>
          </w:p>
        </w:tc>
        <w:tc>
          <w:tcPr>
            <w:tcW w:w="985"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82,0</w:t>
            </w:r>
          </w:p>
        </w:tc>
      </w:tr>
      <w:tr w:rsidR="00621F43" w:rsidRPr="00621F43" w:rsidTr="000959DB">
        <w:tc>
          <w:tcPr>
            <w:tcW w:w="2118"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10606000000000 110</w:t>
            </w:r>
          </w:p>
        </w:tc>
        <w:tc>
          <w:tcPr>
            <w:tcW w:w="4045"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Земельный налог</w:t>
            </w:r>
          </w:p>
        </w:tc>
        <w:tc>
          <w:tcPr>
            <w:tcW w:w="1264"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52,0</w:t>
            </w:r>
          </w:p>
        </w:tc>
        <w:tc>
          <w:tcPr>
            <w:tcW w:w="136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48,0</w:t>
            </w:r>
          </w:p>
        </w:tc>
        <w:tc>
          <w:tcPr>
            <w:tcW w:w="985"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92,3</w:t>
            </w:r>
          </w:p>
        </w:tc>
      </w:tr>
      <w:tr w:rsidR="00621F43" w:rsidRPr="00621F43" w:rsidTr="000959DB">
        <w:tc>
          <w:tcPr>
            <w:tcW w:w="2118" w:type="dxa"/>
          </w:tcPr>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10606033100000 110</w:t>
            </w:r>
          </w:p>
        </w:tc>
        <w:tc>
          <w:tcPr>
            <w:tcW w:w="4045"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Земельный налог с организаций, обладающих земельным участком, расположенным в границах сельских поселений</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49,0</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41,2</w:t>
            </w:r>
          </w:p>
        </w:tc>
        <w:tc>
          <w:tcPr>
            <w:tcW w:w="985"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84,0</w:t>
            </w:r>
          </w:p>
        </w:tc>
      </w:tr>
      <w:tr w:rsidR="00621F43" w:rsidRPr="00621F43" w:rsidTr="000959DB">
        <w:tc>
          <w:tcPr>
            <w:tcW w:w="2118" w:type="dxa"/>
          </w:tcPr>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10606043100000 110</w:t>
            </w:r>
          </w:p>
        </w:tc>
        <w:tc>
          <w:tcPr>
            <w:tcW w:w="4045"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Земельный налог с физических лиц, обладающих земельным участком, расположенным в границах сельских поселений</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3,0</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6,8</w:t>
            </w:r>
          </w:p>
        </w:tc>
        <w:tc>
          <w:tcPr>
            <w:tcW w:w="985"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226,7</w:t>
            </w:r>
          </w:p>
        </w:tc>
      </w:tr>
      <w:tr w:rsidR="00621F43" w:rsidRPr="00621F43" w:rsidTr="000959DB">
        <w:tc>
          <w:tcPr>
            <w:tcW w:w="2118" w:type="dxa"/>
          </w:tcPr>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10800000000000 000</w:t>
            </w:r>
          </w:p>
        </w:tc>
        <w:tc>
          <w:tcPr>
            <w:tcW w:w="4045" w:type="dxa"/>
          </w:tcPr>
          <w:p w:rsidR="00621F43" w:rsidRPr="00621F43" w:rsidRDefault="00621F43" w:rsidP="00621F43">
            <w:pPr>
              <w:jc w:val="both"/>
              <w:rPr>
                <w:rFonts w:eastAsia="Calibri"/>
                <w:sz w:val="20"/>
                <w:szCs w:val="20"/>
                <w:lang w:eastAsia="en-US"/>
              </w:rPr>
            </w:pPr>
            <w:r w:rsidRPr="00621F43">
              <w:rPr>
                <w:b/>
                <w:sz w:val="20"/>
                <w:szCs w:val="20"/>
              </w:rPr>
              <w:t xml:space="preserve">ГОСУДАРСТИВЕННАЯ ПОШЛИНА </w:t>
            </w:r>
          </w:p>
        </w:tc>
        <w:tc>
          <w:tcPr>
            <w:tcW w:w="1264"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2,0</w:t>
            </w:r>
          </w:p>
        </w:tc>
        <w:tc>
          <w:tcPr>
            <w:tcW w:w="136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0,6</w:t>
            </w:r>
          </w:p>
        </w:tc>
        <w:tc>
          <w:tcPr>
            <w:tcW w:w="985"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30,0</w:t>
            </w:r>
          </w:p>
        </w:tc>
      </w:tr>
      <w:tr w:rsidR="00621F43" w:rsidRPr="00621F43" w:rsidTr="000959DB">
        <w:tc>
          <w:tcPr>
            <w:tcW w:w="2118" w:type="dxa"/>
          </w:tcPr>
          <w:p w:rsidR="00621F43" w:rsidRPr="00621F43" w:rsidRDefault="00621F43" w:rsidP="00621F43">
            <w:pPr>
              <w:jc w:val="both"/>
              <w:rPr>
                <w:rFonts w:eastAsia="Calibri"/>
                <w:b/>
                <w:sz w:val="20"/>
                <w:szCs w:val="20"/>
                <w:lang w:eastAsia="en-US"/>
              </w:rPr>
            </w:pPr>
          </w:p>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11100000000000 000</w:t>
            </w:r>
          </w:p>
        </w:tc>
        <w:tc>
          <w:tcPr>
            <w:tcW w:w="4045" w:type="dxa"/>
          </w:tcPr>
          <w:p w:rsidR="00621F43" w:rsidRPr="00621F43" w:rsidRDefault="00621F43" w:rsidP="00621F43">
            <w:pPr>
              <w:rPr>
                <w:b/>
                <w:sz w:val="20"/>
                <w:szCs w:val="20"/>
              </w:rPr>
            </w:pPr>
            <w:r w:rsidRPr="00621F43">
              <w:rPr>
                <w:b/>
                <w:sz w:val="20"/>
                <w:szCs w:val="20"/>
              </w:rPr>
              <w:t>ДОХОДЫ ОТ ИСПОЛЬЗОВАНИЯ  ИМУЩЕСТВА, НАХОДЯЩЕГОСЯ В ГОСУДАРСТВЕННОЙ И МУНИЦИПАЛЬНОЙ СОБСТВЕННОСТИ</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284,0</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554,4</w:t>
            </w:r>
          </w:p>
        </w:tc>
        <w:tc>
          <w:tcPr>
            <w:tcW w:w="985"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195,2</w:t>
            </w:r>
          </w:p>
          <w:p w:rsidR="00621F43" w:rsidRPr="00621F43" w:rsidRDefault="00621F43" w:rsidP="00621F43">
            <w:pPr>
              <w:jc w:val="center"/>
              <w:rPr>
                <w:rFonts w:eastAsia="Calibri"/>
                <w:b/>
                <w:sz w:val="20"/>
                <w:szCs w:val="20"/>
                <w:lang w:eastAsia="en-US"/>
              </w:rPr>
            </w:pPr>
          </w:p>
        </w:tc>
      </w:tr>
      <w:tr w:rsidR="00621F43" w:rsidRPr="00621F43" w:rsidTr="000959DB">
        <w:tc>
          <w:tcPr>
            <w:tcW w:w="2118" w:type="dxa"/>
          </w:tcPr>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11105035100000 120</w:t>
            </w:r>
          </w:p>
        </w:tc>
        <w:tc>
          <w:tcPr>
            <w:tcW w:w="4045" w:type="dxa"/>
          </w:tcPr>
          <w:p w:rsidR="00621F43" w:rsidRPr="00621F43" w:rsidRDefault="00621F43" w:rsidP="00621F43">
            <w:pPr>
              <w:jc w:val="both"/>
              <w:rPr>
                <w:sz w:val="20"/>
                <w:szCs w:val="20"/>
              </w:rPr>
            </w:pPr>
            <w:r w:rsidRPr="00621F43">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278,0</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551,9</w:t>
            </w:r>
          </w:p>
        </w:tc>
        <w:tc>
          <w:tcPr>
            <w:tcW w:w="985"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198,5</w:t>
            </w:r>
          </w:p>
        </w:tc>
      </w:tr>
      <w:tr w:rsidR="00621F43" w:rsidRPr="00621F43" w:rsidTr="000959DB">
        <w:tc>
          <w:tcPr>
            <w:tcW w:w="2118" w:type="dxa"/>
          </w:tcPr>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11109045100000 120</w:t>
            </w:r>
          </w:p>
        </w:tc>
        <w:tc>
          <w:tcPr>
            <w:tcW w:w="4045" w:type="dxa"/>
          </w:tcPr>
          <w:p w:rsidR="00621F43" w:rsidRPr="00621F43" w:rsidRDefault="00621F43" w:rsidP="00621F43">
            <w:pPr>
              <w:jc w:val="both"/>
              <w:rPr>
                <w:sz w:val="20"/>
                <w:szCs w:val="20"/>
              </w:rPr>
            </w:pPr>
            <w:r w:rsidRPr="00621F43">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6,0</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2,5</w:t>
            </w:r>
          </w:p>
        </w:tc>
        <w:tc>
          <w:tcPr>
            <w:tcW w:w="985"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41,7</w:t>
            </w:r>
          </w:p>
        </w:tc>
      </w:tr>
      <w:tr w:rsidR="00621F43" w:rsidRPr="00621F43" w:rsidTr="000959DB">
        <w:tc>
          <w:tcPr>
            <w:tcW w:w="2118" w:type="dxa"/>
          </w:tcPr>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11300000000000 130</w:t>
            </w:r>
          </w:p>
        </w:tc>
        <w:tc>
          <w:tcPr>
            <w:tcW w:w="4045" w:type="dxa"/>
          </w:tcPr>
          <w:p w:rsidR="00621F43" w:rsidRPr="00621F43" w:rsidRDefault="00621F43" w:rsidP="00621F43">
            <w:pPr>
              <w:jc w:val="both"/>
              <w:rPr>
                <w:b/>
                <w:sz w:val="20"/>
                <w:szCs w:val="20"/>
              </w:rPr>
            </w:pPr>
            <w:r w:rsidRPr="00621F43">
              <w:rPr>
                <w:b/>
                <w:sz w:val="20"/>
                <w:szCs w:val="20"/>
              </w:rPr>
              <w:t xml:space="preserve">ДОХОДЫ ОТ ОКАЗАНИЯ ПЛАТНЫХ </w:t>
            </w:r>
            <w:r w:rsidRPr="00621F43">
              <w:rPr>
                <w:b/>
                <w:sz w:val="20"/>
                <w:szCs w:val="20"/>
              </w:rPr>
              <w:lastRenderedPageBreak/>
              <w:t>УСЛУГ И КОМПЕНСАЦИИ ЗАТРАТ ГОСУДАРСТВА</w:t>
            </w:r>
          </w:p>
        </w:tc>
        <w:tc>
          <w:tcPr>
            <w:tcW w:w="1264"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lastRenderedPageBreak/>
              <w:t>0</w:t>
            </w:r>
          </w:p>
        </w:tc>
        <w:tc>
          <w:tcPr>
            <w:tcW w:w="1369"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lastRenderedPageBreak/>
              <w:t>11,6</w:t>
            </w:r>
          </w:p>
        </w:tc>
        <w:tc>
          <w:tcPr>
            <w:tcW w:w="985"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lastRenderedPageBreak/>
              <w:t>0</w:t>
            </w:r>
          </w:p>
        </w:tc>
      </w:tr>
      <w:tr w:rsidR="00621F43" w:rsidRPr="00621F43" w:rsidTr="000959DB">
        <w:tc>
          <w:tcPr>
            <w:tcW w:w="2118"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lastRenderedPageBreak/>
              <w:t>11302900000000 130</w:t>
            </w:r>
          </w:p>
        </w:tc>
        <w:tc>
          <w:tcPr>
            <w:tcW w:w="4045" w:type="dxa"/>
          </w:tcPr>
          <w:p w:rsidR="00621F43" w:rsidRPr="00621F43" w:rsidRDefault="00621F43" w:rsidP="00621F43">
            <w:pPr>
              <w:jc w:val="both"/>
              <w:rPr>
                <w:sz w:val="20"/>
                <w:szCs w:val="20"/>
              </w:rPr>
            </w:pPr>
            <w:r w:rsidRPr="00621F43">
              <w:rPr>
                <w:sz w:val="20"/>
                <w:szCs w:val="20"/>
              </w:rPr>
              <w:t>Прочие доходы от компенсации затрат государства</w:t>
            </w:r>
          </w:p>
        </w:tc>
        <w:tc>
          <w:tcPr>
            <w:tcW w:w="1264"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w:t>
            </w:r>
          </w:p>
        </w:tc>
        <w:tc>
          <w:tcPr>
            <w:tcW w:w="136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11,6</w:t>
            </w:r>
          </w:p>
        </w:tc>
        <w:tc>
          <w:tcPr>
            <w:tcW w:w="985"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w:t>
            </w:r>
          </w:p>
        </w:tc>
      </w:tr>
      <w:tr w:rsidR="00621F43" w:rsidRPr="00621F43" w:rsidTr="000959DB">
        <w:tc>
          <w:tcPr>
            <w:tcW w:w="2118" w:type="dxa"/>
          </w:tcPr>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11400000000000 410</w:t>
            </w:r>
          </w:p>
        </w:tc>
        <w:tc>
          <w:tcPr>
            <w:tcW w:w="4045" w:type="dxa"/>
          </w:tcPr>
          <w:p w:rsidR="00621F43" w:rsidRPr="00621F43" w:rsidRDefault="00621F43" w:rsidP="00621F43">
            <w:pPr>
              <w:jc w:val="both"/>
              <w:rPr>
                <w:b/>
                <w:sz w:val="20"/>
                <w:szCs w:val="20"/>
              </w:rPr>
            </w:pPr>
            <w:r w:rsidRPr="00621F43">
              <w:rPr>
                <w:b/>
                <w:sz w:val="20"/>
                <w:szCs w:val="20"/>
              </w:rPr>
              <w:t>ДОХОДЫ ОТ ПРОДАЖИ МАТЕРИАЛЬНЫХ И НЕМАТЕРИАЛЬНЫХ АКТИВОВ</w:t>
            </w:r>
          </w:p>
        </w:tc>
        <w:tc>
          <w:tcPr>
            <w:tcW w:w="1264"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308,0</w:t>
            </w:r>
          </w:p>
        </w:tc>
        <w:tc>
          <w:tcPr>
            <w:tcW w:w="1369"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0</w:t>
            </w:r>
          </w:p>
        </w:tc>
        <w:tc>
          <w:tcPr>
            <w:tcW w:w="985"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0</w:t>
            </w:r>
          </w:p>
        </w:tc>
      </w:tr>
      <w:tr w:rsidR="00621F43" w:rsidRPr="00621F43" w:rsidTr="000959DB">
        <w:tc>
          <w:tcPr>
            <w:tcW w:w="2118"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11402053100000 410</w:t>
            </w:r>
          </w:p>
        </w:tc>
        <w:tc>
          <w:tcPr>
            <w:tcW w:w="4045" w:type="dxa"/>
          </w:tcPr>
          <w:p w:rsidR="00621F43" w:rsidRPr="00621F43" w:rsidRDefault="00621F43" w:rsidP="00621F43">
            <w:pPr>
              <w:jc w:val="both"/>
              <w:rPr>
                <w:sz w:val="20"/>
                <w:szCs w:val="20"/>
              </w:rPr>
            </w:pPr>
            <w:r w:rsidRPr="00621F43">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308,0</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0</w:t>
            </w:r>
          </w:p>
        </w:tc>
        <w:tc>
          <w:tcPr>
            <w:tcW w:w="985"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0</w:t>
            </w:r>
          </w:p>
        </w:tc>
      </w:tr>
      <w:tr w:rsidR="00621F43" w:rsidRPr="00621F43" w:rsidTr="000959DB">
        <w:tc>
          <w:tcPr>
            <w:tcW w:w="2118" w:type="dxa"/>
          </w:tcPr>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20000000000000 000</w:t>
            </w:r>
          </w:p>
        </w:tc>
        <w:tc>
          <w:tcPr>
            <w:tcW w:w="4045" w:type="dxa"/>
          </w:tcPr>
          <w:p w:rsidR="00621F43" w:rsidRPr="00621F43" w:rsidRDefault="00621F43" w:rsidP="00621F43">
            <w:pPr>
              <w:jc w:val="both"/>
              <w:rPr>
                <w:b/>
                <w:sz w:val="20"/>
                <w:szCs w:val="20"/>
              </w:rPr>
            </w:pPr>
            <w:r w:rsidRPr="00621F43">
              <w:rPr>
                <w:b/>
                <w:sz w:val="20"/>
                <w:szCs w:val="20"/>
              </w:rPr>
              <w:t>БЕЗВОЗМЕЗДНЫЕ ПОСТУПЛЕНИЯ</w:t>
            </w:r>
          </w:p>
        </w:tc>
        <w:tc>
          <w:tcPr>
            <w:tcW w:w="1264"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10098,2</w:t>
            </w:r>
          </w:p>
        </w:tc>
        <w:tc>
          <w:tcPr>
            <w:tcW w:w="136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10092,1</w:t>
            </w:r>
          </w:p>
        </w:tc>
        <w:tc>
          <w:tcPr>
            <w:tcW w:w="985"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99,9</w:t>
            </w:r>
          </w:p>
        </w:tc>
      </w:tr>
      <w:tr w:rsidR="00621F43" w:rsidRPr="00621F43" w:rsidTr="000959DB">
        <w:tc>
          <w:tcPr>
            <w:tcW w:w="2118" w:type="dxa"/>
          </w:tcPr>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sz w:val="20"/>
                <w:szCs w:val="20"/>
                <w:lang w:eastAsia="en-US"/>
              </w:rPr>
            </w:pPr>
            <w:r w:rsidRPr="00621F43">
              <w:rPr>
                <w:rFonts w:eastAsia="Calibri"/>
                <w:bCs/>
                <w:sz w:val="20"/>
                <w:szCs w:val="20"/>
                <w:lang w:eastAsia="en-US"/>
              </w:rPr>
              <w:t>20200000000000 000</w:t>
            </w:r>
          </w:p>
        </w:tc>
        <w:tc>
          <w:tcPr>
            <w:tcW w:w="4045" w:type="dxa"/>
          </w:tcPr>
          <w:p w:rsidR="00621F43" w:rsidRPr="00621F43" w:rsidRDefault="00621F43" w:rsidP="00621F43">
            <w:pPr>
              <w:jc w:val="both"/>
              <w:rPr>
                <w:b/>
                <w:sz w:val="20"/>
                <w:szCs w:val="20"/>
              </w:rPr>
            </w:pPr>
            <w:r w:rsidRPr="00621F43">
              <w:rPr>
                <w:rFonts w:eastAsia="Calibri"/>
                <w:b/>
                <w:bCs/>
                <w:sz w:val="20"/>
                <w:szCs w:val="20"/>
                <w:lang w:eastAsia="en-US"/>
              </w:rPr>
              <w:t xml:space="preserve">Безвозмездные поступления от других бюджетов бюджетной системы Российской Федерации, </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10098,2</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10092,1</w:t>
            </w:r>
          </w:p>
        </w:tc>
        <w:tc>
          <w:tcPr>
            <w:tcW w:w="985"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99,9</w:t>
            </w:r>
          </w:p>
        </w:tc>
      </w:tr>
      <w:tr w:rsidR="00621F43" w:rsidRPr="00621F43" w:rsidTr="000959DB">
        <w:tc>
          <w:tcPr>
            <w:tcW w:w="2118" w:type="dxa"/>
          </w:tcPr>
          <w:p w:rsidR="00621F43" w:rsidRPr="00621F43" w:rsidRDefault="00621F43" w:rsidP="00621F43">
            <w:pPr>
              <w:jc w:val="both"/>
              <w:rPr>
                <w:rFonts w:eastAsia="Calibri"/>
                <w:sz w:val="20"/>
                <w:szCs w:val="20"/>
                <w:lang w:eastAsia="en-US"/>
              </w:rPr>
            </w:pPr>
          </w:p>
          <w:p w:rsidR="00621F43" w:rsidRPr="00621F43" w:rsidRDefault="00621F43" w:rsidP="00621F43">
            <w:pPr>
              <w:jc w:val="both"/>
              <w:rPr>
                <w:rFonts w:eastAsia="Calibri"/>
                <w:b/>
                <w:sz w:val="20"/>
                <w:szCs w:val="20"/>
                <w:lang w:eastAsia="en-US"/>
              </w:rPr>
            </w:pPr>
            <w:r w:rsidRPr="00621F43">
              <w:rPr>
                <w:rFonts w:eastAsia="Calibri"/>
                <w:b/>
                <w:bCs/>
                <w:sz w:val="20"/>
                <w:szCs w:val="20"/>
                <w:lang w:eastAsia="en-US"/>
              </w:rPr>
              <w:t>20201000000000 150</w:t>
            </w:r>
          </w:p>
        </w:tc>
        <w:tc>
          <w:tcPr>
            <w:tcW w:w="4045" w:type="dxa"/>
          </w:tcPr>
          <w:p w:rsidR="00621F43" w:rsidRPr="00621F43" w:rsidRDefault="00621F43" w:rsidP="00621F43">
            <w:pPr>
              <w:jc w:val="both"/>
              <w:rPr>
                <w:sz w:val="20"/>
                <w:szCs w:val="20"/>
              </w:rPr>
            </w:pPr>
            <w:r w:rsidRPr="00621F43">
              <w:rPr>
                <w:rFonts w:eastAsia="Calibri"/>
                <w:b/>
                <w:bCs/>
                <w:sz w:val="20"/>
                <w:szCs w:val="20"/>
                <w:lang w:eastAsia="en-US"/>
              </w:rPr>
              <w:t xml:space="preserve">Дотации бюджетам бюджетной системы Российской Федерации </w:t>
            </w:r>
          </w:p>
        </w:tc>
        <w:tc>
          <w:tcPr>
            <w:tcW w:w="1264"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4535,2</w:t>
            </w:r>
          </w:p>
          <w:p w:rsidR="00621F43" w:rsidRPr="00621F43" w:rsidRDefault="00621F43" w:rsidP="00621F43">
            <w:pPr>
              <w:jc w:val="center"/>
              <w:rPr>
                <w:rFonts w:eastAsia="Calibri"/>
                <w:b/>
                <w:sz w:val="20"/>
                <w:szCs w:val="20"/>
                <w:lang w:eastAsia="en-US"/>
              </w:rPr>
            </w:pPr>
          </w:p>
        </w:tc>
        <w:tc>
          <w:tcPr>
            <w:tcW w:w="136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4535,2</w:t>
            </w:r>
          </w:p>
        </w:tc>
        <w:tc>
          <w:tcPr>
            <w:tcW w:w="985"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100</w:t>
            </w:r>
          </w:p>
        </w:tc>
      </w:tr>
      <w:tr w:rsidR="00621F43" w:rsidRPr="00621F43" w:rsidTr="000959DB">
        <w:tc>
          <w:tcPr>
            <w:tcW w:w="2118" w:type="dxa"/>
          </w:tcPr>
          <w:p w:rsidR="00621F43" w:rsidRPr="00621F43" w:rsidRDefault="00621F43" w:rsidP="00621F43">
            <w:pPr>
              <w:jc w:val="both"/>
              <w:rPr>
                <w:rFonts w:eastAsia="Calibri"/>
                <w:sz w:val="20"/>
                <w:szCs w:val="20"/>
                <w:lang w:eastAsia="en-US"/>
              </w:rPr>
            </w:pPr>
            <w:r w:rsidRPr="00621F43">
              <w:rPr>
                <w:rFonts w:eastAsia="Calibri"/>
                <w:bCs/>
                <w:sz w:val="20"/>
                <w:szCs w:val="20"/>
                <w:lang w:eastAsia="en-US"/>
              </w:rPr>
              <w:t>20215001000000 150</w:t>
            </w:r>
          </w:p>
        </w:tc>
        <w:tc>
          <w:tcPr>
            <w:tcW w:w="4045" w:type="dxa"/>
          </w:tcPr>
          <w:p w:rsidR="00621F43" w:rsidRPr="00621F43" w:rsidRDefault="00621F43" w:rsidP="00621F43">
            <w:pPr>
              <w:jc w:val="both"/>
              <w:rPr>
                <w:sz w:val="20"/>
                <w:szCs w:val="20"/>
              </w:rPr>
            </w:pPr>
            <w:r w:rsidRPr="00621F43">
              <w:rPr>
                <w:rFonts w:eastAsia="Calibri"/>
                <w:sz w:val="20"/>
                <w:szCs w:val="20"/>
                <w:lang w:eastAsia="en-US"/>
              </w:rPr>
              <w:t>Дотации на выравнивание бюджетной обеспеченности</w:t>
            </w:r>
          </w:p>
        </w:tc>
        <w:tc>
          <w:tcPr>
            <w:tcW w:w="1264"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4535,2</w:t>
            </w:r>
          </w:p>
        </w:tc>
        <w:tc>
          <w:tcPr>
            <w:tcW w:w="136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4535,2</w:t>
            </w:r>
          </w:p>
        </w:tc>
        <w:tc>
          <w:tcPr>
            <w:tcW w:w="985"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w:t>
            </w:r>
          </w:p>
        </w:tc>
      </w:tr>
      <w:tr w:rsidR="00621F43" w:rsidRPr="00621F43" w:rsidTr="000959DB">
        <w:tc>
          <w:tcPr>
            <w:tcW w:w="2118" w:type="dxa"/>
          </w:tcPr>
          <w:p w:rsidR="00621F43" w:rsidRPr="00621F43" w:rsidRDefault="00621F43" w:rsidP="00621F43">
            <w:pPr>
              <w:jc w:val="both"/>
              <w:rPr>
                <w:rFonts w:eastAsia="Calibri"/>
                <w:bCs/>
                <w:sz w:val="20"/>
                <w:szCs w:val="20"/>
                <w:lang w:eastAsia="en-US"/>
              </w:rPr>
            </w:pPr>
            <w:r w:rsidRPr="00621F43">
              <w:rPr>
                <w:rFonts w:eastAsia="Calibri"/>
                <w:bCs/>
                <w:sz w:val="20"/>
                <w:szCs w:val="20"/>
                <w:lang w:eastAsia="en-US"/>
              </w:rPr>
              <w:t>20215001100000 150</w:t>
            </w:r>
          </w:p>
        </w:tc>
        <w:tc>
          <w:tcPr>
            <w:tcW w:w="4045"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Дотации бюджетам сельских поселений на выравнивание бюджетной обеспеченности</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4535,2</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4535,2</w:t>
            </w:r>
          </w:p>
        </w:tc>
        <w:tc>
          <w:tcPr>
            <w:tcW w:w="985"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w:t>
            </w:r>
          </w:p>
        </w:tc>
      </w:tr>
      <w:tr w:rsidR="00621F43" w:rsidRPr="00621F43" w:rsidTr="000959DB">
        <w:tc>
          <w:tcPr>
            <w:tcW w:w="2118" w:type="dxa"/>
          </w:tcPr>
          <w:p w:rsidR="00621F43" w:rsidRPr="00621F43" w:rsidRDefault="00621F43" w:rsidP="00621F43">
            <w:pPr>
              <w:jc w:val="both"/>
              <w:rPr>
                <w:rFonts w:eastAsia="Calibri"/>
                <w:bCs/>
                <w:sz w:val="20"/>
                <w:szCs w:val="20"/>
                <w:lang w:eastAsia="en-US"/>
              </w:rPr>
            </w:pPr>
          </w:p>
          <w:p w:rsidR="00621F43" w:rsidRPr="00621F43" w:rsidRDefault="00621F43" w:rsidP="00621F43">
            <w:pPr>
              <w:jc w:val="both"/>
              <w:rPr>
                <w:rFonts w:eastAsia="Calibri"/>
                <w:bCs/>
                <w:sz w:val="20"/>
                <w:szCs w:val="20"/>
                <w:lang w:eastAsia="en-US"/>
              </w:rPr>
            </w:pPr>
            <w:r w:rsidRPr="00621F43">
              <w:rPr>
                <w:rFonts w:eastAsia="Calibri"/>
                <w:b/>
                <w:bCs/>
                <w:sz w:val="20"/>
                <w:szCs w:val="20"/>
                <w:lang w:eastAsia="en-US"/>
              </w:rPr>
              <w:t>20230000000000 150</w:t>
            </w:r>
          </w:p>
        </w:tc>
        <w:tc>
          <w:tcPr>
            <w:tcW w:w="4045" w:type="dxa"/>
          </w:tcPr>
          <w:p w:rsidR="00621F43" w:rsidRPr="00621F43" w:rsidRDefault="00621F43" w:rsidP="00621F43">
            <w:pPr>
              <w:jc w:val="both"/>
              <w:rPr>
                <w:rFonts w:eastAsia="Calibri"/>
                <w:sz w:val="20"/>
                <w:szCs w:val="20"/>
                <w:lang w:eastAsia="en-US"/>
              </w:rPr>
            </w:pPr>
            <w:r w:rsidRPr="00621F43">
              <w:rPr>
                <w:rFonts w:eastAsia="Calibri"/>
                <w:b/>
                <w:bCs/>
                <w:sz w:val="20"/>
                <w:szCs w:val="20"/>
                <w:lang w:eastAsia="en-US"/>
              </w:rPr>
              <w:t>Субвенции бюджетам бюджетной системы Российской Федерации</w:t>
            </w:r>
          </w:p>
        </w:tc>
        <w:tc>
          <w:tcPr>
            <w:tcW w:w="1264"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139,3</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139,3</w:t>
            </w:r>
          </w:p>
        </w:tc>
        <w:tc>
          <w:tcPr>
            <w:tcW w:w="985"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100</w:t>
            </w:r>
          </w:p>
        </w:tc>
      </w:tr>
      <w:tr w:rsidR="00621F43" w:rsidRPr="00621F43" w:rsidTr="000959DB">
        <w:tc>
          <w:tcPr>
            <w:tcW w:w="2118" w:type="dxa"/>
          </w:tcPr>
          <w:p w:rsidR="00621F43" w:rsidRPr="00621F43" w:rsidRDefault="00621F43" w:rsidP="00621F43">
            <w:pPr>
              <w:jc w:val="both"/>
              <w:rPr>
                <w:rFonts w:eastAsia="Calibri"/>
                <w:b/>
                <w:bCs/>
                <w:sz w:val="20"/>
                <w:szCs w:val="20"/>
                <w:lang w:eastAsia="en-US"/>
              </w:rPr>
            </w:pPr>
          </w:p>
          <w:p w:rsidR="00621F43" w:rsidRPr="00621F43" w:rsidRDefault="00621F43" w:rsidP="00621F43">
            <w:pPr>
              <w:jc w:val="both"/>
              <w:rPr>
                <w:rFonts w:eastAsia="Calibri"/>
                <w:b/>
                <w:bCs/>
                <w:sz w:val="20"/>
                <w:szCs w:val="20"/>
                <w:lang w:eastAsia="en-US"/>
              </w:rPr>
            </w:pPr>
          </w:p>
          <w:p w:rsidR="00621F43" w:rsidRPr="00621F43" w:rsidRDefault="00621F43" w:rsidP="00621F43">
            <w:pPr>
              <w:jc w:val="both"/>
              <w:rPr>
                <w:rFonts w:eastAsia="Calibri"/>
                <w:b/>
                <w:bCs/>
                <w:sz w:val="20"/>
                <w:szCs w:val="20"/>
                <w:lang w:eastAsia="en-US"/>
              </w:rPr>
            </w:pPr>
            <w:r w:rsidRPr="00621F43">
              <w:rPr>
                <w:rFonts w:eastAsia="Calibri"/>
                <w:b/>
                <w:bCs/>
                <w:sz w:val="20"/>
                <w:szCs w:val="20"/>
                <w:lang w:eastAsia="en-US"/>
              </w:rPr>
              <w:t>20235118000000 150</w:t>
            </w:r>
          </w:p>
        </w:tc>
        <w:tc>
          <w:tcPr>
            <w:tcW w:w="4045" w:type="dxa"/>
          </w:tcPr>
          <w:p w:rsidR="00621F43" w:rsidRPr="00621F43" w:rsidRDefault="00621F43" w:rsidP="00621F43">
            <w:pPr>
              <w:jc w:val="both"/>
              <w:rPr>
                <w:rFonts w:eastAsia="Calibri"/>
                <w:b/>
                <w:bCs/>
                <w:sz w:val="20"/>
                <w:szCs w:val="20"/>
                <w:lang w:eastAsia="en-US"/>
              </w:rPr>
            </w:pPr>
            <w:r w:rsidRPr="00621F43">
              <w:rPr>
                <w:rFonts w:eastAsia="Calibri"/>
                <w:b/>
                <w:bCs/>
                <w:sz w:val="20"/>
                <w:szCs w:val="20"/>
                <w:lang w:eastAsia="en-US"/>
              </w:rPr>
              <w:t>Субвенции бюджетам на осуществление первичного воинского учета на территориях, где отсутствуют военные комиссариаты</w:t>
            </w:r>
          </w:p>
        </w:tc>
        <w:tc>
          <w:tcPr>
            <w:tcW w:w="1264"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139,3</w:t>
            </w:r>
          </w:p>
        </w:tc>
        <w:tc>
          <w:tcPr>
            <w:tcW w:w="1369"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139,3</w:t>
            </w:r>
          </w:p>
        </w:tc>
        <w:tc>
          <w:tcPr>
            <w:tcW w:w="985"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100</w:t>
            </w:r>
          </w:p>
        </w:tc>
      </w:tr>
      <w:tr w:rsidR="00621F43" w:rsidRPr="00621F43" w:rsidTr="000959DB">
        <w:tc>
          <w:tcPr>
            <w:tcW w:w="2118" w:type="dxa"/>
          </w:tcPr>
          <w:p w:rsidR="00621F43" w:rsidRPr="00621F43" w:rsidRDefault="00621F43" w:rsidP="00621F43">
            <w:pPr>
              <w:jc w:val="both"/>
              <w:rPr>
                <w:rFonts w:eastAsia="Calibri"/>
                <w:bCs/>
                <w:sz w:val="20"/>
                <w:szCs w:val="20"/>
                <w:lang w:eastAsia="en-US"/>
              </w:rPr>
            </w:pPr>
          </w:p>
          <w:p w:rsidR="00621F43" w:rsidRPr="00621F43" w:rsidRDefault="00621F43" w:rsidP="00621F43">
            <w:pPr>
              <w:jc w:val="both"/>
              <w:rPr>
                <w:rFonts w:eastAsia="Calibri"/>
                <w:bCs/>
                <w:sz w:val="20"/>
                <w:szCs w:val="20"/>
                <w:lang w:eastAsia="en-US"/>
              </w:rPr>
            </w:pPr>
          </w:p>
          <w:p w:rsidR="00621F43" w:rsidRPr="00621F43" w:rsidRDefault="00621F43" w:rsidP="00621F43">
            <w:pPr>
              <w:jc w:val="both"/>
              <w:rPr>
                <w:rFonts w:eastAsia="Calibri"/>
                <w:bCs/>
                <w:sz w:val="20"/>
                <w:szCs w:val="20"/>
                <w:lang w:eastAsia="en-US"/>
              </w:rPr>
            </w:pPr>
            <w:r w:rsidRPr="00621F43">
              <w:rPr>
                <w:rFonts w:eastAsia="Calibri"/>
                <w:b/>
                <w:bCs/>
                <w:sz w:val="20"/>
                <w:szCs w:val="20"/>
                <w:lang w:eastAsia="en-US"/>
              </w:rPr>
              <w:t>20235118100000 150</w:t>
            </w:r>
          </w:p>
        </w:tc>
        <w:tc>
          <w:tcPr>
            <w:tcW w:w="4045" w:type="dxa"/>
          </w:tcPr>
          <w:p w:rsidR="00621F43" w:rsidRPr="00621F43" w:rsidRDefault="00621F43" w:rsidP="00621F43">
            <w:pPr>
              <w:jc w:val="both"/>
              <w:rPr>
                <w:rFonts w:eastAsia="Calibri"/>
                <w:sz w:val="20"/>
                <w:szCs w:val="20"/>
                <w:lang w:eastAsia="en-US"/>
              </w:rPr>
            </w:pPr>
            <w:r w:rsidRPr="00621F43">
              <w:rPr>
                <w:rFonts w:eastAsia="Calibri"/>
                <w:bCs/>
                <w:sz w:val="20"/>
                <w:szCs w:val="20"/>
                <w:lang w:eastAsia="en-US"/>
              </w:rPr>
              <w:t>Субвенции бюджетам поселений  на осуществление первичного воинского учета на территориях,  где отсутствует военный комиссариат</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139,3</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139,3</w:t>
            </w:r>
          </w:p>
        </w:tc>
        <w:tc>
          <w:tcPr>
            <w:tcW w:w="985"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w:t>
            </w:r>
          </w:p>
        </w:tc>
      </w:tr>
      <w:tr w:rsidR="00621F43" w:rsidRPr="00621F43" w:rsidTr="000959DB">
        <w:tc>
          <w:tcPr>
            <w:tcW w:w="2118" w:type="dxa"/>
          </w:tcPr>
          <w:p w:rsidR="00621F43" w:rsidRPr="00621F43" w:rsidRDefault="00621F43" w:rsidP="00621F43">
            <w:pPr>
              <w:jc w:val="both"/>
              <w:rPr>
                <w:rFonts w:eastAsia="Calibri"/>
                <w:b/>
                <w:bCs/>
                <w:sz w:val="20"/>
                <w:szCs w:val="20"/>
                <w:lang w:eastAsia="en-US"/>
              </w:rPr>
            </w:pPr>
            <w:r w:rsidRPr="00621F43">
              <w:rPr>
                <w:rFonts w:eastAsia="Calibri"/>
                <w:b/>
                <w:bCs/>
                <w:sz w:val="20"/>
                <w:szCs w:val="20"/>
                <w:lang w:eastAsia="en-US"/>
              </w:rPr>
              <w:t>20240000000000 150</w:t>
            </w:r>
          </w:p>
        </w:tc>
        <w:tc>
          <w:tcPr>
            <w:tcW w:w="4045" w:type="dxa"/>
          </w:tcPr>
          <w:p w:rsidR="00621F43" w:rsidRPr="00621F43" w:rsidRDefault="00621F43" w:rsidP="00621F43">
            <w:pPr>
              <w:jc w:val="both"/>
              <w:rPr>
                <w:rFonts w:eastAsia="Calibri"/>
                <w:sz w:val="20"/>
                <w:szCs w:val="20"/>
                <w:lang w:eastAsia="en-US"/>
              </w:rPr>
            </w:pPr>
            <w:r w:rsidRPr="00621F43">
              <w:rPr>
                <w:rFonts w:eastAsia="Calibri"/>
                <w:b/>
                <w:bCs/>
                <w:sz w:val="20"/>
                <w:szCs w:val="20"/>
                <w:lang w:eastAsia="en-US"/>
              </w:rPr>
              <w:t>Иные межбюджетные трансферты</w:t>
            </w:r>
          </w:p>
        </w:tc>
        <w:tc>
          <w:tcPr>
            <w:tcW w:w="1264"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5375,2</w:t>
            </w:r>
          </w:p>
        </w:tc>
        <w:tc>
          <w:tcPr>
            <w:tcW w:w="136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5369,1</w:t>
            </w:r>
          </w:p>
        </w:tc>
        <w:tc>
          <w:tcPr>
            <w:tcW w:w="985"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99,9</w:t>
            </w:r>
          </w:p>
        </w:tc>
      </w:tr>
      <w:tr w:rsidR="00621F43" w:rsidRPr="00621F43" w:rsidTr="000959DB">
        <w:tc>
          <w:tcPr>
            <w:tcW w:w="2118" w:type="dxa"/>
          </w:tcPr>
          <w:p w:rsidR="00621F43" w:rsidRPr="00621F43" w:rsidRDefault="00621F43" w:rsidP="00621F43">
            <w:pPr>
              <w:jc w:val="both"/>
              <w:rPr>
                <w:rFonts w:eastAsia="Calibri"/>
                <w:b/>
                <w:bCs/>
                <w:sz w:val="20"/>
                <w:szCs w:val="20"/>
                <w:lang w:eastAsia="en-US"/>
              </w:rPr>
            </w:pPr>
          </w:p>
          <w:p w:rsidR="00621F43" w:rsidRPr="00621F43" w:rsidRDefault="00621F43" w:rsidP="00621F43">
            <w:pPr>
              <w:jc w:val="both"/>
              <w:rPr>
                <w:rFonts w:eastAsia="Calibri"/>
                <w:b/>
                <w:bCs/>
                <w:sz w:val="20"/>
                <w:szCs w:val="20"/>
                <w:lang w:eastAsia="en-US"/>
              </w:rPr>
            </w:pPr>
          </w:p>
          <w:p w:rsidR="00621F43" w:rsidRPr="00621F43" w:rsidRDefault="00621F43" w:rsidP="00621F43">
            <w:pPr>
              <w:jc w:val="both"/>
              <w:rPr>
                <w:rFonts w:eastAsia="Calibri"/>
                <w:b/>
                <w:bCs/>
                <w:sz w:val="20"/>
                <w:szCs w:val="20"/>
                <w:lang w:eastAsia="en-US"/>
              </w:rPr>
            </w:pPr>
          </w:p>
          <w:p w:rsidR="00621F43" w:rsidRPr="00621F43" w:rsidRDefault="00621F43" w:rsidP="00621F43">
            <w:pPr>
              <w:jc w:val="both"/>
              <w:rPr>
                <w:rFonts w:eastAsia="Calibri"/>
                <w:b/>
                <w:bCs/>
                <w:sz w:val="20"/>
                <w:szCs w:val="20"/>
                <w:lang w:eastAsia="en-US"/>
              </w:rPr>
            </w:pPr>
            <w:r w:rsidRPr="00621F43">
              <w:rPr>
                <w:rFonts w:eastAsia="Calibri"/>
                <w:b/>
                <w:bCs/>
                <w:sz w:val="20"/>
                <w:szCs w:val="20"/>
                <w:lang w:eastAsia="en-US"/>
              </w:rPr>
              <w:t>20245160000000 150</w:t>
            </w:r>
          </w:p>
        </w:tc>
        <w:tc>
          <w:tcPr>
            <w:tcW w:w="4045" w:type="dxa"/>
          </w:tcPr>
          <w:p w:rsidR="00621F43" w:rsidRPr="00621F43" w:rsidRDefault="00621F43" w:rsidP="00621F43">
            <w:pPr>
              <w:jc w:val="both"/>
              <w:rPr>
                <w:rFonts w:eastAsia="Calibri"/>
                <w:b/>
                <w:sz w:val="20"/>
                <w:szCs w:val="20"/>
                <w:lang w:eastAsia="en-US"/>
              </w:rPr>
            </w:pPr>
            <w:r w:rsidRPr="00621F43">
              <w:rPr>
                <w:rFonts w:eastAsia="Calibri"/>
                <w:b/>
                <w:bCs/>
                <w:sz w:val="20"/>
                <w:szCs w:val="20"/>
                <w:lang w:eastAsia="en-US"/>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264"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10,0</w:t>
            </w:r>
          </w:p>
        </w:tc>
        <w:tc>
          <w:tcPr>
            <w:tcW w:w="1369"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10,0</w:t>
            </w:r>
          </w:p>
        </w:tc>
        <w:tc>
          <w:tcPr>
            <w:tcW w:w="985"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100</w:t>
            </w:r>
          </w:p>
        </w:tc>
      </w:tr>
      <w:tr w:rsidR="00621F43" w:rsidRPr="00621F43" w:rsidTr="000959DB">
        <w:tc>
          <w:tcPr>
            <w:tcW w:w="2118" w:type="dxa"/>
          </w:tcPr>
          <w:p w:rsidR="00621F43" w:rsidRPr="00621F43" w:rsidRDefault="00621F43" w:rsidP="00621F43">
            <w:pPr>
              <w:jc w:val="both"/>
              <w:rPr>
                <w:rFonts w:eastAsia="Calibri"/>
                <w:bCs/>
                <w:sz w:val="20"/>
                <w:szCs w:val="20"/>
                <w:lang w:eastAsia="en-US"/>
              </w:rPr>
            </w:pPr>
          </w:p>
          <w:p w:rsidR="00621F43" w:rsidRPr="00621F43" w:rsidRDefault="00621F43" w:rsidP="00621F43">
            <w:pPr>
              <w:jc w:val="both"/>
              <w:rPr>
                <w:rFonts w:eastAsia="Calibri"/>
                <w:bCs/>
                <w:sz w:val="20"/>
                <w:szCs w:val="20"/>
                <w:lang w:eastAsia="en-US"/>
              </w:rPr>
            </w:pPr>
          </w:p>
          <w:p w:rsidR="00621F43" w:rsidRPr="00621F43" w:rsidRDefault="00621F43" w:rsidP="00621F43">
            <w:pPr>
              <w:jc w:val="both"/>
              <w:rPr>
                <w:rFonts w:eastAsia="Calibri"/>
                <w:bCs/>
                <w:sz w:val="20"/>
                <w:szCs w:val="20"/>
                <w:lang w:eastAsia="en-US"/>
              </w:rPr>
            </w:pPr>
            <w:r w:rsidRPr="00621F43">
              <w:rPr>
                <w:rFonts w:eastAsia="Calibri"/>
                <w:bCs/>
                <w:sz w:val="20"/>
                <w:szCs w:val="20"/>
                <w:lang w:eastAsia="en-US"/>
              </w:rPr>
              <w:t>20245160100000 150</w:t>
            </w:r>
          </w:p>
        </w:tc>
        <w:tc>
          <w:tcPr>
            <w:tcW w:w="4045" w:type="dxa"/>
          </w:tcPr>
          <w:p w:rsidR="00621F43" w:rsidRPr="00621F43" w:rsidRDefault="00621F43" w:rsidP="00621F43">
            <w:pPr>
              <w:jc w:val="both"/>
              <w:rPr>
                <w:rFonts w:eastAsia="Calibri"/>
                <w:bCs/>
                <w:sz w:val="20"/>
                <w:szCs w:val="20"/>
                <w:lang w:eastAsia="en-US"/>
              </w:rPr>
            </w:pPr>
            <w:r w:rsidRPr="00621F43">
              <w:rPr>
                <w:rFonts w:eastAsia="Calibri"/>
                <w:bCs/>
                <w:sz w:val="20"/>
                <w:szCs w:val="20"/>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w:t>
            </w:r>
          </w:p>
        </w:tc>
        <w:tc>
          <w:tcPr>
            <w:tcW w:w="985"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w:t>
            </w:r>
          </w:p>
        </w:tc>
      </w:tr>
      <w:tr w:rsidR="00621F43" w:rsidRPr="00621F43" w:rsidTr="000959DB">
        <w:tc>
          <w:tcPr>
            <w:tcW w:w="2118" w:type="dxa"/>
          </w:tcPr>
          <w:p w:rsidR="00621F43" w:rsidRPr="00621F43" w:rsidRDefault="00621F43" w:rsidP="00621F43">
            <w:pPr>
              <w:jc w:val="both"/>
              <w:rPr>
                <w:rFonts w:eastAsia="Calibri"/>
                <w:bCs/>
                <w:sz w:val="20"/>
                <w:szCs w:val="20"/>
                <w:lang w:eastAsia="en-US"/>
              </w:rPr>
            </w:pPr>
            <w:r w:rsidRPr="00621F43">
              <w:rPr>
                <w:rFonts w:eastAsia="Calibri"/>
                <w:bCs/>
                <w:sz w:val="20"/>
                <w:szCs w:val="20"/>
                <w:lang w:eastAsia="en-US"/>
              </w:rPr>
              <w:t>20249999000000 150</w:t>
            </w:r>
          </w:p>
        </w:tc>
        <w:tc>
          <w:tcPr>
            <w:tcW w:w="4045"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 xml:space="preserve">Прочие межбюджетные трансферты, передаваемые бюджетам </w:t>
            </w:r>
          </w:p>
        </w:tc>
        <w:tc>
          <w:tcPr>
            <w:tcW w:w="1264"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5365,2</w:t>
            </w:r>
          </w:p>
        </w:tc>
        <w:tc>
          <w:tcPr>
            <w:tcW w:w="136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5359,1</w:t>
            </w:r>
          </w:p>
        </w:tc>
        <w:tc>
          <w:tcPr>
            <w:tcW w:w="985"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99,9</w:t>
            </w:r>
          </w:p>
        </w:tc>
      </w:tr>
      <w:tr w:rsidR="00621F43" w:rsidRPr="00621F43" w:rsidTr="000959DB">
        <w:tc>
          <w:tcPr>
            <w:tcW w:w="2118" w:type="dxa"/>
          </w:tcPr>
          <w:p w:rsidR="00621F43" w:rsidRPr="00621F43" w:rsidRDefault="00621F43" w:rsidP="00621F43">
            <w:pPr>
              <w:jc w:val="both"/>
              <w:rPr>
                <w:rFonts w:eastAsia="Calibri"/>
                <w:bCs/>
                <w:sz w:val="20"/>
                <w:szCs w:val="20"/>
                <w:lang w:eastAsia="en-US"/>
              </w:rPr>
            </w:pPr>
          </w:p>
          <w:p w:rsidR="00621F43" w:rsidRPr="00621F43" w:rsidRDefault="00621F43" w:rsidP="00621F43">
            <w:pPr>
              <w:jc w:val="both"/>
              <w:rPr>
                <w:rFonts w:eastAsia="Calibri"/>
                <w:bCs/>
                <w:sz w:val="20"/>
                <w:szCs w:val="20"/>
                <w:lang w:eastAsia="en-US"/>
              </w:rPr>
            </w:pPr>
          </w:p>
          <w:p w:rsidR="00621F43" w:rsidRPr="00621F43" w:rsidRDefault="00621F43" w:rsidP="00621F43">
            <w:pPr>
              <w:jc w:val="both"/>
              <w:rPr>
                <w:rFonts w:eastAsia="Calibri"/>
                <w:bCs/>
                <w:sz w:val="20"/>
                <w:szCs w:val="20"/>
                <w:lang w:eastAsia="en-US"/>
              </w:rPr>
            </w:pPr>
            <w:r w:rsidRPr="00621F43">
              <w:rPr>
                <w:rFonts w:eastAsia="Calibri"/>
                <w:bCs/>
                <w:sz w:val="20"/>
                <w:szCs w:val="20"/>
                <w:lang w:eastAsia="en-US"/>
              </w:rPr>
              <w:t>20249999100000 150</w:t>
            </w:r>
          </w:p>
        </w:tc>
        <w:tc>
          <w:tcPr>
            <w:tcW w:w="4045" w:type="dxa"/>
          </w:tcPr>
          <w:p w:rsidR="00621F43" w:rsidRPr="00621F43" w:rsidRDefault="00621F43" w:rsidP="00621F43">
            <w:pPr>
              <w:jc w:val="both"/>
              <w:rPr>
                <w:rFonts w:eastAsia="Calibri"/>
                <w:sz w:val="20"/>
                <w:szCs w:val="20"/>
                <w:lang w:eastAsia="en-US"/>
              </w:rPr>
            </w:pPr>
            <w:r w:rsidRPr="00621F43">
              <w:rPr>
                <w:rFonts w:eastAsia="Calibri"/>
                <w:bCs/>
                <w:sz w:val="20"/>
                <w:szCs w:val="20"/>
                <w:lang w:eastAsia="en-US"/>
              </w:rPr>
              <w:t>Прочие межбюджетные трансферты, передаваемые бюджетам сельских поселений</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3860,8</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3854,7</w:t>
            </w:r>
          </w:p>
        </w:tc>
        <w:tc>
          <w:tcPr>
            <w:tcW w:w="985"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99,8</w:t>
            </w:r>
          </w:p>
        </w:tc>
      </w:tr>
      <w:tr w:rsidR="00621F43" w:rsidRPr="00621F43" w:rsidTr="000959DB">
        <w:tc>
          <w:tcPr>
            <w:tcW w:w="2118" w:type="dxa"/>
          </w:tcPr>
          <w:p w:rsidR="00621F43" w:rsidRPr="00621F43" w:rsidRDefault="00621F43" w:rsidP="00621F43">
            <w:pPr>
              <w:jc w:val="both"/>
              <w:rPr>
                <w:rFonts w:eastAsia="Calibri"/>
                <w:bCs/>
                <w:sz w:val="20"/>
                <w:szCs w:val="20"/>
                <w:lang w:eastAsia="en-US"/>
              </w:rPr>
            </w:pPr>
          </w:p>
          <w:p w:rsidR="00621F43" w:rsidRPr="00621F43" w:rsidRDefault="00621F43" w:rsidP="00621F43">
            <w:pPr>
              <w:jc w:val="both"/>
              <w:rPr>
                <w:rFonts w:eastAsia="Calibri"/>
                <w:bCs/>
                <w:sz w:val="20"/>
                <w:szCs w:val="20"/>
                <w:lang w:eastAsia="en-US"/>
              </w:rPr>
            </w:pPr>
          </w:p>
          <w:p w:rsidR="00621F43" w:rsidRPr="00621F43" w:rsidRDefault="00621F43" w:rsidP="00621F43">
            <w:pPr>
              <w:jc w:val="both"/>
              <w:rPr>
                <w:rFonts w:eastAsia="Calibri"/>
                <w:bCs/>
                <w:sz w:val="20"/>
                <w:szCs w:val="20"/>
                <w:lang w:eastAsia="en-US"/>
              </w:rPr>
            </w:pPr>
          </w:p>
          <w:p w:rsidR="00621F43" w:rsidRPr="00621F43" w:rsidRDefault="00621F43" w:rsidP="00621F43">
            <w:pPr>
              <w:jc w:val="both"/>
              <w:rPr>
                <w:rFonts w:eastAsia="Calibri"/>
                <w:bCs/>
                <w:sz w:val="20"/>
                <w:szCs w:val="20"/>
                <w:lang w:eastAsia="en-US"/>
              </w:rPr>
            </w:pPr>
          </w:p>
          <w:p w:rsidR="00621F43" w:rsidRPr="00621F43" w:rsidRDefault="00621F43" w:rsidP="00621F43">
            <w:pPr>
              <w:jc w:val="both"/>
              <w:rPr>
                <w:rFonts w:eastAsia="Calibri"/>
                <w:bCs/>
                <w:sz w:val="20"/>
                <w:szCs w:val="20"/>
                <w:lang w:eastAsia="en-US"/>
              </w:rPr>
            </w:pPr>
            <w:r w:rsidRPr="00621F43">
              <w:rPr>
                <w:rFonts w:eastAsia="Calibri"/>
                <w:bCs/>
                <w:sz w:val="20"/>
                <w:szCs w:val="20"/>
                <w:lang w:eastAsia="en-US"/>
              </w:rPr>
              <w:t>20249999100000 150</w:t>
            </w:r>
          </w:p>
        </w:tc>
        <w:tc>
          <w:tcPr>
            <w:tcW w:w="4045" w:type="dxa"/>
          </w:tcPr>
          <w:p w:rsidR="00621F43" w:rsidRPr="00621F43" w:rsidRDefault="00621F43" w:rsidP="00621F43">
            <w:pPr>
              <w:jc w:val="both"/>
              <w:rPr>
                <w:rFonts w:eastAsia="Calibri"/>
                <w:bCs/>
                <w:sz w:val="20"/>
                <w:szCs w:val="20"/>
                <w:lang w:eastAsia="en-US"/>
              </w:rPr>
            </w:pPr>
            <w:r w:rsidRPr="00621F43">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1504,4</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1504,4</w:t>
            </w:r>
          </w:p>
        </w:tc>
        <w:tc>
          <w:tcPr>
            <w:tcW w:w="985"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w:t>
            </w:r>
          </w:p>
        </w:tc>
      </w:tr>
      <w:tr w:rsidR="00621F43" w:rsidRPr="00621F43" w:rsidTr="000959DB">
        <w:tc>
          <w:tcPr>
            <w:tcW w:w="2118" w:type="dxa"/>
          </w:tcPr>
          <w:p w:rsidR="00621F43" w:rsidRPr="00621F43" w:rsidRDefault="00621F43" w:rsidP="00621F43">
            <w:pPr>
              <w:jc w:val="both"/>
              <w:rPr>
                <w:rFonts w:eastAsia="Calibri"/>
                <w:b/>
                <w:bCs/>
                <w:sz w:val="20"/>
                <w:szCs w:val="20"/>
                <w:lang w:eastAsia="en-US"/>
              </w:rPr>
            </w:pPr>
            <w:r w:rsidRPr="00621F43">
              <w:rPr>
                <w:rFonts w:eastAsia="Calibri"/>
                <w:b/>
                <w:bCs/>
                <w:sz w:val="20"/>
                <w:szCs w:val="20"/>
                <w:lang w:eastAsia="en-US"/>
              </w:rPr>
              <w:t>20700000000000 150</w:t>
            </w:r>
          </w:p>
        </w:tc>
        <w:tc>
          <w:tcPr>
            <w:tcW w:w="4045" w:type="dxa"/>
          </w:tcPr>
          <w:p w:rsidR="00621F43" w:rsidRPr="00621F43" w:rsidRDefault="00621F43" w:rsidP="00621F43">
            <w:pPr>
              <w:jc w:val="both"/>
              <w:rPr>
                <w:rFonts w:eastAsia="Calibri"/>
                <w:b/>
                <w:bCs/>
                <w:sz w:val="20"/>
                <w:szCs w:val="20"/>
                <w:lang w:eastAsia="en-US"/>
              </w:rPr>
            </w:pPr>
            <w:r w:rsidRPr="00621F43">
              <w:rPr>
                <w:rFonts w:eastAsia="Calibri"/>
                <w:b/>
                <w:bCs/>
                <w:sz w:val="20"/>
                <w:szCs w:val="20"/>
                <w:lang w:eastAsia="en-US"/>
              </w:rPr>
              <w:t>ПРОЧИЕ БЕЗВОЗМЕЗДНЫЕ ПОСТУПЛЕНИЯ</w:t>
            </w:r>
          </w:p>
        </w:tc>
        <w:tc>
          <w:tcPr>
            <w:tcW w:w="1264"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48,5</w:t>
            </w:r>
          </w:p>
        </w:tc>
        <w:tc>
          <w:tcPr>
            <w:tcW w:w="136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48,5</w:t>
            </w:r>
          </w:p>
        </w:tc>
        <w:tc>
          <w:tcPr>
            <w:tcW w:w="985"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100</w:t>
            </w:r>
          </w:p>
        </w:tc>
      </w:tr>
      <w:tr w:rsidR="00621F43" w:rsidRPr="00621F43" w:rsidTr="000959DB">
        <w:tc>
          <w:tcPr>
            <w:tcW w:w="2118" w:type="dxa"/>
          </w:tcPr>
          <w:p w:rsidR="00621F43" w:rsidRPr="00621F43" w:rsidRDefault="00621F43" w:rsidP="00621F43">
            <w:pPr>
              <w:jc w:val="both"/>
              <w:rPr>
                <w:rFonts w:eastAsia="Calibri"/>
                <w:bCs/>
                <w:sz w:val="20"/>
                <w:szCs w:val="20"/>
                <w:lang w:eastAsia="en-US"/>
              </w:rPr>
            </w:pPr>
            <w:r w:rsidRPr="00621F43">
              <w:rPr>
                <w:rFonts w:eastAsia="Calibri"/>
                <w:bCs/>
                <w:sz w:val="20"/>
                <w:szCs w:val="20"/>
                <w:lang w:eastAsia="en-US"/>
              </w:rPr>
              <w:t>20705020100000 150</w:t>
            </w:r>
          </w:p>
        </w:tc>
        <w:tc>
          <w:tcPr>
            <w:tcW w:w="4045" w:type="dxa"/>
          </w:tcPr>
          <w:p w:rsidR="00621F43" w:rsidRPr="00621F43" w:rsidRDefault="00621F43" w:rsidP="00621F43">
            <w:pPr>
              <w:jc w:val="both"/>
              <w:rPr>
                <w:rFonts w:eastAsia="Calibri"/>
                <w:bCs/>
                <w:sz w:val="20"/>
                <w:szCs w:val="20"/>
                <w:lang w:eastAsia="en-US"/>
              </w:rPr>
            </w:pPr>
            <w:r w:rsidRPr="00621F43">
              <w:rPr>
                <w:rFonts w:eastAsia="Calibri"/>
                <w:bCs/>
                <w:sz w:val="20"/>
                <w:szCs w:val="20"/>
                <w:lang w:eastAsia="en-US"/>
              </w:rPr>
              <w:t xml:space="preserve">Поступления от денежных пожертвований, предоставляемых физическими лицами получателям средств бюджетов сельских </w:t>
            </w:r>
            <w:r w:rsidRPr="00621F43">
              <w:rPr>
                <w:rFonts w:eastAsia="Calibri"/>
                <w:bCs/>
                <w:sz w:val="20"/>
                <w:szCs w:val="20"/>
                <w:lang w:eastAsia="en-US"/>
              </w:rPr>
              <w:lastRenderedPageBreak/>
              <w:t>поселений</w:t>
            </w:r>
          </w:p>
        </w:tc>
        <w:tc>
          <w:tcPr>
            <w:tcW w:w="126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48,5</w:t>
            </w:r>
          </w:p>
        </w:tc>
        <w:tc>
          <w:tcPr>
            <w:tcW w:w="136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48,5</w:t>
            </w:r>
          </w:p>
        </w:tc>
        <w:tc>
          <w:tcPr>
            <w:tcW w:w="985"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w:t>
            </w:r>
          </w:p>
        </w:tc>
      </w:tr>
      <w:tr w:rsidR="00621F43" w:rsidRPr="00621F43" w:rsidTr="000959DB">
        <w:tc>
          <w:tcPr>
            <w:tcW w:w="2118" w:type="dxa"/>
          </w:tcPr>
          <w:p w:rsidR="00621F43" w:rsidRPr="00621F43" w:rsidRDefault="00621F43" w:rsidP="00621F43">
            <w:pPr>
              <w:jc w:val="both"/>
              <w:rPr>
                <w:rFonts w:eastAsia="Calibri"/>
                <w:bCs/>
                <w:sz w:val="20"/>
                <w:szCs w:val="20"/>
                <w:lang w:eastAsia="en-US"/>
              </w:rPr>
            </w:pPr>
          </w:p>
        </w:tc>
        <w:tc>
          <w:tcPr>
            <w:tcW w:w="4045" w:type="dxa"/>
          </w:tcPr>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ВСЕГО ДОХОДОВ с учетом финансовой помощи</w:t>
            </w:r>
          </w:p>
        </w:tc>
        <w:tc>
          <w:tcPr>
            <w:tcW w:w="1264"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11808,8</w:t>
            </w:r>
          </w:p>
        </w:tc>
        <w:tc>
          <w:tcPr>
            <w:tcW w:w="136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11746,5</w:t>
            </w:r>
          </w:p>
        </w:tc>
        <w:tc>
          <w:tcPr>
            <w:tcW w:w="985"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99,5</w:t>
            </w:r>
          </w:p>
        </w:tc>
      </w:tr>
    </w:tbl>
    <w:p w:rsidR="00621F43" w:rsidRPr="00621F43" w:rsidRDefault="00621F43" w:rsidP="00621F43">
      <w:pPr>
        <w:spacing w:after="200" w:line="276" w:lineRule="auto"/>
        <w:jc w:val="both"/>
        <w:rPr>
          <w:rFonts w:eastAsia="Calibri"/>
          <w:sz w:val="20"/>
          <w:szCs w:val="20"/>
          <w:lang w:eastAsia="en-US"/>
        </w:rPr>
      </w:pPr>
    </w:p>
    <w:p w:rsidR="00621F43" w:rsidRPr="00621F43" w:rsidRDefault="00621F43" w:rsidP="00621F43">
      <w:pPr>
        <w:spacing w:after="200"/>
        <w:jc w:val="both"/>
        <w:rPr>
          <w:rFonts w:eastAsia="Calibri"/>
          <w:b/>
          <w:sz w:val="20"/>
          <w:szCs w:val="20"/>
          <w:lang w:eastAsia="en-US"/>
        </w:rPr>
      </w:pPr>
      <w:r w:rsidRPr="00621F43">
        <w:rPr>
          <w:rFonts w:eastAsia="Calibri"/>
          <w:b/>
          <w:sz w:val="20"/>
          <w:szCs w:val="20"/>
          <w:lang w:eastAsia="en-US"/>
        </w:rPr>
        <w:t xml:space="preserve">План  по налоговым и неналоговым доходам выполнен на 96,7 %. </w:t>
      </w:r>
    </w:p>
    <w:p w:rsidR="00621F43" w:rsidRPr="00621F43" w:rsidRDefault="00621F43" w:rsidP="00621F43">
      <w:pPr>
        <w:spacing w:after="200"/>
        <w:jc w:val="both"/>
        <w:rPr>
          <w:rFonts w:eastAsia="Calibri"/>
          <w:sz w:val="20"/>
          <w:szCs w:val="20"/>
          <w:lang w:eastAsia="en-US"/>
        </w:rPr>
      </w:pPr>
      <w:r w:rsidRPr="00621F43">
        <w:rPr>
          <w:rFonts w:eastAsia="Calibri"/>
          <w:sz w:val="20"/>
          <w:szCs w:val="20"/>
          <w:lang w:eastAsia="en-US"/>
        </w:rPr>
        <w:t>В структуре налоговых и неналоговых доходов наибольший удельный вес составляет поступление а</w:t>
      </w:r>
      <w:r w:rsidRPr="00621F43">
        <w:rPr>
          <w:rFonts w:eastAsia="Calibri"/>
          <w:bCs/>
          <w:sz w:val="20"/>
          <w:szCs w:val="20"/>
          <w:lang w:eastAsia="en-US"/>
        </w:rPr>
        <w:t xml:space="preserve">кцизов по подакцизным товарам, производимым на территории Томской области (35,5%) </w:t>
      </w:r>
      <w:r w:rsidRPr="00621F43">
        <w:rPr>
          <w:rFonts w:eastAsia="Calibri"/>
          <w:sz w:val="20"/>
          <w:szCs w:val="20"/>
          <w:lang w:eastAsia="en-US"/>
        </w:rPr>
        <w:t>, при плане 588,6 тыс. руб. поступило 586,5 тыс. руб., исполнено 99,6%.</w:t>
      </w:r>
      <w:r w:rsidRPr="00621F43">
        <w:rPr>
          <w:rFonts w:ascii="Calibri" w:eastAsia="Calibri" w:hAnsi="Calibri"/>
          <w:sz w:val="20"/>
          <w:szCs w:val="20"/>
          <w:lang w:eastAsia="en-US"/>
        </w:rPr>
        <w:t xml:space="preserve"> В </w:t>
      </w:r>
      <w:r w:rsidRPr="00621F43">
        <w:rPr>
          <w:rFonts w:eastAsia="Calibri"/>
          <w:sz w:val="20"/>
          <w:szCs w:val="20"/>
          <w:lang w:eastAsia="en-US"/>
        </w:rPr>
        <w:t xml:space="preserve">данном разделе наибольший удельный вес составляет доход от уплаты акцизов на автомобильный бензин (21,6%), при плане 355,5 тыс. руб. поступило 356,7 тыс. </w:t>
      </w:r>
      <w:proofErr w:type="spellStart"/>
      <w:r w:rsidRPr="00621F43">
        <w:rPr>
          <w:rFonts w:eastAsia="Calibri"/>
          <w:sz w:val="20"/>
          <w:szCs w:val="20"/>
          <w:lang w:eastAsia="en-US"/>
        </w:rPr>
        <w:t>руб</w:t>
      </w:r>
      <w:proofErr w:type="gramStart"/>
      <w:r w:rsidRPr="00621F43">
        <w:rPr>
          <w:rFonts w:eastAsia="Calibri"/>
          <w:sz w:val="20"/>
          <w:szCs w:val="20"/>
          <w:lang w:eastAsia="en-US"/>
        </w:rPr>
        <w:t>.и</w:t>
      </w:r>
      <w:proofErr w:type="gramEnd"/>
      <w:r w:rsidRPr="00621F43">
        <w:rPr>
          <w:rFonts w:eastAsia="Calibri"/>
          <w:sz w:val="20"/>
          <w:szCs w:val="20"/>
          <w:lang w:eastAsia="en-US"/>
        </w:rPr>
        <w:t>ли</w:t>
      </w:r>
      <w:proofErr w:type="spellEnd"/>
      <w:r w:rsidRPr="00621F43">
        <w:rPr>
          <w:rFonts w:eastAsia="Calibri"/>
          <w:sz w:val="20"/>
          <w:szCs w:val="20"/>
          <w:lang w:eastAsia="en-US"/>
        </w:rPr>
        <w:t xml:space="preserve">  исполнено 100,3%, удельный </w:t>
      </w:r>
      <w:proofErr w:type="gramStart"/>
      <w:r w:rsidRPr="00621F43">
        <w:rPr>
          <w:rFonts w:eastAsia="Calibri"/>
          <w:sz w:val="20"/>
          <w:szCs w:val="20"/>
          <w:lang w:eastAsia="en-US"/>
        </w:rPr>
        <w:t xml:space="preserve">вес на доходы от уплаты на дизельное топливо (16,1%), при плане 269,8 тыс. руб. исполнено 267,0 тыс. руб. или 99,0%, наименьший удельный вес на доходы от уплаты акцизов на моторные масла (0,1%), при плане 1,8 тыс. руб. исполнено 1,9 тыс. руб. или 105,6%, отрицательное значение у доходов от уплаты акцизов на прямогонный бензин </w:t>
      </w:r>
      <w:r w:rsidR="000959DB">
        <w:rPr>
          <w:rFonts w:eastAsia="Calibri"/>
          <w:sz w:val="20"/>
          <w:szCs w:val="20"/>
          <w:lang w:eastAsia="en-US"/>
        </w:rPr>
        <w:t xml:space="preserve">            </w:t>
      </w:r>
      <w:r w:rsidRPr="00621F43">
        <w:rPr>
          <w:rFonts w:eastAsia="Calibri"/>
          <w:sz w:val="20"/>
          <w:szCs w:val="20"/>
          <w:lang w:eastAsia="en-US"/>
        </w:rPr>
        <w:t>(-2,3%) при плане -38,3 тыс. руб. исполнено</w:t>
      </w:r>
      <w:proofErr w:type="gramEnd"/>
      <w:r w:rsidRPr="00621F43">
        <w:rPr>
          <w:rFonts w:eastAsia="Calibri"/>
          <w:sz w:val="20"/>
          <w:szCs w:val="20"/>
          <w:lang w:eastAsia="en-US"/>
        </w:rPr>
        <w:t xml:space="preserve"> -39,1 тыс. руб.</w:t>
      </w:r>
    </w:p>
    <w:p w:rsidR="00621F43" w:rsidRPr="00621F43" w:rsidRDefault="00621F43" w:rsidP="00621F43">
      <w:pPr>
        <w:spacing w:after="200"/>
        <w:jc w:val="both"/>
        <w:rPr>
          <w:rFonts w:ascii="Calibri" w:eastAsia="Calibri" w:hAnsi="Calibri"/>
          <w:sz w:val="20"/>
          <w:szCs w:val="20"/>
          <w:lang w:eastAsia="en-US"/>
        </w:rPr>
      </w:pPr>
      <w:r w:rsidRPr="00621F43">
        <w:rPr>
          <w:rFonts w:eastAsia="Calibri"/>
          <w:sz w:val="20"/>
          <w:szCs w:val="20"/>
          <w:lang w:eastAsia="en-US"/>
        </w:rPr>
        <w:t xml:space="preserve">Доходы от использования имущества, находящегося в государственной и муниципальной собственности исполнено 554,4 тыс. руб. при плане 284,0 </w:t>
      </w:r>
      <w:proofErr w:type="spellStart"/>
      <w:r w:rsidRPr="00621F43">
        <w:rPr>
          <w:rFonts w:eastAsia="Calibri"/>
          <w:sz w:val="20"/>
          <w:szCs w:val="20"/>
          <w:lang w:eastAsia="en-US"/>
        </w:rPr>
        <w:t>тыс</w:t>
      </w:r>
      <w:proofErr w:type="gramStart"/>
      <w:r w:rsidRPr="00621F43">
        <w:rPr>
          <w:rFonts w:eastAsia="Calibri"/>
          <w:sz w:val="20"/>
          <w:szCs w:val="20"/>
          <w:lang w:eastAsia="en-US"/>
        </w:rPr>
        <w:t>.р</w:t>
      </w:r>
      <w:proofErr w:type="gramEnd"/>
      <w:r w:rsidRPr="00621F43">
        <w:rPr>
          <w:rFonts w:eastAsia="Calibri"/>
          <w:sz w:val="20"/>
          <w:szCs w:val="20"/>
          <w:lang w:eastAsia="en-US"/>
        </w:rPr>
        <w:t>уб</w:t>
      </w:r>
      <w:proofErr w:type="spellEnd"/>
      <w:r w:rsidRPr="00621F43">
        <w:rPr>
          <w:rFonts w:eastAsia="Calibri"/>
          <w:sz w:val="20"/>
          <w:szCs w:val="20"/>
          <w:lang w:eastAsia="en-US"/>
        </w:rPr>
        <w:t xml:space="preserve">., удельный вес 33,5%. </w:t>
      </w:r>
      <w:r w:rsidRPr="00621F43">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исполнены в сумме 551,9 тыс. руб. при плане 278,0 тыс. руб. или 198,5%, удельный вес 33,3%. В 2019 году МУП «Прогресс» погасил задолженность текущего финансового года и предшествующих годов.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при плане 6,0 тыс. руб. исполнено 2,5 тыс. руб. или 41,7%, удельный вес 0,2%.</w:t>
      </w:r>
    </w:p>
    <w:p w:rsidR="00621F43" w:rsidRPr="00621F43" w:rsidRDefault="00621F43" w:rsidP="00621F43">
      <w:pPr>
        <w:spacing w:after="200"/>
        <w:jc w:val="both"/>
        <w:rPr>
          <w:rFonts w:eastAsia="Calibri"/>
          <w:sz w:val="20"/>
          <w:szCs w:val="20"/>
          <w:lang w:eastAsia="en-US"/>
        </w:rPr>
      </w:pPr>
      <w:proofErr w:type="gramStart"/>
      <w:r w:rsidRPr="00621F43">
        <w:rPr>
          <w:rFonts w:eastAsia="Calibri"/>
          <w:sz w:val="20"/>
          <w:szCs w:val="20"/>
          <w:lang w:eastAsia="en-US"/>
        </w:rPr>
        <w:t>Следующие</w:t>
      </w:r>
      <w:proofErr w:type="gramEnd"/>
      <w:r w:rsidRPr="00621F43">
        <w:rPr>
          <w:rFonts w:eastAsia="Calibri"/>
          <w:sz w:val="20"/>
          <w:szCs w:val="20"/>
          <w:lang w:eastAsia="en-US"/>
        </w:rPr>
        <w:t xml:space="preserve"> по удельному весу поступление НДФЛ (25,7%), при плане 441,0 тыс. руб. поступило 424,6 тыс. руб., исполнено 96,3 %.</w:t>
      </w:r>
    </w:p>
    <w:p w:rsidR="00621F43" w:rsidRPr="00621F43" w:rsidRDefault="00621F43" w:rsidP="00621F43">
      <w:pPr>
        <w:spacing w:after="200"/>
        <w:jc w:val="both"/>
        <w:rPr>
          <w:rFonts w:eastAsia="Calibri"/>
          <w:sz w:val="20"/>
          <w:szCs w:val="20"/>
          <w:lang w:eastAsia="en-US"/>
        </w:rPr>
      </w:pPr>
      <w:proofErr w:type="gramStart"/>
      <w:r w:rsidRPr="00621F43">
        <w:rPr>
          <w:rFonts w:eastAsia="Calibri"/>
          <w:sz w:val="20"/>
          <w:szCs w:val="20"/>
          <w:lang w:eastAsia="en-US"/>
        </w:rPr>
        <w:t>Налог на имущество поступил в сумме 76,7 тыс. руб., при плане 87,0 тыс. руб., исполнение 88,2%., удельный вес 4,6%. Наибольший удельный вес составляет Земельный налог  (2,9%), при плане 52,0 тыс. руб. исполнено 48,0 тыс. руб. или 92,3%, наименьший удельный вес составляет Налог на имущество физических лиц (1,7%), при плане 35,0 тыс. руб.  поступило 28,7  тыс. руб. исполнение 82,0%.</w:t>
      </w:r>
      <w:proofErr w:type="gramEnd"/>
    </w:p>
    <w:p w:rsidR="00621F43" w:rsidRPr="00621F43" w:rsidRDefault="00621F43" w:rsidP="00621F43">
      <w:pPr>
        <w:spacing w:after="200"/>
        <w:jc w:val="both"/>
        <w:rPr>
          <w:rFonts w:eastAsia="Calibri"/>
          <w:sz w:val="20"/>
          <w:szCs w:val="20"/>
          <w:lang w:eastAsia="en-US"/>
        </w:rPr>
      </w:pPr>
      <w:r w:rsidRPr="00621F43">
        <w:rPr>
          <w:sz w:val="20"/>
          <w:szCs w:val="20"/>
        </w:rPr>
        <w:t xml:space="preserve">Прочие доходы от компенсации затрат государств (перечисление в бюджет удержанной суммы из заработной платы сотрудников по заявлению при неверном расчете среднего заработка за 2018 год) составляют в сумме 11,6 тыс. руб. при 0 плане. </w:t>
      </w:r>
    </w:p>
    <w:p w:rsidR="00621F43" w:rsidRPr="00621F43" w:rsidRDefault="00621F43" w:rsidP="00621F43">
      <w:pPr>
        <w:spacing w:after="200"/>
        <w:jc w:val="both"/>
        <w:rPr>
          <w:rFonts w:eastAsia="Calibri"/>
          <w:sz w:val="20"/>
          <w:szCs w:val="20"/>
          <w:lang w:eastAsia="en-US"/>
        </w:rPr>
      </w:pPr>
      <w:r w:rsidRPr="00621F43">
        <w:rPr>
          <w:rFonts w:eastAsia="Calibri"/>
          <w:sz w:val="20"/>
          <w:szCs w:val="20"/>
          <w:lang w:eastAsia="en-US"/>
        </w:rPr>
        <w:t xml:space="preserve">наименьший удельный вес Государственная пошлина поступление в сумме 0,6 тыс. руб. при плане 2,0 тыс. руб., исполнение 30 %, удельный вес 0,04%. </w:t>
      </w:r>
    </w:p>
    <w:p w:rsidR="00621F43" w:rsidRPr="00621F43" w:rsidRDefault="00621F43" w:rsidP="00621F43">
      <w:pPr>
        <w:spacing w:after="200"/>
        <w:jc w:val="both"/>
        <w:rPr>
          <w:rFonts w:eastAsia="Calibri"/>
          <w:b/>
          <w:sz w:val="20"/>
          <w:szCs w:val="20"/>
          <w:lang w:eastAsia="en-US"/>
        </w:rPr>
      </w:pPr>
      <w:r w:rsidRPr="00621F43">
        <w:rPr>
          <w:rFonts w:eastAsia="Calibri"/>
          <w:b/>
          <w:sz w:val="20"/>
          <w:szCs w:val="20"/>
          <w:lang w:eastAsia="en-US"/>
        </w:rPr>
        <w:t>Безвозмездные поступления поступили в бюджет в полном объеме, исполнение составило 99,9%.</w:t>
      </w:r>
    </w:p>
    <w:p w:rsidR="00621F43" w:rsidRPr="00621F43" w:rsidRDefault="00621F43" w:rsidP="00621F43">
      <w:pPr>
        <w:spacing w:after="200"/>
        <w:jc w:val="both"/>
        <w:rPr>
          <w:rFonts w:eastAsia="Calibri"/>
          <w:sz w:val="20"/>
          <w:szCs w:val="20"/>
          <w:lang w:eastAsia="en-US"/>
        </w:rPr>
      </w:pPr>
      <w:r w:rsidRPr="00621F43">
        <w:rPr>
          <w:rFonts w:eastAsia="Calibri"/>
          <w:sz w:val="20"/>
          <w:szCs w:val="20"/>
          <w:lang w:eastAsia="en-US"/>
        </w:rPr>
        <w:t xml:space="preserve">В структуре безвозмездных поступлений наибольший удельный вес составляет </w:t>
      </w:r>
      <w:r w:rsidRPr="00621F43">
        <w:rPr>
          <w:rFonts w:eastAsia="Calibri"/>
          <w:bCs/>
          <w:sz w:val="20"/>
          <w:szCs w:val="20"/>
          <w:lang w:eastAsia="en-US"/>
        </w:rPr>
        <w:t xml:space="preserve">иные межбюджетные трансферты, (53,2 %). </w:t>
      </w:r>
      <w:proofErr w:type="gramStart"/>
      <w:r w:rsidRPr="00621F43">
        <w:rPr>
          <w:rFonts w:eastAsia="Calibri"/>
          <w:bCs/>
          <w:sz w:val="20"/>
          <w:szCs w:val="20"/>
          <w:lang w:eastAsia="en-US"/>
        </w:rPr>
        <w:t xml:space="preserve">В данном разделе наибольший удельный вес составляет прочие межбюджетные трансферты, передаваемые бюджетам сельских поселений 38,2%, при плане 3860,8 тыс. руб. исполнено 3854,7 тыс. руб. или 99,8%. Удельный вес на капитальный ремонт и ремонт дорог за счет средств областного бюджета составляет 14,9%, при </w:t>
      </w:r>
      <w:r w:rsidRPr="00621F43">
        <w:rPr>
          <w:rFonts w:eastAsia="Calibri"/>
          <w:sz w:val="20"/>
          <w:szCs w:val="20"/>
          <w:lang w:eastAsia="en-US"/>
        </w:rPr>
        <w:t xml:space="preserve">плане 1504,4 тыс. руб. поступило 1504,4 тыс. руб., исполнено 100 %. Наименьший удельный вес 0,1% составляет </w:t>
      </w:r>
      <w:r w:rsidRPr="00621F43">
        <w:rPr>
          <w:rFonts w:eastAsia="Calibri"/>
          <w:bCs/>
          <w:sz w:val="20"/>
          <w:szCs w:val="20"/>
          <w:lang w:eastAsia="en-US"/>
        </w:rPr>
        <w:t>Межбюджетные трансферты, передаваемые</w:t>
      </w:r>
      <w:proofErr w:type="gramEnd"/>
      <w:r w:rsidRPr="00621F43">
        <w:rPr>
          <w:rFonts w:eastAsia="Calibri"/>
          <w:bCs/>
          <w:sz w:val="20"/>
          <w:szCs w:val="20"/>
          <w:lang w:eastAsia="en-US"/>
        </w:rPr>
        <w:t xml:space="preserve"> бюджетам сельских поселений для компенсации дополнительных расходов, возникших в результате решений, принятых органами власти другого уровня, что запланировано то и исполнено в сумме 10,0 тыс. руб.</w:t>
      </w:r>
    </w:p>
    <w:p w:rsidR="00621F43" w:rsidRPr="00621F43" w:rsidRDefault="00621F43" w:rsidP="00621F43">
      <w:pPr>
        <w:spacing w:after="200"/>
        <w:jc w:val="both"/>
        <w:rPr>
          <w:rFonts w:eastAsia="Calibri"/>
          <w:sz w:val="20"/>
          <w:szCs w:val="20"/>
          <w:lang w:eastAsia="en-US"/>
        </w:rPr>
      </w:pPr>
      <w:r w:rsidRPr="00621F43">
        <w:rPr>
          <w:rFonts w:eastAsia="Calibri"/>
          <w:sz w:val="20"/>
          <w:szCs w:val="20"/>
          <w:lang w:eastAsia="en-US"/>
        </w:rPr>
        <w:t>Дотации на выравнивание уровня  бюджетной обеспеченности (44,9 %), исполнено 100 % в сумме 4535,2 тыс. руб.</w:t>
      </w:r>
    </w:p>
    <w:p w:rsidR="00621F43" w:rsidRPr="00621F43" w:rsidRDefault="00621F43" w:rsidP="00621F43">
      <w:pPr>
        <w:spacing w:after="200"/>
        <w:jc w:val="both"/>
        <w:rPr>
          <w:rFonts w:eastAsia="Calibri"/>
          <w:bCs/>
          <w:sz w:val="20"/>
          <w:szCs w:val="20"/>
          <w:lang w:eastAsia="en-US"/>
        </w:rPr>
      </w:pPr>
      <w:r w:rsidRPr="00621F43">
        <w:rPr>
          <w:rFonts w:eastAsia="Calibri"/>
          <w:bCs/>
          <w:sz w:val="20"/>
          <w:szCs w:val="20"/>
          <w:lang w:eastAsia="en-US"/>
        </w:rPr>
        <w:t xml:space="preserve"> Удельный вес Субвенций бюджетам бюджетной системы РФ (субвенций бюджетам поселений  на осуществление первичного воинского учета на территориях,  где отсутствует военный комиссариат) составляет 1,4%, при плане 139,3 тыс. руб. исполнено 139,3 тыс. руб. или 100%.</w:t>
      </w:r>
    </w:p>
    <w:p w:rsidR="00621F43" w:rsidRPr="00621F43" w:rsidRDefault="00621F43" w:rsidP="00621F43">
      <w:pPr>
        <w:spacing w:after="200"/>
        <w:jc w:val="both"/>
        <w:rPr>
          <w:rFonts w:eastAsia="Calibri"/>
          <w:sz w:val="20"/>
          <w:szCs w:val="20"/>
          <w:lang w:eastAsia="en-US"/>
        </w:rPr>
      </w:pPr>
      <w:r w:rsidRPr="00621F43">
        <w:rPr>
          <w:rFonts w:eastAsia="Calibri"/>
          <w:bCs/>
          <w:sz w:val="20"/>
          <w:szCs w:val="20"/>
          <w:lang w:eastAsia="en-US"/>
        </w:rPr>
        <w:t xml:space="preserve">Наименьший удельный вес составляет статья прочие безвозмездные поступления (0,5 %), исполнено 48,5 тыс. руб. при плане 48,5 тыс. руб. </w:t>
      </w:r>
    </w:p>
    <w:p w:rsidR="00621F43" w:rsidRPr="00621F43" w:rsidRDefault="00621F43" w:rsidP="00621F43">
      <w:pPr>
        <w:spacing w:after="200"/>
        <w:jc w:val="center"/>
        <w:rPr>
          <w:rFonts w:eastAsia="Calibri"/>
          <w:b/>
          <w:sz w:val="20"/>
          <w:szCs w:val="20"/>
          <w:lang w:eastAsia="en-US"/>
        </w:rPr>
      </w:pPr>
      <w:r w:rsidRPr="00621F43">
        <w:rPr>
          <w:rFonts w:eastAsia="Calibri"/>
          <w:b/>
          <w:sz w:val="20"/>
          <w:szCs w:val="20"/>
          <w:lang w:eastAsia="en-US"/>
        </w:rPr>
        <w:t>Анализ исполнения бюджета поселения за 2018 – 2019 годы</w:t>
      </w:r>
    </w:p>
    <w:tbl>
      <w:tblPr>
        <w:tblW w:w="97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93"/>
        <w:gridCol w:w="1407"/>
        <w:gridCol w:w="1449"/>
        <w:gridCol w:w="1449"/>
        <w:gridCol w:w="1334"/>
      </w:tblGrid>
      <w:tr w:rsidR="00621F43" w:rsidRPr="00621F43" w:rsidTr="00621F43">
        <w:tc>
          <w:tcPr>
            <w:tcW w:w="4093"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Наименование показателей</w:t>
            </w:r>
          </w:p>
        </w:tc>
        <w:tc>
          <w:tcPr>
            <w:tcW w:w="1407"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Исполнено за 2018 год</w:t>
            </w:r>
          </w:p>
          <w:p w:rsidR="00621F43" w:rsidRPr="00621F43" w:rsidRDefault="00621F43" w:rsidP="00621F43">
            <w:pPr>
              <w:jc w:val="both"/>
              <w:rPr>
                <w:rFonts w:eastAsia="Calibri"/>
                <w:sz w:val="20"/>
                <w:szCs w:val="20"/>
                <w:lang w:eastAsia="en-US"/>
              </w:rPr>
            </w:pPr>
            <w:r w:rsidRPr="00621F43">
              <w:rPr>
                <w:rFonts w:eastAsia="Calibri"/>
                <w:sz w:val="20"/>
                <w:szCs w:val="20"/>
                <w:lang w:eastAsia="en-US"/>
              </w:rPr>
              <w:lastRenderedPageBreak/>
              <w:t>тыс. руб.</w:t>
            </w:r>
          </w:p>
        </w:tc>
        <w:tc>
          <w:tcPr>
            <w:tcW w:w="1449"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lastRenderedPageBreak/>
              <w:t>Исполнено за 2019 год</w:t>
            </w:r>
          </w:p>
          <w:p w:rsidR="00621F43" w:rsidRPr="00621F43" w:rsidRDefault="00621F43" w:rsidP="00621F43">
            <w:pPr>
              <w:jc w:val="both"/>
              <w:rPr>
                <w:rFonts w:eastAsia="Calibri"/>
                <w:sz w:val="20"/>
                <w:szCs w:val="20"/>
                <w:lang w:eastAsia="en-US"/>
              </w:rPr>
            </w:pPr>
            <w:r w:rsidRPr="00621F43">
              <w:rPr>
                <w:rFonts w:eastAsia="Calibri"/>
                <w:sz w:val="20"/>
                <w:szCs w:val="20"/>
                <w:lang w:eastAsia="en-US"/>
              </w:rPr>
              <w:lastRenderedPageBreak/>
              <w:t>тыс. руб.</w:t>
            </w:r>
          </w:p>
        </w:tc>
        <w:tc>
          <w:tcPr>
            <w:tcW w:w="1449"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lastRenderedPageBreak/>
              <w:t>Отклонение</w:t>
            </w: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 xml:space="preserve">2019 г. от </w:t>
            </w:r>
            <w:r w:rsidRPr="00621F43">
              <w:rPr>
                <w:rFonts w:eastAsia="Calibri"/>
                <w:sz w:val="20"/>
                <w:szCs w:val="20"/>
                <w:lang w:eastAsia="en-US"/>
              </w:rPr>
              <w:lastRenderedPageBreak/>
              <w:t xml:space="preserve">2018 г. </w:t>
            </w: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тыс. руб.</w:t>
            </w:r>
          </w:p>
        </w:tc>
        <w:tc>
          <w:tcPr>
            <w:tcW w:w="1334"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lastRenderedPageBreak/>
              <w:t xml:space="preserve">Темп роста, </w:t>
            </w: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w:t>
            </w:r>
          </w:p>
        </w:tc>
      </w:tr>
      <w:tr w:rsidR="00621F43" w:rsidRPr="00621F43" w:rsidTr="00621F43">
        <w:tc>
          <w:tcPr>
            <w:tcW w:w="4093" w:type="dxa"/>
          </w:tcPr>
          <w:p w:rsidR="00621F43" w:rsidRPr="00621F43" w:rsidRDefault="00621F43" w:rsidP="00621F43">
            <w:pPr>
              <w:rPr>
                <w:rFonts w:eastAsia="Calibri"/>
                <w:b/>
                <w:sz w:val="20"/>
                <w:szCs w:val="20"/>
                <w:lang w:eastAsia="en-US"/>
              </w:rPr>
            </w:pPr>
            <w:r w:rsidRPr="00621F43">
              <w:rPr>
                <w:rFonts w:eastAsia="Calibri"/>
                <w:b/>
                <w:sz w:val="20"/>
                <w:szCs w:val="20"/>
                <w:lang w:eastAsia="en-US"/>
              </w:rPr>
              <w:lastRenderedPageBreak/>
              <w:t>НАЛОГОВЫЕ  И НЕНАЛОГОВЫЕ ДОХОДЫ</w:t>
            </w:r>
          </w:p>
        </w:tc>
        <w:tc>
          <w:tcPr>
            <w:tcW w:w="1407"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1287,6</w:t>
            </w:r>
          </w:p>
        </w:tc>
        <w:tc>
          <w:tcPr>
            <w:tcW w:w="144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1654,4</w:t>
            </w:r>
          </w:p>
        </w:tc>
        <w:tc>
          <w:tcPr>
            <w:tcW w:w="144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+366,8</w:t>
            </w:r>
          </w:p>
        </w:tc>
        <w:tc>
          <w:tcPr>
            <w:tcW w:w="1334"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+28,5</w:t>
            </w:r>
          </w:p>
        </w:tc>
      </w:tr>
      <w:tr w:rsidR="00621F43" w:rsidRPr="00621F43" w:rsidTr="00621F43">
        <w:tc>
          <w:tcPr>
            <w:tcW w:w="4093" w:type="dxa"/>
          </w:tcPr>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Налог на прибыль, доходы</w:t>
            </w:r>
          </w:p>
        </w:tc>
        <w:tc>
          <w:tcPr>
            <w:tcW w:w="1407"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409,0</w:t>
            </w:r>
          </w:p>
        </w:tc>
        <w:tc>
          <w:tcPr>
            <w:tcW w:w="144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424,6</w:t>
            </w:r>
          </w:p>
        </w:tc>
        <w:tc>
          <w:tcPr>
            <w:tcW w:w="144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+15,6</w:t>
            </w:r>
          </w:p>
        </w:tc>
        <w:tc>
          <w:tcPr>
            <w:tcW w:w="1334"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+3,8</w:t>
            </w:r>
          </w:p>
        </w:tc>
      </w:tr>
      <w:tr w:rsidR="00621F43" w:rsidRPr="00621F43" w:rsidTr="00621F43">
        <w:tc>
          <w:tcPr>
            <w:tcW w:w="4093" w:type="dxa"/>
          </w:tcPr>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Налог на доходы физических лиц</w:t>
            </w:r>
          </w:p>
        </w:tc>
        <w:tc>
          <w:tcPr>
            <w:tcW w:w="1407"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409,0</w:t>
            </w:r>
          </w:p>
        </w:tc>
        <w:tc>
          <w:tcPr>
            <w:tcW w:w="144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424,6</w:t>
            </w:r>
          </w:p>
        </w:tc>
        <w:tc>
          <w:tcPr>
            <w:tcW w:w="144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+15,6</w:t>
            </w:r>
          </w:p>
        </w:tc>
        <w:tc>
          <w:tcPr>
            <w:tcW w:w="1334"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+3,8</w:t>
            </w:r>
          </w:p>
        </w:tc>
      </w:tr>
      <w:tr w:rsidR="00621F43" w:rsidRPr="00621F43" w:rsidTr="00621F43">
        <w:tc>
          <w:tcPr>
            <w:tcW w:w="4093" w:type="dxa"/>
          </w:tcPr>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Налог на товары (работы, услуги), реализуемые на территории Российской Федерации</w:t>
            </w:r>
          </w:p>
        </w:tc>
        <w:tc>
          <w:tcPr>
            <w:tcW w:w="1407"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587,2</w:t>
            </w:r>
          </w:p>
        </w:tc>
        <w:tc>
          <w:tcPr>
            <w:tcW w:w="1449"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586,5</w:t>
            </w:r>
          </w:p>
        </w:tc>
        <w:tc>
          <w:tcPr>
            <w:tcW w:w="1449"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-0,7</w:t>
            </w:r>
          </w:p>
        </w:tc>
        <w:tc>
          <w:tcPr>
            <w:tcW w:w="1334"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-0,1</w:t>
            </w:r>
          </w:p>
        </w:tc>
      </w:tr>
      <w:tr w:rsidR="00621F43" w:rsidRPr="00621F43" w:rsidTr="00621F43">
        <w:tc>
          <w:tcPr>
            <w:tcW w:w="4093" w:type="dxa"/>
          </w:tcPr>
          <w:p w:rsidR="00621F43" w:rsidRPr="00621F43" w:rsidRDefault="00621F43" w:rsidP="00621F43">
            <w:pPr>
              <w:rPr>
                <w:rFonts w:eastAsia="Calibri"/>
                <w:b/>
                <w:sz w:val="20"/>
                <w:szCs w:val="20"/>
                <w:lang w:eastAsia="en-US"/>
              </w:rPr>
            </w:pPr>
            <w:r w:rsidRPr="00621F43">
              <w:rPr>
                <w:rFonts w:eastAsia="Calibri"/>
                <w:bCs/>
                <w:sz w:val="20"/>
                <w:szCs w:val="20"/>
                <w:lang w:eastAsia="en-US"/>
              </w:rPr>
              <w:t>Акцизы по подакцизным товарам (продукции), производимым на территории Российской Федерации</w:t>
            </w:r>
          </w:p>
        </w:tc>
        <w:tc>
          <w:tcPr>
            <w:tcW w:w="1407"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587,2</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586,5</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-0,7</w:t>
            </w:r>
          </w:p>
        </w:tc>
        <w:tc>
          <w:tcPr>
            <w:tcW w:w="133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w:t>
            </w:r>
          </w:p>
        </w:tc>
      </w:tr>
      <w:tr w:rsidR="00621F43" w:rsidRPr="00621F43" w:rsidTr="00621F43">
        <w:trPr>
          <w:trHeight w:val="196"/>
        </w:trPr>
        <w:tc>
          <w:tcPr>
            <w:tcW w:w="4093" w:type="dxa"/>
          </w:tcPr>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НАЛОГ НА ИМУЩЕСТВО</w:t>
            </w:r>
          </w:p>
        </w:tc>
        <w:tc>
          <w:tcPr>
            <w:tcW w:w="1407"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40,6</w:t>
            </w:r>
          </w:p>
        </w:tc>
        <w:tc>
          <w:tcPr>
            <w:tcW w:w="144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76,7</w:t>
            </w:r>
          </w:p>
        </w:tc>
        <w:tc>
          <w:tcPr>
            <w:tcW w:w="144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+36,1</w:t>
            </w:r>
          </w:p>
        </w:tc>
        <w:tc>
          <w:tcPr>
            <w:tcW w:w="1334"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+88,9</w:t>
            </w:r>
          </w:p>
        </w:tc>
      </w:tr>
      <w:tr w:rsidR="00621F43" w:rsidRPr="00621F43" w:rsidTr="00621F43">
        <w:tc>
          <w:tcPr>
            <w:tcW w:w="4093"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Налог на имущество физических лиц</w:t>
            </w:r>
          </w:p>
        </w:tc>
        <w:tc>
          <w:tcPr>
            <w:tcW w:w="1407"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29,1</w:t>
            </w:r>
          </w:p>
        </w:tc>
        <w:tc>
          <w:tcPr>
            <w:tcW w:w="144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28,7</w:t>
            </w:r>
          </w:p>
        </w:tc>
        <w:tc>
          <w:tcPr>
            <w:tcW w:w="144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-0,4</w:t>
            </w:r>
          </w:p>
        </w:tc>
        <w:tc>
          <w:tcPr>
            <w:tcW w:w="1334"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-1,4</w:t>
            </w:r>
          </w:p>
        </w:tc>
      </w:tr>
      <w:tr w:rsidR="00621F43" w:rsidRPr="00621F43" w:rsidTr="00621F43">
        <w:tc>
          <w:tcPr>
            <w:tcW w:w="4093"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Земельный налог</w:t>
            </w:r>
          </w:p>
        </w:tc>
        <w:tc>
          <w:tcPr>
            <w:tcW w:w="1407"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11,5</w:t>
            </w:r>
          </w:p>
        </w:tc>
        <w:tc>
          <w:tcPr>
            <w:tcW w:w="144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48,0</w:t>
            </w:r>
          </w:p>
        </w:tc>
        <w:tc>
          <w:tcPr>
            <w:tcW w:w="144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+36,5</w:t>
            </w:r>
          </w:p>
        </w:tc>
        <w:tc>
          <w:tcPr>
            <w:tcW w:w="1334"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+317,4</w:t>
            </w:r>
          </w:p>
        </w:tc>
      </w:tr>
      <w:tr w:rsidR="00621F43" w:rsidRPr="00621F43" w:rsidTr="00621F43">
        <w:tc>
          <w:tcPr>
            <w:tcW w:w="4093" w:type="dxa"/>
          </w:tcPr>
          <w:p w:rsidR="00621F43" w:rsidRPr="00621F43" w:rsidRDefault="00621F43" w:rsidP="00621F43">
            <w:pPr>
              <w:jc w:val="both"/>
              <w:rPr>
                <w:rFonts w:eastAsia="Calibri"/>
                <w:sz w:val="20"/>
                <w:szCs w:val="20"/>
                <w:lang w:eastAsia="en-US"/>
              </w:rPr>
            </w:pPr>
            <w:r w:rsidRPr="00621F43">
              <w:rPr>
                <w:b/>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7"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1,9</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0,6</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-1,3</w:t>
            </w:r>
          </w:p>
        </w:tc>
        <w:tc>
          <w:tcPr>
            <w:tcW w:w="133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-68,4</w:t>
            </w:r>
          </w:p>
        </w:tc>
      </w:tr>
      <w:tr w:rsidR="00621F43" w:rsidRPr="00621F43" w:rsidTr="00621F43">
        <w:tc>
          <w:tcPr>
            <w:tcW w:w="4093" w:type="dxa"/>
          </w:tcPr>
          <w:p w:rsidR="00621F43" w:rsidRPr="00621F43" w:rsidRDefault="00621F43" w:rsidP="00621F43">
            <w:pPr>
              <w:rPr>
                <w:b/>
                <w:sz w:val="20"/>
                <w:szCs w:val="20"/>
              </w:rPr>
            </w:pPr>
            <w:r w:rsidRPr="00621F43">
              <w:rPr>
                <w:rFonts w:eastAsia="Calibri"/>
                <w:b/>
                <w:sz w:val="20"/>
                <w:szCs w:val="20"/>
                <w:lang w:eastAsia="en-US"/>
              </w:rPr>
              <w:t>ДОХОДЫ ОТ ИСПОЛЬЗОВАНИЯ  ИМУЩЕСТВА, НАХОДЯЩЕГОСЯ В ГОСУДАРСТВЕННОЙ И МУНИЦИПАЛЬНОЙ СОБСТВЕННОСТИ</w:t>
            </w:r>
          </w:p>
        </w:tc>
        <w:tc>
          <w:tcPr>
            <w:tcW w:w="1407"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248,9</w:t>
            </w:r>
          </w:p>
        </w:tc>
        <w:tc>
          <w:tcPr>
            <w:tcW w:w="1449"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554,4</w:t>
            </w:r>
          </w:p>
        </w:tc>
        <w:tc>
          <w:tcPr>
            <w:tcW w:w="1449"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+305,5</w:t>
            </w:r>
          </w:p>
        </w:tc>
        <w:tc>
          <w:tcPr>
            <w:tcW w:w="1334"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+122,7</w:t>
            </w:r>
          </w:p>
        </w:tc>
      </w:tr>
      <w:tr w:rsidR="00621F43" w:rsidRPr="00621F43" w:rsidTr="00621F43">
        <w:tc>
          <w:tcPr>
            <w:tcW w:w="4093" w:type="dxa"/>
          </w:tcPr>
          <w:p w:rsidR="00621F43" w:rsidRPr="00621F43" w:rsidRDefault="00621F43" w:rsidP="00621F43">
            <w:pPr>
              <w:jc w:val="both"/>
              <w:rPr>
                <w:sz w:val="20"/>
                <w:szCs w:val="20"/>
              </w:rPr>
            </w:pPr>
            <w:r w:rsidRPr="00621F43">
              <w:rPr>
                <w:rFonts w:eastAsia="Calibri"/>
                <w:sz w:val="20"/>
                <w:szCs w:val="20"/>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07"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246,9</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551,9</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+305,0</w:t>
            </w:r>
          </w:p>
        </w:tc>
        <w:tc>
          <w:tcPr>
            <w:tcW w:w="133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+123,5</w:t>
            </w:r>
          </w:p>
        </w:tc>
      </w:tr>
      <w:tr w:rsidR="00621F43" w:rsidRPr="00621F43" w:rsidTr="00621F43">
        <w:tc>
          <w:tcPr>
            <w:tcW w:w="4093" w:type="dxa"/>
          </w:tcPr>
          <w:p w:rsidR="00621F43" w:rsidRPr="00621F43" w:rsidRDefault="00621F43" w:rsidP="00621F43">
            <w:pPr>
              <w:jc w:val="both"/>
              <w:rPr>
                <w:rFonts w:eastAsia="Calibri"/>
                <w:sz w:val="20"/>
                <w:szCs w:val="20"/>
                <w:lang w:eastAsia="en-US"/>
              </w:rPr>
            </w:pPr>
            <w:r w:rsidRPr="00621F43">
              <w:rPr>
                <w:sz w:val="20"/>
                <w:szCs w:val="20"/>
              </w:rPr>
              <w:t>Получение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7"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2,0</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2,5</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+0,5</w:t>
            </w:r>
          </w:p>
        </w:tc>
        <w:tc>
          <w:tcPr>
            <w:tcW w:w="133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+25,0</w:t>
            </w:r>
          </w:p>
        </w:tc>
      </w:tr>
      <w:tr w:rsidR="00621F43" w:rsidRPr="00621F43" w:rsidTr="00621F43">
        <w:tc>
          <w:tcPr>
            <w:tcW w:w="4093" w:type="dxa"/>
          </w:tcPr>
          <w:p w:rsidR="00621F43" w:rsidRPr="00621F43" w:rsidRDefault="00621F43" w:rsidP="00621F43">
            <w:pPr>
              <w:jc w:val="both"/>
              <w:rPr>
                <w:b/>
                <w:sz w:val="20"/>
                <w:szCs w:val="20"/>
              </w:rPr>
            </w:pPr>
            <w:r w:rsidRPr="00621F43">
              <w:rPr>
                <w:b/>
                <w:sz w:val="20"/>
                <w:szCs w:val="20"/>
              </w:rPr>
              <w:t>ДОХОДЫ ОТ ОКАЗАНИЯ ПЛАТНЫХ УСЛУГ И КОМПЕНСАЦИИ ЗАТРАТ ГОСУДАРСТВА</w:t>
            </w:r>
          </w:p>
        </w:tc>
        <w:tc>
          <w:tcPr>
            <w:tcW w:w="1407"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0</w:t>
            </w:r>
          </w:p>
        </w:tc>
        <w:tc>
          <w:tcPr>
            <w:tcW w:w="144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11,6</w:t>
            </w:r>
          </w:p>
        </w:tc>
        <w:tc>
          <w:tcPr>
            <w:tcW w:w="144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+11,6</w:t>
            </w:r>
          </w:p>
        </w:tc>
        <w:tc>
          <w:tcPr>
            <w:tcW w:w="1334"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0</w:t>
            </w:r>
          </w:p>
        </w:tc>
      </w:tr>
      <w:tr w:rsidR="00621F43" w:rsidRPr="00621F43" w:rsidTr="00621F43">
        <w:tc>
          <w:tcPr>
            <w:tcW w:w="4093" w:type="dxa"/>
          </w:tcPr>
          <w:p w:rsidR="00621F43" w:rsidRPr="00621F43" w:rsidRDefault="00621F43" w:rsidP="00621F43">
            <w:pPr>
              <w:jc w:val="both"/>
              <w:rPr>
                <w:sz w:val="20"/>
                <w:szCs w:val="20"/>
              </w:rPr>
            </w:pPr>
            <w:r w:rsidRPr="00621F43">
              <w:rPr>
                <w:sz w:val="20"/>
                <w:szCs w:val="20"/>
              </w:rPr>
              <w:t>Прочие доходы от компенсации затрат государства</w:t>
            </w:r>
          </w:p>
        </w:tc>
        <w:tc>
          <w:tcPr>
            <w:tcW w:w="1407"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w:t>
            </w:r>
          </w:p>
        </w:tc>
        <w:tc>
          <w:tcPr>
            <w:tcW w:w="144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11,6</w:t>
            </w:r>
          </w:p>
        </w:tc>
        <w:tc>
          <w:tcPr>
            <w:tcW w:w="144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+11,6</w:t>
            </w:r>
          </w:p>
        </w:tc>
        <w:tc>
          <w:tcPr>
            <w:tcW w:w="1334"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w:t>
            </w:r>
          </w:p>
        </w:tc>
      </w:tr>
      <w:tr w:rsidR="00621F43" w:rsidRPr="00621F43" w:rsidTr="00621F43">
        <w:tc>
          <w:tcPr>
            <w:tcW w:w="4093" w:type="dxa"/>
          </w:tcPr>
          <w:p w:rsidR="00621F43" w:rsidRPr="00621F43" w:rsidRDefault="00621F43" w:rsidP="00621F43">
            <w:pPr>
              <w:jc w:val="both"/>
              <w:rPr>
                <w:b/>
                <w:sz w:val="20"/>
                <w:szCs w:val="20"/>
              </w:rPr>
            </w:pPr>
            <w:r w:rsidRPr="00621F43">
              <w:rPr>
                <w:b/>
                <w:sz w:val="20"/>
                <w:szCs w:val="20"/>
              </w:rPr>
              <w:t>БЕЗВОЗМЕЗДНЫЕ ПОСТУПЛЕНИЯ</w:t>
            </w:r>
          </w:p>
        </w:tc>
        <w:tc>
          <w:tcPr>
            <w:tcW w:w="1407"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7765,2</w:t>
            </w:r>
          </w:p>
        </w:tc>
        <w:tc>
          <w:tcPr>
            <w:tcW w:w="144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10092,1</w:t>
            </w:r>
          </w:p>
        </w:tc>
        <w:tc>
          <w:tcPr>
            <w:tcW w:w="144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+2326,9</w:t>
            </w:r>
          </w:p>
        </w:tc>
        <w:tc>
          <w:tcPr>
            <w:tcW w:w="1334"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+30,0</w:t>
            </w:r>
          </w:p>
        </w:tc>
      </w:tr>
      <w:tr w:rsidR="00621F43" w:rsidRPr="00621F43" w:rsidTr="00621F43">
        <w:tc>
          <w:tcPr>
            <w:tcW w:w="4093" w:type="dxa"/>
          </w:tcPr>
          <w:p w:rsidR="00621F43" w:rsidRPr="00621F43" w:rsidRDefault="00621F43" w:rsidP="00621F43">
            <w:pPr>
              <w:jc w:val="both"/>
              <w:rPr>
                <w:sz w:val="20"/>
                <w:szCs w:val="20"/>
              </w:rPr>
            </w:pPr>
            <w:r w:rsidRPr="00621F43">
              <w:rPr>
                <w:rFonts w:eastAsia="Calibri"/>
                <w:bCs/>
                <w:sz w:val="20"/>
                <w:szCs w:val="20"/>
                <w:lang w:eastAsia="en-US"/>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407"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7765,2</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10092,1</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+2326,9</w:t>
            </w:r>
          </w:p>
        </w:tc>
        <w:tc>
          <w:tcPr>
            <w:tcW w:w="133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+30,0</w:t>
            </w:r>
          </w:p>
        </w:tc>
      </w:tr>
      <w:tr w:rsidR="00621F43" w:rsidRPr="00621F43" w:rsidTr="00621F43">
        <w:tc>
          <w:tcPr>
            <w:tcW w:w="4093" w:type="dxa"/>
          </w:tcPr>
          <w:p w:rsidR="00621F43" w:rsidRPr="00621F43" w:rsidRDefault="00621F43" w:rsidP="00621F43">
            <w:pPr>
              <w:jc w:val="both"/>
              <w:rPr>
                <w:sz w:val="20"/>
                <w:szCs w:val="20"/>
              </w:rPr>
            </w:pPr>
            <w:r w:rsidRPr="00621F43">
              <w:rPr>
                <w:rFonts w:eastAsia="Calibri"/>
                <w:b/>
                <w:bCs/>
                <w:sz w:val="20"/>
                <w:szCs w:val="20"/>
                <w:lang w:eastAsia="en-US"/>
              </w:rPr>
              <w:t>Дотации бюджетам субъектов Российской Федерации и муниципальных образований</w:t>
            </w:r>
          </w:p>
        </w:tc>
        <w:tc>
          <w:tcPr>
            <w:tcW w:w="1407"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4028,1</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4535,2</w:t>
            </w:r>
          </w:p>
          <w:p w:rsidR="00621F43" w:rsidRPr="00621F43" w:rsidRDefault="00621F43" w:rsidP="00621F43">
            <w:pPr>
              <w:jc w:val="center"/>
              <w:rPr>
                <w:rFonts w:eastAsia="Calibri"/>
                <w:b/>
                <w:sz w:val="20"/>
                <w:szCs w:val="20"/>
                <w:lang w:eastAsia="en-US"/>
              </w:rPr>
            </w:pP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+507,1</w:t>
            </w:r>
          </w:p>
        </w:tc>
        <w:tc>
          <w:tcPr>
            <w:tcW w:w="133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+12,6</w:t>
            </w:r>
          </w:p>
        </w:tc>
      </w:tr>
      <w:tr w:rsidR="00621F43" w:rsidRPr="00621F43" w:rsidTr="00621F43">
        <w:tc>
          <w:tcPr>
            <w:tcW w:w="4093" w:type="dxa"/>
          </w:tcPr>
          <w:p w:rsidR="00621F43" w:rsidRPr="00621F43" w:rsidRDefault="00621F43" w:rsidP="00621F43">
            <w:pPr>
              <w:jc w:val="both"/>
              <w:rPr>
                <w:sz w:val="20"/>
                <w:szCs w:val="20"/>
              </w:rPr>
            </w:pPr>
            <w:r w:rsidRPr="00621F43">
              <w:rPr>
                <w:rFonts w:eastAsia="Calibri"/>
                <w:sz w:val="20"/>
                <w:szCs w:val="20"/>
                <w:lang w:eastAsia="en-US"/>
              </w:rPr>
              <w:t>Дотации поселениям на выравнивание уровня бюджетной обеспеченности</w:t>
            </w:r>
          </w:p>
        </w:tc>
        <w:tc>
          <w:tcPr>
            <w:tcW w:w="1407"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4028,1</w:t>
            </w:r>
          </w:p>
        </w:tc>
        <w:tc>
          <w:tcPr>
            <w:tcW w:w="144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4535,2</w:t>
            </w:r>
          </w:p>
        </w:tc>
        <w:tc>
          <w:tcPr>
            <w:tcW w:w="144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+507,1</w:t>
            </w:r>
          </w:p>
        </w:tc>
        <w:tc>
          <w:tcPr>
            <w:tcW w:w="1334"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+12,6</w:t>
            </w:r>
          </w:p>
        </w:tc>
      </w:tr>
      <w:tr w:rsidR="00621F43" w:rsidRPr="00621F43" w:rsidTr="00621F43">
        <w:tc>
          <w:tcPr>
            <w:tcW w:w="4093" w:type="dxa"/>
          </w:tcPr>
          <w:p w:rsidR="00621F43" w:rsidRPr="00621F43" w:rsidRDefault="00621F43" w:rsidP="00621F43">
            <w:pPr>
              <w:jc w:val="both"/>
              <w:rPr>
                <w:rFonts w:eastAsia="Calibri"/>
                <w:sz w:val="20"/>
                <w:szCs w:val="20"/>
                <w:lang w:eastAsia="en-US"/>
              </w:rPr>
            </w:pPr>
            <w:r w:rsidRPr="00621F43">
              <w:rPr>
                <w:rFonts w:eastAsia="Calibri"/>
                <w:b/>
                <w:bCs/>
                <w:sz w:val="20"/>
                <w:szCs w:val="20"/>
                <w:lang w:eastAsia="en-US"/>
              </w:rPr>
              <w:t>Субвенции бюджетам субъектов Российской Федерации и муниципальных образований</w:t>
            </w:r>
          </w:p>
        </w:tc>
        <w:tc>
          <w:tcPr>
            <w:tcW w:w="1407"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134,8</w:t>
            </w:r>
          </w:p>
        </w:tc>
        <w:tc>
          <w:tcPr>
            <w:tcW w:w="1449"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139,3</w:t>
            </w:r>
          </w:p>
        </w:tc>
        <w:tc>
          <w:tcPr>
            <w:tcW w:w="1449"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+4,5</w:t>
            </w:r>
          </w:p>
        </w:tc>
        <w:tc>
          <w:tcPr>
            <w:tcW w:w="1334"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+3,3</w:t>
            </w:r>
          </w:p>
        </w:tc>
      </w:tr>
      <w:tr w:rsidR="00621F43" w:rsidRPr="00621F43" w:rsidTr="00621F43">
        <w:tc>
          <w:tcPr>
            <w:tcW w:w="4093" w:type="dxa"/>
          </w:tcPr>
          <w:p w:rsidR="00621F43" w:rsidRPr="00621F43" w:rsidRDefault="00621F43" w:rsidP="00621F43">
            <w:pPr>
              <w:jc w:val="both"/>
              <w:rPr>
                <w:rFonts w:eastAsia="Calibri"/>
                <w:sz w:val="20"/>
                <w:szCs w:val="20"/>
                <w:lang w:eastAsia="en-US"/>
              </w:rPr>
            </w:pPr>
            <w:r w:rsidRPr="00621F43">
              <w:rPr>
                <w:rFonts w:eastAsia="Calibri"/>
                <w:bCs/>
                <w:sz w:val="20"/>
                <w:szCs w:val="20"/>
                <w:lang w:eastAsia="en-US"/>
              </w:rPr>
              <w:t xml:space="preserve">Субвенции бюджетам поселений  на осуществление первичного воинского учета на территориях,  где отсутствует военный </w:t>
            </w:r>
            <w:r w:rsidRPr="00621F43">
              <w:rPr>
                <w:rFonts w:eastAsia="Calibri"/>
                <w:bCs/>
                <w:sz w:val="20"/>
                <w:szCs w:val="20"/>
                <w:lang w:eastAsia="en-US"/>
              </w:rPr>
              <w:lastRenderedPageBreak/>
              <w:t>комиссариат</w:t>
            </w:r>
          </w:p>
        </w:tc>
        <w:tc>
          <w:tcPr>
            <w:tcW w:w="1407"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134,8</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139,3</w:t>
            </w:r>
          </w:p>
          <w:p w:rsidR="00621F43" w:rsidRPr="00621F43" w:rsidRDefault="00621F43" w:rsidP="00621F43">
            <w:pPr>
              <w:jc w:val="center"/>
              <w:rPr>
                <w:rFonts w:eastAsia="Calibri"/>
                <w:sz w:val="20"/>
                <w:szCs w:val="20"/>
                <w:lang w:eastAsia="en-US"/>
              </w:rPr>
            </w:pP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+4,5</w:t>
            </w:r>
          </w:p>
        </w:tc>
        <w:tc>
          <w:tcPr>
            <w:tcW w:w="133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+3,3</w:t>
            </w:r>
          </w:p>
        </w:tc>
      </w:tr>
      <w:tr w:rsidR="00621F43" w:rsidRPr="00621F43" w:rsidTr="00621F43">
        <w:tc>
          <w:tcPr>
            <w:tcW w:w="4093" w:type="dxa"/>
          </w:tcPr>
          <w:p w:rsidR="00621F43" w:rsidRPr="00621F43" w:rsidRDefault="00621F43" w:rsidP="00621F43">
            <w:pPr>
              <w:jc w:val="both"/>
              <w:rPr>
                <w:rFonts w:eastAsia="Calibri"/>
                <w:sz w:val="20"/>
                <w:szCs w:val="20"/>
                <w:lang w:eastAsia="en-US"/>
              </w:rPr>
            </w:pPr>
            <w:r w:rsidRPr="00621F43">
              <w:rPr>
                <w:rFonts w:eastAsia="Calibri"/>
                <w:b/>
                <w:bCs/>
                <w:sz w:val="20"/>
                <w:szCs w:val="20"/>
                <w:lang w:eastAsia="en-US"/>
              </w:rPr>
              <w:lastRenderedPageBreak/>
              <w:t>Иные межбюджетные трансферты</w:t>
            </w:r>
          </w:p>
        </w:tc>
        <w:tc>
          <w:tcPr>
            <w:tcW w:w="1407"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3602,3</w:t>
            </w:r>
          </w:p>
        </w:tc>
        <w:tc>
          <w:tcPr>
            <w:tcW w:w="144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5369,1</w:t>
            </w:r>
          </w:p>
        </w:tc>
        <w:tc>
          <w:tcPr>
            <w:tcW w:w="144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+1766,8</w:t>
            </w:r>
          </w:p>
        </w:tc>
        <w:tc>
          <w:tcPr>
            <w:tcW w:w="1334"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+49,0</w:t>
            </w:r>
          </w:p>
        </w:tc>
      </w:tr>
      <w:tr w:rsidR="00621F43" w:rsidRPr="00621F43" w:rsidTr="00621F43">
        <w:tc>
          <w:tcPr>
            <w:tcW w:w="4093" w:type="dxa"/>
          </w:tcPr>
          <w:p w:rsidR="00621F43" w:rsidRPr="00621F43" w:rsidRDefault="00621F43" w:rsidP="00621F43">
            <w:pPr>
              <w:jc w:val="both"/>
              <w:rPr>
                <w:rFonts w:eastAsia="Calibri"/>
                <w:sz w:val="20"/>
                <w:szCs w:val="20"/>
                <w:lang w:eastAsia="en-US"/>
              </w:rPr>
            </w:pPr>
            <w:r w:rsidRPr="00621F43">
              <w:rPr>
                <w:rFonts w:eastAsia="Calibri"/>
                <w:bCs/>
                <w:sz w:val="20"/>
                <w:szCs w:val="20"/>
                <w:lang w:eastAsia="en-US"/>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1407"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0</w:t>
            </w:r>
          </w:p>
        </w:tc>
        <w:tc>
          <w:tcPr>
            <w:tcW w:w="133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w:t>
            </w:r>
          </w:p>
        </w:tc>
      </w:tr>
      <w:tr w:rsidR="00621F43" w:rsidRPr="00621F43" w:rsidTr="00621F43">
        <w:tc>
          <w:tcPr>
            <w:tcW w:w="4093"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Прочие межбюджетные трансферты, передаваемые бюджетам поселений</w:t>
            </w:r>
          </w:p>
        </w:tc>
        <w:tc>
          <w:tcPr>
            <w:tcW w:w="1407"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3592,3</w:t>
            </w:r>
          </w:p>
        </w:tc>
        <w:tc>
          <w:tcPr>
            <w:tcW w:w="144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5359,1</w:t>
            </w:r>
          </w:p>
        </w:tc>
        <w:tc>
          <w:tcPr>
            <w:tcW w:w="144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+1766,8</w:t>
            </w:r>
          </w:p>
        </w:tc>
        <w:tc>
          <w:tcPr>
            <w:tcW w:w="1334"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+49,2</w:t>
            </w:r>
          </w:p>
        </w:tc>
      </w:tr>
      <w:tr w:rsidR="00621F43" w:rsidRPr="00621F43" w:rsidTr="00621F43">
        <w:tc>
          <w:tcPr>
            <w:tcW w:w="4093" w:type="dxa"/>
          </w:tcPr>
          <w:p w:rsidR="00621F43" w:rsidRPr="00621F43" w:rsidRDefault="00621F43" w:rsidP="00621F43">
            <w:pPr>
              <w:jc w:val="both"/>
              <w:rPr>
                <w:rFonts w:eastAsia="Calibri"/>
                <w:sz w:val="20"/>
                <w:szCs w:val="20"/>
                <w:lang w:eastAsia="en-US"/>
              </w:rPr>
            </w:pPr>
            <w:r w:rsidRPr="00621F43">
              <w:rPr>
                <w:rFonts w:eastAsia="Calibri"/>
                <w:bCs/>
                <w:sz w:val="20"/>
                <w:szCs w:val="20"/>
                <w:lang w:eastAsia="en-US"/>
              </w:rPr>
              <w:t>Прочие межбюджетные трансферты на сбалансированность бюджетов поселений</w:t>
            </w:r>
          </w:p>
        </w:tc>
        <w:tc>
          <w:tcPr>
            <w:tcW w:w="1407"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2019,0</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3854,7</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+1835,7</w:t>
            </w:r>
          </w:p>
        </w:tc>
        <w:tc>
          <w:tcPr>
            <w:tcW w:w="133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+90,9</w:t>
            </w:r>
          </w:p>
        </w:tc>
      </w:tr>
      <w:tr w:rsidR="00621F43" w:rsidRPr="00621F43" w:rsidTr="00621F43">
        <w:tc>
          <w:tcPr>
            <w:tcW w:w="4093" w:type="dxa"/>
          </w:tcPr>
          <w:p w:rsidR="00621F43" w:rsidRPr="00621F43" w:rsidRDefault="00621F43" w:rsidP="00621F43">
            <w:pPr>
              <w:jc w:val="both"/>
              <w:rPr>
                <w:rFonts w:eastAsia="Calibri"/>
                <w:sz w:val="20"/>
                <w:szCs w:val="20"/>
                <w:lang w:eastAsia="en-US"/>
              </w:rPr>
            </w:pPr>
            <w:r w:rsidRPr="00621F43">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407"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1573,3</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1504,4</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-68,9</w:t>
            </w:r>
          </w:p>
        </w:tc>
        <w:tc>
          <w:tcPr>
            <w:tcW w:w="133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-4,4</w:t>
            </w:r>
          </w:p>
        </w:tc>
      </w:tr>
      <w:tr w:rsidR="00621F43" w:rsidRPr="00621F43" w:rsidTr="00621F43">
        <w:tc>
          <w:tcPr>
            <w:tcW w:w="4093" w:type="dxa"/>
          </w:tcPr>
          <w:p w:rsidR="00621F43" w:rsidRPr="00621F43" w:rsidRDefault="00621F43" w:rsidP="00621F43">
            <w:pPr>
              <w:jc w:val="both"/>
              <w:rPr>
                <w:rFonts w:eastAsia="Calibri"/>
                <w:bCs/>
                <w:sz w:val="20"/>
                <w:szCs w:val="20"/>
                <w:lang w:eastAsia="en-US"/>
              </w:rPr>
            </w:pPr>
            <w:r w:rsidRPr="00621F43">
              <w:rPr>
                <w:rFonts w:eastAsia="Calibri"/>
                <w:b/>
                <w:bCs/>
                <w:sz w:val="20"/>
                <w:szCs w:val="20"/>
                <w:lang w:eastAsia="en-US"/>
              </w:rPr>
              <w:t>ПРОЧИЕ БЕЗВОЗМЕЗДНЫЕ ПОСТУПЛЕНИЯ</w:t>
            </w:r>
          </w:p>
        </w:tc>
        <w:tc>
          <w:tcPr>
            <w:tcW w:w="1407"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w:t>
            </w:r>
          </w:p>
        </w:tc>
        <w:tc>
          <w:tcPr>
            <w:tcW w:w="144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48,5</w:t>
            </w:r>
          </w:p>
        </w:tc>
        <w:tc>
          <w:tcPr>
            <w:tcW w:w="144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+48,5</w:t>
            </w:r>
          </w:p>
        </w:tc>
        <w:tc>
          <w:tcPr>
            <w:tcW w:w="1334"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0</w:t>
            </w:r>
          </w:p>
        </w:tc>
      </w:tr>
      <w:tr w:rsidR="00621F43" w:rsidRPr="00621F43" w:rsidTr="00621F43">
        <w:tc>
          <w:tcPr>
            <w:tcW w:w="4093" w:type="dxa"/>
          </w:tcPr>
          <w:p w:rsidR="00621F43" w:rsidRPr="00621F43" w:rsidRDefault="00621F43" w:rsidP="00621F43">
            <w:pPr>
              <w:jc w:val="both"/>
              <w:rPr>
                <w:rFonts w:eastAsia="Calibri"/>
                <w:bCs/>
                <w:sz w:val="20"/>
                <w:szCs w:val="20"/>
                <w:lang w:eastAsia="en-US"/>
              </w:rPr>
            </w:pPr>
            <w:r w:rsidRPr="00621F43">
              <w:rPr>
                <w:rFonts w:eastAsia="Calibri"/>
                <w:bCs/>
                <w:sz w:val="20"/>
                <w:szCs w:val="20"/>
                <w:lang w:eastAsia="en-US"/>
              </w:rPr>
              <w:t>Поступления от денежных пожертвований, предоставляемых физическими лицами получателям средств бюджетов сельских поселений</w:t>
            </w:r>
          </w:p>
        </w:tc>
        <w:tc>
          <w:tcPr>
            <w:tcW w:w="1407"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0</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48,5</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+48,5</w:t>
            </w:r>
          </w:p>
        </w:tc>
        <w:tc>
          <w:tcPr>
            <w:tcW w:w="133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0</w:t>
            </w:r>
          </w:p>
        </w:tc>
      </w:tr>
      <w:tr w:rsidR="00621F43" w:rsidRPr="00621F43" w:rsidTr="00621F43">
        <w:tc>
          <w:tcPr>
            <w:tcW w:w="4093" w:type="dxa"/>
          </w:tcPr>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ВСЕГО ДОХОДОВ с учетом финансовой помощи</w:t>
            </w:r>
          </w:p>
        </w:tc>
        <w:tc>
          <w:tcPr>
            <w:tcW w:w="1407"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9052,8</w:t>
            </w:r>
          </w:p>
        </w:tc>
        <w:tc>
          <w:tcPr>
            <w:tcW w:w="144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11746,5</w:t>
            </w:r>
          </w:p>
        </w:tc>
        <w:tc>
          <w:tcPr>
            <w:tcW w:w="144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+2693,7</w:t>
            </w:r>
          </w:p>
        </w:tc>
        <w:tc>
          <w:tcPr>
            <w:tcW w:w="1334"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+29,8</w:t>
            </w:r>
          </w:p>
        </w:tc>
      </w:tr>
    </w:tbl>
    <w:p w:rsidR="00621F43" w:rsidRPr="00621F43" w:rsidRDefault="00621F43" w:rsidP="00621F43">
      <w:pPr>
        <w:spacing w:after="200"/>
        <w:jc w:val="both"/>
        <w:rPr>
          <w:rFonts w:eastAsia="Calibri"/>
          <w:sz w:val="20"/>
          <w:szCs w:val="20"/>
          <w:lang w:eastAsia="en-US"/>
        </w:rPr>
      </w:pPr>
    </w:p>
    <w:p w:rsidR="00621F43" w:rsidRPr="00621F43" w:rsidRDefault="00621F43" w:rsidP="00621F43">
      <w:pPr>
        <w:spacing w:after="200"/>
        <w:jc w:val="both"/>
        <w:rPr>
          <w:rFonts w:eastAsia="Calibri"/>
          <w:sz w:val="20"/>
          <w:szCs w:val="20"/>
          <w:lang w:eastAsia="en-US"/>
        </w:rPr>
      </w:pPr>
      <w:r w:rsidRPr="00621F43">
        <w:rPr>
          <w:rFonts w:eastAsia="Calibri"/>
          <w:sz w:val="20"/>
          <w:szCs w:val="20"/>
          <w:lang w:eastAsia="en-US"/>
        </w:rPr>
        <w:tab/>
      </w:r>
      <w:proofErr w:type="gramStart"/>
      <w:r w:rsidRPr="00621F43">
        <w:rPr>
          <w:rFonts w:eastAsia="Calibri"/>
          <w:sz w:val="20"/>
          <w:szCs w:val="20"/>
          <w:lang w:eastAsia="en-US"/>
        </w:rPr>
        <w:t>Налоговые и неналоговые доходы за 2019 год по сравнению с прошлым годом увеличились на 28,5 % или на 366,8 тыс. руб. Безвозмездные поступления за 2019 год из других бюджетов бюджетной системы составили 10092,1 тыс. руб., что на 2326,9 тыс. руб. или на 30% больше аналогичного показателя в 2018 году.</w:t>
      </w:r>
      <w:proofErr w:type="gramEnd"/>
    </w:p>
    <w:p w:rsidR="00621F43" w:rsidRPr="00621F43" w:rsidRDefault="00621F43" w:rsidP="00621F43">
      <w:pPr>
        <w:spacing w:after="200"/>
        <w:jc w:val="center"/>
        <w:rPr>
          <w:rFonts w:eastAsia="Calibri"/>
          <w:b/>
          <w:sz w:val="20"/>
          <w:szCs w:val="20"/>
          <w:lang w:eastAsia="en-US"/>
        </w:rPr>
      </w:pPr>
      <w:r w:rsidRPr="00621F43">
        <w:rPr>
          <w:rFonts w:eastAsia="Calibri"/>
          <w:b/>
          <w:sz w:val="20"/>
          <w:szCs w:val="20"/>
          <w:lang w:eastAsia="en-US"/>
        </w:rPr>
        <w:t xml:space="preserve">Анализ структуры налоговых и неналоговых поступлений </w:t>
      </w:r>
    </w:p>
    <w:p w:rsidR="00621F43" w:rsidRPr="00621F43" w:rsidRDefault="00621F43" w:rsidP="00621F43">
      <w:pPr>
        <w:spacing w:after="200"/>
        <w:jc w:val="center"/>
        <w:rPr>
          <w:rFonts w:eastAsia="Calibri"/>
          <w:b/>
          <w:sz w:val="20"/>
          <w:szCs w:val="20"/>
          <w:lang w:eastAsia="en-US"/>
        </w:rPr>
      </w:pPr>
      <w:r w:rsidRPr="00621F43">
        <w:rPr>
          <w:rFonts w:eastAsia="Calibri"/>
          <w:b/>
          <w:sz w:val="20"/>
          <w:szCs w:val="20"/>
          <w:lang w:eastAsia="en-US"/>
        </w:rPr>
        <w:t>бюджета поселения за 2018 и 2019 годы</w:t>
      </w:r>
    </w:p>
    <w:tbl>
      <w:tblPr>
        <w:tblW w:w="97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93"/>
        <w:gridCol w:w="1407"/>
        <w:gridCol w:w="1449"/>
        <w:gridCol w:w="1449"/>
        <w:gridCol w:w="1334"/>
      </w:tblGrid>
      <w:tr w:rsidR="00621F43" w:rsidRPr="00621F43" w:rsidTr="00621F43">
        <w:tc>
          <w:tcPr>
            <w:tcW w:w="4093"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Наименование показателей</w:t>
            </w:r>
          </w:p>
        </w:tc>
        <w:tc>
          <w:tcPr>
            <w:tcW w:w="1407"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Исполнено за 2018 год</w:t>
            </w: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тыс. руб.</w:t>
            </w:r>
          </w:p>
        </w:tc>
        <w:tc>
          <w:tcPr>
            <w:tcW w:w="1449"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Исполнено за 2019 год</w:t>
            </w: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тыс. руб.</w:t>
            </w:r>
          </w:p>
        </w:tc>
        <w:tc>
          <w:tcPr>
            <w:tcW w:w="1449"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Удельный вес 2018 год      %</w:t>
            </w:r>
          </w:p>
        </w:tc>
        <w:tc>
          <w:tcPr>
            <w:tcW w:w="1334"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Удельный вес 2018 год      %</w:t>
            </w:r>
          </w:p>
        </w:tc>
      </w:tr>
      <w:tr w:rsidR="00621F43" w:rsidRPr="00621F43" w:rsidTr="00621F43">
        <w:tc>
          <w:tcPr>
            <w:tcW w:w="4093" w:type="dxa"/>
          </w:tcPr>
          <w:p w:rsidR="00621F43" w:rsidRPr="00621F43" w:rsidRDefault="00621F43" w:rsidP="00621F43">
            <w:pPr>
              <w:rPr>
                <w:rFonts w:eastAsia="Calibri"/>
                <w:b/>
                <w:sz w:val="20"/>
                <w:szCs w:val="20"/>
                <w:lang w:eastAsia="en-US"/>
              </w:rPr>
            </w:pPr>
            <w:r w:rsidRPr="00621F43">
              <w:rPr>
                <w:rFonts w:eastAsia="Calibri"/>
                <w:b/>
                <w:sz w:val="20"/>
                <w:szCs w:val="20"/>
                <w:lang w:eastAsia="en-US"/>
              </w:rPr>
              <w:t>НАЛОГОВЫЕ  И НЕНАЛОГОВЫЕ ДОХОДЫ</w:t>
            </w:r>
          </w:p>
        </w:tc>
        <w:tc>
          <w:tcPr>
            <w:tcW w:w="1407"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1287,6</w:t>
            </w:r>
          </w:p>
        </w:tc>
        <w:tc>
          <w:tcPr>
            <w:tcW w:w="144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1654,4</w:t>
            </w:r>
          </w:p>
        </w:tc>
        <w:tc>
          <w:tcPr>
            <w:tcW w:w="144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100</w:t>
            </w:r>
          </w:p>
        </w:tc>
        <w:tc>
          <w:tcPr>
            <w:tcW w:w="1334"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100</w:t>
            </w:r>
          </w:p>
        </w:tc>
      </w:tr>
      <w:tr w:rsidR="00621F43" w:rsidRPr="00621F43" w:rsidTr="00621F43">
        <w:tc>
          <w:tcPr>
            <w:tcW w:w="4093" w:type="dxa"/>
          </w:tcPr>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Налог на прибыль, доходы</w:t>
            </w:r>
          </w:p>
        </w:tc>
        <w:tc>
          <w:tcPr>
            <w:tcW w:w="1407"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409,0</w:t>
            </w:r>
          </w:p>
        </w:tc>
        <w:tc>
          <w:tcPr>
            <w:tcW w:w="144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424,6</w:t>
            </w:r>
          </w:p>
        </w:tc>
        <w:tc>
          <w:tcPr>
            <w:tcW w:w="144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31,8</w:t>
            </w:r>
          </w:p>
        </w:tc>
        <w:tc>
          <w:tcPr>
            <w:tcW w:w="1334"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25,7</w:t>
            </w:r>
          </w:p>
        </w:tc>
      </w:tr>
      <w:tr w:rsidR="00621F43" w:rsidRPr="00621F43" w:rsidTr="00621F43">
        <w:tc>
          <w:tcPr>
            <w:tcW w:w="4093" w:type="dxa"/>
          </w:tcPr>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Налог на доходы физических лиц</w:t>
            </w:r>
          </w:p>
        </w:tc>
        <w:tc>
          <w:tcPr>
            <w:tcW w:w="1407"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409,0</w:t>
            </w:r>
          </w:p>
        </w:tc>
        <w:tc>
          <w:tcPr>
            <w:tcW w:w="144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424,6</w:t>
            </w:r>
          </w:p>
        </w:tc>
        <w:tc>
          <w:tcPr>
            <w:tcW w:w="144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31,8</w:t>
            </w:r>
          </w:p>
        </w:tc>
        <w:tc>
          <w:tcPr>
            <w:tcW w:w="1334"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25,7</w:t>
            </w:r>
          </w:p>
        </w:tc>
      </w:tr>
      <w:tr w:rsidR="00621F43" w:rsidRPr="00621F43" w:rsidTr="00621F43">
        <w:tc>
          <w:tcPr>
            <w:tcW w:w="4093" w:type="dxa"/>
          </w:tcPr>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Налог на товары (работы, услуги), реализуемые на территории Российской Федерации</w:t>
            </w:r>
          </w:p>
        </w:tc>
        <w:tc>
          <w:tcPr>
            <w:tcW w:w="1407"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587,2</w:t>
            </w:r>
          </w:p>
        </w:tc>
        <w:tc>
          <w:tcPr>
            <w:tcW w:w="1449"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586,5</w:t>
            </w:r>
          </w:p>
        </w:tc>
        <w:tc>
          <w:tcPr>
            <w:tcW w:w="1449"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45,6</w:t>
            </w:r>
          </w:p>
        </w:tc>
        <w:tc>
          <w:tcPr>
            <w:tcW w:w="1334"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35,5</w:t>
            </w:r>
          </w:p>
        </w:tc>
      </w:tr>
      <w:tr w:rsidR="00621F43" w:rsidRPr="00621F43" w:rsidTr="00621F43">
        <w:tc>
          <w:tcPr>
            <w:tcW w:w="4093" w:type="dxa"/>
          </w:tcPr>
          <w:p w:rsidR="00621F43" w:rsidRPr="00621F43" w:rsidRDefault="00621F43" w:rsidP="00621F43">
            <w:pPr>
              <w:rPr>
                <w:rFonts w:eastAsia="Calibri"/>
                <w:b/>
                <w:sz w:val="20"/>
                <w:szCs w:val="20"/>
                <w:lang w:eastAsia="en-US"/>
              </w:rPr>
            </w:pPr>
            <w:r w:rsidRPr="00621F43">
              <w:rPr>
                <w:rFonts w:eastAsia="Calibri"/>
                <w:bCs/>
                <w:sz w:val="20"/>
                <w:szCs w:val="20"/>
                <w:lang w:eastAsia="en-US"/>
              </w:rPr>
              <w:t>Акцизы по подакцизным товарам (продукции), производимым на территории Российской Федерации</w:t>
            </w:r>
          </w:p>
        </w:tc>
        <w:tc>
          <w:tcPr>
            <w:tcW w:w="1407"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587,2</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586,5</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45,6</w:t>
            </w:r>
          </w:p>
        </w:tc>
        <w:tc>
          <w:tcPr>
            <w:tcW w:w="133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35,5</w:t>
            </w:r>
          </w:p>
        </w:tc>
      </w:tr>
      <w:tr w:rsidR="00621F43" w:rsidRPr="00621F43" w:rsidTr="00621F43">
        <w:trPr>
          <w:trHeight w:val="196"/>
        </w:trPr>
        <w:tc>
          <w:tcPr>
            <w:tcW w:w="4093" w:type="dxa"/>
          </w:tcPr>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НАЛОГ НА ИМУЩЕСТВО</w:t>
            </w:r>
          </w:p>
        </w:tc>
        <w:tc>
          <w:tcPr>
            <w:tcW w:w="1407"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40,6</w:t>
            </w:r>
          </w:p>
        </w:tc>
        <w:tc>
          <w:tcPr>
            <w:tcW w:w="144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76,7</w:t>
            </w:r>
          </w:p>
        </w:tc>
        <w:tc>
          <w:tcPr>
            <w:tcW w:w="144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3,2</w:t>
            </w:r>
          </w:p>
        </w:tc>
        <w:tc>
          <w:tcPr>
            <w:tcW w:w="1334"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4,6</w:t>
            </w:r>
          </w:p>
        </w:tc>
      </w:tr>
      <w:tr w:rsidR="00621F43" w:rsidRPr="00621F43" w:rsidTr="00621F43">
        <w:tc>
          <w:tcPr>
            <w:tcW w:w="4093"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Налог на имущество физических лиц</w:t>
            </w:r>
          </w:p>
        </w:tc>
        <w:tc>
          <w:tcPr>
            <w:tcW w:w="1407"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29,1</w:t>
            </w:r>
          </w:p>
        </w:tc>
        <w:tc>
          <w:tcPr>
            <w:tcW w:w="144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28,7</w:t>
            </w:r>
          </w:p>
        </w:tc>
        <w:tc>
          <w:tcPr>
            <w:tcW w:w="144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2,3</w:t>
            </w:r>
          </w:p>
        </w:tc>
        <w:tc>
          <w:tcPr>
            <w:tcW w:w="1334"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1,7</w:t>
            </w:r>
          </w:p>
        </w:tc>
      </w:tr>
      <w:tr w:rsidR="00621F43" w:rsidRPr="00621F43" w:rsidTr="00621F43">
        <w:tc>
          <w:tcPr>
            <w:tcW w:w="4093"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Земельный налог</w:t>
            </w:r>
          </w:p>
        </w:tc>
        <w:tc>
          <w:tcPr>
            <w:tcW w:w="1407"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11,5</w:t>
            </w:r>
          </w:p>
        </w:tc>
        <w:tc>
          <w:tcPr>
            <w:tcW w:w="144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48,0</w:t>
            </w:r>
          </w:p>
        </w:tc>
        <w:tc>
          <w:tcPr>
            <w:tcW w:w="144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0,9</w:t>
            </w:r>
          </w:p>
        </w:tc>
        <w:tc>
          <w:tcPr>
            <w:tcW w:w="1334"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2,9</w:t>
            </w:r>
          </w:p>
        </w:tc>
      </w:tr>
      <w:tr w:rsidR="00621F43" w:rsidRPr="00621F43" w:rsidTr="00621F43">
        <w:tc>
          <w:tcPr>
            <w:tcW w:w="4093" w:type="dxa"/>
          </w:tcPr>
          <w:p w:rsidR="00621F43" w:rsidRPr="00621F43" w:rsidRDefault="00621F43" w:rsidP="00621F43">
            <w:pPr>
              <w:jc w:val="both"/>
              <w:rPr>
                <w:rFonts w:eastAsia="Calibri"/>
                <w:sz w:val="20"/>
                <w:szCs w:val="20"/>
                <w:lang w:eastAsia="en-US"/>
              </w:rPr>
            </w:pPr>
            <w:r w:rsidRPr="00621F43">
              <w:rPr>
                <w:b/>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7"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1,9</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0,6</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0,1</w:t>
            </w:r>
          </w:p>
        </w:tc>
        <w:tc>
          <w:tcPr>
            <w:tcW w:w="133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0,1</w:t>
            </w:r>
          </w:p>
        </w:tc>
      </w:tr>
      <w:tr w:rsidR="00621F43" w:rsidRPr="00621F43" w:rsidTr="00621F43">
        <w:tc>
          <w:tcPr>
            <w:tcW w:w="4093" w:type="dxa"/>
          </w:tcPr>
          <w:p w:rsidR="00621F43" w:rsidRPr="00621F43" w:rsidRDefault="00621F43" w:rsidP="00621F43">
            <w:pPr>
              <w:jc w:val="both"/>
              <w:rPr>
                <w:b/>
                <w:sz w:val="20"/>
                <w:szCs w:val="20"/>
              </w:rPr>
            </w:pPr>
            <w:r w:rsidRPr="00621F43">
              <w:rPr>
                <w:rFonts w:eastAsia="Calibri"/>
                <w:b/>
                <w:sz w:val="20"/>
                <w:szCs w:val="20"/>
                <w:lang w:eastAsia="en-US"/>
              </w:rPr>
              <w:t>ДОХОДЫ ОТ ИСПОЛЬЗОВАНИЯ  ИМУЩЕСТВА, НАХОДЯЩЕГОСЯ В ГОСУДАРСТВЕННОЙ И МУНИЦИПАЛЬНОЙ СОБСТВЕННОСТИ</w:t>
            </w:r>
          </w:p>
        </w:tc>
        <w:tc>
          <w:tcPr>
            <w:tcW w:w="1407"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248,9</w:t>
            </w:r>
          </w:p>
        </w:tc>
        <w:tc>
          <w:tcPr>
            <w:tcW w:w="1449"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554,4</w:t>
            </w:r>
          </w:p>
        </w:tc>
        <w:tc>
          <w:tcPr>
            <w:tcW w:w="1449"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19,3</w:t>
            </w:r>
          </w:p>
        </w:tc>
        <w:tc>
          <w:tcPr>
            <w:tcW w:w="1334"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33,5</w:t>
            </w:r>
          </w:p>
        </w:tc>
      </w:tr>
      <w:tr w:rsidR="00621F43" w:rsidRPr="00621F43" w:rsidTr="00621F43">
        <w:tc>
          <w:tcPr>
            <w:tcW w:w="4093" w:type="dxa"/>
          </w:tcPr>
          <w:p w:rsidR="00621F43" w:rsidRPr="00621F43" w:rsidRDefault="00621F43" w:rsidP="00621F43">
            <w:pPr>
              <w:jc w:val="both"/>
              <w:rPr>
                <w:sz w:val="20"/>
                <w:szCs w:val="20"/>
              </w:rPr>
            </w:pPr>
            <w:r w:rsidRPr="00621F43">
              <w:rPr>
                <w:rFonts w:eastAsia="Calibri"/>
                <w:sz w:val="20"/>
                <w:szCs w:val="20"/>
                <w:lang w:eastAsia="en-US"/>
              </w:rPr>
              <w:t xml:space="preserve">Доходы от сдачи в аренду имущества, находящегося в оперативном управлении </w:t>
            </w:r>
            <w:r w:rsidRPr="00621F43">
              <w:rPr>
                <w:rFonts w:eastAsia="Calibri"/>
                <w:sz w:val="20"/>
                <w:szCs w:val="20"/>
                <w:lang w:eastAsia="en-US"/>
              </w:rPr>
              <w:lastRenderedPageBreak/>
              <w:t>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07"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246,9</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551,9</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19,2</w:t>
            </w:r>
          </w:p>
        </w:tc>
        <w:tc>
          <w:tcPr>
            <w:tcW w:w="133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33,3</w:t>
            </w:r>
          </w:p>
        </w:tc>
      </w:tr>
      <w:tr w:rsidR="00621F43" w:rsidRPr="00621F43" w:rsidTr="00621F43">
        <w:tc>
          <w:tcPr>
            <w:tcW w:w="4093" w:type="dxa"/>
          </w:tcPr>
          <w:p w:rsidR="00621F43" w:rsidRPr="00621F43" w:rsidRDefault="00621F43" w:rsidP="00621F43">
            <w:pPr>
              <w:jc w:val="both"/>
              <w:rPr>
                <w:rFonts w:eastAsia="Calibri"/>
                <w:sz w:val="20"/>
                <w:szCs w:val="20"/>
                <w:lang w:eastAsia="en-US"/>
              </w:rPr>
            </w:pPr>
            <w:r w:rsidRPr="00621F43">
              <w:rPr>
                <w:sz w:val="20"/>
                <w:szCs w:val="20"/>
              </w:rPr>
              <w:lastRenderedPageBreak/>
              <w:t>Получение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7"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2,0</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2,5</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w:t>
            </w:r>
          </w:p>
        </w:tc>
        <w:tc>
          <w:tcPr>
            <w:tcW w:w="133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0,2</w:t>
            </w:r>
          </w:p>
        </w:tc>
      </w:tr>
      <w:tr w:rsidR="00621F43" w:rsidRPr="00621F43" w:rsidTr="00621F43">
        <w:tc>
          <w:tcPr>
            <w:tcW w:w="4093" w:type="dxa"/>
          </w:tcPr>
          <w:p w:rsidR="00621F43" w:rsidRPr="00621F43" w:rsidRDefault="00621F43" w:rsidP="00621F43">
            <w:pPr>
              <w:jc w:val="both"/>
              <w:rPr>
                <w:b/>
                <w:sz w:val="20"/>
                <w:szCs w:val="20"/>
              </w:rPr>
            </w:pPr>
            <w:r w:rsidRPr="00621F43">
              <w:rPr>
                <w:b/>
                <w:sz w:val="20"/>
                <w:szCs w:val="20"/>
              </w:rPr>
              <w:t>ДОХОДЫ ОТ ОКАЗАНИЯ ПЛАТНЫХ УСЛУГ И КОМПЕНСАЦИИ ЗАТРАТ ГОСУДАРСТВА</w:t>
            </w:r>
          </w:p>
        </w:tc>
        <w:tc>
          <w:tcPr>
            <w:tcW w:w="1407"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0</w:t>
            </w:r>
          </w:p>
        </w:tc>
        <w:tc>
          <w:tcPr>
            <w:tcW w:w="144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11,6</w:t>
            </w:r>
          </w:p>
        </w:tc>
        <w:tc>
          <w:tcPr>
            <w:tcW w:w="144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0</w:t>
            </w:r>
          </w:p>
        </w:tc>
        <w:tc>
          <w:tcPr>
            <w:tcW w:w="1334"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0,7</w:t>
            </w:r>
          </w:p>
        </w:tc>
      </w:tr>
      <w:tr w:rsidR="00621F43" w:rsidRPr="00621F43" w:rsidTr="00621F43">
        <w:tc>
          <w:tcPr>
            <w:tcW w:w="4093" w:type="dxa"/>
          </w:tcPr>
          <w:p w:rsidR="00621F43" w:rsidRPr="00621F43" w:rsidRDefault="00621F43" w:rsidP="00621F43">
            <w:pPr>
              <w:jc w:val="both"/>
              <w:rPr>
                <w:sz w:val="20"/>
                <w:szCs w:val="20"/>
              </w:rPr>
            </w:pPr>
            <w:r w:rsidRPr="00621F43">
              <w:rPr>
                <w:sz w:val="20"/>
                <w:szCs w:val="20"/>
              </w:rPr>
              <w:t>Прочие доходы от компенсации затрат государства</w:t>
            </w:r>
          </w:p>
        </w:tc>
        <w:tc>
          <w:tcPr>
            <w:tcW w:w="1407"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w:t>
            </w:r>
          </w:p>
        </w:tc>
        <w:tc>
          <w:tcPr>
            <w:tcW w:w="144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11,6</w:t>
            </w:r>
          </w:p>
        </w:tc>
        <w:tc>
          <w:tcPr>
            <w:tcW w:w="144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w:t>
            </w:r>
          </w:p>
        </w:tc>
        <w:tc>
          <w:tcPr>
            <w:tcW w:w="1334"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0,7</w:t>
            </w:r>
          </w:p>
        </w:tc>
      </w:tr>
    </w:tbl>
    <w:p w:rsidR="00621F43" w:rsidRPr="00621F43" w:rsidRDefault="00621F43" w:rsidP="00621F43">
      <w:pPr>
        <w:spacing w:after="200"/>
        <w:jc w:val="center"/>
        <w:rPr>
          <w:rFonts w:eastAsia="Calibri"/>
          <w:b/>
          <w:sz w:val="20"/>
          <w:szCs w:val="20"/>
          <w:lang w:eastAsia="en-US"/>
        </w:rPr>
      </w:pPr>
    </w:p>
    <w:p w:rsidR="00621F43" w:rsidRPr="00621F43" w:rsidRDefault="00621F43" w:rsidP="00621F43">
      <w:pPr>
        <w:jc w:val="both"/>
        <w:rPr>
          <w:rFonts w:eastAsia="Calibri"/>
          <w:b/>
          <w:sz w:val="20"/>
          <w:szCs w:val="20"/>
          <w:lang w:eastAsia="en-US"/>
        </w:rPr>
      </w:pPr>
    </w:p>
    <w:p w:rsidR="00621F43" w:rsidRPr="00621F43" w:rsidRDefault="00621F43" w:rsidP="00621F43">
      <w:pPr>
        <w:jc w:val="both"/>
        <w:rPr>
          <w:rFonts w:eastAsia="Calibri"/>
          <w:sz w:val="20"/>
          <w:szCs w:val="20"/>
          <w:lang w:eastAsia="en-US"/>
        </w:rPr>
      </w:pPr>
      <w:proofErr w:type="gramStart"/>
      <w:r w:rsidRPr="00621F43">
        <w:rPr>
          <w:rFonts w:eastAsia="Calibri"/>
          <w:sz w:val="20"/>
          <w:szCs w:val="20"/>
          <w:lang w:eastAsia="en-US"/>
        </w:rPr>
        <w:t>Поступление  доходов от сдачи в аренду имущества (33,3%) больше чем в 2018 году (19,2%.) на 14,1%, МУП «Прогрессом» погасил текущую и предшествующих годов задолженность перед администрацией, акцизов в 2019 году исполнено (35,5%) меньше чем за аналогичный период 2018 года (45,6%), исполнение по поступлению НДФЛ в 2019 году (25,7%) значительно меньше 2018 года (31,8%) на 6,1%.Исполнение налога на имущество физических</w:t>
      </w:r>
      <w:proofErr w:type="gramEnd"/>
      <w:r w:rsidRPr="00621F43">
        <w:rPr>
          <w:rFonts w:eastAsia="Calibri"/>
          <w:sz w:val="20"/>
          <w:szCs w:val="20"/>
          <w:lang w:eastAsia="en-US"/>
        </w:rPr>
        <w:t xml:space="preserve"> лиц в 2019 году (1,7%) меньше чем в 2018 году (2,3%) на 0,6% , поступление земельного налога в 2019 году (2,9%) больше чем в 2017 года (0,9%), за аналогичный период поступление госпошлины (0,1%) и прочих поступлений от использования имущества в 2019 году на 0,1% больше чем в 2018 году.</w:t>
      </w:r>
    </w:p>
    <w:p w:rsidR="00621F43" w:rsidRPr="00621F43" w:rsidRDefault="00621F43" w:rsidP="00621F43">
      <w:pPr>
        <w:jc w:val="both"/>
        <w:rPr>
          <w:rFonts w:eastAsia="Calibri"/>
          <w:b/>
          <w:sz w:val="20"/>
          <w:szCs w:val="20"/>
          <w:lang w:eastAsia="en-US"/>
        </w:rPr>
      </w:pPr>
    </w:p>
    <w:p w:rsidR="00621F43" w:rsidRPr="00621F43" w:rsidRDefault="00621F43" w:rsidP="00621F43">
      <w:pPr>
        <w:jc w:val="both"/>
        <w:rPr>
          <w:rFonts w:eastAsia="Calibri"/>
          <w:b/>
          <w:sz w:val="20"/>
          <w:szCs w:val="20"/>
          <w:lang w:eastAsia="en-US"/>
        </w:rPr>
      </w:pPr>
    </w:p>
    <w:p w:rsidR="00621F43" w:rsidRPr="00621F43" w:rsidRDefault="00621F43" w:rsidP="00621F43">
      <w:pPr>
        <w:jc w:val="both"/>
        <w:rPr>
          <w:rFonts w:eastAsia="Calibri"/>
          <w:b/>
          <w:sz w:val="20"/>
          <w:szCs w:val="20"/>
          <w:lang w:eastAsia="en-US"/>
        </w:rPr>
      </w:pPr>
    </w:p>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t>Рисунок 1 - Анализ структуры налоговых и неналоговых поступлений бюджета поселения за 2018 и 2019 годы</w:t>
      </w:r>
    </w:p>
    <w:p w:rsidR="00621F43" w:rsidRPr="00621F43" w:rsidRDefault="00621F43" w:rsidP="00621F43">
      <w:pPr>
        <w:jc w:val="both"/>
        <w:rPr>
          <w:rFonts w:eastAsia="Calibri"/>
          <w:sz w:val="20"/>
          <w:szCs w:val="20"/>
          <w:lang w:eastAsia="en-US"/>
        </w:rPr>
      </w:pPr>
    </w:p>
    <w:p w:rsidR="00621F43" w:rsidRPr="00621F43" w:rsidRDefault="00621F43" w:rsidP="00621F43">
      <w:pPr>
        <w:spacing w:after="200"/>
        <w:jc w:val="both"/>
        <w:rPr>
          <w:rFonts w:eastAsia="Calibri"/>
          <w:b/>
          <w:sz w:val="20"/>
          <w:szCs w:val="20"/>
          <w:lang w:eastAsia="en-US"/>
        </w:rPr>
      </w:pPr>
      <w:r w:rsidRPr="00621F43">
        <w:rPr>
          <w:rFonts w:ascii="Calibri" w:eastAsia="Calibri" w:hAnsi="Calibri"/>
          <w:noProof/>
          <w:sz w:val="20"/>
          <w:szCs w:val="20"/>
        </w:rPr>
        <w:drawing>
          <wp:inline distT="0" distB="0" distL="0" distR="0" wp14:anchorId="076701F1" wp14:editId="15C24089">
            <wp:extent cx="6124575" cy="4143375"/>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959DB" w:rsidRDefault="000959DB" w:rsidP="00621F43">
      <w:pPr>
        <w:spacing w:after="200"/>
        <w:jc w:val="center"/>
        <w:rPr>
          <w:rFonts w:eastAsia="Calibri"/>
          <w:b/>
          <w:sz w:val="20"/>
          <w:szCs w:val="20"/>
          <w:lang w:eastAsia="en-US"/>
        </w:rPr>
      </w:pPr>
    </w:p>
    <w:p w:rsidR="00621F43" w:rsidRPr="00621F43" w:rsidRDefault="00621F43" w:rsidP="000959DB">
      <w:pPr>
        <w:jc w:val="center"/>
        <w:rPr>
          <w:rFonts w:eastAsia="Calibri"/>
          <w:b/>
          <w:sz w:val="20"/>
          <w:szCs w:val="20"/>
          <w:lang w:eastAsia="en-US"/>
        </w:rPr>
      </w:pPr>
      <w:r w:rsidRPr="00621F43">
        <w:rPr>
          <w:rFonts w:eastAsia="Calibri"/>
          <w:b/>
          <w:sz w:val="20"/>
          <w:szCs w:val="20"/>
          <w:lang w:eastAsia="en-US"/>
        </w:rPr>
        <w:lastRenderedPageBreak/>
        <w:t xml:space="preserve">Анализ структуры безвозмездных поступлений </w:t>
      </w:r>
    </w:p>
    <w:p w:rsidR="00621F43" w:rsidRPr="00621F43" w:rsidRDefault="00621F43" w:rsidP="000959DB">
      <w:pPr>
        <w:jc w:val="center"/>
        <w:rPr>
          <w:rFonts w:eastAsia="Calibri"/>
          <w:b/>
          <w:sz w:val="20"/>
          <w:szCs w:val="20"/>
          <w:lang w:eastAsia="en-US"/>
        </w:rPr>
      </w:pPr>
      <w:r w:rsidRPr="00621F43">
        <w:rPr>
          <w:rFonts w:eastAsia="Calibri"/>
          <w:b/>
          <w:sz w:val="20"/>
          <w:szCs w:val="20"/>
          <w:lang w:eastAsia="en-US"/>
        </w:rPr>
        <w:t>бюджета поселения за 2018 и 2019 годы</w:t>
      </w:r>
    </w:p>
    <w:tbl>
      <w:tblPr>
        <w:tblW w:w="97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93"/>
        <w:gridCol w:w="1407"/>
        <w:gridCol w:w="1449"/>
        <w:gridCol w:w="1449"/>
        <w:gridCol w:w="1334"/>
      </w:tblGrid>
      <w:tr w:rsidR="00621F43" w:rsidRPr="00621F43" w:rsidTr="00621F43">
        <w:tc>
          <w:tcPr>
            <w:tcW w:w="4093"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Наименование показателей</w:t>
            </w:r>
          </w:p>
        </w:tc>
        <w:tc>
          <w:tcPr>
            <w:tcW w:w="1407"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Исполнено за 2018 год</w:t>
            </w: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тыс. руб.</w:t>
            </w:r>
          </w:p>
        </w:tc>
        <w:tc>
          <w:tcPr>
            <w:tcW w:w="1449"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Исполнено за 2019 год</w:t>
            </w:r>
          </w:p>
          <w:p w:rsidR="00621F43" w:rsidRPr="00621F43" w:rsidRDefault="00621F43" w:rsidP="00621F43">
            <w:pPr>
              <w:jc w:val="both"/>
              <w:rPr>
                <w:rFonts w:eastAsia="Calibri"/>
                <w:sz w:val="20"/>
                <w:szCs w:val="20"/>
                <w:lang w:eastAsia="en-US"/>
              </w:rPr>
            </w:pPr>
            <w:r w:rsidRPr="00621F43">
              <w:rPr>
                <w:rFonts w:eastAsia="Calibri"/>
                <w:sz w:val="20"/>
                <w:szCs w:val="20"/>
                <w:lang w:eastAsia="en-US"/>
              </w:rPr>
              <w:t>тыс. руб.</w:t>
            </w:r>
          </w:p>
        </w:tc>
        <w:tc>
          <w:tcPr>
            <w:tcW w:w="1449"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Удельный вес 2018 году,   %</w:t>
            </w:r>
          </w:p>
        </w:tc>
        <w:tc>
          <w:tcPr>
            <w:tcW w:w="1334"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Удельный вес 2019 году,   %</w:t>
            </w:r>
          </w:p>
        </w:tc>
      </w:tr>
      <w:tr w:rsidR="00621F43" w:rsidRPr="00621F43" w:rsidTr="00621F43">
        <w:tc>
          <w:tcPr>
            <w:tcW w:w="4093" w:type="dxa"/>
          </w:tcPr>
          <w:p w:rsidR="00621F43" w:rsidRPr="00621F43" w:rsidRDefault="00621F43" w:rsidP="00621F43">
            <w:pPr>
              <w:jc w:val="both"/>
              <w:rPr>
                <w:b/>
                <w:sz w:val="20"/>
                <w:szCs w:val="20"/>
              </w:rPr>
            </w:pPr>
            <w:r w:rsidRPr="00621F43">
              <w:rPr>
                <w:b/>
                <w:sz w:val="20"/>
                <w:szCs w:val="20"/>
              </w:rPr>
              <w:t>БЕЗВОЗМЕЗДНЫЕ ПОСТУПЛЕНИЯ</w:t>
            </w:r>
          </w:p>
        </w:tc>
        <w:tc>
          <w:tcPr>
            <w:tcW w:w="1407"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7765,2</w:t>
            </w:r>
          </w:p>
        </w:tc>
        <w:tc>
          <w:tcPr>
            <w:tcW w:w="144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10092,1</w:t>
            </w:r>
          </w:p>
        </w:tc>
        <w:tc>
          <w:tcPr>
            <w:tcW w:w="144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100</w:t>
            </w:r>
          </w:p>
        </w:tc>
        <w:tc>
          <w:tcPr>
            <w:tcW w:w="1334"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100</w:t>
            </w:r>
          </w:p>
        </w:tc>
      </w:tr>
      <w:tr w:rsidR="00621F43" w:rsidRPr="00621F43" w:rsidTr="00621F43">
        <w:tc>
          <w:tcPr>
            <w:tcW w:w="4093" w:type="dxa"/>
          </w:tcPr>
          <w:p w:rsidR="00621F43" w:rsidRPr="00621F43" w:rsidRDefault="00621F43" w:rsidP="00621F43">
            <w:pPr>
              <w:jc w:val="both"/>
              <w:rPr>
                <w:sz w:val="20"/>
                <w:szCs w:val="20"/>
              </w:rPr>
            </w:pPr>
            <w:r w:rsidRPr="00621F43">
              <w:rPr>
                <w:rFonts w:eastAsia="Calibri"/>
                <w:bCs/>
                <w:sz w:val="20"/>
                <w:szCs w:val="20"/>
                <w:lang w:eastAsia="en-US"/>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407"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7765,2</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10092,1</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w:t>
            </w:r>
          </w:p>
        </w:tc>
        <w:tc>
          <w:tcPr>
            <w:tcW w:w="133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w:t>
            </w:r>
          </w:p>
        </w:tc>
      </w:tr>
      <w:tr w:rsidR="00621F43" w:rsidRPr="00621F43" w:rsidTr="00621F43">
        <w:tc>
          <w:tcPr>
            <w:tcW w:w="4093" w:type="dxa"/>
          </w:tcPr>
          <w:p w:rsidR="00621F43" w:rsidRPr="00621F43" w:rsidRDefault="00621F43" w:rsidP="00621F43">
            <w:pPr>
              <w:jc w:val="both"/>
              <w:rPr>
                <w:sz w:val="20"/>
                <w:szCs w:val="20"/>
              </w:rPr>
            </w:pPr>
            <w:r w:rsidRPr="00621F43">
              <w:rPr>
                <w:rFonts w:eastAsia="Calibri"/>
                <w:b/>
                <w:bCs/>
                <w:sz w:val="20"/>
                <w:szCs w:val="20"/>
                <w:lang w:eastAsia="en-US"/>
              </w:rPr>
              <w:t>Дотации бюджетам субъектов Российской Федерации и муниципальных образований</w:t>
            </w:r>
          </w:p>
        </w:tc>
        <w:tc>
          <w:tcPr>
            <w:tcW w:w="1407"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4028,1</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4535,2</w:t>
            </w:r>
          </w:p>
          <w:p w:rsidR="00621F43" w:rsidRPr="00621F43" w:rsidRDefault="00621F43" w:rsidP="00621F43">
            <w:pPr>
              <w:jc w:val="center"/>
              <w:rPr>
                <w:rFonts w:eastAsia="Calibri"/>
                <w:b/>
                <w:sz w:val="20"/>
                <w:szCs w:val="20"/>
                <w:lang w:eastAsia="en-US"/>
              </w:rPr>
            </w:pP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51,9</w:t>
            </w:r>
          </w:p>
        </w:tc>
        <w:tc>
          <w:tcPr>
            <w:tcW w:w="133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44,9</w:t>
            </w:r>
          </w:p>
        </w:tc>
      </w:tr>
      <w:tr w:rsidR="00621F43" w:rsidRPr="00621F43" w:rsidTr="00621F43">
        <w:tc>
          <w:tcPr>
            <w:tcW w:w="4093" w:type="dxa"/>
          </w:tcPr>
          <w:p w:rsidR="00621F43" w:rsidRPr="00621F43" w:rsidRDefault="00621F43" w:rsidP="00621F43">
            <w:pPr>
              <w:jc w:val="both"/>
              <w:rPr>
                <w:sz w:val="20"/>
                <w:szCs w:val="20"/>
              </w:rPr>
            </w:pPr>
            <w:r w:rsidRPr="00621F43">
              <w:rPr>
                <w:rFonts w:eastAsia="Calibri"/>
                <w:sz w:val="20"/>
                <w:szCs w:val="20"/>
                <w:lang w:eastAsia="en-US"/>
              </w:rPr>
              <w:t>Дотации поселениям на выравнивание уровня бюджетной обеспеченности</w:t>
            </w:r>
          </w:p>
        </w:tc>
        <w:tc>
          <w:tcPr>
            <w:tcW w:w="1407"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4028,1</w:t>
            </w:r>
          </w:p>
        </w:tc>
        <w:tc>
          <w:tcPr>
            <w:tcW w:w="144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4535,2</w:t>
            </w:r>
          </w:p>
        </w:tc>
        <w:tc>
          <w:tcPr>
            <w:tcW w:w="144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51,9</w:t>
            </w:r>
          </w:p>
        </w:tc>
        <w:tc>
          <w:tcPr>
            <w:tcW w:w="1334"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44,9</w:t>
            </w:r>
          </w:p>
        </w:tc>
      </w:tr>
      <w:tr w:rsidR="00621F43" w:rsidRPr="00621F43" w:rsidTr="00621F43">
        <w:tc>
          <w:tcPr>
            <w:tcW w:w="4093" w:type="dxa"/>
          </w:tcPr>
          <w:p w:rsidR="00621F43" w:rsidRPr="00621F43" w:rsidRDefault="00621F43" w:rsidP="00621F43">
            <w:pPr>
              <w:jc w:val="both"/>
              <w:rPr>
                <w:rFonts w:eastAsia="Calibri"/>
                <w:sz w:val="20"/>
                <w:szCs w:val="20"/>
                <w:lang w:eastAsia="en-US"/>
              </w:rPr>
            </w:pPr>
            <w:r w:rsidRPr="00621F43">
              <w:rPr>
                <w:rFonts w:eastAsia="Calibri"/>
                <w:b/>
                <w:bCs/>
                <w:sz w:val="20"/>
                <w:szCs w:val="20"/>
                <w:lang w:eastAsia="en-US"/>
              </w:rPr>
              <w:t>Субвенции бюджетам субъектов Российской Федерации и муниципальных образований</w:t>
            </w:r>
          </w:p>
        </w:tc>
        <w:tc>
          <w:tcPr>
            <w:tcW w:w="1407"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134,8</w:t>
            </w:r>
          </w:p>
        </w:tc>
        <w:tc>
          <w:tcPr>
            <w:tcW w:w="1449"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139,3</w:t>
            </w:r>
          </w:p>
        </w:tc>
        <w:tc>
          <w:tcPr>
            <w:tcW w:w="1449"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1,7</w:t>
            </w:r>
          </w:p>
        </w:tc>
        <w:tc>
          <w:tcPr>
            <w:tcW w:w="1334" w:type="dxa"/>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1,4</w:t>
            </w:r>
          </w:p>
        </w:tc>
      </w:tr>
      <w:tr w:rsidR="00621F43" w:rsidRPr="00621F43" w:rsidTr="00621F43">
        <w:tc>
          <w:tcPr>
            <w:tcW w:w="4093" w:type="dxa"/>
          </w:tcPr>
          <w:p w:rsidR="00621F43" w:rsidRPr="00621F43" w:rsidRDefault="00621F43" w:rsidP="00621F43">
            <w:pPr>
              <w:jc w:val="both"/>
              <w:rPr>
                <w:rFonts w:eastAsia="Calibri"/>
                <w:sz w:val="20"/>
                <w:szCs w:val="20"/>
                <w:lang w:eastAsia="en-US"/>
              </w:rPr>
            </w:pPr>
            <w:r w:rsidRPr="00621F43">
              <w:rPr>
                <w:rFonts w:eastAsia="Calibri"/>
                <w:bCs/>
                <w:sz w:val="20"/>
                <w:szCs w:val="20"/>
                <w:lang w:eastAsia="en-US"/>
              </w:rPr>
              <w:t>Субвенции бюджетам поселений  на осуществление первичного воинского учета на территориях,  где отсутствует военный комиссариат</w:t>
            </w:r>
          </w:p>
        </w:tc>
        <w:tc>
          <w:tcPr>
            <w:tcW w:w="1407"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134,8</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139,3</w:t>
            </w:r>
          </w:p>
          <w:p w:rsidR="00621F43" w:rsidRPr="00621F43" w:rsidRDefault="00621F43" w:rsidP="00621F43">
            <w:pPr>
              <w:jc w:val="center"/>
              <w:rPr>
                <w:rFonts w:eastAsia="Calibri"/>
                <w:sz w:val="20"/>
                <w:szCs w:val="20"/>
                <w:lang w:eastAsia="en-US"/>
              </w:rPr>
            </w:pP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1,7</w:t>
            </w:r>
          </w:p>
        </w:tc>
        <w:tc>
          <w:tcPr>
            <w:tcW w:w="133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1,4</w:t>
            </w:r>
          </w:p>
        </w:tc>
      </w:tr>
      <w:tr w:rsidR="00621F43" w:rsidRPr="00621F43" w:rsidTr="00621F43">
        <w:tc>
          <w:tcPr>
            <w:tcW w:w="4093" w:type="dxa"/>
          </w:tcPr>
          <w:p w:rsidR="00621F43" w:rsidRPr="00621F43" w:rsidRDefault="00621F43" w:rsidP="00621F43">
            <w:pPr>
              <w:jc w:val="both"/>
              <w:rPr>
                <w:rFonts w:eastAsia="Calibri"/>
                <w:sz w:val="20"/>
                <w:szCs w:val="20"/>
                <w:lang w:eastAsia="en-US"/>
              </w:rPr>
            </w:pPr>
            <w:r w:rsidRPr="00621F43">
              <w:rPr>
                <w:rFonts w:eastAsia="Calibri"/>
                <w:b/>
                <w:bCs/>
                <w:sz w:val="20"/>
                <w:szCs w:val="20"/>
                <w:lang w:eastAsia="en-US"/>
              </w:rPr>
              <w:t>Иные межбюджетные трансферты</w:t>
            </w:r>
          </w:p>
        </w:tc>
        <w:tc>
          <w:tcPr>
            <w:tcW w:w="1407"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3602,3</w:t>
            </w:r>
          </w:p>
        </w:tc>
        <w:tc>
          <w:tcPr>
            <w:tcW w:w="144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5369,1</w:t>
            </w:r>
          </w:p>
        </w:tc>
        <w:tc>
          <w:tcPr>
            <w:tcW w:w="144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46,4</w:t>
            </w:r>
          </w:p>
        </w:tc>
        <w:tc>
          <w:tcPr>
            <w:tcW w:w="1334"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53,2</w:t>
            </w:r>
          </w:p>
        </w:tc>
      </w:tr>
      <w:tr w:rsidR="00621F43" w:rsidRPr="00621F43" w:rsidTr="00621F43">
        <w:tc>
          <w:tcPr>
            <w:tcW w:w="4093" w:type="dxa"/>
          </w:tcPr>
          <w:p w:rsidR="00621F43" w:rsidRPr="00621F43" w:rsidRDefault="00621F43" w:rsidP="00621F43">
            <w:pPr>
              <w:jc w:val="both"/>
              <w:rPr>
                <w:rFonts w:eastAsia="Calibri"/>
                <w:sz w:val="20"/>
                <w:szCs w:val="20"/>
                <w:lang w:eastAsia="en-US"/>
              </w:rPr>
            </w:pPr>
            <w:r w:rsidRPr="00621F43">
              <w:rPr>
                <w:rFonts w:eastAsia="Calibri"/>
                <w:bCs/>
                <w:sz w:val="20"/>
                <w:szCs w:val="20"/>
                <w:lang w:eastAsia="en-US"/>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1407"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10,0</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w:t>
            </w:r>
          </w:p>
        </w:tc>
        <w:tc>
          <w:tcPr>
            <w:tcW w:w="133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w:t>
            </w:r>
          </w:p>
        </w:tc>
      </w:tr>
      <w:tr w:rsidR="00621F43" w:rsidRPr="00621F43" w:rsidTr="00621F43">
        <w:tc>
          <w:tcPr>
            <w:tcW w:w="4093" w:type="dxa"/>
          </w:tcPr>
          <w:p w:rsidR="00621F43" w:rsidRPr="00621F43" w:rsidRDefault="00621F43" w:rsidP="00621F43">
            <w:pPr>
              <w:jc w:val="both"/>
              <w:rPr>
                <w:rFonts w:eastAsia="Calibri"/>
                <w:sz w:val="20"/>
                <w:szCs w:val="20"/>
                <w:lang w:eastAsia="en-US"/>
              </w:rPr>
            </w:pPr>
            <w:r w:rsidRPr="00621F43">
              <w:rPr>
                <w:rFonts w:eastAsia="Calibri"/>
                <w:sz w:val="20"/>
                <w:szCs w:val="20"/>
                <w:lang w:eastAsia="en-US"/>
              </w:rPr>
              <w:t>Прочие межбюджетные трансферты, передаваемые бюджетам поселений</w:t>
            </w:r>
          </w:p>
        </w:tc>
        <w:tc>
          <w:tcPr>
            <w:tcW w:w="1407"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3592,3</w:t>
            </w:r>
          </w:p>
        </w:tc>
        <w:tc>
          <w:tcPr>
            <w:tcW w:w="144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5359,1</w:t>
            </w:r>
          </w:p>
        </w:tc>
        <w:tc>
          <w:tcPr>
            <w:tcW w:w="1449"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46,3</w:t>
            </w:r>
          </w:p>
        </w:tc>
        <w:tc>
          <w:tcPr>
            <w:tcW w:w="1334"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53,1</w:t>
            </w:r>
          </w:p>
        </w:tc>
      </w:tr>
      <w:tr w:rsidR="00621F43" w:rsidRPr="00621F43" w:rsidTr="00621F43">
        <w:tc>
          <w:tcPr>
            <w:tcW w:w="4093" w:type="dxa"/>
          </w:tcPr>
          <w:p w:rsidR="00621F43" w:rsidRPr="00621F43" w:rsidRDefault="00621F43" w:rsidP="00621F43">
            <w:pPr>
              <w:jc w:val="both"/>
              <w:rPr>
                <w:rFonts w:eastAsia="Calibri"/>
                <w:sz w:val="20"/>
                <w:szCs w:val="20"/>
                <w:lang w:eastAsia="en-US"/>
              </w:rPr>
            </w:pPr>
            <w:r w:rsidRPr="00621F43">
              <w:rPr>
                <w:rFonts w:eastAsia="Calibri"/>
                <w:bCs/>
                <w:sz w:val="20"/>
                <w:szCs w:val="20"/>
                <w:lang w:eastAsia="en-US"/>
              </w:rPr>
              <w:t>Межбюджетные трансферты на сбалансированность бюджетов поселений</w:t>
            </w:r>
          </w:p>
        </w:tc>
        <w:tc>
          <w:tcPr>
            <w:tcW w:w="1407"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2019,0</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3854,7</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26,0</w:t>
            </w:r>
          </w:p>
        </w:tc>
        <w:tc>
          <w:tcPr>
            <w:tcW w:w="133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38,2</w:t>
            </w:r>
          </w:p>
        </w:tc>
      </w:tr>
      <w:tr w:rsidR="00621F43" w:rsidRPr="00621F43" w:rsidTr="00621F43">
        <w:tc>
          <w:tcPr>
            <w:tcW w:w="4093" w:type="dxa"/>
          </w:tcPr>
          <w:p w:rsidR="00621F43" w:rsidRPr="00621F43" w:rsidRDefault="00621F43" w:rsidP="00621F43">
            <w:pPr>
              <w:jc w:val="both"/>
              <w:rPr>
                <w:rFonts w:eastAsia="Calibri"/>
                <w:sz w:val="20"/>
                <w:szCs w:val="20"/>
                <w:lang w:eastAsia="en-US"/>
              </w:rPr>
            </w:pPr>
            <w:r w:rsidRPr="00621F43">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407"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1573,3</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1504,4</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20,3</w:t>
            </w:r>
          </w:p>
        </w:tc>
        <w:tc>
          <w:tcPr>
            <w:tcW w:w="133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14,9</w:t>
            </w:r>
          </w:p>
        </w:tc>
      </w:tr>
      <w:tr w:rsidR="00621F43" w:rsidRPr="00621F43" w:rsidTr="00621F43">
        <w:tc>
          <w:tcPr>
            <w:tcW w:w="4093" w:type="dxa"/>
          </w:tcPr>
          <w:p w:rsidR="00621F43" w:rsidRPr="00621F43" w:rsidRDefault="00621F43" w:rsidP="00621F43">
            <w:pPr>
              <w:jc w:val="both"/>
              <w:rPr>
                <w:rFonts w:eastAsia="Calibri"/>
                <w:bCs/>
                <w:sz w:val="20"/>
                <w:szCs w:val="20"/>
                <w:lang w:eastAsia="en-US"/>
              </w:rPr>
            </w:pPr>
            <w:r w:rsidRPr="00621F43">
              <w:rPr>
                <w:rFonts w:eastAsia="Calibri"/>
                <w:b/>
                <w:bCs/>
                <w:sz w:val="20"/>
                <w:szCs w:val="20"/>
                <w:lang w:eastAsia="en-US"/>
              </w:rPr>
              <w:t>ПРОЧИЕ БЕЗВОЗМЕЗДНЫЕ ПОСТУПЛЕНИЯ</w:t>
            </w:r>
          </w:p>
        </w:tc>
        <w:tc>
          <w:tcPr>
            <w:tcW w:w="1407" w:type="dxa"/>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w:t>
            </w:r>
          </w:p>
        </w:tc>
        <w:tc>
          <w:tcPr>
            <w:tcW w:w="144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48,5</w:t>
            </w:r>
          </w:p>
        </w:tc>
        <w:tc>
          <w:tcPr>
            <w:tcW w:w="1449"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0</w:t>
            </w:r>
          </w:p>
        </w:tc>
        <w:tc>
          <w:tcPr>
            <w:tcW w:w="1334" w:type="dxa"/>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0,5</w:t>
            </w:r>
          </w:p>
        </w:tc>
      </w:tr>
      <w:tr w:rsidR="00621F43" w:rsidRPr="00621F43" w:rsidTr="00621F43">
        <w:tc>
          <w:tcPr>
            <w:tcW w:w="4093" w:type="dxa"/>
          </w:tcPr>
          <w:p w:rsidR="00621F43" w:rsidRPr="00621F43" w:rsidRDefault="00621F43" w:rsidP="00621F43">
            <w:pPr>
              <w:jc w:val="both"/>
              <w:rPr>
                <w:rFonts w:eastAsia="Calibri"/>
                <w:bCs/>
                <w:sz w:val="20"/>
                <w:szCs w:val="20"/>
                <w:lang w:eastAsia="en-US"/>
              </w:rPr>
            </w:pPr>
            <w:r w:rsidRPr="00621F43">
              <w:rPr>
                <w:rFonts w:eastAsia="Calibri"/>
                <w:bCs/>
                <w:sz w:val="20"/>
                <w:szCs w:val="20"/>
                <w:lang w:eastAsia="en-US"/>
              </w:rPr>
              <w:t>Поступления от денежных пожертвований, предоставляемых физическими лицами получателям средств бюджетов сельских поселений</w:t>
            </w:r>
          </w:p>
        </w:tc>
        <w:tc>
          <w:tcPr>
            <w:tcW w:w="1407"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0</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48,5</w:t>
            </w:r>
          </w:p>
        </w:tc>
        <w:tc>
          <w:tcPr>
            <w:tcW w:w="1449"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0</w:t>
            </w:r>
          </w:p>
        </w:tc>
        <w:tc>
          <w:tcPr>
            <w:tcW w:w="1334" w:type="dxa"/>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0,5</w:t>
            </w:r>
          </w:p>
        </w:tc>
      </w:tr>
    </w:tbl>
    <w:p w:rsidR="00621F43" w:rsidRPr="00621F43" w:rsidRDefault="00621F43" w:rsidP="00621F43">
      <w:pPr>
        <w:spacing w:after="200"/>
        <w:jc w:val="both"/>
        <w:rPr>
          <w:rFonts w:eastAsia="Calibri"/>
          <w:sz w:val="20"/>
          <w:szCs w:val="20"/>
          <w:lang w:eastAsia="en-US"/>
        </w:rPr>
      </w:pPr>
    </w:p>
    <w:p w:rsidR="00621F43" w:rsidRPr="00621F43" w:rsidRDefault="00621F43" w:rsidP="00621F43">
      <w:pPr>
        <w:spacing w:after="200"/>
        <w:jc w:val="both"/>
        <w:rPr>
          <w:rFonts w:eastAsia="Calibri"/>
          <w:sz w:val="20"/>
          <w:szCs w:val="20"/>
          <w:lang w:eastAsia="en-US"/>
        </w:rPr>
      </w:pPr>
      <w:r w:rsidRPr="00621F43">
        <w:rPr>
          <w:rFonts w:eastAsia="Calibri"/>
          <w:sz w:val="20"/>
          <w:szCs w:val="20"/>
          <w:lang w:eastAsia="en-US"/>
        </w:rPr>
        <w:tab/>
        <w:t xml:space="preserve">В силу сложившегося уровня экономического развития местный бюджет </w:t>
      </w:r>
      <w:proofErr w:type="spellStart"/>
      <w:r w:rsidRPr="00621F43">
        <w:rPr>
          <w:rFonts w:eastAsia="Calibri"/>
          <w:sz w:val="20"/>
          <w:szCs w:val="20"/>
          <w:lang w:eastAsia="en-US"/>
        </w:rPr>
        <w:t>дотационен</w:t>
      </w:r>
      <w:proofErr w:type="spellEnd"/>
      <w:r w:rsidRPr="00621F43">
        <w:rPr>
          <w:rFonts w:eastAsia="Calibri"/>
          <w:sz w:val="20"/>
          <w:szCs w:val="20"/>
          <w:lang w:eastAsia="en-US"/>
        </w:rPr>
        <w:t xml:space="preserve">, в 2019 году удельный вес межбюджетных трансфертов в доходах бюджета поселения составил 85,9 %, почти на уровне предыдущего финансового года. </w:t>
      </w:r>
    </w:p>
    <w:p w:rsidR="00621F43" w:rsidRPr="00621F43" w:rsidRDefault="00621F43" w:rsidP="00621F43">
      <w:pPr>
        <w:spacing w:after="200"/>
        <w:jc w:val="both"/>
        <w:rPr>
          <w:rFonts w:eastAsia="Calibri"/>
          <w:sz w:val="20"/>
          <w:szCs w:val="20"/>
          <w:lang w:eastAsia="en-US"/>
        </w:rPr>
      </w:pPr>
      <w:r w:rsidRPr="00621F43">
        <w:rPr>
          <w:rFonts w:eastAsia="Calibri"/>
          <w:sz w:val="20"/>
          <w:szCs w:val="20"/>
          <w:lang w:eastAsia="en-US"/>
        </w:rPr>
        <w:t>Динамика соотношения межбюджетных трансфертов от бюджетов других уровней и собственных средств в общей сумме доходов бюджета поселения показана в следующей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4140"/>
        <w:gridCol w:w="3285"/>
      </w:tblGrid>
      <w:tr w:rsidR="00621F43" w:rsidRPr="00621F43" w:rsidTr="000959DB">
        <w:trPr>
          <w:trHeight w:val="718"/>
        </w:trPr>
        <w:tc>
          <w:tcPr>
            <w:tcW w:w="2268" w:type="dxa"/>
          </w:tcPr>
          <w:p w:rsidR="00621F43" w:rsidRPr="00621F43" w:rsidRDefault="00621F43" w:rsidP="00621F43">
            <w:pPr>
              <w:spacing w:after="200"/>
              <w:jc w:val="center"/>
              <w:rPr>
                <w:rFonts w:eastAsia="Calibri"/>
                <w:sz w:val="20"/>
                <w:szCs w:val="20"/>
                <w:lang w:eastAsia="en-US"/>
              </w:rPr>
            </w:pPr>
          </w:p>
          <w:p w:rsidR="00621F43" w:rsidRPr="00621F43" w:rsidRDefault="00621F43" w:rsidP="00621F43">
            <w:pPr>
              <w:spacing w:after="200"/>
              <w:jc w:val="center"/>
              <w:rPr>
                <w:rFonts w:eastAsia="Calibri"/>
                <w:sz w:val="20"/>
                <w:szCs w:val="20"/>
                <w:lang w:eastAsia="en-US"/>
              </w:rPr>
            </w:pPr>
            <w:r w:rsidRPr="00621F43">
              <w:rPr>
                <w:rFonts w:eastAsia="Calibri"/>
                <w:sz w:val="20"/>
                <w:szCs w:val="20"/>
                <w:lang w:eastAsia="en-US"/>
              </w:rPr>
              <w:t>ГОД</w:t>
            </w:r>
          </w:p>
        </w:tc>
        <w:tc>
          <w:tcPr>
            <w:tcW w:w="4140" w:type="dxa"/>
          </w:tcPr>
          <w:p w:rsidR="00621F43" w:rsidRPr="00621F43" w:rsidRDefault="00621F43" w:rsidP="00621F43">
            <w:pPr>
              <w:spacing w:after="200"/>
              <w:jc w:val="center"/>
              <w:rPr>
                <w:rFonts w:eastAsia="Calibri"/>
                <w:sz w:val="20"/>
                <w:szCs w:val="20"/>
                <w:lang w:eastAsia="en-US"/>
              </w:rPr>
            </w:pPr>
            <w:r w:rsidRPr="00621F43">
              <w:rPr>
                <w:rFonts w:eastAsia="Calibri"/>
                <w:sz w:val="20"/>
                <w:szCs w:val="20"/>
                <w:lang w:eastAsia="en-US"/>
              </w:rPr>
              <w:t>Доля межбюджетных трансфертов,</w:t>
            </w:r>
          </w:p>
          <w:p w:rsidR="00621F43" w:rsidRPr="00621F43" w:rsidRDefault="00621F43" w:rsidP="00621F43">
            <w:pPr>
              <w:spacing w:after="200"/>
              <w:jc w:val="center"/>
              <w:rPr>
                <w:rFonts w:eastAsia="Calibri"/>
                <w:sz w:val="20"/>
                <w:szCs w:val="20"/>
                <w:lang w:eastAsia="en-US"/>
              </w:rPr>
            </w:pPr>
            <w:r w:rsidRPr="00621F43">
              <w:rPr>
                <w:rFonts w:eastAsia="Calibri"/>
                <w:sz w:val="20"/>
                <w:szCs w:val="20"/>
                <w:lang w:eastAsia="en-US"/>
              </w:rPr>
              <w:t>%</w:t>
            </w:r>
          </w:p>
        </w:tc>
        <w:tc>
          <w:tcPr>
            <w:tcW w:w="3285" w:type="dxa"/>
          </w:tcPr>
          <w:p w:rsidR="00621F43" w:rsidRPr="00621F43" w:rsidRDefault="00621F43" w:rsidP="000959DB">
            <w:pPr>
              <w:jc w:val="center"/>
              <w:rPr>
                <w:rFonts w:eastAsia="Calibri"/>
                <w:sz w:val="20"/>
                <w:szCs w:val="20"/>
                <w:lang w:eastAsia="en-US"/>
              </w:rPr>
            </w:pPr>
            <w:r w:rsidRPr="00621F43">
              <w:rPr>
                <w:rFonts w:eastAsia="Calibri"/>
                <w:sz w:val="20"/>
                <w:szCs w:val="20"/>
                <w:lang w:eastAsia="en-US"/>
              </w:rPr>
              <w:t>Доля налоговых и неналоговых доходов,</w:t>
            </w:r>
          </w:p>
          <w:p w:rsidR="00621F43" w:rsidRPr="00621F43" w:rsidRDefault="00621F43" w:rsidP="000959DB">
            <w:pPr>
              <w:jc w:val="center"/>
              <w:rPr>
                <w:rFonts w:eastAsia="Calibri"/>
                <w:sz w:val="20"/>
                <w:szCs w:val="20"/>
                <w:lang w:eastAsia="en-US"/>
              </w:rPr>
            </w:pPr>
            <w:r w:rsidRPr="00621F43">
              <w:rPr>
                <w:rFonts w:eastAsia="Calibri"/>
                <w:sz w:val="20"/>
                <w:szCs w:val="20"/>
                <w:lang w:eastAsia="en-US"/>
              </w:rPr>
              <w:t>%</w:t>
            </w:r>
          </w:p>
        </w:tc>
      </w:tr>
      <w:tr w:rsidR="00621F43" w:rsidRPr="00621F43" w:rsidTr="00621F43">
        <w:tc>
          <w:tcPr>
            <w:tcW w:w="2268" w:type="dxa"/>
          </w:tcPr>
          <w:p w:rsidR="00621F43" w:rsidRPr="00621F43" w:rsidRDefault="00621F43" w:rsidP="00621F43">
            <w:pPr>
              <w:spacing w:after="200"/>
              <w:jc w:val="center"/>
              <w:rPr>
                <w:rFonts w:eastAsia="Calibri"/>
                <w:sz w:val="20"/>
                <w:szCs w:val="20"/>
                <w:lang w:eastAsia="en-US"/>
              </w:rPr>
            </w:pPr>
            <w:r w:rsidRPr="00621F43">
              <w:rPr>
                <w:rFonts w:eastAsia="Calibri"/>
                <w:sz w:val="20"/>
                <w:szCs w:val="20"/>
                <w:lang w:eastAsia="en-US"/>
              </w:rPr>
              <w:t>2018</w:t>
            </w:r>
          </w:p>
        </w:tc>
        <w:tc>
          <w:tcPr>
            <w:tcW w:w="4140" w:type="dxa"/>
          </w:tcPr>
          <w:p w:rsidR="00621F43" w:rsidRPr="00621F43" w:rsidRDefault="00621F43" w:rsidP="00621F43">
            <w:pPr>
              <w:spacing w:after="200"/>
              <w:jc w:val="center"/>
              <w:rPr>
                <w:rFonts w:eastAsia="Calibri"/>
                <w:sz w:val="20"/>
                <w:szCs w:val="20"/>
                <w:lang w:eastAsia="en-US"/>
              </w:rPr>
            </w:pPr>
            <w:r w:rsidRPr="00621F43">
              <w:rPr>
                <w:rFonts w:eastAsia="Calibri"/>
                <w:sz w:val="20"/>
                <w:szCs w:val="20"/>
                <w:lang w:eastAsia="en-US"/>
              </w:rPr>
              <w:t>85,8</w:t>
            </w:r>
          </w:p>
        </w:tc>
        <w:tc>
          <w:tcPr>
            <w:tcW w:w="3285" w:type="dxa"/>
          </w:tcPr>
          <w:p w:rsidR="00621F43" w:rsidRPr="00621F43" w:rsidRDefault="00621F43" w:rsidP="00621F43">
            <w:pPr>
              <w:spacing w:after="200"/>
              <w:jc w:val="center"/>
              <w:rPr>
                <w:rFonts w:eastAsia="Calibri"/>
                <w:sz w:val="20"/>
                <w:szCs w:val="20"/>
                <w:lang w:eastAsia="en-US"/>
              </w:rPr>
            </w:pPr>
            <w:r w:rsidRPr="00621F43">
              <w:rPr>
                <w:rFonts w:eastAsia="Calibri"/>
                <w:sz w:val="20"/>
                <w:szCs w:val="20"/>
                <w:lang w:eastAsia="en-US"/>
              </w:rPr>
              <w:t>14,2</w:t>
            </w:r>
          </w:p>
        </w:tc>
      </w:tr>
      <w:tr w:rsidR="00621F43" w:rsidRPr="00621F43" w:rsidTr="00621F43">
        <w:tc>
          <w:tcPr>
            <w:tcW w:w="2268" w:type="dxa"/>
          </w:tcPr>
          <w:p w:rsidR="00621F43" w:rsidRPr="00621F43" w:rsidRDefault="00621F43" w:rsidP="00621F43">
            <w:pPr>
              <w:spacing w:after="200"/>
              <w:jc w:val="center"/>
              <w:rPr>
                <w:rFonts w:eastAsia="Calibri"/>
                <w:sz w:val="20"/>
                <w:szCs w:val="20"/>
                <w:lang w:eastAsia="en-US"/>
              </w:rPr>
            </w:pPr>
            <w:r w:rsidRPr="00621F43">
              <w:rPr>
                <w:rFonts w:eastAsia="Calibri"/>
                <w:sz w:val="20"/>
                <w:szCs w:val="20"/>
                <w:lang w:eastAsia="en-US"/>
              </w:rPr>
              <w:t>2019</w:t>
            </w:r>
          </w:p>
        </w:tc>
        <w:tc>
          <w:tcPr>
            <w:tcW w:w="4140" w:type="dxa"/>
          </w:tcPr>
          <w:p w:rsidR="00621F43" w:rsidRPr="00621F43" w:rsidRDefault="00621F43" w:rsidP="00621F43">
            <w:pPr>
              <w:spacing w:after="200"/>
              <w:jc w:val="center"/>
              <w:rPr>
                <w:rFonts w:eastAsia="Calibri"/>
                <w:sz w:val="20"/>
                <w:szCs w:val="20"/>
                <w:lang w:eastAsia="en-US"/>
              </w:rPr>
            </w:pPr>
            <w:r w:rsidRPr="00621F43">
              <w:rPr>
                <w:rFonts w:eastAsia="Calibri"/>
                <w:sz w:val="20"/>
                <w:szCs w:val="20"/>
                <w:lang w:eastAsia="en-US"/>
              </w:rPr>
              <w:t>85,9</w:t>
            </w:r>
          </w:p>
        </w:tc>
        <w:tc>
          <w:tcPr>
            <w:tcW w:w="3285" w:type="dxa"/>
          </w:tcPr>
          <w:p w:rsidR="00621F43" w:rsidRPr="00621F43" w:rsidRDefault="00621F43" w:rsidP="00621F43">
            <w:pPr>
              <w:spacing w:after="200"/>
              <w:jc w:val="center"/>
              <w:rPr>
                <w:rFonts w:eastAsia="Calibri"/>
                <w:sz w:val="20"/>
                <w:szCs w:val="20"/>
                <w:lang w:eastAsia="en-US"/>
              </w:rPr>
            </w:pPr>
            <w:r w:rsidRPr="00621F43">
              <w:rPr>
                <w:rFonts w:eastAsia="Calibri"/>
                <w:sz w:val="20"/>
                <w:szCs w:val="20"/>
                <w:lang w:eastAsia="en-US"/>
              </w:rPr>
              <w:t>14,1</w:t>
            </w:r>
          </w:p>
        </w:tc>
      </w:tr>
    </w:tbl>
    <w:p w:rsidR="00621F43" w:rsidRPr="00621F43" w:rsidRDefault="00621F43" w:rsidP="00621F43">
      <w:pPr>
        <w:spacing w:after="200" w:line="276" w:lineRule="auto"/>
        <w:jc w:val="center"/>
        <w:rPr>
          <w:rFonts w:eastAsia="Calibri"/>
          <w:b/>
          <w:sz w:val="20"/>
          <w:szCs w:val="20"/>
          <w:lang w:eastAsia="en-US"/>
        </w:rPr>
      </w:pPr>
    </w:p>
    <w:p w:rsidR="00621F43" w:rsidRPr="00621F43" w:rsidRDefault="00621F43" w:rsidP="00621F43">
      <w:pPr>
        <w:spacing w:after="200" w:line="276" w:lineRule="auto"/>
        <w:jc w:val="center"/>
        <w:rPr>
          <w:rFonts w:eastAsia="Calibri"/>
          <w:b/>
          <w:sz w:val="20"/>
          <w:szCs w:val="20"/>
          <w:lang w:eastAsia="en-US"/>
        </w:rPr>
      </w:pPr>
    </w:p>
    <w:p w:rsidR="00621F43" w:rsidRPr="00621F43" w:rsidRDefault="00621F43" w:rsidP="00621F43">
      <w:pPr>
        <w:jc w:val="both"/>
        <w:rPr>
          <w:rFonts w:eastAsia="Calibri"/>
          <w:b/>
          <w:sz w:val="20"/>
          <w:szCs w:val="20"/>
          <w:lang w:eastAsia="en-US"/>
        </w:rPr>
      </w:pPr>
      <w:r w:rsidRPr="00621F43">
        <w:rPr>
          <w:rFonts w:eastAsia="Calibri"/>
          <w:b/>
          <w:sz w:val="20"/>
          <w:szCs w:val="20"/>
          <w:lang w:eastAsia="en-US"/>
        </w:rPr>
        <w:lastRenderedPageBreak/>
        <w:t>Рисунок 2 - Анализ структуры безвозмездных поступлений бюджета поселения за 2018 и 2019 годы</w:t>
      </w:r>
    </w:p>
    <w:p w:rsidR="00621F43" w:rsidRPr="00621F43" w:rsidRDefault="00621F43" w:rsidP="00621F43">
      <w:pPr>
        <w:spacing w:after="200" w:line="276" w:lineRule="auto"/>
        <w:jc w:val="center"/>
        <w:rPr>
          <w:rFonts w:eastAsia="Calibri"/>
          <w:b/>
          <w:sz w:val="20"/>
          <w:szCs w:val="20"/>
          <w:lang w:eastAsia="en-US"/>
        </w:rPr>
      </w:pPr>
      <w:r w:rsidRPr="00621F43">
        <w:rPr>
          <w:rFonts w:ascii="Calibri" w:eastAsia="Calibri" w:hAnsi="Calibri"/>
          <w:noProof/>
          <w:sz w:val="20"/>
          <w:szCs w:val="20"/>
        </w:rPr>
        <w:drawing>
          <wp:inline distT="0" distB="0" distL="0" distR="0" wp14:anchorId="18707759" wp14:editId="2D9F4DE0">
            <wp:extent cx="5972175" cy="569595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21F43" w:rsidRPr="00621F43" w:rsidRDefault="00621F43" w:rsidP="00621F43">
      <w:pPr>
        <w:spacing w:after="200" w:line="276" w:lineRule="auto"/>
        <w:jc w:val="center"/>
        <w:rPr>
          <w:rFonts w:eastAsia="Calibri"/>
          <w:b/>
          <w:sz w:val="20"/>
          <w:szCs w:val="20"/>
          <w:lang w:eastAsia="en-US"/>
        </w:rPr>
      </w:pPr>
    </w:p>
    <w:p w:rsidR="00621F43" w:rsidRPr="00621F43" w:rsidRDefault="00621F43" w:rsidP="000959DB">
      <w:pPr>
        <w:spacing w:after="200" w:line="276" w:lineRule="auto"/>
        <w:rPr>
          <w:rFonts w:eastAsia="Calibri"/>
          <w:b/>
          <w:sz w:val="20"/>
          <w:szCs w:val="20"/>
          <w:lang w:eastAsia="en-US"/>
        </w:rPr>
      </w:pPr>
    </w:p>
    <w:p w:rsidR="00621F43" w:rsidRPr="00621F43" w:rsidRDefault="00621F43" w:rsidP="00621F43">
      <w:pPr>
        <w:spacing w:after="200" w:line="276" w:lineRule="auto"/>
        <w:jc w:val="center"/>
        <w:rPr>
          <w:rFonts w:eastAsia="Calibri"/>
          <w:b/>
          <w:sz w:val="20"/>
          <w:szCs w:val="20"/>
          <w:lang w:eastAsia="en-US"/>
        </w:rPr>
      </w:pPr>
      <w:r w:rsidRPr="00621F43">
        <w:rPr>
          <w:rFonts w:eastAsia="Calibri"/>
          <w:b/>
          <w:sz w:val="20"/>
          <w:szCs w:val="20"/>
          <w:lang w:eastAsia="en-US"/>
        </w:rPr>
        <w:t>РАСХОДЫ</w:t>
      </w:r>
    </w:p>
    <w:p w:rsidR="00621F43" w:rsidRPr="00621F43" w:rsidRDefault="00621F43" w:rsidP="00621F43">
      <w:pPr>
        <w:spacing w:after="200" w:line="276" w:lineRule="auto"/>
        <w:jc w:val="both"/>
        <w:rPr>
          <w:rFonts w:eastAsia="Calibri"/>
          <w:sz w:val="20"/>
          <w:szCs w:val="20"/>
          <w:lang w:eastAsia="en-US"/>
        </w:rPr>
      </w:pPr>
      <w:r w:rsidRPr="00621F43">
        <w:rPr>
          <w:rFonts w:eastAsia="Calibri"/>
          <w:sz w:val="20"/>
          <w:szCs w:val="20"/>
          <w:lang w:eastAsia="en-US"/>
        </w:rPr>
        <w:t xml:space="preserve">Расходы бюджета муниципального образования Берегаевское сельское поселение за 2019 год исполнены на 97,5 %, что составляет 11628,4 тыс. рублей при плане 11921,4 тыс. руб. </w:t>
      </w:r>
    </w:p>
    <w:p w:rsidR="00621F43" w:rsidRPr="00621F43" w:rsidRDefault="00621F43" w:rsidP="00621F43">
      <w:pPr>
        <w:spacing w:after="200" w:line="276" w:lineRule="auto"/>
        <w:jc w:val="both"/>
        <w:rPr>
          <w:rFonts w:eastAsia="Calibri"/>
          <w:sz w:val="20"/>
          <w:szCs w:val="20"/>
          <w:lang w:eastAsia="en-US"/>
        </w:rPr>
      </w:pPr>
      <w:r w:rsidRPr="00621F43">
        <w:rPr>
          <w:rFonts w:eastAsia="Calibri"/>
          <w:sz w:val="20"/>
          <w:szCs w:val="20"/>
          <w:lang w:eastAsia="en-US"/>
        </w:rPr>
        <w:t>По разделам функциональной классификации расходов за 2019 год исполнение бюджета сложилось следующим образом:</w:t>
      </w:r>
    </w:p>
    <w:tbl>
      <w:tblPr>
        <w:tblW w:w="10620" w:type="dxa"/>
        <w:tblLayout w:type="fixed"/>
        <w:tblLook w:val="0000" w:firstRow="0" w:lastRow="0" w:firstColumn="0" w:lastColumn="0" w:noHBand="0" w:noVBand="0"/>
      </w:tblPr>
      <w:tblGrid>
        <w:gridCol w:w="5055"/>
        <w:gridCol w:w="900"/>
        <w:gridCol w:w="1800"/>
        <w:gridCol w:w="1620"/>
        <w:gridCol w:w="1245"/>
      </w:tblGrid>
      <w:tr w:rsidR="00621F43" w:rsidRPr="00621F43" w:rsidTr="000959DB">
        <w:trPr>
          <w:trHeight w:val="765"/>
        </w:trPr>
        <w:tc>
          <w:tcPr>
            <w:tcW w:w="5055" w:type="dxa"/>
            <w:tcBorders>
              <w:top w:val="single" w:sz="4" w:space="0" w:color="auto"/>
              <w:left w:val="single" w:sz="4" w:space="0" w:color="auto"/>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Наименование</w:t>
            </w:r>
          </w:p>
        </w:tc>
        <w:tc>
          <w:tcPr>
            <w:tcW w:w="900" w:type="dxa"/>
            <w:tcBorders>
              <w:top w:val="single" w:sz="4" w:space="0" w:color="auto"/>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proofErr w:type="spellStart"/>
            <w:r w:rsidRPr="00621F43">
              <w:rPr>
                <w:rFonts w:eastAsia="Calibri"/>
                <w:sz w:val="20"/>
                <w:szCs w:val="20"/>
                <w:lang w:eastAsia="en-US"/>
              </w:rPr>
              <w:t>РзПр</w:t>
            </w:r>
            <w:proofErr w:type="spellEnd"/>
          </w:p>
        </w:tc>
        <w:tc>
          <w:tcPr>
            <w:tcW w:w="1800" w:type="dxa"/>
            <w:tcBorders>
              <w:top w:val="single" w:sz="4" w:space="0" w:color="auto"/>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Утверждено бюджетных назначений</w:t>
            </w: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тыс. руб.</w:t>
            </w:r>
          </w:p>
        </w:tc>
        <w:tc>
          <w:tcPr>
            <w:tcW w:w="1620" w:type="dxa"/>
            <w:tcBorders>
              <w:top w:val="single" w:sz="4" w:space="0" w:color="auto"/>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xml:space="preserve">Исполнено </w:t>
            </w: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тыс. руб.</w:t>
            </w:r>
          </w:p>
        </w:tc>
        <w:tc>
          <w:tcPr>
            <w:tcW w:w="1245" w:type="dxa"/>
            <w:tcBorders>
              <w:top w:val="single" w:sz="4" w:space="0" w:color="auto"/>
              <w:left w:val="nil"/>
              <w:bottom w:val="single" w:sz="4" w:space="0" w:color="auto"/>
              <w:right w:val="single" w:sz="4" w:space="0" w:color="auto"/>
            </w:tcBorders>
            <w:shd w:val="clear" w:color="auto" w:fill="FFFFFF"/>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xml:space="preserve">% исполнения </w:t>
            </w:r>
          </w:p>
        </w:tc>
      </w:tr>
      <w:tr w:rsidR="00621F43" w:rsidRPr="00621F43" w:rsidTr="000959DB">
        <w:trPr>
          <w:trHeight w:val="254"/>
        </w:trPr>
        <w:tc>
          <w:tcPr>
            <w:tcW w:w="5055"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b/>
                <w:bCs/>
                <w:sz w:val="20"/>
                <w:szCs w:val="20"/>
                <w:lang w:eastAsia="en-US"/>
              </w:rPr>
            </w:pPr>
            <w:r w:rsidRPr="00621F43">
              <w:rPr>
                <w:rFonts w:eastAsia="Calibri"/>
                <w:b/>
                <w:bCs/>
                <w:sz w:val="20"/>
                <w:szCs w:val="20"/>
                <w:lang w:eastAsia="en-US"/>
              </w:rPr>
              <w:t>Общегосударственные вопросы</w:t>
            </w:r>
          </w:p>
        </w:tc>
        <w:tc>
          <w:tcPr>
            <w:tcW w:w="90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0100</w:t>
            </w:r>
          </w:p>
        </w:tc>
        <w:tc>
          <w:tcPr>
            <w:tcW w:w="180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4094,3</w:t>
            </w:r>
          </w:p>
        </w:tc>
        <w:tc>
          <w:tcPr>
            <w:tcW w:w="162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4010,4</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98,0</w:t>
            </w:r>
          </w:p>
        </w:tc>
      </w:tr>
      <w:tr w:rsidR="00621F43" w:rsidRPr="00621F43" w:rsidTr="000959DB">
        <w:trPr>
          <w:trHeight w:val="290"/>
        </w:trPr>
        <w:tc>
          <w:tcPr>
            <w:tcW w:w="5055"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i/>
                <w:iCs/>
                <w:sz w:val="20"/>
                <w:szCs w:val="20"/>
                <w:lang w:eastAsia="en-US"/>
              </w:rPr>
            </w:pPr>
            <w:r w:rsidRPr="00621F43">
              <w:rPr>
                <w:rFonts w:eastAsia="Calibri"/>
                <w:i/>
                <w:iCs/>
                <w:sz w:val="20"/>
                <w:szCs w:val="20"/>
                <w:lang w:eastAsia="en-US"/>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center"/>
              <w:rPr>
                <w:rFonts w:eastAsia="Calibri"/>
                <w:b/>
                <w:bCs/>
                <w:i/>
                <w:iCs/>
                <w:sz w:val="20"/>
                <w:szCs w:val="20"/>
                <w:lang w:eastAsia="en-US"/>
              </w:rPr>
            </w:pPr>
            <w:r w:rsidRPr="00621F43">
              <w:rPr>
                <w:rFonts w:eastAsia="Calibri"/>
                <w:b/>
                <w:bCs/>
                <w:i/>
                <w:iCs/>
                <w:sz w:val="20"/>
                <w:szCs w:val="20"/>
                <w:lang w:eastAsia="en-US"/>
              </w:rPr>
              <w:t> </w:t>
            </w:r>
          </w:p>
        </w:tc>
        <w:tc>
          <w:tcPr>
            <w:tcW w:w="180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i/>
                <w:iCs/>
                <w:sz w:val="20"/>
                <w:szCs w:val="20"/>
                <w:lang w:eastAsia="en-US"/>
              </w:rPr>
            </w:pPr>
            <w:r w:rsidRPr="00621F43">
              <w:rPr>
                <w:rFonts w:eastAsia="Calibri"/>
                <w:b/>
                <w:bCs/>
                <w:i/>
                <w:iCs/>
                <w:sz w:val="20"/>
                <w:szCs w:val="20"/>
                <w:lang w:eastAsia="en-US"/>
              </w:rPr>
              <w:t> </w:t>
            </w:r>
          </w:p>
        </w:tc>
        <w:tc>
          <w:tcPr>
            <w:tcW w:w="162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i/>
                <w:iCs/>
                <w:sz w:val="20"/>
                <w:szCs w:val="20"/>
                <w:lang w:eastAsia="en-US"/>
              </w:rPr>
            </w:pPr>
            <w:r w:rsidRPr="00621F43">
              <w:rPr>
                <w:rFonts w:eastAsia="Calibri"/>
                <w:b/>
                <w:bCs/>
                <w:i/>
                <w:iCs/>
                <w:sz w:val="20"/>
                <w:szCs w:val="20"/>
                <w:lang w:eastAsia="en-US"/>
              </w:rPr>
              <w:t> </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bCs/>
                <w:i/>
                <w:iCs/>
                <w:sz w:val="20"/>
                <w:szCs w:val="20"/>
                <w:lang w:eastAsia="en-US"/>
              </w:rPr>
            </w:pPr>
          </w:p>
        </w:tc>
      </w:tr>
      <w:tr w:rsidR="00621F43" w:rsidRPr="00621F43" w:rsidTr="000959DB">
        <w:trPr>
          <w:trHeight w:val="1200"/>
        </w:trPr>
        <w:tc>
          <w:tcPr>
            <w:tcW w:w="5055"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0104</w:t>
            </w:r>
          </w:p>
        </w:tc>
        <w:tc>
          <w:tcPr>
            <w:tcW w:w="18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3890,7</w:t>
            </w:r>
          </w:p>
        </w:tc>
        <w:tc>
          <w:tcPr>
            <w:tcW w:w="162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3824,2</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p>
          <w:p w:rsidR="00621F43" w:rsidRPr="00621F43" w:rsidRDefault="00621F43" w:rsidP="00621F43">
            <w:pPr>
              <w:jc w:val="right"/>
              <w:rPr>
                <w:rFonts w:eastAsia="Calibri"/>
                <w:sz w:val="20"/>
                <w:szCs w:val="20"/>
                <w:lang w:eastAsia="en-US"/>
              </w:rPr>
            </w:pP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98,3</w:t>
            </w:r>
          </w:p>
        </w:tc>
      </w:tr>
      <w:tr w:rsidR="00621F43" w:rsidRPr="00621F43" w:rsidTr="000959DB">
        <w:trPr>
          <w:trHeight w:val="495"/>
        </w:trPr>
        <w:tc>
          <w:tcPr>
            <w:tcW w:w="5055"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в том числе:</w:t>
            </w:r>
          </w:p>
          <w:p w:rsidR="00621F43" w:rsidRPr="00621F43" w:rsidRDefault="00621F43" w:rsidP="00621F43">
            <w:pPr>
              <w:rPr>
                <w:rFonts w:eastAsia="Calibri"/>
                <w:sz w:val="20"/>
                <w:szCs w:val="20"/>
                <w:lang w:eastAsia="en-US"/>
              </w:rPr>
            </w:pPr>
            <w:r w:rsidRPr="00621F43">
              <w:rPr>
                <w:rFonts w:eastAsia="Calibri"/>
                <w:sz w:val="20"/>
                <w:szCs w:val="20"/>
                <w:lang w:eastAsia="en-US"/>
              </w:rPr>
              <w:t>Центральный аппарат</w:t>
            </w:r>
          </w:p>
          <w:p w:rsidR="00621F43" w:rsidRPr="00621F43" w:rsidRDefault="00621F43" w:rsidP="00621F43">
            <w:pPr>
              <w:rPr>
                <w:rFonts w:eastAsia="Calibri"/>
                <w:sz w:val="20"/>
                <w:szCs w:val="20"/>
                <w:lang w:eastAsia="en-US"/>
              </w:rPr>
            </w:pPr>
            <w:r w:rsidRPr="00621F43">
              <w:rPr>
                <w:rFonts w:eastAsia="Calibri"/>
                <w:sz w:val="20"/>
                <w:szCs w:val="20"/>
                <w:lang w:eastAsia="en-US"/>
              </w:rPr>
              <w:t>Выполнение функций органов самоуправления</w:t>
            </w:r>
          </w:p>
        </w:tc>
        <w:tc>
          <w:tcPr>
            <w:tcW w:w="9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0104</w:t>
            </w:r>
          </w:p>
        </w:tc>
        <w:tc>
          <w:tcPr>
            <w:tcW w:w="18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3890,7</w:t>
            </w:r>
          </w:p>
          <w:p w:rsidR="00621F43" w:rsidRPr="00621F43" w:rsidRDefault="00621F43" w:rsidP="00621F43">
            <w:pPr>
              <w:jc w:val="right"/>
              <w:rPr>
                <w:rFonts w:eastAsia="Calibri"/>
                <w:sz w:val="20"/>
                <w:szCs w:val="20"/>
                <w:lang w:eastAsia="en-US"/>
              </w:rPr>
            </w:pP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914,1</w:t>
            </w:r>
          </w:p>
        </w:tc>
        <w:tc>
          <w:tcPr>
            <w:tcW w:w="162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3824,2</w:t>
            </w:r>
          </w:p>
          <w:p w:rsidR="00621F43" w:rsidRPr="00621F43" w:rsidRDefault="00621F43" w:rsidP="00621F43">
            <w:pPr>
              <w:jc w:val="right"/>
              <w:rPr>
                <w:rFonts w:eastAsia="Calibri"/>
                <w:sz w:val="20"/>
                <w:szCs w:val="20"/>
                <w:lang w:eastAsia="en-US"/>
              </w:rPr>
            </w:pP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914,1</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98,3</w:t>
            </w:r>
          </w:p>
          <w:p w:rsidR="00621F43" w:rsidRPr="00621F43" w:rsidRDefault="00621F43" w:rsidP="00621F43">
            <w:pPr>
              <w:jc w:val="right"/>
              <w:rPr>
                <w:rFonts w:eastAsia="Calibri"/>
                <w:sz w:val="20"/>
                <w:szCs w:val="20"/>
                <w:lang w:eastAsia="en-US"/>
              </w:rPr>
            </w:pP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100</w:t>
            </w:r>
          </w:p>
        </w:tc>
      </w:tr>
      <w:tr w:rsidR="00621F43" w:rsidRPr="00621F43" w:rsidTr="000959DB">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9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0106</w:t>
            </w:r>
          </w:p>
        </w:tc>
        <w:tc>
          <w:tcPr>
            <w:tcW w:w="18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1,2</w:t>
            </w:r>
          </w:p>
        </w:tc>
        <w:tc>
          <w:tcPr>
            <w:tcW w:w="162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1,2</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p>
          <w:p w:rsidR="00621F43" w:rsidRPr="00621F43" w:rsidRDefault="00621F43" w:rsidP="00621F43">
            <w:pPr>
              <w:jc w:val="right"/>
              <w:rPr>
                <w:rFonts w:eastAsia="Calibri"/>
                <w:sz w:val="20"/>
                <w:szCs w:val="20"/>
                <w:lang w:eastAsia="en-US"/>
              </w:rPr>
            </w:pP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100</w:t>
            </w:r>
          </w:p>
        </w:tc>
      </w:tr>
      <w:tr w:rsidR="00621F43" w:rsidRPr="00621F43" w:rsidTr="000959DB">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Другие общегосударственные вопросы</w:t>
            </w:r>
          </w:p>
        </w:tc>
        <w:tc>
          <w:tcPr>
            <w:tcW w:w="9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0113</w:t>
            </w:r>
          </w:p>
        </w:tc>
        <w:tc>
          <w:tcPr>
            <w:tcW w:w="18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202,4</w:t>
            </w:r>
          </w:p>
        </w:tc>
        <w:tc>
          <w:tcPr>
            <w:tcW w:w="162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185,0</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91,4</w:t>
            </w:r>
          </w:p>
        </w:tc>
      </w:tr>
      <w:tr w:rsidR="00621F43" w:rsidRPr="00621F43" w:rsidTr="000959DB">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b/>
                <w:bCs/>
                <w:sz w:val="20"/>
                <w:szCs w:val="20"/>
                <w:lang w:eastAsia="en-US"/>
              </w:rPr>
            </w:pPr>
            <w:r w:rsidRPr="00621F43">
              <w:rPr>
                <w:rFonts w:eastAsia="Calibri"/>
                <w:b/>
                <w:bCs/>
                <w:sz w:val="20"/>
                <w:szCs w:val="20"/>
                <w:lang w:eastAsia="en-US"/>
              </w:rPr>
              <w:t>Национальная оборона</w:t>
            </w:r>
          </w:p>
        </w:tc>
        <w:tc>
          <w:tcPr>
            <w:tcW w:w="9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0200</w:t>
            </w:r>
          </w:p>
        </w:tc>
        <w:tc>
          <w:tcPr>
            <w:tcW w:w="18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139,3</w:t>
            </w:r>
          </w:p>
        </w:tc>
        <w:tc>
          <w:tcPr>
            <w:tcW w:w="162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b/>
                <w:sz w:val="20"/>
                <w:szCs w:val="20"/>
                <w:lang w:eastAsia="en-US"/>
              </w:rPr>
            </w:pPr>
            <w:r w:rsidRPr="00621F43">
              <w:rPr>
                <w:rFonts w:eastAsia="Calibri"/>
                <w:b/>
                <w:sz w:val="20"/>
                <w:szCs w:val="20"/>
                <w:lang w:eastAsia="en-US"/>
              </w:rPr>
              <w:t>139,3</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sz w:val="20"/>
                <w:szCs w:val="20"/>
                <w:lang w:eastAsia="en-US"/>
              </w:rPr>
            </w:pPr>
            <w:r w:rsidRPr="00621F43">
              <w:rPr>
                <w:rFonts w:eastAsia="Calibri"/>
                <w:b/>
                <w:sz w:val="20"/>
                <w:szCs w:val="20"/>
                <w:lang w:eastAsia="en-US"/>
              </w:rPr>
              <w:t>100</w:t>
            </w:r>
          </w:p>
        </w:tc>
      </w:tr>
      <w:tr w:rsidR="00621F43" w:rsidRPr="00621F43" w:rsidTr="000959DB">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0203</w:t>
            </w:r>
          </w:p>
        </w:tc>
        <w:tc>
          <w:tcPr>
            <w:tcW w:w="18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139,3</w:t>
            </w:r>
          </w:p>
        </w:tc>
        <w:tc>
          <w:tcPr>
            <w:tcW w:w="162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139,3</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100</w:t>
            </w:r>
          </w:p>
        </w:tc>
      </w:tr>
      <w:tr w:rsidR="00621F43" w:rsidRPr="00621F43" w:rsidTr="000959DB">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b/>
                <w:sz w:val="20"/>
                <w:szCs w:val="20"/>
                <w:lang w:eastAsia="en-US"/>
              </w:rPr>
            </w:pPr>
            <w:r w:rsidRPr="00621F43">
              <w:rPr>
                <w:rFonts w:eastAsia="Calibri"/>
                <w:b/>
                <w:sz w:val="20"/>
                <w:szCs w:val="20"/>
                <w:lang w:eastAsia="en-US"/>
              </w:rPr>
              <w:t>Национальная безопасность и правоохранительная деятельность</w:t>
            </w:r>
          </w:p>
        </w:tc>
        <w:tc>
          <w:tcPr>
            <w:tcW w:w="9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0300</w:t>
            </w:r>
          </w:p>
        </w:tc>
        <w:tc>
          <w:tcPr>
            <w:tcW w:w="18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b/>
                <w:sz w:val="20"/>
                <w:szCs w:val="20"/>
                <w:lang w:eastAsia="en-US"/>
              </w:rPr>
            </w:pPr>
            <w:r w:rsidRPr="00621F43">
              <w:rPr>
                <w:rFonts w:eastAsia="Calibri"/>
                <w:b/>
                <w:sz w:val="20"/>
                <w:szCs w:val="20"/>
                <w:lang w:eastAsia="en-US"/>
              </w:rPr>
              <w:t>40,0</w:t>
            </w:r>
          </w:p>
        </w:tc>
        <w:tc>
          <w:tcPr>
            <w:tcW w:w="162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b/>
                <w:sz w:val="20"/>
                <w:szCs w:val="20"/>
                <w:lang w:eastAsia="en-US"/>
              </w:rPr>
            </w:pPr>
            <w:r w:rsidRPr="00621F43">
              <w:rPr>
                <w:rFonts w:eastAsia="Calibri"/>
                <w:b/>
                <w:sz w:val="20"/>
                <w:szCs w:val="20"/>
                <w:lang w:eastAsia="en-US"/>
              </w:rPr>
              <w:t>40,0</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sz w:val="20"/>
                <w:szCs w:val="20"/>
                <w:lang w:eastAsia="en-US"/>
              </w:rPr>
            </w:pPr>
            <w:r w:rsidRPr="00621F43">
              <w:rPr>
                <w:rFonts w:eastAsia="Calibri"/>
                <w:b/>
                <w:sz w:val="20"/>
                <w:szCs w:val="20"/>
                <w:lang w:eastAsia="en-US"/>
              </w:rPr>
              <w:t>100</w:t>
            </w:r>
          </w:p>
        </w:tc>
      </w:tr>
      <w:tr w:rsidR="00621F43" w:rsidRPr="00621F43" w:rsidTr="000959DB">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Обеспечение пожарной безопасности</w:t>
            </w:r>
          </w:p>
        </w:tc>
        <w:tc>
          <w:tcPr>
            <w:tcW w:w="9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0310</w:t>
            </w:r>
          </w:p>
        </w:tc>
        <w:tc>
          <w:tcPr>
            <w:tcW w:w="18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40,0</w:t>
            </w:r>
          </w:p>
        </w:tc>
        <w:tc>
          <w:tcPr>
            <w:tcW w:w="162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40,0</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100</w:t>
            </w:r>
          </w:p>
        </w:tc>
      </w:tr>
      <w:tr w:rsidR="00621F43" w:rsidRPr="00621F43" w:rsidTr="000959DB">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b/>
                <w:bCs/>
                <w:sz w:val="20"/>
                <w:szCs w:val="20"/>
                <w:lang w:eastAsia="en-US"/>
              </w:rPr>
            </w:pPr>
            <w:r w:rsidRPr="00621F43">
              <w:rPr>
                <w:rFonts w:eastAsia="Calibri"/>
                <w:b/>
                <w:bCs/>
                <w:sz w:val="20"/>
                <w:szCs w:val="20"/>
                <w:lang w:eastAsia="en-US"/>
              </w:rPr>
              <w:t>Национальная экономика</w:t>
            </w:r>
          </w:p>
        </w:tc>
        <w:tc>
          <w:tcPr>
            <w:tcW w:w="90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0400</w:t>
            </w:r>
          </w:p>
        </w:tc>
        <w:tc>
          <w:tcPr>
            <w:tcW w:w="180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2714,5</w:t>
            </w:r>
          </w:p>
        </w:tc>
        <w:tc>
          <w:tcPr>
            <w:tcW w:w="162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2559,9</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94,3</w:t>
            </w:r>
          </w:p>
        </w:tc>
      </w:tr>
      <w:tr w:rsidR="00621F43" w:rsidRPr="00621F43" w:rsidTr="000959DB">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Дорожное хозяйство (дорожные фонды)</w:t>
            </w:r>
          </w:p>
        </w:tc>
        <w:tc>
          <w:tcPr>
            <w:tcW w:w="9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0409</w:t>
            </w:r>
          </w:p>
        </w:tc>
        <w:tc>
          <w:tcPr>
            <w:tcW w:w="18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2514,5</w:t>
            </w:r>
          </w:p>
        </w:tc>
        <w:tc>
          <w:tcPr>
            <w:tcW w:w="162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2559,9</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94,3</w:t>
            </w:r>
          </w:p>
        </w:tc>
      </w:tr>
      <w:tr w:rsidR="00621F43" w:rsidRPr="00621F43" w:rsidTr="000959DB">
        <w:trPr>
          <w:trHeight w:val="285"/>
        </w:trPr>
        <w:tc>
          <w:tcPr>
            <w:tcW w:w="5055"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b/>
                <w:bCs/>
                <w:sz w:val="20"/>
                <w:szCs w:val="20"/>
                <w:lang w:eastAsia="en-US"/>
              </w:rPr>
            </w:pPr>
            <w:r w:rsidRPr="00621F43">
              <w:rPr>
                <w:rFonts w:eastAsia="Calibri"/>
                <w:b/>
                <w:bCs/>
                <w:sz w:val="20"/>
                <w:szCs w:val="20"/>
                <w:lang w:eastAsia="en-US"/>
              </w:rPr>
              <w:t>Жилищно-коммунальное хозяйство</w:t>
            </w:r>
          </w:p>
        </w:tc>
        <w:tc>
          <w:tcPr>
            <w:tcW w:w="90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0500</w:t>
            </w:r>
          </w:p>
        </w:tc>
        <w:tc>
          <w:tcPr>
            <w:tcW w:w="180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2531,5</w:t>
            </w:r>
          </w:p>
        </w:tc>
        <w:tc>
          <w:tcPr>
            <w:tcW w:w="162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2477,0</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97,8</w:t>
            </w:r>
          </w:p>
        </w:tc>
      </w:tr>
      <w:tr w:rsidR="00621F43" w:rsidRPr="00621F43" w:rsidTr="000959DB">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i/>
                <w:iCs/>
                <w:sz w:val="20"/>
                <w:szCs w:val="20"/>
                <w:lang w:eastAsia="en-US"/>
              </w:rPr>
            </w:pPr>
            <w:r w:rsidRPr="00621F43">
              <w:rPr>
                <w:rFonts w:eastAsia="Calibri"/>
                <w:i/>
                <w:iCs/>
                <w:sz w:val="20"/>
                <w:szCs w:val="20"/>
                <w:lang w:eastAsia="en-US"/>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center"/>
              <w:rPr>
                <w:rFonts w:eastAsia="Calibri"/>
                <w:b/>
                <w:bCs/>
                <w:i/>
                <w:iCs/>
                <w:sz w:val="20"/>
                <w:szCs w:val="20"/>
                <w:lang w:eastAsia="en-US"/>
              </w:rPr>
            </w:pPr>
            <w:r w:rsidRPr="00621F43">
              <w:rPr>
                <w:rFonts w:eastAsia="Calibri"/>
                <w:b/>
                <w:bCs/>
                <w:i/>
                <w:iCs/>
                <w:sz w:val="20"/>
                <w:szCs w:val="20"/>
                <w:lang w:eastAsia="en-US"/>
              </w:rPr>
              <w:t> </w:t>
            </w:r>
          </w:p>
        </w:tc>
        <w:tc>
          <w:tcPr>
            <w:tcW w:w="180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i/>
                <w:iCs/>
                <w:sz w:val="20"/>
                <w:szCs w:val="20"/>
                <w:lang w:eastAsia="en-US"/>
              </w:rPr>
            </w:pPr>
            <w:r w:rsidRPr="00621F43">
              <w:rPr>
                <w:rFonts w:eastAsia="Calibri"/>
                <w:b/>
                <w:bCs/>
                <w:i/>
                <w:iCs/>
                <w:sz w:val="20"/>
                <w:szCs w:val="20"/>
                <w:lang w:eastAsia="en-US"/>
              </w:rPr>
              <w:t> </w:t>
            </w:r>
          </w:p>
        </w:tc>
        <w:tc>
          <w:tcPr>
            <w:tcW w:w="162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i/>
                <w:iCs/>
                <w:sz w:val="20"/>
                <w:szCs w:val="20"/>
                <w:lang w:eastAsia="en-US"/>
              </w:rPr>
            </w:pPr>
            <w:r w:rsidRPr="00621F43">
              <w:rPr>
                <w:rFonts w:eastAsia="Calibri"/>
                <w:b/>
                <w:bCs/>
                <w:i/>
                <w:iCs/>
                <w:sz w:val="20"/>
                <w:szCs w:val="20"/>
                <w:lang w:eastAsia="en-US"/>
              </w:rPr>
              <w:t> </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bCs/>
                <w:i/>
                <w:iCs/>
                <w:sz w:val="20"/>
                <w:szCs w:val="20"/>
                <w:lang w:eastAsia="en-US"/>
              </w:rPr>
            </w:pPr>
          </w:p>
        </w:tc>
      </w:tr>
      <w:tr w:rsidR="00621F43" w:rsidRPr="00621F43" w:rsidTr="000959DB">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Коммунальное хозяйство</w:t>
            </w:r>
          </w:p>
        </w:tc>
        <w:tc>
          <w:tcPr>
            <w:tcW w:w="9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0502</w:t>
            </w:r>
          </w:p>
        </w:tc>
        <w:tc>
          <w:tcPr>
            <w:tcW w:w="18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567,2</w:t>
            </w:r>
          </w:p>
        </w:tc>
        <w:tc>
          <w:tcPr>
            <w:tcW w:w="162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560,5</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98,8</w:t>
            </w:r>
          </w:p>
        </w:tc>
      </w:tr>
      <w:tr w:rsidR="00621F43" w:rsidRPr="00621F43" w:rsidTr="000959DB">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Благоустройство</w:t>
            </w:r>
          </w:p>
        </w:tc>
        <w:tc>
          <w:tcPr>
            <w:tcW w:w="9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0503</w:t>
            </w:r>
          </w:p>
        </w:tc>
        <w:tc>
          <w:tcPr>
            <w:tcW w:w="18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1964,3</w:t>
            </w:r>
          </w:p>
        </w:tc>
        <w:tc>
          <w:tcPr>
            <w:tcW w:w="162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1916,5</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97,6</w:t>
            </w:r>
          </w:p>
        </w:tc>
      </w:tr>
      <w:tr w:rsidR="00621F43" w:rsidRPr="00621F43" w:rsidTr="000959DB">
        <w:trPr>
          <w:trHeight w:val="285"/>
        </w:trPr>
        <w:tc>
          <w:tcPr>
            <w:tcW w:w="5055"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b/>
                <w:bCs/>
                <w:sz w:val="20"/>
                <w:szCs w:val="20"/>
                <w:lang w:eastAsia="en-US"/>
              </w:rPr>
            </w:pPr>
            <w:r w:rsidRPr="00621F43">
              <w:rPr>
                <w:rFonts w:eastAsia="Calibri"/>
                <w:b/>
                <w:bCs/>
                <w:sz w:val="20"/>
                <w:szCs w:val="20"/>
                <w:lang w:eastAsia="en-US"/>
              </w:rPr>
              <w:t>Культура, кинематография</w:t>
            </w:r>
          </w:p>
        </w:tc>
        <w:tc>
          <w:tcPr>
            <w:tcW w:w="90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0800</w:t>
            </w:r>
          </w:p>
        </w:tc>
        <w:tc>
          <w:tcPr>
            <w:tcW w:w="180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2401,8</w:t>
            </w:r>
          </w:p>
        </w:tc>
        <w:tc>
          <w:tcPr>
            <w:tcW w:w="162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2401,8</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100</w:t>
            </w:r>
          </w:p>
        </w:tc>
      </w:tr>
      <w:tr w:rsidR="00621F43" w:rsidRPr="00621F43" w:rsidTr="000959DB">
        <w:trPr>
          <w:trHeight w:val="285"/>
        </w:trPr>
        <w:tc>
          <w:tcPr>
            <w:tcW w:w="5055"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bCs/>
                <w:sz w:val="20"/>
                <w:szCs w:val="20"/>
                <w:lang w:eastAsia="en-US"/>
              </w:rPr>
            </w:pPr>
            <w:r w:rsidRPr="00621F43">
              <w:rPr>
                <w:rFonts w:eastAsia="Calibri"/>
                <w:bCs/>
                <w:sz w:val="20"/>
                <w:szCs w:val="20"/>
                <w:lang w:eastAsia="en-US"/>
              </w:rPr>
              <w:t>Культура</w:t>
            </w:r>
          </w:p>
        </w:tc>
        <w:tc>
          <w:tcPr>
            <w:tcW w:w="90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0801</w:t>
            </w:r>
          </w:p>
        </w:tc>
        <w:tc>
          <w:tcPr>
            <w:tcW w:w="180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2401,8</w:t>
            </w:r>
          </w:p>
        </w:tc>
        <w:tc>
          <w:tcPr>
            <w:tcW w:w="162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2401,8</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100</w:t>
            </w:r>
          </w:p>
        </w:tc>
      </w:tr>
      <w:tr w:rsidR="00621F43" w:rsidRPr="00621F43" w:rsidTr="000959DB">
        <w:trPr>
          <w:trHeight w:val="300"/>
        </w:trPr>
        <w:tc>
          <w:tcPr>
            <w:tcW w:w="5055" w:type="dxa"/>
            <w:tcBorders>
              <w:top w:val="single" w:sz="4" w:space="0" w:color="auto"/>
              <w:left w:val="single" w:sz="4" w:space="0" w:color="auto"/>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ИТОГО</w:t>
            </w:r>
          </w:p>
        </w:tc>
        <w:tc>
          <w:tcPr>
            <w:tcW w:w="900" w:type="dxa"/>
            <w:tcBorders>
              <w:top w:val="single" w:sz="4" w:space="0" w:color="auto"/>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w:t>
            </w:r>
          </w:p>
        </w:tc>
        <w:tc>
          <w:tcPr>
            <w:tcW w:w="1800" w:type="dxa"/>
            <w:tcBorders>
              <w:top w:val="single" w:sz="4" w:space="0" w:color="auto"/>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11921,4</w:t>
            </w:r>
          </w:p>
        </w:tc>
        <w:tc>
          <w:tcPr>
            <w:tcW w:w="1620" w:type="dxa"/>
            <w:tcBorders>
              <w:top w:val="single" w:sz="4" w:space="0" w:color="auto"/>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11628,4</w:t>
            </w:r>
          </w:p>
        </w:tc>
        <w:tc>
          <w:tcPr>
            <w:tcW w:w="1245" w:type="dxa"/>
            <w:tcBorders>
              <w:top w:val="single" w:sz="4" w:space="0" w:color="auto"/>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97,5</w:t>
            </w:r>
          </w:p>
        </w:tc>
      </w:tr>
    </w:tbl>
    <w:p w:rsidR="00621F43" w:rsidRPr="00621F43" w:rsidRDefault="00621F43" w:rsidP="00621F43">
      <w:pPr>
        <w:spacing w:after="200" w:line="276" w:lineRule="auto"/>
        <w:jc w:val="both"/>
        <w:rPr>
          <w:rFonts w:eastAsia="Calibri"/>
          <w:sz w:val="20"/>
          <w:szCs w:val="20"/>
          <w:lang w:eastAsia="en-US"/>
        </w:rPr>
      </w:pPr>
    </w:p>
    <w:p w:rsidR="00621F43" w:rsidRPr="00621F43" w:rsidRDefault="00621F43" w:rsidP="00621F43">
      <w:pPr>
        <w:spacing w:after="200" w:line="276" w:lineRule="auto"/>
        <w:jc w:val="center"/>
        <w:rPr>
          <w:rFonts w:eastAsia="Calibri"/>
          <w:b/>
          <w:sz w:val="20"/>
          <w:szCs w:val="20"/>
          <w:lang w:eastAsia="en-US"/>
        </w:rPr>
      </w:pPr>
      <w:r w:rsidRPr="00621F43">
        <w:rPr>
          <w:rFonts w:eastAsia="Calibri"/>
          <w:b/>
          <w:sz w:val="20"/>
          <w:szCs w:val="20"/>
          <w:lang w:eastAsia="en-US"/>
        </w:rPr>
        <w:t xml:space="preserve">Исполнение бюджета поселения за 2019 год по разделам бюджетной классификации РФ </w:t>
      </w:r>
    </w:p>
    <w:p w:rsidR="00621F43" w:rsidRPr="00621F43" w:rsidRDefault="00621F43" w:rsidP="00621F43">
      <w:pPr>
        <w:spacing w:line="276" w:lineRule="auto"/>
        <w:jc w:val="both"/>
        <w:rPr>
          <w:rFonts w:eastAsia="Calibri"/>
          <w:sz w:val="20"/>
          <w:szCs w:val="20"/>
          <w:lang w:eastAsia="en-US"/>
        </w:rPr>
      </w:pPr>
      <w:r w:rsidRPr="00621F43">
        <w:rPr>
          <w:rFonts w:eastAsia="Calibri"/>
          <w:b/>
          <w:sz w:val="20"/>
          <w:szCs w:val="20"/>
          <w:lang w:eastAsia="en-US"/>
        </w:rPr>
        <w:t xml:space="preserve">1. </w:t>
      </w:r>
      <w:r w:rsidRPr="00621F43">
        <w:rPr>
          <w:rFonts w:eastAsia="Calibri"/>
          <w:b/>
          <w:sz w:val="20"/>
          <w:szCs w:val="20"/>
          <w:u w:val="single"/>
          <w:lang w:eastAsia="en-US"/>
        </w:rPr>
        <w:t>По разделу 0100 «Общегосударственные вопросы»</w:t>
      </w:r>
      <w:r w:rsidRPr="00621F43">
        <w:rPr>
          <w:rFonts w:eastAsia="Calibri"/>
          <w:sz w:val="20"/>
          <w:szCs w:val="20"/>
          <w:lang w:eastAsia="en-US"/>
        </w:rPr>
        <w:t xml:space="preserve"> бюджет исполнен в сумме 4010,4  тыс. руб. при уточненных плановых назначений 4094,3 тыс. руб., что составляет 98,0%. В том числе </w:t>
      </w:r>
      <w:proofErr w:type="gramStart"/>
      <w:r w:rsidRPr="00621F43">
        <w:rPr>
          <w:rFonts w:eastAsia="Calibri"/>
          <w:sz w:val="20"/>
          <w:szCs w:val="20"/>
          <w:lang w:eastAsia="en-US"/>
        </w:rPr>
        <w:t>на</w:t>
      </w:r>
      <w:proofErr w:type="gramEnd"/>
      <w:r w:rsidRPr="00621F43">
        <w:rPr>
          <w:rFonts w:eastAsia="Calibri"/>
          <w:sz w:val="20"/>
          <w:szCs w:val="20"/>
          <w:lang w:eastAsia="en-US"/>
        </w:rPr>
        <w:t xml:space="preserve">: </w:t>
      </w:r>
    </w:p>
    <w:p w:rsidR="00621F43" w:rsidRPr="00621F43" w:rsidRDefault="00621F43" w:rsidP="00621F43">
      <w:pPr>
        <w:spacing w:line="276" w:lineRule="auto"/>
        <w:jc w:val="both"/>
        <w:rPr>
          <w:rFonts w:eastAsia="Calibri"/>
          <w:sz w:val="20"/>
          <w:szCs w:val="20"/>
          <w:lang w:eastAsia="en-US"/>
        </w:rPr>
      </w:pPr>
      <w:r w:rsidRPr="00621F43">
        <w:rPr>
          <w:rFonts w:eastAsia="Calibri"/>
          <w:b/>
          <w:sz w:val="20"/>
          <w:szCs w:val="20"/>
          <w:lang w:eastAsia="en-US"/>
        </w:rPr>
        <w:t xml:space="preserve">            </w:t>
      </w:r>
      <w:proofErr w:type="gramStart"/>
      <w:r w:rsidRPr="00621F43">
        <w:rPr>
          <w:rFonts w:eastAsia="Calibri"/>
          <w:b/>
          <w:sz w:val="20"/>
          <w:szCs w:val="20"/>
          <w:lang w:eastAsia="en-US"/>
        </w:rPr>
        <w:t xml:space="preserve">- </w:t>
      </w:r>
      <w:r w:rsidRPr="00621F43">
        <w:rPr>
          <w:rFonts w:eastAsia="Calibri"/>
          <w:sz w:val="20"/>
          <w:szCs w:val="20"/>
          <w:lang w:eastAsia="en-US"/>
        </w:rPr>
        <w:t xml:space="preserve">функционирование местных администраций направлено 3824,2 тыс. рублей при плане 3890,7 тыс. руб. (исполнение составляет 98,3 % основной остаток не расходованных денежных средств сложился с экономии потребления </w:t>
      </w:r>
      <w:proofErr w:type="spellStart"/>
      <w:r w:rsidRPr="00621F43">
        <w:rPr>
          <w:rFonts w:eastAsia="Calibri"/>
          <w:sz w:val="20"/>
          <w:szCs w:val="20"/>
          <w:lang w:eastAsia="en-US"/>
        </w:rPr>
        <w:t>теплоэнергии</w:t>
      </w:r>
      <w:proofErr w:type="spellEnd"/>
      <w:r w:rsidRPr="00621F43">
        <w:rPr>
          <w:rFonts w:eastAsia="Calibri"/>
          <w:sz w:val="20"/>
          <w:szCs w:val="20"/>
          <w:lang w:eastAsia="en-US"/>
        </w:rPr>
        <w:t xml:space="preserve"> (КОСГ- 223), и экономии расхода на ГСМ (КОСГУ 343). </w:t>
      </w:r>
      <w:proofErr w:type="gramEnd"/>
    </w:p>
    <w:p w:rsidR="00621F43" w:rsidRPr="00621F43" w:rsidRDefault="00621F43" w:rsidP="00621F43">
      <w:pPr>
        <w:spacing w:line="276" w:lineRule="auto"/>
        <w:jc w:val="both"/>
        <w:rPr>
          <w:rFonts w:eastAsia="Calibri"/>
          <w:sz w:val="20"/>
          <w:szCs w:val="20"/>
          <w:lang w:eastAsia="en-US"/>
        </w:rPr>
      </w:pPr>
      <w:r w:rsidRPr="00621F43">
        <w:rPr>
          <w:rFonts w:eastAsia="Calibri"/>
          <w:sz w:val="20"/>
          <w:szCs w:val="20"/>
          <w:lang w:eastAsia="en-US"/>
        </w:rPr>
        <w:t xml:space="preserve">            - внешний финансовый контроль 1,2 тыс. руб. (исполнение составляет 100%).             </w:t>
      </w:r>
    </w:p>
    <w:p w:rsidR="00621F43" w:rsidRPr="00621F43" w:rsidRDefault="00621F43" w:rsidP="00621F43">
      <w:pPr>
        <w:spacing w:line="276" w:lineRule="auto"/>
        <w:jc w:val="both"/>
        <w:rPr>
          <w:rFonts w:eastAsia="Calibri"/>
          <w:sz w:val="20"/>
          <w:szCs w:val="20"/>
          <w:lang w:eastAsia="en-US"/>
        </w:rPr>
      </w:pPr>
      <w:r w:rsidRPr="00621F43">
        <w:rPr>
          <w:rFonts w:eastAsia="Calibri"/>
          <w:sz w:val="20"/>
          <w:szCs w:val="20"/>
          <w:lang w:eastAsia="en-US"/>
        </w:rPr>
        <w:t xml:space="preserve">            - другие общегосударственные вопросы направлено 185,0 тыс. руб. при плане 202,4 тыс. руб. (исполнение составляет 91,4%, по данному подразделу осталась не востребованная сумма в конце финансового года  от заключенного контракта на опубликование НПА о деятельности органов местного самоуправления). </w:t>
      </w:r>
    </w:p>
    <w:p w:rsidR="00621F43" w:rsidRPr="00621F43" w:rsidRDefault="00621F43" w:rsidP="009F359F">
      <w:pPr>
        <w:jc w:val="both"/>
        <w:rPr>
          <w:rFonts w:eastAsia="Calibri"/>
          <w:sz w:val="20"/>
          <w:szCs w:val="20"/>
          <w:lang w:eastAsia="en-US"/>
        </w:rPr>
      </w:pPr>
      <w:proofErr w:type="gramStart"/>
      <w:r w:rsidRPr="00621F43">
        <w:rPr>
          <w:rFonts w:eastAsia="Calibri"/>
          <w:sz w:val="20"/>
          <w:szCs w:val="20"/>
          <w:lang w:eastAsia="en-US"/>
        </w:rPr>
        <w:t>Не использование в течение 2019 года</w:t>
      </w:r>
      <w:r w:rsidRPr="00621F43">
        <w:rPr>
          <w:rFonts w:eastAsia="Calibri"/>
          <w:b/>
          <w:sz w:val="20"/>
          <w:szCs w:val="20"/>
          <w:lang w:eastAsia="en-US"/>
        </w:rPr>
        <w:t xml:space="preserve"> резервный фонд </w:t>
      </w:r>
      <w:r w:rsidRPr="00621F43">
        <w:rPr>
          <w:rFonts w:eastAsia="Calibri"/>
          <w:sz w:val="20"/>
          <w:szCs w:val="20"/>
          <w:lang w:eastAsia="en-US"/>
        </w:rPr>
        <w:t>согласно одобрению Депутатов Совета Берегаевского сельского поселения был перенесен на более важную статью (дорожной фонд  (содержание дорог общего пользования)).</w:t>
      </w:r>
      <w:proofErr w:type="gramEnd"/>
    </w:p>
    <w:p w:rsidR="00621F43" w:rsidRPr="00621F43" w:rsidRDefault="00621F43" w:rsidP="00621F43">
      <w:pPr>
        <w:spacing w:after="200" w:line="276" w:lineRule="auto"/>
        <w:jc w:val="both"/>
        <w:rPr>
          <w:rFonts w:eastAsia="Calibri"/>
          <w:sz w:val="20"/>
          <w:szCs w:val="20"/>
          <w:lang w:eastAsia="en-US"/>
        </w:rPr>
      </w:pPr>
      <w:r w:rsidRPr="00621F43">
        <w:rPr>
          <w:rFonts w:eastAsia="Calibri"/>
          <w:b/>
          <w:sz w:val="20"/>
          <w:szCs w:val="20"/>
          <w:u w:val="single"/>
          <w:lang w:eastAsia="en-US"/>
        </w:rPr>
        <w:t>2. По подразделу 0203 «Национальная оборона»</w:t>
      </w:r>
      <w:r w:rsidRPr="00621F43">
        <w:rPr>
          <w:rFonts w:eastAsia="Calibri"/>
          <w:sz w:val="20"/>
          <w:szCs w:val="20"/>
          <w:lang w:eastAsia="en-US"/>
        </w:rPr>
        <w:t xml:space="preserve"> бюджет исполнен в сумме 139,3 тыс. руб., при плане 139,3 тыс. руб. (исполнение 100 %). По данному разделу используются средства из субвенции на осуществление полномочий по первичному воинскому учету на территориях, где отсутствуют военные комиссариаты.</w:t>
      </w:r>
    </w:p>
    <w:p w:rsidR="00621F43" w:rsidRPr="00621F43" w:rsidRDefault="00621F43" w:rsidP="00621F43">
      <w:pPr>
        <w:spacing w:after="200" w:line="276" w:lineRule="auto"/>
        <w:jc w:val="both"/>
        <w:rPr>
          <w:rFonts w:eastAsia="Calibri"/>
          <w:sz w:val="20"/>
          <w:szCs w:val="20"/>
          <w:lang w:eastAsia="en-US"/>
        </w:rPr>
      </w:pPr>
      <w:r w:rsidRPr="00621F43">
        <w:rPr>
          <w:rFonts w:eastAsia="Calibri"/>
          <w:b/>
          <w:sz w:val="20"/>
          <w:szCs w:val="20"/>
          <w:lang w:eastAsia="en-US"/>
        </w:rPr>
        <w:t>3.</w:t>
      </w:r>
      <w:r w:rsidRPr="00621F43">
        <w:rPr>
          <w:rFonts w:eastAsia="Calibri"/>
          <w:b/>
          <w:sz w:val="20"/>
          <w:szCs w:val="20"/>
          <w:u w:val="single"/>
          <w:lang w:eastAsia="en-US"/>
        </w:rPr>
        <w:t xml:space="preserve">По подразделу 0310 «Национальная безопасность и правоохранительная деятельность» </w:t>
      </w:r>
      <w:r w:rsidRPr="00621F43">
        <w:rPr>
          <w:rFonts w:eastAsia="Calibri"/>
          <w:sz w:val="20"/>
          <w:szCs w:val="20"/>
          <w:lang w:eastAsia="en-US"/>
        </w:rPr>
        <w:t xml:space="preserve">бюджета </w:t>
      </w:r>
      <w:proofErr w:type="gramStart"/>
      <w:r w:rsidRPr="00621F43">
        <w:rPr>
          <w:rFonts w:eastAsia="Calibri"/>
          <w:sz w:val="20"/>
          <w:szCs w:val="20"/>
          <w:lang w:eastAsia="en-US"/>
        </w:rPr>
        <w:t>исполнен</w:t>
      </w:r>
      <w:proofErr w:type="gramEnd"/>
      <w:r w:rsidRPr="00621F43">
        <w:rPr>
          <w:rFonts w:eastAsia="Calibri"/>
          <w:sz w:val="20"/>
          <w:szCs w:val="20"/>
          <w:lang w:eastAsia="en-US"/>
        </w:rPr>
        <w:t xml:space="preserve"> в сумме 40,0 тыс. руб., при плане 40,0 тыс. руб. (исполнено 100%). В пожароопасный период была проведена опашка минерализованной полосы  вокруг  трех поселков Берегаевского сельского поселения.</w:t>
      </w:r>
    </w:p>
    <w:p w:rsidR="00621F43" w:rsidRPr="00621F43" w:rsidRDefault="00621F43" w:rsidP="00621F43">
      <w:pPr>
        <w:spacing w:after="200" w:line="276" w:lineRule="auto"/>
        <w:jc w:val="both"/>
        <w:rPr>
          <w:rFonts w:eastAsia="Calibri"/>
          <w:sz w:val="20"/>
          <w:szCs w:val="20"/>
          <w:lang w:eastAsia="en-US"/>
        </w:rPr>
      </w:pPr>
      <w:r w:rsidRPr="00621F43">
        <w:rPr>
          <w:rFonts w:eastAsia="Calibri"/>
          <w:b/>
          <w:sz w:val="20"/>
          <w:szCs w:val="20"/>
          <w:lang w:eastAsia="en-US"/>
        </w:rPr>
        <w:t>4.</w:t>
      </w:r>
      <w:r w:rsidRPr="00621F43">
        <w:rPr>
          <w:rFonts w:eastAsia="Calibri"/>
          <w:b/>
          <w:sz w:val="20"/>
          <w:szCs w:val="20"/>
          <w:u w:val="single"/>
          <w:lang w:eastAsia="en-US"/>
        </w:rPr>
        <w:t>По подразделу 0409 «Национальная экономика»</w:t>
      </w:r>
      <w:r w:rsidRPr="00621F43">
        <w:rPr>
          <w:rFonts w:eastAsia="Calibri"/>
          <w:b/>
          <w:sz w:val="20"/>
          <w:szCs w:val="20"/>
          <w:lang w:eastAsia="en-US"/>
        </w:rPr>
        <w:t xml:space="preserve"> </w:t>
      </w:r>
      <w:r w:rsidRPr="00621F43">
        <w:rPr>
          <w:rFonts w:eastAsia="Calibri"/>
          <w:sz w:val="20"/>
          <w:szCs w:val="20"/>
          <w:lang w:eastAsia="en-US"/>
        </w:rPr>
        <w:t xml:space="preserve">бюджет исполнен в сумме 2559,9  тыс. руб., </w:t>
      </w:r>
      <w:proofErr w:type="gramStart"/>
      <w:r w:rsidRPr="00621F43">
        <w:rPr>
          <w:rFonts w:eastAsia="Calibri"/>
          <w:sz w:val="20"/>
          <w:szCs w:val="20"/>
          <w:lang w:eastAsia="en-US"/>
        </w:rPr>
        <w:t>при</w:t>
      </w:r>
      <w:proofErr w:type="gramEnd"/>
      <w:r w:rsidRPr="00621F43">
        <w:rPr>
          <w:rFonts w:eastAsia="Calibri"/>
          <w:sz w:val="20"/>
          <w:szCs w:val="20"/>
          <w:lang w:eastAsia="en-US"/>
        </w:rPr>
        <w:t xml:space="preserve"> уточненных плановых назначений 2714,5 тыс. руб. (исполнено 94,3%).</w:t>
      </w:r>
    </w:p>
    <w:p w:rsidR="00621F43" w:rsidRPr="00621F43" w:rsidRDefault="00621F43" w:rsidP="00621F43">
      <w:pPr>
        <w:spacing w:after="200" w:line="276" w:lineRule="auto"/>
        <w:jc w:val="both"/>
        <w:rPr>
          <w:rFonts w:eastAsia="Calibri"/>
          <w:bCs/>
          <w:sz w:val="20"/>
          <w:szCs w:val="20"/>
          <w:lang w:eastAsia="en-US"/>
        </w:rPr>
      </w:pPr>
      <w:r w:rsidRPr="00621F43">
        <w:rPr>
          <w:rFonts w:eastAsia="Calibri"/>
          <w:sz w:val="20"/>
          <w:szCs w:val="20"/>
          <w:lang w:eastAsia="en-US"/>
        </w:rPr>
        <w:t xml:space="preserve">По статье «Дорожное хозяйство» расходы на содержание муниципальных дорог произведены в сумме </w:t>
      </w:r>
      <w:r w:rsidRPr="00621F43">
        <w:rPr>
          <w:rFonts w:eastAsia="Calibri"/>
          <w:bCs/>
          <w:sz w:val="20"/>
          <w:szCs w:val="20"/>
          <w:lang w:eastAsia="en-US"/>
        </w:rPr>
        <w:t xml:space="preserve"> 976,3 тыс. руб. при плане 1130,8 тыс. руб. (исполнено 86,3%), остаток не использованных средств запланирован на расходы будущего периода. В 2019 году был произведен ремонт </w:t>
      </w:r>
      <w:proofErr w:type="spellStart"/>
      <w:r w:rsidRPr="00621F43">
        <w:rPr>
          <w:rFonts w:eastAsia="Calibri"/>
          <w:bCs/>
          <w:sz w:val="20"/>
          <w:szCs w:val="20"/>
          <w:lang w:eastAsia="en-US"/>
        </w:rPr>
        <w:t>внутрипоселковых</w:t>
      </w:r>
      <w:proofErr w:type="spellEnd"/>
      <w:r w:rsidRPr="00621F43">
        <w:rPr>
          <w:rFonts w:eastAsia="Calibri"/>
          <w:bCs/>
          <w:sz w:val="20"/>
          <w:szCs w:val="20"/>
          <w:lang w:eastAsia="en-US"/>
        </w:rPr>
        <w:t xml:space="preserve"> муниципальных дорог в поселении (2 улицы) на </w:t>
      </w:r>
      <w:r w:rsidRPr="00621F43">
        <w:rPr>
          <w:rFonts w:eastAsia="Calibri"/>
          <w:bCs/>
          <w:sz w:val="20"/>
          <w:szCs w:val="20"/>
          <w:lang w:eastAsia="en-US"/>
        </w:rPr>
        <w:lastRenderedPageBreak/>
        <w:t xml:space="preserve">сумму 1583,6 тыс. руб. при плане 1583,7 тыс. руб. (исполнение 99,9%), из них  </w:t>
      </w:r>
      <w:proofErr w:type="spellStart"/>
      <w:r w:rsidRPr="00621F43">
        <w:rPr>
          <w:rFonts w:eastAsia="Calibri"/>
          <w:bCs/>
          <w:sz w:val="20"/>
          <w:szCs w:val="20"/>
          <w:lang w:eastAsia="en-US"/>
        </w:rPr>
        <w:t>софинансирование</w:t>
      </w:r>
      <w:proofErr w:type="spellEnd"/>
      <w:r w:rsidRPr="00621F43">
        <w:rPr>
          <w:rFonts w:eastAsia="Calibri"/>
          <w:bCs/>
          <w:sz w:val="20"/>
          <w:szCs w:val="20"/>
          <w:lang w:eastAsia="en-US"/>
        </w:rPr>
        <w:t xml:space="preserve"> в размере не менее 5% на сумму 79,2 тыс. руб. (исполнение 99,8%) </w:t>
      </w:r>
    </w:p>
    <w:p w:rsidR="00621F43" w:rsidRPr="00621F43" w:rsidRDefault="00621F43" w:rsidP="00621F43">
      <w:pPr>
        <w:spacing w:after="200" w:line="276" w:lineRule="auto"/>
        <w:jc w:val="both"/>
        <w:rPr>
          <w:rFonts w:eastAsia="Calibri"/>
          <w:sz w:val="20"/>
          <w:szCs w:val="20"/>
          <w:lang w:eastAsia="en-US"/>
        </w:rPr>
      </w:pPr>
      <w:r w:rsidRPr="00621F43">
        <w:rPr>
          <w:rFonts w:eastAsia="Calibri"/>
          <w:b/>
          <w:sz w:val="20"/>
          <w:szCs w:val="20"/>
          <w:u w:val="single"/>
          <w:lang w:eastAsia="en-US"/>
        </w:rPr>
        <w:t>5. По разделу 0500 «Жилищно-коммунальное хозяйство»</w:t>
      </w:r>
      <w:r w:rsidRPr="00621F43">
        <w:rPr>
          <w:rFonts w:eastAsia="Calibri"/>
          <w:sz w:val="20"/>
          <w:szCs w:val="20"/>
          <w:lang w:eastAsia="en-US"/>
        </w:rPr>
        <w:t xml:space="preserve"> бюджет исполнен в сумме 2477,0 тыс. руб. </w:t>
      </w:r>
      <w:proofErr w:type="gramStart"/>
      <w:r w:rsidRPr="00621F43">
        <w:rPr>
          <w:rFonts w:eastAsia="Calibri"/>
          <w:sz w:val="20"/>
          <w:szCs w:val="20"/>
          <w:lang w:eastAsia="en-US"/>
        </w:rPr>
        <w:t>при</w:t>
      </w:r>
      <w:proofErr w:type="gramEnd"/>
      <w:r w:rsidRPr="00621F43">
        <w:rPr>
          <w:rFonts w:eastAsia="Calibri"/>
          <w:sz w:val="20"/>
          <w:szCs w:val="20"/>
          <w:lang w:eastAsia="en-US"/>
        </w:rPr>
        <w:t xml:space="preserve"> уточненных плановых назначений 2531,5 тыс. руб., что составляет 97,8 %.  Из них:</w:t>
      </w:r>
    </w:p>
    <w:p w:rsidR="00621F43" w:rsidRPr="00621F43" w:rsidRDefault="00621F43" w:rsidP="00621F43">
      <w:pPr>
        <w:spacing w:after="200" w:line="276" w:lineRule="auto"/>
        <w:jc w:val="both"/>
        <w:rPr>
          <w:rFonts w:eastAsia="Calibri"/>
          <w:sz w:val="20"/>
          <w:szCs w:val="20"/>
          <w:lang w:eastAsia="en-US"/>
        </w:rPr>
      </w:pPr>
      <w:r w:rsidRPr="00621F43">
        <w:rPr>
          <w:rFonts w:eastAsia="Calibri"/>
          <w:sz w:val="20"/>
          <w:szCs w:val="20"/>
          <w:lang w:eastAsia="en-US"/>
        </w:rPr>
        <w:t>1. Коммунальное хозяйство  при плане 567,5 тыс. руб. исполнено 560,5 тыс. руб. (исполнено 98,8%);</w:t>
      </w:r>
    </w:p>
    <w:p w:rsidR="00621F43" w:rsidRPr="00621F43" w:rsidRDefault="00621F43" w:rsidP="00621F43">
      <w:pPr>
        <w:spacing w:after="200" w:line="276" w:lineRule="auto"/>
        <w:jc w:val="both"/>
        <w:rPr>
          <w:rFonts w:eastAsia="Calibri"/>
          <w:sz w:val="20"/>
          <w:szCs w:val="20"/>
          <w:lang w:eastAsia="en-US"/>
        </w:rPr>
      </w:pPr>
      <w:r w:rsidRPr="00621F43">
        <w:rPr>
          <w:rFonts w:eastAsia="Calibri"/>
          <w:sz w:val="20"/>
          <w:szCs w:val="20"/>
          <w:lang w:eastAsia="en-US"/>
        </w:rPr>
        <w:t xml:space="preserve">2. </w:t>
      </w:r>
      <w:proofErr w:type="gramStart"/>
      <w:r w:rsidRPr="00621F43">
        <w:rPr>
          <w:rFonts w:eastAsia="Calibri"/>
          <w:sz w:val="20"/>
          <w:szCs w:val="20"/>
          <w:lang w:eastAsia="en-US"/>
        </w:rPr>
        <w:t>Благоустройство исполнено 1916,5 тыс. руб. при плане 1964,3 тыс. руб. (исполнено 97,6 %), (остаток не использованных денежных средств сложился за счет неисполненного контракта потребления электроэнергии, так как счет за декабрь выставляется после закрытия текущего финансового года.</w:t>
      </w:r>
      <w:proofErr w:type="gramEnd"/>
      <w:r w:rsidRPr="00621F43">
        <w:rPr>
          <w:rFonts w:eastAsia="Calibri"/>
          <w:sz w:val="20"/>
          <w:szCs w:val="20"/>
          <w:lang w:eastAsia="en-US"/>
        </w:rPr>
        <w:t xml:space="preserve"> </w:t>
      </w:r>
      <w:proofErr w:type="gramStart"/>
      <w:r w:rsidRPr="00621F43">
        <w:rPr>
          <w:rFonts w:eastAsia="Calibri"/>
          <w:sz w:val="20"/>
          <w:szCs w:val="20"/>
          <w:lang w:eastAsia="en-US"/>
        </w:rPr>
        <w:t>На обслуживание светильников уличного освещения расход составил меньше запланированного).</w:t>
      </w:r>
      <w:proofErr w:type="gramEnd"/>
    </w:p>
    <w:p w:rsidR="00621F43" w:rsidRPr="00621F43" w:rsidRDefault="009F359F" w:rsidP="00621F43">
      <w:pPr>
        <w:spacing w:after="200" w:line="276" w:lineRule="auto"/>
        <w:jc w:val="both"/>
        <w:rPr>
          <w:rFonts w:eastAsia="Calibri"/>
          <w:sz w:val="20"/>
          <w:szCs w:val="20"/>
          <w:lang w:eastAsia="en-US"/>
        </w:rPr>
      </w:pPr>
      <w:r>
        <w:rPr>
          <w:rFonts w:eastAsia="Calibri"/>
          <w:b/>
          <w:sz w:val="20"/>
          <w:szCs w:val="20"/>
          <w:u w:val="single"/>
          <w:lang w:eastAsia="en-US"/>
        </w:rPr>
        <w:t>6</w:t>
      </w:r>
      <w:r w:rsidR="00621F43" w:rsidRPr="00621F43">
        <w:rPr>
          <w:rFonts w:eastAsia="Calibri"/>
          <w:b/>
          <w:sz w:val="20"/>
          <w:szCs w:val="20"/>
          <w:u w:val="single"/>
          <w:lang w:eastAsia="en-US"/>
        </w:rPr>
        <w:t xml:space="preserve">. По подразделу 0801 «Культура»  </w:t>
      </w:r>
      <w:r w:rsidR="00621F43" w:rsidRPr="00621F43">
        <w:rPr>
          <w:rFonts w:eastAsia="Calibri"/>
          <w:sz w:val="20"/>
          <w:szCs w:val="20"/>
          <w:lang w:eastAsia="en-US"/>
        </w:rPr>
        <w:t xml:space="preserve">исполнено в 2401,8 тыс. руб. при плане 2401,8 тыс. руб., исполнение 100%. </w:t>
      </w:r>
    </w:p>
    <w:p w:rsidR="00621F43" w:rsidRPr="00621F43" w:rsidRDefault="00621F43" w:rsidP="00621F43">
      <w:pPr>
        <w:spacing w:after="200" w:line="276" w:lineRule="auto"/>
        <w:jc w:val="center"/>
        <w:rPr>
          <w:rFonts w:eastAsia="Calibri"/>
          <w:b/>
          <w:sz w:val="20"/>
          <w:szCs w:val="20"/>
          <w:lang w:eastAsia="en-US"/>
        </w:rPr>
      </w:pPr>
      <w:r w:rsidRPr="00621F43">
        <w:rPr>
          <w:rFonts w:eastAsia="Calibri"/>
          <w:b/>
          <w:sz w:val="20"/>
          <w:szCs w:val="20"/>
          <w:lang w:eastAsia="en-US"/>
        </w:rPr>
        <w:t>Анализ по разделам функциональной классификации расходов исполнение бюджета поселения за 2018 – 2019 года</w:t>
      </w:r>
    </w:p>
    <w:tbl>
      <w:tblPr>
        <w:tblW w:w="10509" w:type="dxa"/>
        <w:tblInd w:w="-459" w:type="dxa"/>
        <w:tblLayout w:type="fixed"/>
        <w:tblLook w:val="0000" w:firstRow="0" w:lastRow="0" w:firstColumn="0" w:lastColumn="0" w:noHBand="0" w:noVBand="0"/>
      </w:tblPr>
      <w:tblGrid>
        <w:gridCol w:w="4320"/>
        <w:gridCol w:w="900"/>
        <w:gridCol w:w="1350"/>
        <w:gridCol w:w="1418"/>
        <w:gridCol w:w="1276"/>
        <w:gridCol w:w="1245"/>
      </w:tblGrid>
      <w:tr w:rsidR="00621F43" w:rsidRPr="00621F43" w:rsidTr="009F359F">
        <w:trPr>
          <w:trHeight w:val="765"/>
        </w:trPr>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Наименование</w:t>
            </w:r>
          </w:p>
        </w:tc>
        <w:tc>
          <w:tcPr>
            <w:tcW w:w="900" w:type="dxa"/>
            <w:tcBorders>
              <w:top w:val="single" w:sz="4" w:space="0" w:color="auto"/>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proofErr w:type="spellStart"/>
            <w:r w:rsidRPr="00621F43">
              <w:rPr>
                <w:rFonts w:eastAsia="Calibri"/>
                <w:sz w:val="20"/>
                <w:szCs w:val="20"/>
                <w:lang w:eastAsia="en-US"/>
              </w:rPr>
              <w:t>РзПр</w:t>
            </w:r>
            <w:proofErr w:type="spellEnd"/>
          </w:p>
        </w:tc>
        <w:tc>
          <w:tcPr>
            <w:tcW w:w="1350" w:type="dxa"/>
            <w:tcBorders>
              <w:top w:val="single" w:sz="4" w:space="0" w:color="auto"/>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Исполнено за 2018 г.</w:t>
            </w: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тыс. руб.</w:t>
            </w:r>
          </w:p>
        </w:tc>
        <w:tc>
          <w:tcPr>
            <w:tcW w:w="1418" w:type="dxa"/>
            <w:tcBorders>
              <w:top w:val="single" w:sz="4" w:space="0" w:color="auto"/>
              <w:left w:val="nil"/>
              <w:bottom w:val="single" w:sz="4" w:space="0" w:color="auto"/>
              <w:right w:val="single" w:sz="4" w:space="0" w:color="auto"/>
            </w:tcBorders>
            <w:shd w:val="clear" w:color="auto" w:fill="FFFFFF"/>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Исполнено за 2019 г.</w:t>
            </w: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тыс. руб.</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Отклонение 2019 г. от 2018 г.</w:t>
            </w: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тыс. руб.</w:t>
            </w:r>
          </w:p>
        </w:tc>
        <w:tc>
          <w:tcPr>
            <w:tcW w:w="1245" w:type="dxa"/>
            <w:tcBorders>
              <w:top w:val="single" w:sz="4" w:space="0" w:color="auto"/>
              <w:left w:val="nil"/>
              <w:bottom w:val="single" w:sz="4" w:space="0" w:color="auto"/>
              <w:right w:val="single" w:sz="4" w:space="0" w:color="auto"/>
            </w:tcBorders>
            <w:shd w:val="clear" w:color="auto" w:fill="FFFFFF"/>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xml:space="preserve">Темп роста </w:t>
            </w: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w:t>
            </w:r>
          </w:p>
        </w:tc>
      </w:tr>
      <w:tr w:rsidR="00621F43" w:rsidRPr="00621F43" w:rsidTr="009F359F">
        <w:trPr>
          <w:trHeight w:val="254"/>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b/>
                <w:bCs/>
                <w:sz w:val="20"/>
                <w:szCs w:val="20"/>
                <w:lang w:eastAsia="en-US"/>
              </w:rPr>
            </w:pPr>
            <w:r w:rsidRPr="00621F43">
              <w:rPr>
                <w:rFonts w:eastAsia="Calibri"/>
                <w:b/>
                <w:bCs/>
                <w:sz w:val="20"/>
                <w:szCs w:val="20"/>
                <w:lang w:eastAsia="en-US"/>
              </w:rPr>
              <w:t>Общегосударственные вопросы</w:t>
            </w:r>
          </w:p>
        </w:tc>
        <w:tc>
          <w:tcPr>
            <w:tcW w:w="90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0100</w:t>
            </w:r>
          </w:p>
        </w:tc>
        <w:tc>
          <w:tcPr>
            <w:tcW w:w="135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4029,1</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4010,4</w:t>
            </w:r>
          </w:p>
        </w:tc>
        <w:tc>
          <w:tcPr>
            <w:tcW w:w="1276"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-18,7</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-0,5</w:t>
            </w:r>
          </w:p>
        </w:tc>
      </w:tr>
      <w:tr w:rsidR="00621F43" w:rsidRPr="00621F43" w:rsidTr="009F359F">
        <w:trPr>
          <w:trHeight w:val="290"/>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i/>
                <w:iCs/>
                <w:sz w:val="20"/>
                <w:szCs w:val="20"/>
                <w:lang w:eastAsia="en-US"/>
              </w:rPr>
            </w:pPr>
            <w:r w:rsidRPr="00621F43">
              <w:rPr>
                <w:rFonts w:eastAsia="Calibri"/>
                <w:i/>
                <w:iCs/>
                <w:sz w:val="20"/>
                <w:szCs w:val="20"/>
                <w:lang w:eastAsia="en-US"/>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center"/>
              <w:rPr>
                <w:rFonts w:eastAsia="Calibri"/>
                <w:b/>
                <w:bCs/>
                <w:i/>
                <w:iCs/>
                <w:sz w:val="20"/>
                <w:szCs w:val="20"/>
                <w:lang w:eastAsia="en-US"/>
              </w:rPr>
            </w:pPr>
            <w:r w:rsidRPr="00621F43">
              <w:rPr>
                <w:rFonts w:eastAsia="Calibri"/>
                <w:b/>
                <w:bCs/>
                <w:i/>
                <w:iCs/>
                <w:sz w:val="20"/>
                <w:szCs w:val="20"/>
                <w:lang w:eastAsia="en-US"/>
              </w:rPr>
              <w:t> </w:t>
            </w:r>
          </w:p>
        </w:tc>
        <w:tc>
          <w:tcPr>
            <w:tcW w:w="135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i/>
                <w:iCs/>
                <w:sz w:val="20"/>
                <w:szCs w:val="20"/>
                <w:lang w:eastAsia="en-US"/>
              </w:rPr>
            </w:pPr>
            <w:r w:rsidRPr="00621F43">
              <w:rPr>
                <w:rFonts w:eastAsia="Calibri"/>
                <w:b/>
                <w:bCs/>
                <w:i/>
                <w:iCs/>
                <w:sz w:val="20"/>
                <w:szCs w:val="20"/>
                <w:lang w:eastAsia="en-US"/>
              </w:rPr>
              <w:t> </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bCs/>
                <w:i/>
                <w:iCs/>
                <w:sz w:val="20"/>
                <w:szCs w:val="20"/>
                <w:lang w:eastAsia="en-US"/>
              </w:rPr>
            </w:pPr>
          </w:p>
        </w:tc>
        <w:tc>
          <w:tcPr>
            <w:tcW w:w="1276"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b/>
                <w:bCs/>
                <w:i/>
                <w:iCs/>
                <w:sz w:val="20"/>
                <w:szCs w:val="20"/>
                <w:lang w:eastAsia="en-US"/>
              </w:rPr>
            </w:pP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b/>
                <w:bCs/>
                <w:i/>
                <w:iCs/>
                <w:sz w:val="20"/>
                <w:szCs w:val="20"/>
                <w:lang w:eastAsia="en-US"/>
              </w:rPr>
            </w:pPr>
          </w:p>
        </w:tc>
      </w:tr>
      <w:tr w:rsidR="00621F43" w:rsidRPr="00621F43" w:rsidTr="009F359F">
        <w:trPr>
          <w:trHeight w:val="331"/>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0104</w:t>
            </w:r>
          </w:p>
        </w:tc>
        <w:tc>
          <w:tcPr>
            <w:tcW w:w="135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3750,3</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p>
          <w:p w:rsidR="00621F43" w:rsidRPr="00621F43" w:rsidRDefault="00621F43" w:rsidP="00621F43">
            <w:pPr>
              <w:jc w:val="right"/>
              <w:rPr>
                <w:rFonts w:eastAsia="Calibri"/>
                <w:sz w:val="20"/>
                <w:szCs w:val="20"/>
                <w:lang w:eastAsia="en-US"/>
              </w:rPr>
            </w:pP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3824,2</w:t>
            </w:r>
          </w:p>
        </w:tc>
        <w:tc>
          <w:tcPr>
            <w:tcW w:w="1276"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p>
          <w:p w:rsidR="00621F43" w:rsidRPr="00621F43" w:rsidRDefault="00621F43" w:rsidP="00621F43">
            <w:pPr>
              <w:jc w:val="right"/>
              <w:rPr>
                <w:rFonts w:eastAsia="Calibri"/>
                <w:sz w:val="20"/>
                <w:szCs w:val="20"/>
                <w:lang w:eastAsia="en-US"/>
              </w:rPr>
            </w:pP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+73,9</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+2,0</w:t>
            </w:r>
          </w:p>
        </w:tc>
      </w:tr>
      <w:tr w:rsidR="00621F43" w:rsidRPr="00621F43" w:rsidTr="009F359F">
        <w:trPr>
          <w:trHeight w:val="331"/>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Внешний финансовый контроль</w:t>
            </w:r>
          </w:p>
        </w:tc>
        <w:tc>
          <w:tcPr>
            <w:tcW w:w="9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0106</w:t>
            </w:r>
          </w:p>
        </w:tc>
        <w:tc>
          <w:tcPr>
            <w:tcW w:w="135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1,2</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1,2</w:t>
            </w:r>
          </w:p>
        </w:tc>
        <w:tc>
          <w:tcPr>
            <w:tcW w:w="1276"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0</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w:t>
            </w:r>
          </w:p>
        </w:tc>
      </w:tr>
      <w:tr w:rsidR="00621F43" w:rsidRPr="00621F43" w:rsidTr="009F359F">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Другие общегосударственные вопросы</w:t>
            </w:r>
          </w:p>
        </w:tc>
        <w:tc>
          <w:tcPr>
            <w:tcW w:w="9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0113</w:t>
            </w:r>
          </w:p>
        </w:tc>
        <w:tc>
          <w:tcPr>
            <w:tcW w:w="135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277,6</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185,0</w:t>
            </w:r>
          </w:p>
        </w:tc>
        <w:tc>
          <w:tcPr>
            <w:tcW w:w="1276"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-92,6</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-33,4</w:t>
            </w:r>
          </w:p>
        </w:tc>
      </w:tr>
      <w:tr w:rsidR="00621F43" w:rsidRPr="00621F43" w:rsidTr="009F359F">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b/>
                <w:bCs/>
                <w:sz w:val="20"/>
                <w:szCs w:val="20"/>
                <w:lang w:eastAsia="en-US"/>
              </w:rPr>
            </w:pPr>
            <w:r w:rsidRPr="00621F43">
              <w:rPr>
                <w:rFonts w:eastAsia="Calibri"/>
                <w:b/>
                <w:bCs/>
                <w:sz w:val="20"/>
                <w:szCs w:val="20"/>
                <w:lang w:eastAsia="en-US"/>
              </w:rPr>
              <w:t>Национальная оборона</w:t>
            </w:r>
          </w:p>
        </w:tc>
        <w:tc>
          <w:tcPr>
            <w:tcW w:w="9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0200</w:t>
            </w:r>
          </w:p>
        </w:tc>
        <w:tc>
          <w:tcPr>
            <w:tcW w:w="135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b/>
                <w:sz w:val="20"/>
                <w:szCs w:val="20"/>
                <w:lang w:eastAsia="en-US"/>
              </w:rPr>
            </w:pPr>
            <w:r w:rsidRPr="00621F43">
              <w:rPr>
                <w:rFonts w:eastAsia="Calibri"/>
                <w:b/>
                <w:sz w:val="20"/>
                <w:szCs w:val="20"/>
                <w:lang w:eastAsia="en-US"/>
              </w:rPr>
              <w:t>134,8</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sz w:val="20"/>
                <w:szCs w:val="20"/>
                <w:lang w:eastAsia="en-US"/>
              </w:rPr>
            </w:pPr>
            <w:r w:rsidRPr="00621F43">
              <w:rPr>
                <w:rFonts w:eastAsia="Calibri"/>
                <w:b/>
                <w:sz w:val="20"/>
                <w:szCs w:val="20"/>
                <w:lang w:eastAsia="en-US"/>
              </w:rPr>
              <w:t>139,3</w:t>
            </w:r>
          </w:p>
        </w:tc>
        <w:tc>
          <w:tcPr>
            <w:tcW w:w="1276"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b/>
                <w:sz w:val="20"/>
                <w:szCs w:val="20"/>
                <w:lang w:eastAsia="en-US"/>
              </w:rPr>
            </w:pPr>
            <w:r w:rsidRPr="00621F43">
              <w:rPr>
                <w:rFonts w:eastAsia="Calibri"/>
                <w:b/>
                <w:sz w:val="20"/>
                <w:szCs w:val="20"/>
                <w:lang w:eastAsia="en-US"/>
              </w:rPr>
              <w:t>+4,5</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+3,3</w:t>
            </w:r>
          </w:p>
        </w:tc>
      </w:tr>
      <w:tr w:rsidR="00621F43" w:rsidRPr="00621F43" w:rsidTr="009F359F">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0203</w:t>
            </w:r>
          </w:p>
        </w:tc>
        <w:tc>
          <w:tcPr>
            <w:tcW w:w="135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134,8</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139,3</w:t>
            </w:r>
          </w:p>
        </w:tc>
        <w:tc>
          <w:tcPr>
            <w:tcW w:w="1276"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+4,5</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+3,3</w:t>
            </w:r>
          </w:p>
        </w:tc>
      </w:tr>
      <w:tr w:rsidR="00621F43" w:rsidRPr="00621F43" w:rsidTr="009F359F">
        <w:trPr>
          <w:trHeight w:val="715"/>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b/>
                <w:sz w:val="20"/>
                <w:szCs w:val="20"/>
                <w:lang w:eastAsia="en-US"/>
              </w:rPr>
            </w:pPr>
            <w:r w:rsidRPr="00621F43">
              <w:rPr>
                <w:rFonts w:eastAsia="Calibri"/>
                <w:b/>
                <w:sz w:val="20"/>
                <w:szCs w:val="20"/>
                <w:lang w:eastAsia="en-US"/>
              </w:rPr>
              <w:t>Национальная безопасность и правоохранительная деятельность</w:t>
            </w:r>
          </w:p>
        </w:tc>
        <w:tc>
          <w:tcPr>
            <w:tcW w:w="9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0300</w:t>
            </w:r>
          </w:p>
        </w:tc>
        <w:tc>
          <w:tcPr>
            <w:tcW w:w="135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b/>
                <w:sz w:val="20"/>
                <w:szCs w:val="20"/>
                <w:lang w:eastAsia="en-US"/>
              </w:rPr>
            </w:pPr>
            <w:r w:rsidRPr="00621F43">
              <w:rPr>
                <w:rFonts w:eastAsia="Calibri"/>
                <w:b/>
                <w:sz w:val="20"/>
                <w:szCs w:val="20"/>
                <w:lang w:eastAsia="en-US"/>
              </w:rPr>
              <w:t>30,0</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sz w:val="20"/>
                <w:szCs w:val="20"/>
                <w:lang w:eastAsia="en-US"/>
              </w:rPr>
            </w:pPr>
          </w:p>
          <w:p w:rsidR="00621F43" w:rsidRPr="00621F43" w:rsidRDefault="00621F43" w:rsidP="00621F43">
            <w:pPr>
              <w:jc w:val="right"/>
              <w:rPr>
                <w:rFonts w:eastAsia="Calibri"/>
                <w:b/>
                <w:sz w:val="20"/>
                <w:szCs w:val="20"/>
                <w:lang w:eastAsia="en-US"/>
              </w:rPr>
            </w:pPr>
            <w:r w:rsidRPr="00621F43">
              <w:rPr>
                <w:rFonts w:eastAsia="Calibri"/>
                <w:b/>
                <w:sz w:val="20"/>
                <w:szCs w:val="20"/>
                <w:lang w:eastAsia="en-US"/>
              </w:rPr>
              <w:t>40,0</w:t>
            </w:r>
          </w:p>
        </w:tc>
        <w:tc>
          <w:tcPr>
            <w:tcW w:w="1276"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b/>
                <w:sz w:val="20"/>
                <w:szCs w:val="20"/>
                <w:lang w:eastAsia="en-US"/>
              </w:rPr>
            </w:pPr>
          </w:p>
          <w:p w:rsidR="00621F43" w:rsidRPr="00621F43" w:rsidRDefault="00621F43" w:rsidP="00621F43">
            <w:pPr>
              <w:jc w:val="right"/>
              <w:rPr>
                <w:rFonts w:eastAsia="Calibri"/>
                <w:b/>
                <w:sz w:val="20"/>
                <w:szCs w:val="20"/>
                <w:lang w:eastAsia="en-US"/>
              </w:rPr>
            </w:pPr>
            <w:r w:rsidRPr="00621F43">
              <w:rPr>
                <w:rFonts w:eastAsia="Calibri"/>
                <w:b/>
                <w:sz w:val="20"/>
                <w:szCs w:val="20"/>
                <w:lang w:eastAsia="en-US"/>
              </w:rPr>
              <w:t>+10,0</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+33,3</w:t>
            </w:r>
          </w:p>
        </w:tc>
      </w:tr>
      <w:tr w:rsidR="00621F43" w:rsidRPr="00621F43" w:rsidTr="009F359F">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Обеспечение пожарной безопасности</w:t>
            </w:r>
          </w:p>
        </w:tc>
        <w:tc>
          <w:tcPr>
            <w:tcW w:w="9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0310</w:t>
            </w:r>
          </w:p>
        </w:tc>
        <w:tc>
          <w:tcPr>
            <w:tcW w:w="135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30,0</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40,0</w:t>
            </w:r>
          </w:p>
        </w:tc>
        <w:tc>
          <w:tcPr>
            <w:tcW w:w="1276"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+10,0</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+33,3</w:t>
            </w:r>
          </w:p>
        </w:tc>
      </w:tr>
      <w:tr w:rsidR="00621F43" w:rsidRPr="00621F43" w:rsidTr="009F359F">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b/>
                <w:bCs/>
                <w:sz w:val="20"/>
                <w:szCs w:val="20"/>
                <w:lang w:eastAsia="en-US"/>
              </w:rPr>
            </w:pPr>
            <w:r w:rsidRPr="00621F43">
              <w:rPr>
                <w:rFonts w:eastAsia="Calibri"/>
                <w:b/>
                <w:bCs/>
                <w:sz w:val="20"/>
                <w:szCs w:val="20"/>
                <w:lang w:eastAsia="en-US"/>
              </w:rPr>
              <w:t>Национальная экономика</w:t>
            </w:r>
          </w:p>
        </w:tc>
        <w:tc>
          <w:tcPr>
            <w:tcW w:w="90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0400</w:t>
            </w:r>
          </w:p>
        </w:tc>
        <w:tc>
          <w:tcPr>
            <w:tcW w:w="135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2482,1</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2559,9</w:t>
            </w:r>
          </w:p>
        </w:tc>
        <w:tc>
          <w:tcPr>
            <w:tcW w:w="1276"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+77,8</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+3,1</w:t>
            </w:r>
          </w:p>
        </w:tc>
      </w:tr>
      <w:tr w:rsidR="00621F43" w:rsidRPr="00621F43" w:rsidTr="009F359F">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Дорожное хозяйство (дорожные фонды)</w:t>
            </w:r>
          </w:p>
        </w:tc>
        <w:tc>
          <w:tcPr>
            <w:tcW w:w="9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0409</w:t>
            </w:r>
          </w:p>
        </w:tc>
        <w:tc>
          <w:tcPr>
            <w:tcW w:w="135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2482,1</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2559,9</w:t>
            </w:r>
          </w:p>
        </w:tc>
        <w:tc>
          <w:tcPr>
            <w:tcW w:w="1276"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+77,8</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+3,1</w:t>
            </w:r>
          </w:p>
        </w:tc>
      </w:tr>
      <w:tr w:rsidR="00621F43" w:rsidRPr="00621F43" w:rsidTr="009F359F">
        <w:trPr>
          <w:trHeight w:val="285"/>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b/>
                <w:bCs/>
                <w:sz w:val="20"/>
                <w:szCs w:val="20"/>
                <w:lang w:eastAsia="en-US"/>
              </w:rPr>
            </w:pPr>
            <w:r w:rsidRPr="00621F43">
              <w:rPr>
                <w:rFonts w:eastAsia="Calibri"/>
                <w:b/>
                <w:bCs/>
                <w:sz w:val="20"/>
                <w:szCs w:val="20"/>
                <w:lang w:eastAsia="en-US"/>
              </w:rPr>
              <w:t>Жилищно-коммунальное хозяйство</w:t>
            </w:r>
          </w:p>
        </w:tc>
        <w:tc>
          <w:tcPr>
            <w:tcW w:w="90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0500</w:t>
            </w:r>
          </w:p>
        </w:tc>
        <w:tc>
          <w:tcPr>
            <w:tcW w:w="135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623,8</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2477,0</w:t>
            </w:r>
          </w:p>
        </w:tc>
        <w:tc>
          <w:tcPr>
            <w:tcW w:w="1276"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+1853,2</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+297,1</w:t>
            </w:r>
          </w:p>
        </w:tc>
      </w:tr>
      <w:tr w:rsidR="00621F43" w:rsidRPr="00621F43" w:rsidTr="009F359F">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i/>
                <w:iCs/>
                <w:sz w:val="20"/>
                <w:szCs w:val="20"/>
                <w:lang w:eastAsia="en-US"/>
              </w:rPr>
            </w:pPr>
            <w:r w:rsidRPr="00621F43">
              <w:rPr>
                <w:rFonts w:eastAsia="Calibri"/>
                <w:i/>
                <w:iCs/>
                <w:sz w:val="20"/>
                <w:szCs w:val="20"/>
                <w:lang w:eastAsia="en-US"/>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center"/>
              <w:rPr>
                <w:rFonts w:eastAsia="Calibri"/>
                <w:b/>
                <w:bCs/>
                <w:i/>
                <w:iCs/>
                <w:sz w:val="20"/>
                <w:szCs w:val="20"/>
                <w:lang w:eastAsia="en-US"/>
              </w:rPr>
            </w:pPr>
            <w:r w:rsidRPr="00621F43">
              <w:rPr>
                <w:rFonts w:eastAsia="Calibri"/>
                <w:b/>
                <w:bCs/>
                <w:i/>
                <w:iCs/>
                <w:sz w:val="20"/>
                <w:szCs w:val="20"/>
                <w:lang w:eastAsia="en-US"/>
              </w:rPr>
              <w:t> </w:t>
            </w:r>
          </w:p>
        </w:tc>
        <w:tc>
          <w:tcPr>
            <w:tcW w:w="135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i/>
                <w:iCs/>
                <w:sz w:val="20"/>
                <w:szCs w:val="20"/>
                <w:lang w:eastAsia="en-US"/>
              </w:rPr>
            </w:pPr>
            <w:r w:rsidRPr="00621F43">
              <w:rPr>
                <w:rFonts w:eastAsia="Calibri"/>
                <w:b/>
                <w:bCs/>
                <w:i/>
                <w:iCs/>
                <w:sz w:val="20"/>
                <w:szCs w:val="20"/>
                <w:lang w:eastAsia="en-US"/>
              </w:rPr>
              <w:t> </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b/>
                <w:bCs/>
                <w:i/>
                <w:iCs/>
                <w:sz w:val="20"/>
                <w:szCs w:val="20"/>
                <w:lang w:eastAsia="en-US"/>
              </w:rPr>
            </w:pPr>
          </w:p>
        </w:tc>
        <w:tc>
          <w:tcPr>
            <w:tcW w:w="1276"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b/>
                <w:bCs/>
                <w:i/>
                <w:iCs/>
                <w:sz w:val="20"/>
                <w:szCs w:val="20"/>
                <w:lang w:eastAsia="en-US"/>
              </w:rPr>
            </w:pP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b/>
                <w:bCs/>
                <w:i/>
                <w:iCs/>
                <w:sz w:val="20"/>
                <w:szCs w:val="20"/>
                <w:lang w:eastAsia="en-US"/>
              </w:rPr>
            </w:pPr>
          </w:p>
        </w:tc>
      </w:tr>
      <w:tr w:rsidR="00621F43" w:rsidRPr="00621F43" w:rsidTr="009F359F">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Коммунальное хозяйство</w:t>
            </w:r>
          </w:p>
        </w:tc>
        <w:tc>
          <w:tcPr>
            <w:tcW w:w="9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0502</w:t>
            </w:r>
          </w:p>
        </w:tc>
        <w:tc>
          <w:tcPr>
            <w:tcW w:w="135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150,2</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560,5</w:t>
            </w:r>
          </w:p>
        </w:tc>
        <w:tc>
          <w:tcPr>
            <w:tcW w:w="1276"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+410,3</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+73,4</w:t>
            </w:r>
          </w:p>
        </w:tc>
      </w:tr>
      <w:tr w:rsidR="00621F43" w:rsidRPr="00621F43" w:rsidTr="009F359F">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Благоустройство</w:t>
            </w:r>
          </w:p>
        </w:tc>
        <w:tc>
          <w:tcPr>
            <w:tcW w:w="90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0503</w:t>
            </w:r>
          </w:p>
        </w:tc>
        <w:tc>
          <w:tcPr>
            <w:tcW w:w="135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473,6</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1916,5</w:t>
            </w:r>
          </w:p>
        </w:tc>
        <w:tc>
          <w:tcPr>
            <w:tcW w:w="1276"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+1442,9</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+304,7</w:t>
            </w:r>
          </w:p>
        </w:tc>
      </w:tr>
      <w:tr w:rsidR="00621F43" w:rsidRPr="00621F43" w:rsidTr="009F359F">
        <w:trPr>
          <w:trHeight w:val="285"/>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b/>
                <w:bCs/>
                <w:sz w:val="20"/>
                <w:szCs w:val="20"/>
                <w:lang w:eastAsia="en-US"/>
              </w:rPr>
            </w:pPr>
            <w:r w:rsidRPr="00621F43">
              <w:rPr>
                <w:rFonts w:eastAsia="Calibri"/>
                <w:b/>
                <w:bCs/>
                <w:sz w:val="20"/>
                <w:szCs w:val="20"/>
                <w:lang w:eastAsia="en-US"/>
              </w:rPr>
              <w:t>Культура, кинематография</w:t>
            </w:r>
          </w:p>
        </w:tc>
        <w:tc>
          <w:tcPr>
            <w:tcW w:w="90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0800</w:t>
            </w:r>
          </w:p>
        </w:tc>
        <w:tc>
          <w:tcPr>
            <w:tcW w:w="135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1922,0</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2401,8</w:t>
            </w:r>
          </w:p>
        </w:tc>
        <w:tc>
          <w:tcPr>
            <w:tcW w:w="1276"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+479,8</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+25,0</w:t>
            </w:r>
          </w:p>
        </w:tc>
      </w:tr>
      <w:tr w:rsidR="00621F43" w:rsidRPr="00621F43" w:rsidTr="009F359F">
        <w:trPr>
          <w:trHeight w:val="285"/>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bCs/>
                <w:sz w:val="20"/>
                <w:szCs w:val="20"/>
                <w:lang w:eastAsia="en-US"/>
              </w:rPr>
            </w:pPr>
            <w:r w:rsidRPr="00621F43">
              <w:rPr>
                <w:rFonts w:eastAsia="Calibri"/>
                <w:bCs/>
                <w:sz w:val="20"/>
                <w:szCs w:val="20"/>
                <w:lang w:eastAsia="en-US"/>
              </w:rPr>
              <w:t>Культура</w:t>
            </w:r>
          </w:p>
        </w:tc>
        <w:tc>
          <w:tcPr>
            <w:tcW w:w="90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0801</w:t>
            </w:r>
          </w:p>
        </w:tc>
        <w:tc>
          <w:tcPr>
            <w:tcW w:w="135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1922,0</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2401,8</w:t>
            </w:r>
          </w:p>
        </w:tc>
        <w:tc>
          <w:tcPr>
            <w:tcW w:w="1276"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+479,8</w:t>
            </w:r>
          </w:p>
        </w:tc>
        <w:tc>
          <w:tcPr>
            <w:tcW w:w="1245"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+25,0</w:t>
            </w:r>
          </w:p>
        </w:tc>
      </w:tr>
      <w:tr w:rsidR="00621F43" w:rsidRPr="00621F43" w:rsidTr="009F359F">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ИТОГО</w:t>
            </w:r>
          </w:p>
        </w:tc>
        <w:tc>
          <w:tcPr>
            <w:tcW w:w="900" w:type="dxa"/>
            <w:tcBorders>
              <w:top w:val="single" w:sz="4" w:space="0" w:color="auto"/>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w:t>
            </w:r>
          </w:p>
        </w:tc>
        <w:tc>
          <w:tcPr>
            <w:tcW w:w="1350" w:type="dxa"/>
            <w:tcBorders>
              <w:top w:val="single" w:sz="4" w:space="0" w:color="auto"/>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9221,8</w:t>
            </w:r>
          </w:p>
        </w:tc>
        <w:tc>
          <w:tcPr>
            <w:tcW w:w="1418" w:type="dxa"/>
            <w:tcBorders>
              <w:top w:val="single" w:sz="4" w:space="0" w:color="auto"/>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11628,4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+2406,6</w:t>
            </w:r>
          </w:p>
        </w:tc>
        <w:tc>
          <w:tcPr>
            <w:tcW w:w="1245" w:type="dxa"/>
            <w:tcBorders>
              <w:top w:val="single" w:sz="4" w:space="0" w:color="auto"/>
              <w:left w:val="nil"/>
              <w:bottom w:val="single" w:sz="4" w:space="0" w:color="auto"/>
              <w:right w:val="single" w:sz="4" w:space="0" w:color="auto"/>
            </w:tcBorders>
            <w:shd w:val="clear" w:color="auto" w:fill="FFFFFF"/>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+26,1</w:t>
            </w:r>
          </w:p>
        </w:tc>
      </w:tr>
    </w:tbl>
    <w:p w:rsidR="00621F43" w:rsidRPr="00621F43" w:rsidRDefault="00621F43" w:rsidP="00621F43">
      <w:pPr>
        <w:spacing w:after="200" w:line="276" w:lineRule="auto"/>
        <w:jc w:val="both"/>
        <w:rPr>
          <w:rFonts w:eastAsia="Calibri"/>
          <w:sz w:val="20"/>
          <w:szCs w:val="20"/>
          <w:lang w:eastAsia="en-US"/>
        </w:rPr>
      </w:pPr>
    </w:p>
    <w:p w:rsidR="00621F43" w:rsidRPr="00621F43" w:rsidRDefault="00621F43" w:rsidP="00621F43">
      <w:pPr>
        <w:spacing w:line="276" w:lineRule="auto"/>
        <w:jc w:val="both"/>
        <w:rPr>
          <w:rFonts w:eastAsia="Calibri"/>
          <w:sz w:val="20"/>
          <w:szCs w:val="20"/>
          <w:lang w:eastAsia="en-US"/>
        </w:rPr>
      </w:pPr>
      <w:r w:rsidRPr="00621F43">
        <w:rPr>
          <w:rFonts w:eastAsia="Calibri"/>
          <w:sz w:val="20"/>
          <w:szCs w:val="20"/>
          <w:lang w:eastAsia="en-US"/>
        </w:rPr>
        <w:t>Анализируя исполнение расходной части бюджета поселения в 2019 году по сравнению с 2018 годом увеличилась на 2406,6тыс. руб. или на 26,1%.</w:t>
      </w:r>
    </w:p>
    <w:p w:rsidR="00621F43" w:rsidRPr="00621F43" w:rsidRDefault="00621F43" w:rsidP="00621F43">
      <w:pPr>
        <w:spacing w:line="276" w:lineRule="auto"/>
        <w:jc w:val="both"/>
        <w:rPr>
          <w:rFonts w:eastAsia="Calibri"/>
          <w:sz w:val="20"/>
          <w:szCs w:val="20"/>
          <w:lang w:eastAsia="en-US"/>
        </w:rPr>
      </w:pPr>
    </w:p>
    <w:p w:rsidR="00621F43" w:rsidRPr="00621F43" w:rsidRDefault="00621F43" w:rsidP="00621F43">
      <w:pPr>
        <w:spacing w:line="276" w:lineRule="auto"/>
        <w:jc w:val="both"/>
        <w:rPr>
          <w:rFonts w:eastAsia="Calibri"/>
          <w:sz w:val="20"/>
          <w:szCs w:val="20"/>
          <w:lang w:eastAsia="en-US"/>
        </w:rPr>
      </w:pPr>
    </w:p>
    <w:p w:rsidR="00621F43" w:rsidRPr="00621F43" w:rsidRDefault="00621F43" w:rsidP="00621F43">
      <w:pPr>
        <w:spacing w:line="276" w:lineRule="auto"/>
        <w:jc w:val="both"/>
        <w:rPr>
          <w:rFonts w:eastAsia="Calibri"/>
          <w:sz w:val="20"/>
          <w:szCs w:val="20"/>
          <w:lang w:eastAsia="en-US"/>
        </w:rPr>
      </w:pPr>
    </w:p>
    <w:p w:rsidR="00621F43" w:rsidRPr="00621F43" w:rsidRDefault="00621F43" w:rsidP="00621F43">
      <w:pPr>
        <w:spacing w:line="276" w:lineRule="auto"/>
        <w:jc w:val="both"/>
        <w:rPr>
          <w:rFonts w:eastAsia="Calibri"/>
          <w:sz w:val="20"/>
          <w:szCs w:val="20"/>
          <w:lang w:eastAsia="en-US"/>
        </w:rPr>
      </w:pPr>
    </w:p>
    <w:p w:rsidR="00621F43" w:rsidRPr="00621F43" w:rsidRDefault="00621F43" w:rsidP="00621F43">
      <w:pPr>
        <w:spacing w:line="276" w:lineRule="auto"/>
        <w:jc w:val="both"/>
        <w:rPr>
          <w:rFonts w:eastAsia="Calibri"/>
          <w:sz w:val="20"/>
          <w:szCs w:val="20"/>
          <w:lang w:eastAsia="en-US"/>
        </w:rPr>
      </w:pPr>
    </w:p>
    <w:p w:rsidR="00621F43" w:rsidRPr="00621F43" w:rsidRDefault="00621F43" w:rsidP="00621F43">
      <w:pPr>
        <w:spacing w:line="276" w:lineRule="auto"/>
        <w:jc w:val="both"/>
        <w:rPr>
          <w:rFonts w:eastAsia="Calibri"/>
          <w:sz w:val="20"/>
          <w:szCs w:val="20"/>
          <w:lang w:eastAsia="en-US"/>
        </w:rPr>
      </w:pPr>
    </w:p>
    <w:p w:rsidR="00621F43" w:rsidRPr="00621F43" w:rsidRDefault="00621F43" w:rsidP="00621F43">
      <w:pPr>
        <w:spacing w:line="276" w:lineRule="auto"/>
        <w:jc w:val="both"/>
        <w:rPr>
          <w:rFonts w:eastAsia="Calibri"/>
          <w:sz w:val="20"/>
          <w:szCs w:val="20"/>
          <w:lang w:eastAsia="en-US"/>
        </w:rPr>
      </w:pPr>
    </w:p>
    <w:p w:rsidR="00621F43" w:rsidRPr="00621F43" w:rsidRDefault="00621F43" w:rsidP="00621F43">
      <w:pPr>
        <w:spacing w:after="200" w:line="276" w:lineRule="auto"/>
        <w:jc w:val="center"/>
        <w:rPr>
          <w:rFonts w:eastAsia="Calibri"/>
          <w:b/>
          <w:sz w:val="20"/>
          <w:szCs w:val="20"/>
          <w:lang w:eastAsia="en-US"/>
        </w:rPr>
      </w:pPr>
      <w:r w:rsidRPr="00621F43">
        <w:rPr>
          <w:rFonts w:eastAsia="Calibri"/>
          <w:b/>
          <w:sz w:val="20"/>
          <w:szCs w:val="20"/>
          <w:lang w:eastAsia="en-US"/>
        </w:rPr>
        <w:lastRenderedPageBreak/>
        <w:t>Анализ структуры по разделам функциональной классификации расходов исполнение бюджета поселения за 2018 – 2019 года</w:t>
      </w:r>
    </w:p>
    <w:tbl>
      <w:tblPr>
        <w:tblW w:w="10681" w:type="dxa"/>
        <w:tblInd w:w="250" w:type="dxa"/>
        <w:tblLayout w:type="fixed"/>
        <w:tblLook w:val="0000" w:firstRow="0" w:lastRow="0" w:firstColumn="0" w:lastColumn="0" w:noHBand="0" w:noVBand="0"/>
      </w:tblPr>
      <w:tblGrid>
        <w:gridCol w:w="4320"/>
        <w:gridCol w:w="833"/>
        <w:gridCol w:w="1350"/>
        <w:gridCol w:w="1418"/>
        <w:gridCol w:w="1417"/>
        <w:gridCol w:w="1343"/>
      </w:tblGrid>
      <w:tr w:rsidR="00621F43" w:rsidRPr="00621F43" w:rsidTr="009F359F">
        <w:trPr>
          <w:trHeight w:val="765"/>
        </w:trPr>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Наименование</w:t>
            </w:r>
          </w:p>
        </w:tc>
        <w:tc>
          <w:tcPr>
            <w:tcW w:w="833" w:type="dxa"/>
            <w:tcBorders>
              <w:top w:val="single" w:sz="4" w:space="0" w:color="auto"/>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proofErr w:type="spellStart"/>
            <w:r w:rsidRPr="00621F43">
              <w:rPr>
                <w:rFonts w:eastAsia="Calibri"/>
                <w:sz w:val="20"/>
                <w:szCs w:val="20"/>
                <w:lang w:eastAsia="en-US"/>
              </w:rPr>
              <w:t>РзПр</w:t>
            </w:r>
            <w:proofErr w:type="spellEnd"/>
          </w:p>
        </w:tc>
        <w:tc>
          <w:tcPr>
            <w:tcW w:w="1350" w:type="dxa"/>
            <w:tcBorders>
              <w:top w:val="single" w:sz="4" w:space="0" w:color="auto"/>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Исполнено за 2018 г.</w:t>
            </w: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тыс. руб.</w:t>
            </w:r>
          </w:p>
        </w:tc>
        <w:tc>
          <w:tcPr>
            <w:tcW w:w="1418" w:type="dxa"/>
            <w:tcBorders>
              <w:top w:val="single" w:sz="4" w:space="0" w:color="auto"/>
              <w:left w:val="nil"/>
              <w:bottom w:val="single" w:sz="4" w:space="0" w:color="auto"/>
              <w:right w:val="single" w:sz="4" w:space="0" w:color="auto"/>
            </w:tcBorders>
            <w:shd w:val="clear" w:color="auto" w:fill="FFFFFF"/>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Исполнено за 2019 г.</w:t>
            </w: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тыс. руб.</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xml:space="preserve">Удельный вес 2017 года, </w:t>
            </w: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w:t>
            </w:r>
          </w:p>
        </w:tc>
        <w:tc>
          <w:tcPr>
            <w:tcW w:w="1343" w:type="dxa"/>
            <w:tcBorders>
              <w:top w:val="single" w:sz="4" w:space="0" w:color="auto"/>
              <w:left w:val="nil"/>
              <w:bottom w:val="single" w:sz="4" w:space="0" w:color="auto"/>
              <w:right w:val="single" w:sz="4" w:space="0" w:color="auto"/>
            </w:tcBorders>
            <w:shd w:val="clear" w:color="auto" w:fill="FFFFFF"/>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xml:space="preserve">Удельный вес 2018 года, </w:t>
            </w: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w:t>
            </w:r>
          </w:p>
        </w:tc>
      </w:tr>
      <w:tr w:rsidR="00621F43" w:rsidRPr="00621F43" w:rsidTr="009F359F">
        <w:trPr>
          <w:trHeight w:val="254"/>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b/>
                <w:bCs/>
                <w:sz w:val="20"/>
                <w:szCs w:val="20"/>
                <w:lang w:eastAsia="en-US"/>
              </w:rPr>
            </w:pPr>
            <w:r w:rsidRPr="00621F43">
              <w:rPr>
                <w:rFonts w:eastAsia="Calibri"/>
                <w:b/>
                <w:bCs/>
                <w:sz w:val="20"/>
                <w:szCs w:val="20"/>
                <w:lang w:eastAsia="en-US"/>
              </w:rPr>
              <w:t>Общегосударственные вопросы</w:t>
            </w:r>
          </w:p>
        </w:tc>
        <w:tc>
          <w:tcPr>
            <w:tcW w:w="833"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0100</w:t>
            </w:r>
          </w:p>
        </w:tc>
        <w:tc>
          <w:tcPr>
            <w:tcW w:w="135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4029,1</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4010,4</w:t>
            </w:r>
          </w:p>
        </w:tc>
        <w:tc>
          <w:tcPr>
            <w:tcW w:w="1417"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43,7</w:t>
            </w:r>
          </w:p>
        </w:tc>
        <w:tc>
          <w:tcPr>
            <w:tcW w:w="1343"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34,5</w:t>
            </w:r>
          </w:p>
        </w:tc>
      </w:tr>
      <w:tr w:rsidR="00621F43" w:rsidRPr="00621F43" w:rsidTr="009F359F">
        <w:trPr>
          <w:trHeight w:val="290"/>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i/>
                <w:iCs/>
                <w:sz w:val="20"/>
                <w:szCs w:val="20"/>
                <w:lang w:eastAsia="en-US"/>
              </w:rPr>
            </w:pPr>
            <w:r w:rsidRPr="00621F43">
              <w:rPr>
                <w:rFonts w:eastAsia="Calibri"/>
                <w:i/>
                <w:iCs/>
                <w:sz w:val="20"/>
                <w:szCs w:val="20"/>
                <w:lang w:eastAsia="en-US"/>
              </w:rPr>
              <w:t>в том числе</w:t>
            </w:r>
          </w:p>
        </w:tc>
        <w:tc>
          <w:tcPr>
            <w:tcW w:w="833"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center"/>
              <w:rPr>
                <w:rFonts w:eastAsia="Calibri"/>
                <w:b/>
                <w:bCs/>
                <w:i/>
                <w:iCs/>
                <w:sz w:val="20"/>
                <w:szCs w:val="20"/>
                <w:lang w:eastAsia="en-US"/>
              </w:rPr>
            </w:pPr>
            <w:r w:rsidRPr="00621F43">
              <w:rPr>
                <w:rFonts w:eastAsia="Calibri"/>
                <w:b/>
                <w:bCs/>
                <w:i/>
                <w:iCs/>
                <w:sz w:val="20"/>
                <w:szCs w:val="20"/>
                <w:lang w:eastAsia="en-US"/>
              </w:rPr>
              <w:t> </w:t>
            </w:r>
          </w:p>
        </w:tc>
        <w:tc>
          <w:tcPr>
            <w:tcW w:w="135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i/>
                <w:iCs/>
                <w:sz w:val="20"/>
                <w:szCs w:val="20"/>
                <w:lang w:eastAsia="en-US"/>
              </w:rPr>
            </w:pPr>
            <w:r w:rsidRPr="00621F43">
              <w:rPr>
                <w:rFonts w:eastAsia="Calibri"/>
                <w:b/>
                <w:bCs/>
                <w:i/>
                <w:iCs/>
                <w:sz w:val="20"/>
                <w:szCs w:val="20"/>
                <w:lang w:eastAsia="en-US"/>
              </w:rPr>
              <w:t> </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bCs/>
                <w:i/>
                <w:iCs/>
                <w:sz w:val="20"/>
                <w:szCs w:val="20"/>
                <w:lang w:eastAsia="en-US"/>
              </w:rPr>
            </w:pPr>
          </w:p>
        </w:tc>
        <w:tc>
          <w:tcPr>
            <w:tcW w:w="1417"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b/>
                <w:bCs/>
                <w:i/>
                <w:iCs/>
                <w:sz w:val="20"/>
                <w:szCs w:val="20"/>
                <w:lang w:eastAsia="en-US"/>
              </w:rPr>
            </w:pPr>
          </w:p>
        </w:tc>
        <w:tc>
          <w:tcPr>
            <w:tcW w:w="1343"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b/>
                <w:bCs/>
                <w:i/>
                <w:iCs/>
                <w:sz w:val="20"/>
                <w:szCs w:val="20"/>
                <w:lang w:eastAsia="en-US"/>
              </w:rPr>
            </w:pPr>
          </w:p>
        </w:tc>
      </w:tr>
      <w:tr w:rsidR="00621F43" w:rsidRPr="00621F43" w:rsidTr="009F359F">
        <w:trPr>
          <w:trHeight w:val="331"/>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3"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0104</w:t>
            </w:r>
          </w:p>
        </w:tc>
        <w:tc>
          <w:tcPr>
            <w:tcW w:w="135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3750,3</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p>
          <w:p w:rsidR="00621F43" w:rsidRPr="00621F43" w:rsidRDefault="00621F43" w:rsidP="00621F43">
            <w:pPr>
              <w:jc w:val="right"/>
              <w:rPr>
                <w:rFonts w:eastAsia="Calibri"/>
                <w:sz w:val="20"/>
                <w:szCs w:val="20"/>
                <w:lang w:eastAsia="en-US"/>
              </w:rPr>
            </w:pP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3824,2</w:t>
            </w:r>
          </w:p>
        </w:tc>
        <w:tc>
          <w:tcPr>
            <w:tcW w:w="1417"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p>
          <w:p w:rsidR="00621F43" w:rsidRPr="00621F43" w:rsidRDefault="00621F43" w:rsidP="00621F43">
            <w:pPr>
              <w:jc w:val="right"/>
              <w:rPr>
                <w:rFonts w:eastAsia="Calibri"/>
                <w:sz w:val="20"/>
                <w:szCs w:val="20"/>
                <w:lang w:eastAsia="en-US"/>
              </w:rPr>
            </w:pPr>
          </w:p>
          <w:p w:rsidR="00621F43" w:rsidRPr="00621F43" w:rsidRDefault="00621F43" w:rsidP="00621F43">
            <w:pPr>
              <w:jc w:val="right"/>
              <w:rPr>
                <w:rFonts w:eastAsia="Calibri"/>
                <w:sz w:val="20"/>
                <w:szCs w:val="20"/>
                <w:lang w:eastAsia="en-US"/>
              </w:rPr>
            </w:pPr>
            <w:r w:rsidRPr="00621F43">
              <w:rPr>
                <w:rFonts w:eastAsia="Calibri"/>
                <w:sz w:val="20"/>
                <w:szCs w:val="20"/>
                <w:lang w:eastAsia="en-US"/>
              </w:rPr>
              <w:t>40,69</w:t>
            </w:r>
          </w:p>
        </w:tc>
        <w:tc>
          <w:tcPr>
            <w:tcW w:w="1343"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p>
          <w:p w:rsidR="00621F43" w:rsidRPr="00621F43" w:rsidRDefault="00621F43" w:rsidP="00621F43">
            <w:pPr>
              <w:jc w:val="center"/>
              <w:rPr>
                <w:rFonts w:eastAsia="Calibri"/>
                <w:sz w:val="20"/>
                <w:szCs w:val="20"/>
                <w:lang w:eastAsia="en-US"/>
              </w:rPr>
            </w:pPr>
            <w:r w:rsidRPr="00621F43">
              <w:rPr>
                <w:rFonts w:eastAsia="Calibri"/>
                <w:sz w:val="20"/>
                <w:szCs w:val="20"/>
                <w:lang w:eastAsia="en-US"/>
              </w:rPr>
              <w:t>32,89</w:t>
            </w:r>
          </w:p>
        </w:tc>
      </w:tr>
      <w:tr w:rsidR="00621F43" w:rsidRPr="00621F43" w:rsidTr="009F359F">
        <w:trPr>
          <w:trHeight w:val="331"/>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Внешний финансовый контроль</w:t>
            </w:r>
          </w:p>
        </w:tc>
        <w:tc>
          <w:tcPr>
            <w:tcW w:w="833"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0106</w:t>
            </w:r>
          </w:p>
        </w:tc>
        <w:tc>
          <w:tcPr>
            <w:tcW w:w="135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1,2</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1,2</w:t>
            </w:r>
          </w:p>
        </w:tc>
        <w:tc>
          <w:tcPr>
            <w:tcW w:w="1417"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0,01</w:t>
            </w:r>
          </w:p>
        </w:tc>
        <w:tc>
          <w:tcPr>
            <w:tcW w:w="1343"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0,01</w:t>
            </w:r>
          </w:p>
        </w:tc>
      </w:tr>
      <w:tr w:rsidR="00621F43" w:rsidRPr="00621F43" w:rsidTr="009F359F">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Другие общегосударственные вопросы</w:t>
            </w:r>
          </w:p>
        </w:tc>
        <w:tc>
          <w:tcPr>
            <w:tcW w:w="833"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0113</w:t>
            </w:r>
          </w:p>
        </w:tc>
        <w:tc>
          <w:tcPr>
            <w:tcW w:w="135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277,6</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185,0</w:t>
            </w:r>
          </w:p>
        </w:tc>
        <w:tc>
          <w:tcPr>
            <w:tcW w:w="1417"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3,0</w:t>
            </w:r>
          </w:p>
        </w:tc>
        <w:tc>
          <w:tcPr>
            <w:tcW w:w="1343"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1,6</w:t>
            </w:r>
          </w:p>
        </w:tc>
      </w:tr>
      <w:tr w:rsidR="00621F43" w:rsidRPr="00621F43" w:rsidTr="009F359F">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b/>
                <w:bCs/>
                <w:sz w:val="20"/>
                <w:szCs w:val="20"/>
                <w:lang w:eastAsia="en-US"/>
              </w:rPr>
            </w:pPr>
            <w:r w:rsidRPr="00621F43">
              <w:rPr>
                <w:rFonts w:eastAsia="Calibri"/>
                <w:b/>
                <w:bCs/>
                <w:sz w:val="20"/>
                <w:szCs w:val="20"/>
                <w:lang w:eastAsia="en-US"/>
              </w:rPr>
              <w:t>Национальная оборона</w:t>
            </w:r>
          </w:p>
        </w:tc>
        <w:tc>
          <w:tcPr>
            <w:tcW w:w="833"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0200</w:t>
            </w:r>
          </w:p>
        </w:tc>
        <w:tc>
          <w:tcPr>
            <w:tcW w:w="135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b/>
                <w:sz w:val="20"/>
                <w:szCs w:val="20"/>
                <w:lang w:eastAsia="en-US"/>
              </w:rPr>
            </w:pPr>
            <w:r w:rsidRPr="00621F43">
              <w:rPr>
                <w:rFonts w:eastAsia="Calibri"/>
                <w:b/>
                <w:sz w:val="20"/>
                <w:szCs w:val="20"/>
                <w:lang w:eastAsia="en-US"/>
              </w:rPr>
              <w:t>134,8</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sz w:val="20"/>
                <w:szCs w:val="20"/>
                <w:lang w:eastAsia="en-US"/>
              </w:rPr>
            </w:pPr>
            <w:r w:rsidRPr="00621F43">
              <w:rPr>
                <w:rFonts w:eastAsia="Calibri"/>
                <w:b/>
                <w:sz w:val="20"/>
                <w:szCs w:val="20"/>
                <w:lang w:eastAsia="en-US"/>
              </w:rPr>
              <w:t>139,3</w:t>
            </w:r>
          </w:p>
        </w:tc>
        <w:tc>
          <w:tcPr>
            <w:tcW w:w="1417"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b/>
                <w:sz w:val="20"/>
                <w:szCs w:val="20"/>
                <w:lang w:eastAsia="en-US"/>
              </w:rPr>
            </w:pPr>
            <w:r w:rsidRPr="00621F43">
              <w:rPr>
                <w:rFonts w:eastAsia="Calibri"/>
                <w:b/>
                <w:sz w:val="20"/>
                <w:szCs w:val="20"/>
                <w:lang w:eastAsia="en-US"/>
              </w:rPr>
              <w:t>1,5</w:t>
            </w:r>
          </w:p>
        </w:tc>
        <w:tc>
          <w:tcPr>
            <w:tcW w:w="1343"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1,2</w:t>
            </w:r>
          </w:p>
        </w:tc>
      </w:tr>
      <w:tr w:rsidR="00621F43" w:rsidRPr="00621F43" w:rsidTr="009F359F">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Мобилизационная и вневойсковая подготовка</w:t>
            </w:r>
          </w:p>
        </w:tc>
        <w:tc>
          <w:tcPr>
            <w:tcW w:w="833"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0203</w:t>
            </w:r>
          </w:p>
        </w:tc>
        <w:tc>
          <w:tcPr>
            <w:tcW w:w="135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134,8</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139,3</w:t>
            </w:r>
          </w:p>
        </w:tc>
        <w:tc>
          <w:tcPr>
            <w:tcW w:w="1417"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1,5</w:t>
            </w:r>
          </w:p>
        </w:tc>
        <w:tc>
          <w:tcPr>
            <w:tcW w:w="1343"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1,2</w:t>
            </w:r>
          </w:p>
        </w:tc>
      </w:tr>
      <w:tr w:rsidR="00621F43" w:rsidRPr="00621F43" w:rsidTr="009F359F">
        <w:trPr>
          <w:trHeight w:val="715"/>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b/>
                <w:sz w:val="20"/>
                <w:szCs w:val="20"/>
                <w:lang w:eastAsia="en-US"/>
              </w:rPr>
            </w:pPr>
            <w:r w:rsidRPr="00621F43">
              <w:rPr>
                <w:rFonts w:eastAsia="Calibri"/>
                <w:b/>
                <w:sz w:val="20"/>
                <w:szCs w:val="20"/>
                <w:lang w:eastAsia="en-US"/>
              </w:rPr>
              <w:t>Национальная безопасность и правоохранительная деятельность</w:t>
            </w:r>
          </w:p>
        </w:tc>
        <w:tc>
          <w:tcPr>
            <w:tcW w:w="833"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0300</w:t>
            </w:r>
          </w:p>
        </w:tc>
        <w:tc>
          <w:tcPr>
            <w:tcW w:w="135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b/>
                <w:sz w:val="20"/>
                <w:szCs w:val="20"/>
                <w:lang w:eastAsia="en-US"/>
              </w:rPr>
            </w:pPr>
            <w:r w:rsidRPr="00621F43">
              <w:rPr>
                <w:rFonts w:eastAsia="Calibri"/>
                <w:b/>
                <w:sz w:val="20"/>
                <w:szCs w:val="20"/>
                <w:lang w:eastAsia="en-US"/>
              </w:rPr>
              <w:t>30,0</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sz w:val="20"/>
                <w:szCs w:val="20"/>
                <w:lang w:eastAsia="en-US"/>
              </w:rPr>
            </w:pPr>
          </w:p>
          <w:p w:rsidR="00621F43" w:rsidRPr="00621F43" w:rsidRDefault="00621F43" w:rsidP="00621F43">
            <w:pPr>
              <w:jc w:val="right"/>
              <w:rPr>
                <w:rFonts w:eastAsia="Calibri"/>
                <w:b/>
                <w:sz w:val="20"/>
                <w:szCs w:val="20"/>
                <w:lang w:eastAsia="en-US"/>
              </w:rPr>
            </w:pPr>
            <w:r w:rsidRPr="00621F43">
              <w:rPr>
                <w:rFonts w:eastAsia="Calibri"/>
                <w:b/>
                <w:sz w:val="20"/>
                <w:szCs w:val="20"/>
                <w:lang w:eastAsia="en-US"/>
              </w:rPr>
              <w:t>40,0</w:t>
            </w:r>
          </w:p>
        </w:tc>
        <w:tc>
          <w:tcPr>
            <w:tcW w:w="1417"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b/>
                <w:sz w:val="20"/>
                <w:szCs w:val="20"/>
                <w:lang w:eastAsia="en-US"/>
              </w:rPr>
            </w:pPr>
          </w:p>
          <w:p w:rsidR="00621F43" w:rsidRPr="00621F43" w:rsidRDefault="00621F43" w:rsidP="00621F43">
            <w:pPr>
              <w:jc w:val="right"/>
              <w:rPr>
                <w:rFonts w:eastAsia="Calibri"/>
                <w:b/>
                <w:sz w:val="20"/>
                <w:szCs w:val="20"/>
                <w:lang w:eastAsia="en-US"/>
              </w:rPr>
            </w:pPr>
            <w:r w:rsidRPr="00621F43">
              <w:rPr>
                <w:rFonts w:eastAsia="Calibri"/>
                <w:b/>
                <w:sz w:val="20"/>
                <w:szCs w:val="20"/>
                <w:lang w:eastAsia="en-US"/>
              </w:rPr>
              <w:t>0,3</w:t>
            </w:r>
          </w:p>
        </w:tc>
        <w:tc>
          <w:tcPr>
            <w:tcW w:w="1343"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b/>
                <w:sz w:val="20"/>
                <w:szCs w:val="20"/>
                <w:lang w:eastAsia="en-US"/>
              </w:rPr>
            </w:pPr>
          </w:p>
          <w:p w:rsidR="00621F43" w:rsidRPr="00621F43" w:rsidRDefault="00621F43" w:rsidP="00621F43">
            <w:pPr>
              <w:jc w:val="center"/>
              <w:rPr>
                <w:rFonts w:eastAsia="Calibri"/>
                <w:b/>
                <w:sz w:val="20"/>
                <w:szCs w:val="20"/>
                <w:lang w:eastAsia="en-US"/>
              </w:rPr>
            </w:pPr>
            <w:r w:rsidRPr="00621F43">
              <w:rPr>
                <w:rFonts w:eastAsia="Calibri"/>
                <w:b/>
                <w:sz w:val="20"/>
                <w:szCs w:val="20"/>
                <w:lang w:eastAsia="en-US"/>
              </w:rPr>
              <w:t>0,3</w:t>
            </w:r>
          </w:p>
        </w:tc>
      </w:tr>
      <w:tr w:rsidR="00621F43" w:rsidRPr="00621F43" w:rsidTr="009F359F">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Обеспечение пожарной безопасности</w:t>
            </w:r>
          </w:p>
        </w:tc>
        <w:tc>
          <w:tcPr>
            <w:tcW w:w="833"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0310</w:t>
            </w:r>
          </w:p>
        </w:tc>
        <w:tc>
          <w:tcPr>
            <w:tcW w:w="135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30,0</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40,0</w:t>
            </w:r>
          </w:p>
        </w:tc>
        <w:tc>
          <w:tcPr>
            <w:tcW w:w="1417"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0,3</w:t>
            </w:r>
          </w:p>
        </w:tc>
        <w:tc>
          <w:tcPr>
            <w:tcW w:w="1343"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0,3</w:t>
            </w:r>
          </w:p>
        </w:tc>
      </w:tr>
      <w:tr w:rsidR="00621F43" w:rsidRPr="00621F43" w:rsidTr="009F359F">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b/>
                <w:bCs/>
                <w:sz w:val="20"/>
                <w:szCs w:val="20"/>
                <w:lang w:eastAsia="en-US"/>
              </w:rPr>
            </w:pPr>
            <w:r w:rsidRPr="00621F43">
              <w:rPr>
                <w:rFonts w:eastAsia="Calibri"/>
                <w:b/>
                <w:bCs/>
                <w:sz w:val="20"/>
                <w:szCs w:val="20"/>
                <w:lang w:eastAsia="en-US"/>
              </w:rPr>
              <w:t>Национальная экономика</w:t>
            </w:r>
          </w:p>
        </w:tc>
        <w:tc>
          <w:tcPr>
            <w:tcW w:w="833"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0400</w:t>
            </w:r>
          </w:p>
        </w:tc>
        <w:tc>
          <w:tcPr>
            <w:tcW w:w="135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2482,1</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2559,9</w:t>
            </w:r>
          </w:p>
        </w:tc>
        <w:tc>
          <w:tcPr>
            <w:tcW w:w="1417"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26,9</w:t>
            </w:r>
          </w:p>
        </w:tc>
        <w:tc>
          <w:tcPr>
            <w:tcW w:w="1343"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22,0</w:t>
            </w:r>
          </w:p>
        </w:tc>
      </w:tr>
      <w:tr w:rsidR="00621F43" w:rsidRPr="00621F43" w:rsidTr="009F359F">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Дорожное хозяйство (дорожные фонды)</w:t>
            </w:r>
          </w:p>
        </w:tc>
        <w:tc>
          <w:tcPr>
            <w:tcW w:w="833"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0409</w:t>
            </w:r>
          </w:p>
        </w:tc>
        <w:tc>
          <w:tcPr>
            <w:tcW w:w="135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2482,1</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2559,9</w:t>
            </w:r>
          </w:p>
        </w:tc>
        <w:tc>
          <w:tcPr>
            <w:tcW w:w="1417"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26,9</w:t>
            </w:r>
          </w:p>
        </w:tc>
        <w:tc>
          <w:tcPr>
            <w:tcW w:w="1343"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22,0</w:t>
            </w:r>
          </w:p>
        </w:tc>
      </w:tr>
      <w:tr w:rsidR="00621F43" w:rsidRPr="00621F43" w:rsidTr="009F359F">
        <w:trPr>
          <w:trHeight w:val="285"/>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b/>
                <w:bCs/>
                <w:sz w:val="20"/>
                <w:szCs w:val="20"/>
                <w:lang w:eastAsia="en-US"/>
              </w:rPr>
            </w:pPr>
            <w:r w:rsidRPr="00621F43">
              <w:rPr>
                <w:rFonts w:eastAsia="Calibri"/>
                <w:b/>
                <w:bCs/>
                <w:sz w:val="20"/>
                <w:szCs w:val="20"/>
                <w:lang w:eastAsia="en-US"/>
              </w:rPr>
              <w:t>Жилищно-коммунальное хозяйство</w:t>
            </w:r>
          </w:p>
        </w:tc>
        <w:tc>
          <w:tcPr>
            <w:tcW w:w="833"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0500</w:t>
            </w:r>
          </w:p>
        </w:tc>
        <w:tc>
          <w:tcPr>
            <w:tcW w:w="135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623,8</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2477,0</w:t>
            </w:r>
          </w:p>
        </w:tc>
        <w:tc>
          <w:tcPr>
            <w:tcW w:w="1417"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6,8</w:t>
            </w:r>
          </w:p>
        </w:tc>
        <w:tc>
          <w:tcPr>
            <w:tcW w:w="1343"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21,3</w:t>
            </w:r>
          </w:p>
        </w:tc>
      </w:tr>
      <w:tr w:rsidR="00621F43" w:rsidRPr="00621F43" w:rsidTr="009F359F">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i/>
                <w:iCs/>
                <w:sz w:val="20"/>
                <w:szCs w:val="20"/>
                <w:lang w:eastAsia="en-US"/>
              </w:rPr>
            </w:pPr>
            <w:r w:rsidRPr="00621F43">
              <w:rPr>
                <w:rFonts w:eastAsia="Calibri"/>
                <w:i/>
                <w:iCs/>
                <w:sz w:val="20"/>
                <w:szCs w:val="20"/>
                <w:lang w:eastAsia="en-US"/>
              </w:rPr>
              <w:t>в том числе</w:t>
            </w:r>
          </w:p>
        </w:tc>
        <w:tc>
          <w:tcPr>
            <w:tcW w:w="833"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center"/>
              <w:rPr>
                <w:rFonts w:eastAsia="Calibri"/>
                <w:b/>
                <w:bCs/>
                <w:i/>
                <w:iCs/>
                <w:sz w:val="20"/>
                <w:szCs w:val="20"/>
                <w:lang w:eastAsia="en-US"/>
              </w:rPr>
            </w:pPr>
            <w:r w:rsidRPr="00621F43">
              <w:rPr>
                <w:rFonts w:eastAsia="Calibri"/>
                <w:b/>
                <w:bCs/>
                <w:i/>
                <w:iCs/>
                <w:sz w:val="20"/>
                <w:szCs w:val="20"/>
                <w:lang w:eastAsia="en-US"/>
              </w:rPr>
              <w:t> </w:t>
            </w:r>
          </w:p>
        </w:tc>
        <w:tc>
          <w:tcPr>
            <w:tcW w:w="135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i/>
                <w:iCs/>
                <w:sz w:val="20"/>
                <w:szCs w:val="20"/>
                <w:lang w:eastAsia="en-US"/>
              </w:rPr>
            </w:pPr>
            <w:r w:rsidRPr="00621F43">
              <w:rPr>
                <w:rFonts w:eastAsia="Calibri"/>
                <w:b/>
                <w:bCs/>
                <w:i/>
                <w:iCs/>
                <w:sz w:val="20"/>
                <w:szCs w:val="20"/>
                <w:lang w:eastAsia="en-US"/>
              </w:rPr>
              <w:t> </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b/>
                <w:bCs/>
                <w:i/>
                <w:iCs/>
                <w:sz w:val="20"/>
                <w:szCs w:val="20"/>
                <w:lang w:eastAsia="en-US"/>
              </w:rPr>
            </w:pPr>
          </w:p>
        </w:tc>
        <w:tc>
          <w:tcPr>
            <w:tcW w:w="1417"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b/>
                <w:bCs/>
                <w:i/>
                <w:iCs/>
                <w:sz w:val="20"/>
                <w:szCs w:val="20"/>
                <w:lang w:eastAsia="en-US"/>
              </w:rPr>
            </w:pPr>
          </w:p>
        </w:tc>
        <w:tc>
          <w:tcPr>
            <w:tcW w:w="1343"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b/>
                <w:bCs/>
                <w:i/>
                <w:iCs/>
                <w:sz w:val="20"/>
                <w:szCs w:val="20"/>
                <w:lang w:eastAsia="en-US"/>
              </w:rPr>
            </w:pPr>
          </w:p>
        </w:tc>
      </w:tr>
      <w:tr w:rsidR="00621F43" w:rsidRPr="00621F43" w:rsidTr="009F359F">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Коммунальное хозяйство</w:t>
            </w:r>
          </w:p>
        </w:tc>
        <w:tc>
          <w:tcPr>
            <w:tcW w:w="833"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0502</w:t>
            </w:r>
          </w:p>
        </w:tc>
        <w:tc>
          <w:tcPr>
            <w:tcW w:w="135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150,2</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560,5</w:t>
            </w:r>
          </w:p>
        </w:tc>
        <w:tc>
          <w:tcPr>
            <w:tcW w:w="1417"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1,6</w:t>
            </w:r>
          </w:p>
        </w:tc>
        <w:tc>
          <w:tcPr>
            <w:tcW w:w="1343"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4,8</w:t>
            </w:r>
          </w:p>
        </w:tc>
      </w:tr>
      <w:tr w:rsidR="00621F43" w:rsidRPr="00621F43" w:rsidTr="009F359F">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sz w:val="20"/>
                <w:szCs w:val="20"/>
                <w:lang w:eastAsia="en-US"/>
              </w:rPr>
            </w:pPr>
            <w:r w:rsidRPr="00621F43">
              <w:rPr>
                <w:rFonts w:eastAsia="Calibri"/>
                <w:sz w:val="20"/>
                <w:szCs w:val="20"/>
                <w:lang w:eastAsia="en-US"/>
              </w:rPr>
              <w:t>Благоустройство</w:t>
            </w:r>
          </w:p>
        </w:tc>
        <w:tc>
          <w:tcPr>
            <w:tcW w:w="833"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0503</w:t>
            </w:r>
          </w:p>
        </w:tc>
        <w:tc>
          <w:tcPr>
            <w:tcW w:w="1350" w:type="dxa"/>
            <w:tcBorders>
              <w:top w:val="nil"/>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473,6</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1916,5</w:t>
            </w:r>
          </w:p>
        </w:tc>
        <w:tc>
          <w:tcPr>
            <w:tcW w:w="1417"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sz w:val="20"/>
                <w:szCs w:val="20"/>
                <w:lang w:eastAsia="en-US"/>
              </w:rPr>
            </w:pPr>
            <w:r w:rsidRPr="00621F43">
              <w:rPr>
                <w:rFonts w:eastAsia="Calibri"/>
                <w:sz w:val="20"/>
                <w:szCs w:val="20"/>
                <w:lang w:eastAsia="en-US"/>
              </w:rPr>
              <w:t>5,2</w:t>
            </w:r>
          </w:p>
        </w:tc>
        <w:tc>
          <w:tcPr>
            <w:tcW w:w="1343"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16,5</w:t>
            </w:r>
          </w:p>
        </w:tc>
      </w:tr>
      <w:tr w:rsidR="00621F43" w:rsidRPr="00621F43" w:rsidTr="009F359F">
        <w:trPr>
          <w:trHeight w:val="285"/>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b/>
                <w:bCs/>
                <w:sz w:val="20"/>
                <w:szCs w:val="20"/>
                <w:lang w:eastAsia="en-US"/>
              </w:rPr>
            </w:pPr>
            <w:r w:rsidRPr="00621F43">
              <w:rPr>
                <w:rFonts w:eastAsia="Calibri"/>
                <w:b/>
                <w:bCs/>
                <w:sz w:val="20"/>
                <w:szCs w:val="20"/>
                <w:lang w:eastAsia="en-US"/>
              </w:rPr>
              <w:t>Культура, кинематография</w:t>
            </w:r>
          </w:p>
        </w:tc>
        <w:tc>
          <w:tcPr>
            <w:tcW w:w="833"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0800</w:t>
            </w:r>
          </w:p>
        </w:tc>
        <w:tc>
          <w:tcPr>
            <w:tcW w:w="135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1922,0</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2401,8</w:t>
            </w:r>
          </w:p>
        </w:tc>
        <w:tc>
          <w:tcPr>
            <w:tcW w:w="1417"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20,8</w:t>
            </w:r>
          </w:p>
        </w:tc>
        <w:tc>
          <w:tcPr>
            <w:tcW w:w="1343"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20,7</w:t>
            </w:r>
          </w:p>
        </w:tc>
      </w:tr>
      <w:tr w:rsidR="00621F43" w:rsidRPr="00621F43" w:rsidTr="009F359F">
        <w:trPr>
          <w:trHeight w:val="285"/>
        </w:trPr>
        <w:tc>
          <w:tcPr>
            <w:tcW w:w="4320" w:type="dxa"/>
            <w:tcBorders>
              <w:top w:val="nil"/>
              <w:left w:val="single" w:sz="4" w:space="0" w:color="auto"/>
              <w:bottom w:val="single" w:sz="4" w:space="0" w:color="auto"/>
              <w:right w:val="single" w:sz="4" w:space="0" w:color="auto"/>
            </w:tcBorders>
            <w:shd w:val="clear" w:color="auto" w:fill="FFFFFF"/>
            <w:vAlign w:val="center"/>
          </w:tcPr>
          <w:p w:rsidR="00621F43" w:rsidRPr="00621F43" w:rsidRDefault="00621F43" w:rsidP="00621F43">
            <w:pPr>
              <w:rPr>
                <w:rFonts w:eastAsia="Calibri"/>
                <w:bCs/>
                <w:sz w:val="20"/>
                <w:szCs w:val="20"/>
                <w:lang w:eastAsia="en-US"/>
              </w:rPr>
            </w:pPr>
            <w:r w:rsidRPr="00621F43">
              <w:rPr>
                <w:rFonts w:eastAsia="Calibri"/>
                <w:bCs/>
                <w:sz w:val="20"/>
                <w:szCs w:val="20"/>
                <w:lang w:eastAsia="en-US"/>
              </w:rPr>
              <w:t>Культура</w:t>
            </w:r>
          </w:p>
        </w:tc>
        <w:tc>
          <w:tcPr>
            <w:tcW w:w="833"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0801</w:t>
            </w:r>
          </w:p>
        </w:tc>
        <w:tc>
          <w:tcPr>
            <w:tcW w:w="1350" w:type="dxa"/>
            <w:tcBorders>
              <w:top w:val="nil"/>
              <w:left w:val="nil"/>
              <w:bottom w:val="single" w:sz="4" w:space="0" w:color="auto"/>
              <w:right w:val="single" w:sz="4" w:space="0" w:color="auto"/>
            </w:tcBorders>
            <w:shd w:val="clear" w:color="auto" w:fill="FFFFFF"/>
            <w:noWrap/>
            <w:vAlign w:val="center"/>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1922,0</w:t>
            </w:r>
          </w:p>
        </w:tc>
        <w:tc>
          <w:tcPr>
            <w:tcW w:w="1418" w:type="dxa"/>
            <w:tcBorders>
              <w:top w:val="nil"/>
              <w:left w:val="nil"/>
              <w:bottom w:val="single" w:sz="4" w:space="0" w:color="auto"/>
              <w:right w:val="single" w:sz="4" w:space="0" w:color="auto"/>
            </w:tcBorders>
            <w:shd w:val="clear" w:color="auto" w:fill="FFFFFF"/>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2401,8</w:t>
            </w:r>
          </w:p>
        </w:tc>
        <w:tc>
          <w:tcPr>
            <w:tcW w:w="1417" w:type="dxa"/>
            <w:tcBorders>
              <w:top w:val="nil"/>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bCs/>
                <w:sz w:val="20"/>
                <w:szCs w:val="20"/>
                <w:lang w:eastAsia="en-US"/>
              </w:rPr>
            </w:pPr>
            <w:r w:rsidRPr="00621F43">
              <w:rPr>
                <w:rFonts w:eastAsia="Calibri"/>
                <w:bCs/>
                <w:sz w:val="20"/>
                <w:szCs w:val="20"/>
                <w:lang w:eastAsia="en-US"/>
              </w:rPr>
              <w:t>20,8</w:t>
            </w:r>
          </w:p>
        </w:tc>
        <w:tc>
          <w:tcPr>
            <w:tcW w:w="1343" w:type="dxa"/>
            <w:tcBorders>
              <w:top w:val="nil"/>
              <w:left w:val="nil"/>
              <w:bottom w:val="single" w:sz="4" w:space="0" w:color="auto"/>
              <w:right w:val="single" w:sz="4" w:space="0" w:color="auto"/>
            </w:tcBorders>
            <w:shd w:val="clear" w:color="auto" w:fill="FFFFFF"/>
          </w:tcPr>
          <w:p w:rsidR="00621F43" w:rsidRPr="00621F43" w:rsidRDefault="00621F43" w:rsidP="00621F43">
            <w:pPr>
              <w:jc w:val="center"/>
              <w:rPr>
                <w:rFonts w:eastAsia="Calibri"/>
                <w:bCs/>
                <w:sz w:val="20"/>
                <w:szCs w:val="20"/>
                <w:lang w:eastAsia="en-US"/>
              </w:rPr>
            </w:pPr>
            <w:r w:rsidRPr="00621F43">
              <w:rPr>
                <w:rFonts w:eastAsia="Calibri"/>
                <w:bCs/>
                <w:sz w:val="20"/>
                <w:szCs w:val="20"/>
                <w:lang w:eastAsia="en-US"/>
              </w:rPr>
              <w:t>20,7</w:t>
            </w:r>
          </w:p>
        </w:tc>
      </w:tr>
      <w:tr w:rsidR="00621F43" w:rsidRPr="00621F43" w:rsidTr="009F359F">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ИТОГО</w:t>
            </w:r>
          </w:p>
        </w:tc>
        <w:tc>
          <w:tcPr>
            <w:tcW w:w="833" w:type="dxa"/>
            <w:tcBorders>
              <w:top w:val="single" w:sz="4" w:space="0" w:color="auto"/>
              <w:left w:val="nil"/>
              <w:bottom w:val="single" w:sz="4" w:space="0" w:color="auto"/>
              <w:right w:val="single" w:sz="4" w:space="0" w:color="auto"/>
            </w:tcBorders>
            <w:shd w:val="clear" w:color="auto" w:fill="FFFFFF"/>
            <w:vAlign w:val="center"/>
          </w:tcPr>
          <w:p w:rsidR="00621F43" w:rsidRPr="00621F43" w:rsidRDefault="00621F43" w:rsidP="00621F43">
            <w:pPr>
              <w:jc w:val="center"/>
              <w:rPr>
                <w:rFonts w:eastAsia="Calibri"/>
                <w:sz w:val="20"/>
                <w:szCs w:val="20"/>
                <w:lang w:eastAsia="en-US"/>
              </w:rPr>
            </w:pPr>
            <w:r w:rsidRPr="00621F43">
              <w:rPr>
                <w:rFonts w:eastAsia="Calibri"/>
                <w:sz w:val="20"/>
                <w:szCs w:val="20"/>
                <w:lang w:eastAsia="en-US"/>
              </w:rPr>
              <w:t> </w:t>
            </w:r>
          </w:p>
        </w:tc>
        <w:tc>
          <w:tcPr>
            <w:tcW w:w="1350" w:type="dxa"/>
            <w:tcBorders>
              <w:top w:val="single" w:sz="4" w:space="0" w:color="auto"/>
              <w:left w:val="nil"/>
              <w:bottom w:val="single" w:sz="4" w:space="0" w:color="auto"/>
              <w:right w:val="single" w:sz="4" w:space="0" w:color="auto"/>
            </w:tcBorders>
            <w:shd w:val="clear" w:color="auto" w:fill="FFFFFF"/>
            <w:vAlign w:val="center"/>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9221,8</w:t>
            </w:r>
          </w:p>
        </w:tc>
        <w:tc>
          <w:tcPr>
            <w:tcW w:w="1418" w:type="dxa"/>
            <w:tcBorders>
              <w:top w:val="single" w:sz="4" w:space="0" w:color="auto"/>
              <w:left w:val="nil"/>
              <w:bottom w:val="single" w:sz="4" w:space="0" w:color="auto"/>
              <w:right w:val="single" w:sz="4" w:space="0" w:color="auto"/>
            </w:tcBorders>
            <w:shd w:val="clear" w:color="auto" w:fill="FFFFFF"/>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11628,4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21F43" w:rsidRPr="00621F43" w:rsidRDefault="00621F43" w:rsidP="00621F43">
            <w:pPr>
              <w:jc w:val="right"/>
              <w:rPr>
                <w:rFonts w:eastAsia="Calibri"/>
                <w:b/>
                <w:bCs/>
                <w:sz w:val="20"/>
                <w:szCs w:val="20"/>
                <w:lang w:eastAsia="en-US"/>
              </w:rPr>
            </w:pPr>
            <w:r w:rsidRPr="00621F43">
              <w:rPr>
                <w:rFonts w:eastAsia="Calibri"/>
                <w:b/>
                <w:bCs/>
                <w:sz w:val="20"/>
                <w:szCs w:val="20"/>
                <w:lang w:eastAsia="en-US"/>
              </w:rPr>
              <w:t>100</w:t>
            </w:r>
          </w:p>
        </w:tc>
        <w:tc>
          <w:tcPr>
            <w:tcW w:w="1343" w:type="dxa"/>
            <w:tcBorders>
              <w:top w:val="single" w:sz="4" w:space="0" w:color="auto"/>
              <w:left w:val="nil"/>
              <w:bottom w:val="single" w:sz="4" w:space="0" w:color="auto"/>
              <w:right w:val="single" w:sz="4" w:space="0" w:color="auto"/>
            </w:tcBorders>
            <w:shd w:val="clear" w:color="auto" w:fill="FFFFFF"/>
          </w:tcPr>
          <w:p w:rsidR="00621F43" w:rsidRPr="00621F43" w:rsidRDefault="00621F43" w:rsidP="00621F43">
            <w:pPr>
              <w:jc w:val="center"/>
              <w:rPr>
                <w:rFonts w:eastAsia="Calibri"/>
                <w:b/>
                <w:bCs/>
                <w:sz w:val="20"/>
                <w:szCs w:val="20"/>
                <w:lang w:eastAsia="en-US"/>
              </w:rPr>
            </w:pPr>
            <w:r w:rsidRPr="00621F43">
              <w:rPr>
                <w:rFonts w:eastAsia="Calibri"/>
                <w:b/>
                <w:bCs/>
                <w:sz w:val="20"/>
                <w:szCs w:val="20"/>
                <w:lang w:eastAsia="en-US"/>
              </w:rPr>
              <w:t>100</w:t>
            </w:r>
          </w:p>
        </w:tc>
      </w:tr>
    </w:tbl>
    <w:p w:rsidR="00621F43" w:rsidRPr="00621F43" w:rsidRDefault="00621F43" w:rsidP="00621F43">
      <w:pPr>
        <w:spacing w:after="200" w:line="276" w:lineRule="auto"/>
        <w:jc w:val="center"/>
        <w:rPr>
          <w:rFonts w:eastAsia="Calibri"/>
          <w:b/>
          <w:sz w:val="20"/>
          <w:szCs w:val="20"/>
          <w:lang w:eastAsia="en-US"/>
        </w:rPr>
      </w:pPr>
    </w:p>
    <w:p w:rsidR="00621F43" w:rsidRPr="00621F43" w:rsidRDefault="00621F43" w:rsidP="00621F43">
      <w:pPr>
        <w:spacing w:after="200" w:line="276" w:lineRule="auto"/>
        <w:jc w:val="center"/>
        <w:rPr>
          <w:rFonts w:eastAsia="Calibri"/>
          <w:b/>
          <w:sz w:val="20"/>
          <w:szCs w:val="20"/>
          <w:lang w:eastAsia="en-US"/>
        </w:rPr>
      </w:pPr>
      <w:r w:rsidRPr="00621F43">
        <w:rPr>
          <w:rFonts w:eastAsia="Calibri"/>
          <w:b/>
          <w:sz w:val="20"/>
          <w:szCs w:val="20"/>
          <w:lang w:eastAsia="en-US"/>
        </w:rPr>
        <w:t>Анализ исполнения расходов бюджета за 2018-2019 гг.</w:t>
      </w:r>
    </w:p>
    <w:p w:rsidR="00621F43" w:rsidRPr="00621F43" w:rsidRDefault="00621F43" w:rsidP="00621F43">
      <w:pPr>
        <w:spacing w:after="200" w:line="276" w:lineRule="auto"/>
        <w:jc w:val="both"/>
        <w:rPr>
          <w:rFonts w:eastAsia="Calibri"/>
          <w:sz w:val="20"/>
          <w:szCs w:val="20"/>
          <w:lang w:eastAsia="en-US"/>
        </w:rPr>
      </w:pPr>
      <w:proofErr w:type="gramStart"/>
      <w:r w:rsidRPr="00621F43">
        <w:rPr>
          <w:rFonts w:eastAsia="Calibri"/>
          <w:b/>
          <w:sz w:val="20"/>
          <w:szCs w:val="20"/>
          <w:u w:val="single"/>
          <w:lang w:eastAsia="en-US"/>
        </w:rPr>
        <w:t>Разделе</w:t>
      </w:r>
      <w:proofErr w:type="gramEnd"/>
      <w:r w:rsidRPr="00621F43">
        <w:rPr>
          <w:rFonts w:eastAsia="Calibri"/>
          <w:b/>
          <w:sz w:val="20"/>
          <w:szCs w:val="20"/>
          <w:u w:val="single"/>
          <w:lang w:eastAsia="en-US"/>
        </w:rPr>
        <w:t xml:space="preserve"> 0100 «Общегосударственные вопросы», </w:t>
      </w:r>
      <w:r w:rsidRPr="00621F43">
        <w:rPr>
          <w:rFonts w:eastAsia="Calibri"/>
          <w:sz w:val="20"/>
          <w:szCs w:val="20"/>
          <w:lang w:eastAsia="en-US"/>
        </w:rPr>
        <w:t xml:space="preserve">как в 2018 году (43,7%) так и в 2019 году (34,5%) самый высокий удельный вес. Но в 2019 году финансирование на функционирование местных администраций направлено на 73,9 тыс. руб. больше, чем в 2018 году, это связано с расходами на увеличение ФОТ, так как с 01.01.2019 года увеличился МРОТ и с 01.10.2019 увеличение ФОТ на 4%. </w:t>
      </w:r>
      <w:r w:rsidRPr="00621F43">
        <w:rPr>
          <w:rFonts w:eastAsia="Calibri"/>
          <w:b/>
          <w:sz w:val="20"/>
          <w:szCs w:val="20"/>
          <w:lang w:eastAsia="en-US"/>
        </w:rPr>
        <w:t>Подраздел 0106 «Внешний финансовый контроль»</w:t>
      </w:r>
      <w:r w:rsidRPr="00621F43">
        <w:rPr>
          <w:rFonts w:eastAsia="Calibri"/>
          <w:sz w:val="20"/>
          <w:szCs w:val="20"/>
          <w:lang w:eastAsia="en-US"/>
        </w:rPr>
        <w:t xml:space="preserve">  на уровне. </w:t>
      </w:r>
      <w:r w:rsidRPr="00621F43">
        <w:rPr>
          <w:rFonts w:eastAsia="Calibri"/>
          <w:b/>
          <w:sz w:val="20"/>
          <w:szCs w:val="20"/>
          <w:lang w:eastAsia="en-US"/>
        </w:rPr>
        <w:t>Подраздел 0113 «Другие общегосударственные вопросы»</w:t>
      </w:r>
      <w:r w:rsidRPr="00621F43">
        <w:rPr>
          <w:rFonts w:eastAsia="Calibri"/>
          <w:sz w:val="20"/>
          <w:szCs w:val="20"/>
          <w:lang w:eastAsia="en-US"/>
        </w:rPr>
        <w:t>, расходы в 2019 году меньше, чем 2018 году.</w:t>
      </w:r>
    </w:p>
    <w:p w:rsidR="00621F43" w:rsidRPr="00621F43" w:rsidRDefault="00621F43" w:rsidP="00621F43">
      <w:pPr>
        <w:spacing w:after="200" w:line="276" w:lineRule="auto"/>
        <w:jc w:val="both"/>
        <w:rPr>
          <w:rFonts w:eastAsia="Calibri"/>
          <w:sz w:val="20"/>
          <w:szCs w:val="20"/>
          <w:lang w:eastAsia="en-US"/>
        </w:rPr>
      </w:pPr>
      <w:r w:rsidRPr="00621F43">
        <w:rPr>
          <w:rFonts w:eastAsia="Calibri"/>
          <w:b/>
          <w:sz w:val="20"/>
          <w:szCs w:val="20"/>
          <w:u w:val="single"/>
          <w:lang w:eastAsia="en-US"/>
        </w:rPr>
        <w:t xml:space="preserve"> Подраздел 0203 «Национальная оборона» </w:t>
      </w:r>
      <w:r w:rsidRPr="00621F43">
        <w:rPr>
          <w:rFonts w:eastAsia="Calibri"/>
          <w:sz w:val="20"/>
          <w:szCs w:val="20"/>
          <w:lang w:eastAsia="en-US"/>
        </w:rPr>
        <w:t>как в 2019 году, так и в 2018 году по удельному весу занимает 5 место (1,2%), увеличение по сравнению в 2018 году связано с повышение МРОТ.</w:t>
      </w:r>
    </w:p>
    <w:p w:rsidR="00621F43" w:rsidRPr="00621F43" w:rsidRDefault="00621F43" w:rsidP="00621F43">
      <w:pPr>
        <w:spacing w:after="200" w:line="276" w:lineRule="auto"/>
        <w:jc w:val="both"/>
        <w:rPr>
          <w:rFonts w:eastAsia="Calibri"/>
          <w:sz w:val="20"/>
          <w:szCs w:val="20"/>
          <w:lang w:eastAsia="en-US"/>
        </w:rPr>
      </w:pPr>
      <w:r w:rsidRPr="00621F43">
        <w:rPr>
          <w:rFonts w:eastAsia="Calibri"/>
          <w:b/>
          <w:sz w:val="20"/>
          <w:szCs w:val="20"/>
          <w:u w:val="single"/>
          <w:lang w:eastAsia="en-US"/>
        </w:rPr>
        <w:t xml:space="preserve">Подраздел 0310 «Национальная безопасность и правоохранительная деятельность», </w:t>
      </w:r>
      <w:r w:rsidRPr="00621F43">
        <w:rPr>
          <w:rFonts w:eastAsia="Calibri"/>
          <w:sz w:val="20"/>
          <w:szCs w:val="20"/>
          <w:lang w:eastAsia="en-US"/>
        </w:rPr>
        <w:t>так же как и в 2018 году на последнем месте по удельному весу (0,3%) на уровне.</w:t>
      </w:r>
    </w:p>
    <w:p w:rsidR="00621F43" w:rsidRPr="00621F43" w:rsidRDefault="00621F43" w:rsidP="00621F43">
      <w:pPr>
        <w:spacing w:after="200" w:line="276" w:lineRule="auto"/>
        <w:jc w:val="both"/>
        <w:rPr>
          <w:rFonts w:eastAsia="Calibri"/>
          <w:sz w:val="20"/>
          <w:szCs w:val="20"/>
          <w:lang w:eastAsia="en-US"/>
        </w:rPr>
      </w:pPr>
      <w:r w:rsidRPr="00621F43">
        <w:rPr>
          <w:rFonts w:eastAsia="Calibri"/>
          <w:b/>
          <w:sz w:val="20"/>
          <w:szCs w:val="20"/>
          <w:u w:val="single"/>
          <w:lang w:eastAsia="en-US"/>
        </w:rPr>
        <w:t>Подраздел 0409 «Национальная экономика»</w:t>
      </w:r>
      <w:r w:rsidRPr="00621F43">
        <w:rPr>
          <w:rFonts w:eastAsia="Calibri"/>
          <w:sz w:val="20"/>
          <w:szCs w:val="20"/>
          <w:lang w:eastAsia="en-US"/>
        </w:rPr>
        <w:t xml:space="preserve"> удельный вес 22,0%. По сравнению с 2018 годам в отчетном году расходы были произведены больше на 77,8 тыс. руб.:</w:t>
      </w:r>
    </w:p>
    <w:p w:rsidR="00621F43" w:rsidRPr="00621F43" w:rsidRDefault="00621F43" w:rsidP="00621F43">
      <w:pPr>
        <w:spacing w:after="200" w:line="276" w:lineRule="auto"/>
        <w:jc w:val="both"/>
        <w:rPr>
          <w:rFonts w:eastAsia="Calibri"/>
          <w:sz w:val="20"/>
          <w:szCs w:val="20"/>
          <w:lang w:eastAsia="en-US"/>
        </w:rPr>
      </w:pPr>
      <w:r w:rsidRPr="00621F43">
        <w:rPr>
          <w:rFonts w:eastAsia="Calibri"/>
          <w:sz w:val="20"/>
          <w:szCs w:val="20"/>
          <w:lang w:eastAsia="en-US"/>
        </w:rPr>
        <w:t>- отремонтировано 2 улицы (участка) на сумму 1583,6 тыс. руб., что меньше чем в предыдущем году на сумму 76,8 тыс. руб. (в 2018 год – 3 улицы (участка) на сумму 1660,4 тыс. руб.).</w:t>
      </w:r>
    </w:p>
    <w:p w:rsidR="00621F43" w:rsidRPr="00621F43" w:rsidRDefault="00621F43" w:rsidP="00621F43">
      <w:pPr>
        <w:spacing w:after="200" w:line="276" w:lineRule="auto"/>
        <w:jc w:val="both"/>
        <w:rPr>
          <w:rFonts w:eastAsia="Calibri"/>
          <w:sz w:val="20"/>
          <w:szCs w:val="20"/>
          <w:lang w:eastAsia="en-US"/>
        </w:rPr>
      </w:pPr>
      <w:r w:rsidRPr="00621F43">
        <w:rPr>
          <w:rFonts w:eastAsia="Calibri"/>
          <w:sz w:val="20"/>
          <w:szCs w:val="20"/>
          <w:lang w:eastAsia="en-US"/>
        </w:rPr>
        <w:t>-  содержание дорог в отчетном году значительно выше, чем в предыдущем финансовом году на 154,5 тыс. руб., это связано с улучшением (</w:t>
      </w:r>
      <w:proofErr w:type="spellStart"/>
      <w:r w:rsidRPr="00621F43">
        <w:rPr>
          <w:rFonts w:eastAsia="Calibri"/>
          <w:sz w:val="20"/>
          <w:szCs w:val="20"/>
          <w:lang w:eastAsia="en-US"/>
        </w:rPr>
        <w:t>гредированием</w:t>
      </w:r>
      <w:proofErr w:type="spellEnd"/>
      <w:r w:rsidRPr="00621F43">
        <w:rPr>
          <w:rFonts w:eastAsia="Calibri"/>
          <w:sz w:val="20"/>
          <w:szCs w:val="20"/>
          <w:lang w:eastAsia="en-US"/>
        </w:rPr>
        <w:t xml:space="preserve"> в летний период) проезжей части.</w:t>
      </w:r>
    </w:p>
    <w:p w:rsidR="00621F43" w:rsidRPr="00621F43" w:rsidRDefault="00621F43" w:rsidP="00621F43">
      <w:pPr>
        <w:spacing w:line="276" w:lineRule="auto"/>
        <w:jc w:val="both"/>
        <w:rPr>
          <w:rFonts w:eastAsia="Calibri"/>
          <w:sz w:val="20"/>
          <w:szCs w:val="20"/>
          <w:lang w:eastAsia="en-US"/>
        </w:rPr>
      </w:pPr>
      <w:r w:rsidRPr="00621F43">
        <w:rPr>
          <w:rFonts w:eastAsia="Calibri"/>
          <w:b/>
          <w:sz w:val="20"/>
          <w:szCs w:val="20"/>
          <w:u w:val="single"/>
          <w:lang w:eastAsia="en-US"/>
        </w:rPr>
        <w:t xml:space="preserve">По разделу 0500 «Жилищно-коммунальное хозяйство» </w:t>
      </w:r>
      <w:r w:rsidRPr="00621F43">
        <w:rPr>
          <w:rFonts w:eastAsia="Calibri"/>
          <w:sz w:val="20"/>
          <w:szCs w:val="20"/>
          <w:lang w:eastAsia="en-US"/>
        </w:rPr>
        <w:t>по удельному весу (21,3%) на 3 уровне. В разделе  расходы произошли со значительным увеличением по сравнению с 2018 годом на сумму 1853,2 тыс. руб.:</w:t>
      </w:r>
    </w:p>
    <w:p w:rsidR="00621F43" w:rsidRPr="00621F43" w:rsidRDefault="00621F43" w:rsidP="00621F43">
      <w:pPr>
        <w:spacing w:line="276" w:lineRule="auto"/>
        <w:jc w:val="both"/>
        <w:rPr>
          <w:rFonts w:eastAsia="Calibri"/>
          <w:sz w:val="20"/>
          <w:szCs w:val="20"/>
          <w:lang w:eastAsia="en-US"/>
        </w:rPr>
      </w:pPr>
      <w:r w:rsidRPr="00621F43">
        <w:rPr>
          <w:rFonts w:eastAsia="Calibri"/>
          <w:sz w:val="20"/>
          <w:szCs w:val="20"/>
          <w:lang w:eastAsia="en-US"/>
        </w:rPr>
        <w:lastRenderedPageBreak/>
        <w:t xml:space="preserve">-  </w:t>
      </w:r>
      <w:r w:rsidRPr="00621F43">
        <w:rPr>
          <w:rFonts w:eastAsia="Calibri"/>
          <w:sz w:val="20"/>
          <w:szCs w:val="20"/>
          <w:u w:val="single"/>
          <w:lang w:eastAsia="en-US"/>
        </w:rPr>
        <w:t xml:space="preserve">коммунальное хозяйство </w:t>
      </w:r>
      <w:r w:rsidRPr="00621F43">
        <w:rPr>
          <w:rFonts w:eastAsia="Calibri"/>
          <w:sz w:val="20"/>
          <w:szCs w:val="20"/>
          <w:lang w:eastAsia="en-US"/>
        </w:rPr>
        <w:t xml:space="preserve">на сумму 410,3 тыс. руб.: в 2019 году расходы связаны с заменой дымовой трубой в котельной д. Красная Горка на сумму 497,4 тыс. руб. (в </w:t>
      </w:r>
      <w:proofErr w:type="spellStart"/>
      <w:r w:rsidRPr="00621F43">
        <w:rPr>
          <w:rFonts w:eastAsia="Calibri"/>
          <w:sz w:val="20"/>
          <w:szCs w:val="20"/>
          <w:lang w:eastAsia="en-US"/>
        </w:rPr>
        <w:t>т.ч</w:t>
      </w:r>
      <w:proofErr w:type="spellEnd"/>
      <w:r w:rsidRPr="00621F43">
        <w:rPr>
          <w:rFonts w:eastAsia="Calibri"/>
          <w:sz w:val="20"/>
          <w:szCs w:val="20"/>
          <w:lang w:eastAsia="en-US"/>
        </w:rPr>
        <w:t xml:space="preserve">. </w:t>
      </w:r>
      <w:proofErr w:type="spellStart"/>
      <w:r w:rsidRPr="00621F43">
        <w:rPr>
          <w:rFonts w:eastAsia="Calibri"/>
          <w:sz w:val="20"/>
          <w:szCs w:val="20"/>
          <w:lang w:eastAsia="en-US"/>
        </w:rPr>
        <w:t>софинансирование</w:t>
      </w:r>
      <w:proofErr w:type="spellEnd"/>
      <w:r w:rsidRPr="00621F43">
        <w:rPr>
          <w:rFonts w:eastAsia="Calibri"/>
          <w:sz w:val="20"/>
          <w:szCs w:val="20"/>
          <w:lang w:eastAsia="en-US"/>
        </w:rPr>
        <w:t xml:space="preserve"> в сумме 86,9 тыс. руб.) </w:t>
      </w:r>
    </w:p>
    <w:p w:rsidR="00621F43" w:rsidRPr="00621F43" w:rsidRDefault="00621F43" w:rsidP="00621F43">
      <w:pPr>
        <w:spacing w:after="120" w:line="276" w:lineRule="auto"/>
        <w:jc w:val="both"/>
        <w:rPr>
          <w:rFonts w:eastAsia="Calibri"/>
          <w:sz w:val="20"/>
          <w:szCs w:val="20"/>
          <w:lang w:eastAsia="en-US"/>
        </w:rPr>
      </w:pPr>
      <w:proofErr w:type="gramStart"/>
      <w:r w:rsidRPr="00621F43">
        <w:rPr>
          <w:rFonts w:eastAsia="Calibri"/>
          <w:sz w:val="20"/>
          <w:szCs w:val="20"/>
          <w:lang w:eastAsia="en-US"/>
        </w:rPr>
        <w:t xml:space="preserve">- </w:t>
      </w:r>
      <w:r w:rsidRPr="00621F43">
        <w:rPr>
          <w:rFonts w:eastAsia="Calibri"/>
          <w:sz w:val="20"/>
          <w:szCs w:val="20"/>
          <w:u w:val="single"/>
          <w:lang w:eastAsia="en-US"/>
        </w:rPr>
        <w:t xml:space="preserve"> благоустройство</w:t>
      </w:r>
      <w:r w:rsidRPr="00621F43">
        <w:rPr>
          <w:rFonts w:eastAsia="Calibri"/>
          <w:sz w:val="20"/>
          <w:szCs w:val="20"/>
          <w:lang w:eastAsia="en-US"/>
        </w:rPr>
        <w:t xml:space="preserve"> на сумму 1442,9 тыс. руб.: в 2019  году поселение участвовало в инициативном бюджетировании по проекту «Благоустройство территории стадиона по адресу:</w:t>
      </w:r>
      <w:proofErr w:type="gramEnd"/>
      <w:r w:rsidRPr="00621F43">
        <w:rPr>
          <w:rFonts w:eastAsia="Calibri"/>
          <w:sz w:val="20"/>
          <w:szCs w:val="20"/>
          <w:lang w:eastAsia="en-US"/>
        </w:rPr>
        <w:t xml:space="preserve"> Томская область, Тегульдетский район, п. Берегаево, ул. Ленинская 17г (ограждение стадиона, видеонаблюдение, детская площадка), на данное мероприятие были привлечены областные денежные средства в сумме 721,2 тыс. руб., </w:t>
      </w:r>
      <w:proofErr w:type="spellStart"/>
      <w:r w:rsidRPr="00621F43">
        <w:rPr>
          <w:rFonts w:eastAsia="Calibri"/>
          <w:sz w:val="20"/>
          <w:szCs w:val="20"/>
          <w:lang w:eastAsia="en-US"/>
        </w:rPr>
        <w:t>софинансирование</w:t>
      </w:r>
      <w:proofErr w:type="spellEnd"/>
      <w:r w:rsidRPr="00621F43">
        <w:rPr>
          <w:rFonts w:eastAsia="Calibri"/>
          <w:sz w:val="20"/>
          <w:szCs w:val="20"/>
          <w:lang w:eastAsia="en-US"/>
        </w:rPr>
        <w:t xml:space="preserve"> за счет местного бюджета (119,1 тыс. руб.) и </w:t>
      </w:r>
      <w:r w:rsidRPr="00621F43">
        <w:rPr>
          <w:rFonts w:eastAsia="Calibri"/>
          <w:bCs/>
          <w:sz w:val="20"/>
          <w:szCs w:val="20"/>
          <w:lang w:eastAsia="en-US"/>
        </w:rPr>
        <w:t xml:space="preserve">денежных пожертвований, предоставляемых </w:t>
      </w:r>
      <w:proofErr w:type="spellStart"/>
      <w:r w:rsidRPr="00621F43">
        <w:rPr>
          <w:rFonts w:eastAsia="Calibri"/>
          <w:bCs/>
          <w:sz w:val="20"/>
          <w:szCs w:val="20"/>
          <w:lang w:eastAsia="en-US"/>
        </w:rPr>
        <w:t>физ</w:t>
      </w:r>
      <w:proofErr w:type="gramStart"/>
      <w:r w:rsidRPr="00621F43">
        <w:rPr>
          <w:rFonts w:eastAsia="Calibri"/>
          <w:bCs/>
          <w:sz w:val="20"/>
          <w:szCs w:val="20"/>
          <w:lang w:eastAsia="en-US"/>
        </w:rPr>
        <w:t>.л</w:t>
      </w:r>
      <w:proofErr w:type="gramEnd"/>
      <w:r w:rsidRPr="00621F43">
        <w:rPr>
          <w:rFonts w:eastAsia="Calibri"/>
          <w:bCs/>
          <w:sz w:val="20"/>
          <w:szCs w:val="20"/>
          <w:lang w:eastAsia="en-US"/>
        </w:rPr>
        <w:t>ицами</w:t>
      </w:r>
      <w:proofErr w:type="spellEnd"/>
      <w:r w:rsidRPr="00621F43">
        <w:rPr>
          <w:rFonts w:eastAsia="Calibri"/>
          <w:bCs/>
          <w:sz w:val="20"/>
          <w:szCs w:val="20"/>
          <w:lang w:eastAsia="en-US"/>
        </w:rPr>
        <w:t xml:space="preserve"> и ИП в сумме 48,5 тыс. руб.</w:t>
      </w:r>
      <w:r w:rsidRPr="00621F43">
        <w:rPr>
          <w:rFonts w:eastAsia="Calibri"/>
          <w:sz w:val="20"/>
          <w:szCs w:val="20"/>
          <w:lang w:eastAsia="en-US"/>
        </w:rPr>
        <w:t xml:space="preserve"> Так же было проведено большое мероприятие связанное с восстановлением памятников павшим воинам в ВОВ, расходы составили в сумме 680,0 тыс. руб. (областной бюджет в сумме 612 тыс. руб. и </w:t>
      </w:r>
      <w:proofErr w:type="spellStart"/>
      <w:r w:rsidRPr="00621F43">
        <w:rPr>
          <w:rFonts w:eastAsia="Calibri"/>
          <w:sz w:val="20"/>
          <w:szCs w:val="20"/>
          <w:lang w:eastAsia="en-US"/>
        </w:rPr>
        <w:t>софинансирование</w:t>
      </w:r>
      <w:proofErr w:type="spellEnd"/>
      <w:r w:rsidRPr="00621F43">
        <w:rPr>
          <w:rFonts w:eastAsia="Calibri"/>
          <w:sz w:val="20"/>
          <w:szCs w:val="20"/>
          <w:lang w:eastAsia="en-US"/>
        </w:rPr>
        <w:t xml:space="preserve"> 68,0 тыс. руб.). </w:t>
      </w:r>
    </w:p>
    <w:p w:rsidR="00621F43" w:rsidRPr="009F359F" w:rsidRDefault="00621F43" w:rsidP="009F359F">
      <w:pPr>
        <w:spacing w:after="120" w:line="276" w:lineRule="auto"/>
        <w:jc w:val="both"/>
        <w:rPr>
          <w:rFonts w:eastAsia="Calibri"/>
          <w:sz w:val="20"/>
          <w:szCs w:val="20"/>
          <w:lang w:eastAsia="en-US"/>
        </w:rPr>
      </w:pPr>
      <w:r w:rsidRPr="00621F43">
        <w:rPr>
          <w:rFonts w:eastAsia="Calibri"/>
          <w:b/>
          <w:sz w:val="20"/>
          <w:szCs w:val="20"/>
          <w:u w:val="single"/>
          <w:lang w:eastAsia="en-US"/>
        </w:rPr>
        <w:t>Подраздел 0801 «Культура»</w:t>
      </w:r>
      <w:r w:rsidRPr="00621F43">
        <w:rPr>
          <w:rFonts w:eastAsia="Calibri"/>
          <w:sz w:val="20"/>
          <w:szCs w:val="20"/>
          <w:lang w:eastAsia="en-US"/>
        </w:rPr>
        <w:t xml:space="preserve"> занимает 3 уровень по удельному весу (20,8%). По сравнению с </w:t>
      </w:r>
      <w:proofErr w:type="gramStart"/>
      <w:r w:rsidRPr="00621F43">
        <w:rPr>
          <w:rFonts w:eastAsia="Calibri"/>
          <w:sz w:val="20"/>
          <w:szCs w:val="20"/>
          <w:lang w:eastAsia="en-US"/>
        </w:rPr>
        <w:t>предыдущем</w:t>
      </w:r>
      <w:proofErr w:type="gramEnd"/>
      <w:r w:rsidRPr="00621F43">
        <w:rPr>
          <w:rFonts w:eastAsia="Calibri"/>
          <w:sz w:val="20"/>
          <w:szCs w:val="20"/>
          <w:lang w:eastAsia="en-US"/>
        </w:rPr>
        <w:t xml:space="preserve"> годом расходы снижены, согласно предоставленным расчетам  отдела молодежной политике, культуры  и спорту Администрации Тегульдетского района.</w:t>
      </w:r>
    </w:p>
    <w:p w:rsidR="009F359F" w:rsidRDefault="00621F43" w:rsidP="00621F43">
      <w:pPr>
        <w:spacing w:after="200" w:line="276" w:lineRule="auto"/>
        <w:jc w:val="both"/>
        <w:rPr>
          <w:rFonts w:ascii="Calibri" w:eastAsia="Calibri" w:hAnsi="Calibri"/>
          <w:sz w:val="20"/>
          <w:szCs w:val="20"/>
          <w:lang w:eastAsia="en-US"/>
        </w:rPr>
      </w:pPr>
      <w:r w:rsidRPr="00621F43">
        <w:rPr>
          <w:rFonts w:eastAsia="Calibri"/>
          <w:b/>
          <w:sz w:val="20"/>
          <w:szCs w:val="20"/>
          <w:lang w:eastAsia="en-US"/>
        </w:rPr>
        <w:t>Рисунок 2 - Анализ структуры по разделам функциональной классификации расходов исполнение бюджета поселения за 2018 – 2019 года</w:t>
      </w:r>
      <w:r w:rsidRPr="00621F43">
        <w:rPr>
          <w:rFonts w:ascii="Calibri" w:eastAsia="Calibri" w:hAnsi="Calibri"/>
          <w:noProof/>
          <w:sz w:val="20"/>
          <w:szCs w:val="20"/>
        </w:rPr>
        <w:drawing>
          <wp:inline distT="0" distB="0" distL="0" distR="0" wp14:anchorId="6953FBD1" wp14:editId="55F07F8E">
            <wp:extent cx="6238875" cy="531495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621F43">
        <w:rPr>
          <w:rFonts w:ascii="Calibri" w:eastAsia="Calibri" w:hAnsi="Calibri"/>
          <w:sz w:val="20"/>
          <w:szCs w:val="20"/>
          <w:lang w:eastAsia="en-US"/>
        </w:rPr>
        <w:tab/>
      </w:r>
    </w:p>
    <w:p w:rsidR="00621F43" w:rsidRPr="00621F43" w:rsidRDefault="00621F43" w:rsidP="00621F43">
      <w:pPr>
        <w:spacing w:after="200" w:line="276" w:lineRule="auto"/>
        <w:jc w:val="both"/>
        <w:rPr>
          <w:rFonts w:eastAsia="Calibri"/>
          <w:sz w:val="20"/>
          <w:szCs w:val="20"/>
          <w:lang w:eastAsia="en-US"/>
        </w:rPr>
      </w:pPr>
      <w:proofErr w:type="gramStart"/>
      <w:r w:rsidRPr="00621F43">
        <w:rPr>
          <w:rFonts w:eastAsia="Calibri"/>
          <w:sz w:val="20"/>
          <w:szCs w:val="20"/>
          <w:lang w:eastAsia="en-US"/>
        </w:rPr>
        <w:t>В состав форм годовой бюджетной отчетности об исполнении бюджетов сельских поселений в соответствии с п. 179 Приказа Министерства России от 28.12.2010 № 191н (ред. от 16.11.2016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входит пояснительная записка к отчету об исполнении консолидированного бюджета (ф. 0503360) в составе приложений.</w:t>
      </w:r>
      <w:proofErr w:type="gramEnd"/>
    </w:p>
    <w:p w:rsidR="00621F43" w:rsidRPr="00621F43" w:rsidRDefault="00621F43" w:rsidP="00621F43">
      <w:pPr>
        <w:spacing w:after="200" w:line="276" w:lineRule="auto"/>
        <w:jc w:val="both"/>
        <w:rPr>
          <w:rFonts w:eastAsia="Calibri"/>
          <w:sz w:val="20"/>
          <w:szCs w:val="20"/>
          <w:lang w:eastAsia="en-US"/>
        </w:rPr>
      </w:pPr>
    </w:p>
    <w:p w:rsidR="00621F43" w:rsidRPr="0081396A" w:rsidRDefault="00621F43" w:rsidP="00A0063F">
      <w:pPr>
        <w:rPr>
          <w:sz w:val="20"/>
          <w:szCs w:val="20"/>
        </w:rPr>
      </w:pPr>
      <w:r w:rsidRPr="00621F43">
        <w:rPr>
          <w:rFonts w:eastAsia="Calibri"/>
          <w:sz w:val="20"/>
          <w:szCs w:val="20"/>
          <w:lang w:eastAsia="en-US"/>
        </w:rPr>
        <w:t xml:space="preserve">Главный бухгалтер                                                                                </w:t>
      </w:r>
      <w:r w:rsidR="009F359F">
        <w:rPr>
          <w:rFonts w:eastAsia="Calibri"/>
          <w:sz w:val="20"/>
          <w:szCs w:val="20"/>
          <w:lang w:eastAsia="en-US"/>
        </w:rPr>
        <w:t xml:space="preserve">                                                          </w:t>
      </w:r>
      <w:r w:rsidR="0081396A">
        <w:rPr>
          <w:rFonts w:eastAsia="Calibri"/>
          <w:sz w:val="20"/>
          <w:szCs w:val="20"/>
          <w:lang w:eastAsia="en-US"/>
        </w:rPr>
        <w:t xml:space="preserve"> М.В. Коженкова </w:t>
      </w:r>
    </w:p>
    <w:p w:rsidR="007F622F" w:rsidRPr="009F359F" w:rsidRDefault="007F622F" w:rsidP="007F622F">
      <w:pPr>
        <w:tabs>
          <w:tab w:val="left" w:pos="7290"/>
        </w:tabs>
        <w:contextualSpacing/>
        <w:jc w:val="both"/>
        <w:rPr>
          <w:b/>
          <w:sz w:val="20"/>
          <w:szCs w:val="20"/>
        </w:rPr>
      </w:pPr>
      <w:r w:rsidRPr="009F359F">
        <w:rPr>
          <w:b/>
          <w:sz w:val="20"/>
          <w:szCs w:val="20"/>
        </w:rPr>
        <w:lastRenderedPageBreak/>
        <w:t>11  РАЗДЕЛ – ПОСТАНОВЛЕНИЯ, РАСПОРЯЖЕНИЯ АДМИНИСТРАЦИИ ПОСЕЛЕНИЯ</w:t>
      </w:r>
    </w:p>
    <w:p w:rsidR="007F622F" w:rsidRPr="009F359F" w:rsidRDefault="007F622F" w:rsidP="007F622F">
      <w:pPr>
        <w:tabs>
          <w:tab w:val="left" w:pos="7290"/>
        </w:tabs>
        <w:contextualSpacing/>
        <w:jc w:val="both"/>
        <w:rPr>
          <w:b/>
          <w:sz w:val="20"/>
          <w:szCs w:val="20"/>
        </w:rPr>
      </w:pPr>
    </w:p>
    <w:p w:rsidR="007F622F" w:rsidRPr="009F359F" w:rsidRDefault="007F622F" w:rsidP="007F622F">
      <w:pPr>
        <w:jc w:val="center"/>
        <w:rPr>
          <w:b/>
          <w:sz w:val="20"/>
          <w:szCs w:val="20"/>
        </w:rPr>
      </w:pPr>
      <w:r w:rsidRPr="009F359F">
        <w:rPr>
          <w:b/>
          <w:sz w:val="20"/>
          <w:szCs w:val="20"/>
        </w:rPr>
        <w:t>ПОСТАНОВЛЕНИЕ</w:t>
      </w:r>
    </w:p>
    <w:p w:rsidR="007F622F" w:rsidRPr="009F359F" w:rsidRDefault="007F622F" w:rsidP="007F622F">
      <w:pPr>
        <w:rPr>
          <w:sz w:val="20"/>
          <w:szCs w:val="20"/>
        </w:rPr>
      </w:pPr>
      <w:r w:rsidRPr="009F359F">
        <w:rPr>
          <w:sz w:val="20"/>
          <w:szCs w:val="20"/>
        </w:rPr>
        <w:t xml:space="preserve">01.04.2020                                                                                                                         </w:t>
      </w:r>
      <w:r w:rsidR="0081396A">
        <w:rPr>
          <w:sz w:val="20"/>
          <w:szCs w:val="20"/>
        </w:rPr>
        <w:t xml:space="preserve">                                              </w:t>
      </w:r>
      <w:r w:rsidRPr="009F359F">
        <w:rPr>
          <w:sz w:val="20"/>
          <w:szCs w:val="20"/>
        </w:rPr>
        <w:t xml:space="preserve">     №  16</w:t>
      </w:r>
    </w:p>
    <w:p w:rsidR="007F622F" w:rsidRPr="009F359F" w:rsidRDefault="007F622F" w:rsidP="007F622F">
      <w:pPr>
        <w:rPr>
          <w:sz w:val="20"/>
          <w:szCs w:val="20"/>
        </w:rPr>
      </w:pPr>
    </w:p>
    <w:p w:rsidR="007F622F" w:rsidRPr="009F359F" w:rsidRDefault="007F622F" w:rsidP="007F622F">
      <w:pPr>
        <w:ind w:right="-1"/>
        <w:jc w:val="center"/>
        <w:rPr>
          <w:sz w:val="20"/>
          <w:szCs w:val="20"/>
        </w:rPr>
      </w:pPr>
      <w:r w:rsidRPr="009F359F">
        <w:rPr>
          <w:sz w:val="20"/>
          <w:szCs w:val="20"/>
        </w:rPr>
        <w:t xml:space="preserve">Об отмене ряда постановлений Администрации </w:t>
      </w:r>
    </w:p>
    <w:p w:rsidR="007F622F" w:rsidRPr="009F359F" w:rsidRDefault="007F622F" w:rsidP="00E007C4">
      <w:pPr>
        <w:ind w:right="-1"/>
        <w:jc w:val="center"/>
        <w:rPr>
          <w:sz w:val="20"/>
          <w:szCs w:val="20"/>
        </w:rPr>
      </w:pPr>
      <w:r w:rsidRPr="009F359F">
        <w:rPr>
          <w:sz w:val="20"/>
          <w:szCs w:val="20"/>
        </w:rPr>
        <w:t>Берегаевского сельского поселения</w:t>
      </w:r>
    </w:p>
    <w:p w:rsidR="007F622F" w:rsidRPr="009F359F" w:rsidRDefault="007F622F" w:rsidP="007F622F">
      <w:pPr>
        <w:ind w:right="-1"/>
        <w:jc w:val="center"/>
        <w:rPr>
          <w:sz w:val="20"/>
          <w:szCs w:val="20"/>
        </w:rPr>
      </w:pPr>
      <w:r w:rsidRPr="009F359F">
        <w:rPr>
          <w:sz w:val="20"/>
          <w:szCs w:val="20"/>
        </w:rPr>
        <w:t xml:space="preserve"> </w:t>
      </w:r>
    </w:p>
    <w:p w:rsidR="007F622F" w:rsidRPr="009F359F" w:rsidRDefault="007F622F" w:rsidP="007F622F">
      <w:pPr>
        <w:autoSpaceDE w:val="0"/>
        <w:autoSpaceDN w:val="0"/>
        <w:adjustRightInd w:val="0"/>
        <w:ind w:firstLine="700"/>
        <w:jc w:val="both"/>
        <w:rPr>
          <w:sz w:val="20"/>
          <w:szCs w:val="20"/>
        </w:rPr>
      </w:pPr>
      <w:r w:rsidRPr="009F359F">
        <w:rPr>
          <w:sz w:val="20"/>
          <w:szCs w:val="20"/>
        </w:rPr>
        <w:t xml:space="preserve">В соответствии с Федеральным законом от 6 октября 2003 </w:t>
      </w:r>
      <w:r w:rsidR="00E007C4" w:rsidRPr="009F359F">
        <w:rPr>
          <w:sz w:val="20"/>
          <w:szCs w:val="20"/>
        </w:rPr>
        <w:t xml:space="preserve">года N 131-ФЗ  </w:t>
      </w:r>
      <w:r w:rsidRPr="009F359F">
        <w:rPr>
          <w:sz w:val="20"/>
          <w:szCs w:val="20"/>
        </w:rPr>
        <w:t>«Об общих принципах организации местного самоуправления в Российской Федерации», Уставом муниципального образования  Берегаевское сельское поселение, в целях приведения нормативно-правовой базы муниципального образования Берегаевское сельское поселения  в соответствие  с действующим законодательством, Администрация Берегаевского сельского поселения</w:t>
      </w:r>
    </w:p>
    <w:p w:rsidR="007F622F" w:rsidRPr="009F359F" w:rsidRDefault="007F622F" w:rsidP="007F622F">
      <w:pPr>
        <w:autoSpaceDE w:val="0"/>
        <w:autoSpaceDN w:val="0"/>
        <w:adjustRightInd w:val="0"/>
        <w:ind w:firstLine="720"/>
        <w:jc w:val="both"/>
        <w:rPr>
          <w:sz w:val="20"/>
          <w:szCs w:val="20"/>
        </w:rPr>
      </w:pPr>
    </w:p>
    <w:p w:rsidR="007F622F" w:rsidRPr="009F359F" w:rsidRDefault="007F622F" w:rsidP="007F622F">
      <w:pPr>
        <w:rPr>
          <w:bCs/>
          <w:sz w:val="20"/>
          <w:szCs w:val="20"/>
        </w:rPr>
      </w:pPr>
      <w:r w:rsidRPr="009F359F">
        <w:rPr>
          <w:bCs/>
          <w:sz w:val="20"/>
          <w:szCs w:val="20"/>
        </w:rPr>
        <w:t>ПОСТАНОВЛЯЕТ:</w:t>
      </w:r>
    </w:p>
    <w:p w:rsidR="007F622F" w:rsidRPr="009F359F" w:rsidRDefault="007F622F" w:rsidP="007F622F">
      <w:pPr>
        <w:autoSpaceDE w:val="0"/>
        <w:autoSpaceDN w:val="0"/>
        <w:adjustRightInd w:val="0"/>
        <w:jc w:val="both"/>
        <w:rPr>
          <w:sz w:val="20"/>
          <w:szCs w:val="20"/>
        </w:rPr>
      </w:pPr>
    </w:p>
    <w:p w:rsidR="007F622F" w:rsidRPr="009F359F" w:rsidRDefault="007F622F" w:rsidP="007F622F">
      <w:pPr>
        <w:ind w:firstLine="708"/>
        <w:jc w:val="both"/>
        <w:rPr>
          <w:sz w:val="20"/>
          <w:szCs w:val="20"/>
        </w:rPr>
      </w:pPr>
      <w:r w:rsidRPr="009F359F">
        <w:rPr>
          <w:sz w:val="20"/>
          <w:szCs w:val="20"/>
        </w:rPr>
        <w:t>1. Отменить следующие постановления Администрации Берегаевского сельского поселения:</w:t>
      </w:r>
    </w:p>
    <w:p w:rsidR="007F622F" w:rsidRPr="009F359F" w:rsidRDefault="007F622F" w:rsidP="007F622F">
      <w:pPr>
        <w:jc w:val="both"/>
        <w:rPr>
          <w:color w:val="000000"/>
          <w:sz w:val="20"/>
          <w:szCs w:val="20"/>
        </w:rPr>
      </w:pPr>
      <w:bookmarkStart w:id="0" w:name="sub_2"/>
      <w:r w:rsidRPr="009F359F">
        <w:rPr>
          <w:color w:val="000000"/>
          <w:sz w:val="20"/>
          <w:szCs w:val="20"/>
        </w:rPr>
        <w:t xml:space="preserve">- от </w:t>
      </w:r>
      <w:r w:rsidRPr="009F359F">
        <w:rPr>
          <w:b/>
          <w:color w:val="000000"/>
          <w:sz w:val="20"/>
          <w:szCs w:val="20"/>
        </w:rPr>
        <w:t xml:space="preserve">30.11.2010 № 54 </w:t>
      </w:r>
      <w:r w:rsidRPr="009F359F">
        <w:rPr>
          <w:color w:val="000000"/>
          <w:sz w:val="20"/>
          <w:szCs w:val="20"/>
        </w:rPr>
        <w:t xml:space="preserve">«Об утверждении перечня должностей муниципальной службы, в случае замещения которых гражданин в течение двух лет после увольнения с муниципальной службы имеет право замещать должности в коммерческих и некоммерческих организациях»;  </w:t>
      </w:r>
    </w:p>
    <w:p w:rsidR="007F622F" w:rsidRPr="009F359F" w:rsidRDefault="007F622F" w:rsidP="007F622F">
      <w:pPr>
        <w:jc w:val="both"/>
        <w:rPr>
          <w:rFonts w:eastAsia="Calibri"/>
          <w:color w:val="000000"/>
          <w:sz w:val="20"/>
          <w:szCs w:val="20"/>
          <w:lang w:eastAsia="en-US"/>
        </w:rPr>
      </w:pPr>
      <w:r w:rsidRPr="009F359F">
        <w:rPr>
          <w:color w:val="000000"/>
          <w:sz w:val="20"/>
          <w:szCs w:val="20"/>
        </w:rPr>
        <w:t>- от</w:t>
      </w:r>
      <w:r w:rsidRPr="009F359F">
        <w:rPr>
          <w:rFonts w:eastAsia="Calibri"/>
          <w:color w:val="000000"/>
          <w:sz w:val="20"/>
          <w:szCs w:val="20"/>
          <w:lang w:eastAsia="en-US"/>
        </w:rPr>
        <w:t xml:space="preserve"> </w:t>
      </w:r>
      <w:r w:rsidRPr="009F359F">
        <w:rPr>
          <w:b/>
          <w:color w:val="000000"/>
          <w:sz w:val="20"/>
          <w:szCs w:val="20"/>
        </w:rPr>
        <w:t>24.09.2012 № 21</w:t>
      </w:r>
      <w:r w:rsidRPr="009F359F">
        <w:rPr>
          <w:color w:val="000000"/>
          <w:sz w:val="20"/>
          <w:szCs w:val="20"/>
        </w:rPr>
        <w:t xml:space="preserve"> «</w:t>
      </w:r>
      <w:r w:rsidRPr="009F359F">
        <w:rPr>
          <w:rFonts w:eastAsia="Calibri"/>
          <w:color w:val="000000"/>
          <w:sz w:val="20"/>
          <w:szCs w:val="20"/>
          <w:lang w:eastAsia="en-US"/>
        </w:rPr>
        <w:t>О внесении изменений и дополнений  в постановление Администрации Берегаевского сельского поселения от 30.11.2010 № 54»</w:t>
      </w:r>
      <w:r w:rsidRPr="009F359F">
        <w:rPr>
          <w:sz w:val="20"/>
          <w:szCs w:val="20"/>
        </w:rPr>
        <w:t xml:space="preserve">.  </w:t>
      </w:r>
    </w:p>
    <w:bookmarkEnd w:id="0"/>
    <w:p w:rsidR="007F622F" w:rsidRPr="009F359F" w:rsidRDefault="007F622F" w:rsidP="007F622F">
      <w:pPr>
        <w:ind w:firstLine="360"/>
        <w:jc w:val="both"/>
        <w:rPr>
          <w:sz w:val="20"/>
          <w:szCs w:val="20"/>
        </w:rPr>
      </w:pPr>
      <w:r w:rsidRPr="009F359F">
        <w:rPr>
          <w:sz w:val="20"/>
          <w:szCs w:val="20"/>
        </w:rPr>
        <w:t xml:space="preserve">2. </w:t>
      </w:r>
      <w:bookmarkStart w:id="1" w:name="_Hlk388972383"/>
      <w:bookmarkStart w:id="2" w:name="_Hlk389044861"/>
      <w:r w:rsidRPr="009F359F">
        <w:rPr>
          <w:sz w:val="20"/>
          <w:szCs w:val="20"/>
        </w:rPr>
        <w:t>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bookmarkEnd w:id="1"/>
      <w:bookmarkEnd w:id="2"/>
      <w:r w:rsidRPr="009F359F">
        <w:rPr>
          <w:sz w:val="20"/>
          <w:szCs w:val="20"/>
        </w:rPr>
        <w:t>.</w:t>
      </w:r>
    </w:p>
    <w:p w:rsidR="007F622F" w:rsidRPr="009F359F" w:rsidRDefault="007F622F" w:rsidP="007F622F">
      <w:pPr>
        <w:jc w:val="both"/>
        <w:rPr>
          <w:sz w:val="20"/>
          <w:szCs w:val="20"/>
        </w:rPr>
      </w:pPr>
      <w:r w:rsidRPr="009F359F">
        <w:rPr>
          <w:sz w:val="20"/>
          <w:szCs w:val="20"/>
        </w:rPr>
        <w:t xml:space="preserve">      3. Контроль исполнения настоящего постановления оставляю за собой.</w:t>
      </w:r>
    </w:p>
    <w:p w:rsidR="007F622F" w:rsidRPr="009F359F" w:rsidRDefault="007F622F" w:rsidP="007F622F">
      <w:pPr>
        <w:ind w:left="780"/>
        <w:jc w:val="both"/>
        <w:rPr>
          <w:sz w:val="20"/>
          <w:szCs w:val="20"/>
        </w:rPr>
      </w:pPr>
    </w:p>
    <w:p w:rsidR="007F622F" w:rsidRPr="009F359F" w:rsidRDefault="007F622F" w:rsidP="00E007C4">
      <w:pPr>
        <w:jc w:val="both"/>
        <w:rPr>
          <w:sz w:val="20"/>
          <w:szCs w:val="20"/>
        </w:rPr>
      </w:pPr>
      <w:r w:rsidRPr="009F359F">
        <w:rPr>
          <w:sz w:val="20"/>
          <w:szCs w:val="20"/>
        </w:rPr>
        <w:t xml:space="preserve"> </w:t>
      </w:r>
    </w:p>
    <w:p w:rsidR="007F622F" w:rsidRPr="009F359F" w:rsidRDefault="007F622F" w:rsidP="007F622F">
      <w:pPr>
        <w:jc w:val="both"/>
        <w:rPr>
          <w:sz w:val="20"/>
          <w:szCs w:val="20"/>
        </w:rPr>
      </w:pPr>
      <w:r w:rsidRPr="009F359F">
        <w:rPr>
          <w:sz w:val="20"/>
          <w:szCs w:val="20"/>
        </w:rPr>
        <w:t xml:space="preserve"> Глава  поселения  </w:t>
      </w:r>
      <w:r w:rsidRPr="009F359F">
        <w:rPr>
          <w:sz w:val="20"/>
          <w:szCs w:val="20"/>
        </w:rPr>
        <w:tab/>
        <w:t xml:space="preserve">                                                                                         </w:t>
      </w:r>
      <w:r w:rsidR="00E007C4" w:rsidRPr="009F359F">
        <w:rPr>
          <w:sz w:val="20"/>
          <w:szCs w:val="20"/>
        </w:rPr>
        <w:t xml:space="preserve">               </w:t>
      </w:r>
      <w:r w:rsidRPr="009F359F">
        <w:rPr>
          <w:sz w:val="20"/>
          <w:szCs w:val="20"/>
        </w:rPr>
        <w:t xml:space="preserve">     О.А. </w:t>
      </w:r>
      <w:proofErr w:type="spellStart"/>
      <w:r w:rsidRPr="009F359F">
        <w:rPr>
          <w:sz w:val="20"/>
          <w:szCs w:val="20"/>
        </w:rPr>
        <w:t>Жендарев</w:t>
      </w:r>
      <w:proofErr w:type="spellEnd"/>
    </w:p>
    <w:p w:rsidR="00A0063F" w:rsidRPr="009F359F" w:rsidRDefault="00A0063F" w:rsidP="00A0063F">
      <w:pPr>
        <w:rPr>
          <w:sz w:val="20"/>
          <w:szCs w:val="20"/>
        </w:rPr>
      </w:pPr>
    </w:p>
    <w:p w:rsidR="00A0063F" w:rsidRPr="009F359F" w:rsidRDefault="00A0063F" w:rsidP="00A0063F">
      <w:pPr>
        <w:rPr>
          <w:sz w:val="20"/>
          <w:szCs w:val="20"/>
        </w:rPr>
      </w:pPr>
    </w:p>
    <w:p w:rsidR="007F622F" w:rsidRPr="009F359F" w:rsidRDefault="007F622F" w:rsidP="007F622F">
      <w:pPr>
        <w:jc w:val="center"/>
        <w:rPr>
          <w:b/>
          <w:sz w:val="20"/>
          <w:szCs w:val="20"/>
        </w:rPr>
      </w:pPr>
      <w:r w:rsidRPr="009F359F">
        <w:rPr>
          <w:b/>
          <w:sz w:val="20"/>
          <w:szCs w:val="20"/>
        </w:rPr>
        <w:t>ПОСТАНОВЛЕНИЕ</w:t>
      </w:r>
    </w:p>
    <w:p w:rsidR="007F622F" w:rsidRPr="009F359F" w:rsidRDefault="007F622F" w:rsidP="007F622F">
      <w:pPr>
        <w:rPr>
          <w:sz w:val="20"/>
          <w:szCs w:val="20"/>
        </w:rPr>
      </w:pPr>
      <w:r w:rsidRPr="009F359F">
        <w:rPr>
          <w:sz w:val="20"/>
          <w:szCs w:val="20"/>
        </w:rPr>
        <w:t xml:space="preserve">08.04.2020                                                                                                                            </w:t>
      </w:r>
      <w:r w:rsidR="00E007C4" w:rsidRPr="009F359F">
        <w:rPr>
          <w:sz w:val="20"/>
          <w:szCs w:val="20"/>
        </w:rPr>
        <w:t xml:space="preserve">                          </w:t>
      </w:r>
      <w:r w:rsidR="0081396A">
        <w:rPr>
          <w:sz w:val="20"/>
          <w:szCs w:val="20"/>
        </w:rPr>
        <w:t xml:space="preserve">                     </w:t>
      </w:r>
      <w:r w:rsidR="00E007C4" w:rsidRPr="009F359F">
        <w:rPr>
          <w:sz w:val="20"/>
          <w:szCs w:val="20"/>
        </w:rPr>
        <w:t xml:space="preserve">    </w:t>
      </w:r>
      <w:r w:rsidRPr="009F359F">
        <w:rPr>
          <w:sz w:val="20"/>
          <w:szCs w:val="20"/>
        </w:rPr>
        <w:t xml:space="preserve"> №  18 </w:t>
      </w:r>
    </w:p>
    <w:p w:rsidR="007F622F" w:rsidRPr="009F359F" w:rsidRDefault="007F622F" w:rsidP="007F622F">
      <w:pPr>
        <w:rPr>
          <w:sz w:val="20"/>
          <w:szCs w:val="20"/>
        </w:rPr>
      </w:pPr>
    </w:p>
    <w:p w:rsidR="007F622F" w:rsidRPr="009F359F" w:rsidRDefault="007F622F" w:rsidP="007F622F">
      <w:pPr>
        <w:rPr>
          <w:sz w:val="20"/>
          <w:szCs w:val="20"/>
        </w:rPr>
      </w:pPr>
    </w:p>
    <w:p w:rsidR="007F622F" w:rsidRPr="009F359F" w:rsidRDefault="007F622F" w:rsidP="007F622F">
      <w:pPr>
        <w:ind w:right="-1"/>
        <w:jc w:val="center"/>
        <w:rPr>
          <w:sz w:val="20"/>
          <w:szCs w:val="20"/>
        </w:rPr>
      </w:pPr>
      <w:r w:rsidRPr="009F359F">
        <w:rPr>
          <w:sz w:val="20"/>
          <w:szCs w:val="20"/>
        </w:rPr>
        <w:t xml:space="preserve">Об отмене ряда постановлений Администрации </w:t>
      </w:r>
    </w:p>
    <w:p w:rsidR="007F622F" w:rsidRPr="009F359F" w:rsidRDefault="007F622F" w:rsidP="007F622F">
      <w:pPr>
        <w:ind w:right="-1"/>
        <w:jc w:val="center"/>
        <w:rPr>
          <w:sz w:val="20"/>
          <w:szCs w:val="20"/>
        </w:rPr>
      </w:pPr>
      <w:r w:rsidRPr="009F359F">
        <w:rPr>
          <w:sz w:val="20"/>
          <w:szCs w:val="20"/>
        </w:rPr>
        <w:t>Берегаевского сельского поселения</w:t>
      </w:r>
    </w:p>
    <w:p w:rsidR="007F622F" w:rsidRPr="009F359F" w:rsidRDefault="007F622F" w:rsidP="007F622F">
      <w:pPr>
        <w:ind w:right="-1"/>
        <w:jc w:val="center"/>
        <w:rPr>
          <w:sz w:val="20"/>
          <w:szCs w:val="20"/>
        </w:rPr>
      </w:pPr>
    </w:p>
    <w:p w:rsidR="007F622F" w:rsidRPr="009F359F" w:rsidRDefault="007F622F" w:rsidP="007F622F">
      <w:pPr>
        <w:ind w:right="-1"/>
        <w:jc w:val="center"/>
        <w:rPr>
          <w:sz w:val="20"/>
          <w:szCs w:val="20"/>
        </w:rPr>
      </w:pPr>
      <w:r w:rsidRPr="009F359F">
        <w:rPr>
          <w:sz w:val="20"/>
          <w:szCs w:val="20"/>
        </w:rPr>
        <w:t xml:space="preserve"> </w:t>
      </w:r>
    </w:p>
    <w:p w:rsidR="007F622F" w:rsidRPr="009F359F" w:rsidRDefault="007F622F" w:rsidP="007F622F">
      <w:pPr>
        <w:autoSpaceDE w:val="0"/>
        <w:autoSpaceDN w:val="0"/>
        <w:adjustRightInd w:val="0"/>
        <w:ind w:firstLine="700"/>
        <w:jc w:val="both"/>
        <w:rPr>
          <w:sz w:val="20"/>
          <w:szCs w:val="20"/>
        </w:rPr>
      </w:pPr>
      <w:r w:rsidRPr="009F359F">
        <w:rPr>
          <w:sz w:val="20"/>
          <w:szCs w:val="20"/>
        </w:rPr>
        <w:t>В соответствии с Федеральным законом от 6 октября 2003</w:t>
      </w:r>
      <w:r w:rsidR="00E007C4" w:rsidRPr="009F359F">
        <w:rPr>
          <w:sz w:val="20"/>
          <w:szCs w:val="20"/>
        </w:rPr>
        <w:t xml:space="preserve"> года N 131-ФЗ  </w:t>
      </w:r>
      <w:r w:rsidRPr="009F359F">
        <w:rPr>
          <w:sz w:val="20"/>
          <w:szCs w:val="20"/>
        </w:rPr>
        <w:t xml:space="preserve"> «Об общих принципах организации местного самоуправления в Российской Федерации», Уставом муниципального образования  Берегаевское сельское поселение, в целях приведения нормативно-правовой базы муниципального образования Берегаевское сельское поселения  в соответствие  с изменениями в законодательстве, Администрация Берегаевского сельского поселения</w:t>
      </w:r>
    </w:p>
    <w:p w:rsidR="007F622F" w:rsidRPr="009F359F" w:rsidRDefault="007F622F" w:rsidP="007F622F">
      <w:pPr>
        <w:autoSpaceDE w:val="0"/>
        <w:autoSpaceDN w:val="0"/>
        <w:adjustRightInd w:val="0"/>
        <w:ind w:firstLine="720"/>
        <w:jc w:val="both"/>
        <w:rPr>
          <w:sz w:val="20"/>
          <w:szCs w:val="20"/>
        </w:rPr>
      </w:pPr>
    </w:p>
    <w:p w:rsidR="007F622F" w:rsidRPr="009F359F" w:rsidRDefault="007F622F" w:rsidP="007F622F">
      <w:pPr>
        <w:rPr>
          <w:bCs/>
          <w:sz w:val="20"/>
          <w:szCs w:val="20"/>
        </w:rPr>
      </w:pPr>
      <w:r w:rsidRPr="009F359F">
        <w:rPr>
          <w:bCs/>
          <w:sz w:val="20"/>
          <w:szCs w:val="20"/>
        </w:rPr>
        <w:t>ПОСТАНОВЛЯЕТ:</w:t>
      </w:r>
    </w:p>
    <w:p w:rsidR="007F622F" w:rsidRPr="009F359F" w:rsidRDefault="007F622F" w:rsidP="007F622F">
      <w:pPr>
        <w:autoSpaceDE w:val="0"/>
        <w:autoSpaceDN w:val="0"/>
        <w:adjustRightInd w:val="0"/>
        <w:jc w:val="both"/>
        <w:rPr>
          <w:sz w:val="20"/>
          <w:szCs w:val="20"/>
        </w:rPr>
      </w:pPr>
    </w:p>
    <w:p w:rsidR="007F622F" w:rsidRPr="009F359F" w:rsidRDefault="007F622F" w:rsidP="007F622F">
      <w:pPr>
        <w:ind w:firstLine="708"/>
        <w:jc w:val="both"/>
        <w:rPr>
          <w:sz w:val="20"/>
          <w:szCs w:val="20"/>
        </w:rPr>
      </w:pPr>
      <w:r w:rsidRPr="009F359F">
        <w:rPr>
          <w:sz w:val="20"/>
          <w:szCs w:val="20"/>
        </w:rPr>
        <w:t>1.   Постановление Администрации Берегаевского сельского поселения</w:t>
      </w:r>
      <w:r w:rsidRPr="009F359F">
        <w:rPr>
          <w:color w:val="000000"/>
          <w:sz w:val="20"/>
          <w:szCs w:val="20"/>
        </w:rPr>
        <w:t xml:space="preserve"> от </w:t>
      </w:r>
      <w:r w:rsidRPr="009F359F">
        <w:rPr>
          <w:b/>
          <w:color w:val="000000"/>
          <w:sz w:val="20"/>
          <w:szCs w:val="20"/>
        </w:rPr>
        <w:t xml:space="preserve">16.09.2016 № 79 </w:t>
      </w:r>
      <w:r w:rsidRPr="009F359F">
        <w:rPr>
          <w:color w:val="000000"/>
          <w:sz w:val="20"/>
          <w:szCs w:val="20"/>
        </w:rPr>
        <w:t xml:space="preserve">«Об утверждении методики прогнозирования поступлений доходов в бюджет Берегаевского сельского поселения» отменить.  </w:t>
      </w:r>
    </w:p>
    <w:p w:rsidR="007F622F" w:rsidRPr="009F359F" w:rsidRDefault="007F622F" w:rsidP="007F622F">
      <w:pPr>
        <w:ind w:firstLine="708"/>
        <w:jc w:val="both"/>
        <w:rPr>
          <w:sz w:val="20"/>
          <w:szCs w:val="20"/>
        </w:rPr>
      </w:pPr>
      <w:r w:rsidRPr="009F359F">
        <w:rPr>
          <w:sz w:val="20"/>
          <w:szCs w:val="20"/>
        </w:rPr>
        <w:t>2. Постановление Администрации Берегаевского сельского поселения</w:t>
      </w:r>
      <w:r w:rsidRPr="009F359F">
        <w:rPr>
          <w:color w:val="000000"/>
          <w:sz w:val="20"/>
          <w:szCs w:val="20"/>
        </w:rPr>
        <w:t xml:space="preserve"> от </w:t>
      </w:r>
      <w:r w:rsidRPr="009F359F">
        <w:rPr>
          <w:b/>
          <w:color w:val="000000"/>
          <w:sz w:val="20"/>
          <w:szCs w:val="20"/>
        </w:rPr>
        <w:t xml:space="preserve">17.10.2016 № 89 </w:t>
      </w:r>
      <w:r w:rsidRPr="009F359F">
        <w:rPr>
          <w:color w:val="000000"/>
          <w:sz w:val="20"/>
          <w:szCs w:val="20"/>
        </w:rPr>
        <w:t xml:space="preserve">«Об утверждении методики прогнозирования поступлений доходов в бюджет Берегаевского сельского поселения» отменить.  </w:t>
      </w:r>
    </w:p>
    <w:p w:rsidR="007F622F" w:rsidRPr="009F359F" w:rsidRDefault="007F622F" w:rsidP="007F622F">
      <w:pPr>
        <w:ind w:firstLine="360"/>
        <w:jc w:val="both"/>
        <w:rPr>
          <w:sz w:val="20"/>
          <w:szCs w:val="20"/>
        </w:rPr>
      </w:pPr>
      <w:r w:rsidRPr="009F359F">
        <w:rPr>
          <w:sz w:val="20"/>
          <w:szCs w:val="20"/>
        </w:rPr>
        <w:t>3.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7F622F" w:rsidRPr="009F359F" w:rsidRDefault="007F622F" w:rsidP="00E007C4">
      <w:pPr>
        <w:jc w:val="both"/>
        <w:rPr>
          <w:sz w:val="20"/>
          <w:szCs w:val="20"/>
        </w:rPr>
      </w:pPr>
      <w:r w:rsidRPr="009F359F">
        <w:rPr>
          <w:sz w:val="20"/>
          <w:szCs w:val="20"/>
        </w:rPr>
        <w:t xml:space="preserve">     4. Контроль исполнения настоящего постановления оставляю за собой.</w:t>
      </w:r>
    </w:p>
    <w:p w:rsidR="007F622F" w:rsidRPr="009F359F" w:rsidRDefault="007F622F" w:rsidP="007F622F">
      <w:pPr>
        <w:ind w:left="780"/>
        <w:jc w:val="both"/>
        <w:rPr>
          <w:sz w:val="20"/>
          <w:szCs w:val="20"/>
        </w:rPr>
      </w:pPr>
    </w:p>
    <w:p w:rsidR="007F622F" w:rsidRPr="009F359F" w:rsidRDefault="007F622F" w:rsidP="007F622F">
      <w:pPr>
        <w:ind w:left="780"/>
        <w:jc w:val="both"/>
        <w:rPr>
          <w:sz w:val="20"/>
          <w:szCs w:val="20"/>
        </w:rPr>
      </w:pPr>
      <w:r w:rsidRPr="009F359F">
        <w:rPr>
          <w:sz w:val="20"/>
          <w:szCs w:val="20"/>
        </w:rPr>
        <w:t xml:space="preserve"> </w:t>
      </w:r>
    </w:p>
    <w:p w:rsidR="00A0063F" w:rsidRPr="009F359F" w:rsidRDefault="007F622F" w:rsidP="007F622F">
      <w:pPr>
        <w:rPr>
          <w:sz w:val="20"/>
          <w:szCs w:val="20"/>
        </w:rPr>
      </w:pPr>
      <w:r w:rsidRPr="009F359F">
        <w:rPr>
          <w:sz w:val="20"/>
          <w:szCs w:val="20"/>
        </w:rPr>
        <w:t xml:space="preserve"> Глава  поселения  </w:t>
      </w:r>
      <w:r w:rsidRPr="009F359F">
        <w:rPr>
          <w:sz w:val="20"/>
          <w:szCs w:val="20"/>
        </w:rPr>
        <w:tab/>
        <w:t xml:space="preserve">                                                                                       </w:t>
      </w:r>
      <w:r w:rsidR="00E007C4" w:rsidRPr="009F359F">
        <w:rPr>
          <w:sz w:val="20"/>
          <w:szCs w:val="20"/>
        </w:rPr>
        <w:t xml:space="preserve">                         </w:t>
      </w:r>
      <w:r w:rsidRPr="009F359F">
        <w:rPr>
          <w:sz w:val="20"/>
          <w:szCs w:val="20"/>
        </w:rPr>
        <w:t xml:space="preserve">     </w:t>
      </w:r>
      <w:r w:rsidR="0081396A">
        <w:rPr>
          <w:sz w:val="20"/>
          <w:szCs w:val="20"/>
        </w:rPr>
        <w:t xml:space="preserve">                </w:t>
      </w:r>
      <w:r w:rsidRPr="009F359F">
        <w:rPr>
          <w:sz w:val="20"/>
          <w:szCs w:val="20"/>
        </w:rPr>
        <w:t xml:space="preserve">  О.А. </w:t>
      </w:r>
      <w:proofErr w:type="spellStart"/>
      <w:r w:rsidRPr="009F359F">
        <w:rPr>
          <w:sz w:val="20"/>
          <w:szCs w:val="20"/>
        </w:rPr>
        <w:t>Жендарев</w:t>
      </w:r>
      <w:proofErr w:type="spellEnd"/>
    </w:p>
    <w:p w:rsidR="00A0063F" w:rsidRPr="009F359F" w:rsidRDefault="00A0063F" w:rsidP="00A0063F">
      <w:pPr>
        <w:rPr>
          <w:sz w:val="20"/>
          <w:szCs w:val="20"/>
        </w:rPr>
      </w:pPr>
    </w:p>
    <w:p w:rsidR="00A0063F" w:rsidRPr="009F359F" w:rsidRDefault="00A0063F" w:rsidP="00A0063F">
      <w:pPr>
        <w:rPr>
          <w:sz w:val="20"/>
          <w:szCs w:val="20"/>
        </w:rPr>
      </w:pPr>
    </w:p>
    <w:p w:rsidR="007F622F" w:rsidRPr="009F359F" w:rsidRDefault="007F622F" w:rsidP="007F622F">
      <w:pPr>
        <w:jc w:val="center"/>
        <w:rPr>
          <w:b/>
          <w:sz w:val="20"/>
          <w:szCs w:val="20"/>
        </w:rPr>
      </w:pPr>
      <w:r w:rsidRPr="009F359F">
        <w:rPr>
          <w:b/>
          <w:sz w:val="20"/>
          <w:szCs w:val="20"/>
        </w:rPr>
        <w:t>ПОСТАНОВЛЕНИЕ</w:t>
      </w:r>
    </w:p>
    <w:p w:rsidR="00A50D40" w:rsidRPr="009F359F" w:rsidRDefault="00A50D40" w:rsidP="00A50D40">
      <w:pPr>
        <w:rPr>
          <w:sz w:val="20"/>
          <w:szCs w:val="20"/>
        </w:rPr>
      </w:pPr>
      <w:r w:rsidRPr="009F359F">
        <w:rPr>
          <w:sz w:val="20"/>
          <w:szCs w:val="20"/>
        </w:rPr>
        <w:t xml:space="preserve">08.04.2020                                                                                                                                 </w:t>
      </w:r>
      <w:r w:rsidR="0081396A">
        <w:rPr>
          <w:sz w:val="20"/>
          <w:szCs w:val="20"/>
        </w:rPr>
        <w:t xml:space="preserve">                                                </w:t>
      </w:r>
      <w:r w:rsidRPr="009F359F">
        <w:rPr>
          <w:sz w:val="20"/>
          <w:szCs w:val="20"/>
        </w:rPr>
        <w:t xml:space="preserve"> №20</w:t>
      </w:r>
    </w:p>
    <w:p w:rsidR="00A50D40" w:rsidRPr="009F359F" w:rsidRDefault="00A50D40" w:rsidP="00A50D40">
      <w:pPr>
        <w:spacing w:after="120"/>
        <w:rPr>
          <w:b/>
          <w:bCs/>
          <w:sz w:val="20"/>
          <w:szCs w:val="20"/>
        </w:rPr>
      </w:pPr>
    </w:p>
    <w:p w:rsidR="00A50D40" w:rsidRPr="009F359F" w:rsidRDefault="00A50D40" w:rsidP="00A50D40">
      <w:pPr>
        <w:jc w:val="center"/>
        <w:rPr>
          <w:sz w:val="20"/>
          <w:szCs w:val="20"/>
        </w:rPr>
      </w:pPr>
      <w:r w:rsidRPr="009F359F">
        <w:rPr>
          <w:sz w:val="20"/>
          <w:szCs w:val="20"/>
        </w:rPr>
        <w:t>О проведении  месячника по благоустройству на территории</w:t>
      </w:r>
    </w:p>
    <w:p w:rsidR="00A50D40" w:rsidRPr="009F359F" w:rsidRDefault="00A50D40" w:rsidP="00A50D40">
      <w:pPr>
        <w:jc w:val="center"/>
        <w:rPr>
          <w:sz w:val="20"/>
          <w:szCs w:val="20"/>
        </w:rPr>
      </w:pPr>
      <w:r w:rsidRPr="009F359F">
        <w:rPr>
          <w:sz w:val="20"/>
          <w:szCs w:val="20"/>
        </w:rPr>
        <w:t>Берегаевского сельского поселения  в 2020 году</w:t>
      </w:r>
    </w:p>
    <w:p w:rsidR="00A50D40" w:rsidRPr="009F359F" w:rsidRDefault="00A50D40" w:rsidP="00A50D40">
      <w:pPr>
        <w:spacing w:line="240" w:lineRule="atLeast"/>
        <w:jc w:val="both"/>
        <w:rPr>
          <w:sz w:val="20"/>
          <w:szCs w:val="20"/>
        </w:rPr>
      </w:pPr>
    </w:p>
    <w:p w:rsidR="00A50D40" w:rsidRPr="009F359F" w:rsidRDefault="00A50D40" w:rsidP="00A50D40">
      <w:pPr>
        <w:jc w:val="both"/>
        <w:rPr>
          <w:spacing w:val="-13"/>
          <w:sz w:val="20"/>
          <w:szCs w:val="20"/>
        </w:rPr>
      </w:pPr>
      <w:r w:rsidRPr="009F359F">
        <w:rPr>
          <w:sz w:val="20"/>
          <w:szCs w:val="20"/>
        </w:rPr>
        <w:t xml:space="preserve">    В соответствии </w:t>
      </w:r>
      <w:r w:rsidRPr="009F359F">
        <w:rPr>
          <w:spacing w:val="-13"/>
          <w:sz w:val="20"/>
          <w:szCs w:val="20"/>
        </w:rPr>
        <w:t xml:space="preserve">с </w:t>
      </w:r>
      <w:r w:rsidRPr="009F359F">
        <w:rPr>
          <w:sz w:val="20"/>
          <w:szCs w:val="20"/>
        </w:rPr>
        <w:t>Правилами благоустройства на территории муниципального образования «Берегаевское сельское поселение», в целях повышения уровня благоустройства и санитарного состояния населенных пунктов Берегаевского сельского поселения, прилегающих территорий предприятий, организаций и учреждений, а также организации добровольного участия граждан по  уборке территорий по месту жительства и работы</w:t>
      </w:r>
      <w:r w:rsidRPr="009F359F">
        <w:rPr>
          <w:color w:val="333333"/>
          <w:sz w:val="20"/>
          <w:szCs w:val="20"/>
        </w:rPr>
        <w:t>:</w:t>
      </w:r>
    </w:p>
    <w:p w:rsidR="00A50D40" w:rsidRPr="009F359F" w:rsidRDefault="00A50D40" w:rsidP="00A50D40">
      <w:pPr>
        <w:rPr>
          <w:spacing w:val="-2"/>
          <w:sz w:val="20"/>
          <w:szCs w:val="20"/>
        </w:rPr>
      </w:pPr>
    </w:p>
    <w:p w:rsidR="00A50D40" w:rsidRPr="009F359F" w:rsidRDefault="00A50D40" w:rsidP="00A50D40">
      <w:pPr>
        <w:jc w:val="center"/>
        <w:rPr>
          <w:b/>
          <w:spacing w:val="-2"/>
          <w:sz w:val="20"/>
          <w:szCs w:val="20"/>
        </w:rPr>
      </w:pPr>
      <w:r w:rsidRPr="009F359F">
        <w:rPr>
          <w:b/>
          <w:spacing w:val="-2"/>
          <w:sz w:val="20"/>
          <w:szCs w:val="20"/>
        </w:rPr>
        <w:t>ПОСТАНОВЛЯЮ:</w:t>
      </w:r>
    </w:p>
    <w:p w:rsidR="00A50D40" w:rsidRPr="009F359F" w:rsidRDefault="00A50D40" w:rsidP="00A50D40">
      <w:pPr>
        <w:rPr>
          <w:spacing w:val="-2"/>
          <w:sz w:val="20"/>
          <w:szCs w:val="20"/>
        </w:rPr>
      </w:pPr>
    </w:p>
    <w:p w:rsidR="00A50D40" w:rsidRPr="009F359F" w:rsidRDefault="00A50D40" w:rsidP="00A50D40">
      <w:pPr>
        <w:numPr>
          <w:ilvl w:val="0"/>
          <w:numId w:val="39"/>
        </w:numPr>
        <w:tabs>
          <w:tab w:val="num" w:pos="0"/>
        </w:tabs>
        <w:ind w:left="0" w:firstLine="709"/>
        <w:jc w:val="both"/>
        <w:rPr>
          <w:sz w:val="20"/>
          <w:szCs w:val="20"/>
        </w:rPr>
      </w:pPr>
      <w:r w:rsidRPr="009F359F">
        <w:rPr>
          <w:sz w:val="20"/>
          <w:szCs w:val="20"/>
        </w:rPr>
        <w:t xml:space="preserve"> П</w:t>
      </w:r>
      <w:r w:rsidRPr="009F359F">
        <w:rPr>
          <w:spacing w:val="6"/>
          <w:sz w:val="20"/>
          <w:szCs w:val="20"/>
        </w:rPr>
        <w:t xml:space="preserve">ровести с </w:t>
      </w:r>
      <w:r w:rsidRPr="009F359F">
        <w:rPr>
          <w:sz w:val="20"/>
          <w:szCs w:val="20"/>
        </w:rPr>
        <w:t xml:space="preserve">8 </w:t>
      </w:r>
      <w:r w:rsidRPr="009F359F">
        <w:rPr>
          <w:spacing w:val="-4"/>
          <w:sz w:val="20"/>
          <w:szCs w:val="20"/>
        </w:rPr>
        <w:t xml:space="preserve">апреля 2020 года по </w:t>
      </w:r>
      <w:r w:rsidRPr="009F359F">
        <w:rPr>
          <w:sz w:val="20"/>
          <w:szCs w:val="20"/>
        </w:rPr>
        <w:t>8 мая</w:t>
      </w:r>
      <w:r w:rsidRPr="009F359F">
        <w:rPr>
          <w:spacing w:val="-4"/>
          <w:sz w:val="20"/>
          <w:szCs w:val="20"/>
        </w:rPr>
        <w:t xml:space="preserve"> 2020 года месячник </w:t>
      </w:r>
      <w:r w:rsidRPr="009F359F">
        <w:rPr>
          <w:spacing w:val="4"/>
          <w:sz w:val="20"/>
          <w:szCs w:val="20"/>
        </w:rPr>
        <w:t>по б</w:t>
      </w:r>
      <w:r w:rsidRPr="009F359F">
        <w:rPr>
          <w:sz w:val="20"/>
          <w:szCs w:val="20"/>
        </w:rPr>
        <w:t>л</w:t>
      </w:r>
      <w:r w:rsidRPr="009F359F">
        <w:rPr>
          <w:spacing w:val="5"/>
          <w:sz w:val="20"/>
          <w:szCs w:val="20"/>
        </w:rPr>
        <w:t>агоустройству населенных пу</w:t>
      </w:r>
      <w:r w:rsidRPr="009F359F">
        <w:rPr>
          <w:sz w:val="20"/>
          <w:szCs w:val="20"/>
        </w:rPr>
        <w:t>нктов территории Берегаевского сельского поселения.</w:t>
      </w:r>
    </w:p>
    <w:p w:rsidR="00A50D40" w:rsidRPr="009F359F" w:rsidRDefault="00A50D40" w:rsidP="00A50D40">
      <w:pPr>
        <w:ind w:firstLine="709"/>
        <w:jc w:val="both"/>
        <w:rPr>
          <w:sz w:val="20"/>
          <w:szCs w:val="20"/>
        </w:rPr>
      </w:pPr>
      <w:r w:rsidRPr="009F359F">
        <w:rPr>
          <w:spacing w:val="3"/>
          <w:sz w:val="20"/>
          <w:szCs w:val="20"/>
        </w:rPr>
        <w:t xml:space="preserve">2. </w:t>
      </w:r>
      <w:r w:rsidRPr="009F359F">
        <w:rPr>
          <w:sz w:val="20"/>
          <w:szCs w:val="20"/>
        </w:rPr>
        <w:t>В период проведения месячника по благоустройству организациям всех форм собственности, индивидуальным предпринимателям и гражданам:</w:t>
      </w:r>
    </w:p>
    <w:p w:rsidR="00A50D40" w:rsidRPr="009F359F" w:rsidRDefault="00A50D40" w:rsidP="00A50D40">
      <w:pPr>
        <w:ind w:firstLine="709"/>
        <w:jc w:val="both"/>
        <w:rPr>
          <w:rFonts w:cs="Arial"/>
          <w:sz w:val="20"/>
          <w:szCs w:val="20"/>
        </w:rPr>
      </w:pPr>
      <w:r w:rsidRPr="009F359F">
        <w:rPr>
          <w:rFonts w:cs="Arial"/>
          <w:sz w:val="20"/>
          <w:szCs w:val="20"/>
        </w:rPr>
        <w:t>- организовать работу по  санитарной  очистке, благоустройству и озеленению земельных участков, находящихся в собственности или в аренде, и прилегающих территорий (убрать дрова, мусор, неисправную технику, металлолом) до 1 мая 2020 года;</w:t>
      </w:r>
    </w:p>
    <w:p w:rsidR="00A50D40" w:rsidRPr="009F359F" w:rsidRDefault="00A50D40" w:rsidP="00A50D40">
      <w:pPr>
        <w:ind w:firstLine="709"/>
        <w:jc w:val="both"/>
        <w:rPr>
          <w:rFonts w:cs="Arial"/>
          <w:sz w:val="20"/>
          <w:szCs w:val="20"/>
        </w:rPr>
      </w:pPr>
      <w:r w:rsidRPr="009F359F">
        <w:rPr>
          <w:rFonts w:cs="Arial"/>
          <w:sz w:val="20"/>
          <w:szCs w:val="20"/>
        </w:rPr>
        <w:t>- привести в надлежащий порядок заборы, фасады зданий, строений, сооружений, находящиеся на данных земельных  участках до 9 мая 2020 года.</w:t>
      </w:r>
    </w:p>
    <w:p w:rsidR="00A50D40" w:rsidRPr="009F359F" w:rsidRDefault="00A50D40" w:rsidP="00A50D40">
      <w:pPr>
        <w:ind w:firstLine="709"/>
        <w:jc w:val="both"/>
        <w:rPr>
          <w:rFonts w:eastAsia="Times New Roman CYR"/>
          <w:kern w:val="2"/>
          <w:sz w:val="20"/>
          <w:szCs w:val="20"/>
        </w:rPr>
      </w:pPr>
      <w:r w:rsidRPr="009F359F">
        <w:rPr>
          <w:sz w:val="20"/>
          <w:szCs w:val="20"/>
        </w:rPr>
        <w:t xml:space="preserve">3. </w:t>
      </w:r>
      <w:r w:rsidRPr="009F359F">
        <w:rPr>
          <w:rFonts w:eastAsia="Times New Roman CYR"/>
          <w:kern w:val="2"/>
          <w:sz w:val="20"/>
          <w:szCs w:val="20"/>
        </w:rPr>
        <w:t>Настоящее постановление опубликовать в информационном бюллетене органов местного самоуправления Берегаевского сельского поселения</w:t>
      </w:r>
      <w:r w:rsidRPr="009F359F">
        <w:rPr>
          <w:sz w:val="20"/>
          <w:szCs w:val="20"/>
        </w:rPr>
        <w:t xml:space="preserve">, обнародовать на информационном стенде </w:t>
      </w:r>
      <w:r w:rsidRPr="009F359F">
        <w:rPr>
          <w:rFonts w:eastAsia="Times New Roman CYR"/>
          <w:kern w:val="2"/>
          <w:sz w:val="20"/>
          <w:szCs w:val="20"/>
        </w:rPr>
        <w:t>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beregaevo.ru.</w:t>
      </w:r>
    </w:p>
    <w:p w:rsidR="00A50D40" w:rsidRPr="009F359F" w:rsidRDefault="00A50D40" w:rsidP="00A50D40">
      <w:pPr>
        <w:ind w:firstLine="709"/>
        <w:jc w:val="both"/>
        <w:rPr>
          <w:sz w:val="20"/>
          <w:szCs w:val="20"/>
        </w:rPr>
      </w:pPr>
      <w:r w:rsidRPr="009F359F">
        <w:rPr>
          <w:sz w:val="20"/>
          <w:szCs w:val="20"/>
        </w:rPr>
        <w:t>4. Контроль исполнения настоящего постановления оставляю за собой.</w:t>
      </w:r>
    </w:p>
    <w:p w:rsidR="00A50D40" w:rsidRPr="009F359F" w:rsidRDefault="00A50D40" w:rsidP="00A50D40">
      <w:pPr>
        <w:rPr>
          <w:b/>
          <w:bCs/>
          <w:sz w:val="20"/>
          <w:szCs w:val="20"/>
        </w:rPr>
      </w:pPr>
    </w:p>
    <w:p w:rsidR="00A50D40" w:rsidRPr="009F359F" w:rsidRDefault="00A50D40" w:rsidP="00A50D40">
      <w:pPr>
        <w:rPr>
          <w:b/>
          <w:bCs/>
          <w:sz w:val="20"/>
          <w:szCs w:val="20"/>
        </w:rPr>
      </w:pPr>
    </w:p>
    <w:p w:rsidR="007F622F" w:rsidRPr="009F359F" w:rsidRDefault="00A50D40" w:rsidP="00E007C4">
      <w:pPr>
        <w:rPr>
          <w:bCs/>
          <w:sz w:val="20"/>
          <w:szCs w:val="20"/>
        </w:rPr>
      </w:pPr>
      <w:r w:rsidRPr="009F359F">
        <w:rPr>
          <w:bCs/>
          <w:sz w:val="20"/>
          <w:szCs w:val="20"/>
        </w:rPr>
        <w:t xml:space="preserve">Глава поселения                                                                                               </w:t>
      </w:r>
      <w:r w:rsidR="0081396A">
        <w:rPr>
          <w:bCs/>
          <w:sz w:val="20"/>
          <w:szCs w:val="20"/>
        </w:rPr>
        <w:t xml:space="preserve">                                                    </w:t>
      </w:r>
      <w:r w:rsidRPr="009F359F">
        <w:rPr>
          <w:bCs/>
          <w:sz w:val="20"/>
          <w:szCs w:val="20"/>
        </w:rPr>
        <w:t xml:space="preserve">О. А. </w:t>
      </w:r>
      <w:proofErr w:type="spellStart"/>
      <w:r w:rsidRPr="009F359F">
        <w:rPr>
          <w:bCs/>
          <w:sz w:val="20"/>
          <w:szCs w:val="20"/>
        </w:rPr>
        <w:t>Жендарев</w:t>
      </w:r>
      <w:proofErr w:type="spellEnd"/>
    </w:p>
    <w:p w:rsidR="00A0063F" w:rsidRPr="009F359F" w:rsidRDefault="00A0063F" w:rsidP="00A0063F">
      <w:pPr>
        <w:rPr>
          <w:sz w:val="20"/>
          <w:szCs w:val="20"/>
        </w:rPr>
      </w:pPr>
    </w:p>
    <w:p w:rsidR="007F622F" w:rsidRPr="009F359F" w:rsidRDefault="007F622F" w:rsidP="007F622F">
      <w:pPr>
        <w:jc w:val="center"/>
        <w:rPr>
          <w:b/>
          <w:sz w:val="20"/>
          <w:szCs w:val="20"/>
        </w:rPr>
      </w:pPr>
      <w:r w:rsidRPr="009F359F">
        <w:rPr>
          <w:b/>
          <w:sz w:val="20"/>
          <w:szCs w:val="20"/>
        </w:rPr>
        <w:t>ПОСТАНОВЛЕНИЕ</w:t>
      </w:r>
    </w:p>
    <w:p w:rsidR="00A50D40" w:rsidRPr="009F359F" w:rsidRDefault="00A50D40" w:rsidP="00A50D40">
      <w:pPr>
        <w:rPr>
          <w:b/>
          <w:sz w:val="20"/>
          <w:szCs w:val="20"/>
        </w:rPr>
      </w:pPr>
      <w:r w:rsidRPr="009F359F">
        <w:rPr>
          <w:b/>
          <w:sz w:val="20"/>
          <w:szCs w:val="20"/>
        </w:rPr>
        <w:t xml:space="preserve">16.04.2020                                                                                                                                   </w:t>
      </w:r>
      <w:r w:rsidR="00E007C4" w:rsidRPr="009F359F">
        <w:rPr>
          <w:b/>
          <w:sz w:val="20"/>
          <w:szCs w:val="20"/>
        </w:rPr>
        <w:t xml:space="preserve">                         </w:t>
      </w:r>
      <w:r w:rsidRPr="009F359F">
        <w:rPr>
          <w:b/>
          <w:sz w:val="20"/>
          <w:szCs w:val="20"/>
        </w:rPr>
        <w:t xml:space="preserve"> </w:t>
      </w:r>
      <w:r w:rsidR="0081396A">
        <w:rPr>
          <w:b/>
          <w:sz w:val="20"/>
          <w:szCs w:val="20"/>
        </w:rPr>
        <w:t xml:space="preserve">                </w:t>
      </w:r>
      <w:r w:rsidRPr="009F359F">
        <w:rPr>
          <w:b/>
          <w:sz w:val="20"/>
          <w:szCs w:val="20"/>
        </w:rPr>
        <w:t xml:space="preserve"> № 21</w:t>
      </w:r>
    </w:p>
    <w:p w:rsidR="00A50D40" w:rsidRPr="009F359F" w:rsidRDefault="00A50D40" w:rsidP="00A50D40">
      <w:pPr>
        <w:rPr>
          <w:sz w:val="20"/>
          <w:szCs w:val="20"/>
        </w:rPr>
      </w:pPr>
    </w:p>
    <w:p w:rsidR="00A50D40" w:rsidRPr="009F359F" w:rsidRDefault="00A50D40" w:rsidP="00A50D40">
      <w:pPr>
        <w:rPr>
          <w:sz w:val="20"/>
          <w:szCs w:val="20"/>
        </w:rPr>
      </w:pPr>
    </w:p>
    <w:p w:rsidR="00A50D40" w:rsidRPr="009F359F" w:rsidRDefault="00A50D40" w:rsidP="00A50D40">
      <w:pPr>
        <w:jc w:val="center"/>
        <w:rPr>
          <w:b/>
          <w:sz w:val="20"/>
          <w:szCs w:val="20"/>
        </w:rPr>
      </w:pPr>
      <w:r w:rsidRPr="009F359F">
        <w:rPr>
          <w:b/>
          <w:sz w:val="20"/>
          <w:szCs w:val="20"/>
        </w:rPr>
        <w:t>Об утверждении плана по противодействию коррупции</w:t>
      </w:r>
    </w:p>
    <w:p w:rsidR="00A50D40" w:rsidRPr="009F359F" w:rsidRDefault="00A50D40" w:rsidP="00A50D40">
      <w:pPr>
        <w:jc w:val="center"/>
        <w:rPr>
          <w:sz w:val="20"/>
          <w:szCs w:val="20"/>
        </w:rPr>
      </w:pPr>
      <w:r w:rsidRPr="009F359F">
        <w:rPr>
          <w:b/>
          <w:sz w:val="20"/>
          <w:szCs w:val="20"/>
        </w:rPr>
        <w:t xml:space="preserve">в </w:t>
      </w:r>
      <w:proofErr w:type="spellStart"/>
      <w:r w:rsidRPr="009F359F">
        <w:rPr>
          <w:b/>
          <w:sz w:val="20"/>
          <w:szCs w:val="20"/>
        </w:rPr>
        <w:t>Берегаевском</w:t>
      </w:r>
      <w:proofErr w:type="spellEnd"/>
      <w:r w:rsidRPr="009F359F">
        <w:rPr>
          <w:b/>
          <w:sz w:val="20"/>
          <w:szCs w:val="20"/>
        </w:rPr>
        <w:t xml:space="preserve"> сельском поселении на 2020-2022 годы</w:t>
      </w:r>
    </w:p>
    <w:p w:rsidR="00A50D40" w:rsidRPr="009F359F" w:rsidRDefault="00A50D40" w:rsidP="00A50D40">
      <w:pPr>
        <w:rPr>
          <w:sz w:val="20"/>
          <w:szCs w:val="20"/>
        </w:rPr>
      </w:pPr>
    </w:p>
    <w:p w:rsidR="00A50D40" w:rsidRPr="009F359F" w:rsidRDefault="00A50D40" w:rsidP="00A50D40">
      <w:pPr>
        <w:rPr>
          <w:sz w:val="20"/>
          <w:szCs w:val="20"/>
        </w:rPr>
      </w:pPr>
    </w:p>
    <w:p w:rsidR="00A50D40" w:rsidRPr="009F359F" w:rsidRDefault="00A50D40" w:rsidP="00A50D40">
      <w:pPr>
        <w:ind w:firstLine="709"/>
        <w:jc w:val="both"/>
        <w:rPr>
          <w:sz w:val="20"/>
          <w:szCs w:val="20"/>
        </w:rPr>
      </w:pPr>
      <w:proofErr w:type="gramStart"/>
      <w:r w:rsidRPr="009F359F">
        <w:rPr>
          <w:sz w:val="20"/>
          <w:szCs w:val="20"/>
        </w:rPr>
        <w:t xml:space="preserve">На основании Федерального закона от 25 декабря 2008 года № 273-ФЗ   </w:t>
      </w:r>
      <w:r w:rsidR="00E007C4" w:rsidRPr="009F359F">
        <w:rPr>
          <w:sz w:val="20"/>
          <w:szCs w:val="20"/>
        </w:rPr>
        <w:t xml:space="preserve"> </w:t>
      </w:r>
      <w:r w:rsidRPr="009F359F">
        <w:rPr>
          <w:sz w:val="20"/>
          <w:szCs w:val="20"/>
        </w:rPr>
        <w:t xml:space="preserve"> «О противодействии коррупции», Указов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от 21 июля 2010 года № 925 «О мерах по реализации отдельных положений Федерального закона «О противодействии коррупции», в целях реализации законодательства о</w:t>
      </w:r>
      <w:proofErr w:type="gramEnd"/>
      <w:r w:rsidRPr="009F359F">
        <w:rPr>
          <w:sz w:val="20"/>
          <w:szCs w:val="20"/>
        </w:rPr>
        <w:t xml:space="preserve"> </w:t>
      </w:r>
      <w:proofErr w:type="gramStart"/>
      <w:r w:rsidRPr="009F359F">
        <w:rPr>
          <w:sz w:val="20"/>
          <w:szCs w:val="20"/>
        </w:rPr>
        <w:t>противодействии</w:t>
      </w:r>
      <w:proofErr w:type="gramEnd"/>
      <w:r w:rsidRPr="009F359F">
        <w:rPr>
          <w:sz w:val="20"/>
          <w:szCs w:val="20"/>
        </w:rPr>
        <w:t xml:space="preserve"> коррупции, Администрация Берегаевского сельского поселения  </w:t>
      </w:r>
    </w:p>
    <w:p w:rsidR="00A50D40" w:rsidRPr="009F359F" w:rsidRDefault="00A50D40" w:rsidP="00A50D40">
      <w:pPr>
        <w:ind w:firstLine="708"/>
        <w:rPr>
          <w:sz w:val="20"/>
          <w:szCs w:val="20"/>
        </w:rPr>
      </w:pPr>
    </w:p>
    <w:p w:rsidR="00A50D40" w:rsidRPr="009F359F" w:rsidRDefault="00A50D40" w:rsidP="00A50D40">
      <w:pPr>
        <w:jc w:val="center"/>
        <w:rPr>
          <w:b/>
          <w:sz w:val="20"/>
          <w:szCs w:val="20"/>
        </w:rPr>
      </w:pPr>
      <w:r w:rsidRPr="009F359F">
        <w:rPr>
          <w:b/>
          <w:sz w:val="20"/>
          <w:szCs w:val="20"/>
        </w:rPr>
        <w:t>ПОСТАНОВЛЯЕТ:</w:t>
      </w:r>
    </w:p>
    <w:p w:rsidR="00A50D40" w:rsidRPr="009F359F" w:rsidRDefault="00A50D40" w:rsidP="00A50D40">
      <w:pPr>
        <w:ind w:firstLine="708"/>
        <w:jc w:val="both"/>
        <w:rPr>
          <w:b/>
          <w:sz w:val="20"/>
          <w:szCs w:val="20"/>
        </w:rPr>
      </w:pPr>
    </w:p>
    <w:p w:rsidR="00A50D40" w:rsidRPr="009F359F" w:rsidRDefault="00A50D40" w:rsidP="00A50D40">
      <w:pPr>
        <w:ind w:firstLine="708"/>
        <w:jc w:val="both"/>
        <w:rPr>
          <w:sz w:val="20"/>
          <w:szCs w:val="20"/>
        </w:rPr>
      </w:pPr>
      <w:r w:rsidRPr="009F359F">
        <w:rPr>
          <w:sz w:val="20"/>
          <w:szCs w:val="20"/>
        </w:rPr>
        <w:t xml:space="preserve">1. Утвердить план по противодействию коррупции в </w:t>
      </w:r>
      <w:proofErr w:type="spellStart"/>
      <w:r w:rsidRPr="009F359F">
        <w:rPr>
          <w:sz w:val="20"/>
          <w:szCs w:val="20"/>
        </w:rPr>
        <w:t>Берегаевском</w:t>
      </w:r>
      <w:proofErr w:type="spellEnd"/>
      <w:r w:rsidRPr="009F359F">
        <w:rPr>
          <w:sz w:val="20"/>
          <w:szCs w:val="20"/>
        </w:rPr>
        <w:t xml:space="preserve"> сельском поселении на 2020-2022 годы согласно приложению.</w:t>
      </w:r>
    </w:p>
    <w:p w:rsidR="00A50D40" w:rsidRPr="009F359F" w:rsidRDefault="00A50D40" w:rsidP="00A50D40">
      <w:pPr>
        <w:ind w:firstLine="709"/>
        <w:jc w:val="both"/>
        <w:rPr>
          <w:sz w:val="20"/>
          <w:szCs w:val="20"/>
        </w:rPr>
      </w:pPr>
      <w:r w:rsidRPr="009F359F">
        <w:rPr>
          <w:sz w:val="20"/>
          <w:szCs w:val="20"/>
        </w:rPr>
        <w:t>2. 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Берегаевского сельск</w:t>
      </w:r>
      <w:r w:rsidR="00E007C4" w:rsidRPr="009F359F">
        <w:rPr>
          <w:sz w:val="20"/>
          <w:szCs w:val="20"/>
        </w:rPr>
        <w:t xml:space="preserve">ого поселения </w:t>
      </w:r>
      <w:r w:rsidRPr="009F359F">
        <w:rPr>
          <w:sz w:val="20"/>
          <w:szCs w:val="20"/>
        </w:rPr>
        <w:t xml:space="preserve"> в информационно-телекоммуникационной сети «Интернет».</w:t>
      </w:r>
    </w:p>
    <w:p w:rsidR="00A50D40" w:rsidRPr="009F359F" w:rsidRDefault="00A50D40" w:rsidP="00A50D40">
      <w:pPr>
        <w:ind w:firstLine="709"/>
        <w:jc w:val="both"/>
        <w:rPr>
          <w:sz w:val="20"/>
          <w:szCs w:val="20"/>
        </w:rPr>
      </w:pPr>
      <w:r w:rsidRPr="009F359F">
        <w:rPr>
          <w:sz w:val="20"/>
          <w:szCs w:val="20"/>
        </w:rPr>
        <w:t>3. Контроль исполнения настоящего постановления оставляю за собой.</w:t>
      </w:r>
    </w:p>
    <w:p w:rsidR="00A50D40" w:rsidRPr="009F359F" w:rsidRDefault="00A50D40" w:rsidP="00A50D40">
      <w:pPr>
        <w:jc w:val="both"/>
        <w:rPr>
          <w:b/>
          <w:sz w:val="20"/>
          <w:szCs w:val="20"/>
        </w:rPr>
      </w:pPr>
    </w:p>
    <w:p w:rsidR="00A50D40" w:rsidRPr="009F359F" w:rsidRDefault="00A50D40" w:rsidP="00A50D40">
      <w:pPr>
        <w:jc w:val="both"/>
        <w:rPr>
          <w:b/>
          <w:sz w:val="20"/>
          <w:szCs w:val="20"/>
        </w:rPr>
      </w:pPr>
    </w:p>
    <w:p w:rsidR="00A50D40" w:rsidRPr="0081396A" w:rsidRDefault="00A50D40" w:rsidP="00A50D40">
      <w:pPr>
        <w:jc w:val="both"/>
        <w:rPr>
          <w:sz w:val="20"/>
          <w:szCs w:val="20"/>
        </w:rPr>
      </w:pPr>
      <w:r w:rsidRPr="0081396A">
        <w:rPr>
          <w:sz w:val="20"/>
          <w:szCs w:val="20"/>
        </w:rPr>
        <w:t>Глава Берегаевского</w:t>
      </w:r>
    </w:p>
    <w:p w:rsidR="00A50D40" w:rsidRPr="009F359F" w:rsidRDefault="00A50D40" w:rsidP="00A50D40">
      <w:pPr>
        <w:jc w:val="both"/>
        <w:rPr>
          <w:b/>
          <w:sz w:val="20"/>
          <w:szCs w:val="20"/>
        </w:rPr>
      </w:pPr>
      <w:r w:rsidRPr="0081396A">
        <w:rPr>
          <w:sz w:val="20"/>
          <w:szCs w:val="20"/>
        </w:rPr>
        <w:t xml:space="preserve">сельского поселения                                                                                               </w:t>
      </w:r>
      <w:r w:rsidR="00E007C4" w:rsidRPr="0081396A">
        <w:rPr>
          <w:sz w:val="20"/>
          <w:szCs w:val="20"/>
        </w:rPr>
        <w:t xml:space="preserve">            </w:t>
      </w:r>
      <w:r w:rsidR="0081396A" w:rsidRPr="0081396A">
        <w:rPr>
          <w:sz w:val="20"/>
          <w:szCs w:val="20"/>
        </w:rPr>
        <w:t xml:space="preserve">                             </w:t>
      </w:r>
      <w:r w:rsidR="00E007C4" w:rsidRPr="0081396A">
        <w:rPr>
          <w:sz w:val="20"/>
          <w:szCs w:val="20"/>
        </w:rPr>
        <w:t xml:space="preserve">   </w:t>
      </w:r>
      <w:r w:rsidRPr="0081396A">
        <w:rPr>
          <w:sz w:val="20"/>
          <w:szCs w:val="20"/>
        </w:rPr>
        <w:t xml:space="preserve">О.А. </w:t>
      </w:r>
      <w:proofErr w:type="spellStart"/>
      <w:r w:rsidRPr="0081396A">
        <w:rPr>
          <w:sz w:val="20"/>
          <w:szCs w:val="20"/>
        </w:rPr>
        <w:t>Жендарев</w:t>
      </w:r>
      <w:proofErr w:type="spellEnd"/>
    </w:p>
    <w:p w:rsidR="00A50D40" w:rsidRPr="009F359F" w:rsidRDefault="00A50D40" w:rsidP="00E007C4">
      <w:pPr>
        <w:rPr>
          <w:sz w:val="20"/>
          <w:szCs w:val="20"/>
        </w:rPr>
      </w:pPr>
    </w:p>
    <w:p w:rsidR="00A50D40" w:rsidRPr="009F359F" w:rsidRDefault="00A50D40" w:rsidP="00A50D40">
      <w:pPr>
        <w:jc w:val="right"/>
        <w:rPr>
          <w:sz w:val="20"/>
          <w:szCs w:val="20"/>
        </w:rPr>
      </w:pPr>
    </w:p>
    <w:p w:rsidR="00A50D40" w:rsidRPr="009F359F" w:rsidRDefault="00A50D40" w:rsidP="00A50D40">
      <w:pPr>
        <w:jc w:val="right"/>
        <w:rPr>
          <w:sz w:val="20"/>
          <w:szCs w:val="20"/>
        </w:rPr>
      </w:pPr>
      <w:r w:rsidRPr="009F359F">
        <w:rPr>
          <w:sz w:val="20"/>
          <w:szCs w:val="20"/>
        </w:rPr>
        <w:t>Приложение</w:t>
      </w:r>
    </w:p>
    <w:p w:rsidR="00A50D40" w:rsidRPr="009F359F" w:rsidRDefault="00A50D40" w:rsidP="00A50D40">
      <w:pPr>
        <w:jc w:val="right"/>
        <w:rPr>
          <w:sz w:val="20"/>
          <w:szCs w:val="20"/>
        </w:rPr>
      </w:pPr>
      <w:r w:rsidRPr="009F359F">
        <w:rPr>
          <w:sz w:val="20"/>
          <w:szCs w:val="20"/>
        </w:rPr>
        <w:t>к постановлению Администрации</w:t>
      </w:r>
    </w:p>
    <w:p w:rsidR="00A50D40" w:rsidRPr="009F359F" w:rsidRDefault="00A50D40" w:rsidP="00A50D40">
      <w:pPr>
        <w:jc w:val="right"/>
        <w:rPr>
          <w:sz w:val="20"/>
          <w:szCs w:val="20"/>
        </w:rPr>
      </w:pPr>
      <w:r w:rsidRPr="009F359F">
        <w:rPr>
          <w:sz w:val="20"/>
          <w:szCs w:val="20"/>
        </w:rPr>
        <w:t>Берегаевского сельского поселения</w:t>
      </w:r>
    </w:p>
    <w:p w:rsidR="00A50D40" w:rsidRPr="009F359F" w:rsidRDefault="00A50D40" w:rsidP="00A50D40">
      <w:pPr>
        <w:jc w:val="right"/>
        <w:rPr>
          <w:sz w:val="20"/>
          <w:szCs w:val="20"/>
        </w:rPr>
      </w:pPr>
      <w:r w:rsidRPr="009F359F">
        <w:rPr>
          <w:sz w:val="20"/>
          <w:szCs w:val="20"/>
        </w:rPr>
        <w:t>от 16.04.2020 № 21</w:t>
      </w:r>
    </w:p>
    <w:p w:rsidR="00A50D40" w:rsidRPr="009F359F" w:rsidRDefault="00A50D40" w:rsidP="00A50D40">
      <w:pPr>
        <w:ind w:left="5529" w:right="-1"/>
        <w:jc w:val="right"/>
        <w:rPr>
          <w:sz w:val="20"/>
          <w:szCs w:val="20"/>
        </w:rPr>
      </w:pPr>
    </w:p>
    <w:p w:rsidR="00A50D40" w:rsidRPr="009F359F" w:rsidRDefault="00A50D40" w:rsidP="00A50D40">
      <w:pPr>
        <w:jc w:val="center"/>
        <w:rPr>
          <w:bCs/>
          <w:sz w:val="20"/>
          <w:szCs w:val="20"/>
        </w:rPr>
      </w:pPr>
      <w:r w:rsidRPr="009F359F">
        <w:rPr>
          <w:b/>
          <w:bCs/>
          <w:sz w:val="20"/>
          <w:szCs w:val="20"/>
        </w:rPr>
        <w:t>ПЛАН</w:t>
      </w:r>
    </w:p>
    <w:p w:rsidR="00A50D40" w:rsidRPr="009F359F" w:rsidRDefault="00A50D40" w:rsidP="00A50D40">
      <w:pPr>
        <w:jc w:val="center"/>
        <w:rPr>
          <w:bCs/>
          <w:sz w:val="20"/>
          <w:szCs w:val="20"/>
        </w:rPr>
      </w:pPr>
      <w:r w:rsidRPr="009F359F">
        <w:rPr>
          <w:b/>
          <w:bCs/>
          <w:sz w:val="20"/>
          <w:szCs w:val="20"/>
        </w:rPr>
        <w:t>по противодействию коррупции</w:t>
      </w:r>
    </w:p>
    <w:p w:rsidR="00A50D40" w:rsidRPr="009F359F" w:rsidRDefault="00A50D40" w:rsidP="00A50D40">
      <w:pPr>
        <w:jc w:val="center"/>
        <w:rPr>
          <w:bCs/>
          <w:sz w:val="20"/>
          <w:szCs w:val="20"/>
        </w:rPr>
      </w:pPr>
      <w:r w:rsidRPr="009F359F">
        <w:rPr>
          <w:b/>
          <w:bCs/>
          <w:sz w:val="20"/>
          <w:szCs w:val="20"/>
        </w:rPr>
        <w:t xml:space="preserve">в </w:t>
      </w:r>
      <w:proofErr w:type="spellStart"/>
      <w:r w:rsidRPr="009F359F">
        <w:rPr>
          <w:b/>
          <w:bCs/>
          <w:sz w:val="20"/>
          <w:szCs w:val="20"/>
        </w:rPr>
        <w:t>Берегаевском</w:t>
      </w:r>
      <w:proofErr w:type="spellEnd"/>
      <w:r w:rsidRPr="009F359F">
        <w:rPr>
          <w:b/>
          <w:bCs/>
          <w:sz w:val="20"/>
          <w:szCs w:val="20"/>
        </w:rPr>
        <w:t xml:space="preserve"> сельском поселении</w:t>
      </w:r>
    </w:p>
    <w:p w:rsidR="00A50D40" w:rsidRPr="009F359F" w:rsidRDefault="00A50D40" w:rsidP="00A50D40">
      <w:pPr>
        <w:jc w:val="center"/>
        <w:rPr>
          <w:bCs/>
          <w:sz w:val="20"/>
          <w:szCs w:val="20"/>
        </w:rPr>
      </w:pPr>
      <w:r w:rsidRPr="009F359F">
        <w:rPr>
          <w:b/>
          <w:bCs/>
          <w:sz w:val="20"/>
          <w:szCs w:val="20"/>
        </w:rPr>
        <w:t>на 2020-2022 годы</w:t>
      </w:r>
    </w:p>
    <w:tbl>
      <w:tblPr>
        <w:tblpPr w:leftFromText="45" w:rightFromText="45" w:vertAnchor="text"/>
        <w:tblW w:w="102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45"/>
        <w:gridCol w:w="5399"/>
        <w:gridCol w:w="2410"/>
        <w:gridCol w:w="1842"/>
      </w:tblGrid>
      <w:tr w:rsidR="00A50D40" w:rsidRPr="009F359F" w:rsidTr="0081396A">
        <w:trPr>
          <w:tblCellSpacing w:w="0" w:type="dxa"/>
        </w:trPr>
        <w:tc>
          <w:tcPr>
            <w:tcW w:w="64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jc w:val="right"/>
              <w:rPr>
                <w:bCs/>
                <w:sz w:val="20"/>
                <w:szCs w:val="20"/>
              </w:rPr>
            </w:pPr>
            <w:r w:rsidRPr="009F359F">
              <w:rPr>
                <w:bCs/>
                <w:sz w:val="20"/>
                <w:szCs w:val="20"/>
              </w:rPr>
              <w:lastRenderedPageBreak/>
              <w:t>№</w:t>
            </w:r>
          </w:p>
        </w:tc>
        <w:tc>
          <w:tcPr>
            <w:tcW w:w="53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Наименование мероприятий</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Сроки исполнения мероприятий</w:t>
            </w:r>
          </w:p>
        </w:tc>
        <w:tc>
          <w:tcPr>
            <w:tcW w:w="1842"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A50D40" w:rsidRPr="009F359F" w:rsidRDefault="00A50D40" w:rsidP="00A50D40">
            <w:pPr>
              <w:tabs>
                <w:tab w:val="right" w:pos="3826"/>
              </w:tabs>
              <w:rPr>
                <w:bCs/>
                <w:sz w:val="20"/>
                <w:szCs w:val="20"/>
              </w:rPr>
            </w:pPr>
            <w:r w:rsidRPr="009F359F">
              <w:rPr>
                <w:bCs/>
                <w:sz w:val="20"/>
                <w:szCs w:val="20"/>
              </w:rPr>
              <w:t>Исполнитель</w:t>
            </w:r>
          </w:p>
        </w:tc>
      </w:tr>
      <w:tr w:rsidR="00A50D40" w:rsidRPr="009F359F" w:rsidTr="0081396A">
        <w:trPr>
          <w:tblCellSpacing w:w="0" w:type="dxa"/>
        </w:trPr>
        <w:tc>
          <w:tcPr>
            <w:tcW w:w="10296" w:type="dxa"/>
            <w:gridSpan w:val="4"/>
            <w:tcBorders>
              <w:top w:val="outset" w:sz="6" w:space="0" w:color="auto"/>
              <w:bottom w:val="outset" w:sz="6" w:space="0" w:color="auto"/>
            </w:tcBorders>
            <w:shd w:val="clear" w:color="auto" w:fill="FFFFFF"/>
            <w:tcMar>
              <w:top w:w="75" w:type="dxa"/>
              <w:left w:w="75" w:type="dxa"/>
              <w:bottom w:w="75" w:type="dxa"/>
              <w:right w:w="75" w:type="dxa"/>
            </w:tcMar>
            <w:hideMark/>
          </w:tcPr>
          <w:p w:rsidR="00A50D40" w:rsidRPr="009F359F" w:rsidRDefault="00A50D40" w:rsidP="00A50D40">
            <w:pPr>
              <w:jc w:val="center"/>
              <w:rPr>
                <w:bCs/>
                <w:sz w:val="20"/>
                <w:szCs w:val="20"/>
              </w:rPr>
            </w:pPr>
            <w:r w:rsidRPr="009F359F">
              <w:rPr>
                <w:b/>
                <w:bCs/>
                <w:sz w:val="20"/>
                <w:szCs w:val="20"/>
              </w:rPr>
              <w:t>1. Обеспечение правовых и организационных мер,</w:t>
            </w:r>
          </w:p>
          <w:p w:rsidR="00A50D40" w:rsidRPr="009F359F" w:rsidRDefault="00A50D40" w:rsidP="00A50D40">
            <w:pPr>
              <w:jc w:val="center"/>
              <w:rPr>
                <w:bCs/>
                <w:sz w:val="20"/>
                <w:szCs w:val="20"/>
              </w:rPr>
            </w:pPr>
            <w:proofErr w:type="gramStart"/>
            <w:r w:rsidRPr="009F359F">
              <w:rPr>
                <w:b/>
                <w:bCs/>
                <w:sz w:val="20"/>
                <w:szCs w:val="20"/>
              </w:rPr>
              <w:t>направленных</w:t>
            </w:r>
            <w:proofErr w:type="gramEnd"/>
            <w:r w:rsidRPr="009F359F">
              <w:rPr>
                <w:b/>
                <w:bCs/>
                <w:sz w:val="20"/>
                <w:szCs w:val="20"/>
              </w:rPr>
              <w:t xml:space="preserve"> на противодействие коррупции</w:t>
            </w:r>
          </w:p>
        </w:tc>
      </w:tr>
      <w:tr w:rsidR="00A50D40" w:rsidRPr="009F359F" w:rsidTr="0081396A">
        <w:trPr>
          <w:tblCellSpacing w:w="0" w:type="dxa"/>
        </w:trPr>
        <w:tc>
          <w:tcPr>
            <w:tcW w:w="64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jc w:val="right"/>
              <w:rPr>
                <w:bCs/>
                <w:sz w:val="20"/>
                <w:szCs w:val="20"/>
              </w:rPr>
            </w:pPr>
            <w:r w:rsidRPr="009F359F">
              <w:rPr>
                <w:bCs/>
                <w:sz w:val="20"/>
                <w:szCs w:val="20"/>
              </w:rPr>
              <w:t>1.1</w:t>
            </w:r>
          </w:p>
        </w:tc>
        <w:tc>
          <w:tcPr>
            <w:tcW w:w="53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Разработка проектов муниципальных правовых актов по противодействию коррупции</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2020-2022</w:t>
            </w:r>
          </w:p>
          <w:p w:rsidR="00A50D40" w:rsidRPr="009F359F" w:rsidRDefault="00A50D40" w:rsidP="00A50D40">
            <w:pPr>
              <w:rPr>
                <w:bCs/>
                <w:sz w:val="20"/>
                <w:szCs w:val="20"/>
              </w:rPr>
            </w:pPr>
            <w:r w:rsidRPr="009F359F">
              <w:rPr>
                <w:bCs/>
                <w:sz w:val="20"/>
                <w:szCs w:val="20"/>
              </w:rPr>
              <w:t>(по требованию действующего законодательства)</w:t>
            </w:r>
          </w:p>
        </w:tc>
        <w:tc>
          <w:tcPr>
            <w:tcW w:w="1842"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Специалисты Администрации</w:t>
            </w:r>
          </w:p>
          <w:p w:rsidR="00A50D40" w:rsidRPr="009F359F" w:rsidRDefault="00A50D40" w:rsidP="00A50D40">
            <w:pPr>
              <w:rPr>
                <w:bCs/>
                <w:sz w:val="20"/>
                <w:szCs w:val="20"/>
              </w:rPr>
            </w:pPr>
            <w:r w:rsidRPr="009F359F">
              <w:rPr>
                <w:bCs/>
                <w:sz w:val="20"/>
                <w:szCs w:val="20"/>
              </w:rPr>
              <w:t> </w:t>
            </w:r>
          </w:p>
        </w:tc>
      </w:tr>
      <w:tr w:rsidR="00A50D40" w:rsidRPr="009F359F" w:rsidTr="0081396A">
        <w:trPr>
          <w:trHeight w:val="946"/>
          <w:tblCellSpacing w:w="0" w:type="dxa"/>
        </w:trPr>
        <w:tc>
          <w:tcPr>
            <w:tcW w:w="64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jc w:val="right"/>
              <w:rPr>
                <w:bCs/>
                <w:sz w:val="20"/>
                <w:szCs w:val="20"/>
              </w:rPr>
            </w:pPr>
            <w:r w:rsidRPr="009F359F">
              <w:rPr>
                <w:bCs/>
                <w:sz w:val="20"/>
                <w:szCs w:val="20"/>
              </w:rPr>
              <w:t>1.2</w:t>
            </w:r>
          </w:p>
        </w:tc>
        <w:tc>
          <w:tcPr>
            <w:tcW w:w="53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Проведение антикоррупционной экспертизы муниципальных нормативных правовых актов и проектов муниципальных нормативных правовых актов</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007C4" w:rsidRPr="009F359F" w:rsidRDefault="00A50D40" w:rsidP="00A50D40">
            <w:pPr>
              <w:rPr>
                <w:bCs/>
                <w:sz w:val="20"/>
                <w:szCs w:val="20"/>
              </w:rPr>
            </w:pPr>
            <w:r w:rsidRPr="009F359F">
              <w:rPr>
                <w:bCs/>
                <w:sz w:val="20"/>
                <w:szCs w:val="20"/>
              </w:rPr>
              <w:t> постоянно</w:t>
            </w:r>
          </w:p>
          <w:p w:rsidR="00E007C4" w:rsidRPr="009F359F" w:rsidRDefault="00E007C4" w:rsidP="00E007C4">
            <w:pPr>
              <w:rPr>
                <w:sz w:val="20"/>
                <w:szCs w:val="20"/>
              </w:rPr>
            </w:pPr>
          </w:p>
          <w:p w:rsidR="00E007C4" w:rsidRPr="009F359F" w:rsidRDefault="00E007C4" w:rsidP="00E007C4">
            <w:pPr>
              <w:rPr>
                <w:sz w:val="20"/>
                <w:szCs w:val="20"/>
              </w:rPr>
            </w:pPr>
          </w:p>
          <w:p w:rsidR="00A50D40" w:rsidRPr="009F359F" w:rsidRDefault="00A50D40" w:rsidP="00E007C4">
            <w:pPr>
              <w:rPr>
                <w:sz w:val="20"/>
                <w:szCs w:val="20"/>
              </w:rPr>
            </w:pPr>
          </w:p>
        </w:tc>
        <w:tc>
          <w:tcPr>
            <w:tcW w:w="1842"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tcPr>
          <w:p w:rsidR="00A50D40" w:rsidRPr="009F359F" w:rsidRDefault="00A50D40" w:rsidP="00A50D40">
            <w:pPr>
              <w:rPr>
                <w:bCs/>
                <w:sz w:val="20"/>
                <w:szCs w:val="20"/>
              </w:rPr>
            </w:pPr>
            <w:r w:rsidRPr="009F359F">
              <w:rPr>
                <w:bCs/>
                <w:sz w:val="20"/>
                <w:szCs w:val="20"/>
              </w:rPr>
              <w:t>Глава поселения,</w:t>
            </w:r>
          </w:p>
          <w:p w:rsidR="00A50D40" w:rsidRPr="009F359F" w:rsidRDefault="00A50D40" w:rsidP="00E007C4">
            <w:pPr>
              <w:rPr>
                <w:bCs/>
                <w:sz w:val="20"/>
                <w:szCs w:val="20"/>
              </w:rPr>
            </w:pPr>
            <w:r w:rsidRPr="009F359F">
              <w:rPr>
                <w:bCs/>
                <w:sz w:val="20"/>
                <w:szCs w:val="20"/>
              </w:rPr>
              <w:t>Управляющий делам</w:t>
            </w:r>
            <w:r w:rsidR="00E007C4" w:rsidRPr="009F359F">
              <w:rPr>
                <w:bCs/>
                <w:sz w:val="20"/>
                <w:szCs w:val="20"/>
              </w:rPr>
              <w:t>и</w:t>
            </w:r>
          </w:p>
        </w:tc>
      </w:tr>
      <w:tr w:rsidR="00A50D40" w:rsidRPr="009F359F" w:rsidTr="0081396A">
        <w:trPr>
          <w:tblCellSpacing w:w="0" w:type="dxa"/>
        </w:trPr>
        <w:tc>
          <w:tcPr>
            <w:tcW w:w="64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jc w:val="right"/>
              <w:rPr>
                <w:bCs/>
                <w:sz w:val="20"/>
                <w:szCs w:val="20"/>
              </w:rPr>
            </w:pPr>
            <w:r w:rsidRPr="009F359F">
              <w:rPr>
                <w:bCs/>
                <w:sz w:val="20"/>
                <w:szCs w:val="20"/>
              </w:rPr>
              <w:t>1.3</w:t>
            </w:r>
          </w:p>
        </w:tc>
        <w:tc>
          <w:tcPr>
            <w:tcW w:w="53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Обеспечение контроля Администрации сельского поселения за осуществлением мер по противодействию коррупции</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 xml:space="preserve">в I квартале года следующего за </w:t>
            </w:r>
            <w:proofErr w:type="gramStart"/>
            <w:r w:rsidRPr="009F359F">
              <w:rPr>
                <w:bCs/>
                <w:sz w:val="20"/>
                <w:szCs w:val="20"/>
              </w:rPr>
              <w:t>отчетным</w:t>
            </w:r>
            <w:proofErr w:type="gramEnd"/>
          </w:p>
        </w:tc>
        <w:tc>
          <w:tcPr>
            <w:tcW w:w="1842"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Глава поселения</w:t>
            </w:r>
          </w:p>
        </w:tc>
      </w:tr>
      <w:tr w:rsidR="00A50D40" w:rsidRPr="009F359F" w:rsidTr="0081396A">
        <w:trPr>
          <w:tblCellSpacing w:w="0" w:type="dxa"/>
        </w:trPr>
        <w:tc>
          <w:tcPr>
            <w:tcW w:w="64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jc w:val="right"/>
              <w:rPr>
                <w:bCs/>
                <w:sz w:val="20"/>
                <w:szCs w:val="20"/>
              </w:rPr>
            </w:pPr>
            <w:r w:rsidRPr="009F359F">
              <w:rPr>
                <w:bCs/>
                <w:sz w:val="20"/>
                <w:szCs w:val="20"/>
              </w:rPr>
              <w:t>1.4</w:t>
            </w:r>
          </w:p>
        </w:tc>
        <w:tc>
          <w:tcPr>
            <w:tcW w:w="53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autoSpaceDE w:val="0"/>
              <w:autoSpaceDN w:val="0"/>
              <w:adjustRightInd w:val="0"/>
              <w:ind w:left="64"/>
              <w:jc w:val="both"/>
              <w:outlineLvl w:val="0"/>
              <w:rPr>
                <w:bCs/>
                <w:sz w:val="20"/>
                <w:szCs w:val="20"/>
              </w:rPr>
            </w:pPr>
            <w:r w:rsidRPr="009F359F">
              <w:rPr>
                <w:bCs/>
                <w:sz w:val="20"/>
                <w:szCs w:val="20"/>
              </w:rPr>
              <w:t xml:space="preserve">Обеспечение </w:t>
            </w:r>
            <w:r w:rsidRPr="009F359F">
              <w:rPr>
                <w:sz w:val="20"/>
                <w:szCs w:val="20"/>
              </w:rPr>
              <w:t xml:space="preserve">обнародования на стендах поселения в установленном Уставом Берегаевского сельского поселения порядке и размещения на официальном сайте органов местного самоуправления сельского поселения в сети Интернет по адресу: </w:t>
            </w:r>
            <w:r w:rsidRPr="009F359F">
              <w:rPr>
                <w:rFonts w:ascii="Calibri" w:hAnsi="Calibri"/>
                <w:sz w:val="20"/>
                <w:szCs w:val="20"/>
              </w:rPr>
              <w:t xml:space="preserve"> </w:t>
            </w:r>
            <w:hyperlink r:id="rId13" w:history="1">
              <w:r w:rsidRPr="009F359F">
                <w:rPr>
                  <w:sz w:val="20"/>
                  <w:szCs w:val="20"/>
                </w:rPr>
                <w:t>http://beregaevo.ru/</w:t>
              </w:r>
            </w:hyperlink>
            <w:r w:rsidRPr="009F359F">
              <w:rPr>
                <w:sz w:val="20"/>
                <w:szCs w:val="20"/>
              </w:rPr>
              <w:t xml:space="preserve">. </w:t>
            </w:r>
            <w:r w:rsidRPr="009F359F">
              <w:rPr>
                <w:bCs/>
                <w:sz w:val="20"/>
                <w:szCs w:val="20"/>
              </w:rPr>
              <w:t>информации об исполнении мероприятий по противодействию коррупции в Администрации </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постоянно</w:t>
            </w:r>
          </w:p>
        </w:tc>
        <w:tc>
          <w:tcPr>
            <w:tcW w:w="1842"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tcPr>
          <w:p w:rsidR="00A50D40" w:rsidRPr="009F359F" w:rsidRDefault="00A50D40" w:rsidP="00A50D40">
            <w:pPr>
              <w:rPr>
                <w:bCs/>
                <w:sz w:val="20"/>
                <w:szCs w:val="20"/>
              </w:rPr>
            </w:pPr>
            <w:r w:rsidRPr="009F359F">
              <w:rPr>
                <w:bCs/>
                <w:sz w:val="20"/>
                <w:szCs w:val="20"/>
              </w:rPr>
              <w:t>Управляющий делами</w:t>
            </w:r>
          </w:p>
          <w:p w:rsidR="00A50D40" w:rsidRPr="009F359F" w:rsidRDefault="00A50D40" w:rsidP="00A50D40">
            <w:pPr>
              <w:rPr>
                <w:bCs/>
                <w:sz w:val="20"/>
                <w:szCs w:val="20"/>
              </w:rPr>
            </w:pPr>
          </w:p>
        </w:tc>
      </w:tr>
      <w:tr w:rsidR="00A50D40" w:rsidRPr="009F359F" w:rsidTr="0081396A">
        <w:trPr>
          <w:tblCellSpacing w:w="0" w:type="dxa"/>
        </w:trPr>
        <w:tc>
          <w:tcPr>
            <w:tcW w:w="10296" w:type="dxa"/>
            <w:gridSpan w:val="4"/>
            <w:tcBorders>
              <w:top w:val="outset" w:sz="6" w:space="0" w:color="auto"/>
              <w:bottom w:val="outset" w:sz="6" w:space="0" w:color="auto"/>
            </w:tcBorders>
            <w:shd w:val="clear" w:color="auto" w:fill="FFFFFF"/>
            <w:tcMar>
              <w:top w:w="75" w:type="dxa"/>
              <w:left w:w="75" w:type="dxa"/>
              <w:bottom w:w="75" w:type="dxa"/>
              <w:right w:w="75" w:type="dxa"/>
            </w:tcMar>
            <w:hideMark/>
          </w:tcPr>
          <w:p w:rsidR="00A50D40" w:rsidRPr="009F359F" w:rsidRDefault="00A50D40" w:rsidP="00A50D40">
            <w:pPr>
              <w:jc w:val="center"/>
              <w:rPr>
                <w:bCs/>
                <w:sz w:val="20"/>
                <w:szCs w:val="20"/>
              </w:rPr>
            </w:pPr>
            <w:r w:rsidRPr="009F359F">
              <w:rPr>
                <w:b/>
                <w:bCs/>
                <w:sz w:val="20"/>
                <w:szCs w:val="20"/>
              </w:rPr>
              <w:t>2. Совершенствование механизма контроля соблюдения ограничений и запретов,</w:t>
            </w:r>
          </w:p>
          <w:p w:rsidR="00A50D40" w:rsidRPr="009F359F" w:rsidRDefault="00A50D40" w:rsidP="00A50D40">
            <w:pPr>
              <w:rPr>
                <w:bCs/>
                <w:sz w:val="20"/>
                <w:szCs w:val="20"/>
              </w:rPr>
            </w:pPr>
            <w:r w:rsidRPr="009F359F">
              <w:rPr>
                <w:b/>
                <w:bCs/>
                <w:sz w:val="20"/>
                <w:szCs w:val="20"/>
              </w:rPr>
              <w:t> </w:t>
            </w:r>
            <w:proofErr w:type="gramStart"/>
            <w:r w:rsidRPr="009F359F">
              <w:rPr>
                <w:b/>
                <w:bCs/>
                <w:sz w:val="20"/>
                <w:szCs w:val="20"/>
              </w:rPr>
              <w:t>связанных</w:t>
            </w:r>
            <w:proofErr w:type="gramEnd"/>
            <w:r w:rsidRPr="009F359F">
              <w:rPr>
                <w:b/>
                <w:bCs/>
                <w:sz w:val="20"/>
                <w:szCs w:val="20"/>
              </w:rPr>
              <w:t xml:space="preserve"> с прохождением муниципальной службы</w:t>
            </w:r>
          </w:p>
        </w:tc>
      </w:tr>
      <w:tr w:rsidR="00A50D40" w:rsidRPr="009F359F" w:rsidTr="0081396A">
        <w:trPr>
          <w:tblCellSpacing w:w="0" w:type="dxa"/>
        </w:trPr>
        <w:tc>
          <w:tcPr>
            <w:tcW w:w="64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jc w:val="right"/>
              <w:rPr>
                <w:bCs/>
                <w:sz w:val="20"/>
                <w:szCs w:val="20"/>
              </w:rPr>
            </w:pPr>
            <w:r w:rsidRPr="009F359F">
              <w:rPr>
                <w:bCs/>
                <w:sz w:val="20"/>
                <w:szCs w:val="20"/>
              </w:rPr>
              <w:t>2.1</w:t>
            </w:r>
          </w:p>
        </w:tc>
        <w:tc>
          <w:tcPr>
            <w:tcW w:w="53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Организация и проведение проверок сведений, предоставленных в соответствии с Федеральным законом «О муниципальной службе в Российской Федерации» гражданами при поступлении на муниципальную службу, а также по соблюдению муниципальными служащими организаций и запретов, связанных с муниципальной службой</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 постоянно</w:t>
            </w:r>
          </w:p>
        </w:tc>
        <w:tc>
          <w:tcPr>
            <w:tcW w:w="1842"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Глава поселения</w:t>
            </w:r>
          </w:p>
        </w:tc>
      </w:tr>
      <w:tr w:rsidR="00A50D40" w:rsidRPr="009F359F" w:rsidTr="0081396A">
        <w:trPr>
          <w:tblCellSpacing w:w="0" w:type="dxa"/>
        </w:trPr>
        <w:tc>
          <w:tcPr>
            <w:tcW w:w="64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jc w:val="right"/>
              <w:rPr>
                <w:bCs/>
                <w:sz w:val="20"/>
                <w:szCs w:val="20"/>
              </w:rPr>
            </w:pPr>
            <w:r w:rsidRPr="009F359F">
              <w:rPr>
                <w:bCs/>
                <w:sz w:val="20"/>
                <w:szCs w:val="20"/>
              </w:rPr>
              <w:t>2.2</w:t>
            </w:r>
          </w:p>
        </w:tc>
        <w:tc>
          <w:tcPr>
            <w:tcW w:w="53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Обеспечение своевременного представления муниципальными служащими, должности которых определены Перечнем, сведений о доходах, расходах об имуществе и обязательствах имущественного характера</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Ежегодно до 30 апреля</w:t>
            </w:r>
          </w:p>
        </w:tc>
        <w:tc>
          <w:tcPr>
            <w:tcW w:w="1842"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tcPr>
          <w:p w:rsidR="00A50D40" w:rsidRPr="009F359F" w:rsidRDefault="00A50D40" w:rsidP="00A50D40">
            <w:pPr>
              <w:rPr>
                <w:bCs/>
                <w:sz w:val="20"/>
                <w:szCs w:val="20"/>
              </w:rPr>
            </w:pPr>
            <w:r w:rsidRPr="009F359F">
              <w:rPr>
                <w:bCs/>
                <w:sz w:val="20"/>
                <w:szCs w:val="20"/>
              </w:rPr>
              <w:t>Управляющий делами</w:t>
            </w:r>
          </w:p>
          <w:p w:rsidR="00A50D40" w:rsidRPr="009F359F" w:rsidRDefault="00A50D40" w:rsidP="00A50D40">
            <w:pPr>
              <w:rPr>
                <w:bCs/>
                <w:sz w:val="20"/>
                <w:szCs w:val="20"/>
              </w:rPr>
            </w:pPr>
          </w:p>
        </w:tc>
      </w:tr>
      <w:tr w:rsidR="00A50D40" w:rsidRPr="009F359F" w:rsidTr="0081396A">
        <w:trPr>
          <w:tblCellSpacing w:w="0" w:type="dxa"/>
        </w:trPr>
        <w:tc>
          <w:tcPr>
            <w:tcW w:w="64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jc w:val="right"/>
              <w:rPr>
                <w:bCs/>
                <w:sz w:val="20"/>
                <w:szCs w:val="20"/>
              </w:rPr>
            </w:pPr>
            <w:r w:rsidRPr="009F359F">
              <w:rPr>
                <w:bCs/>
                <w:sz w:val="20"/>
                <w:szCs w:val="20"/>
              </w:rPr>
              <w:t>2.3</w:t>
            </w:r>
          </w:p>
        </w:tc>
        <w:tc>
          <w:tcPr>
            <w:tcW w:w="53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Проведение внутреннего мониторинга полноты и достоверности сведений о доходах, об имуществе и обязательствах имущественного характера, представляемых муниципальными служащими</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 Ежегодно до 1 июня</w:t>
            </w:r>
          </w:p>
        </w:tc>
        <w:tc>
          <w:tcPr>
            <w:tcW w:w="1842"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Комиссия по урегулированию конфликта интересов</w:t>
            </w:r>
          </w:p>
        </w:tc>
      </w:tr>
      <w:tr w:rsidR="00A50D40" w:rsidRPr="009F359F" w:rsidTr="0081396A">
        <w:trPr>
          <w:tblCellSpacing w:w="0" w:type="dxa"/>
        </w:trPr>
        <w:tc>
          <w:tcPr>
            <w:tcW w:w="64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jc w:val="right"/>
              <w:rPr>
                <w:bCs/>
                <w:sz w:val="20"/>
                <w:szCs w:val="20"/>
              </w:rPr>
            </w:pPr>
            <w:r w:rsidRPr="009F359F">
              <w:rPr>
                <w:bCs/>
                <w:sz w:val="20"/>
                <w:szCs w:val="20"/>
              </w:rPr>
              <w:t>2.4</w:t>
            </w:r>
          </w:p>
        </w:tc>
        <w:tc>
          <w:tcPr>
            <w:tcW w:w="53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 xml:space="preserve">Размещение сведений о доходах, об имуществе и обязательствах имущественного характера лиц, замещающих муниципальные должности, муниципальных служащих и членов их семей </w:t>
            </w:r>
            <w:r w:rsidRPr="009F359F">
              <w:rPr>
                <w:sz w:val="20"/>
                <w:szCs w:val="20"/>
              </w:rPr>
              <w:t xml:space="preserve"> на официальном сайте органов местного самоуправления Берегаевского сельского поселения в сети Интернет по адресу: </w:t>
            </w:r>
            <w:r w:rsidRPr="009F359F">
              <w:rPr>
                <w:rFonts w:ascii="Calibri" w:hAnsi="Calibri"/>
                <w:sz w:val="20"/>
                <w:szCs w:val="20"/>
              </w:rPr>
              <w:t xml:space="preserve"> </w:t>
            </w:r>
            <w:hyperlink r:id="rId14" w:history="1">
              <w:r w:rsidRPr="009F359F">
                <w:rPr>
                  <w:color w:val="0000FF"/>
                  <w:sz w:val="20"/>
                  <w:szCs w:val="20"/>
                  <w:u w:val="single"/>
                </w:rPr>
                <w:t>http://beregaevo.ru/</w:t>
              </w:r>
            </w:hyperlink>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Ежегодно до 28 апреля</w:t>
            </w:r>
          </w:p>
        </w:tc>
        <w:tc>
          <w:tcPr>
            <w:tcW w:w="1842"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Управляющий делами</w:t>
            </w:r>
          </w:p>
          <w:p w:rsidR="00A50D40" w:rsidRPr="009F359F" w:rsidRDefault="00A50D40" w:rsidP="00A50D40">
            <w:pPr>
              <w:rPr>
                <w:bCs/>
                <w:sz w:val="20"/>
                <w:szCs w:val="20"/>
              </w:rPr>
            </w:pPr>
          </w:p>
        </w:tc>
      </w:tr>
      <w:tr w:rsidR="00A50D40" w:rsidRPr="009F359F" w:rsidTr="0081396A">
        <w:trPr>
          <w:tblCellSpacing w:w="0" w:type="dxa"/>
        </w:trPr>
        <w:tc>
          <w:tcPr>
            <w:tcW w:w="64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jc w:val="right"/>
              <w:rPr>
                <w:bCs/>
                <w:sz w:val="20"/>
                <w:szCs w:val="20"/>
              </w:rPr>
            </w:pPr>
            <w:r w:rsidRPr="009F359F">
              <w:rPr>
                <w:bCs/>
                <w:sz w:val="20"/>
                <w:szCs w:val="20"/>
              </w:rPr>
              <w:t>2.5</w:t>
            </w:r>
          </w:p>
        </w:tc>
        <w:tc>
          <w:tcPr>
            <w:tcW w:w="53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Организация заседаний комиссии по соблюдению требований к служебному поведению муниципальных служащих и урегулированию конфликта интересов (при наличии оснований)</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По мере необходимости</w:t>
            </w:r>
          </w:p>
        </w:tc>
        <w:tc>
          <w:tcPr>
            <w:tcW w:w="1842"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Председатель комиссии</w:t>
            </w:r>
          </w:p>
        </w:tc>
      </w:tr>
      <w:tr w:rsidR="00A50D40" w:rsidRPr="009F359F" w:rsidTr="0081396A">
        <w:trPr>
          <w:tblCellSpacing w:w="0" w:type="dxa"/>
        </w:trPr>
        <w:tc>
          <w:tcPr>
            <w:tcW w:w="64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jc w:val="right"/>
              <w:rPr>
                <w:bCs/>
                <w:sz w:val="20"/>
                <w:szCs w:val="20"/>
              </w:rPr>
            </w:pPr>
            <w:r w:rsidRPr="009F359F">
              <w:rPr>
                <w:bCs/>
                <w:sz w:val="20"/>
                <w:szCs w:val="20"/>
              </w:rPr>
              <w:t>2.6</w:t>
            </w:r>
          </w:p>
        </w:tc>
        <w:tc>
          <w:tcPr>
            <w:tcW w:w="53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Проведение работы по выявлению случаев возникновения конфликта интересов, одной из сторон  которого являются лица, замещающие должности муниципальной службы, и принятие мер по предотвращению и урегулированию конфликта интересов</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постоянно</w:t>
            </w:r>
          </w:p>
        </w:tc>
        <w:tc>
          <w:tcPr>
            <w:tcW w:w="1842"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Глава поселения</w:t>
            </w:r>
          </w:p>
        </w:tc>
      </w:tr>
      <w:tr w:rsidR="00A50D40" w:rsidRPr="009F359F" w:rsidTr="0081396A">
        <w:trPr>
          <w:tblCellSpacing w:w="0" w:type="dxa"/>
        </w:trPr>
        <w:tc>
          <w:tcPr>
            <w:tcW w:w="64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jc w:val="right"/>
              <w:rPr>
                <w:bCs/>
                <w:sz w:val="20"/>
                <w:szCs w:val="20"/>
              </w:rPr>
            </w:pPr>
            <w:r w:rsidRPr="009F359F">
              <w:rPr>
                <w:bCs/>
                <w:sz w:val="20"/>
                <w:szCs w:val="20"/>
              </w:rPr>
              <w:lastRenderedPageBreak/>
              <w:t>2.7</w:t>
            </w:r>
          </w:p>
        </w:tc>
        <w:tc>
          <w:tcPr>
            <w:tcW w:w="53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Анализ жалоб и обращений граждан о фактах коррупции в органах местного самоуправления и организация проверок указанных фактов </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По мере получения данных</w:t>
            </w:r>
          </w:p>
        </w:tc>
        <w:tc>
          <w:tcPr>
            <w:tcW w:w="1842"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Глава </w:t>
            </w:r>
          </w:p>
          <w:p w:rsidR="00A50D40" w:rsidRPr="009F359F" w:rsidRDefault="00A50D40" w:rsidP="00A50D40">
            <w:pPr>
              <w:rPr>
                <w:bCs/>
                <w:sz w:val="20"/>
                <w:szCs w:val="20"/>
              </w:rPr>
            </w:pPr>
            <w:r w:rsidRPr="009F359F">
              <w:rPr>
                <w:bCs/>
                <w:sz w:val="20"/>
                <w:szCs w:val="20"/>
              </w:rPr>
              <w:t>поселения</w:t>
            </w:r>
          </w:p>
        </w:tc>
      </w:tr>
      <w:tr w:rsidR="00A50D40" w:rsidRPr="009F359F" w:rsidTr="0081396A">
        <w:trPr>
          <w:tblCellSpacing w:w="0" w:type="dxa"/>
        </w:trPr>
        <w:tc>
          <w:tcPr>
            <w:tcW w:w="64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jc w:val="right"/>
              <w:rPr>
                <w:bCs/>
                <w:sz w:val="20"/>
                <w:szCs w:val="20"/>
              </w:rPr>
            </w:pPr>
            <w:r w:rsidRPr="009F359F">
              <w:rPr>
                <w:bCs/>
                <w:sz w:val="20"/>
                <w:szCs w:val="20"/>
              </w:rPr>
              <w:t>2.8</w:t>
            </w:r>
          </w:p>
        </w:tc>
        <w:tc>
          <w:tcPr>
            <w:tcW w:w="53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Организация и проведение профилактических мероприятий по противодействию коррупции, предусматривающих:</w:t>
            </w:r>
          </w:p>
          <w:p w:rsidR="00A50D40" w:rsidRPr="009F359F" w:rsidRDefault="00A50D40" w:rsidP="00A50D40">
            <w:pPr>
              <w:rPr>
                <w:bCs/>
                <w:sz w:val="20"/>
                <w:szCs w:val="20"/>
              </w:rPr>
            </w:pPr>
            <w:r w:rsidRPr="009F359F">
              <w:rPr>
                <w:bCs/>
                <w:sz w:val="20"/>
                <w:szCs w:val="20"/>
              </w:rPr>
              <w:t>-письменное ознакомление граждан, поступающих на муниципальную службу, с требованиями к служебному поведению, ограничениями и запретами, связанными с прохождением муниципальной службы</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постоянно</w:t>
            </w:r>
          </w:p>
        </w:tc>
        <w:tc>
          <w:tcPr>
            <w:tcW w:w="1842"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Глава поселения</w:t>
            </w:r>
          </w:p>
        </w:tc>
      </w:tr>
      <w:tr w:rsidR="00A50D40" w:rsidRPr="009F359F" w:rsidTr="0081396A">
        <w:trPr>
          <w:tblCellSpacing w:w="0" w:type="dxa"/>
        </w:trPr>
        <w:tc>
          <w:tcPr>
            <w:tcW w:w="64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jc w:val="right"/>
              <w:rPr>
                <w:bCs/>
                <w:sz w:val="20"/>
                <w:szCs w:val="20"/>
              </w:rPr>
            </w:pPr>
            <w:r w:rsidRPr="009F359F">
              <w:rPr>
                <w:bCs/>
                <w:sz w:val="20"/>
                <w:szCs w:val="20"/>
              </w:rPr>
              <w:t>2.9</w:t>
            </w:r>
          </w:p>
        </w:tc>
        <w:tc>
          <w:tcPr>
            <w:tcW w:w="539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Проведение антикоррупционной работы среди кандидатов на вакантные должности муниципальной службы (разработка памяток, поведение бесед)</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постоянно</w:t>
            </w:r>
          </w:p>
        </w:tc>
        <w:tc>
          <w:tcPr>
            <w:tcW w:w="1842"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Глава поселения</w:t>
            </w:r>
          </w:p>
        </w:tc>
      </w:tr>
    </w:tbl>
    <w:p w:rsidR="00A50D40" w:rsidRPr="009F359F" w:rsidRDefault="00A50D40" w:rsidP="00A50D40">
      <w:pPr>
        <w:rPr>
          <w:sz w:val="20"/>
          <w:szCs w:val="20"/>
        </w:rPr>
      </w:pPr>
    </w:p>
    <w:tbl>
      <w:tblPr>
        <w:tblpPr w:leftFromText="45" w:rightFromText="45" w:vertAnchor="text"/>
        <w:tblW w:w="972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0"/>
        <w:gridCol w:w="5277"/>
        <w:gridCol w:w="2410"/>
        <w:gridCol w:w="1842"/>
      </w:tblGrid>
      <w:tr w:rsidR="00A50D40" w:rsidRPr="009F359F" w:rsidTr="0081396A">
        <w:trPr>
          <w:tblCellSpacing w:w="0" w:type="dxa"/>
        </w:trPr>
        <w:tc>
          <w:tcPr>
            <w:tcW w:w="20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jc w:val="right"/>
              <w:rPr>
                <w:bCs/>
                <w:sz w:val="20"/>
                <w:szCs w:val="20"/>
              </w:rPr>
            </w:pPr>
            <w:r w:rsidRPr="009F359F">
              <w:rPr>
                <w:bCs/>
                <w:sz w:val="20"/>
                <w:szCs w:val="20"/>
              </w:rPr>
              <w:t>2.10</w:t>
            </w:r>
          </w:p>
        </w:tc>
        <w:tc>
          <w:tcPr>
            <w:tcW w:w="52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Принятие действенных мер по выявлению и устранению причин и условий, способствующих возникновению конфликта интересов на муниципальной службе, обеспечение деятельности комиссии по соблюдению требований к служебному поведению муниципальных служащих и урегулирования конфликта интересов, информирование населения об их деятельности</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постоянно</w:t>
            </w:r>
          </w:p>
        </w:tc>
        <w:tc>
          <w:tcPr>
            <w:tcW w:w="1842"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Комиссия по урегулированию конфликта интересов</w:t>
            </w:r>
          </w:p>
        </w:tc>
      </w:tr>
      <w:tr w:rsidR="00A50D40" w:rsidRPr="009F359F" w:rsidTr="0081396A">
        <w:trPr>
          <w:tblCellSpacing w:w="0" w:type="dxa"/>
        </w:trPr>
        <w:tc>
          <w:tcPr>
            <w:tcW w:w="9729" w:type="dxa"/>
            <w:gridSpan w:val="4"/>
            <w:tcBorders>
              <w:top w:val="outset" w:sz="6" w:space="0" w:color="auto"/>
              <w:bottom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
                <w:bCs/>
                <w:sz w:val="20"/>
                <w:szCs w:val="20"/>
              </w:rPr>
              <w:t>3. Организация антикоррупционного образования и пропаганды,</w:t>
            </w:r>
          </w:p>
          <w:p w:rsidR="00A50D40" w:rsidRPr="009F359F" w:rsidRDefault="00A50D40" w:rsidP="00A50D40">
            <w:pPr>
              <w:rPr>
                <w:bCs/>
                <w:sz w:val="20"/>
                <w:szCs w:val="20"/>
              </w:rPr>
            </w:pPr>
            <w:r w:rsidRPr="009F359F">
              <w:rPr>
                <w:b/>
                <w:bCs/>
                <w:sz w:val="20"/>
                <w:szCs w:val="20"/>
              </w:rPr>
              <w:t> формирование нетерпимого отношения к коррупции</w:t>
            </w:r>
          </w:p>
        </w:tc>
      </w:tr>
      <w:tr w:rsidR="00A50D40" w:rsidRPr="009F359F" w:rsidTr="0081396A">
        <w:trPr>
          <w:tblCellSpacing w:w="0" w:type="dxa"/>
        </w:trPr>
        <w:tc>
          <w:tcPr>
            <w:tcW w:w="20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jc w:val="right"/>
              <w:rPr>
                <w:bCs/>
                <w:sz w:val="20"/>
                <w:szCs w:val="20"/>
              </w:rPr>
            </w:pPr>
            <w:r w:rsidRPr="009F359F">
              <w:rPr>
                <w:bCs/>
                <w:sz w:val="20"/>
                <w:szCs w:val="20"/>
              </w:rPr>
              <w:t>3.1</w:t>
            </w:r>
          </w:p>
        </w:tc>
        <w:tc>
          <w:tcPr>
            <w:tcW w:w="52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proofErr w:type="gramStart"/>
            <w:r w:rsidRPr="009F359F">
              <w:rPr>
                <w:bCs/>
                <w:sz w:val="20"/>
                <w:szCs w:val="20"/>
              </w:rPr>
              <w:t>Обучение муниципальных служащих по вопросам</w:t>
            </w:r>
            <w:proofErr w:type="gramEnd"/>
            <w:r w:rsidRPr="009F359F">
              <w:rPr>
                <w:bCs/>
                <w:sz w:val="20"/>
                <w:szCs w:val="20"/>
              </w:rPr>
              <w:t xml:space="preserve"> противодействия коррупции</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постоянно</w:t>
            </w:r>
          </w:p>
        </w:tc>
        <w:tc>
          <w:tcPr>
            <w:tcW w:w="1842"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Глава поселения</w:t>
            </w:r>
          </w:p>
        </w:tc>
      </w:tr>
      <w:tr w:rsidR="00A50D40" w:rsidRPr="009F359F" w:rsidTr="0081396A">
        <w:trPr>
          <w:tblCellSpacing w:w="0" w:type="dxa"/>
        </w:trPr>
        <w:tc>
          <w:tcPr>
            <w:tcW w:w="20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jc w:val="right"/>
              <w:rPr>
                <w:bCs/>
                <w:sz w:val="20"/>
                <w:szCs w:val="20"/>
              </w:rPr>
            </w:pPr>
            <w:r w:rsidRPr="009F359F">
              <w:rPr>
                <w:bCs/>
                <w:sz w:val="20"/>
                <w:szCs w:val="20"/>
              </w:rPr>
              <w:t>3.2</w:t>
            </w:r>
          </w:p>
        </w:tc>
        <w:tc>
          <w:tcPr>
            <w:tcW w:w="52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Включение вопросов на знание антикоррупционного законодательства при проведении квалификационного экзамена и аттестации муниципальных служащих </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2020-2022</w:t>
            </w:r>
          </w:p>
          <w:p w:rsidR="00A50D40" w:rsidRPr="009F359F" w:rsidRDefault="00A50D40" w:rsidP="00A50D40">
            <w:pPr>
              <w:rPr>
                <w:bCs/>
                <w:sz w:val="20"/>
                <w:szCs w:val="20"/>
              </w:rPr>
            </w:pPr>
            <w:r w:rsidRPr="009F359F">
              <w:rPr>
                <w:bCs/>
                <w:sz w:val="20"/>
                <w:szCs w:val="20"/>
              </w:rPr>
              <w:t> </w:t>
            </w:r>
          </w:p>
        </w:tc>
        <w:tc>
          <w:tcPr>
            <w:tcW w:w="1842"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Глава поселения</w:t>
            </w:r>
          </w:p>
        </w:tc>
      </w:tr>
      <w:tr w:rsidR="00A50D40" w:rsidRPr="009F359F" w:rsidTr="0081396A">
        <w:trPr>
          <w:tblCellSpacing w:w="0" w:type="dxa"/>
        </w:trPr>
        <w:tc>
          <w:tcPr>
            <w:tcW w:w="20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jc w:val="right"/>
              <w:rPr>
                <w:bCs/>
                <w:sz w:val="20"/>
                <w:szCs w:val="20"/>
              </w:rPr>
            </w:pPr>
            <w:r w:rsidRPr="009F359F">
              <w:rPr>
                <w:bCs/>
                <w:sz w:val="20"/>
                <w:szCs w:val="20"/>
              </w:rPr>
              <w:t>3.3</w:t>
            </w:r>
          </w:p>
        </w:tc>
        <w:tc>
          <w:tcPr>
            <w:tcW w:w="52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Организация и проведение семинаров с депутатами Берегаевского сельского поселения и муниципальными служащими Администрации сельского поселения по вопросам противодействия коррупции</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 1 раз в год</w:t>
            </w:r>
          </w:p>
        </w:tc>
        <w:tc>
          <w:tcPr>
            <w:tcW w:w="1842"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Глава поселения</w:t>
            </w:r>
          </w:p>
        </w:tc>
      </w:tr>
      <w:tr w:rsidR="00A50D40" w:rsidRPr="009F359F" w:rsidTr="0081396A">
        <w:trPr>
          <w:tblCellSpacing w:w="0" w:type="dxa"/>
        </w:trPr>
        <w:tc>
          <w:tcPr>
            <w:tcW w:w="20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jc w:val="right"/>
              <w:rPr>
                <w:bCs/>
                <w:sz w:val="20"/>
                <w:szCs w:val="20"/>
              </w:rPr>
            </w:pPr>
            <w:r w:rsidRPr="009F359F">
              <w:rPr>
                <w:bCs/>
                <w:sz w:val="20"/>
                <w:szCs w:val="20"/>
              </w:rPr>
              <w:t>3.4</w:t>
            </w:r>
          </w:p>
        </w:tc>
        <w:tc>
          <w:tcPr>
            <w:tcW w:w="52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Информационное освещение антикоррупционной деятельности сельского поселения</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 постоянно</w:t>
            </w:r>
          </w:p>
        </w:tc>
        <w:tc>
          <w:tcPr>
            <w:tcW w:w="1842"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Глава поселения</w:t>
            </w:r>
          </w:p>
        </w:tc>
      </w:tr>
      <w:tr w:rsidR="00A50D40" w:rsidRPr="009F359F" w:rsidTr="0081396A">
        <w:trPr>
          <w:tblCellSpacing w:w="0" w:type="dxa"/>
        </w:trPr>
        <w:tc>
          <w:tcPr>
            <w:tcW w:w="20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jc w:val="right"/>
              <w:rPr>
                <w:bCs/>
                <w:sz w:val="20"/>
                <w:szCs w:val="20"/>
              </w:rPr>
            </w:pPr>
            <w:r w:rsidRPr="009F359F">
              <w:rPr>
                <w:bCs/>
                <w:sz w:val="20"/>
                <w:szCs w:val="20"/>
              </w:rPr>
              <w:t>3.5</w:t>
            </w:r>
          </w:p>
        </w:tc>
        <w:tc>
          <w:tcPr>
            <w:tcW w:w="52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Издание и распространение брошюр или буклетов, содержащих антикоррупционную пропаганду и правила поведения в коррупционных ситуациях</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постоянно</w:t>
            </w:r>
          </w:p>
        </w:tc>
        <w:tc>
          <w:tcPr>
            <w:tcW w:w="1842"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Глава поселения</w:t>
            </w:r>
          </w:p>
        </w:tc>
      </w:tr>
      <w:tr w:rsidR="00A50D40" w:rsidRPr="009F359F" w:rsidTr="0081396A">
        <w:trPr>
          <w:tblCellSpacing w:w="0" w:type="dxa"/>
        </w:trPr>
        <w:tc>
          <w:tcPr>
            <w:tcW w:w="20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jc w:val="right"/>
              <w:rPr>
                <w:bCs/>
                <w:sz w:val="20"/>
                <w:szCs w:val="20"/>
              </w:rPr>
            </w:pPr>
            <w:r w:rsidRPr="009F359F">
              <w:rPr>
                <w:bCs/>
                <w:sz w:val="20"/>
                <w:szCs w:val="20"/>
              </w:rPr>
              <w:t>3.6.</w:t>
            </w:r>
          </w:p>
        </w:tc>
        <w:tc>
          <w:tcPr>
            <w:tcW w:w="52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Разработка и применение на практике единых требований к размещению и наполнению подразделов официального сайта, посвященных вопросам противодействия коррупции, на основе информации Министерства труда и социальной защиты Российской Федерации от 07.10.2013 года</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II квартал 2020 года</w:t>
            </w:r>
          </w:p>
        </w:tc>
        <w:tc>
          <w:tcPr>
            <w:tcW w:w="1842"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Управляющий делами</w:t>
            </w:r>
          </w:p>
        </w:tc>
      </w:tr>
      <w:tr w:rsidR="00A50D40" w:rsidRPr="009F359F" w:rsidTr="0081396A">
        <w:trPr>
          <w:tblCellSpacing w:w="0" w:type="dxa"/>
        </w:trPr>
        <w:tc>
          <w:tcPr>
            <w:tcW w:w="20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jc w:val="right"/>
              <w:rPr>
                <w:bCs/>
                <w:sz w:val="20"/>
                <w:szCs w:val="20"/>
              </w:rPr>
            </w:pPr>
            <w:r w:rsidRPr="009F359F">
              <w:rPr>
                <w:bCs/>
                <w:sz w:val="20"/>
                <w:szCs w:val="20"/>
              </w:rPr>
              <w:t>3.7</w:t>
            </w:r>
          </w:p>
        </w:tc>
        <w:tc>
          <w:tcPr>
            <w:tcW w:w="52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Представления в средства массовой информации для опубликования материалов, которые раскрывают содержание принимаемых мер по противодействию коррупции  и мотивы принятия таких мер, показывают отрицательное влияние коррупции на жизнь каждого человека</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постоянно</w:t>
            </w:r>
          </w:p>
        </w:tc>
        <w:tc>
          <w:tcPr>
            <w:tcW w:w="1842"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Глава поселения</w:t>
            </w:r>
          </w:p>
        </w:tc>
      </w:tr>
    </w:tbl>
    <w:p w:rsidR="00A50D40" w:rsidRPr="009F359F" w:rsidRDefault="00A50D40" w:rsidP="00A50D40">
      <w:pPr>
        <w:rPr>
          <w:sz w:val="20"/>
          <w:szCs w:val="20"/>
        </w:rPr>
      </w:pPr>
      <w:r w:rsidRPr="009F359F">
        <w:rPr>
          <w:sz w:val="20"/>
          <w:szCs w:val="20"/>
        </w:rPr>
        <w:br w:type="page"/>
      </w:r>
    </w:p>
    <w:tbl>
      <w:tblPr>
        <w:tblpPr w:leftFromText="45" w:rightFromText="45" w:vertAnchor="text"/>
        <w:tblW w:w="973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45"/>
        <w:gridCol w:w="4832"/>
        <w:gridCol w:w="2410"/>
        <w:gridCol w:w="1843"/>
      </w:tblGrid>
      <w:tr w:rsidR="00A50D40" w:rsidRPr="009F359F" w:rsidTr="00A50D40">
        <w:trPr>
          <w:tblCellSpacing w:w="0" w:type="dxa"/>
        </w:trPr>
        <w:tc>
          <w:tcPr>
            <w:tcW w:w="64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jc w:val="right"/>
              <w:rPr>
                <w:bCs/>
                <w:sz w:val="20"/>
                <w:szCs w:val="20"/>
              </w:rPr>
            </w:pPr>
            <w:r w:rsidRPr="009F359F">
              <w:rPr>
                <w:bCs/>
                <w:sz w:val="20"/>
                <w:szCs w:val="20"/>
              </w:rPr>
              <w:lastRenderedPageBreak/>
              <w:t>3.8</w:t>
            </w:r>
          </w:p>
        </w:tc>
        <w:tc>
          <w:tcPr>
            <w:tcW w:w="48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proofErr w:type="gramStart"/>
            <w:r w:rsidRPr="009F359F">
              <w:rPr>
                <w:bCs/>
                <w:sz w:val="20"/>
                <w:szCs w:val="20"/>
              </w:rPr>
              <w:t>Осуществление контроля за реализацией требований Федеральных законов от 3 декабря 2012 года № 230-ФЗ «О контроле за соответствием расходов лиц, замещающих государственные должности, и иных лиц их доходам» и от 7 мая 2013 года № 79-ФЗ «О запрете отдельным категориям лиц открывать и иметь счета (вклады), хранить наличные средства и ценности в иностранных банках, расположенных за пределами Российской Федерации, владеть и (или</w:t>
            </w:r>
            <w:proofErr w:type="gramEnd"/>
            <w:r w:rsidRPr="009F359F">
              <w:rPr>
                <w:bCs/>
                <w:sz w:val="20"/>
                <w:szCs w:val="20"/>
              </w:rPr>
              <w:t>) пользоваться иностранными финансовыми инструментами»</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постоянно</w:t>
            </w:r>
          </w:p>
        </w:tc>
        <w:tc>
          <w:tcPr>
            <w:tcW w:w="1843"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Глава поселения</w:t>
            </w:r>
          </w:p>
        </w:tc>
      </w:tr>
      <w:tr w:rsidR="00A50D40" w:rsidRPr="009F359F" w:rsidTr="00A50D40">
        <w:trPr>
          <w:tblCellSpacing w:w="0" w:type="dxa"/>
        </w:trPr>
        <w:tc>
          <w:tcPr>
            <w:tcW w:w="9730" w:type="dxa"/>
            <w:gridSpan w:val="4"/>
            <w:tcBorders>
              <w:top w:val="outset" w:sz="6" w:space="0" w:color="auto"/>
              <w:bottom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
                <w:bCs/>
                <w:sz w:val="20"/>
                <w:szCs w:val="20"/>
              </w:rPr>
              <w:t> 4. Противодействие коррупции в сфере, где наиболее высоки коррупционные риски</w:t>
            </w:r>
          </w:p>
        </w:tc>
      </w:tr>
      <w:tr w:rsidR="00A50D40" w:rsidRPr="009F359F" w:rsidTr="00A50D40">
        <w:trPr>
          <w:tblCellSpacing w:w="0" w:type="dxa"/>
        </w:trPr>
        <w:tc>
          <w:tcPr>
            <w:tcW w:w="64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jc w:val="right"/>
              <w:rPr>
                <w:bCs/>
                <w:sz w:val="20"/>
                <w:szCs w:val="20"/>
              </w:rPr>
            </w:pPr>
            <w:r w:rsidRPr="009F359F">
              <w:rPr>
                <w:bCs/>
                <w:sz w:val="20"/>
                <w:szCs w:val="20"/>
              </w:rPr>
              <w:t>4.1</w:t>
            </w:r>
          </w:p>
        </w:tc>
        <w:tc>
          <w:tcPr>
            <w:tcW w:w="48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Анализ передачи муниципального имущества в аренду</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1 раз в год</w:t>
            </w:r>
          </w:p>
        </w:tc>
        <w:tc>
          <w:tcPr>
            <w:tcW w:w="1843"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Глава поселения</w:t>
            </w:r>
          </w:p>
        </w:tc>
      </w:tr>
      <w:tr w:rsidR="00A50D40" w:rsidRPr="009F359F" w:rsidTr="00A50D40">
        <w:trPr>
          <w:tblCellSpacing w:w="0" w:type="dxa"/>
        </w:trPr>
        <w:tc>
          <w:tcPr>
            <w:tcW w:w="64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jc w:val="right"/>
              <w:rPr>
                <w:bCs/>
                <w:sz w:val="20"/>
                <w:szCs w:val="20"/>
              </w:rPr>
            </w:pPr>
            <w:r w:rsidRPr="009F359F">
              <w:rPr>
                <w:bCs/>
                <w:sz w:val="20"/>
                <w:szCs w:val="20"/>
              </w:rPr>
              <w:t>4.2</w:t>
            </w:r>
          </w:p>
        </w:tc>
        <w:tc>
          <w:tcPr>
            <w:tcW w:w="48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proofErr w:type="gramStart"/>
            <w:r w:rsidRPr="009F359F">
              <w:rPr>
                <w:bCs/>
                <w:sz w:val="20"/>
                <w:szCs w:val="20"/>
              </w:rPr>
              <w:t>Контроль за</w:t>
            </w:r>
            <w:proofErr w:type="gramEnd"/>
            <w:r w:rsidRPr="009F359F">
              <w:rPr>
                <w:bCs/>
                <w:sz w:val="20"/>
                <w:szCs w:val="20"/>
              </w:rPr>
              <w:t xml:space="preserve"> использованием недвижимого имущества на территории сельского поселения</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1 раз в год</w:t>
            </w:r>
          </w:p>
        </w:tc>
        <w:tc>
          <w:tcPr>
            <w:tcW w:w="1843"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Глава поселения</w:t>
            </w:r>
          </w:p>
        </w:tc>
      </w:tr>
      <w:tr w:rsidR="00A50D40" w:rsidRPr="009F359F" w:rsidTr="00A50D40">
        <w:trPr>
          <w:tblCellSpacing w:w="0" w:type="dxa"/>
        </w:trPr>
        <w:tc>
          <w:tcPr>
            <w:tcW w:w="64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jc w:val="right"/>
              <w:rPr>
                <w:bCs/>
                <w:sz w:val="20"/>
                <w:szCs w:val="20"/>
              </w:rPr>
            </w:pPr>
            <w:r w:rsidRPr="009F359F">
              <w:rPr>
                <w:bCs/>
                <w:sz w:val="20"/>
                <w:szCs w:val="20"/>
              </w:rPr>
              <w:t>4.3</w:t>
            </w:r>
          </w:p>
        </w:tc>
        <w:tc>
          <w:tcPr>
            <w:tcW w:w="48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Размещение информации в СМИ и на официальном сайте поселения:</w:t>
            </w:r>
          </w:p>
          <w:p w:rsidR="00A50D40" w:rsidRPr="009F359F" w:rsidRDefault="00A50D40" w:rsidP="00A50D40">
            <w:pPr>
              <w:rPr>
                <w:bCs/>
                <w:sz w:val="20"/>
                <w:szCs w:val="20"/>
              </w:rPr>
            </w:pPr>
            <w:r w:rsidRPr="009F359F">
              <w:rPr>
                <w:bCs/>
                <w:sz w:val="20"/>
                <w:szCs w:val="20"/>
              </w:rPr>
              <w:t>- о возможности заключения договоров аренды муниципального недвижимого имущества;</w:t>
            </w:r>
          </w:p>
          <w:p w:rsidR="00A50D40" w:rsidRPr="009F359F" w:rsidRDefault="00A50D40" w:rsidP="00A50D40">
            <w:pPr>
              <w:rPr>
                <w:bCs/>
                <w:sz w:val="20"/>
                <w:szCs w:val="20"/>
              </w:rPr>
            </w:pPr>
            <w:r w:rsidRPr="009F359F">
              <w:rPr>
                <w:bCs/>
                <w:sz w:val="20"/>
                <w:szCs w:val="20"/>
              </w:rPr>
              <w:t>- о приватизации муниципального имущества, их результатах;</w:t>
            </w:r>
          </w:p>
          <w:p w:rsidR="00A50D40" w:rsidRPr="009F359F" w:rsidRDefault="00A50D40" w:rsidP="00A50D40">
            <w:pPr>
              <w:rPr>
                <w:bCs/>
                <w:sz w:val="20"/>
                <w:szCs w:val="20"/>
              </w:rPr>
            </w:pPr>
            <w:r w:rsidRPr="009F359F">
              <w:rPr>
                <w:bCs/>
                <w:sz w:val="20"/>
                <w:szCs w:val="20"/>
              </w:rPr>
              <w:t>- о предстоящих торгах по продаже, представлению в аренду муниципального имущества и результатах проведенных торгов</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 постоянно</w:t>
            </w:r>
          </w:p>
        </w:tc>
        <w:tc>
          <w:tcPr>
            <w:tcW w:w="1843"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A50D40" w:rsidRPr="009F359F" w:rsidRDefault="00A50D40" w:rsidP="00A50D40">
            <w:pPr>
              <w:rPr>
                <w:bCs/>
                <w:sz w:val="20"/>
                <w:szCs w:val="20"/>
              </w:rPr>
            </w:pPr>
            <w:r w:rsidRPr="009F359F">
              <w:rPr>
                <w:bCs/>
                <w:sz w:val="20"/>
                <w:szCs w:val="20"/>
              </w:rPr>
              <w:t>Управляющий делами</w:t>
            </w:r>
          </w:p>
        </w:tc>
      </w:tr>
    </w:tbl>
    <w:p w:rsidR="007F622F" w:rsidRPr="009F359F" w:rsidRDefault="007F622F" w:rsidP="007F622F">
      <w:pPr>
        <w:jc w:val="center"/>
        <w:rPr>
          <w:b/>
          <w:sz w:val="20"/>
          <w:szCs w:val="20"/>
          <w:lang w:val="en-US"/>
        </w:rPr>
      </w:pPr>
    </w:p>
    <w:p w:rsidR="00A0063F" w:rsidRPr="009F359F" w:rsidRDefault="00A0063F" w:rsidP="00A0063F">
      <w:pPr>
        <w:rPr>
          <w:sz w:val="20"/>
          <w:szCs w:val="20"/>
        </w:rPr>
      </w:pPr>
    </w:p>
    <w:p w:rsidR="00E007C4" w:rsidRPr="009F359F" w:rsidRDefault="00E007C4" w:rsidP="007F622F">
      <w:pPr>
        <w:jc w:val="center"/>
        <w:rPr>
          <w:b/>
          <w:sz w:val="20"/>
          <w:szCs w:val="20"/>
        </w:rPr>
      </w:pPr>
    </w:p>
    <w:p w:rsidR="00E007C4" w:rsidRPr="009F359F" w:rsidRDefault="00E007C4" w:rsidP="007F622F">
      <w:pPr>
        <w:jc w:val="center"/>
        <w:rPr>
          <w:b/>
          <w:sz w:val="20"/>
          <w:szCs w:val="20"/>
        </w:rPr>
      </w:pPr>
    </w:p>
    <w:p w:rsidR="00E007C4" w:rsidRPr="009F359F" w:rsidRDefault="00E007C4" w:rsidP="007F622F">
      <w:pPr>
        <w:jc w:val="center"/>
        <w:rPr>
          <w:b/>
          <w:sz w:val="20"/>
          <w:szCs w:val="20"/>
        </w:rPr>
      </w:pPr>
    </w:p>
    <w:p w:rsidR="00E007C4" w:rsidRPr="009F359F" w:rsidRDefault="00E007C4" w:rsidP="007F622F">
      <w:pPr>
        <w:jc w:val="center"/>
        <w:rPr>
          <w:b/>
          <w:sz w:val="20"/>
          <w:szCs w:val="20"/>
        </w:rPr>
      </w:pPr>
    </w:p>
    <w:p w:rsidR="00E007C4" w:rsidRPr="009F359F" w:rsidRDefault="00E007C4" w:rsidP="007F622F">
      <w:pPr>
        <w:jc w:val="center"/>
        <w:rPr>
          <w:b/>
          <w:sz w:val="20"/>
          <w:szCs w:val="20"/>
        </w:rPr>
      </w:pPr>
    </w:p>
    <w:p w:rsidR="00E007C4" w:rsidRPr="009F359F" w:rsidRDefault="00E007C4" w:rsidP="007F622F">
      <w:pPr>
        <w:jc w:val="center"/>
        <w:rPr>
          <w:b/>
          <w:sz w:val="20"/>
          <w:szCs w:val="20"/>
        </w:rPr>
      </w:pPr>
    </w:p>
    <w:p w:rsidR="00E007C4" w:rsidRPr="009F359F" w:rsidRDefault="00E007C4" w:rsidP="007F622F">
      <w:pPr>
        <w:jc w:val="center"/>
        <w:rPr>
          <w:b/>
          <w:sz w:val="20"/>
          <w:szCs w:val="20"/>
        </w:rPr>
      </w:pPr>
    </w:p>
    <w:p w:rsidR="00E007C4" w:rsidRPr="009F359F" w:rsidRDefault="00E007C4" w:rsidP="007F622F">
      <w:pPr>
        <w:jc w:val="center"/>
        <w:rPr>
          <w:b/>
          <w:sz w:val="20"/>
          <w:szCs w:val="20"/>
        </w:rPr>
      </w:pPr>
    </w:p>
    <w:p w:rsidR="00E007C4" w:rsidRPr="009F359F" w:rsidRDefault="00E007C4" w:rsidP="007F622F">
      <w:pPr>
        <w:jc w:val="center"/>
        <w:rPr>
          <w:b/>
          <w:sz w:val="20"/>
          <w:szCs w:val="20"/>
        </w:rPr>
      </w:pPr>
    </w:p>
    <w:p w:rsidR="00E007C4" w:rsidRPr="009F359F" w:rsidRDefault="00E007C4" w:rsidP="007F622F">
      <w:pPr>
        <w:jc w:val="center"/>
        <w:rPr>
          <w:b/>
          <w:sz w:val="20"/>
          <w:szCs w:val="20"/>
        </w:rPr>
      </w:pPr>
    </w:p>
    <w:p w:rsidR="00E007C4" w:rsidRPr="009F359F" w:rsidRDefault="00E007C4" w:rsidP="007F622F">
      <w:pPr>
        <w:jc w:val="center"/>
        <w:rPr>
          <w:b/>
          <w:sz w:val="20"/>
          <w:szCs w:val="20"/>
        </w:rPr>
      </w:pPr>
    </w:p>
    <w:p w:rsidR="00E007C4" w:rsidRPr="009F359F" w:rsidRDefault="00E007C4" w:rsidP="007F622F">
      <w:pPr>
        <w:jc w:val="center"/>
        <w:rPr>
          <w:b/>
          <w:sz w:val="20"/>
          <w:szCs w:val="20"/>
        </w:rPr>
      </w:pPr>
    </w:p>
    <w:p w:rsidR="00E007C4" w:rsidRPr="009F359F" w:rsidRDefault="00E007C4" w:rsidP="007F622F">
      <w:pPr>
        <w:jc w:val="center"/>
        <w:rPr>
          <w:b/>
          <w:sz w:val="20"/>
          <w:szCs w:val="20"/>
        </w:rPr>
      </w:pPr>
    </w:p>
    <w:p w:rsidR="00E007C4" w:rsidRPr="009F359F" w:rsidRDefault="00E007C4" w:rsidP="007F622F">
      <w:pPr>
        <w:jc w:val="center"/>
        <w:rPr>
          <w:b/>
          <w:sz w:val="20"/>
          <w:szCs w:val="20"/>
        </w:rPr>
      </w:pPr>
    </w:p>
    <w:p w:rsidR="00E007C4" w:rsidRPr="009F359F" w:rsidRDefault="00E007C4" w:rsidP="007F622F">
      <w:pPr>
        <w:jc w:val="center"/>
        <w:rPr>
          <w:b/>
          <w:sz w:val="20"/>
          <w:szCs w:val="20"/>
        </w:rPr>
      </w:pPr>
    </w:p>
    <w:p w:rsidR="00E007C4" w:rsidRPr="009F359F" w:rsidRDefault="00E007C4" w:rsidP="007F622F">
      <w:pPr>
        <w:jc w:val="center"/>
        <w:rPr>
          <w:b/>
          <w:sz w:val="20"/>
          <w:szCs w:val="20"/>
        </w:rPr>
      </w:pPr>
    </w:p>
    <w:p w:rsidR="00E007C4" w:rsidRPr="009F359F" w:rsidRDefault="00E007C4" w:rsidP="007F622F">
      <w:pPr>
        <w:jc w:val="center"/>
        <w:rPr>
          <w:b/>
          <w:sz w:val="20"/>
          <w:szCs w:val="20"/>
        </w:rPr>
      </w:pPr>
    </w:p>
    <w:p w:rsidR="00E007C4" w:rsidRPr="009F359F" w:rsidRDefault="00E007C4" w:rsidP="007F622F">
      <w:pPr>
        <w:jc w:val="center"/>
        <w:rPr>
          <w:b/>
          <w:sz w:val="20"/>
          <w:szCs w:val="20"/>
        </w:rPr>
      </w:pPr>
    </w:p>
    <w:p w:rsidR="00E007C4" w:rsidRPr="009F359F" w:rsidRDefault="00E007C4" w:rsidP="007F622F">
      <w:pPr>
        <w:jc w:val="center"/>
        <w:rPr>
          <w:b/>
          <w:sz w:val="20"/>
          <w:szCs w:val="20"/>
        </w:rPr>
      </w:pPr>
    </w:p>
    <w:p w:rsidR="00E007C4" w:rsidRPr="009F359F" w:rsidRDefault="00E007C4" w:rsidP="007F622F">
      <w:pPr>
        <w:jc w:val="center"/>
        <w:rPr>
          <w:b/>
          <w:sz w:val="20"/>
          <w:szCs w:val="20"/>
        </w:rPr>
      </w:pPr>
    </w:p>
    <w:p w:rsidR="00E007C4" w:rsidRPr="009F359F" w:rsidRDefault="00E007C4" w:rsidP="007F622F">
      <w:pPr>
        <w:jc w:val="center"/>
        <w:rPr>
          <w:b/>
          <w:sz w:val="20"/>
          <w:szCs w:val="20"/>
        </w:rPr>
      </w:pPr>
    </w:p>
    <w:p w:rsidR="00E007C4" w:rsidRPr="009F359F" w:rsidRDefault="00E007C4" w:rsidP="007F622F">
      <w:pPr>
        <w:jc w:val="center"/>
        <w:rPr>
          <w:b/>
          <w:sz w:val="20"/>
          <w:szCs w:val="20"/>
        </w:rPr>
      </w:pPr>
    </w:p>
    <w:p w:rsidR="00E007C4" w:rsidRPr="009F359F" w:rsidRDefault="00E007C4" w:rsidP="007F622F">
      <w:pPr>
        <w:jc w:val="center"/>
        <w:rPr>
          <w:b/>
          <w:sz w:val="20"/>
          <w:szCs w:val="20"/>
        </w:rPr>
      </w:pPr>
    </w:p>
    <w:p w:rsidR="00E007C4" w:rsidRPr="009F359F" w:rsidRDefault="00E007C4" w:rsidP="007F622F">
      <w:pPr>
        <w:jc w:val="center"/>
        <w:rPr>
          <w:b/>
          <w:sz w:val="20"/>
          <w:szCs w:val="20"/>
        </w:rPr>
      </w:pPr>
    </w:p>
    <w:p w:rsidR="00E007C4" w:rsidRPr="009F359F" w:rsidRDefault="00E007C4" w:rsidP="007F622F">
      <w:pPr>
        <w:jc w:val="center"/>
        <w:rPr>
          <w:b/>
          <w:sz w:val="20"/>
          <w:szCs w:val="20"/>
        </w:rPr>
      </w:pPr>
    </w:p>
    <w:p w:rsidR="00E007C4" w:rsidRPr="009F359F" w:rsidRDefault="00E007C4" w:rsidP="007F622F">
      <w:pPr>
        <w:jc w:val="center"/>
        <w:rPr>
          <w:b/>
          <w:sz w:val="20"/>
          <w:szCs w:val="20"/>
        </w:rPr>
      </w:pPr>
    </w:p>
    <w:p w:rsidR="00E007C4" w:rsidRPr="009F359F" w:rsidRDefault="00E007C4" w:rsidP="007F622F">
      <w:pPr>
        <w:jc w:val="center"/>
        <w:rPr>
          <w:b/>
          <w:sz w:val="20"/>
          <w:szCs w:val="20"/>
        </w:rPr>
      </w:pPr>
    </w:p>
    <w:p w:rsidR="00E007C4" w:rsidRPr="009F359F" w:rsidRDefault="00E007C4" w:rsidP="007F622F">
      <w:pPr>
        <w:jc w:val="center"/>
        <w:rPr>
          <w:b/>
          <w:sz w:val="20"/>
          <w:szCs w:val="20"/>
        </w:rPr>
      </w:pPr>
    </w:p>
    <w:p w:rsidR="00E007C4" w:rsidRPr="009F359F" w:rsidRDefault="00E007C4" w:rsidP="007F622F">
      <w:pPr>
        <w:jc w:val="center"/>
        <w:rPr>
          <w:b/>
          <w:sz w:val="20"/>
          <w:szCs w:val="20"/>
        </w:rPr>
      </w:pPr>
    </w:p>
    <w:p w:rsidR="007F622F" w:rsidRPr="009F359F" w:rsidRDefault="007F622F" w:rsidP="007F622F">
      <w:pPr>
        <w:jc w:val="center"/>
        <w:rPr>
          <w:b/>
          <w:sz w:val="20"/>
          <w:szCs w:val="20"/>
          <w:lang w:val="en-US"/>
        </w:rPr>
      </w:pPr>
      <w:r w:rsidRPr="009F359F">
        <w:rPr>
          <w:b/>
          <w:sz w:val="20"/>
          <w:szCs w:val="20"/>
        </w:rPr>
        <w:t>ПОСТАНОВЛЕНИЕ</w:t>
      </w:r>
    </w:p>
    <w:p w:rsidR="00A50D40" w:rsidRPr="009F359F" w:rsidRDefault="00A50D40" w:rsidP="00A50D40">
      <w:pPr>
        <w:widowControl w:val="0"/>
        <w:autoSpaceDE w:val="0"/>
        <w:autoSpaceDN w:val="0"/>
        <w:adjustRightInd w:val="0"/>
        <w:jc w:val="both"/>
        <w:rPr>
          <w:rFonts w:ascii="Times New Roman CYR" w:hAnsi="Times New Roman CYR" w:cs="Times New Roman CYR"/>
          <w:b/>
          <w:sz w:val="20"/>
          <w:szCs w:val="20"/>
        </w:rPr>
      </w:pPr>
      <w:r w:rsidRPr="009F359F">
        <w:rPr>
          <w:rFonts w:ascii="Times New Roman CYR" w:hAnsi="Times New Roman CYR" w:cs="Times New Roman CYR"/>
          <w:b/>
          <w:sz w:val="20"/>
          <w:szCs w:val="20"/>
        </w:rPr>
        <w:t xml:space="preserve">23.04.2020                                                                                                                                   </w:t>
      </w:r>
      <w:r w:rsidR="0081396A">
        <w:rPr>
          <w:rFonts w:ascii="Times New Roman CYR" w:hAnsi="Times New Roman CYR" w:cs="Times New Roman CYR"/>
          <w:b/>
          <w:sz w:val="20"/>
          <w:szCs w:val="20"/>
        </w:rPr>
        <w:t xml:space="preserve">                                        </w:t>
      </w:r>
      <w:r w:rsidRPr="009F359F">
        <w:rPr>
          <w:rFonts w:ascii="Times New Roman CYR" w:hAnsi="Times New Roman CYR" w:cs="Times New Roman CYR"/>
          <w:b/>
          <w:sz w:val="20"/>
          <w:szCs w:val="20"/>
        </w:rPr>
        <w:t xml:space="preserve"> № 22</w:t>
      </w:r>
    </w:p>
    <w:p w:rsidR="00A50D40" w:rsidRPr="009F359F" w:rsidRDefault="00A50D40" w:rsidP="00A50D40">
      <w:pPr>
        <w:widowControl w:val="0"/>
        <w:autoSpaceDE w:val="0"/>
        <w:autoSpaceDN w:val="0"/>
        <w:adjustRightInd w:val="0"/>
        <w:jc w:val="center"/>
        <w:rPr>
          <w:b/>
          <w:bCs/>
          <w:sz w:val="20"/>
          <w:szCs w:val="20"/>
        </w:rPr>
      </w:pPr>
    </w:p>
    <w:p w:rsidR="00A50D40" w:rsidRPr="009F359F" w:rsidRDefault="00A50D40" w:rsidP="00A50D40">
      <w:pPr>
        <w:widowControl w:val="0"/>
        <w:autoSpaceDE w:val="0"/>
        <w:autoSpaceDN w:val="0"/>
        <w:adjustRightInd w:val="0"/>
        <w:jc w:val="center"/>
        <w:rPr>
          <w:b/>
          <w:bCs/>
          <w:sz w:val="20"/>
          <w:szCs w:val="20"/>
        </w:rPr>
      </w:pPr>
    </w:p>
    <w:p w:rsidR="00A50D40" w:rsidRPr="009F359F" w:rsidRDefault="00A50D40" w:rsidP="00A50D40">
      <w:pPr>
        <w:widowControl w:val="0"/>
        <w:autoSpaceDE w:val="0"/>
        <w:autoSpaceDN w:val="0"/>
        <w:adjustRightInd w:val="0"/>
        <w:jc w:val="center"/>
        <w:rPr>
          <w:b/>
          <w:bCs/>
          <w:sz w:val="20"/>
          <w:szCs w:val="20"/>
        </w:rPr>
      </w:pPr>
      <w:r w:rsidRPr="009F359F">
        <w:rPr>
          <w:b/>
          <w:bCs/>
          <w:sz w:val="20"/>
          <w:szCs w:val="20"/>
        </w:rPr>
        <w:t>Об утверждении Положения о комиссии по соблюдению требований</w:t>
      </w:r>
    </w:p>
    <w:p w:rsidR="00A50D40" w:rsidRPr="009F359F" w:rsidRDefault="00A50D40" w:rsidP="00A50D40">
      <w:pPr>
        <w:widowControl w:val="0"/>
        <w:autoSpaceDE w:val="0"/>
        <w:autoSpaceDN w:val="0"/>
        <w:adjustRightInd w:val="0"/>
        <w:jc w:val="center"/>
        <w:rPr>
          <w:b/>
          <w:bCs/>
          <w:sz w:val="20"/>
          <w:szCs w:val="20"/>
        </w:rPr>
      </w:pPr>
      <w:r w:rsidRPr="009F359F">
        <w:rPr>
          <w:b/>
          <w:bCs/>
          <w:sz w:val="20"/>
          <w:szCs w:val="20"/>
        </w:rPr>
        <w:t>к служебному поведению муниципальных служащих</w:t>
      </w:r>
    </w:p>
    <w:p w:rsidR="00A50D40" w:rsidRPr="009F359F" w:rsidRDefault="00A50D40" w:rsidP="00A50D40">
      <w:pPr>
        <w:widowControl w:val="0"/>
        <w:autoSpaceDE w:val="0"/>
        <w:autoSpaceDN w:val="0"/>
        <w:adjustRightInd w:val="0"/>
        <w:jc w:val="center"/>
        <w:rPr>
          <w:b/>
          <w:bCs/>
          <w:sz w:val="20"/>
          <w:szCs w:val="20"/>
        </w:rPr>
      </w:pPr>
      <w:r w:rsidRPr="009F359F">
        <w:rPr>
          <w:b/>
          <w:bCs/>
          <w:sz w:val="20"/>
          <w:szCs w:val="20"/>
        </w:rPr>
        <w:t xml:space="preserve">и урегулированию конфликта интересов Администрации </w:t>
      </w:r>
    </w:p>
    <w:p w:rsidR="00A50D40" w:rsidRPr="009F359F" w:rsidRDefault="00A50D40" w:rsidP="00A50D40">
      <w:pPr>
        <w:widowControl w:val="0"/>
        <w:autoSpaceDE w:val="0"/>
        <w:autoSpaceDN w:val="0"/>
        <w:adjustRightInd w:val="0"/>
        <w:jc w:val="center"/>
        <w:rPr>
          <w:b/>
          <w:sz w:val="20"/>
          <w:szCs w:val="20"/>
        </w:rPr>
      </w:pPr>
      <w:r w:rsidRPr="009F359F">
        <w:rPr>
          <w:b/>
          <w:bCs/>
          <w:sz w:val="20"/>
          <w:szCs w:val="20"/>
        </w:rPr>
        <w:t>Берегаевского сельского поселения</w:t>
      </w:r>
    </w:p>
    <w:p w:rsidR="00A50D40" w:rsidRPr="009F359F" w:rsidRDefault="00A50D40" w:rsidP="0081396A">
      <w:pPr>
        <w:suppressAutoHyphens/>
        <w:autoSpaceDE w:val="0"/>
        <w:autoSpaceDN w:val="0"/>
        <w:adjustRightInd w:val="0"/>
        <w:rPr>
          <w:sz w:val="20"/>
          <w:szCs w:val="20"/>
          <w:lang w:eastAsia="ar-SA"/>
        </w:rPr>
      </w:pPr>
    </w:p>
    <w:p w:rsidR="00A50D40" w:rsidRPr="009F359F" w:rsidRDefault="00A50D40" w:rsidP="00A50D40">
      <w:pPr>
        <w:widowControl w:val="0"/>
        <w:tabs>
          <w:tab w:val="center" w:pos="4818"/>
        </w:tabs>
        <w:autoSpaceDE w:val="0"/>
        <w:autoSpaceDN w:val="0"/>
        <w:adjustRightInd w:val="0"/>
        <w:ind w:firstLine="709"/>
        <w:jc w:val="both"/>
        <w:rPr>
          <w:spacing w:val="2"/>
          <w:sz w:val="20"/>
          <w:szCs w:val="20"/>
          <w:shd w:val="clear" w:color="auto" w:fill="FFFFFF"/>
        </w:rPr>
      </w:pPr>
      <w:r w:rsidRPr="009F359F">
        <w:rPr>
          <w:spacing w:val="2"/>
          <w:sz w:val="20"/>
          <w:szCs w:val="20"/>
          <w:shd w:val="clear" w:color="auto" w:fill="FFFFFF"/>
        </w:rPr>
        <w:t>В соответствии с частью 4 статьи 14.1 Федерального Закона от 2 м</w:t>
      </w:r>
      <w:r w:rsidR="00E007C4" w:rsidRPr="009F359F">
        <w:rPr>
          <w:spacing w:val="2"/>
          <w:sz w:val="20"/>
          <w:szCs w:val="20"/>
          <w:shd w:val="clear" w:color="auto" w:fill="FFFFFF"/>
        </w:rPr>
        <w:t xml:space="preserve">арта 2007 года  </w:t>
      </w:r>
      <w:r w:rsidRPr="009F359F">
        <w:rPr>
          <w:spacing w:val="2"/>
          <w:sz w:val="20"/>
          <w:szCs w:val="20"/>
          <w:shd w:val="clear" w:color="auto" w:fill="FFFFFF"/>
        </w:rPr>
        <w:t xml:space="preserve"> № 25-ФЗ «О муниципальной службе в Российской Федерации», Администрация Берегаевского сельского поселения,</w:t>
      </w:r>
    </w:p>
    <w:p w:rsidR="00A50D40" w:rsidRPr="009F359F" w:rsidRDefault="00A50D40" w:rsidP="00A50D40">
      <w:pPr>
        <w:widowControl w:val="0"/>
        <w:tabs>
          <w:tab w:val="center" w:pos="4818"/>
        </w:tabs>
        <w:autoSpaceDE w:val="0"/>
        <w:autoSpaceDN w:val="0"/>
        <w:adjustRightInd w:val="0"/>
        <w:ind w:firstLine="709"/>
        <w:jc w:val="both"/>
        <w:rPr>
          <w:spacing w:val="2"/>
          <w:sz w:val="20"/>
          <w:szCs w:val="20"/>
          <w:shd w:val="clear" w:color="auto" w:fill="FFFFFF"/>
        </w:rPr>
      </w:pPr>
    </w:p>
    <w:p w:rsidR="00A50D40" w:rsidRPr="009F359F" w:rsidRDefault="00A50D40" w:rsidP="0081396A">
      <w:pPr>
        <w:widowControl w:val="0"/>
        <w:tabs>
          <w:tab w:val="left" w:pos="570"/>
          <w:tab w:val="center" w:pos="4818"/>
        </w:tabs>
        <w:autoSpaceDE w:val="0"/>
        <w:autoSpaceDN w:val="0"/>
        <w:adjustRightInd w:val="0"/>
        <w:jc w:val="center"/>
        <w:rPr>
          <w:spacing w:val="2"/>
          <w:sz w:val="20"/>
          <w:szCs w:val="20"/>
          <w:shd w:val="clear" w:color="auto" w:fill="FFFFFF"/>
        </w:rPr>
      </w:pPr>
      <w:r w:rsidRPr="009F359F">
        <w:rPr>
          <w:spacing w:val="2"/>
          <w:sz w:val="20"/>
          <w:szCs w:val="20"/>
          <w:shd w:val="clear" w:color="auto" w:fill="FFFFFF"/>
        </w:rPr>
        <w:t>ПОСТАНОВЛЯЕТ:</w:t>
      </w:r>
    </w:p>
    <w:p w:rsidR="00A50D40" w:rsidRPr="009F359F" w:rsidRDefault="00A50D40" w:rsidP="00A50D40">
      <w:pPr>
        <w:widowControl w:val="0"/>
        <w:tabs>
          <w:tab w:val="left" w:pos="570"/>
          <w:tab w:val="center" w:pos="4818"/>
        </w:tabs>
        <w:autoSpaceDE w:val="0"/>
        <w:autoSpaceDN w:val="0"/>
        <w:adjustRightInd w:val="0"/>
        <w:ind w:firstLine="709"/>
        <w:jc w:val="both"/>
        <w:rPr>
          <w:spacing w:val="2"/>
          <w:sz w:val="20"/>
          <w:szCs w:val="20"/>
          <w:shd w:val="clear" w:color="auto" w:fill="FFFFFF"/>
        </w:rPr>
      </w:pPr>
      <w:r w:rsidRPr="009F359F">
        <w:rPr>
          <w:spacing w:val="2"/>
          <w:sz w:val="20"/>
          <w:szCs w:val="20"/>
          <w:shd w:val="clear" w:color="auto" w:fill="FFFFFF"/>
        </w:rPr>
        <w:t>1.</w:t>
      </w:r>
      <w:r w:rsidRPr="009F359F">
        <w:rPr>
          <w:spacing w:val="2"/>
          <w:sz w:val="20"/>
          <w:szCs w:val="20"/>
          <w:shd w:val="clear" w:color="auto" w:fill="FFFFFF"/>
        </w:rPr>
        <w:tab/>
        <w:t xml:space="preserve"> Образовать комиссию Администрации Берегаевского сельского поселения по соблюдению требований к служебному пов</w:t>
      </w:r>
      <w:r w:rsidR="00E007C4" w:rsidRPr="009F359F">
        <w:rPr>
          <w:spacing w:val="2"/>
          <w:sz w:val="20"/>
          <w:szCs w:val="20"/>
          <w:shd w:val="clear" w:color="auto" w:fill="FFFFFF"/>
        </w:rPr>
        <w:t>едению муниципальных служащих</w:t>
      </w:r>
      <w:r w:rsidRPr="009F359F">
        <w:rPr>
          <w:spacing w:val="2"/>
          <w:sz w:val="20"/>
          <w:szCs w:val="20"/>
          <w:shd w:val="clear" w:color="auto" w:fill="FFFFFF"/>
        </w:rPr>
        <w:t xml:space="preserve"> и урегулированию конфликта интересов согласно приложению 1. </w:t>
      </w:r>
    </w:p>
    <w:p w:rsidR="00A50D40" w:rsidRPr="009F359F" w:rsidRDefault="00A50D40" w:rsidP="00A50D40">
      <w:pPr>
        <w:widowControl w:val="0"/>
        <w:tabs>
          <w:tab w:val="left" w:pos="570"/>
          <w:tab w:val="center" w:pos="4818"/>
        </w:tabs>
        <w:autoSpaceDE w:val="0"/>
        <w:autoSpaceDN w:val="0"/>
        <w:adjustRightInd w:val="0"/>
        <w:ind w:firstLine="709"/>
        <w:jc w:val="both"/>
        <w:rPr>
          <w:spacing w:val="2"/>
          <w:sz w:val="20"/>
          <w:szCs w:val="20"/>
          <w:shd w:val="clear" w:color="auto" w:fill="FFFFFF"/>
        </w:rPr>
      </w:pPr>
      <w:r w:rsidRPr="009F359F">
        <w:rPr>
          <w:spacing w:val="2"/>
          <w:sz w:val="20"/>
          <w:szCs w:val="20"/>
          <w:shd w:val="clear" w:color="auto" w:fill="FFFFFF"/>
        </w:rPr>
        <w:t>2.</w:t>
      </w:r>
      <w:r w:rsidRPr="009F359F">
        <w:rPr>
          <w:spacing w:val="2"/>
          <w:sz w:val="20"/>
          <w:szCs w:val="20"/>
          <w:shd w:val="clear" w:color="auto" w:fill="FFFFFF"/>
        </w:rPr>
        <w:tab/>
        <w:t xml:space="preserve"> Утвердить Положение о комиссии Администрации Берегаевского сельского поселения по соблюдению требований к служебному поведению муниципальных служащих и урегулированию конфликта интересов согласно приложению 2.</w:t>
      </w:r>
    </w:p>
    <w:p w:rsidR="00A50D40" w:rsidRPr="009F359F" w:rsidRDefault="00A50D40" w:rsidP="00A50D40">
      <w:pPr>
        <w:widowControl w:val="0"/>
        <w:tabs>
          <w:tab w:val="left" w:pos="570"/>
          <w:tab w:val="center" w:pos="4818"/>
        </w:tabs>
        <w:autoSpaceDE w:val="0"/>
        <w:autoSpaceDN w:val="0"/>
        <w:adjustRightInd w:val="0"/>
        <w:ind w:firstLine="709"/>
        <w:jc w:val="both"/>
        <w:rPr>
          <w:spacing w:val="2"/>
          <w:sz w:val="20"/>
          <w:szCs w:val="20"/>
          <w:shd w:val="clear" w:color="auto" w:fill="FFFFFF"/>
        </w:rPr>
      </w:pPr>
      <w:r w:rsidRPr="009F359F">
        <w:rPr>
          <w:spacing w:val="2"/>
          <w:sz w:val="20"/>
          <w:szCs w:val="20"/>
          <w:shd w:val="clear" w:color="auto" w:fill="FFFFFF"/>
        </w:rPr>
        <w:t>3. Считать утратившими силу постановления Администрации Берегаевского сельского поселения:</w:t>
      </w:r>
    </w:p>
    <w:p w:rsidR="00A50D40" w:rsidRPr="009F359F" w:rsidRDefault="00A50D40" w:rsidP="00A50D40">
      <w:pPr>
        <w:widowControl w:val="0"/>
        <w:tabs>
          <w:tab w:val="left" w:pos="570"/>
          <w:tab w:val="center" w:pos="4818"/>
        </w:tabs>
        <w:autoSpaceDE w:val="0"/>
        <w:autoSpaceDN w:val="0"/>
        <w:adjustRightInd w:val="0"/>
        <w:ind w:firstLine="709"/>
        <w:jc w:val="both"/>
        <w:rPr>
          <w:spacing w:val="2"/>
          <w:sz w:val="20"/>
          <w:szCs w:val="20"/>
          <w:shd w:val="clear" w:color="auto" w:fill="FFFFFF"/>
        </w:rPr>
      </w:pPr>
      <w:r w:rsidRPr="009F359F">
        <w:rPr>
          <w:spacing w:val="2"/>
          <w:sz w:val="20"/>
          <w:szCs w:val="20"/>
          <w:shd w:val="clear" w:color="auto" w:fill="FFFFFF"/>
        </w:rPr>
        <w:t>от 27.04.2015 № 15 «Об утверждении Положения о комиссии по соблюдению требований к служебному поведению муниципальных служащих Администрации Берегаевского сельского поселения и урегулированию конфликта интересов»;</w:t>
      </w:r>
    </w:p>
    <w:p w:rsidR="00A50D40" w:rsidRPr="009F359F" w:rsidRDefault="00A50D40" w:rsidP="00A50D40">
      <w:pPr>
        <w:widowControl w:val="0"/>
        <w:tabs>
          <w:tab w:val="left" w:pos="570"/>
          <w:tab w:val="center" w:pos="4818"/>
        </w:tabs>
        <w:autoSpaceDE w:val="0"/>
        <w:autoSpaceDN w:val="0"/>
        <w:adjustRightInd w:val="0"/>
        <w:ind w:firstLine="709"/>
        <w:jc w:val="both"/>
        <w:rPr>
          <w:spacing w:val="2"/>
          <w:sz w:val="20"/>
          <w:szCs w:val="20"/>
          <w:shd w:val="clear" w:color="auto" w:fill="FFFFFF"/>
        </w:rPr>
      </w:pPr>
      <w:r w:rsidRPr="009F359F">
        <w:rPr>
          <w:spacing w:val="2"/>
          <w:sz w:val="20"/>
          <w:szCs w:val="20"/>
          <w:shd w:val="clear" w:color="auto" w:fill="FFFFFF"/>
        </w:rPr>
        <w:t>от 10.03.2020 № 11 «О внесении изменений в постановление от 27.04.2015 № 15 «Об утверждении Положения о комиссии по соблюдению требований к служебному поведению муниципальных служащих Администрации Берегаевско</w:t>
      </w:r>
      <w:r w:rsidR="00E007C4" w:rsidRPr="009F359F">
        <w:rPr>
          <w:spacing w:val="2"/>
          <w:sz w:val="20"/>
          <w:szCs w:val="20"/>
          <w:shd w:val="clear" w:color="auto" w:fill="FFFFFF"/>
        </w:rPr>
        <w:t xml:space="preserve">го сельского поселения   </w:t>
      </w:r>
      <w:r w:rsidRPr="009F359F">
        <w:rPr>
          <w:spacing w:val="2"/>
          <w:sz w:val="20"/>
          <w:szCs w:val="20"/>
          <w:shd w:val="clear" w:color="auto" w:fill="FFFFFF"/>
        </w:rPr>
        <w:t>и урегулированию конфликта интересов».</w:t>
      </w:r>
    </w:p>
    <w:p w:rsidR="00A50D40" w:rsidRPr="009F359F" w:rsidRDefault="00A50D40" w:rsidP="00A50D40">
      <w:pPr>
        <w:shd w:val="clear" w:color="auto" w:fill="FFFFFF"/>
        <w:ind w:firstLine="709"/>
        <w:jc w:val="both"/>
        <w:rPr>
          <w:sz w:val="20"/>
          <w:szCs w:val="20"/>
        </w:rPr>
      </w:pPr>
      <w:r w:rsidRPr="009F359F">
        <w:rPr>
          <w:sz w:val="20"/>
          <w:szCs w:val="20"/>
        </w:rPr>
        <w:t>4. Настоящее постановление вступает в силу со дня его официального опубликования.</w:t>
      </w:r>
    </w:p>
    <w:p w:rsidR="00A50D40" w:rsidRPr="009F359F" w:rsidRDefault="00A50D40" w:rsidP="00A50D40">
      <w:pPr>
        <w:widowControl w:val="0"/>
        <w:autoSpaceDE w:val="0"/>
        <w:autoSpaceDN w:val="0"/>
        <w:adjustRightInd w:val="0"/>
        <w:ind w:firstLine="709"/>
        <w:jc w:val="both"/>
        <w:rPr>
          <w:rFonts w:ascii="Times New Roman CYR" w:hAnsi="Times New Roman CYR" w:cs="Times New Roman CYR"/>
          <w:sz w:val="20"/>
          <w:szCs w:val="20"/>
        </w:rPr>
      </w:pPr>
      <w:r w:rsidRPr="009F359F">
        <w:rPr>
          <w:rFonts w:ascii="Times New Roman CYR" w:hAnsi="Times New Roman CYR" w:cs="Times New Roman CYR"/>
          <w:bCs/>
          <w:sz w:val="20"/>
          <w:szCs w:val="20"/>
        </w:rPr>
        <w:t>5.</w:t>
      </w:r>
      <w:r w:rsidRPr="009F359F">
        <w:rPr>
          <w:rFonts w:ascii="Times New Roman CYR" w:hAnsi="Times New Roman CYR" w:cs="Times New Roman CYR"/>
          <w:sz w:val="20"/>
          <w:szCs w:val="20"/>
        </w:rPr>
        <w:t xml:space="preserve"> Настоящее постановление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A50D40" w:rsidRPr="009F359F" w:rsidRDefault="00A50D40" w:rsidP="00A50D40">
      <w:pPr>
        <w:widowControl w:val="0"/>
        <w:autoSpaceDE w:val="0"/>
        <w:autoSpaceDN w:val="0"/>
        <w:adjustRightInd w:val="0"/>
        <w:ind w:firstLine="709"/>
        <w:jc w:val="both"/>
        <w:rPr>
          <w:rFonts w:ascii="Times New Roman CYR" w:hAnsi="Times New Roman CYR" w:cs="Times New Roman CYR"/>
          <w:bCs/>
          <w:sz w:val="20"/>
          <w:szCs w:val="20"/>
        </w:rPr>
      </w:pPr>
      <w:r w:rsidRPr="009F359F">
        <w:rPr>
          <w:rFonts w:ascii="Times New Roman CYR" w:hAnsi="Times New Roman CYR" w:cs="Times New Roman CYR"/>
          <w:sz w:val="20"/>
          <w:szCs w:val="20"/>
        </w:rPr>
        <w:t xml:space="preserve">6. </w:t>
      </w:r>
      <w:r w:rsidRPr="009F359F">
        <w:rPr>
          <w:rFonts w:ascii="Times New Roman CYR" w:hAnsi="Times New Roman CYR" w:cs="Times New Roman CYR"/>
          <w:bCs/>
          <w:sz w:val="20"/>
          <w:szCs w:val="20"/>
        </w:rPr>
        <w:t>Контроль исполнения настоящего постановления оставляю за собой.</w:t>
      </w:r>
    </w:p>
    <w:p w:rsidR="0081396A" w:rsidRDefault="0081396A" w:rsidP="00A50D40">
      <w:pPr>
        <w:rPr>
          <w:color w:val="000000"/>
          <w:sz w:val="20"/>
          <w:szCs w:val="20"/>
          <w:lang w:eastAsia="en-US"/>
        </w:rPr>
      </w:pPr>
    </w:p>
    <w:p w:rsidR="00A50D40" w:rsidRPr="0081396A" w:rsidRDefault="00A50D40" w:rsidP="0081396A">
      <w:pPr>
        <w:rPr>
          <w:color w:val="000000"/>
          <w:sz w:val="20"/>
          <w:szCs w:val="20"/>
          <w:lang w:eastAsia="en-US"/>
        </w:rPr>
      </w:pPr>
      <w:r w:rsidRPr="009F359F">
        <w:rPr>
          <w:color w:val="000000"/>
          <w:sz w:val="20"/>
          <w:szCs w:val="20"/>
          <w:lang w:eastAsia="en-US"/>
        </w:rPr>
        <w:t xml:space="preserve">Глава поселения                                                                                                       </w:t>
      </w:r>
      <w:r w:rsidR="00E007C4" w:rsidRPr="009F359F">
        <w:rPr>
          <w:color w:val="000000"/>
          <w:sz w:val="20"/>
          <w:szCs w:val="20"/>
          <w:lang w:eastAsia="en-US"/>
        </w:rPr>
        <w:t xml:space="preserve">                         </w:t>
      </w:r>
      <w:r w:rsidR="0081396A">
        <w:rPr>
          <w:color w:val="000000"/>
          <w:sz w:val="20"/>
          <w:szCs w:val="20"/>
          <w:lang w:eastAsia="en-US"/>
        </w:rPr>
        <w:t xml:space="preserve">             </w:t>
      </w:r>
      <w:r w:rsidR="00E007C4" w:rsidRPr="009F359F">
        <w:rPr>
          <w:color w:val="000000"/>
          <w:sz w:val="20"/>
          <w:szCs w:val="20"/>
          <w:lang w:eastAsia="en-US"/>
        </w:rPr>
        <w:t xml:space="preserve"> </w:t>
      </w:r>
      <w:r w:rsidR="0081396A">
        <w:rPr>
          <w:color w:val="000000"/>
          <w:sz w:val="20"/>
          <w:szCs w:val="20"/>
          <w:lang w:eastAsia="en-US"/>
        </w:rPr>
        <w:t xml:space="preserve">  О.А. </w:t>
      </w:r>
      <w:proofErr w:type="spellStart"/>
      <w:r w:rsidR="0081396A">
        <w:rPr>
          <w:color w:val="000000"/>
          <w:sz w:val="20"/>
          <w:szCs w:val="20"/>
          <w:lang w:eastAsia="en-US"/>
        </w:rPr>
        <w:t>Жендарев</w:t>
      </w:r>
      <w:proofErr w:type="spellEnd"/>
    </w:p>
    <w:p w:rsidR="00A50D40" w:rsidRPr="009F359F" w:rsidRDefault="00A50D40" w:rsidP="00A50D40">
      <w:pPr>
        <w:jc w:val="right"/>
        <w:rPr>
          <w:sz w:val="20"/>
          <w:szCs w:val="20"/>
        </w:rPr>
      </w:pPr>
    </w:p>
    <w:p w:rsidR="00A50D40" w:rsidRPr="009F359F" w:rsidRDefault="00A50D40" w:rsidP="00A50D40">
      <w:pPr>
        <w:jc w:val="right"/>
        <w:rPr>
          <w:sz w:val="20"/>
          <w:szCs w:val="20"/>
        </w:rPr>
      </w:pPr>
      <w:r w:rsidRPr="009F359F">
        <w:rPr>
          <w:sz w:val="20"/>
          <w:szCs w:val="20"/>
        </w:rPr>
        <w:t>ПРИЛОЖЕНИЕ 1</w:t>
      </w:r>
    </w:p>
    <w:p w:rsidR="00A50D40" w:rsidRPr="009F359F" w:rsidRDefault="00A50D40" w:rsidP="00A50D40">
      <w:pPr>
        <w:jc w:val="right"/>
        <w:rPr>
          <w:sz w:val="20"/>
          <w:szCs w:val="20"/>
        </w:rPr>
      </w:pPr>
      <w:r w:rsidRPr="009F359F">
        <w:rPr>
          <w:sz w:val="20"/>
          <w:szCs w:val="20"/>
        </w:rPr>
        <w:t xml:space="preserve">к постановлению Администрации </w:t>
      </w:r>
    </w:p>
    <w:p w:rsidR="00A50D40" w:rsidRPr="009F359F" w:rsidRDefault="00A50D40" w:rsidP="00A50D40">
      <w:pPr>
        <w:jc w:val="right"/>
        <w:rPr>
          <w:sz w:val="20"/>
          <w:szCs w:val="20"/>
        </w:rPr>
      </w:pPr>
      <w:r w:rsidRPr="009F359F">
        <w:rPr>
          <w:sz w:val="20"/>
          <w:szCs w:val="20"/>
        </w:rPr>
        <w:t>Берегаевского сельского поселения</w:t>
      </w:r>
    </w:p>
    <w:p w:rsidR="00A50D40" w:rsidRPr="009F359F" w:rsidRDefault="00A50D40" w:rsidP="00A50D40">
      <w:pPr>
        <w:jc w:val="right"/>
        <w:rPr>
          <w:i/>
          <w:sz w:val="20"/>
          <w:szCs w:val="20"/>
        </w:rPr>
      </w:pPr>
      <w:r w:rsidRPr="009F359F">
        <w:rPr>
          <w:sz w:val="20"/>
          <w:szCs w:val="20"/>
        </w:rPr>
        <w:t>от 23.04.2020 № 22</w:t>
      </w:r>
    </w:p>
    <w:p w:rsidR="00A50D40" w:rsidRPr="009F359F" w:rsidRDefault="00A50D40" w:rsidP="00A50D40">
      <w:pPr>
        <w:widowControl w:val="0"/>
        <w:tabs>
          <w:tab w:val="left" w:pos="570"/>
          <w:tab w:val="center" w:pos="4818"/>
        </w:tabs>
        <w:autoSpaceDE w:val="0"/>
        <w:autoSpaceDN w:val="0"/>
        <w:adjustRightInd w:val="0"/>
        <w:jc w:val="both"/>
        <w:rPr>
          <w:bCs/>
          <w:sz w:val="20"/>
          <w:szCs w:val="20"/>
        </w:rPr>
      </w:pPr>
    </w:p>
    <w:p w:rsidR="00A50D40" w:rsidRPr="009F359F" w:rsidRDefault="00A50D40" w:rsidP="00A50D40">
      <w:pPr>
        <w:jc w:val="center"/>
        <w:rPr>
          <w:rFonts w:eastAsia="Calibri"/>
          <w:b/>
          <w:sz w:val="20"/>
          <w:szCs w:val="20"/>
          <w:lang w:eastAsia="en-US"/>
        </w:rPr>
      </w:pPr>
      <w:r w:rsidRPr="009F359F">
        <w:rPr>
          <w:rFonts w:eastAsia="Calibri"/>
          <w:b/>
          <w:sz w:val="20"/>
          <w:szCs w:val="20"/>
          <w:lang w:eastAsia="en-US"/>
        </w:rPr>
        <w:t>СОСТАВ</w:t>
      </w:r>
    </w:p>
    <w:p w:rsidR="00A50D40" w:rsidRPr="009F359F" w:rsidRDefault="00A50D40" w:rsidP="00A50D40">
      <w:pPr>
        <w:widowControl w:val="0"/>
        <w:autoSpaceDE w:val="0"/>
        <w:autoSpaceDN w:val="0"/>
        <w:adjustRightInd w:val="0"/>
        <w:ind w:firstLine="540"/>
        <w:jc w:val="center"/>
        <w:rPr>
          <w:b/>
          <w:sz w:val="20"/>
          <w:szCs w:val="20"/>
        </w:rPr>
      </w:pPr>
      <w:r w:rsidRPr="009F359F">
        <w:rPr>
          <w:b/>
          <w:bCs/>
          <w:sz w:val="20"/>
          <w:szCs w:val="20"/>
        </w:rPr>
        <w:t xml:space="preserve">комиссии Администрации Берегаевского сельского поселения по </w:t>
      </w:r>
      <w:r w:rsidRPr="009F359F">
        <w:rPr>
          <w:b/>
          <w:sz w:val="20"/>
          <w:szCs w:val="20"/>
        </w:rPr>
        <w:t>соблюдению требований к служебному поведению муниципальных служащих и урегулированию конфликта интересов</w:t>
      </w:r>
    </w:p>
    <w:p w:rsidR="00A50D40" w:rsidRPr="009F359F" w:rsidRDefault="00A50D40" w:rsidP="00A50D40">
      <w:pPr>
        <w:widowControl w:val="0"/>
        <w:autoSpaceDE w:val="0"/>
        <w:autoSpaceDN w:val="0"/>
        <w:adjustRightInd w:val="0"/>
        <w:ind w:firstLine="540"/>
        <w:jc w:val="center"/>
        <w:rPr>
          <w:b/>
          <w:sz w:val="20"/>
          <w:szCs w:val="20"/>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900"/>
        <w:gridCol w:w="2440"/>
        <w:gridCol w:w="4388"/>
      </w:tblGrid>
      <w:tr w:rsidR="00A50D40" w:rsidRPr="009F359F" w:rsidTr="00A50D40">
        <w:trPr>
          <w:trHeight w:val="15"/>
          <w:tblCellSpacing w:w="15" w:type="dxa"/>
        </w:trPr>
        <w:tc>
          <w:tcPr>
            <w:tcW w:w="2855" w:type="dxa"/>
            <w:vAlign w:val="center"/>
          </w:tcPr>
          <w:p w:rsidR="00A50D40" w:rsidRPr="009F359F" w:rsidRDefault="00A50D40" w:rsidP="00A50D40">
            <w:pPr>
              <w:rPr>
                <w:sz w:val="20"/>
                <w:szCs w:val="20"/>
              </w:rPr>
            </w:pPr>
            <w:bookmarkStart w:id="3" w:name="_Hlk510954969"/>
          </w:p>
        </w:tc>
        <w:tc>
          <w:tcPr>
            <w:tcW w:w="2410" w:type="dxa"/>
            <w:vAlign w:val="center"/>
          </w:tcPr>
          <w:p w:rsidR="00A50D40" w:rsidRPr="009F359F" w:rsidRDefault="00A50D40" w:rsidP="00A50D40">
            <w:pPr>
              <w:rPr>
                <w:sz w:val="20"/>
                <w:szCs w:val="20"/>
              </w:rPr>
            </w:pPr>
          </w:p>
        </w:tc>
        <w:tc>
          <w:tcPr>
            <w:tcW w:w="4343" w:type="dxa"/>
            <w:vAlign w:val="center"/>
          </w:tcPr>
          <w:p w:rsidR="00A50D40" w:rsidRPr="009F359F" w:rsidRDefault="00A50D40" w:rsidP="00A50D40">
            <w:pPr>
              <w:rPr>
                <w:sz w:val="20"/>
                <w:szCs w:val="20"/>
              </w:rPr>
            </w:pPr>
          </w:p>
        </w:tc>
      </w:tr>
      <w:tr w:rsidR="00A50D40" w:rsidRPr="009F359F" w:rsidTr="00A50D40">
        <w:trPr>
          <w:tblCellSpacing w:w="15" w:type="dxa"/>
        </w:trPr>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50D40" w:rsidRPr="009F359F" w:rsidRDefault="00A50D40" w:rsidP="00A50D40">
            <w:pPr>
              <w:spacing w:before="100" w:beforeAutospacing="1" w:after="100" w:afterAutospacing="1"/>
              <w:rPr>
                <w:sz w:val="20"/>
                <w:szCs w:val="20"/>
              </w:rPr>
            </w:pPr>
            <w:r w:rsidRPr="009F359F">
              <w:rPr>
                <w:sz w:val="20"/>
                <w:szCs w:val="20"/>
              </w:rPr>
              <w:t xml:space="preserve">Председатель </w:t>
            </w:r>
            <w:r w:rsidRPr="009F359F">
              <w:rPr>
                <w:sz w:val="20"/>
                <w:szCs w:val="20"/>
              </w:rPr>
              <w:br/>
              <w:t xml:space="preserve">комиссии </w:t>
            </w:r>
          </w:p>
        </w:tc>
        <w:tc>
          <w:tcPr>
            <w:tcW w:w="24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50D40" w:rsidRPr="009F359F" w:rsidRDefault="00A50D40" w:rsidP="00A50D40">
            <w:pPr>
              <w:spacing w:before="100" w:beforeAutospacing="1" w:after="100" w:afterAutospacing="1"/>
              <w:rPr>
                <w:sz w:val="20"/>
                <w:szCs w:val="20"/>
              </w:rPr>
            </w:pPr>
            <w:r w:rsidRPr="009F359F">
              <w:rPr>
                <w:sz w:val="20"/>
                <w:szCs w:val="20"/>
              </w:rPr>
              <w:t>Васенева Г.А.</w:t>
            </w:r>
          </w:p>
        </w:tc>
        <w:tc>
          <w:tcPr>
            <w:tcW w:w="43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50D40" w:rsidRPr="009F359F" w:rsidRDefault="00A50D40" w:rsidP="00A50D40">
            <w:pPr>
              <w:spacing w:before="100" w:beforeAutospacing="1" w:after="100" w:afterAutospacing="1"/>
              <w:rPr>
                <w:sz w:val="20"/>
                <w:szCs w:val="20"/>
              </w:rPr>
            </w:pPr>
            <w:r w:rsidRPr="009F359F">
              <w:rPr>
                <w:sz w:val="20"/>
                <w:szCs w:val="20"/>
              </w:rPr>
              <w:t>Управляющий делами</w:t>
            </w:r>
          </w:p>
        </w:tc>
      </w:tr>
      <w:tr w:rsidR="00A50D40" w:rsidRPr="009F359F" w:rsidTr="00A50D40">
        <w:trPr>
          <w:tblCellSpacing w:w="15" w:type="dxa"/>
        </w:trPr>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50D40" w:rsidRPr="009F359F" w:rsidRDefault="00A50D40" w:rsidP="00A50D40">
            <w:pPr>
              <w:spacing w:before="100" w:beforeAutospacing="1" w:after="100" w:afterAutospacing="1"/>
              <w:rPr>
                <w:sz w:val="20"/>
                <w:szCs w:val="20"/>
              </w:rPr>
            </w:pPr>
            <w:r w:rsidRPr="009F359F">
              <w:rPr>
                <w:sz w:val="20"/>
                <w:szCs w:val="20"/>
              </w:rPr>
              <w:t xml:space="preserve">Заместитель председателя комиссии </w:t>
            </w:r>
          </w:p>
        </w:tc>
        <w:tc>
          <w:tcPr>
            <w:tcW w:w="24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50D40" w:rsidRPr="009F359F" w:rsidRDefault="00A50D40" w:rsidP="00A50D40">
            <w:pPr>
              <w:spacing w:before="100" w:beforeAutospacing="1" w:after="100" w:afterAutospacing="1"/>
              <w:rPr>
                <w:sz w:val="20"/>
                <w:szCs w:val="20"/>
              </w:rPr>
            </w:pPr>
            <w:r w:rsidRPr="009F359F">
              <w:rPr>
                <w:sz w:val="20"/>
                <w:szCs w:val="20"/>
              </w:rPr>
              <w:t>Коженкова М.В.</w:t>
            </w:r>
          </w:p>
        </w:tc>
        <w:tc>
          <w:tcPr>
            <w:tcW w:w="43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50D40" w:rsidRPr="009F359F" w:rsidRDefault="00A50D40" w:rsidP="00A50D40">
            <w:pPr>
              <w:spacing w:before="100" w:beforeAutospacing="1" w:after="100" w:afterAutospacing="1"/>
              <w:rPr>
                <w:sz w:val="20"/>
                <w:szCs w:val="20"/>
              </w:rPr>
            </w:pPr>
            <w:r w:rsidRPr="009F359F">
              <w:rPr>
                <w:rFonts w:eastAsia="Calibri"/>
                <w:sz w:val="20"/>
                <w:szCs w:val="20"/>
                <w:lang w:eastAsia="en-US"/>
              </w:rPr>
              <w:t>Главный специалист – главный бухгалтер</w:t>
            </w:r>
          </w:p>
        </w:tc>
      </w:tr>
      <w:tr w:rsidR="00A50D40" w:rsidRPr="009F359F" w:rsidTr="00A50D40">
        <w:trPr>
          <w:tblCellSpacing w:w="15" w:type="dxa"/>
        </w:trPr>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50D40" w:rsidRPr="009F359F" w:rsidRDefault="00A50D40" w:rsidP="00A50D40">
            <w:pPr>
              <w:spacing w:before="100" w:beforeAutospacing="1" w:after="100" w:afterAutospacing="1"/>
              <w:rPr>
                <w:sz w:val="20"/>
                <w:szCs w:val="20"/>
              </w:rPr>
            </w:pPr>
            <w:r w:rsidRPr="009F359F">
              <w:rPr>
                <w:sz w:val="20"/>
                <w:szCs w:val="20"/>
              </w:rPr>
              <w:t>Секретарь</w:t>
            </w:r>
            <w:r w:rsidRPr="009F359F">
              <w:rPr>
                <w:sz w:val="20"/>
                <w:szCs w:val="20"/>
              </w:rPr>
              <w:br/>
              <w:t xml:space="preserve">комиссии </w:t>
            </w:r>
          </w:p>
        </w:tc>
        <w:tc>
          <w:tcPr>
            <w:tcW w:w="24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50D40" w:rsidRPr="009F359F" w:rsidRDefault="00A50D40" w:rsidP="00A50D40">
            <w:pPr>
              <w:spacing w:before="100" w:beforeAutospacing="1" w:after="100" w:afterAutospacing="1"/>
              <w:rPr>
                <w:sz w:val="20"/>
                <w:szCs w:val="20"/>
              </w:rPr>
            </w:pPr>
            <w:r w:rsidRPr="009F359F">
              <w:rPr>
                <w:rFonts w:eastAsia="Calibri"/>
                <w:sz w:val="20"/>
                <w:szCs w:val="20"/>
                <w:lang w:eastAsia="en-US"/>
              </w:rPr>
              <w:t>Коновальчик Н.Н.</w:t>
            </w:r>
          </w:p>
        </w:tc>
        <w:tc>
          <w:tcPr>
            <w:tcW w:w="43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50D40" w:rsidRPr="009F359F" w:rsidRDefault="00A50D40" w:rsidP="00A50D40">
            <w:pPr>
              <w:spacing w:before="100" w:beforeAutospacing="1" w:after="100" w:afterAutospacing="1"/>
              <w:rPr>
                <w:sz w:val="20"/>
                <w:szCs w:val="20"/>
              </w:rPr>
            </w:pPr>
            <w:r w:rsidRPr="009F359F">
              <w:rPr>
                <w:rFonts w:eastAsia="Calibri"/>
                <w:sz w:val="20"/>
                <w:szCs w:val="20"/>
                <w:lang w:eastAsia="en-US"/>
              </w:rPr>
              <w:t>Администратор п. Берегаево</w:t>
            </w:r>
          </w:p>
        </w:tc>
      </w:tr>
      <w:tr w:rsidR="00A50D40" w:rsidRPr="009F359F" w:rsidTr="00A50D40">
        <w:trPr>
          <w:tblCellSpacing w:w="15" w:type="dxa"/>
        </w:trPr>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50D40" w:rsidRPr="009F359F" w:rsidRDefault="00A50D40" w:rsidP="00A50D40">
            <w:pPr>
              <w:spacing w:before="100" w:beforeAutospacing="1" w:after="100" w:afterAutospacing="1"/>
              <w:rPr>
                <w:sz w:val="20"/>
                <w:szCs w:val="20"/>
              </w:rPr>
            </w:pPr>
            <w:r w:rsidRPr="009F359F">
              <w:rPr>
                <w:sz w:val="20"/>
                <w:szCs w:val="20"/>
              </w:rPr>
              <w:t>Члены</w:t>
            </w:r>
            <w:r w:rsidRPr="009F359F">
              <w:rPr>
                <w:sz w:val="20"/>
                <w:szCs w:val="20"/>
              </w:rPr>
              <w:br/>
              <w:t xml:space="preserve">комиссии </w:t>
            </w:r>
          </w:p>
        </w:tc>
        <w:tc>
          <w:tcPr>
            <w:tcW w:w="24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50D40" w:rsidRPr="009F359F" w:rsidRDefault="00A50D40" w:rsidP="00A50D40">
            <w:pPr>
              <w:spacing w:before="100" w:beforeAutospacing="1" w:after="100" w:afterAutospacing="1"/>
              <w:rPr>
                <w:sz w:val="20"/>
                <w:szCs w:val="20"/>
              </w:rPr>
            </w:pPr>
            <w:r w:rsidRPr="009F359F">
              <w:rPr>
                <w:rFonts w:eastAsia="Calibri"/>
                <w:sz w:val="20"/>
                <w:szCs w:val="20"/>
                <w:lang w:eastAsia="en-US"/>
              </w:rPr>
              <w:t>Щедрина О.В.</w:t>
            </w:r>
          </w:p>
        </w:tc>
        <w:tc>
          <w:tcPr>
            <w:tcW w:w="43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50D40" w:rsidRPr="009F359F" w:rsidRDefault="00A50D40" w:rsidP="00A50D40">
            <w:pPr>
              <w:spacing w:before="100" w:beforeAutospacing="1" w:after="100" w:afterAutospacing="1"/>
              <w:rPr>
                <w:sz w:val="20"/>
                <w:szCs w:val="20"/>
              </w:rPr>
            </w:pPr>
            <w:r w:rsidRPr="009F359F">
              <w:rPr>
                <w:rFonts w:eastAsia="Calibri"/>
                <w:sz w:val="20"/>
                <w:szCs w:val="20"/>
                <w:lang w:eastAsia="en-US"/>
              </w:rPr>
              <w:t>инспектор по осуществлению первичного воинского учета</w:t>
            </w:r>
          </w:p>
        </w:tc>
      </w:tr>
      <w:tr w:rsidR="00A50D40" w:rsidRPr="009F359F" w:rsidTr="00A50D40">
        <w:trPr>
          <w:tblCellSpacing w:w="15" w:type="dxa"/>
        </w:trPr>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50D40" w:rsidRPr="009F359F" w:rsidRDefault="00A50D40" w:rsidP="00A50D40">
            <w:pPr>
              <w:rPr>
                <w:sz w:val="20"/>
                <w:szCs w:val="20"/>
              </w:rPr>
            </w:pPr>
          </w:p>
        </w:tc>
        <w:tc>
          <w:tcPr>
            <w:tcW w:w="24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50D40" w:rsidRPr="009F359F" w:rsidRDefault="00A50D40" w:rsidP="00A50D40">
            <w:pPr>
              <w:spacing w:before="100" w:beforeAutospacing="1" w:after="100" w:afterAutospacing="1"/>
              <w:rPr>
                <w:sz w:val="20"/>
                <w:szCs w:val="20"/>
              </w:rPr>
            </w:pPr>
            <w:r w:rsidRPr="009F359F">
              <w:rPr>
                <w:rFonts w:eastAsia="Calibri"/>
                <w:sz w:val="20"/>
                <w:szCs w:val="20"/>
                <w:lang w:eastAsia="en-US"/>
              </w:rPr>
              <w:t>Сапоненко С.А.</w:t>
            </w:r>
          </w:p>
        </w:tc>
        <w:tc>
          <w:tcPr>
            <w:tcW w:w="43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50D40" w:rsidRPr="009F359F" w:rsidRDefault="00A50D40" w:rsidP="00A50D40">
            <w:pPr>
              <w:jc w:val="both"/>
              <w:rPr>
                <w:sz w:val="20"/>
                <w:szCs w:val="20"/>
              </w:rPr>
            </w:pPr>
            <w:r w:rsidRPr="009F359F">
              <w:rPr>
                <w:sz w:val="20"/>
                <w:szCs w:val="20"/>
              </w:rPr>
              <w:t>Депутат Совета, независимый эксперт</w:t>
            </w:r>
          </w:p>
          <w:p w:rsidR="00A50D40" w:rsidRPr="009F359F" w:rsidRDefault="00A50D40" w:rsidP="00A50D40">
            <w:pPr>
              <w:jc w:val="both"/>
              <w:rPr>
                <w:sz w:val="20"/>
                <w:szCs w:val="20"/>
              </w:rPr>
            </w:pPr>
            <w:r w:rsidRPr="009F359F">
              <w:rPr>
                <w:sz w:val="20"/>
                <w:szCs w:val="20"/>
              </w:rPr>
              <w:t>(по согласованию)</w:t>
            </w:r>
          </w:p>
        </w:tc>
      </w:tr>
      <w:bookmarkEnd w:id="3"/>
    </w:tbl>
    <w:p w:rsidR="00A50D40" w:rsidRPr="009F359F" w:rsidRDefault="00A50D40" w:rsidP="00A50D40">
      <w:pPr>
        <w:widowControl w:val="0"/>
        <w:tabs>
          <w:tab w:val="left" w:pos="570"/>
          <w:tab w:val="center" w:pos="4818"/>
        </w:tabs>
        <w:autoSpaceDE w:val="0"/>
        <w:autoSpaceDN w:val="0"/>
        <w:adjustRightInd w:val="0"/>
        <w:jc w:val="both"/>
        <w:rPr>
          <w:bCs/>
          <w:sz w:val="20"/>
          <w:szCs w:val="20"/>
        </w:rPr>
      </w:pPr>
    </w:p>
    <w:p w:rsidR="00A50D40" w:rsidRPr="009F359F" w:rsidRDefault="00A50D40" w:rsidP="00A50D40">
      <w:pPr>
        <w:widowControl w:val="0"/>
        <w:tabs>
          <w:tab w:val="left" w:pos="570"/>
          <w:tab w:val="center" w:pos="4818"/>
        </w:tabs>
        <w:autoSpaceDE w:val="0"/>
        <w:autoSpaceDN w:val="0"/>
        <w:adjustRightInd w:val="0"/>
        <w:jc w:val="both"/>
        <w:rPr>
          <w:bCs/>
          <w:sz w:val="20"/>
          <w:szCs w:val="20"/>
        </w:rPr>
      </w:pPr>
    </w:p>
    <w:p w:rsidR="00A50D40" w:rsidRPr="009F359F" w:rsidRDefault="00A50D40" w:rsidP="00A50D40">
      <w:pPr>
        <w:widowControl w:val="0"/>
        <w:tabs>
          <w:tab w:val="left" w:pos="570"/>
          <w:tab w:val="center" w:pos="4818"/>
        </w:tabs>
        <w:autoSpaceDE w:val="0"/>
        <w:autoSpaceDN w:val="0"/>
        <w:adjustRightInd w:val="0"/>
        <w:jc w:val="both"/>
        <w:rPr>
          <w:bCs/>
          <w:sz w:val="20"/>
          <w:szCs w:val="20"/>
        </w:rPr>
      </w:pPr>
    </w:p>
    <w:p w:rsidR="00A50D40" w:rsidRPr="009F359F" w:rsidRDefault="00A50D40" w:rsidP="00A50D40">
      <w:pPr>
        <w:jc w:val="right"/>
        <w:rPr>
          <w:sz w:val="20"/>
          <w:szCs w:val="20"/>
        </w:rPr>
      </w:pPr>
    </w:p>
    <w:p w:rsidR="00A50D40" w:rsidRPr="009F359F" w:rsidRDefault="00A50D40" w:rsidP="00A50D40">
      <w:pPr>
        <w:jc w:val="right"/>
        <w:rPr>
          <w:sz w:val="20"/>
          <w:szCs w:val="20"/>
        </w:rPr>
      </w:pPr>
      <w:r w:rsidRPr="009F359F">
        <w:rPr>
          <w:sz w:val="20"/>
          <w:szCs w:val="20"/>
        </w:rPr>
        <w:t>ПРИЛОЖЕНИЕ 2</w:t>
      </w:r>
    </w:p>
    <w:p w:rsidR="00A50D40" w:rsidRPr="009F359F" w:rsidRDefault="00A50D40" w:rsidP="00A50D40">
      <w:pPr>
        <w:jc w:val="right"/>
        <w:rPr>
          <w:sz w:val="20"/>
          <w:szCs w:val="20"/>
        </w:rPr>
      </w:pPr>
      <w:r w:rsidRPr="009F359F">
        <w:rPr>
          <w:sz w:val="20"/>
          <w:szCs w:val="20"/>
        </w:rPr>
        <w:t xml:space="preserve">к постановлению Администрации </w:t>
      </w:r>
    </w:p>
    <w:p w:rsidR="00A50D40" w:rsidRPr="009F359F" w:rsidRDefault="00A50D40" w:rsidP="00A50D40">
      <w:pPr>
        <w:jc w:val="right"/>
        <w:rPr>
          <w:sz w:val="20"/>
          <w:szCs w:val="20"/>
        </w:rPr>
      </w:pPr>
      <w:r w:rsidRPr="009F359F">
        <w:rPr>
          <w:sz w:val="20"/>
          <w:szCs w:val="20"/>
        </w:rPr>
        <w:t>Берегаевского сельского поселения</w:t>
      </w:r>
    </w:p>
    <w:p w:rsidR="00A50D40" w:rsidRPr="009F359F" w:rsidRDefault="00A50D40" w:rsidP="00A50D40">
      <w:pPr>
        <w:jc w:val="right"/>
        <w:rPr>
          <w:i/>
          <w:sz w:val="20"/>
          <w:szCs w:val="20"/>
        </w:rPr>
      </w:pPr>
      <w:r w:rsidRPr="009F359F">
        <w:rPr>
          <w:sz w:val="20"/>
          <w:szCs w:val="20"/>
        </w:rPr>
        <w:t>от 23.04.2020 № 22</w:t>
      </w:r>
    </w:p>
    <w:p w:rsidR="00A50D40" w:rsidRPr="009F359F" w:rsidRDefault="00A50D40" w:rsidP="00A50D40">
      <w:pPr>
        <w:widowControl w:val="0"/>
        <w:tabs>
          <w:tab w:val="left" w:pos="570"/>
          <w:tab w:val="center" w:pos="4818"/>
        </w:tabs>
        <w:autoSpaceDE w:val="0"/>
        <w:autoSpaceDN w:val="0"/>
        <w:adjustRightInd w:val="0"/>
        <w:jc w:val="both"/>
        <w:rPr>
          <w:bCs/>
          <w:sz w:val="20"/>
          <w:szCs w:val="20"/>
        </w:rPr>
      </w:pPr>
    </w:p>
    <w:p w:rsidR="00A50D40" w:rsidRPr="009F359F" w:rsidRDefault="00A50D40" w:rsidP="00A50D40">
      <w:pPr>
        <w:widowControl w:val="0"/>
        <w:tabs>
          <w:tab w:val="left" w:pos="570"/>
          <w:tab w:val="center" w:pos="4818"/>
        </w:tabs>
        <w:autoSpaceDE w:val="0"/>
        <w:autoSpaceDN w:val="0"/>
        <w:adjustRightInd w:val="0"/>
        <w:jc w:val="center"/>
        <w:rPr>
          <w:b/>
          <w:bCs/>
          <w:sz w:val="20"/>
          <w:szCs w:val="20"/>
        </w:rPr>
      </w:pPr>
      <w:r w:rsidRPr="009F359F">
        <w:rPr>
          <w:b/>
          <w:bCs/>
          <w:sz w:val="20"/>
          <w:szCs w:val="20"/>
        </w:rPr>
        <w:t>ПОЛОЖЕНИЕ</w:t>
      </w:r>
    </w:p>
    <w:p w:rsidR="00A50D40" w:rsidRPr="009F359F" w:rsidRDefault="00A50D40" w:rsidP="00A50D40">
      <w:pPr>
        <w:widowControl w:val="0"/>
        <w:autoSpaceDE w:val="0"/>
        <w:autoSpaceDN w:val="0"/>
        <w:adjustRightInd w:val="0"/>
        <w:ind w:firstLine="540"/>
        <w:jc w:val="center"/>
        <w:rPr>
          <w:b/>
          <w:sz w:val="20"/>
          <w:szCs w:val="20"/>
        </w:rPr>
      </w:pPr>
      <w:r w:rsidRPr="009F359F">
        <w:rPr>
          <w:spacing w:val="2"/>
          <w:sz w:val="20"/>
          <w:szCs w:val="20"/>
          <w:shd w:val="clear" w:color="auto" w:fill="FFFFFF"/>
        </w:rPr>
        <w:t xml:space="preserve">  </w:t>
      </w:r>
      <w:r w:rsidRPr="009F359F">
        <w:rPr>
          <w:b/>
          <w:bCs/>
          <w:sz w:val="20"/>
          <w:szCs w:val="20"/>
        </w:rPr>
        <w:t xml:space="preserve">о комиссии Администрации Берегаевского сельского поселения по </w:t>
      </w:r>
      <w:r w:rsidRPr="009F359F">
        <w:rPr>
          <w:b/>
          <w:sz w:val="20"/>
          <w:szCs w:val="20"/>
        </w:rPr>
        <w:t>соблюдению требований к служебному поведению муниципальных служащих и урегулированию конфликта интересов</w:t>
      </w:r>
    </w:p>
    <w:p w:rsidR="00A50D40" w:rsidRPr="009F359F" w:rsidRDefault="00A50D40" w:rsidP="00A50D40">
      <w:pPr>
        <w:widowControl w:val="0"/>
        <w:autoSpaceDE w:val="0"/>
        <w:autoSpaceDN w:val="0"/>
        <w:adjustRightInd w:val="0"/>
        <w:ind w:firstLine="540"/>
        <w:jc w:val="center"/>
        <w:rPr>
          <w:rFonts w:ascii="Arial" w:hAnsi="Arial" w:cs="Arial"/>
          <w:sz w:val="20"/>
          <w:szCs w:val="20"/>
        </w:rPr>
      </w:pP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1. </w:t>
      </w:r>
      <w:proofErr w:type="gramStart"/>
      <w:r w:rsidRPr="009F359F">
        <w:rPr>
          <w:sz w:val="20"/>
          <w:szCs w:val="20"/>
        </w:rPr>
        <w:t xml:space="preserve">Настоящим Положением в соответствии с </w:t>
      </w:r>
      <w:hyperlink r:id="rId15" w:tooltip="Федеральный закон от 02.03.2007 N 25-ФЗ (ред. от 16.12.2019) &quot;О муниципальной службе в Российской Федерации&quot;{КонсультантПлюс}" w:history="1">
        <w:r w:rsidRPr="009F359F">
          <w:rPr>
            <w:sz w:val="20"/>
            <w:szCs w:val="20"/>
          </w:rPr>
          <w:t>частью 4 статьи 14</w:t>
        </w:r>
      </w:hyperlink>
      <w:r w:rsidRPr="009F359F">
        <w:rPr>
          <w:sz w:val="20"/>
          <w:szCs w:val="20"/>
        </w:rPr>
        <w:t xml:space="preserve">, </w:t>
      </w:r>
      <w:hyperlink r:id="rId16" w:tooltip="Федеральный закон от 02.03.2007 N 25-ФЗ (ред. от 16.12.2019) &quot;О муниципальной службе в Российской Федерации&quot;{КонсультантПлюс}" w:history="1">
        <w:r w:rsidRPr="009F359F">
          <w:rPr>
            <w:sz w:val="20"/>
            <w:szCs w:val="20"/>
          </w:rPr>
          <w:t>частью 4 статьи 14.1</w:t>
        </w:r>
      </w:hyperlink>
      <w:r w:rsidRPr="009F359F">
        <w:rPr>
          <w:sz w:val="20"/>
          <w:szCs w:val="20"/>
        </w:rPr>
        <w:t xml:space="preserve">, </w:t>
      </w:r>
      <w:hyperlink r:id="rId17" w:tooltip="Федеральный закон от 02.03.2007 N 25-ФЗ (ред. от 16.12.2019) &quot;О муниципальной службе в Российской Федерации&quot;{КонсультантПлюс}" w:history="1">
        <w:r w:rsidRPr="009F359F">
          <w:rPr>
            <w:sz w:val="20"/>
            <w:szCs w:val="20"/>
          </w:rPr>
          <w:t>частями 3</w:t>
        </w:r>
      </w:hyperlink>
      <w:r w:rsidRPr="009F359F">
        <w:rPr>
          <w:sz w:val="20"/>
          <w:szCs w:val="20"/>
        </w:rPr>
        <w:t xml:space="preserve">, </w:t>
      </w:r>
      <w:hyperlink r:id="rId18" w:tooltip="Федеральный закон от 02.03.2007 N 25-ФЗ (ред. от 16.12.2019) &quot;О муниципальной службе в Российской Федерации&quot;{КонсультантПлюс}" w:history="1">
        <w:r w:rsidRPr="009F359F">
          <w:rPr>
            <w:sz w:val="20"/>
            <w:szCs w:val="20"/>
          </w:rPr>
          <w:t>6 статьи 27.1</w:t>
        </w:r>
      </w:hyperlink>
      <w:r w:rsidRPr="009F359F">
        <w:rPr>
          <w:sz w:val="20"/>
          <w:szCs w:val="20"/>
        </w:rPr>
        <w:t xml:space="preserve"> Федерального закона от 2 марта 2007 года № 25-ФЗ</w:t>
      </w:r>
      <w:r w:rsidR="00E007C4" w:rsidRPr="009F359F">
        <w:rPr>
          <w:sz w:val="20"/>
          <w:szCs w:val="20"/>
        </w:rPr>
        <w:t xml:space="preserve">    </w:t>
      </w:r>
      <w:r w:rsidRPr="009F359F">
        <w:rPr>
          <w:sz w:val="20"/>
          <w:szCs w:val="20"/>
        </w:rPr>
        <w:t xml:space="preserve">«О муниципальной службе в Российской Федерации», </w:t>
      </w:r>
      <w:hyperlink r:id="rId19" w:tooltip="Федеральный закон от 25.12.2008 N 273-ФЗ (ред. от 16.12.2019) &quot;О противодействии коррупции&quot;{КонсультантПлюс}" w:history="1">
        <w:r w:rsidRPr="009F359F">
          <w:rPr>
            <w:sz w:val="20"/>
            <w:szCs w:val="20"/>
          </w:rPr>
          <w:t>частями 1</w:t>
        </w:r>
      </w:hyperlink>
      <w:r w:rsidRPr="009F359F">
        <w:rPr>
          <w:sz w:val="20"/>
          <w:szCs w:val="20"/>
        </w:rPr>
        <w:t>,</w:t>
      </w:r>
      <w:proofErr w:type="gramEnd"/>
      <w:r w:rsidRPr="009F359F">
        <w:rPr>
          <w:sz w:val="20"/>
          <w:szCs w:val="20"/>
        </w:rPr>
        <w:t xml:space="preserve"> </w:t>
      </w:r>
      <w:hyperlink r:id="rId20" w:tooltip="Федеральный закон от 25.12.2008 N 273-ФЗ (ред. от 16.12.2019) &quot;О противодействии коррупции&quot;{КонсультантПлюс}" w:history="1">
        <w:r w:rsidRPr="009F359F">
          <w:rPr>
            <w:sz w:val="20"/>
            <w:szCs w:val="20"/>
          </w:rPr>
          <w:t>1.1 статьи 12</w:t>
        </w:r>
      </w:hyperlink>
      <w:r w:rsidRPr="009F359F">
        <w:rPr>
          <w:sz w:val="20"/>
          <w:szCs w:val="20"/>
        </w:rPr>
        <w:t xml:space="preserve"> Федерального закона от 25 декабря 2008 года № 273-ФЗ «О противодействии коррупции», </w:t>
      </w:r>
      <w:hyperlink r:id="rId21" w:tooltip="Указ Президента РФ от 01.07.2010 N 821 (ред. от 19.09.2017)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 w:history="1">
        <w:r w:rsidRPr="009F359F">
          <w:rPr>
            <w:sz w:val="20"/>
            <w:szCs w:val="20"/>
          </w:rPr>
          <w:t>пунктом 8</w:t>
        </w:r>
      </w:hyperlink>
      <w:r w:rsidRPr="009F359F">
        <w:rPr>
          <w:sz w:val="20"/>
          <w:szCs w:val="20"/>
        </w:rPr>
        <w:t xml:space="preserve">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определяется порядок формирования, а также деятельности, в частности, при применении представителем нанимателя к муниципальным служащим взысканий за несоблюдение ограничени</w:t>
      </w:r>
      <w:r w:rsidR="00E007C4" w:rsidRPr="009F359F">
        <w:rPr>
          <w:sz w:val="20"/>
          <w:szCs w:val="20"/>
        </w:rPr>
        <w:t>й и запретов, требований</w:t>
      </w:r>
      <w:r w:rsidRPr="009F359F">
        <w:rPr>
          <w:sz w:val="20"/>
          <w:szCs w:val="20"/>
        </w:rPr>
        <w:t xml:space="preserve"> о предотвращении или об урегулировании конфликта интересов и неисполнение обязанностей, установленных в целях противодействия коррупции, комиссией Администрации Берегаевского сельского поселения по соблюдению требований</w:t>
      </w:r>
      <w:r w:rsidR="00E007C4" w:rsidRPr="009F359F">
        <w:rPr>
          <w:sz w:val="20"/>
          <w:szCs w:val="20"/>
        </w:rPr>
        <w:t xml:space="preserve"> </w:t>
      </w:r>
      <w:r w:rsidRPr="009F359F">
        <w:rPr>
          <w:sz w:val="20"/>
          <w:szCs w:val="20"/>
        </w:rPr>
        <w:t xml:space="preserve"> к служебному поведению муниципальных служащих и урегулированию конфликта интересов (далее – комиссия).</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2. </w:t>
      </w:r>
      <w:proofErr w:type="gramStart"/>
      <w:r w:rsidRPr="009F359F">
        <w:rPr>
          <w:sz w:val="20"/>
          <w:szCs w:val="20"/>
        </w:rPr>
        <w:t>В состав комиссии входят председатель комиссии, заместитель председателя комиссии, секретарь комиссии, которые назначаются из числа муниципальных служащих, замещающих должности муниципальной службы в Администрации Берегаевского сельского поселения, а также иных членов комиссии, которые могут быть назначены как из числа муниципальных служащих, замещающих должности муниципальной службы   в Администрации Берегаевского сельского поселения, так и из числа лиц, не являющихся муниципальными служащими, с соблюдением</w:t>
      </w:r>
      <w:proofErr w:type="gramEnd"/>
      <w:r w:rsidRPr="009F359F">
        <w:rPr>
          <w:sz w:val="20"/>
          <w:szCs w:val="20"/>
        </w:rPr>
        <w:t xml:space="preserve"> условия, что число членов комиссии, не являющихся муниципальными служащими, должно составлять не менее одной четверти от состава комиссии.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Глава Берегаевского сельского поселения, не может быть членом указанной комиссии.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A50D40" w:rsidRPr="009F359F" w:rsidRDefault="00A50D40" w:rsidP="00A50D40">
      <w:pPr>
        <w:widowControl w:val="0"/>
        <w:autoSpaceDE w:val="0"/>
        <w:autoSpaceDN w:val="0"/>
        <w:adjustRightInd w:val="0"/>
        <w:ind w:firstLine="709"/>
        <w:jc w:val="both"/>
        <w:rPr>
          <w:sz w:val="20"/>
          <w:szCs w:val="20"/>
        </w:rPr>
      </w:pPr>
      <w:bookmarkStart w:id="4" w:name="Par2690"/>
      <w:bookmarkEnd w:id="4"/>
      <w:r w:rsidRPr="009F359F">
        <w:rPr>
          <w:sz w:val="20"/>
          <w:szCs w:val="20"/>
        </w:rPr>
        <w:t>3. Основаниями для проведения заседания комиссии являются:</w:t>
      </w:r>
    </w:p>
    <w:p w:rsidR="00A50D40" w:rsidRPr="009F359F" w:rsidRDefault="00A50D40" w:rsidP="00A50D40">
      <w:pPr>
        <w:widowControl w:val="0"/>
        <w:autoSpaceDE w:val="0"/>
        <w:autoSpaceDN w:val="0"/>
        <w:adjustRightInd w:val="0"/>
        <w:ind w:firstLine="709"/>
        <w:jc w:val="both"/>
        <w:rPr>
          <w:sz w:val="20"/>
          <w:szCs w:val="20"/>
        </w:rPr>
      </w:pPr>
      <w:bookmarkStart w:id="5" w:name="Par2691"/>
      <w:bookmarkEnd w:id="5"/>
      <w:proofErr w:type="gramStart"/>
      <w:r w:rsidRPr="009F359F">
        <w:rPr>
          <w:sz w:val="20"/>
          <w:szCs w:val="20"/>
        </w:rPr>
        <w:t xml:space="preserve">1) поступившие секретарю комиссии в соответствии с </w:t>
      </w:r>
      <w:hyperlink w:anchor="Par2644" w:tooltip="5) при установлении в ходе проверки обстоятельств, свидетельствующих о представлении муниципальным служащим недостоверных или неполных сведений, предусмотренных подпунктом 1 пункта 1 настоящего Положения, и о несоблюдении им требований о предотвращении или уре" w:history="1">
        <w:r w:rsidRPr="009F359F">
          <w:rPr>
            <w:sz w:val="20"/>
            <w:szCs w:val="20"/>
          </w:rPr>
          <w:t>подпунктом 5 пункт</w:t>
        </w:r>
        <w:r w:rsidR="00E007C4" w:rsidRPr="009F359F">
          <w:rPr>
            <w:sz w:val="20"/>
            <w:szCs w:val="20"/>
          </w:rPr>
          <w:t xml:space="preserve">а  </w:t>
        </w:r>
        <w:r w:rsidRPr="009F359F">
          <w:rPr>
            <w:sz w:val="20"/>
            <w:szCs w:val="20"/>
          </w:rPr>
          <w:t>16</w:t>
        </w:r>
      </w:hyperlink>
      <w:r w:rsidRPr="009F359F">
        <w:rPr>
          <w:sz w:val="20"/>
          <w:szCs w:val="20"/>
        </w:rPr>
        <w:t xml:space="preserve"> Положения о порядке осуществления проверки достоверности и полноты сведений, представляемых муниципальными служащими в Администрации Берегаевского сельского поселения и гражданами, претендующими на замещение должностей муниципальной службы в Администрации Берегаевского сельского поселения, и соблюдения муниципальными служащими в Администрации Берегаевского сельского поселения требований к служебному поведению согласно приложению 4 к Закону Томской</w:t>
      </w:r>
      <w:proofErr w:type="gramEnd"/>
      <w:r w:rsidRPr="009F359F">
        <w:rPr>
          <w:sz w:val="20"/>
          <w:szCs w:val="20"/>
        </w:rPr>
        <w:t xml:space="preserve"> области от 11.09.2007 № 198-ОЗ «О муниципальной службе в Томской области».  </w:t>
      </w:r>
    </w:p>
    <w:p w:rsidR="00A50D40" w:rsidRPr="009F359F" w:rsidRDefault="00A50D40" w:rsidP="00A50D40">
      <w:pPr>
        <w:widowControl w:val="0"/>
        <w:autoSpaceDE w:val="0"/>
        <w:autoSpaceDN w:val="0"/>
        <w:adjustRightInd w:val="0"/>
        <w:ind w:firstLine="709"/>
        <w:jc w:val="both"/>
        <w:rPr>
          <w:sz w:val="20"/>
          <w:szCs w:val="20"/>
        </w:rPr>
      </w:pPr>
      <w:bookmarkStart w:id="6" w:name="Par2693"/>
      <w:bookmarkEnd w:id="6"/>
      <w:r w:rsidRPr="009F359F">
        <w:rPr>
          <w:sz w:val="20"/>
          <w:szCs w:val="20"/>
        </w:rPr>
        <w:t>о представлении муниципальным служащим недостоверных или непо</w:t>
      </w:r>
      <w:r w:rsidR="00E007C4" w:rsidRPr="009F359F">
        <w:rPr>
          <w:sz w:val="20"/>
          <w:szCs w:val="20"/>
        </w:rPr>
        <w:t xml:space="preserve">лных сведений   </w:t>
      </w:r>
      <w:r w:rsidRPr="009F359F">
        <w:rPr>
          <w:sz w:val="20"/>
          <w:szCs w:val="20"/>
        </w:rPr>
        <w:t xml:space="preserve">о доходах, об </w:t>
      </w:r>
      <w:r w:rsidRPr="009F359F">
        <w:rPr>
          <w:sz w:val="20"/>
          <w:szCs w:val="20"/>
        </w:rPr>
        <w:lastRenderedPageBreak/>
        <w:t>имуществе и обязательствах имущественного характера (далее - сведения об имуществе) его самого, его супруги (супруга) и несовершеннолетних детей;</w:t>
      </w:r>
    </w:p>
    <w:p w:rsidR="00A50D40" w:rsidRPr="009F359F" w:rsidRDefault="00A50D40" w:rsidP="00A50D40">
      <w:pPr>
        <w:widowControl w:val="0"/>
        <w:autoSpaceDE w:val="0"/>
        <w:autoSpaceDN w:val="0"/>
        <w:adjustRightInd w:val="0"/>
        <w:ind w:firstLine="709"/>
        <w:jc w:val="both"/>
        <w:rPr>
          <w:sz w:val="20"/>
          <w:szCs w:val="20"/>
        </w:rPr>
      </w:pPr>
      <w:bookmarkStart w:id="7" w:name="Par2694"/>
      <w:bookmarkEnd w:id="7"/>
      <w:proofErr w:type="gramStart"/>
      <w:r w:rsidRPr="009F359F">
        <w:rPr>
          <w:sz w:val="20"/>
          <w:szCs w:val="20"/>
        </w:rPr>
        <w:t>о несоблюдении муниципальным служащим ограничений и запретов</w:t>
      </w:r>
      <w:r w:rsidR="00E007C4" w:rsidRPr="009F359F">
        <w:rPr>
          <w:sz w:val="20"/>
          <w:szCs w:val="20"/>
        </w:rPr>
        <w:t>, требований</w:t>
      </w:r>
      <w:r w:rsidRPr="009F359F">
        <w:rPr>
          <w:sz w:val="20"/>
          <w:szCs w:val="20"/>
        </w:rPr>
        <w:t xml:space="preserve"> о предотвращении или урегулировании конфликта интересов, неисполнении им обязанностей, установленных Федеральным </w:t>
      </w:r>
      <w:hyperlink r:id="rId22" w:tooltip="Федеральный закон от 02.03.2007 N 25-ФЗ (ред. от 16.12.2019) &quot;О муниципальной службе в Российской Федерации&quot;{КонсультантПлюс}" w:history="1">
        <w:r w:rsidRPr="009F359F">
          <w:rPr>
            <w:sz w:val="20"/>
            <w:szCs w:val="20"/>
          </w:rPr>
          <w:t>законом</w:t>
        </w:r>
      </w:hyperlink>
      <w:r w:rsidRPr="009F359F">
        <w:rPr>
          <w:sz w:val="20"/>
          <w:szCs w:val="20"/>
        </w:rPr>
        <w:t xml:space="preserve"> от 2 марта 2007 года</w:t>
      </w:r>
      <w:r w:rsidR="00E007C4" w:rsidRPr="009F359F">
        <w:rPr>
          <w:sz w:val="20"/>
          <w:szCs w:val="20"/>
        </w:rPr>
        <w:t xml:space="preserve"> № 25-ФЗ</w:t>
      </w:r>
      <w:r w:rsidRPr="009F359F">
        <w:rPr>
          <w:sz w:val="20"/>
          <w:szCs w:val="20"/>
        </w:rPr>
        <w:t xml:space="preserve"> «О муниципальной службе в Российской Федерации», Федеральным </w:t>
      </w:r>
      <w:hyperlink r:id="rId23" w:tooltip="Федеральный закон от 25.12.2008 N 273-ФЗ (ред. от 16.12.2019) &quot;О противодействии коррупции&quot;{КонсультантПлюс}" w:history="1">
        <w:r w:rsidRPr="009F359F">
          <w:rPr>
            <w:sz w:val="20"/>
            <w:szCs w:val="20"/>
          </w:rPr>
          <w:t>законом</w:t>
        </w:r>
      </w:hyperlink>
      <w:r w:rsidRPr="009F359F">
        <w:rPr>
          <w:sz w:val="20"/>
          <w:szCs w:val="20"/>
        </w:rPr>
        <w:t xml:space="preserve"> от 25 декабря 2008 года № 273-ФЗ «О противодействии коррупции», а также другими федеральными законами (далее - требования к служебному поведению);</w:t>
      </w:r>
      <w:proofErr w:type="gramEnd"/>
    </w:p>
    <w:p w:rsidR="00A50D40" w:rsidRPr="009F359F" w:rsidRDefault="00A50D40" w:rsidP="00A50D40">
      <w:pPr>
        <w:widowControl w:val="0"/>
        <w:autoSpaceDE w:val="0"/>
        <w:autoSpaceDN w:val="0"/>
        <w:adjustRightInd w:val="0"/>
        <w:ind w:firstLine="709"/>
        <w:jc w:val="both"/>
        <w:rPr>
          <w:sz w:val="20"/>
          <w:szCs w:val="20"/>
        </w:rPr>
      </w:pPr>
      <w:bookmarkStart w:id="8" w:name="Par2695"/>
      <w:bookmarkEnd w:id="8"/>
      <w:r w:rsidRPr="009F359F">
        <w:rPr>
          <w:sz w:val="20"/>
          <w:szCs w:val="20"/>
        </w:rPr>
        <w:t xml:space="preserve">2) </w:t>
      </w:r>
      <w:proofErr w:type="gramStart"/>
      <w:r w:rsidRPr="009F359F">
        <w:rPr>
          <w:sz w:val="20"/>
          <w:szCs w:val="20"/>
        </w:rPr>
        <w:t>поступившее</w:t>
      </w:r>
      <w:proofErr w:type="gramEnd"/>
      <w:r w:rsidRPr="009F359F">
        <w:rPr>
          <w:sz w:val="20"/>
          <w:szCs w:val="20"/>
        </w:rPr>
        <w:t xml:space="preserve"> секретарю комиссии:</w:t>
      </w:r>
    </w:p>
    <w:p w:rsidR="00A50D40" w:rsidRPr="009F359F" w:rsidRDefault="00A50D40" w:rsidP="00A50D40">
      <w:pPr>
        <w:widowControl w:val="0"/>
        <w:autoSpaceDE w:val="0"/>
        <w:autoSpaceDN w:val="0"/>
        <w:adjustRightInd w:val="0"/>
        <w:ind w:firstLine="709"/>
        <w:jc w:val="both"/>
        <w:rPr>
          <w:sz w:val="20"/>
          <w:szCs w:val="20"/>
        </w:rPr>
      </w:pPr>
      <w:bookmarkStart w:id="9" w:name="Par2696"/>
      <w:bookmarkEnd w:id="9"/>
      <w:proofErr w:type="gramStart"/>
      <w:r w:rsidRPr="009F359F">
        <w:rPr>
          <w:sz w:val="20"/>
          <w:szCs w:val="20"/>
        </w:rPr>
        <w:t xml:space="preserve">обращение гражданина, замещавшего должность муниципальной службы, включенную в перечень должностей муниципальной службы, указанный в </w:t>
      </w:r>
      <w:hyperlink r:id="rId24" w:tooltip="Федеральный закон от 02.03.2007 N 25-ФЗ (ред. от 16.12.2019) &quot;О муниципальной службе в Российской Федерации&quot;{КонсультантПлюс}" w:history="1">
        <w:r w:rsidR="00E007C4" w:rsidRPr="009F359F">
          <w:rPr>
            <w:sz w:val="20"/>
            <w:szCs w:val="20"/>
          </w:rPr>
          <w:t xml:space="preserve">части 4 статьи   </w:t>
        </w:r>
        <w:r w:rsidRPr="009F359F">
          <w:rPr>
            <w:sz w:val="20"/>
            <w:szCs w:val="20"/>
          </w:rPr>
          <w:t xml:space="preserve"> 14</w:t>
        </w:r>
      </w:hyperlink>
      <w:r w:rsidRPr="009F359F">
        <w:rPr>
          <w:sz w:val="20"/>
          <w:szCs w:val="20"/>
        </w:rPr>
        <w:t xml:space="preserve"> Федерального закона от 2 марта 2007 года № 25-ФЗ О муниципальной службе </w:t>
      </w:r>
      <w:r w:rsidR="00E007C4" w:rsidRPr="009F359F">
        <w:rPr>
          <w:sz w:val="20"/>
          <w:szCs w:val="20"/>
        </w:rPr>
        <w:t xml:space="preserve"> </w:t>
      </w:r>
      <w:r w:rsidRPr="009F359F">
        <w:rPr>
          <w:sz w:val="20"/>
          <w:szCs w:val="20"/>
        </w:rPr>
        <w:t xml:space="preserve"> в Российской Федерации», </w:t>
      </w:r>
      <w:hyperlink r:id="rId25" w:tooltip="Федеральный закон от 25.12.2008 N 273-ФЗ (ред. от 16.12.2019) &quot;О противодействии коррупции&quot;{КонсультантПлюс}" w:history="1">
        <w:r w:rsidRPr="009F359F">
          <w:rPr>
            <w:sz w:val="20"/>
            <w:szCs w:val="20"/>
          </w:rPr>
          <w:t>частях 1</w:t>
        </w:r>
      </w:hyperlink>
      <w:r w:rsidRPr="009F359F">
        <w:rPr>
          <w:sz w:val="20"/>
          <w:szCs w:val="20"/>
        </w:rPr>
        <w:t xml:space="preserve">, </w:t>
      </w:r>
      <w:hyperlink r:id="rId26" w:tooltip="Федеральный закон от 25.12.2008 N 273-ФЗ (ред. от 16.12.2019) &quot;О противодействии коррупции&quot;{КонсультантПлюс}" w:history="1">
        <w:r w:rsidRPr="009F359F">
          <w:rPr>
            <w:sz w:val="20"/>
            <w:szCs w:val="20"/>
          </w:rPr>
          <w:t>2</w:t>
        </w:r>
      </w:hyperlink>
      <w:r w:rsidRPr="009F359F">
        <w:rPr>
          <w:sz w:val="20"/>
          <w:szCs w:val="20"/>
        </w:rPr>
        <w:t xml:space="preserve"> - </w:t>
      </w:r>
      <w:hyperlink r:id="rId27" w:tooltip="Федеральный закон от 25.12.2008 N 273-ФЗ (ред. от 16.12.2019) &quot;О противодействии коррупции&quot;{КонсультантПлюс}" w:history="1">
        <w:r w:rsidRPr="009F359F">
          <w:rPr>
            <w:sz w:val="20"/>
            <w:szCs w:val="20"/>
          </w:rPr>
          <w:t>4 статьи 12</w:t>
        </w:r>
      </w:hyperlink>
      <w:r w:rsidRPr="009F359F">
        <w:rPr>
          <w:sz w:val="20"/>
          <w:szCs w:val="20"/>
        </w:rPr>
        <w:t xml:space="preserve"> Федерального закона от 25 декабря 2008 года № 273-ФЗ «О противодействии коррупции» и</w:t>
      </w:r>
      <w:proofErr w:type="gramEnd"/>
      <w:r w:rsidRPr="009F359F">
        <w:rPr>
          <w:sz w:val="20"/>
          <w:szCs w:val="20"/>
        </w:rPr>
        <w:t xml:space="preserve"> </w:t>
      </w:r>
      <w:hyperlink r:id="rId28"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sidRPr="009F359F">
          <w:rPr>
            <w:sz w:val="20"/>
            <w:szCs w:val="20"/>
          </w:rPr>
          <w:t>пункте 4</w:t>
        </w:r>
      </w:hyperlink>
      <w:r w:rsidRPr="009F359F">
        <w:rPr>
          <w:sz w:val="20"/>
          <w:szCs w:val="20"/>
        </w:rPr>
        <w:t xml:space="preserve"> Указа Президента Российской Федерации от 21.07.2010 № 925 «О мерах по реализации отдельных положений Федерального закона «О противодействии коррупции», о даче согласия на замещение до истечения двух лет со дня увольнения с муниципальной службы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w:t>
      </w:r>
    </w:p>
    <w:p w:rsidR="00A50D40" w:rsidRPr="009F359F" w:rsidRDefault="00A50D40" w:rsidP="00A50D40">
      <w:pPr>
        <w:widowControl w:val="0"/>
        <w:autoSpaceDE w:val="0"/>
        <w:autoSpaceDN w:val="0"/>
        <w:adjustRightInd w:val="0"/>
        <w:ind w:firstLine="709"/>
        <w:jc w:val="both"/>
        <w:rPr>
          <w:sz w:val="20"/>
          <w:szCs w:val="20"/>
        </w:rPr>
      </w:pPr>
      <w:bookmarkStart w:id="10" w:name="Par2697"/>
      <w:bookmarkEnd w:id="10"/>
      <w:r w:rsidRPr="009F359F">
        <w:rPr>
          <w:sz w:val="20"/>
          <w:szCs w:val="20"/>
        </w:rPr>
        <w:t>заявление муниципального служащего о невозможности по объективным причинам представить сведения об имуществе своих супруги (супруга) и несовершеннолетних детей;</w:t>
      </w:r>
    </w:p>
    <w:p w:rsidR="00A50D40" w:rsidRPr="009F359F" w:rsidRDefault="00A50D40" w:rsidP="00A50D40">
      <w:pPr>
        <w:widowControl w:val="0"/>
        <w:autoSpaceDE w:val="0"/>
        <w:autoSpaceDN w:val="0"/>
        <w:adjustRightInd w:val="0"/>
        <w:ind w:firstLine="709"/>
        <w:jc w:val="both"/>
        <w:rPr>
          <w:sz w:val="20"/>
          <w:szCs w:val="20"/>
        </w:rPr>
      </w:pPr>
      <w:bookmarkStart w:id="11" w:name="Par2698"/>
      <w:bookmarkEnd w:id="11"/>
      <w:proofErr w:type="gramStart"/>
      <w:r w:rsidRPr="009F359F">
        <w:rPr>
          <w:sz w:val="20"/>
          <w:szCs w:val="20"/>
        </w:rPr>
        <w:t xml:space="preserve">заявление Главы Берегаевского сельского поселения, назначаемого по </w:t>
      </w:r>
      <w:r w:rsidR="00E007C4" w:rsidRPr="009F359F">
        <w:rPr>
          <w:sz w:val="20"/>
          <w:szCs w:val="20"/>
        </w:rPr>
        <w:t xml:space="preserve">контракту, </w:t>
      </w:r>
      <w:r w:rsidRPr="009F359F">
        <w:rPr>
          <w:sz w:val="20"/>
          <w:szCs w:val="20"/>
        </w:rPr>
        <w:t xml:space="preserve"> о невозможности выполнить требования Федерального </w:t>
      </w:r>
      <w:hyperlink r:id="rId29"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history="1">
        <w:r w:rsidRPr="009F359F">
          <w:rPr>
            <w:sz w:val="20"/>
            <w:szCs w:val="20"/>
          </w:rPr>
          <w:t>закона</w:t>
        </w:r>
      </w:hyperlink>
      <w:r w:rsidRPr="009F359F">
        <w:rPr>
          <w:sz w:val="20"/>
          <w:szCs w:val="20"/>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w:t>
      </w:r>
      <w:r w:rsidR="0081396A">
        <w:rPr>
          <w:sz w:val="20"/>
          <w:szCs w:val="20"/>
        </w:rPr>
        <w:t>года</w:t>
      </w:r>
      <w:proofErr w:type="gramEnd"/>
      <w:r w:rsidR="0081396A">
        <w:rPr>
          <w:sz w:val="20"/>
          <w:szCs w:val="20"/>
        </w:rPr>
        <w:t xml:space="preserve"> № </w:t>
      </w:r>
      <w:proofErr w:type="gramStart"/>
      <w:r w:rsidR="0081396A">
        <w:rPr>
          <w:sz w:val="20"/>
          <w:szCs w:val="20"/>
        </w:rPr>
        <w:t xml:space="preserve">79-ФЗ)  </w:t>
      </w:r>
      <w:r w:rsidRPr="009F359F">
        <w:rPr>
          <w:sz w:val="20"/>
          <w:szCs w:val="20"/>
        </w:rPr>
        <w:t xml:space="preserve">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roofErr w:type="gramEnd"/>
    </w:p>
    <w:p w:rsidR="00A50D40" w:rsidRPr="009F359F" w:rsidRDefault="00A50D40" w:rsidP="00A50D40">
      <w:pPr>
        <w:widowControl w:val="0"/>
        <w:autoSpaceDE w:val="0"/>
        <w:autoSpaceDN w:val="0"/>
        <w:adjustRightInd w:val="0"/>
        <w:ind w:firstLine="709"/>
        <w:jc w:val="both"/>
        <w:rPr>
          <w:sz w:val="20"/>
          <w:szCs w:val="20"/>
        </w:rPr>
      </w:pPr>
      <w:bookmarkStart w:id="12" w:name="Par2700"/>
      <w:bookmarkEnd w:id="12"/>
      <w:r w:rsidRPr="009F359F">
        <w:rPr>
          <w:sz w:val="20"/>
          <w:szCs w:val="20"/>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50D40" w:rsidRPr="009F359F" w:rsidRDefault="00A50D40" w:rsidP="00A50D40">
      <w:pPr>
        <w:widowControl w:val="0"/>
        <w:autoSpaceDE w:val="0"/>
        <w:autoSpaceDN w:val="0"/>
        <w:adjustRightInd w:val="0"/>
        <w:ind w:firstLine="709"/>
        <w:jc w:val="both"/>
        <w:rPr>
          <w:sz w:val="20"/>
          <w:szCs w:val="20"/>
        </w:rPr>
      </w:pPr>
      <w:bookmarkStart w:id="13" w:name="Par2702"/>
      <w:bookmarkEnd w:id="13"/>
      <w:r w:rsidRPr="009F359F">
        <w:rPr>
          <w:sz w:val="20"/>
          <w:szCs w:val="20"/>
        </w:rPr>
        <w:t>3) поступившее секретарю комиссии представление любого члена комиссии, касающееся обеспечения соблюдения муниципальным служащим требований к служебному поведению;</w:t>
      </w:r>
    </w:p>
    <w:p w:rsidR="00A50D40" w:rsidRPr="009F359F" w:rsidRDefault="00A50D40" w:rsidP="00A50D40">
      <w:pPr>
        <w:widowControl w:val="0"/>
        <w:autoSpaceDE w:val="0"/>
        <w:autoSpaceDN w:val="0"/>
        <w:adjustRightInd w:val="0"/>
        <w:ind w:firstLine="709"/>
        <w:jc w:val="both"/>
        <w:rPr>
          <w:sz w:val="20"/>
          <w:szCs w:val="20"/>
        </w:rPr>
      </w:pPr>
      <w:bookmarkStart w:id="14" w:name="Par2703"/>
      <w:bookmarkEnd w:id="14"/>
      <w:r w:rsidRPr="009F359F">
        <w:rPr>
          <w:sz w:val="20"/>
          <w:szCs w:val="20"/>
        </w:rPr>
        <w:t>4) поступившее секретарю комиссии представление любого члена комиссии, касающееся осуществления в соответствующем органе мер по предупреждению коррупции;</w:t>
      </w:r>
    </w:p>
    <w:p w:rsidR="00A50D40" w:rsidRPr="009F359F" w:rsidRDefault="00A50D40" w:rsidP="00A50D40">
      <w:pPr>
        <w:widowControl w:val="0"/>
        <w:autoSpaceDE w:val="0"/>
        <w:autoSpaceDN w:val="0"/>
        <w:adjustRightInd w:val="0"/>
        <w:ind w:firstLine="709"/>
        <w:jc w:val="both"/>
        <w:rPr>
          <w:sz w:val="20"/>
          <w:szCs w:val="20"/>
        </w:rPr>
      </w:pPr>
      <w:bookmarkStart w:id="15" w:name="Par2704"/>
      <w:bookmarkEnd w:id="15"/>
      <w:proofErr w:type="gramStart"/>
      <w:r w:rsidRPr="009F359F">
        <w:rPr>
          <w:sz w:val="20"/>
          <w:szCs w:val="20"/>
        </w:rPr>
        <w:t xml:space="preserve">5) поступившее секретарю комиссии в соответствии с </w:t>
      </w:r>
      <w:hyperlink r:id="rId30" w:tooltip="Федеральный закон от 25.12.2008 N 273-ФЗ (ред. от 16.12.2019) &quot;О противодействии коррупции&quot;{КонсультантПлюс}" w:history="1">
        <w:r w:rsidR="0081396A">
          <w:rPr>
            <w:sz w:val="20"/>
            <w:szCs w:val="20"/>
          </w:rPr>
          <w:t xml:space="preserve">частью 4 статьи  </w:t>
        </w:r>
        <w:r w:rsidRPr="009F359F">
          <w:rPr>
            <w:sz w:val="20"/>
            <w:szCs w:val="20"/>
          </w:rPr>
          <w:t xml:space="preserve"> 12</w:t>
        </w:r>
      </w:hyperlink>
      <w:r w:rsidRPr="009F359F">
        <w:rPr>
          <w:sz w:val="20"/>
          <w:szCs w:val="20"/>
        </w:rPr>
        <w:t xml:space="preserve"> Федерального закона от 25 декабря 2008 года № 273-ФЗ «О противодействии коррупции» и </w:t>
      </w:r>
      <w:hyperlink r:id="rId31" w:tooltip="&quot;Трудовой кодекс Российской Федерации&quot; от 30.12.2001 N 197-ФЗ (ред. от 16.12.2019){КонсультантПлюс}" w:history="1">
        <w:r w:rsidRPr="009F359F">
          <w:rPr>
            <w:sz w:val="20"/>
            <w:szCs w:val="20"/>
          </w:rPr>
          <w:t>статьей 64.1</w:t>
        </w:r>
      </w:hyperlink>
      <w:r w:rsidRPr="009F359F">
        <w:rPr>
          <w:sz w:val="20"/>
          <w:szCs w:val="20"/>
        </w:rPr>
        <w:t xml:space="preserve"> Трудового кодекса Российской Федерации уведомление коммерческой или некоммерческой организации о заключении с гражданином, замещавшим должность муниципальной службы в Администрации Берегаевского сельского поселения, трудового или гражданско-правового договора на выполнение работ (оказание услуг), если отдельные функции муниципального</w:t>
      </w:r>
      <w:proofErr w:type="gramEnd"/>
      <w:r w:rsidRPr="009F359F">
        <w:rPr>
          <w:sz w:val="20"/>
          <w:szCs w:val="20"/>
        </w:rPr>
        <w:t xml:space="preserve"> </w:t>
      </w:r>
      <w:proofErr w:type="gramStart"/>
      <w:r w:rsidRPr="009F359F">
        <w:rPr>
          <w:sz w:val="20"/>
          <w:szCs w:val="20"/>
        </w:rPr>
        <w:t>управления данной организацией входили в его должностные (служебные) обязанности, исполняемые во время замещения должности муниципальной службы в Администрации Берегаевского сельского поселения,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w:t>
      </w:r>
      <w:proofErr w:type="gramEnd"/>
      <w:r w:rsidRPr="009F359F">
        <w:rPr>
          <w:sz w:val="20"/>
          <w:szCs w:val="20"/>
        </w:rPr>
        <w:t xml:space="preserve"> им работы на условиях гражданско-правового договора в коммерческой или некоммерческой организации комиссией не рассматривался.</w:t>
      </w:r>
    </w:p>
    <w:p w:rsidR="00A50D40" w:rsidRPr="009F359F" w:rsidRDefault="00A50D40" w:rsidP="00A50D40">
      <w:pPr>
        <w:widowControl w:val="0"/>
        <w:autoSpaceDE w:val="0"/>
        <w:autoSpaceDN w:val="0"/>
        <w:adjustRightInd w:val="0"/>
        <w:ind w:firstLine="709"/>
        <w:jc w:val="both"/>
        <w:rPr>
          <w:sz w:val="20"/>
          <w:szCs w:val="20"/>
        </w:rPr>
      </w:pPr>
      <w:bookmarkStart w:id="16" w:name="Par2706"/>
      <w:bookmarkEnd w:id="16"/>
      <w:r w:rsidRPr="009F359F">
        <w:rPr>
          <w:sz w:val="20"/>
          <w:szCs w:val="20"/>
        </w:rPr>
        <w:t xml:space="preserve">6) представление Главой Берегаевского сельского поселения материалов проверки, свидетельствующих о представлении муниципальным служащим недостоверных или неполных сведений, предусмотренных </w:t>
      </w:r>
      <w:hyperlink r:id="rId32"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sidRPr="009F359F">
          <w:rPr>
            <w:sz w:val="20"/>
            <w:szCs w:val="20"/>
          </w:rPr>
          <w:t>частью 1 статьи 3</w:t>
        </w:r>
      </w:hyperlink>
      <w:r w:rsidRPr="009F359F">
        <w:rPr>
          <w:sz w:val="20"/>
          <w:szCs w:val="20"/>
        </w:rPr>
        <w:t xml:space="preserve"> Федерального закона от 3 декабря 2012 года № 230-ФЗ.</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4. </w:t>
      </w:r>
      <w:proofErr w:type="gramStart"/>
      <w:r w:rsidRPr="009F359F">
        <w:rPr>
          <w:sz w:val="20"/>
          <w:szCs w:val="20"/>
        </w:rPr>
        <w:t xml:space="preserve">В обращении, предусмотренном </w:t>
      </w:r>
      <w:hyperlink w:anchor="Par2696" w:tooltip="обращение гражданина, замещавшего должность муниципальной службы, включенную в перечень должностей муниципальной службы, указанный в части 4 статьи 14 Федерального закона от 2 марта 2007 года N 25-ФЗ, частях 1, 2 - 4 статьи 12 Федерального закона от 25 декабря" w:history="1">
        <w:r w:rsidRPr="009F359F">
          <w:rPr>
            <w:sz w:val="20"/>
            <w:szCs w:val="20"/>
          </w:rPr>
          <w:t>абзацем вторым подпункта 2 пункта 4</w:t>
        </w:r>
      </w:hyperlink>
      <w:r w:rsidRPr="009F359F">
        <w:rPr>
          <w:sz w:val="20"/>
          <w:szCs w:val="20"/>
        </w:rPr>
        <w:t xml:space="preserve"> настоящего Положения, указываются фамилия, имя, отчество (последнее при наличии)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w:t>
      </w:r>
      <w:proofErr w:type="gramEnd"/>
      <w:r w:rsidRPr="009F359F">
        <w:rPr>
          <w:sz w:val="20"/>
          <w:szCs w:val="20"/>
        </w:rPr>
        <w:t xml:space="preserve"> по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A50D40" w:rsidRPr="009F359F" w:rsidRDefault="00A50D40" w:rsidP="00A50D40">
      <w:pPr>
        <w:widowControl w:val="0"/>
        <w:autoSpaceDE w:val="0"/>
        <w:autoSpaceDN w:val="0"/>
        <w:adjustRightInd w:val="0"/>
        <w:ind w:firstLine="709"/>
        <w:jc w:val="both"/>
        <w:rPr>
          <w:sz w:val="20"/>
          <w:szCs w:val="20"/>
        </w:rPr>
      </w:pPr>
      <w:bookmarkStart w:id="17" w:name="Par2710"/>
      <w:bookmarkEnd w:id="17"/>
      <w:r w:rsidRPr="009F359F">
        <w:rPr>
          <w:sz w:val="20"/>
          <w:szCs w:val="20"/>
        </w:rPr>
        <w:t xml:space="preserve">Секретарем комиссии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33" w:tooltip="Федеральный закон от 25.12.2008 N 273-ФЗ (ред. от 16.12.2019) &quot;О противодействии коррупции&quot;{КонсультантПлюс}" w:history="1">
        <w:r w:rsidRPr="009F359F">
          <w:rPr>
            <w:sz w:val="20"/>
            <w:szCs w:val="20"/>
          </w:rPr>
          <w:t>статьи 12</w:t>
        </w:r>
      </w:hyperlink>
      <w:r w:rsidRPr="009F359F">
        <w:rPr>
          <w:sz w:val="20"/>
          <w:szCs w:val="20"/>
        </w:rPr>
        <w:t xml:space="preserve"> Федерального закона от </w:t>
      </w:r>
      <w:r w:rsidR="00E007C4" w:rsidRPr="009F359F">
        <w:rPr>
          <w:sz w:val="20"/>
          <w:szCs w:val="20"/>
        </w:rPr>
        <w:t xml:space="preserve">25 декабря 2008 года № 273-ФЗ </w:t>
      </w:r>
      <w:r w:rsidRPr="009F359F">
        <w:rPr>
          <w:sz w:val="20"/>
          <w:szCs w:val="20"/>
        </w:rPr>
        <w:t xml:space="preserve"> «О противодействии коррупции».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Обращение, указанное в </w:t>
      </w:r>
      <w:hyperlink w:anchor="Par2696" w:tooltip="обращение гражданина, замещавшего должность муниципальной службы, включенную в перечень должностей муниципальной службы, указанный в части 4 статьи 14 Федерального закона от 2 марта 2007 года N 25-ФЗ, частях 1, 2 - 4 статьи 12 Федерального закона от 25 декабря" w:history="1">
        <w:r w:rsidRPr="009F359F">
          <w:rPr>
            <w:sz w:val="20"/>
            <w:szCs w:val="20"/>
          </w:rPr>
          <w:t>абзаце втором подпункта 2 пункта 3</w:t>
        </w:r>
      </w:hyperlink>
      <w:r w:rsidRPr="009F359F">
        <w:rPr>
          <w:sz w:val="20"/>
          <w:szCs w:val="20"/>
        </w:rPr>
        <w:t xml:space="preserve"> настоящего Положения, может быть подано муниципальным служащим, планирующим свое увольнени</w:t>
      </w:r>
      <w:r w:rsidR="00E007C4" w:rsidRPr="009F359F">
        <w:rPr>
          <w:sz w:val="20"/>
          <w:szCs w:val="20"/>
        </w:rPr>
        <w:t xml:space="preserve">е </w:t>
      </w:r>
      <w:r w:rsidRPr="009F359F">
        <w:rPr>
          <w:sz w:val="20"/>
          <w:szCs w:val="20"/>
        </w:rPr>
        <w:t>с муниципальной службы Администрации Берегаевского сельского поселения, и подлежит рассмотрению комиссией в соответствии с настоящим Положением.</w:t>
      </w:r>
    </w:p>
    <w:p w:rsidR="00A50D40" w:rsidRPr="009F359F" w:rsidRDefault="00A50D40" w:rsidP="00A50D40">
      <w:pPr>
        <w:widowControl w:val="0"/>
        <w:autoSpaceDE w:val="0"/>
        <w:autoSpaceDN w:val="0"/>
        <w:adjustRightInd w:val="0"/>
        <w:ind w:firstLine="709"/>
        <w:jc w:val="both"/>
        <w:rPr>
          <w:sz w:val="20"/>
          <w:szCs w:val="20"/>
        </w:rPr>
      </w:pPr>
      <w:bookmarkStart w:id="18" w:name="Par2713"/>
      <w:bookmarkEnd w:id="18"/>
      <w:r w:rsidRPr="009F359F">
        <w:rPr>
          <w:sz w:val="20"/>
          <w:szCs w:val="20"/>
        </w:rPr>
        <w:lastRenderedPageBreak/>
        <w:t xml:space="preserve">Уведомление, указанное в </w:t>
      </w:r>
      <w:hyperlink w:anchor="Par2704" w:tooltip="5) поступившее секретарю комиссии в соответствии с частью 4 статьи 12 Федерального закона от 25 декабря 2008 года N 273-ФЗ &quot;О противодействии коррупции&quot; и статьей 64.1 Трудового кодекса Российской Федерации уведомление коммерческой или некоммерческой организац" w:history="1">
        <w:r w:rsidRPr="009F359F">
          <w:rPr>
            <w:sz w:val="20"/>
            <w:szCs w:val="20"/>
          </w:rPr>
          <w:t>подпункте 5 пункта 3</w:t>
        </w:r>
      </w:hyperlink>
      <w:r w:rsidRPr="009F359F">
        <w:rPr>
          <w:sz w:val="20"/>
          <w:szCs w:val="20"/>
        </w:rPr>
        <w:t xml:space="preserve"> настоящего Положения, рассматривается секретарем комиссии, который осуществляет подготовку мотивированного заключения о соблюдении гражданином, замещавшим должность муниципальной </w:t>
      </w:r>
      <w:r w:rsidR="00E007C4" w:rsidRPr="009F359F">
        <w:rPr>
          <w:sz w:val="20"/>
          <w:szCs w:val="20"/>
        </w:rPr>
        <w:t xml:space="preserve">службы   </w:t>
      </w:r>
      <w:r w:rsidRPr="009F359F">
        <w:rPr>
          <w:sz w:val="20"/>
          <w:szCs w:val="20"/>
        </w:rPr>
        <w:t xml:space="preserve">в Администрации Берегаевского сельского поселения, требований </w:t>
      </w:r>
      <w:hyperlink r:id="rId34" w:tooltip="Федеральный закон от 25.12.2008 N 273-ФЗ (ред. от 16.12.2019) &quot;О противодействии коррупции&quot;{КонсультантПлюс}" w:history="1">
        <w:r w:rsidRPr="009F359F">
          <w:rPr>
            <w:sz w:val="20"/>
            <w:szCs w:val="20"/>
          </w:rPr>
          <w:t>статьи 12</w:t>
        </w:r>
      </w:hyperlink>
      <w:r w:rsidRPr="009F359F">
        <w:rPr>
          <w:sz w:val="20"/>
          <w:szCs w:val="20"/>
        </w:rPr>
        <w:t xml:space="preserve"> Федерального закона от 25 декабря 2008 года № 273-ФЗ «О противодействии коррупции».</w:t>
      </w:r>
    </w:p>
    <w:p w:rsidR="00A50D40" w:rsidRPr="009F359F" w:rsidRDefault="00A50D40" w:rsidP="00A50D40">
      <w:pPr>
        <w:widowControl w:val="0"/>
        <w:autoSpaceDE w:val="0"/>
        <w:autoSpaceDN w:val="0"/>
        <w:adjustRightInd w:val="0"/>
        <w:ind w:firstLine="709"/>
        <w:jc w:val="both"/>
        <w:rPr>
          <w:sz w:val="20"/>
          <w:szCs w:val="20"/>
        </w:rPr>
      </w:pPr>
      <w:bookmarkStart w:id="19" w:name="Par2715"/>
      <w:bookmarkEnd w:id="19"/>
      <w:proofErr w:type="gramStart"/>
      <w:r w:rsidRPr="009F359F">
        <w:rPr>
          <w:sz w:val="20"/>
          <w:szCs w:val="20"/>
        </w:rPr>
        <w:t xml:space="preserve">Уведомление, указанное в </w:t>
      </w:r>
      <w:hyperlink w:anchor="Par2700" w:tooltip="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sidRPr="009F359F">
          <w:rPr>
            <w:sz w:val="20"/>
            <w:szCs w:val="20"/>
          </w:rPr>
          <w:t>абзаце пятом подпункта 2 пункта 3</w:t>
        </w:r>
      </w:hyperlink>
      <w:r w:rsidRPr="009F359F">
        <w:rPr>
          <w:sz w:val="20"/>
          <w:szCs w:val="20"/>
        </w:rPr>
        <w:t xml:space="preserve"> настоящего Положения, рассматривается Управляющий делами,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roofErr w:type="gramEnd"/>
    </w:p>
    <w:p w:rsidR="00A50D40" w:rsidRPr="009F359F" w:rsidRDefault="00A50D40" w:rsidP="00A50D40">
      <w:pPr>
        <w:widowControl w:val="0"/>
        <w:autoSpaceDE w:val="0"/>
        <w:autoSpaceDN w:val="0"/>
        <w:adjustRightInd w:val="0"/>
        <w:ind w:firstLine="709"/>
        <w:jc w:val="both"/>
        <w:rPr>
          <w:sz w:val="20"/>
          <w:szCs w:val="20"/>
        </w:rPr>
      </w:pPr>
      <w:proofErr w:type="gramStart"/>
      <w:r w:rsidRPr="009F359F">
        <w:rPr>
          <w:sz w:val="20"/>
          <w:szCs w:val="20"/>
        </w:rPr>
        <w:t xml:space="preserve">При подготовке мотивированного заключения по результатам рассмотрения обращения, указанного в </w:t>
      </w:r>
      <w:hyperlink w:anchor="Par2696" w:tooltip="обращение гражданина, замещавшего должность муниципальной службы, включенную в перечень должностей муниципальной службы, указанный в части 4 статьи 14 Федерального закона от 2 марта 2007 года N 25-ФЗ, частях 1, 2 - 4 статьи 12 Федерального закона от 25 декабря" w:history="1">
        <w:r w:rsidRPr="009F359F">
          <w:rPr>
            <w:sz w:val="20"/>
            <w:szCs w:val="20"/>
          </w:rPr>
          <w:t>абзаце втором подпункта 2 пункта 3</w:t>
        </w:r>
      </w:hyperlink>
      <w:r w:rsidRPr="009F359F">
        <w:rPr>
          <w:sz w:val="20"/>
          <w:szCs w:val="20"/>
        </w:rPr>
        <w:t xml:space="preserve"> настоящего Положения, или уведомлений, указанных в </w:t>
      </w:r>
      <w:hyperlink w:anchor="Par2700" w:tooltip="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sidRPr="009F359F">
          <w:rPr>
            <w:sz w:val="20"/>
            <w:szCs w:val="20"/>
          </w:rPr>
          <w:t>абзаце пятом подпункта 2</w:t>
        </w:r>
      </w:hyperlink>
      <w:r w:rsidRPr="009F359F">
        <w:rPr>
          <w:sz w:val="20"/>
          <w:szCs w:val="20"/>
        </w:rPr>
        <w:t xml:space="preserve">, </w:t>
      </w:r>
      <w:hyperlink w:anchor="Par2704" w:tooltip="5) поступившее секретарю комиссии в соответствии с частью 4 статьи 12 Федерального закона от 25 декабря 2008 года N 273-ФЗ &quot;О противодействии коррупции&quot; и статьей 64.1 Трудового кодекса Российской Федерации уведомление коммерческой или некоммерческой организац" w:history="1">
        <w:r w:rsidRPr="009F359F">
          <w:rPr>
            <w:sz w:val="20"/>
            <w:szCs w:val="20"/>
          </w:rPr>
          <w:t>подпункта 5 пункта 3</w:t>
        </w:r>
      </w:hyperlink>
      <w:r w:rsidRPr="009F359F">
        <w:rPr>
          <w:sz w:val="20"/>
          <w:szCs w:val="20"/>
        </w:rPr>
        <w:t xml:space="preserve"> настоящего Положения, Управляющий делами, ответственный за работу по профилактике коррупционных и иных правонарушений, проводит собеседование с муниципальным служащим, представившим обращение или уведомление, получает от него письменные пояснения и направляет в</w:t>
      </w:r>
      <w:proofErr w:type="gramEnd"/>
      <w:r w:rsidRPr="009F359F">
        <w:rPr>
          <w:sz w:val="20"/>
          <w:szCs w:val="20"/>
        </w:rPr>
        <w:t xml:space="preserve"> установленном </w:t>
      </w:r>
      <w:proofErr w:type="gramStart"/>
      <w:r w:rsidRPr="009F359F">
        <w:rPr>
          <w:sz w:val="20"/>
          <w:szCs w:val="20"/>
        </w:rPr>
        <w:t>порядке</w:t>
      </w:r>
      <w:proofErr w:type="gramEnd"/>
      <w:r w:rsidRPr="009F359F">
        <w:rPr>
          <w:sz w:val="20"/>
          <w:szCs w:val="20"/>
        </w:rPr>
        <w:t xml:space="preserve">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календарных дней со дня поступления обращения или уведомления. Указанный срок может быть продлен Управляющим делами, но не более чем на 30 календарных дней.</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Мотивированные заключения, предусмотренные </w:t>
      </w:r>
      <w:hyperlink w:anchor="Par2710" w:tooltip="Секретарем комисс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N 273-ФЗ &quot;О противодействии коррупции&quot;" w:history="1">
        <w:r w:rsidRPr="009F359F">
          <w:rPr>
            <w:sz w:val="20"/>
            <w:szCs w:val="20"/>
          </w:rPr>
          <w:t>абзацами вторым</w:t>
        </w:r>
      </w:hyperlink>
      <w:r w:rsidRPr="009F359F">
        <w:rPr>
          <w:sz w:val="20"/>
          <w:szCs w:val="20"/>
        </w:rPr>
        <w:t xml:space="preserve">, </w:t>
      </w:r>
      <w:hyperlink w:anchor="Par2713" w:tooltip="Уведомление, указанное в подпункте 5 пункта 4 настоящего Положения, рассматривается секретарем комиссии, который осуществляет подготовку мотивированного заключения о соблюдении гражданином, замещавшим должность муниципальной службы в Томской области, требовани" w:history="1">
        <w:r w:rsidRPr="009F359F">
          <w:rPr>
            <w:sz w:val="20"/>
            <w:szCs w:val="20"/>
          </w:rPr>
          <w:t>четвертым</w:t>
        </w:r>
      </w:hyperlink>
      <w:r w:rsidR="00E007C4" w:rsidRPr="009F359F">
        <w:rPr>
          <w:sz w:val="20"/>
          <w:szCs w:val="20"/>
        </w:rPr>
        <w:t xml:space="preserve">  </w:t>
      </w:r>
      <w:r w:rsidRPr="009F359F">
        <w:rPr>
          <w:sz w:val="20"/>
          <w:szCs w:val="20"/>
        </w:rPr>
        <w:t xml:space="preserve"> и </w:t>
      </w:r>
      <w:hyperlink w:anchor="Par2715" w:tooltip="Уведомление, указанное в абзаце пятом подпункта 2 пункта 4 настоящего Положения, рассматривается должностным лицом, ответственным за работу по профилактике коррупционных и иных правонарушений, которое осуществляет подготовку мотивированного заключения по резул" w:history="1">
        <w:r w:rsidRPr="009F359F">
          <w:rPr>
            <w:sz w:val="20"/>
            <w:szCs w:val="20"/>
          </w:rPr>
          <w:t>пятым</w:t>
        </w:r>
      </w:hyperlink>
      <w:r w:rsidRPr="009F359F">
        <w:rPr>
          <w:sz w:val="20"/>
          <w:szCs w:val="20"/>
        </w:rPr>
        <w:t xml:space="preserve"> настоящего пункта настоящего Положения, должны содержать:</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а) информацию, изложенную в обращениях или уведомлениях, указанных в </w:t>
      </w:r>
      <w:hyperlink w:anchor="Par2696" w:tooltip="обращение гражданина, замещавшего должность муниципальной службы, включенную в перечень должностей муниципальной службы, указанный в части 4 статьи 14 Федерального закона от 2 марта 2007 года N 25-ФЗ, частях 1, 2 - 4 статьи 12 Федерального закона от 25 декабря" w:history="1">
        <w:r w:rsidRPr="009F359F">
          <w:rPr>
            <w:sz w:val="20"/>
            <w:szCs w:val="20"/>
          </w:rPr>
          <w:t>абзацах втором</w:t>
        </w:r>
      </w:hyperlink>
      <w:r w:rsidRPr="009F359F">
        <w:rPr>
          <w:sz w:val="20"/>
          <w:szCs w:val="20"/>
        </w:rPr>
        <w:t xml:space="preserve"> и </w:t>
      </w:r>
      <w:hyperlink w:anchor="Par2700" w:tooltip="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sidRPr="009F359F">
          <w:rPr>
            <w:sz w:val="20"/>
            <w:szCs w:val="20"/>
          </w:rPr>
          <w:t>пятом подпункта 2</w:t>
        </w:r>
      </w:hyperlink>
      <w:r w:rsidRPr="009F359F">
        <w:rPr>
          <w:sz w:val="20"/>
          <w:szCs w:val="20"/>
        </w:rPr>
        <w:t xml:space="preserve"> и </w:t>
      </w:r>
      <w:hyperlink w:anchor="Par2704" w:tooltip="5) поступившее секретарю комиссии в соответствии с частью 4 статьи 12 Федерального закона от 25 декабря 2008 года N 273-ФЗ &quot;О противодействии коррупции&quot; и статьей 64.1 Трудового кодекса Российской Федерации уведомление коммерческой или некоммерческой организац" w:history="1">
        <w:r w:rsidRPr="009F359F">
          <w:rPr>
            <w:sz w:val="20"/>
            <w:szCs w:val="20"/>
          </w:rPr>
          <w:t>подпункте 5 пункта 3</w:t>
        </w:r>
      </w:hyperlink>
      <w:r w:rsidRPr="009F359F">
        <w:rPr>
          <w:sz w:val="20"/>
          <w:szCs w:val="20"/>
        </w:rPr>
        <w:t xml:space="preserve"> настоящего Положения;</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в) мотивированный вывод по результатам предварительного рассмотрения обращений и уведомлений, указанных в </w:t>
      </w:r>
      <w:hyperlink w:anchor="Par2696" w:tooltip="обращение гражданина, замещавшего должность муниципальной службы, включенную в перечень должностей муниципальной службы, указанный в части 4 статьи 14 Федерального закона от 2 марта 2007 года N 25-ФЗ, частях 1, 2 - 4 статьи 12 Федерального закона от 25 декабря" w:history="1">
        <w:r w:rsidRPr="009F359F">
          <w:rPr>
            <w:sz w:val="20"/>
            <w:szCs w:val="20"/>
          </w:rPr>
          <w:t>абзацах втором</w:t>
        </w:r>
      </w:hyperlink>
      <w:r w:rsidRPr="009F359F">
        <w:rPr>
          <w:sz w:val="20"/>
          <w:szCs w:val="20"/>
        </w:rPr>
        <w:t xml:space="preserve"> и </w:t>
      </w:r>
      <w:hyperlink w:anchor="Par2700" w:tooltip="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sidRPr="009F359F">
          <w:rPr>
            <w:sz w:val="20"/>
            <w:szCs w:val="20"/>
          </w:rPr>
          <w:t>пятом подпункта 2</w:t>
        </w:r>
      </w:hyperlink>
      <w:r w:rsidRPr="009F359F">
        <w:rPr>
          <w:sz w:val="20"/>
          <w:szCs w:val="20"/>
        </w:rPr>
        <w:t xml:space="preserve"> и </w:t>
      </w:r>
      <w:hyperlink w:anchor="Par2704" w:tooltip="5) поступившее секретарю комиссии в соответствии с частью 4 статьи 12 Федерального закона от 25 декабря 2008 года N 273-ФЗ &quot;О противодействии коррупции&quot; и статьей 64.1 Трудового кодекса Российской Федерации уведомление коммерческой или некоммерческой организац" w:history="1">
        <w:r w:rsidRPr="009F359F">
          <w:rPr>
            <w:sz w:val="20"/>
            <w:szCs w:val="20"/>
          </w:rPr>
          <w:t>подпункте</w:t>
        </w:r>
        <w:r w:rsidR="00E007C4" w:rsidRPr="009F359F">
          <w:rPr>
            <w:sz w:val="20"/>
            <w:szCs w:val="20"/>
          </w:rPr>
          <w:t xml:space="preserve"> 5 пункта  </w:t>
        </w:r>
        <w:r w:rsidRPr="009F359F">
          <w:rPr>
            <w:sz w:val="20"/>
            <w:szCs w:val="20"/>
          </w:rPr>
          <w:t>3</w:t>
        </w:r>
      </w:hyperlink>
      <w:r w:rsidRPr="009F359F">
        <w:rPr>
          <w:sz w:val="20"/>
          <w:szCs w:val="20"/>
        </w:rPr>
        <w:t xml:space="preserve"> настоящего Положения, а также рекомендации для принятия одного из решени</w:t>
      </w:r>
      <w:r w:rsidR="00E007C4" w:rsidRPr="009F359F">
        <w:rPr>
          <w:sz w:val="20"/>
          <w:szCs w:val="20"/>
        </w:rPr>
        <w:t xml:space="preserve">й   </w:t>
      </w:r>
      <w:r w:rsidRPr="009F359F">
        <w:rPr>
          <w:sz w:val="20"/>
          <w:szCs w:val="20"/>
        </w:rPr>
        <w:t xml:space="preserve">в соответствии с </w:t>
      </w:r>
      <w:hyperlink w:anchor="Par2768" w:tooltip="24. По итогам рассмотрения вопроса, указанного в абзаце втором подпункта 2 пункта 4 настоящего Положения, комиссия принимает одно из следующих решений:" w:history="1">
        <w:r w:rsidRPr="009F359F">
          <w:rPr>
            <w:sz w:val="20"/>
            <w:szCs w:val="20"/>
          </w:rPr>
          <w:t>пунктами 21</w:t>
        </w:r>
      </w:hyperlink>
      <w:r w:rsidRPr="009F359F">
        <w:rPr>
          <w:sz w:val="20"/>
          <w:szCs w:val="20"/>
        </w:rPr>
        <w:t xml:space="preserve">, </w:t>
      </w:r>
      <w:hyperlink w:anchor="Par2780" w:tooltip="25.2. По итогам рассмотрения вопроса, указанного в абзаце пятом подпункта 2 пункта 4 настоящего Положения, комиссия принимает одно из следующих решений:" w:history="1">
        <w:r w:rsidRPr="009F359F">
          <w:rPr>
            <w:sz w:val="20"/>
            <w:szCs w:val="20"/>
          </w:rPr>
          <w:t>24</w:t>
        </w:r>
      </w:hyperlink>
      <w:r w:rsidRPr="009F359F">
        <w:rPr>
          <w:sz w:val="20"/>
          <w:szCs w:val="20"/>
        </w:rPr>
        <w:t xml:space="preserve">, </w:t>
      </w:r>
      <w:hyperlink w:anchor="Par2788" w:tooltip="28. По итогам рассмотрения вопроса, предусмотренного подпунктом 5 пункта 4 настоящего Положения, комиссия принимает одно из следующих решений:" w:history="1">
        <w:r w:rsidRPr="009F359F">
          <w:rPr>
            <w:sz w:val="20"/>
            <w:szCs w:val="20"/>
          </w:rPr>
          <w:t>27</w:t>
        </w:r>
      </w:hyperlink>
      <w:r w:rsidRPr="009F359F">
        <w:rPr>
          <w:sz w:val="20"/>
          <w:szCs w:val="20"/>
        </w:rPr>
        <w:t xml:space="preserve"> настоящего Положения или иного решения.</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6. Документы, указанные в </w:t>
      </w:r>
      <w:hyperlink w:anchor="Par2690" w:tooltip="4. Основаниями для проведения заседания комиссии являются:" w:history="1">
        <w:r w:rsidRPr="009F359F">
          <w:rPr>
            <w:sz w:val="20"/>
            <w:szCs w:val="20"/>
          </w:rPr>
          <w:t>пункте 3</w:t>
        </w:r>
      </w:hyperlink>
      <w:r w:rsidRPr="009F359F">
        <w:rPr>
          <w:sz w:val="20"/>
          <w:szCs w:val="20"/>
        </w:rPr>
        <w:t xml:space="preserve"> настоящего Положения, секретарь комиссии передает для рассмотрения председателю комиссии.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7. Председатель комиссии:</w:t>
      </w:r>
    </w:p>
    <w:p w:rsidR="00A50D40" w:rsidRPr="009F359F" w:rsidRDefault="00A50D40" w:rsidP="00A50D40">
      <w:pPr>
        <w:widowControl w:val="0"/>
        <w:autoSpaceDE w:val="0"/>
        <w:autoSpaceDN w:val="0"/>
        <w:adjustRightInd w:val="0"/>
        <w:ind w:firstLine="709"/>
        <w:jc w:val="both"/>
        <w:rPr>
          <w:sz w:val="20"/>
          <w:szCs w:val="20"/>
        </w:rPr>
      </w:pPr>
      <w:proofErr w:type="gramStart"/>
      <w:r w:rsidRPr="009F359F">
        <w:rPr>
          <w:sz w:val="20"/>
          <w:szCs w:val="20"/>
        </w:rPr>
        <w:t>1) со дня поступления к нему обращения гражданина, замещавшего должность муниципальной службы в Администрации Берегае</w:t>
      </w:r>
      <w:r w:rsidR="00E007C4" w:rsidRPr="009F359F">
        <w:rPr>
          <w:sz w:val="20"/>
          <w:szCs w:val="20"/>
        </w:rPr>
        <w:t xml:space="preserve">вского сельского поселения,  </w:t>
      </w:r>
      <w:r w:rsidRPr="009F359F">
        <w:rPr>
          <w:sz w:val="20"/>
          <w:szCs w:val="20"/>
        </w:rPr>
        <w:t xml:space="preserve">в соответствии с </w:t>
      </w:r>
      <w:hyperlink w:anchor="Par2696" w:tooltip="обращение гражданина, замещавшего должность муниципальной службы, включенную в перечень должностей муниципальной службы, указанный в части 4 статьи 14 Федерального закона от 2 марта 2007 года N 25-ФЗ, частях 1, 2 - 4 статьи 12 Федерального закона от 25 декабря" w:history="1">
        <w:r w:rsidRPr="009F359F">
          <w:rPr>
            <w:sz w:val="20"/>
            <w:szCs w:val="20"/>
          </w:rPr>
          <w:t>абзацем вторым подпункта 2 пункта 3</w:t>
        </w:r>
      </w:hyperlink>
      <w:r w:rsidRPr="009F359F">
        <w:rPr>
          <w:sz w:val="20"/>
          <w:szCs w:val="20"/>
        </w:rPr>
        <w:t xml:space="preserve"> настоящего Положения, в течение десяти календарных дней со дня поступления к нему документов, указанных в </w:t>
      </w:r>
      <w:hyperlink w:anchor="Par2691" w:tooltip="1) поступившие секретарю комиссии в соответствии с подпунктом 5 пункта 16 Положения о порядке осуществления проверки достоверности и полноты сведений, представляемых муниципальными служащими в Томской области и гражданами, претендующими на замещение должностей" w:history="1">
        <w:r w:rsidRPr="009F359F">
          <w:rPr>
            <w:sz w:val="20"/>
            <w:szCs w:val="20"/>
          </w:rPr>
          <w:t>подпункте 1</w:t>
        </w:r>
      </w:hyperlink>
      <w:r w:rsidRPr="009F359F">
        <w:rPr>
          <w:sz w:val="20"/>
          <w:szCs w:val="20"/>
        </w:rPr>
        <w:t xml:space="preserve">, </w:t>
      </w:r>
      <w:hyperlink w:anchor="Par2700" w:tooltip="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sidRPr="009F359F">
          <w:rPr>
            <w:sz w:val="20"/>
            <w:szCs w:val="20"/>
          </w:rPr>
          <w:t>абзаце пятом подпункта 2</w:t>
        </w:r>
      </w:hyperlink>
      <w:r w:rsidRPr="009F359F">
        <w:rPr>
          <w:sz w:val="20"/>
          <w:szCs w:val="20"/>
        </w:rPr>
        <w:t xml:space="preserve">, </w:t>
      </w:r>
      <w:hyperlink w:anchor="Par2702" w:tooltip="3) поступившее секретарю комиссии представление любого члена комиссии, касающееся обеспечения соблюдения муниципальным служащим требований к служебному поведению;" w:history="1">
        <w:r w:rsidRPr="009F359F">
          <w:rPr>
            <w:sz w:val="20"/>
            <w:szCs w:val="20"/>
          </w:rPr>
          <w:t>подпунктах 3</w:t>
        </w:r>
      </w:hyperlink>
      <w:r w:rsidRPr="009F359F">
        <w:rPr>
          <w:sz w:val="20"/>
          <w:szCs w:val="20"/>
        </w:rPr>
        <w:t xml:space="preserve">, </w:t>
      </w:r>
      <w:hyperlink w:anchor="Par2703" w:tooltip="4) поступившее секретарю комиссии представление любого члена комиссии, касающееся осуществления в соответствующем органе мер по предупреждению коррупции;" w:history="1">
        <w:r w:rsidRPr="009F359F">
          <w:rPr>
            <w:sz w:val="20"/>
            <w:szCs w:val="20"/>
          </w:rPr>
          <w:t>4</w:t>
        </w:r>
      </w:hyperlink>
      <w:r w:rsidRPr="009F359F">
        <w:rPr>
          <w:sz w:val="20"/>
          <w:szCs w:val="20"/>
        </w:rPr>
        <w:t>,</w:t>
      </w:r>
      <w:proofErr w:type="gramEnd"/>
      <w:r w:rsidRPr="009F359F">
        <w:rPr>
          <w:sz w:val="20"/>
          <w:szCs w:val="20"/>
        </w:rPr>
        <w:t xml:space="preserve"> </w:t>
      </w:r>
      <w:hyperlink w:anchor="Par2706" w:tooltip="6) представление руководителем органа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ода N 230-ФЗ." w:history="1">
        <w:r w:rsidRPr="009F359F">
          <w:rPr>
            <w:sz w:val="20"/>
            <w:szCs w:val="20"/>
          </w:rPr>
          <w:t>6 пункта 3</w:t>
        </w:r>
      </w:hyperlink>
      <w:r w:rsidRPr="009F359F">
        <w:rPr>
          <w:sz w:val="20"/>
          <w:szCs w:val="20"/>
        </w:rPr>
        <w:t xml:space="preserve"> настоящего Положения:</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назначает дату заседания комиссии, чтобы данное заседание было пров</w:t>
      </w:r>
      <w:r w:rsidR="00E007C4" w:rsidRPr="009F359F">
        <w:rPr>
          <w:sz w:val="20"/>
          <w:szCs w:val="20"/>
        </w:rPr>
        <w:t xml:space="preserve">едено </w:t>
      </w:r>
      <w:r w:rsidRPr="009F359F">
        <w:rPr>
          <w:sz w:val="20"/>
          <w:szCs w:val="20"/>
        </w:rPr>
        <w:t xml:space="preserve">в течение 20 календарных дней со дня поступления указанных обращения и документов, за исключением случаев, предусмотренных </w:t>
      </w:r>
      <w:hyperlink w:anchor="Par2739" w:tooltip="11. Заседание комиссии по рассмотрению заявлений, указанных в абзацах третьем и четвертом подпункта 2 пункта 4 настоящего Положения, проводится не позднее одного месяца со дня истечения срока, установленного для представления сведений о доходах, об имуществе и" w:history="1">
        <w:r w:rsidRPr="009F359F">
          <w:rPr>
            <w:sz w:val="20"/>
            <w:szCs w:val="20"/>
          </w:rPr>
          <w:t>пунктом 11</w:t>
        </w:r>
      </w:hyperlink>
      <w:r w:rsidRPr="009F359F">
        <w:rPr>
          <w:sz w:val="20"/>
          <w:szCs w:val="20"/>
        </w:rPr>
        <w:t xml:space="preserve"> настоящего Положения, и дает поручение секретарю комиссии осуществить мероприятия, предусмотренные </w:t>
      </w:r>
      <w:hyperlink w:anchor="Par2742" w:tooltip="12. Секретарь комиссии:" w:history="1">
        <w:r w:rsidR="00E007C4" w:rsidRPr="009F359F">
          <w:rPr>
            <w:sz w:val="20"/>
            <w:szCs w:val="20"/>
          </w:rPr>
          <w:t xml:space="preserve">пунктом  </w:t>
        </w:r>
        <w:r w:rsidRPr="009F359F">
          <w:rPr>
            <w:sz w:val="20"/>
            <w:szCs w:val="20"/>
          </w:rPr>
          <w:t>12</w:t>
        </w:r>
      </w:hyperlink>
      <w:r w:rsidRPr="009F359F">
        <w:rPr>
          <w:sz w:val="20"/>
          <w:szCs w:val="20"/>
        </w:rPr>
        <w:t xml:space="preserve"> настоящего Положения;</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2) принимает решение об удовлетворении (отказе в удовлетворении) ходатайств, поданных муниципальным служащим (гражданином), замещавшим должность муниципальной службы в Администрации Берегаевского сельского поселения, в отношении, которого комиссией рассматривается вопрос о соблюдении требований к служебному поведению и (или) урегулированию конфликта интересов, или любым члено</w:t>
      </w:r>
      <w:r w:rsidR="00E007C4" w:rsidRPr="009F359F">
        <w:rPr>
          <w:sz w:val="20"/>
          <w:szCs w:val="20"/>
        </w:rPr>
        <w:t xml:space="preserve">м комиссии,  </w:t>
      </w:r>
      <w:r w:rsidRPr="009F359F">
        <w:rPr>
          <w:sz w:val="20"/>
          <w:szCs w:val="20"/>
        </w:rPr>
        <w:t>о привлечении к участию в заседании комиссии: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специалистов, которые могут дать пояснения по вопросам, рассматриваемым комиссией;</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представителя муниципального служащего или гражданина, замещавшего должность муниципальной службы Администрации Берегаевского сельского поселения, в отношении, которого комиссией рассматривается вопрос о соблюдении требований к служебному поведению и (или) урегулированию конфликта интересов;</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представителей заинтересованных государственных органов, органов местного самоуправления, организаций;</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иных заинтересованных лиц.</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Перечисленные лица привлекаются к участию в заседании комиссии с правом совещательного голоса с их согласия.</w:t>
      </w:r>
    </w:p>
    <w:p w:rsidR="00A50D40" w:rsidRPr="009F359F" w:rsidRDefault="00A50D40" w:rsidP="00A50D40">
      <w:pPr>
        <w:widowControl w:val="0"/>
        <w:autoSpaceDE w:val="0"/>
        <w:autoSpaceDN w:val="0"/>
        <w:adjustRightInd w:val="0"/>
        <w:ind w:firstLine="709"/>
        <w:jc w:val="both"/>
        <w:rPr>
          <w:sz w:val="20"/>
          <w:szCs w:val="20"/>
        </w:rPr>
      </w:pPr>
      <w:bookmarkStart w:id="20" w:name="Par2739"/>
      <w:bookmarkEnd w:id="20"/>
      <w:r w:rsidRPr="009F359F">
        <w:rPr>
          <w:sz w:val="20"/>
          <w:szCs w:val="20"/>
        </w:rPr>
        <w:t xml:space="preserve">8. Заседание комиссии по рассмотрению заявлений, указанных в </w:t>
      </w:r>
      <w:hyperlink w:anchor="Par2697" w:tooltip="заявление муниципального служащего о невозможности по объективным причинам представить сведения об имуществе своих супруги (супруга) и несовершеннолетних детей;" w:history="1">
        <w:r w:rsidRPr="009F359F">
          <w:rPr>
            <w:sz w:val="20"/>
            <w:szCs w:val="20"/>
          </w:rPr>
          <w:t>абзацах третьем</w:t>
        </w:r>
      </w:hyperlink>
      <w:r w:rsidR="000656CD" w:rsidRPr="009F359F">
        <w:rPr>
          <w:sz w:val="20"/>
          <w:szCs w:val="20"/>
        </w:rPr>
        <w:t xml:space="preserve">  </w:t>
      </w:r>
      <w:r w:rsidRPr="009F359F">
        <w:rPr>
          <w:sz w:val="20"/>
          <w:szCs w:val="20"/>
        </w:rPr>
        <w:t xml:space="preserve">и </w:t>
      </w:r>
      <w:hyperlink w:anchor="Par2698" w:tooltip="заявление главы местной администрации, назначаемого по контракту, о невозможности выполнить требования Федерального закона от 7 мая 2013 года N 79-ФЗ &quot;О запрете отдельным категориям лиц открывать и иметь счета (вклады), хранить наличные денежные средства и цен" w:history="1">
        <w:r w:rsidRPr="009F359F">
          <w:rPr>
            <w:sz w:val="20"/>
            <w:szCs w:val="20"/>
          </w:rPr>
          <w:t>четвертом подпункта 2 пункта 3</w:t>
        </w:r>
      </w:hyperlink>
      <w:r w:rsidRPr="009F359F">
        <w:rPr>
          <w:sz w:val="20"/>
          <w:szCs w:val="20"/>
        </w:rPr>
        <w:t xml:space="preserve">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Уведомление, указанное в </w:t>
      </w:r>
      <w:hyperlink w:anchor="Par2704" w:tooltip="5) поступившее секретарю комиссии в соответствии с частью 4 статьи 12 Федерального закона от 25 декабря 2008 года N 273-ФЗ &quot;О противодействии коррупции&quot; и статьей 64.1 Трудового кодекса Российской Федерации уведомление коммерческой или некоммерческой организац" w:history="1">
        <w:r w:rsidRPr="009F359F">
          <w:rPr>
            <w:sz w:val="20"/>
            <w:szCs w:val="20"/>
          </w:rPr>
          <w:t>подпункте 5 пункта 3</w:t>
        </w:r>
      </w:hyperlink>
      <w:r w:rsidRPr="009F359F">
        <w:rPr>
          <w:sz w:val="20"/>
          <w:szCs w:val="20"/>
        </w:rPr>
        <w:t xml:space="preserve"> настоящего Положения, рассматривается на очередном (плановом) заседании комиссии.</w:t>
      </w:r>
    </w:p>
    <w:p w:rsidR="00A50D40" w:rsidRPr="009F359F" w:rsidRDefault="00A50D40" w:rsidP="00A50D40">
      <w:pPr>
        <w:widowControl w:val="0"/>
        <w:autoSpaceDE w:val="0"/>
        <w:autoSpaceDN w:val="0"/>
        <w:adjustRightInd w:val="0"/>
        <w:ind w:firstLine="709"/>
        <w:jc w:val="both"/>
        <w:rPr>
          <w:sz w:val="20"/>
          <w:szCs w:val="20"/>
        </w:rPr>
      </w:pPr>
      <w:bookmarkStart w:id="21" w:name="Par2742"/>
      <w:bookmarkEnd w:id="21"/>
      <w:r w:rsidRPr="009F359F">
        <w:rPr>
          <w:sz w:val="20"/>
          <w:szCs w:val="20"/>
        </w:rPr>
        <w:t>9. Секретарь комиссии: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1) информирует членов комиссии и других лиц, участвующих в заседан</w:t>
      </w:r>
      <w:r w:rsidR="000656CD" w:rsidRPr="009F359F">
        <w:rPr>
          <w:sz w:val="20"/>
          <w:szCs w:val="20"/>
        </w:rPr>
        <w:t xml:space="preserve">ии комиссии, </w:t>
      </w:r>
      <w:r w:rsidRPr="009F359F">
        <w:rPr>
          <w:sz w:val="20"/>
          <w:szCs w:val="20"/>
        </w:rPr>
        <w:t>о дате, времени и месте проведения заседания комиссии, о вопросах, включенных в повестку дня заседания комиссии;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2) знакомит членов комиссии и других лиц, участвующих в заседани</w:t>
      </w:r>
      <w:r w:rsidR="0081396A">
        <w:rPr>
          <w:sz w:val="20"/>
          <w:szCs w:val="20"/>
        </w:rPr>
        <w:t>и комиссии,</w:t>
      </w:r>
      <w:r w:rsidR="000656CD" w:rsidRPr="009F359F">
        <w:rPr>
          <w:sz w:val="20"/>
          <w:szCs w:val="20"/>
        </w:rPr>
        <w:t xml:space="preserve"> </w:t>
      </w:r>
      <w:r w:rsidRPr="009F359F">
        <w:rPr>
          <w:sz w:val="20"/>
          <w:szCs w:val="20"/>
        </w:rPr>
        <w:t>с материалами, представляемыми для обсуждения на заседании комиссии;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lastRenderedPageBreak/>
        <w:t>3) не менее чем за два дня до дня проведения заседания комиссии организует ознакомление муниципального служащего (гражданина), в отношении которого комиссией рассматривается вопрос о соблюдении требований к служебному поведению и (или) урегулированию конфликта интересов, и его представителя с материалами, представляемыми для обсуждения на заседании комиссии;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4) осуществляет иное организационно-техническое и документационное обеспечение деятельности комиссии.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10. Заседание комиссии считается правомочным, если на нем присутствует не менее двух третей от общего числа членов комиссии.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письменной форме. В таком случае соответствующий член комиссии не принимает участия в рассмотрении указанного вопроса.</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12. Все члены комиссии при принятии решений обладают равными пра</w:t>
      </w:r>
      <w:r w:rsidR="000656CD" w:rsidRPr="009F359F">
        <w:rPr>
          <w:sz w:val="20"/>
          <w:szCs w:val="20"/>
        </w:rPr>
        <w:t xml:space="preserve">вами. </w:t>
      </w:r>
      <w:r w:rsidRPr="009F359F">
        <w:rPr>
          <w:sz w:val="20"/>
          <w:szCs w:val="20"/>
        </w:rPr>
        <w:t>В отсутствие председателя комиссии его обязанности исполняет заместитель председателя комиссии. В случае равенства голосов решающим является голос председательствующего на заседании комиссии.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13. В заседаниях комиссии с правом совещательного голоса участвует непосредственный руководитель муниципального служащего, в отношении которого комиссией рассматривается вопрос.</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14. В заседаниях комиссии с правом совещательного голоса вправе участвовать все муниципальные служащие, замещающие долж</w:t>
      </w:r>
      <w:r w:rsidR="000656CD" w:rsidRPr="009F359F">
        <w:rPr>
          <w:sz w:val="20"/>
          <w:szCs w:val="20"/>
        </w:rPr>
        <w:t xml:space="preserve">ности муниципальной службы </w:t>
      </w:r>
      <w:r w:rsidRPr="009F359F">
        <w:rPr>
          <w:sz w:val="20"/>
          <w:szCs w:val="20"/>
        </w:rPr>
        <w:t>в Администрации Берегаевского сельского поселения.</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15. Заседание комиссии проводится в присутств</w:t>
      </w:r>
      <w:r w:rsidR="0081396A">
        <w:rPr>
          <w:sz w:val="20"/>
          <w:szCs w:val="20"/>
        </w:rPr>
        <w:t xml:space="preserve">ии муниципального служащего, </w:t>
      </w:r>
      <w:r w:rsidRPr="009F359F">
        <w:rPr>
          <w:sz w:val="20"/>
          <w:szCs w:val="20"/>
        </w:rPr>
        <w:t xml:space="preserve">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Берегаевского сельского поселения. О намерении лично присутствовать на заседании комиссии муниципальный служащий или гражданин указывает в обращении, заявлении или уведомлении, </w:t>
      </w:r>
      <w:proofErr w:type="gramStart"/>
      <w:r w:rsidRPr="009F359F">
        <w:rPr>
          <w:sz w:val="20"/>
          <w:szCs w:val="20"/>
        </w:rPr>
        <w:t>представляемых</w:t>
      </w:r>
      <w:proofErr w:type="gramEnd"/>
      <w:r w:rsidRPr="009F359F">
        <w:rPr>
          <w:sz w:val="20"/>
          <w:szCs w:val="20"/>
        </w:rPr>
        <w:t xml:space="preserve"> в соответствии с </w:t>
      </w:r>
      <w:hyperlink w:anchor="Par2695" w:tooltip="2) поступившее секретарю комиссии:" w:history="1">
        <w:r w:rsidRPr="009F359F">
          <w:rPr>
            <w:sz w:val="20"/>
            <w:szCs w:val="20"/>
          </w:rPr>
          <w:t>подпунктом 2 пункта 3</w:t>
        </w:r>
      </w:hyperlink>
      <w:r w:rsidRPr="009F359F">
        <w:rPr>
          <w:sz w:val="20"/>
          <w:szCs w:val="20"/>
        </w:rPr>
        <w:t xml:space="preserve"> настоящего Положения.</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Заседания комиссии проводятся в отсутствие муниципального служащего или гражданина в случае:</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а) если в обращении, заявлении или уведомлении, </w:t>
      </w:r>
      <w:proofErr w:type="gramStart"/>
      <w:r w:rsidRPr="009F359F">
        <w:rPr>
          <w:sz w:val="20"/>
          <w:szCs w:val="20"/>
        </w:rPr>
        <w:t>предусмотренных</w:t>
      </w:r>
      <w:proofErr w:type="gramEnd"/>
      <w:r w:rsidRPr="009F359F">
        <w:rPr>
          <w:sz w:val="20"/>
          <w:szCs w:val="20"/>
        </w:rPr>
        <w:t xml:space="preserve"> </w:t>
      </w:r>
      <w:hyperlink w:anchor="Par2695" w:tooltip="2) поступившее секретарю комиссии:" w:history="1">
        <w:r w:rsidR="000656CD" w:rsidRPr="009F359F">
          <w:rPr>
            <w:sz w:val="20"/>
            <w:szCs w:val="20"/>
          </w:rPr>
          <w:t xml:space="preserve">подпунктом </w:t>
        </w:r>
        <w:r w:rsidRPr="009F359F">
          <w:rPr>
            <w:sz w:val="20"/>
            <w:szCs w:val="20"/>
          </w:rPr>
          <w:t>2 пункта 3</w:t>
        </w:r>
      </w:hyperlink>
      <w:r w:rsidRPr="009F359F">
        <w:rPr>
          <w:sz w:val="20"/>
          <w:szCs w:val="20"/>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б) если муниципальный служащий или гражданин, намеревающиеся лично присутствовать на заседании комиссии и надлежащим образом извещенные о</w:t>
      </w:r>
      <w:r w:rsidR="000656CD" w:rsidRPr="009F359F">
        <w:rPr>
          <w:sz w:val="20"/>
          <w:szCs w:val="20"/>
        </w:rPr>
        <w:t xml:space="preserve"> времени  </w:t>
      </w:r>
      <w:r w:rsidRPr="009F359F">
        <w:rPr>
          <w:sz w:val="20"/>
          <w:szCs w:val="20"/>
        </w:rPr>
        <w:t xml:space="preserve"> и месте его проведения, не явились на заседание комиссии.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16. На заседании комиссии заслушиваются пояснения муниципального служащего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17. Члены комиссии и лица, участвовавшие в ее заседании, не вправе разглашать сведения, ставшие им известными в ходе работы комиссии.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18. Решения комиссии принимаются тайным голосованием (если комиссия не примет иное решение) простым большинством голосов присутствующих на заседании членов комиссии.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A50D40" w:rsidRPr="009F359F" w:rsidRDefault="00A50D40" w:rsidP="00A50D40">
      <w:pPr>
        <w:widowControl w:val="0"/>
        <w:autoSpaceDE w:val="0"/>
        <w:autoSpaceDN w:val="0"/>
        <w:adjustRightInd w:val="0"/>
        <w:ind w:firstLine="709"/>
        <w:jc w:val="both"/>
        <w:rPr>
          <w:sz w:val="20"/>
          <w:szCs w:val="20"/>
        </w:rPr>
      </w:pPr>
      <w:bookmarkStart w:id="22" w:name="Par2761"/>
      <w:bookmarkEnd w:id="22"/>
      <w:r w:rsidRPr="009F359F">
        <w:rPr>
          <w:sz w:val="20"/>
          <w:szCs w:val="20"/>
        </w:rPr>
        <w:t xml:space="preserve">19. По итогам рассмотрения вопроса, указанного в </w:t>
      </w:r>
      <w:hyperlink w:anchor="Par2693" w:tooltip="о представлении муниципальным служащим недостоверных или неполных сведений о доходах, об имуществе и обязательствах имущественного характера (далее - сведения об имуществе) его самого, его супруги (супруга) и несовершеннолетних детей;" w:history="1">
        <w:r w:rsidRPr="009F359F">
          <w:rPr>
            <w:sz w:val="20"/>
            <w:szCs w:val="20"/>
          </w:rPr>
          <w:t>абзаце втором подпункта 1 пункта 3</w:t>
        </w:r>
      </w:hyperlink>
      <w:r w:rsidRPr="009F359F">
        <w:rPr>
          <w:sz w:val="20"/>
          <w:szCs w:val="20"/>
        </w:rPr>
        <w:t xml:space="preserve"> настоящего Положения, комиссия принимает одно из следующих решений:</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1) установить, что сведения об имуществе, представленные муниципальным служащим, являются достоверными и полными;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2) установить, что сведения об имуществе, представленные муниципальным служащим, являются недостоверными и (или) неполными. В этом случае комиссия рекомендует Главе Берегаевского сельского поселения, применить к муниципальному служащему взыскание за несоблюдение ограничен</w:t>
      </w:r>
      <w:r w:rsidR="000656CD" w:rsidRPr="009F359F">
        <w:rPr>
          <w:sz w:val="20"/>
          <w:szCs w:val="20"/>
        </w:rPr>
        <w:t xml:space="preserve">ий и запретов, требований </w:t>
      </w:r>
      <w:r w:rsidRPr="009F359F">
        <w:rPr>
          <w:sz w:val="20"/>
          <w:szCs w:val="20"/>
        </w:rPr>
        <w:t>о предотвращении или об урегулировании конфликта интересов и неисполнение обязанностей, установленных в целях противодействия коррупции.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20. По итогам рассмотрения вопроса, указанного в </w:t>
      </w:r>
      <w:hyperlink w:anchor="Par2694" w:tooltip="о несоблюдении муниципальным служащим ограничений и запретов, требований о предотвращении или урегулировании конфликта интересов, неисполнении им обязанностей, установленных Федеральным законом от 2 марта 2007 года N 25-ФЗ, Федеральным законом от 25 декабря 20" w:history="1">
        <w:r w:rsidRPr="009F359F">
          <w:rPr>
            <w:sz w:val="20"/>
            <w:szCs w:val="20"/>
          </w:rPr>
          <w:t>абзаце третьем подпункта 1 пункта 3</w:t>
        </w:r>
      </w:hyperlink>
      <w:r w:rsidRPr="009F359F">
        <w:rPr>
          <w:sz w:val="20"/>
          <w:szCs w:val="20"/>
        </w:rPr>
        <w:t xml:space="preserve"> настоящего Положения, комиссия принимает одно из следующих решений:</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1) установить, что муниципальный служащий соблюдал требования к служебному поведению и (или) урегулированию конфликта интересов;</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2) установить, что муниципальный служащий не соблюдал требования к служебному поведению. </w:t>
      </w:r>
      <w:proofErr w:type="gramStart"/>
      <w:r w:rsidRPr="009F359F">
        <w:rPr>
          <w:sz w:val="20"/>
          <w:szCs w:val="20"/>
        </w:rPr>
        <w:t>В этом случае комиссия рекомендует должностному лицу,</w:t>
      </w:r>
      <w:r w:rsidR="000656CD" w:rsidRPr="009F359F">
        <w:rPr>
          <w:sz w:val="20"/>
          <w:szCs w:val="20"/>
        </w:rPr>
        <w:t xml:space="preserve"> осуществляющему</w:t>
      </w:r>
      <w:r w:rsidRPr="009F359F">
        <w:rPr>
          <w:sz w:val="20"/>
          <w:szCs w:val="20"/>
        </w:rPr>
        <w:t xml:space="preserve"> в отношении указанного муниципального служащего полномочия представителя нанимателя (работодателя) указать муниципальному служащему на недопустимость нарушения требований к служебному поведению либо применить к муниципальному служащему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roofErr w:type="gramEnd"/>
    </w:p>
    <w:p w:rsidR="00A50D40" w:rsidRPr="009F359F" w:rsidRDefault="00A50D40" w:rsidP="00A50D40">
      <w:pPr>
        <w:widowControl w:val="0"/>
        <w:autoSpaceDE w:val="0"/>
        <w:autoSpaceDN w:val="0"/>
        <w:adjustRightInd w:val="0"/>
        <w:ind w:firstLine="709"/>
        <w:jc w:val="both"/>
        <w:rPr>
          <w:sz w:val="20"/>
          <w:szCs w:val="20"/>
        </w:rPr>
      </w:pPr>
      <w:bookmarkStart w:id="23" w:name="Par2768"/>
      <w:bookmarkEnd w:id="23"/>
      <w:r w:rsidRPr="009F359F">
        <w:rPr>
          <w:sz w:val="20"/>
          <w:szCs w:val="20"/>
        </w:rPr>
        <w:t xml:space="preserve">21. По итогам рассмотрения вопроса, указанного в </w:t>
      </w:r>
      <w:hyperlink w:anchor="Par2696" w:tooltip="обращение гражданина, замещавшего должность муниципальной службы, включенную в перечень должностей муниципальной службы, указанный в части 4 статьи 14 Федерального закона от 2 марта 2007 года N 25-ФЗ, частях 1, 2 - 4 статьи 12 Федерального закона от 25 декабря" w:history="1">
        <w:r w:rsidRPr="009F359F">
          <w:rPr>
            <w:sz w:val="20"/>
            <w:szCs w:val="20"/>
          </w:rPr>
          <w:t>абзаце втором подпункта 2 пункта 3</w:t>
        </w:r>
      </w:hyperlink>
      <w:r w:rsidRPr="009F359F">
        <w:rPr>
          <w:sz w:val="20"/>
          <w:szCs w:val="20"/>
        </w:rPr>
        <w:t xml:space="preserve"> настоящего Положения, комиссия принимает одно из следующих решений:</w:t>
      </w:r>
    </w:p>
    <w:p w:rsidR="00A50D40" w:rsidRPr="009F359F" w:rsidRDefault="00A50D40" w:rsidP="00A50D40">
      <w:pPr>
        <w:widowControl w:val="0"/>
        <w:autoSpaceDE w:val="0"/>
        <w:autoSpaceDN w:val="0"/>
        <w:adjustRightInd w:val="0"/>
        <w:ind w:firstLine="709"/>
        <w:jc w:val="both"/>
        <w:rPr>
          <w:sz w:val="20"/>
          <w:szCs w:val="20"/>
        </w:rPr>
      </w:pPr>
      <w:proofErr w:type="gramStart"/>
      <w:r w:rsidRPr="009F359F">
        <w:rPr>
          <w:sz w:val="20"/>
          <w:szCs w:val="20"/>
        </w:rPr>
        <w:t>1) дать гражданину согласие на замещение до истечения двух лет со дня увольнени</w:t>
      </w:r>
      <w:r w:rsidR="0081396A">
        <w:rPr>
          <w:sz w:val="20"/>
          <w:szCs w:val="20"/>
        </w:rPr>
        <w:t xml:space="preserve">я </w:t>
      </w:r>
      <w:r w:rsidRPr="009F359F">
        <w:rPr>
          <w:sz w:val="20"/>
          <w:szCs w:val="20"/>
        </w:rPr>
        <w:t xml:space="preserve">с муниципальной службы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w:t>
      </w:r>
      <w:r w:rsidRPr="009F359F">
        <w:rPr>
          <w:sz w:val="20"/>
          <w:szCs w:val="20"/>
        </w:rPr>
        <w:lastRenderedPageBreak/>
        <w:t>(административного) управления данной организацией входили в его должностные</w:t>
      </w:r>
      <w:proofErr w:type="gramEnd"/>
      <w:r w:rsidRPr="009F359F">
        <w:rPr>
          <w:sz w:val="20"/>
          <w:szCs w:val="20"/>
        </w:rPr>
        <w:t xml:space="preserve"> (служебные) обязанности;</w:t>
      </w:r>
    </w:p>
    <w:p w:rsidR="00A50D40" w:rsidRPr="009F359F" w:rsidRDefault="00A50D40" w:rsidP="00A50D40">
      <w:pPr>
        <w:widowControl w:val="0"/>
        <w:autoSpaceDE w:val="0"/>
        <w:autoSpaceDN w:val="0"/>
        <w:adjustRightInd w:val="0"/>
        <w:ind w:firstLine="709"/>
        <w:jc w:val="both"/>
        <w:rPr>
          <w:sz w:val="20"/>
          <w:szCs w:val="20"/>
        </w:rPr>
      </w:pPr>
      <w:proofErr w:type="gramStart"/>
      <w:r w:rsidRPr="009F359F">
        <w:rPr>
          <w:sz w:val="20"/>
          <w:szCs w:val="20"/>
        </w:rPr>
        <w:t>2) отказать гражданину в даче согласия на замещение до истечения двух лет со дня увольнения с муниципальной службы на условиях трудового договора должно</w:t>
      </w:r>
      <w:r w:rsidR="000656CD" w:rsidRPr="009F359F">
        <w:rPr>
          <w:sz w:val="20"/>
          <w:szCs w:val="20"/>
        </w:rPr>
        <w:t xml:space="preserve">сти </w:t>
      </w:r>
      <w:r w:rsidRPr="009F359F">
        <w:rPr>
          <w:sz w:val="20"/>
          <w:szCs w:val="20"/>
        </w:rPr>
        <w:t xml:space="preserve">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w:t>
      </w:r>
      <w:proofErr w:type="gramEnd"/>
      <w:r w:rsidRPr="009F359F">
        <w:rPr>
          <w:sz w:val="20"/>
          <w:szCs w:val="20"/>
        </w:rPr>
        <w:t xml:space="preserve"> его должностные (служебные) обязанности, и мотивировать свой отказ.</w:t>
      </w:r>
    </w:p>
    <w:p w:rsidR="00A50D40" w:rsidRPr="009F359F" w:rsidRDefault="00A50D40" w:rsidP="00A50D40">
      <w:pPr>
        <w:widowControl w:val="0"/>
        <w:autoSpaceDE w:val="0"/>
        <w:autoSpaceDN w:val="0"/>
        <w:adjustRightInd w:val="0"/>
        <w:ind w:firstLine="709"/>
        <w:jc w:val="both"/>
        <w:rPr>
          <w:sz w:val="20"/>
          <w:szCs w:val="20"/>
        </w:rPr>
      </w:pPr>
      <w:bookmarkStart w:id="24" w:name="Par2771"/>
      <w:bookmarkEnd w:id="24"/>
      <w:r w:rsidRPr="009F359F">
        <w:rPr>
          <w:sz w:val="20"/>
          <w:szCs w:val="20"/>
        </w:rPr>
        <w:t xml:space="preserve">22. По итогам рассмотрения вопроса, указанного в </w:t>
      </w:r>
      <w:hyperlink w:anchor="Par2697" w:tooltip="заявление муниципального служащего о невозможности по объективным причинам представить сведения об имуществе своих супруги (супруга) и несовершеннолетних детей;" w:history="1">
        <w:r w:rsidRPr="009F359F">
          <w:rPr>
            <w:sz w:val="20"/>
            <w:szCs w:val="20"/>
          </w:rPr>
          <w:t>абзаце третьем подпункта 2 пункта 3</w:t>
        </w:r>
      </w:hyperlink>
      <w:r w:rsidRPr="009F359F">
        <w:rPr>
          <w:sz w:val="20"/>
          <w:szCs w:val="20"/>
        </w:rPr>
        <w:t xml:space="preserve"> настоящего Положения, комиссия принимает одно из следующих решений:</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1) признать, что причина непредставления муниципальным служащим сведений об имуществе своих супруги (супруга) и несовершеннолетних детей является у</w:t>
      </w:r>
      <w:r w:rsidR="000656CD" w:rsidRPr="009F359F">
        <w:rPr>
          <w:sz w:val="20"/>
          <w:szCs w:val="20"/>
        </w:rPr>
        <w:t xml:space="preserve">важительной  </w:t>
      </w:r>
      <w:r w:rsidRPr="009F359F">
        <w:rPr>
          <w:sz w:val="20"/>
          <w:szCs w:val="20"/>
        </w:rPr>
        <w:t>и объективной;</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2) признать, что причина непредставления муниципальным служащим сведений об имуществе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3) признать, что причина непредставления муниципальным служащим сведений об имуществе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Берегаевского сельского поселения применить к муниципальному служащему взыскание за несоблюдение ограниче</w:t>
      </w:r>
      <w:r w:rsidR="000656CD" w:rsidRPr="009F359F">
        <w:rPr>
          <w:sz w:val="20"/>
          <w:szCs w:val="20"/>
        </w:rPr>
        <w:t xml:space="preserve">ний и запретов, требований </w:t>
      </w:r>
      <w:r w:rsidRPr="009F359F">
        <w:rPr>
          <w:sz w:val="20"/>
          <w:szCs w:val="20"/>
        </w:rPr>
        <w:t xml:space="preserve"> о предотвращении или об урегулировании конфликта интересов и неисполнение обязанностей, установленных в целях противодействия коррупции.</w:t>
      </w:r>
    </w:p>
    <w:p w:rsidR="00A50D40" w:rsidRPr="009F359F" w:rsidRDefault="00A50D40" w:rsidP="00A50D40">
      <w:pPr>
        <w:widowControl w:val="0"/>
        <w:autoSpaceDE w:val="0"/>
        <w:autoSpaceDN w:val="0"/>
        <w:adjustRightInd w:val="0"/>
        <w:ind w:firstLine="709"/>
        <w:jc w:val="both"/>
        <w:rPr>
          <w:sz w:val="20"/>
          <w:szCs w:val="20"/>
        </w:rPr>
      </w:pPr>
      <w:bookmarkStart w:id="25" w:name="Par2776"/>
      <w:bookmarkEnd w:id="25"/>
      <w:r w:rsidRPr="009F359F">
        <w:rPr>
          <w:sz w:val="20"/>
          <w:szCs w:val="20"/>
        </w:rPr>
        <w:t xml:space="preserve">23. По итогам рассмотрения вопроса, указанного в </w:t>
      </w:r>
      <w:hyperlink w:anchor="Par2698" w:tooltip="заявление главы местной администрации, назначаемого по контракту, о невозможности выполнить требования Федерального закона от 7 мая 2013 года N 79-ФЗ &quot;О запрете отдельным категориям лиц открывать и иметь счета (вклады), хранить наличные денежные средства и цен" w:history="1">
        <w:r w:rsidRPr="009F359F">
          <w:rPr>
            <w:sz w:val="20"/>
            <w:szCs w:val="20"/>
          </w:rPr>
          <w:t>абзаце четвертом по</w:t>
        </w:r>
        <w:r w:rsidR="000656CD" w:rsidRPr="009F359F">
          <w:rPr>
            <w:sz w:val="20"/>
            <w:szCs w:val="20"/>
          </w:rPr>
          <w:t xml:space="preserve">дпункта </w:t>
        </w:r>
        <w:r w:rsidRPr="009F359F">
          <w:rPr>
            <w:sz w:val="20"/>
            <w:szCs w:val="20"/>
          </w:rPr>
          <w:t>2 пункта 3</w:t>
        </w:r>
      </w:hyperlink>
      <w:r w:rsidRPr="009F359F">
        <w:rPr>
          <w:sz w:val="20"/>
          <w:szCs w:val="20"/>
        </w:rPr>
        <w:t xml:space="preserve"> настоящего Положения, комиссия принимает одно из следующих решений:</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1) признать, что обстоятельства, препятствующие выполнению требований Федерального </w:t>
      </w:r>
      <w:hyperlink r:id="rId35"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history="1">
        <w:r w:rsidRPr="009F359F">
          <w:rPr>
            <w:sz w:val="20"/>
            <w:szCs w:val="20"/>
          </w:rPr>
          <w:t>закона</w:t>
        </w:r>
      </w:hyperlink>
      <w:r w:rsidRPr="009F359F">
        <w:rPr>
          <w:sz w:val="20"/>
          <w:szCs w:val="20"/>
        </w:rPr>
        <w:t xml:space="preserve"> от 7 мая 2013 года № 79-ФЗ, являют</w:t>
      </w:r>
      <w:r w:rsidR="000656CD" w:rsidRPr="009F359F">
        <w:rPr>
          <w:sz w:val="20"/>
          <w:szCs w:val="20"/>
        </w:rPr>
        <w:t xml:space="preserve">ся объективными </w:t>
      </w:r>
      <w:r w:rsidRPr="009F359F">
        <w:rPr>
          <w:sz w:val="20"/>
          <w:szCs w:val="20"/>
        </w:rPr>
        <w:t xml:space="preserve"> и уважительными;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2) признать, что обстоятельства, препятствующие выполнению требований Федерального </w:t>
      </w:r>
      <w:hyperlink r:id="rId36"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history="1">
        <w:r w:rsidRPr="009F359F">
          <w:rPr>
            <w:sz w:val="20"/>
            <w:szCs w:val="20"/>
          </w:rPr>
          <w:t>закона</w:t>
        </w:r>
      </w:hyperlink>
      <w:r w:rsidRPr="009F359F">
        <w:rPr>
          <w:sz w:val="20"/>
          <w:szCs w:val="20"/>
        </w:rPr>
        <w:t xml:space="preserve"> от 7 мая 2013 года № 79-Ф</w:t>
      </w:r>
      <w:r w:rsidR="000656CD" w:rsidRPr="009F359F">
        <w:rPr>
          <w:sz w:val="20"/>
          <w:szCs w:val="20"/>
        </w:rPr>
        <w:t>З, не являются объективными</w:t>
      </w:r>
      <w:r w:rsidRPr="009F359F">
        <w:rPr>
          <w:sz w:val="20"/>
          <w:szCs w:val="20"/>
        </w:rPr>
        <w:t xml:space="preserve"> и уважительными. В этом случае комиссия рекомендует Главе Берегаевского сельского поселения применить к муниципальному служащему конкретную меру ответственности.</w:t>
      </w:r>
    </w:p>
    <w:p w:rsidR="00A50D40" w:rsidRPr="009F359F" w:rsidRDefault="00A50D40" w:rsidP="00A50D40">
      <w:pPr>
        <w:widowControl w:val="0"/>
        <w:autoSpaceDE w:val="0"/>
        <w:autoSpaceDN w:val="0"/>
        <w:adjustRightInd w:val="0"/>
        <w:ind w:firstLine="709"/>
        <w:jc w:val="both"/>
        <w:rPr>
          <w:sz w:val="20"/>
          <w:szCs w:val="20"/>
        </w:rPr>
      </w:pPr>
      <w:bookmarkStart w:id="26" w:name="Par2780"/>
      <w:bookmarkEnd w:id="26"/>
      <w:r w:rsidRPr="009F359F">
        <w:rPr>
          <w:sz w:val="20"/>
          <w:szCs w:val="20"/>
        </w:rPr>
        <w:t xml:space="preserve">24. По итогам рассмотрения вопроса, указанного в </w:t>
      </w:r>
      <w:hyperlink w:anchor="Par2700" w:tooltip="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sidRPr="009F359F">
          <w:rPr>
            <w:sz w:val="20"/>
            <w:szCs w:val="20"/>
          </w:rPr>
          <w:t>абзаце пятом п</w:t>
        </w:r>
        <w:r w:rsidR="000656CD" w:rsidRPr="009F359F">
          <w:rPr>
            <w:sz w:val="20"/>
            <w:szCs w:val="20"/>
          </w:rPr>
          <w:t>одпункта 2 пункта</w:t>
        </w:r>
        <w:r w:rsidRPr="009F359F">
          <w:rPr>
            <w:sz w:val="20"/>
            <w:szCs w:val="20"/>
          </w:rPr>
          <w:t xml:space="preserve">  3</w:t>
        </w:r>
      </w:hyperlink>
      <w:r w:rsidRPr="009F359F">
        <w:rPr>
          <w:sz w:val="20"/>
          <w:szCs w:val="20"/>
        </w:rPr>
        <w:t xml:space="preserve"> настоящего Положения, комиссия принимает одно из следующих решений:</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а) признать, что при исполнении муниципальным служащим должностных обязанностей конфликт интересов отсутствует;</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Берегаевского сельского поселения принять меры по урегулированию конфликта интересов или по недопущению его возникновения;</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в) признать, что муниципальный служащий не соблюдал требования об урегулировании конфликта интересов. В этом случае комиссия рекомендует Главе Берегаевского сельского поселения применить к муниципальному служащему конкретную меру ответственности.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25. </w:t>
      </w:r>
      <w:proofErr w:type="gramStart"/>
      <w:r w:rsidRPr="009F359F">
        <w:rPr>
          <w:sz w:val="20"/>
          <w:szCs w:val="20"/>
        </w:rPr>
        <w:t xml:space="preserve">По итогам рассмотрения вопросов, предусмотренных </w:t>
      </w:r>
      <w:hyperlink w:anchor="Par2691" w:tooltip="1) поступившие секретарю комиссии в соответствии с подпунктом 5 пункта 16 Положения о порядке осуществления проверки достоверности и полноты сведений, представляемых муниципальными служащими в Томской области и гражданами, претендующими на замещение должностей" w:history="1">
        <w:r w:rsidRPr="009F359F">
          <w:rPr>
            <w:sz w:val="20"/>
            <w:szCs w:val="20"/>
          </w:rPr>
          <w:t>подпунктами 1</w:t>
        </w:r>
      </w:hyperlink>
      <w:r w:rsidRPr="009F359F">
        <w:rPr>
          <w:sz w:val="20"/>
          <w:szCs w:val="20"/>
        </w:rPr>
        <w:t xml:space="preserve">, </w:t>
      </w:r>
      <w:hyperlink w:anchor="Par2695" w:tooltip="2) поступившее секретарю комиссии:" w:history="1">
        <w:r w:rsidRPr="009F359F">
          <w:rPr>
            <w:sz w:val="20"/>
            <w:szCs w:val="20"/>
          </w:rPr>
          <w:t>2</w:t>
        </w:r>
      </w:hyperlink>
      <w:r w:rsidRPr="009F359F">
        <w:rPr>
          <w:sz w:val="20"/>
          <w:szCs w:val="20"/>
        </w:rPr>
        <w:t xml:space="preserve">, </w:t>
      </w:r>
      <w:hyperlink w:anchor="Par2704" w:tooltip="5) поступившее секретарю комиссии в соответствии с частью 4 статьи 12 Федерального закона от 25 декабря 2008 года N 273-ФЗ &quot;О противодействии коррупции&quot; и статьей 64.1 Трудового кодекса Российской Федерации уведомление коммерческой или некоммерческой организац" w:history="1">
        <w:r w:rsidRPr="009F359F">
          <w:rPr>
            <w:sz w:val="20"/>
            <w:szCs w:val="20"/>
          </w:rPr>
          <w:t>5</w:t>
        </w:r>
      </w:hyperlink>
      <w:r w:rsidRPr="009F359F">
        <w:rPr>
          <w:sz w:val="20"/>
          <w:szCs w:val="20"/>
        </w:rPr>
        <w:t xml:space="preserve"> и </w:t>
      </w:r>
      <w:hyperlink w:anchor="Par2706" w:tooltip="6) представление руководителем органа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ода N 230-ФЗ." w:history="1">
        <w:r w:rsidRPr="009F359F">
          <w:rPr>
            <w:sz w:val="20"/>
            <w:szCs w:val="20"/>
          </w:rPr>
          <w:t>6 пункта 3</w:t>
        </w:r>
      </w:hyperlink>
      <w:r w:rsidRPr="009F359F">
        <w:rPr>
          <w:sz w:val="20"/>
          <w:szCs w:val="20"/>
        </w:rPr>
        <w:t xml:space="preserve"> настоящего Положения, и при наличии к тому оснований комиссия может принять иное решение, чем это предусмотрено </w:t>
      </w:r>
      <w:hyperlink w:anchor="Par2761" w:tooltip="22. По итогам рассмотрения вопроса, указанного в абзаце втором подпункта 1 пункта 4 настоящего Положения, комиссия принимает одно из следующих решений:" w:history="1">
        <w:r w:rsidRPr="009F359F">
          <w:rPr>
            <w:sz w:val="20"/>
            <w:szCs w:val="20"/>
          </w:rPr>
          <w:t>пунктами 19</w:t>
        </w:r>
      </w:hyperlink>
      <w:r w:rsidRPr="009F359F">
        <w:rPr>
          <w:sz w:val="20"/>
          <w:szCs w:val="20"/>
        </w:rPr>
        <w:t xml:space="preserve"> - </w:t>
      </w:r>
      <w:hyperlink w:anchor="Par2771" w:tooltip="25. По итогам рассмотрения вопроса, указанного в абзаце третьем подпункта 2 пункта 4 настоящего Положения, комиссия принимает одно из следующих решений:" w:history="1">
        <w:r w:rsidRPr="009F359F">
          <w:rPr>
            <w:sz w:val="20"/>
            <w:szCs w:val="20"/>
          </w:rPr>
          <w:t>22</w:t>
        </w:r>
      </w:hyperlink>
      <w:r w:rsidRPr="009F359F">
        <w:rPr>
          <w:sz w:val="20"/>
          <w:szCs w:val="20"/>
        </w:rPr>
        <w:t xml:space="preserve">, </w:t>
      </w:r>
      <w:hyperlink w:anchor="Par2776" w:tooltip="25.1. По итогам рассмотрения вопроса, указанного в абзаце четвертом подпункта 2 пункта 4 настоящего Положения, комиссия принимает одно из следующих решений:" w:history="1">
        <w:r w:rsidRPr="009F359F">
          <w:rPr>
            <w:sz w:val="20"/>
            <w:szCs w:val="20"/>
          </w:rPr>
          <w:t>23</w:t>
        </w:r>
        <w:proofErr w:type="gramEnd"/>
      </w:hyperlink>
      <w:r w:rsidRPr="009F359F">
        <w:rPr>
          <w:sz w:val="20"/>
          <w:szCs w:val="20"/>
        </w:rPr>
        <w:t xml:space="preserve"> - </w:t>
      </w:r>
      <w:hyperlink w:anchor="Par2780" w:tooltip="25.2. По итогам рассмотрения вопроса, указанного в абзаце пятом подпункта 2 пункта 4 настоящего Положения, комиссия принимает одно из следующих решений:" w:history="1">
        <w:r w:rsidRPr="009F359F">
          <w:rPr>
            <w:sz w:val="20"/>
            <w:szCs w:val="20"/>
          </w:rPr>
          <w:t>24</w:t>
        </w:r>
      </w:hyperlink>
      <w:r w:rsidRPr="009F359F">
        <w:rPr>
          <w:sz w:val="20"/>
          <w:szCs w:val="20"/>
        </w:rPr>
        <w:t xml:space="preserve">, </w:t>
      </w:r>
      <w:hyperlink w:anchor="Par2788" w:tooltip="28. По итогам рассмотрения вопроса, предусмотренного подпунктом 5 пункта 4 настоящего Положения, комиссия принимает одно из следующих решений:" w:history="1">
        <w:r w:rsidRPr="009F359F">
          <w:rPr>
            <w:sz w:val="20"/>
            <w:szCs w:val="20"/>
          </w:rPr>
          <w:t>27</w:t>
        </w:r>
      </w:hyperlink>
      <w:r w:rsidRPr="009F359F">
        <w:rPr>
          <w:sz w:val="20"/>
          <w:szCs w:val="20"/>
        </w:rPr>
        <w:t xml:space="preserve"> и </w:t>
      </w:r>
      <w:hyperlink w:anchor="Par2791" w:tooltip="28.1. По итогам рассмотрения вопроса, указанного в подпункте 6 пункта 4 настоящего Положения, комиссия принимает одно из следующих решений:" w:history="1">
        <w:r w:rsidRPr="009F359F">
          <w:rPr>
            <w:sz w:val="20"/>
            <w:szCs w:val="20"/>
          </w:rPr>
          <w:t>28</w:t>
        </w:r>
      </w:hyperlink>
      <w:r w:rsidRPr="009F359F">
        <w:rPr>
          <w:sz w:val="20"/>
          <w:szCs w:val="20"/>
        </w:rPr>
        <w:t xml:space="preserve"> настоящего Положения. Основания и мотивы принятия такого решения должны быть отр</w:t>
      </w:r>
      <w:r w:rsidR="000656CD" w:rsidRPr="009F359F">
        <w:rPr>
          <w:sz w:val="20"/>
          <w:szCs w:val="20"/>
        </w:rPr>
        <w:t xml:space="preserve">ажены </w:t>
      </w:r>
      <w:r w:rsidRPr="009F359F">
        <w:rPr>
          <w:sz w:val="20"/>
          <w:szCs w:val="20"/>
        </w:rPr>
        <w:t>в протоколе заседания комиссии.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26. По итогам рассмотрения вопроса, предусмотренного </w:t>
      </w:r>
      <w:hyperlink w:anchor="Par2702" w:tooltip="3) поступившее секретарю комиссии представление любого члена комиссии, касающееся обеспечения соблюдения муниципальным служащим требований к служебному поведению;" w:history="1">
        <w:r w:rsidRPr="009F359F">
          <w:rPr>
            <w:sz w:val="20"/>
            <w:szCs w:val="20"/>
          </w:rPr>
          <w:t>подпунктами 3</w:t>
        </w:r>
      </w:hyperlink>
      <w:r w:rsidRPr="009F359F">
        <w:rPr>
          <w:sz w:val="20"/>
          <w:szCs w:val="20"/>
        </w:rPr>
        <w:t xml:space="preserve">, </w:t>
      </w:r>
      <w:hyperlink w:anchor="Par2703" w:tooltip="4) поступившее секретарю комиссии представление любого члена комиссии, касающееся осуществления в соответствующем органе мер по предупреждению коррупции;" w:history="1">
        <w:r w:rsidR="000656CD" w:rsidRPr="009F359F">
          <w:rPr>
            <w:sz w:val="20"/>
            <w:szCs w:val="20"/>
          </w:rPr>
          <w:t xml:space="preserve">4 пункта  </w:t>
        </w:r>
        <w:r w:rsidRPr="009F359F">
          <w:rPr>
            <w:sz w:val="20"/>
            <w:szCs w:val="20"/>
          </w:rPr>
          <w:t>3</w:t>
        </w:r>
      </w:hyperlink>
      <w:r w:rsidRPr="009F359F">
        <w:rPr>
          <w:sz w:val="20"/>
          <w:szCs w:val="20"/>
        </w:rPr>
        <w:t xml:space="preserve"> настоящего Положения, комиссия принимает соответствующее решение.</w:t>
      </w:r>
    </w:p>
    <w:p w:rsidR="00A50D40" w:rsidRPr="009F359F" w:rsidRDefault="00A50D40" w:rsidP="00A50D40">
      <w:pPr>
        <w:widowControl w:val="0"/>
        <w:autoSpaceDE w:val="0"/>
        <w:autoSpaceDN w:val="0"/>
        <w:adjustRightInd w:val="0"/>
        <w:ind w:firstLine="709"/>
        <w:jc w:val="both"/>
        <w:rPr>
          <w:sz w:val="20"/>
          <w:szCs w:val="20"/>
        </w:rPr>
      </w:pPr>
      <w:bookmarkStart w:id="27" w:name="Par2788"/>
      <w:bookmarkEnd w:id="27"/>
      <w:r w:rsidRPr="009F359F">
        <w:rPr>
          <w:sz w:val="20"/>
          <w:szCs w:val="20"/>
        </w:rPr>
        <w:t xml:space="preserve">27. По итогам рассмотрения вопроса, предусмотренного </w:t>
      </w:r>
      <w:hyperlink w:anchor="Par2704" w:tooltip="5) поступившее секретарю комиссии в соответствии с частью 4 статьи 12 Федерального закона от 25 декабря 2008 года N 273-ФЗ &quot;О противодействии коррупции&quot; и статьей 64.1 Трудового кодекса Российской Федерации уведомление коммерческой или некоммерческой организац" w:history="1">
        <w:r w:rsidRPr="009F359F">
          <w:rPr>
            <w:sz w:val="20"/>
            <w:szCs w:val="20"/>
          </w:rPr>
          <w:t>подпунктом</w:t>
        </w:r>
        <w:r w:rsidR="000656CD" w:rsidRPr="009F359F">
          <w:rPr>
            <w:sz w:val="20"/>
            <w:szCs w:val="20"/>
          </w:rPr>
          <w:t xml:space="preserve"> 5 пункта</w:t>
        </w:r>
        <w:r w:rsidRPr="009F359F">
          <w:rPr>
            <w:sz w:val="20"/>
            <w:szCs w:val="20"/>
          </w:rPr>
          <w:t xml:space="preserve">  3</w:t>
        </w:r>
      </w:hyperlink>
      <w:r w:rsidRPr="009F359F">
        <w:rPr>
          <w:sz w:val="20"/>
          <w:szCs w:val="20"/>
        </w:rPr>
        <w:t xml:space="preserve"> настоящего Положения, комиссия принимает одно из следующих решений:</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1) дать согласие на замещение им должности в коммерческой или некоммерческой организации либо на выполнение работы на условиях гражданско-правовог</w:t>
      </w:r>
      <w:r w:rsidR="000656CD" w:rsidRPr="009F359F">
        <w:rPr>
          <w:sz w:val="20"/>
          <w:szCs w:val="20"/>
        </w:rPr>
        <w:t>о договора</w:t>
      </w:r>
      <w:r w:rsidRPr="009F359F">
        <w:rPr>
          <w:sz w:val="20"/>
          <w:szCs w:val="20"/>
        </w:rPr>
        <w:t xml:space="preserve"> в коммерческой или некоммерческой организации, если отдельные функции по муниципальному (административному) управлению данной организацией входили в его должностные (служебные) обязанности;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2) установить, что замещение им на условиях трудового договора долж</w:t>
      </w:r>
      <w:r w:rsidR="000656CD" w:rsidRPr="009F359F">
        <w:rPr>
          <w:sz w:val="20"/>
          <w:szCs w:val="20"/>
        </w:rPr>
        <w:t xml:space="preserve">ности </w:t>
      </w:r>
      <w:r w:rsidRPr="009F359F">
        <w:rPr>
          <w:sz w:val="20"/>
          <w:szCs w:val="20"/>
        </w:rPr>
        <w:t xml:space="preserve">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37" w:tooltip="Федеральный закон от 25.12.2008 N 273-ФЗ (ред. от 16.12.2019) &quot;О противодействии коррупции&quot;{КонсультантПлюс}" w:history="1">
        <w:r w:rsidRPr="009F359F">
          <w:rPr>
            <w:sz w:val="20"/>
            <w:szCs w:val="20"/>
          </w:rPr>
          <w:t>с</w:t>
        </w:r>
        <w:r w:rsidR="000656CD" w:rsidRPr="009F359F">
          <w:rPr>
            <w:sz w:val="20"/>
            <w:szCs w:val="20"/>
          </w:rPr>
          <w:t xml:space="preserve">татьи  </w:t>
        </w:r>
        <w:r w:rsidRPr="009F359F">
          <w:rPr>
            <w:sz w:val="20"/>
            <w:szCs w:val="20"/>
          </w:rPr>
          <w:t>12</w:t>
        </w:r>
      </w:hyperlink>
      <w:r w:rsidRPr="009F359F">
        <w:rPr>
          <w:sz w:val="20"/>
          <w:szCs w:val="20"/>
        </w:rPr>
        <w:t xml:space="preserve"> Федерального закона от 25 декабря 2008 года № 273-ФЗ «О противодействии коррупции». В этом случае комиссия рекомендует Главе Берегаевского сельского поселения проинформировать об указанных обстоятельствах органы прокуратуры и уведомившую организацию.</w:t>
      </w:r>
    </w:p>
    <w:p w:rsidR="00A50D40" w:rsidRPr="009F359F" w:rsidRDefault="00A50D40" w:rsidP="00A50D40">
      <w:pPr>
        <w:widowControl w:val="0"/>
        <w:autoSpaceDE w:val="0"/>
        <w:autoSpaceDN w:val="0"/>
        <w:adjustRightInd w:val="0"/>
        <w:ind w:firstLine="709"/>
        <w:jc w:val="both"/>
        <w:rPr>
          <w:sz w:val="20"/>
          <w:szCs w:val="20"/>
        </w:rPr>
      </w:pPr>
      <w:bookmarkStart w:id="28" w:name="Par2791"/>
      <w:bookmarkEnd w:id="28"/>
      <w:r w:rsidRPr="009F359F">
        <w:rPr>
          <w:sz w:val="20"/>
          <w:szCs w:val="20"/>
        </w:rPr>
        <w:t xml:space="preserve">28. По итогам рассмотрения вопроса, указанного в </w:t>
      </w:r>
      <w:hyperlink w:anchor="Par2706" w:tooltip="6) представление руководителем органа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ода N 230-ФЗ." w:history="1">
        <w:r w:rsidRPr="009F359F">
          <w:rPr>
            <w:sz w:val="20"/>
            <w:szCs w:val="20"/>
          </w:rPr>
          <w:t>подпункте 6 пункта 3</w:t>
        </w:r>
      </w:hyperlink>
      <w:r w:rsidRPr="009F359F">
        <w:rPr>
          <w:sz w:val="20"/>
          <w:szCs w:val="20"/>
        </w:rPr>
        <w:t xml:space="preserve"> настоящего Положения, комиссия принимает одно из следующих решений:</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1) признать, что сведения, представленные муниципальным служащим в соответствии с </w:t>
      </w:r>
      <w:hyperlink r:id="rId38"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sidRPr="009F359F">
          <w:rPr>
            <w:sz w:val="20"/>
            <w:szCs w:val="20"/>
          </w:rPr>
          <w:t>частью 1 статьи 3</w:t>
        </w:r>
      </w:hyperlink>
      <w:r w:rsidRPr="009F359F">
        <w:rPr>
          <w:sz w:val="20"/>
          <w:szCs w:val="20"/>
        </w:rPr>
        <w:t xml:space="preserve"> Федерального закона от 3 декабря 2012 года № 230-ФЗ</w:t>
      </w:r>
      <w:r w:rsidRPr="009F359F">
        <w:rPr>
          <w:rFonts w:ascii="Arial" w:hAnsi="Arial" w:cs="Arial"/>
          <w:sz w:val="20"/>
          <w:szCs w:val="20"/>
        </w:rPr>
        <w:t xml:space="preserve"> </w:t>
      </w:r>
      <w:r w:rsidRPr="009F359F">
        <w:rPr>
          <w:sz w:val="20"/>
          <w:szCs w:val="20"/>
        </w:rPr>
        <w:t xml:space="preserve">«О </w:t>
      </w:r>
      <w:proofErr w:type="gramStart"/>
      <w:r w:rsidRPr="009F359F">
        <w:rPr>
          <w:sz w:val="20"/>
          <w:szCs w:val="20"/>
        </w:rPr>
        <w:t>контроле за</w:t>
      </w:r>
      <w:proofErr w:type="gramEnd"/>
      <w:r w:rsidRPr="009F359F">
        <w:rPr>
          <w:sz w:val="20"/>
          <w:szCs w:val="20"/>
        </w:rPr>
        <w:t xml:space="preserve"> соответствием расходов лиц, замещающих государственные должности, и иных лиц их доходам», являются достоверными и полными;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2) признать, что сведения, представленные муниципальным служащим в соответствии с </w:t>
      </w:r>
      <w:hyperlink r:id="rId39"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sidRPr="009F359F">
          <w:rPr>
            <w:sz w:val="20"/>
            <w:szCs w:val="20"/>
          </w:rPr>
          <w:t>частью 1 статьи 3</w:t>
        </w:r>
      </w:hyperlink>
      <w:r w:rsidRPr="009F359F">
        <w:rPr>
          <w:sz w:val="20"/>
          <w:szCs w:val="20"/>
        </w:rPr>
        <w:t xml:space="preserve"> Федерального закона от 3 декабря 2012 года № 230-ФЗ «О </w:t>
      </w:r>
      <w:proofErr w:type="gramStart"/>
      <w:r w:rsidRPr="009F359F">
        <w:rPr>
          <w:sz w:val="20"/>
          <w:szCs w:val="20"/>
        </w:rPr>
        <w:t>контроле за</w:t>
      </w:r>
      <w:proofErr w:type="gramEnd"/>
      <w:r w:rsidRPr="009F359F">
        <w:rPr>
          <w:sz w:val="20"/>
          <w:szCs w:val="20"/>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Берегаевского сельского поселения применить к муниципальному служащему </w:t>
      </w:r>
      <w:r w:rsidRPr="009F359F">
        <w:rPr>
          <w:sz w:val="20"/>
          <w:szCs w:val="20"/>
        </w:rPr>
        <w:lastRenderedPageBreak/>
        <w:t xml:space="preserve">конкретную меру ответственности и (или) направить материалы, полученные в результате осуществления </w:t>
      </w:r>
      <w:proofErr w:type="gramStart"/>
      <w:r w:rsidRPr="009F359F">
        <w:rPr>
          <w:sz w:val="20"/>
          <w:szCs w:val="20"/>
        </w:rPr>
        <w:t>контроля за</w:t>
      </w:r>
      <w:proofErr w:type="gramEnd"/>
      <w:r w:rsidRPr="009F359F">
        <w:rPr>
          <w:sz w:val="20"/>
          <w:szCs w:val="20"/>
        </w:rPr>
        <w:t xml:space="preserve"> расходами, в органы прокуратуры и (или) иные государственные органы в соответствии с их компетенцией.</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29. Решения комиссии оформляются протоколами, которые подписывают члены комиссии, принимавшие участие в ее заседании.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30. В протоколе заседания комиссии указываются:</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1) дата заседания комиссии, фамилии, имена, отчества членов комиссии и других лиц, присутствующих на заседании;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соответствующий вопрос;</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3) материалы, исследованные комиссией в связи с рассматриваемыми ею вопросами;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4) содержание пояснений муниципального служащего и других лиц по существу рассматриваемых комиссией вопросов;</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5) фамилии, имена, отчества выступивших на заседании лиц и краткое изложение их выступлений;</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6) источник информации, содержащей основания для проведения заседания комиссии, дата поступления информации секретарю комиссии;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7) результаты голосования;</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8) решение и обоснование его принятия.</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31. </w:t>
      </w:r>
      <w:proofErr w:type="gramStart"/>
      <w:r w:rsidRPr="009F359F">
        <w:rPr>
          <w:sz w:val="20"/>
          <w:szCs w:val="20"/>
        </w:rPr>
        <w:t xml:space="preserve">Выписка из протокола заседания комиссии, заверенная подписью секретаря комиссии и печатью Администрации Берегаевского сельского поселения, вручается гражданину, замещавшему должность муниципальной службы в Администрации Берегаевского сельского поселения, в отношении которого рассматривался вопрос, указанный в </w:t>
      </w:r>
      <w:hyperlink w:anchor="Par2696" w:tooltip="обращение гражданина, замещавшего должность муниципальной службы, включенную в перечень должностей муниципальной службы, указанный в части 4 статьи 14 Федерального закона от 2 марта 2007 года N 25-ФЗ, частях 1, 2 - 4 статьи 12 Федерального закона от 25 декабря" w:history="1">
        <w:r w:rsidRPr="009F359F">
          <w:rPr>
            <w:sz w:val="20"/>
            <w:szCs w:val="20"/>
          </w:rPr>
          <w:t>абзаце втором подпункта 2 пункта 3</w:t>
        </w:r>
      </w:hyperlink>
      <w:r w:rsidRPr="009F359F">
        <w:rPr>
          <w:sz w:val="20"/>
          <w:szCs w:val="20"/>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w:t>
      </w:r>
      <w:proofErr w:type="gramEnd"/>
      <w:r w:rsidRPr="009F359F">
        <w:rPr>
          <w:sz w:val="20"/>
          <w:szCs w:val="20"/>
        </w:rPr>
        <w:t>, следующего за днем проведения соответствующего заседания комиссии.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32. </w:t>
      </w:r>
      <w:proofErr w:type="gramStart"/>
      <w:r w:rsidRPr="009F359F">
        <w:rPr>
          <w:sz w:val="20"/>
          <w:szCs w:val="20"/>
        </w:rPr>
        <w:t xml:space="preserve">В случае рассмотрения комиссией вопросов в соответствии с </w:t>
      </w:r>
      <w:hyperlink w:anchor="Par2691" w:tooltip="1) поступившие секретарю комиссии в соответствии с подпунктом 5 пункта 16 Положения о порядке осуществления проверки достоверности и полноты сведений, представляемых муниципальными служащими в Томской области и гражданами, претендующими на замещение должностей" w:history="1">
        <w:r w:rsidRPr="009F359F">
          <w:rPr>
            <w:sz w:val="20"/>
            <w:szCs w:val="20"/>
          </w:rPr>
          <w:t>подп</w:t>
        </w:r>
        <w:r w:rsidR="000656CD" w:rsidRPr="009F359F">
          <w:rPr>
            <w:sz w:val="20"/>
            <w:szCs w:val="20"/>
          </w:rPr>
          <w:t xml:space="preserve">унктом   </w:t>
        </w:r>
        <w:r w:rsidRPr="009F359F">
          <w:rPr>
            <w:sz w:val="20"/>
            <w:szCs w:val="20"/>
          </w:rPr>
          <w:t>1</w:t>
        </w:r>
      </w:hyperlink>
      <w:r w:rsidRPr="009F359F">
        <w:rPr>
          <w:sz w:val="20"/>
          <w:szCs w:val="20"/>
        </w:rPr>
        <w:t xml:space="preserve">, </w:t>
      </w:r>
      <w:hyperlink w:anchor="Par2697" w:tooltip="заявление муниципального служащего о невозможности по объективным причинам представить сведения об имуществе своих супруги (супруга) и несовершеннолетних детей;" w:history="1">
        <w:r w:rsidRPr="009F359F">
          <w:rPr>
            <w:sz w:val="20"/>
            <w:szCs w:val="20"/>
          </w:rPr>
          <w:t>абзацами третьим</w:t>
        </w:r>
      </w:hyperlink>
      <w:r w:rsidRPr="009F359F">
        <w:rPr>
          <w:sz w:val="20"/>
          <w:szCs w:val="20"/>
        </w:rPr>
        <w:t xml:space="preserve">, </w:t>
      </w:r>
      <w:hyperlink w:anchor="Par2698" w:tooltip="заявление главы местной администрации, назначаемого по контракту, о невозможности выполнить требования Федерального закона от 7 мая 2013 года N 79-ФЗ &quot;О запрете отдельным категориям лиц открывать и иметь счета (вклады), хранить наличные денежные средства и цен" w:history="1">
        <w:r w:rsidRPr="009F359F">
          <w:rPr>
            <w:sz w:val="20"/>
            <w:szCs w:val="20"/>
          </w:rPr>
          <w:t>четвертым</w:t>
        </w:r>
      </w:hyperlink>
      <w:r w:rsidRPr="009F359F">
        <w:rPr>
          <w:sz w:val="20"/>
          <w:szCs w:val="20"/>
        </w:rPr>
        <w:t xml:space="preserve"> и </w:t>
      </w:r>
      <w:hyperlink w:anchor="Par2700" w:tooltip="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sidRPr="009F359F">
          <w:rPr>
            <w:sz w:val="20"/>
            <w:szCs w:val="20"/>
          </w:rPr>
          <w:t>пятым подпункта 2</w:t>
        </w:r>
      </w:hyperlink>
      <w:r w:rsidRPr="009F359F">
        <w:rPr>
          <w:sz w:val="20"/>
          <w:szCs w:val="20"/>
        </w:rPr>
        <w:t xml:space="preserve">, </w:t>
      </w:r>
      <w:hyperlink w:anchor="Par2702" w:tooltip="3) поступившее секретарю комиссии представление любого члена комиссии, касающееся обеспечения соблюдения муниципальным служащим требований к служебному поведению;" w:history="1">
        <w:r w:rsidRPr="009F359F">
          <w:rPr>
            <w:sz w:val="20"/>
            <w:szCs w:val="20"/>
          </w:rPr>
          <w:t>подпунктами 3</w:t>
        </w:r>
      </w:hyperlink>
      <w:r w:rsidRPr="009F359F">
        <w:rPr>
          <w:sz w:val="20"/>
          <w:szCs w:val="20"/>
        </w:rPr>
        <w:t xml:space="preserve">, </w:t>
      </w:r>
      <w:hyperlink w:anchor="Par2703" w:tooltip="4) поступившее секретарю комиссии представление любого члена комиссии, касающееся осуществления в соответствующем органе мер по предупреждению коррупции;" w:history="1">
        <w:r w:rsidRPr="009F359F">
          <w:rPr>
            <w:sz w:val="20"/>
            <w:szCs w:val="20"/>
          </w:rPr>
          <w:t>4</w:t>
        </w:r>
      </w:hyperlink>
      <w:r w:rsidRPr="009F359F">
        <w:rPr>
          <w:sz w:val="20"/>
          <w:szCs w:val="20"/>
        </w:rPr>
        <w:t>,</w:t>
      </w:r>
      <w:proofErr w:type="gramEnd"/>
      <w:r w:rsidRPr="009F359F">
        <w:rPr>
          <w:sz w:val="20"/>
          <w:szCs w:val="20"/>
        </w:rPr>
        <w:t xml:space="preserve"> </w:t>
      </w:r>
      <w:hyperlink w:anchor="Par2704" w:tooltip="5) поступившее секретарю комиссии в соответствии с частью 4 статьи 12 Федерального закона от 25 декабря 2008 года N 273-ФЗ &quot;О противодействии коррупции&quot; и статьей 64.1 Трудового кодекса Российской Федерации уведомление коммерческой или некоммерческой организац" w:history="1">
        <w:r w:rsidRPr="009F359F">
          <w:rPr>
            <w:sz w:val="20"/>
            <w:szCs w:val="20"/>
          </w:rPr>
          <w:t>5</w:t>
        </w:r>
      </w:hyperlink>
      <w:r w:rsidRPr="009F359F">
        <w:rPr>
          <w:sz w:val="20"/>
          <w:szCs w:val="20"/>
        </w:rPr>
        <w:t xml:space="preserve">, </w:t>
      </w:r>
      <w:hyperlink w:anchor="Par2706" w:tooltip="6) представление руководителем органа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ода N 230-ФЗ." w:history="1">
        <w:r w:rsidRPr="009F359F">
          <w:rPr>
            <w:sz w:val="20"/>
            <w:szCs w:val="20"/>
          </w:rPr>
          <w:t>6 п</w:t>
        </w:r>
        <w:r w:rsidR="000656CD" w:rsidRPr="009F359F">
          <w:rPr>
            <w:sz w:val="20"/>
            <w:szCs w:val="20"/>
          </w:rPr>
          <w:t xml:space="preserve">ункта </w:t>
        </w:r>
        <w:r w:rsidRPr="009F359F">
          <w:rPr>
            <w:sz w:val="20"/>
            <w:szCs w:val="20"/>
          </w:rPr>
          <w:t>3</w:t>
        </w:r>
      </w:hyperlink>
      <w:r w:rsidRPr="009F359F">
        <w:rPr>
          <w:sz w:val="20"/>
          <w:szCs w:val="20"/>
        </w:rPr>
        <w:t xml:space="preserve"> настоящего Положения копии протокола заседания комиссии в течение семи календарных дней со дня заседания направляются секретарем комиссии полностью или в виде выписок из него муниципальному служащему Главе Берегаевского сельского поселения, а также по решению комиссии иным заинтересованным лицам.</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33. Глава Берегаевского сельского поселения обязан рассмотреть протокол заседания комиссии и вправе учесть в пределах своей компетенции, содержащиеся в нем рекомендации. О рассмотрении рекомендаций комиссии и принятом решении Глава Берегаевского сельского поселения в письменной форме уведомляет комиссию в месячный срок со дня поступления к нему протокола заседания комиссии. Решение Главы Берегаевского сельского поселения оглашается на ближайшем заседании коми</w:t>
      </w:r>
      <w:r w:rsidR="0081396A">
        <w:rPr>
          <w:sz w:val="20"/>
          <w:szCs w:val="20"/>
        </w:rPr>
        <w:t xml:space="preserve">ссии  </w:t>
      </w:r>
      <w:r w:rsidRPr="009F359F">
        <w:rPr>
          <w:sz w:val="20"/>
          <w:szCs w:val="20"/>
        </w:rPr>
        <w:t>и принимается к сведению без обсуждения.</w:t>
      </w:r>
    </w:p>
    <w:p w:rsidR="00A50D40" w:rsidRPr="009F359F" w:rsidRDefault="00A50D40" w:rsidP="00A50D40">
      <w:pPr>
        <w:widowControl w:val="0"/>
        <w:autoSpaceDE w:val="0"/>
        <w:autoSpaceDN w:val="0"/>
        <w:adjustRightInd w:val="0"/>
        <w:ind w:firstLine="709"/>
        <w:jc w:val="both"/>
        <w:rPr>
          <w:sz w:val="20"/>
          <w:szCs w:val="20"/>
        </w:rPr>
      </w:pPr>
      <w:proofErr w:type="gramStart"/>
      <w:r w:rsidRPr="009F359F">
        <w:rPr>
          <w:sz w:val="20"/>
          <w:szCs w:val="20"/>
        </w:rPr>
        <w:t>Если из протокола заседания комиссии следует, что комиссия приняла решение, согласно которому муниципальный служащий совершил коррупционное правонарушение, являющееся основанием для применения к нему взыскания за несоблюде</w:t>
      </w:r>
      <w:r w:rsidR="000656CD" w:rsidRPr="009F359F">
        <w:rPr>
          <w:sz w:val="20"/>
          <w:szCs w:val="20"/>
        </w:rPr>
        <w:t xml:space="preserve">ние ограничений   </w:t>
      </w:r>
      <w:r w:rsidRPr="009F359F">
        <w:rPr>
          <w:sz w:val="20"/>
          <w:szCs w:val="20"/>
        </w:rPr>
        <w:t>и запретов, требований о предотвращении или об урегулировании конфликт</w:t>
      </w:r>
      <w:r w:rsidR="000656CD" w:rsidRPr="009F359F">
        <w:rPr>
          <w:sz w:val="20"/>
          <w:szCs w:val="20"/>
        </w:rPr>
        <w:t xml:space="preserve">а интересов </w:t>
      </w:r>
      <w:r w:rsidRPr="009F359F">
        <w:rPr>
          <w:sz w:val="20"/>
          <w:szCs w:val="20"/>
        </w:rPr>
        <w:t>и неисполнение обязанностей, установленных в целях противодействия коррупции должностное лицо, осуществляющее в отношении указанного муниципального служащего Глава Берегаевского сельского поселения, в течение двух</w:t>
      </w:r>
      <w:proofErr w:type="gramEnd"/>
      <w:r w:rsidRPr="009F359F">
        <w:rPr>
          <w:sz w:val="20"/>
          <w:szCs w:val="20"/>
        </w:rPr>
        <w:t xml:space="preserve"> дней после дня получения им указанного протокола принимает решение о применении к муниципальному служащему указанного взыскания.</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Ознакомление муниципального служащего с указанным решением Главы Берегаевского сельского поселения, осуществляется в соответствии с </w:t>
      </w:r>
      <w:hyperlink r:id="rId40" w:tooltip="&quot;Трудовой кодекс Российской Федерации&quot; от 30.12.2001 N 197-ФЗ (ред. от 16.12.2019){КонсультантПлюс}" w:history="1">
        <w:r w:rsidRPr="009F359F">
          <w:rPr>
            <w:sz w:val="20"/>
            <w:szCs w:val="20"/>
          </w:rPr>
          <w:t xml:space="preserve">частью </w:t>
        </w:r>
        <w:r w:rsidR="000656CD" w:rsidRPr="009F359F">
          <w:rPr>
            <w:sz w:val="20"/>
            <w:szCs w:val="20"/>
          </w:rPr>
          <w:t xml:space="preserve">6 статьи </w:t>
        </w:r>
        <w:r w:rsidRPr="009F359F">
          <w:rPr>
            <w:sz w:val="20"/>
            <w:szCs w:val="20"/>
          </w:rPr>
          <w:t>193</w:t>
        </w:r>
      </w:hyperlink>
      <w:r w:rsidRPr="009F359F">
        <w:rPr>
          <w:sz w:val="20"/>
          <w:szCs w:val="20"/>
        </w:rPr>
        <w:t xml:space="preserve"> Трудового кодекса Российской Федерации.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34. На основании решений комиссии соответствующим органом могут быть подготовлены проекты муниципальных правовых актов, в том числе нормативных.</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35. </w:t>
      </w:r>
      <w:proofErr w:type="gramStart"/>
      <w:r w:rsidRPr="009F359F">
        <w:rPr>
          <w:sz w:val="20"/>
          <w:szCs w:val="20"/>
        </w:rPr>
        <w:t>В случае установления комиссией в действиях (бездействии) муниципального служащего признаков дисциплинарного проступка, не связанного с несоблюдением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Глава Берегаевского сельского поселения обеспечивает соблюде</w:t>
      </w:r>
      <w:r w:rsidR="000656CD" w:rsidRPr="009F359F">
        <w:rPr>
          <w:sz w:val="20"/>
          <w:szCs w:val="20"/>
        </w:rPr>
        <w:t xml:space="preserve">ние указанного    </w:t>
      </w:r>
      <w:r w:rsidRPr="009F359F">
        <w:rPr>
          <w:sz w:val="20"/>
          <w:szCs w:val="20"/>
        </w:rPr>
        <w:t xml:space="preserve">в </w:t>
      </w:r>
      <w:hyperlink r:id="rId41" w:tooltip="Федеральный закон от 02.03.2007 N 25-ФЗ (ред. от 16.12.2019) &quot;О муниципальной службе в Российской Федерации&quot;{КонсультантПлюс}" w:history="1">
        <w:r w:rsidRPr="009F359F">
          <w:rPr>
            <w:sz w:val="20"/>
            <w:szCs w:val="20"/>
          </w:rPr>
          <w:t>части 3 статьи 27</w:t>
        </w:r>
      </w:hyperlink>
      <w:r w:rsidRPr="009F359F">
        <w:rPr>
          <w:sz w:val="20"/>
          <w:szCs w:val="20"/>
        </w:rPr>
        <w:t xml:space="preserve"> Федерального закона от 2 марта 2007 года № 25-ФЗ «О муниципальной службе в Российской</w:t>
      </w:r>
      <w:proofErr w:type="gramEnd"/>
      <w:r w:rsidRPr="009F359F">
        <w:rPr>
          <w:sz w:val="20"/>
          <w:szCs w:val="20"/>
        </w:rPr>
        <w:t xml:space="preserve"> Федерации» порядка применения к муниципальному служащему дисциплинарного взыскания.</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36. </w:t>
      </w:r>
      <w:proofErr w:type="gramStart"/>
      <w:r w:rsidRPr="009F359F">
        <w:rPr>
          <w:sz w:val="20"/>
          <w:szCs w:val="20"/>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Глава Берегаевского сельского поселения, обязан обеспечить передачу информации о совершении указанного действия (бездействии) и подтверждающие такой факт документы в правоприменительные органы в течение трех календарных дней после дня получения им протокола комиссии об установлении соответству</w:t>
      </w:r>
      <w:r w:rsidR="000656CD" w:rsidRPr="009F359F">
        <w:rPr>
          <w:sz w:val="20"/>
          <w:szCs w:val="20"/>
        </w:rPr>
        <w:t xml:space="preserve">ющего факта, </w:t>
      </w:r>
      <w:r w:rsidRPr="009F359F">
        <w:rPr>
          <w:sz w:val="20"/>
          <w:szCs w:val="20"/>
        </w:rPr>
        <w:t>а при необходимости - немедленно.</w:t>
      </w:r>
      <w:proofErr w:type="gramEnd"/>
    </w:p>
    <w:p w:rsidR="007F622F" w:rsidRPr="009F359F" w:rsidRDefault="007F622F" w:rsidP="000656CD">
      <w:pPr>
        <w:rPr>
          <w:b/>
          <w:sz w:val="20"/>
          <w:szCs w:val="20"/>
        </w:rPr>
      </w:pPr>
    </w:p>
    <w:p w:rsidR="00A0063F" w:rsidRPr="009F359F" w:rsidRDefault="00A0063F" w:rsidP="00A0063F">
      <w:pPr>
        <w:rPr>
          <w:sz w:val="20"/>
          <w:szCs w:val="20"/>
        </w:rPr>
      </w:pPr>
    </w:p>
    <w:p w:rsidR="007F622F" w:rsidRPr="009F359F" w:rsidRDefault="007F622F" w:rsidP="007F622F">
      <w:pPr>
        <w:jc w:val="center"/>
        <w:rPr>
          <w:b/>
          <w:sz w:val="20"/>
          <w:szCs w:val="20"/>
        </w:rPr>
      </w:pPr>
      <w:r w:rsidRPr="009F359F">
        <w:rPr>
          <w:b/>
          <w:sz w:val="20"/>
          <w:szCs w:val="20"/>
        </w:rPr>
        <w:t>ПОСТАНОВЛЕНИЕ</w:t>
      </w:r>
    </w:p>
    <w:p w:rsidR="00A50D40" w:rsidRPr="009F359F" w:rsidRDefault="00A50D40" w:rsidP="000656CD">
      <w:pPr>
        <w:widowControl w:val="0"/>
        <w:autoSpaceDE w:val="0"/>
        <w:autoSpaceDN w:val="0"/>
        <w:adjustRightInd w:val="0"/>
        <w:jc w:val="both"/>
        <w:rPr>
          <w:rFonts w:ascii="Times New Roman CYR" w:hAnsi="Times New Roman CYR" w:cs="Times New Roman CYR"/>
          <w:b/>
          <w:sz w:val="20"/>
          <w:szCs w:val="20"/>
        </w:rPr>
      </w:pPr>
      <w:r w:rsidRPr="009F359F">
        <w:rPr>
          <w:rFonts w:ascii="Times New Roman CYR" w:hAnsi="Times New Roman CYR" w:cs="Times New Roman CYR"/>
          <w:b/>
          <w:sz w:val="20"/>
          <w:szCs w:val="20"/>
        </w:rPr>
        <w:t xml:space="preserve">23.04.2020                                                                                                                                 </w:t>
      </w:r>
      <w:r w:rsidR="00FA5248">
        <w:rPr>
          <w:rFonts w:ascii="Times New Roman CYR" w:hAnsi="Times New Roman CYR" w:cs="Times New Roman CYR"/>
          <w:b/>
          <w:sz w:val="20"/>
          <w:szCs w:val="20"/>
        </w:rPr>
        <w:t xml:space="preserve">                                          </w:t>
      </w:r>
      <w:r w:rsidRPr="009F359F">
        <w:rPr>
          <w:rFonts w:ascii="Times New Roman CYR" w:hAnsi="Times New Roman CYR" w:cs="Times New Roman CYR"/>
          <w:b/>
          <w:sz w:val="20"/>
          <w:szCs w:val="20"/>
        </w:rPr>
        <w:t xml:space="preserve">   № 23</w:t>
      </w:r>
    </w:p>
    <w:p w:rsidR="00A50D40" w:rsidRPr="009F359F" w:rsidRDefault="00A50D40" w:rsidP="00A50D40">
      <w:pPr>
        <w:shd w:val="clear" w:color="auto" w:fill="FFFFFF"/>
        <w:ind w:firstLine="150"/>
        <w:jc w:val="center"/>
        <w:rPr>
          <w:b/>
          <w:sz w:val="20"/>
          <w:szCs w:val="20"/>
        </w:rPr>
      </w:pPr>
    </w:p>
    <w:p w:rsidR="00A50D40" w:rsidRPr="009F359F" w:rsidRDefault="00A50D40" w:rsidP="00A50D40">
      <w:pPr>
        <w:widowControl w:val="0"/>
        <w:autoSpaceDE w:val="0"/>
        <w:autoSpaceDN w:val="0"/>
        <w:adjustRightInd w:val="0"/>
        <w:jc w:val="center"/>
        <w:rPr>
          <w:rFonts w:cs="Times New Roman CYR"/>
          <w:b/>
          <w:sz w:val="20"/>
          <w:szCs w:val="20"/>
        </w:rPr>
      </w:pPr>
      <w:r w:rsidRPr="009F359F">
        <w:rPr>
          <w:rFonts w:cs="Times New Roman CYR"/>
          <w:b/>
          <w:sz w:val="20"/>
          <w:szCs w:val="20"/>
        </w:rPr>
        <w:t xml:space="preserve">О внесение изменений в постановление Администрации </w:t>
      </w:r>
    </w:p>
    <w:p w:rsidR="00A50D40" w:rsidRPr="009F359F" w:rsidRDefault="00A50D40" w:rsidP="00A50D40">
      <w:pPr>
        <w:widowControl w:val="0"/>
        <w:autoSpaceDE w:val="0"/>
        <w:autoSpaceDN w:val="0"/>
        <w:adjustRightInd w:val="0"/>
        <w:jc w:val="center"/>
        <w:rPr>
          <w:rFonts w:cs="Times New Roman CYR"/>
          <w:b/>
          <w:sz w:val="20"/>
          <w:szCs w:val="20"/>
        </w:rPr>
      </w:pPr>
      <w:r w:rsidRPr="009F359F">
        <w:rPr>
          <w:rFonts w:cs="Times New Roman CYR"/>
          <w:b/>
          <w:sz w:val="20"/>
          <w:szCs w:val="20"/>
        </w:rPr>
        <w:t xml:space="preserve">Берегаевского сельского поселения </w:t>
      </w:r>
    </w:p>
    <w:p w:rsidR="00A50D40" w:rsidRPr="009F359F" w:rsidRDefault="00A50D40" w:rsidP="00A50D40">
      <w:pPr>
        <w:widowControl w:val="0"/>
        <w:autoSpaceDE w:val="0"/>
        <w:autoSpaceDN w:val="0"/>
        <w:adjustRightInd w:val="0"/>
        <w:jc w:val="center"/>
        <w:rPr>
          <w:rFonts w:cs="Times New Roman CYR"/>
          <w:b/>
          <w:sz w:val="20"/>
          <w:szCs w:val="20"/>
        </w:rPr>
      </w:pPr>
      <w:r w:rsidRPr="009F359F">
        <w:rPr>
          <w:rFonts w:cs="Times New Roman CYR"/>
          <w:b/>
          <w:sz w:val="20"/>
          <w:szCs w:val="20"/>
        </w:rPr>
        <w:t>от 28.06.2017 № 35</w:t>
      </w:r>
    </w:p>
    <w:p w:rsidR="00A50D40" w:rsidRPr="009F359F" w:rsidRDefault="00A50D40" w:rsidP="000656CD">
      <w:pPr>
        <w:widowControl w:val="0"/>
        <w:autoSpaceDE w:val="0"/>
        <w:autoSpaceDN w:val="0"/>
        <w:adjustRightInd w:val="0"/>
        <w:rPr>
          <w:rFonts w:cs="Times New Roman CYR"/>
          <w:b/>
          <w:sz w:val="20"/>
          <w:szCs w:val="20"/>
        </w:rPr>
      </w:pPr>
    </w:p>
    <w:p w:rsidR="00A50D40" w:rsidRPr="009F359F" w:rsidRDefault="00A50D40" w:rsidP="00A50D40">
      <w:pPr>
        <w:widowControl w:val="0"/>
        <w:autoSpaceDE w:val="0"/>
        <w:autoSpaceDN w:val="0"/>
        <w:adjustRightInd w:val="0"/>
        <w:ind w:firstLine="709"/>
        <w:jc w:val="both"/>
        <w:outlineLvl w:val="0"/>
        <w:rPr>
          <w:rFonts w:ascii="Times New Roman CYR" w:hAnsi="Times New Roman CYR" w:cs="Times New Roman CYR"/>
          <w:sz w:val="20"/>
          <w:szCs w:val="20"/>
        </w:rPr>
      </w:pPr>
      <w:r w:rsidRPr="009F359F">
        <w:rPr>
          <w:rFonts w:ascii="Times New Roman CYR" w:hAnsi="Times New Roman CYR" w:cs="Times New Roman CYR"/>
          <w:sz w:val="20"/>
          <w:szCs w:val="20"/>
        </w:rPr>
        <w:t>В целях совершенствования нормативного правового акта</w:t>
      </w:r>
      <w:r w:rsidRPr="009F359F">
        <w:rPr>
          <w:rFonts w:cs="Times New Roman CYR"/>
          <w:sz w:val="20"/>
          <w:szCs w:val="20"/>
        </w:rPr>
        <w:t xml:space="preserve"> и </w:t>
      </w:r>
      <w:r w:rsidR="000656CD" w:rsidRPr="009F359F">
        <w:rPr>
          <w:rFonts w:ascii="Times New Roman CYR" w:hAnsi="Times New Roman CYR" w:cs="Times New Roman CYR"/>
          <w:sz w:val="20"/>
          <w:szCs w:val="20"/>
        </w:rPr>
        <w:t xml:space="preserve">приведения </w:t>
      </w:r>
      <w:r w:rsidRPr="009F359F">
        <w:rPr>
          <w:rFonts w:ascii="Times New Roman CYR" w:hAnsi="Times New Roman CYR" w:cs="Times New Roman CYR"/>
          <w:sz w:val="20"/>
          <w:szCs w:val="20"/>
        </w:rPr>
        <w:t xml:space="preserve">в соответствие с действующим законодательством, Администрация Берегаевского сельского поселения </w:t>
      </w:r>
    </w:p>
    <w:p w:rsidR="00A50D40" w:rsidRPr="009F359F" w:rsidRDefault="00A50D40" w:rsidP="00A50D40">
      <w:pPr>
        <w:widowControl w:val="0"/>
        <w:autoSpaceDE w:val="0"/>
        <w:autoSpaceDN w:val="0"/>
        <w:adjustRightInd w:val="0"/>
        <w:ind w:firstLine="709"/>
        <w:jc w:val="both"/>
        <w:rPr>
          <w:rFonts w:cs="Times New Roman CYR"/>
          <w:b/>
          <w:sz w:val="20"/>
          <w:szCs w:val="20"/>
        </w:rPr>
      </w:pPr>
    </w:p>
    <w:p w:rsidR="00A50D40" w:rsidRPr="009F359F" w:rsidRDefault="00A50D40" w:rsidP="00A50D40">
      <w:pPr>
        <w:widowControl w:val="0"/>
        <w:autoSpaceDE w:val="0"/>
        <w:autoSpaceDN w:val="0"/>
        <w:jc w:val="center"/>
        <w:rPr>
          <w:color w:val="000000"/>
          <w:sz w:val="20"/>
          <w:szCs w:val="20"/>
        </w:rPr>
      </w:pPr>
      <w:r w:rsidRPr="009F359F">
        <w:rPr>
          <w:b/>
          <w:color w:val="000000"/>
          <w:sz w:val="20"/>
          <w:szCs w:val="20"/>
        </w:rPr>
        <w:t>ПОСТАНОВЛЯЕТ</w:t>
      </w:r>
      <w:r w:rsidRPr="009F359F">
        <w:rPr>
          <w:color w:val="000000"/>
          <w:sz w:val="20"/>
          <w:szCs w:val="20"/>
        </w:rPr>
        <w:t>:</w:t>
      </w:r>
    </w:p>
    <w:p w:rsidR="00A50D40" w:rsidRPr="009F359F" w:rsidRDefault="00A50D40" w:rsidP="00A50D40">
      <w:pPr>
        <w:widowControl w:val="0"/>
        <w:autoSpaceDE w:val="0"/>
        <w:autoSpaceDN w:val="0"/>
        <w:adjustRightInd w:val="0"/>
        <w:ind w:firstLine="709"/>
        <w:jc w:val="both"/>
        <w:rPr>
          <w:rFonts w:cs="Times New Roman CYR"/>
          <w:b/>
          <w:sz w:val="20"/>
          <w:szCs w:val="20"/>
        </w:rPr>
      </w:pPr>
    </w:p>
    <w:p w:rsidR="00A50D40" w:rsidRPr="009F359F" w:rsidRDefault="00A50D40" w:rsidP="00A50D40">
      <w:pPr>
        <w:shd w:val="clear" w:color="auto" w:fill="FFFFFF"/>
        <w:ind w:firstLine="709"/>
        <w:jc w:val="both"/>
        <w:rPr>
          <w:sz w:val="20"/>
          <w:szCs w:val="20"/>
        </w:rPr>
      </w:pPr>
      <w:r w:rsidRPr="009F359F">
        <w:rPr>
          <w:sz w:val="20"/>
          <w:szCs w:val="20"/>
        </w:rPr>
        <w:t>1. Внести изменения в постановление Администрации от 28.06.2017 № 35 «</w:t>
      </w:r>
      <w:r w:rsidRPr="009F359F">
        <w:rPr>
          <w:bCs/>
          <w:sz w:val="20"/>
          <w:szCs w:val="20"/>
        </w:rPr>
        <w:t xml:space="preserve">Об утверждении </w:t>
      </w:r>
      <w:r w:rsidRPr="009F359F">
        <w:rPr>
          <w:sz w:val="20"/>
          <w:szCs w:val="20"/>
        </w:rPr>
        <w:t>Порядка проведения антикоррупционной экспертизы нормативных правовых актов и их проектов в Администрации Берегаевского сельского поселения»:</w:t>
      </w:r>
    </w:p>
    <w:p w:rsidR="00A50D40" w:rsidRPr="009F359F" w:rsidRDefault="00A50D40" w:rsidP="00A50D40">
      <w:pPr>
        <w:shd w:val="clear" w:color="auto" w:fill="FFFFFF"/>
        <w:ind w:firstLine="709"/>
        <w:jc w:val="both"/>
        <w:rPr>
          <w:sz w:val="20"/>
          <w:szCs w:val="20"/>
        </w:rPr>
      </w:pPr>
      <w:r w:rsidRPr="009F359F">
        <w:rPr>
          <w:sz w:val="20"/>
          <w:szCs w:val="20"/>
        </w:rPr>
        <w:t>1) В преамбуле постановления исключить с</w:t>
      </w:r>
      <w:r w:rsidR="000656CD" w:rsidRPr="009F359F">
        <w:rPr>
          <w:sz w:val="20"/>
          <w:szCs w:val="20"/>
        </w:rPr>
        <w:t>лова: «во исполнение пункта</w:t>
      </w:r>
      <w:r w:rsidRPr="009F359F">
        <w:rPr>
          <w:sz w:val="20"/>
          <w:szCs w:val="20"/>
        </w:rPr>
        <w:t xml:space="preserve"> 2 постановления Администрации Томской области от 01.10.2010 № 190а «Об утверждении Порядка проведения антикоррупционной экспертизы нормативных правовых актов и их проектов в Администрации Томской области»;</w:t>
      </w:r>
    </w:p>
    <w:p w:rsidR="00A50D40" w:rsidRPr="009F359F" w:rsidRDefault="00A50D40" w:rsidP="00A50D40">
      <w:pPr>
        <w:shd w:val="clear" w:color="auto" w:fill="FFFFFF"/>
        <w:ind w:firstLine="709"/>
        <w:jc w:val="both"/>
        <w:rPr>
          <w:sz w:val="20"/>
          <w:szCs w:val="20"/>
        </w:rPr>
      </w:pPr>
      <w:r w:rsidRPr="009F359F">
        <w:rPr>
          <w:sz w:val="20"/>
          <w:szCs w:val="20"/>
        </w:rPr>
        <w:t>2) пункт 4 Порядка изложить в новой редакции следующего содержания:</w:t>
      </w:r>
    </w:p>
    <w:p w:rsidR="00A50D40" w:rsidRPr="009F359F" w:rsidRDefault="00A50D40" w:rsidP="00A50D40">
      <w:pPr>
        <w:widowControl w:val="0"/>
        <w:autoSpaceDE w:val="0"/>
        <w:autoSpaceDN w:val="0"/>
        <w:adjustRightInd w:val="0"/>
        <w:ind w:firstLine="709"/>
        <w:jc w:val="both"/>
        <w:rPr>
          <w:rFonts w:ascii="Times New Roman CYR" w:hAnsi="Times New Roman CYR" w:cs="Times New Roman CYR"/>
          <w:sz w:val="20"/>
          <w:szCs w:val="20"/>
        </w:rPr>
      </w:pPr>
      <w:r w:rsidRPr="009F359F">
        <w:rPr>
          <w:sz w:val="20"/>
          <w:szCs w:val="20"/>
        </w:rPr>
        <w:t>«4. Антикоррупционная экспертиза нормативных правовых актов (проектов нормативных правовых актов) проводится управляющим делами Администрации Берегаевского сельского поселения</w:t>
      </w:r>
      <w:r w:rsidRPr="009F359F">
        <w:rPr>
          <w:rFonts w:ascii="Times New Roman CYR" w:hAnsi="Times New Roman CYR" w:cs="Times New Roman CYR"/>
          <w:sz w:val="20"/>
          <w:szCs w:val="20"/>
        </w:rPr>
        <w:t xml:space="preserve"> при проведении их правовой экспертизы и мониторинге их применения. При проведении экспертизы нормативного правового акта (проекта нормативного правового акта) рассмотрение осуществляется во взаимосвязи с другими нормативными правовыми актами</w:t>
      </w:r>
      <w:proofErr w:type="gramStart"/>
      <w:r w:rsidRPr="009F359F">
        <w:rPr>
          <w:rFonts w:ascii="Times New Roman CYR" w:hAnsi="Times New Roman CYR" w:cs="Times New Roman CYR"/>
          <w:sz w:val="20"/>
          <w:szCs w:val="20"/>
        </w:rPr>
        <w:t>.»;</w:t>
      </w:r>
      <w:proofErr w:type="gramEnd"/>
    </w:p>
    <w:p w:rsidR="00A50D40" w:rsidRPr="009F359F" w:rsidRDefault="00A50D40" w:rsidP="00A50D40">
      <w:pPr>
        <w:widowControl w:val="0"/>
        <w:autoSpaceDE w:val="0"/>
        <w:autoSpaceDN w:val="0"/>
        <w:adjustRightInd w:val="0"/>
        <w:ind w:firstLine="709"/>
        <w:jc w:val="both"/>
        <w:rPr>
          <w:rFonts w:ascii="Times New Roman CYR" w:hAnsi="Times New Roman CYR" w:cs="Times New Roman CYR"/>
          <w:sz w:val="20"/>
          <w:szCs w:val="20"/>
        </w:rPr>
      </w:pPr>
      <w:r w:rsidRPr="009F359F">
        <w:rPr>
          <w:rFonts w:ascii="Times New Roman CYR" w:hAnsi="Times New Roman CYR" w:cs="Times New Roman CYR"/>
          <w:sz w:val="20"/>
          <w:szCs w:val="20"/>
        </w:rPr>
        <w:t xml:space="preserve">3) раздел 4 Порядка </w:t>
      </w:r>
      <w:r w:rsidRPr="009F359F">
        <w:rPr>
          <w:sz w:val="20"/>
          <w:szCs w:val="20"/>
        </w:rPr>
        <w:t>изложить в новой редакции следующего содержания:</w:t>
      </w:r>
    </w:p>
    <w:p w:rsidR="00A50D40" w:rsidRPr="009F359F" w:rsidRDefault="00A50D40" w:rsidP="00A50D40">
      <w:pPr>
        <w:widowControl w:val="0"/>
        <w:autoSpaceDE w:val="0"/>
        <w:autoSpaceDN w:val="0"/>
        <w:adjustRightInd w:val="0"/>
        <w:jc w:val="center"/>
        <w:rPr>
          <w:sz w:val="20"/>
          <w:szCs w:val="20"/>
        </w:rPr>
      </w:pPr>
      <w:r w:rsidRPr="009F359F">
        <w:rPr>
          <w:sz w:val="20"/>
          <w:szCs w:val="20"/>
        </w:rPr>
        <w:t>«4. ПОДГОТОВКА И НАПРАВЛЕНИЕ ЗАКЛЮЧЕНИЯ ПО РЕЗУЛЬТАТАМ</w:t>
      </w:r>
    </w:p>
    <w:p w:rsidR="00A50D40" w:rsidRPr="009F359F" w:rsidRDefault="00A50D40" w:rsidP="00A50D40">
      <w:pPr>
        <w:widowControl w:val="0"/>
        <w:autoSpaceDE w:val="0"/>
        <w:autoSpaceDN w:val="0"/>
        <w:adjustRightInd w:val="0"/>
        <w:jc w:val="center"/>
        <w:rPr>
          <w:sz w:val="20"/>
          <w:szCs w:val="20"/>
        </w:rPr>
      </w:pPr>
      <w:r w:rsidRPr="009F359F">
        <w:rPr>
          <w:sz w:val="20"/>
          <w:szCs w:val="20"/>
        </w:rPr>
        <w:t>ПРОВЕДЕННОЙ АНТИКОРРУПЦИОННОЙ ЭКСПЕРТИЗЫ, УЧЕТ РЕЗУЛЬТАТОВ</w:t>
      </w:r>
    </w:p>
    <w:p w:rsidR="00A50D40" w:rsidRPr="009F359F" w:rsidRDefault="00A50D40" w:rsidP="00A50D40">
      <w:pPr>
        <w:widowControl w:val="0"/>
        <w:autoSpaceDE w:val="0"/>
        <w:autoSpaceDN w:val="0"/>
        <w:adjustRightInd w:val="0"/>
        <w:jc w:val="center"/>
        <w:rPr>
          <w:sz w:val="20"/>
          <w:szCs w:val="20"/>
        </w:rPr>
      </w:pPr>
      <w:r w:rsidRPr="009F359F">
        <w:rPr>
          <w:sz w:val="20"/>
          <w:szCs w:val="20"/>
        </w:rPr>
        <w:t>АНТИКОРРУПЦИОННОЙ ЭКСПЕРТИЗЫ</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15. В заключении по результатам проведенной антикоррупционной экспертизы правового акта (проекта нормативного правового акта) отражаются следующие сведения:</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1) дата и место подготовки заключения, данные о проводящем антикоррупционную экспертизу сотруднике;</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2) основание для проведения антикоррупционной экспертизы;</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3) обозначение вида акта, заголовок (наименование), место и дата принятия (издания), номер правового акта, проходящего антикоррупционную экспертизу;</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4) обозначение вида акта и заголовок (наименование) проекта правового акта, проходящего антикоррупционную экспертизу;</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5) выводы о наличии либо об отсутствии </w:t>
      </w:r>
      <w:proofErr w:type="spellStart"/>
      <w:r w:rsidRPr="009F359F">
        <w:rPr>
          <w:sz w:val="20"/>
          <w:szCs w:val="20"/>
        </w:rPr>
        <w:t>коррупциогенных</w:t>
      </w:r>
      <w:proofErr w:type="spellEnd"/>
      <w:r w:rsidRPr="009F359F">
        <w:rPr>
          <w:sz w:val="20"/>
          <w:szCs w:val="20"/>
        </w:rPr>
        <w:t xml:space="preserve"> факторов в правовом акте;</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6) перечень выявленных </w:t>
      </w:r>
      <w:proofErr w:type="spellStart"/>
      <w:r w:rsidRPr="009F359F">
        <w:rPr>
          <w:sz w:val="20"/>
          <w:szCs w:val="20"/>
        </w:rPr>
        <w:t>коррупциогенных</w:t>
      </w:r>
      <w:proofErr w:type="spellEnd"/>
      <w:r w:rsidRPr="009F359F">
        <w:rPr>
          <w:sz w:val="20"/>
          <w:szCs w:val="20"/>
        </w:rPr>
        <w:t xml:space="preserve"> факторов с указанием их приз</w:t>
      </w:r>
      <w:r w:rsidR="000656CD" w:rsidRPr="009F359F">
        <w:rPr>
          <w:sz w:val="20"/>
          <w:szCs w:val="20"/>
        </w:rPr>
        <w:t xml:space="preserve">наков </w:t>
      </w:r>
      <w:r w:rsidRPr="009F359F">
        <w:rPr>
          <w:sz w:val="20"/>
          <w:szCs w:val="20"/>
        </w:rPr>
        <w:t xml:space="preserve"> и соответствующих статей (пунктов, подпунктов) правового акта, в которых эти факторы выявлены;</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7) предложения о способах устранения (нейтрализации) </w:t>
      </w:r>
      <w:proofErr w:type="spellStart"/>
      <w:r w:rsidRPr="009F359F">
        <w:rPr>
          <w:sz w:val="20"/>
          <w:szCs w:val="20"/>
        </w:rPr>
        <w:t>коррупциогенных</w:t>
      </w:r>
      <w:proofErr w:type="spellEnd"/>
      <w:r w:rsidRPr="009F359F">
        <w:rPr>
          <w:sz w:val="20"/>
          <w:szCs w:val="20"/>
        </w:rPr>
        <w:t xml:space="preserve"> факторов.</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16. Выводы заключения о наличии </w:t>
      </w:r>
      <w:proofErr w:type="spellStart"/>
      <w:r w:rsidRPr="009F359F">
        <w:rPr>
          <w:sz w:val="20"/>
          <w:szCs w:val="20"/>
        </w:rPr>
        <w:t>коррупциогенных</w:t>
      </w:r>
      <w:proofErr w:type="spellEnd"/>
      <w:r w:rsidRPr="009F359F">
        <w:rPr>
          <w:sz w:val="20"/>
          <w:szCs w:val="20"/>
        </w:rPr>
        <w:t xml:space="preserve"> факторов в правовом акте должны соответствовать его мотивировочной части.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17. Заключение по результатам проведенной антикоррупционной экспертизы правового акта (проекта нормативного правового акта) оформляется на бланке Администрации Берегаевского сельского поселения и подписывается управляющим делами.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18. Оформленное по результатам проведенной антикоррупционной экспертизы правового акта (проекта нормативного правового акта) заключение направляется сотруднику, являющемуся разработчиком правового акта, для устранения выявленных </w:t>
      </w:r>
      <w:proofErr w:type="spellStart"/>
      <w:r w:rsidRPr="009F359F">
        <w:rPr>
          <w:sz w:val="20"/>
          <w:szCs w:val="20"/>
        </w:rPr>
        <w:t>коррупциогенных</w:t>
      </w:r>
      <w:proofErr w:type="spellEnd"/>
      <w:r w:rsidRPr="009F359F">
        <w:rPr>
          <w:sz w:val="20"/>
          <w:szCs w:val="20"/>
        </w:rPr>
        <w:t xml:space="preserve"> факторов в действующем правовом акте.</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Заключение по результатам проведенной антикоррупционной экспертизы правового акта (проекта нормативного правового акта), в котором сделаны выводы об от</w:t>
      </w:r>
      <w:r w:rsidR="000656CD" w:rsidRPr="009F359F">
        <w:rPr>
          <w:sz w:val="20"/>
          <w:szCs w:val="20"/>
        </w:rPr>
        <w:t>сутствии</w:t>
      </w:r>
      <w:r w:rsidRPr="009F359F">
        <w:rPr>
          <w:sz w:val="20"/>
          <w:szCs w:val="20"/>
        </w:rPr>
        <w:t xml:space="preserve"> в тексте правового акта </w:t>
      </w:r>
      <w:proofErr w:type="spellStart"/>
      <w:r w:rsidRPr="009F359F">
        <w:rPr>
          <w:sz w:val="20"/>
          <w:szCs w:val="20"/>
        </w:rPr>
        <w:t>коррупциогенных</w:t>
      </w:r>
      <w:proofErr w:type="spellEnd"/>
      <w:r w:rsidRPr="009F359F">
        <w:rPr>
          <w:sz w:val="20"/>
          <w:szCs w:val="20"/>
        </w:rPr>
        <w:t xml:space="preserve"> факторов, подлежит хранению в Администрации Берегаевского сельского поселения.</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19. Сотрудник, являющийся разработчиком правового акта, обязан представить управляющему делами информацию о принятых мерах по устранению </w:t>
      </w:r>
      <w:proofErr w:type="spellStart"/>
      <w:r w:rsidRPr="009F359F">
        <w:rPr>
          <w:sz w:val="20"/>
          <w:szCs w:val="20"/>
        </w:rPr>
        <w:t>коррупциогенных</w:t>
      </w:r>
      <w:proofErr w:type="spellEnd"/>
      <w:r w:rsidRPr="009F359F">
        <w:rPr>
          <w:sz w:val="20"/>
          <w:szCs w:val="20"/>
        </w:rPr>
        <w:t xml:space="preserve"> факторов, отраженных в заключении по результатам проведенной антикоррупционной экспертизы правового акта (проекта нормативного правового акта).</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Сроки для принятия мер по устранению </w:t>
      </w:r>
      <w:proofErr w:type="spellStart"/>
      <w:r w:rsidRPr="009F359F">
        <w:rPr>
          <w:sz w:val="20"/>
          <w:szCs w:val="20"/>
        </w:rPr>
        <w:t>коррупциогенных</w:t>
      </w:r>
      <w:proofErr w:type="spellEnd"/>
      <w:r w:rsidRPr="009F359F">
        <w:rPr>
          <w:sz w:val="20"/>
          <w:szCs w:val="20"/>
        </w:rPr>
        <w:t xml:space="preserve"> факторов устанавливаются в заключении по результатам проведенной антикоррупционной экспертизы правового акта (проекта нормативного правового акта).</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20. За непринятие предусмотренных настоящим Порядком мер по устранению </w:t>
      </w:r>
      <w:proofErr w:type="spellStart"/>
      <w:r w:rsidRPr="009F359F">
        <w:rPr>
          <w:sz w:val="20"/>
          <w:szCs w:val="20"/>
        </w:rPr>
        <w:t>коррупциогенных</w:t>
      </w:r>
      <w:proofErr w:type="spellEnd"/>
      <w:r w:rsidRPr="009F359F">
        <w:rPr>
          <w:sz w:val="20"/>
          <w:szCs w:val="20"/>
        </w:rPr>
        <w:t xml:space="preserve"> факторов в действующем правовом акте сотрудник, являющийся разработчиком правового акта, а также иные виновные должностные лица п</w:t>
      </w:r>
      <w:r w:rsidR="000656CD" w:rsidRPr="009F359F">
        <w:rPr>
          <w:sz w:val="20"/>
          <w:szCs w:val="20"/>
        </w:rPr>
        <w:t xml:space="preserve">ривлекаются </w:t>
      </w:r>
      <w:r w:rsidRPr="009F359F">
        <w:rPr>
          <w:sz w:val="20"/>
          <w:szCs w:val="20"/>
        </w:rPr>
        <w:t>к дисциплинарной ответственности в соответствии с действующим законодательством</w:t>
      </w:r>
      <w:proofErr w:type="gramStart"/>
      <w:r w:rsidRPr="009F359F">
        <w:rPr>
          <w:sz w:val="20"/>
          <w:szCs w:val="20"/>
        </w:rPr>
        <w:t>.».</w:t>
      </w:r>
      <w:proofErr w:type="gramEnd"/>
    </w:p>
    <w:p w:rsidR="00A50D40" w:rsidRPr="009F359F" w:rsidRDefault="00A50D40" w:rsidP="00A50D40">
      <w:pPr>
        <w:shd w:val="clear" w:color="auto" w:fill="FFFFFF"/>
        <w:ind w:firstLine="709"/>
        <w:jc w:val="both"/>
        <w:rPr>
          <w:sz w:val="20"/>
          <w:szCs w:val="20"/>
        </w:rPr>
      </w:pPr>
      <w:r w:rsidRPr="009F359F">
        <w:rPr>
          <w:sz w:val="20"/>
          <w:szCs w:val="20"/>
        </w:rPr>
        <w:t>2. Настоящее постановление вступает в силу со дня его официального опубликования.</w:t>
      </w:r>
    </w:p>
    <w:p w:rsidR="00A50D40" w:rsidRPr="009F359F" w:rsidRDefault="00A50D40" w:rsidP="00A50D40">
      <w:pPr>
        <w:widowControl w:val="0"/>
        <w:autoSpaceDE w:val="0"/>
        <w:autoSpaceDN w:val="0"/>
        <w:adjustRightInd w:val="0"/>
        <w:ind w:firstLine="709"/>
        <w:jc w:val="both"/>
        <w:rPr>
          <w:rFonts w:ascii="Times New Roman CYR" w:hAnsi="Times New Roman CYR" w:cs="Times New Roman CYR"/>
          <w:sz w:val="20"/>
          <w:szCs w:val="20"/>
        </w:rPr>
      </w:pPr>
      <w:r w:rsidRPr="009F359F">
        <w:rPr>
          <w:rFonts w:ascii="Times New Roman CYR" w:hAnsi="Times New Roman CYR" w:cs="Times New Roman CYR"/>
          <w:bCs/>
          <w:sz w:val="20"/>
          <w:szCs w:val="20"/>
        </w:rPr>
        <w:t>3.</w:t>
      </w:r>
      <w:r w:rsidRPr="009F359F">
        <w:rPr>
          <w:rFonts w:ascii="Times New Roman CYR" w:hAnsi="Times New Roman CYR" w:cs="Times New Roman CYR"/>
          <w:sz w:val="20"/>
          <w:szCs w:val="20"/>
        </w:rPr>
        <w:t xml:space="preserve"> Настоящее постановление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A50D40" w:rsidRPr="009F359F" w:rsidRDefault="00A50D40" w:rsidP="00A50D40">
      <w:pPr>
        <w:widowControl w:val="0"/>
        <w:autoSpaceDE w:val="0"/>
        <w:autoSpaceDN w:val="0"/>
        <w:adjustRightInd w:val="0"/>
        <w:ind w:firstLine="709"/>
        <w:jc w:val="both"/>
        <w:rPr>
          <w:rFonts w:ascii="Times New Roman CYR" w:hAnsi="Times New Roman CYR" w:cs="Times New Roman CYR"/>
          <w:bCs/>
          <w:sz w:val="20"/>
          <w:szCs w:val="20"/>
        </w:rPr>
      </w:pPr>
      <w:r w:rsidRPr="009F359F">
        <w:rPr>
          <w:rFonts w:ascii="Times New Roman CYR" w:hAnsi="Times New Roman CYR" w:cs="Times New Roman CYR"/>
          <w:sz w:val="20"/>
          <w:szCs w:val="20"/>
        </w:rPr>
        <w:t xml:space="preserve">4. </w:t>
      </w:r>
      <w:r w:rsidRPr="009F359F">
        <w:rPr>
          <w:rFonts w:ascii="Times New Roman CYR" w:hAnsi="Times New Roman CYR" w:cs="Times New Roman CYR"/>
          <w:bCs/>
          <w:sz w:val="20"/>
          <w:szCs w:val="20"/>
        </w:rPr>
        <w:t>Контроль исполнения настоящего постановления оставляю за собой.</w:t>
      </w:r>
    </w:p>
    <w:p w:rsidR="00A50D40" w:rsidRPr="009F359F" w:rsidRDefault="00A50D40" w:rsidP="00A50D40">
      <w:pPr>
        <w:widowControl w:val="0"/>
        <w:autoSpaceDE w:val="0"/>
        <w:autoSpaceDN w:val="0"/>
        <w:adjustRightInd w:val="0"/>
        <w:ind w:firstLine="709"/>
        <w:jc w:val="both"/>
        <w:rPr>
          <w:rFonts w:cs="Times New Roman CYR"/>
          <w:b/>
          <w:sz w:val="20"/>
          <w:szCs w:val="20"/>
        </w:rPr>
      </w:pPr>
    </w:p>
    <w:p w:rsidR="00A50D40" w:rsidRPr="009F359F" w:rsidRDefault="00A50D40" w:rsidP="00A50D40">
      <w:pPr>
        <w:widowControl w:val="0"/>
        <w:autoSpaceDE w:val="0"/>
        <w:autoSpaceDN w:val="0"/>
        <w:adjustRightInd w:val="0"/>
        <w:ind w:firstLine="709"/>
        <w:jc w:val="both"/>
        <w:rPr>
          <w:rFonts w:cs="Times New Roman CYR"/>
          <w:b/>
          <w:sz w:val="20"/>
          <w:szCs w:val="20"/>
        </w:rPr>
      </w:pPr>
    </w:p>
    <w:p w:rsidR="00A50D40" w:rsidRPr="009F359F" w:rsidRDefault="00A50D40" w:rsidP="00A50D40">
      <w:pPr>
        <w:widowControl w:val="0"/>
        <w:autoSpaceDE w:val="0"/>
        <w:autoSpaceDN w:val="0"/>
        <w:adjustRightInd w:val="0"/>
        <w:ind w:firstLine="709"/>
        <w:jc w:val="both"/>
        <w:rPr>
          <w:rFonts w:cs="Times New Roman CYR"/>
          <w:b/>
          <w:sz w:val="20"/>
          <w:szCs w:val="20"/>
        </w:rPr>
      </w:pPr>
    </w:p>
    <w:p w:rsidR="00A50D40" w:rsidRPr="009F359F" w:rsidRDefault="00A50D40" w:rsidP="00A50D40">
      <w:pPr>
        <w:rPr>
          <w:color w:val="000000"/>
          <w:sz w:val="20"/>
          <w:szCs w:val="20"/>
          <w:lang w:eastAsia="en-US"/>
        </w:rPr>
      </w:pPr>
      <w:r w:rsidRPr="009F359F">
        <w:rPr>
          <w:color w:val="000000"/>
          <w:sz w:val="20"/>
          <w:szCs w:val="20"/>
          <w:lang w:eastAsia="en-US"/>
        </w:rPr>
        <w:t xml:space="preserve">Глава поселения                                                                                                       </w:t>
      </w:r>
      <w:r w:rsidR="000656CD" w:rsidRPr="009F359F">
        <w:rPr>
          <w:color w:val="000000"/>
          <w:sz w:val="20"/>
          <w:szCs w:val="20"/>
          <w:lang w:eastAsia="en-US"/>
        </w:rPr>
        <w:t xml:space="preserve">                        </w:t>
      </w:r>
      <w:r w:rsidRPr="009F359F">
        <w:rPr>
          <w:color w:val="000000"/>
          <w:sz w:val="20"/>
          <w:szCs w:val="20"/>
          <w:lang w:eastAsia="en-US"/>
        </w:rPr>
        <w:t xml:space="preserve">   О.А. </w:t>
      </w:r>
      <w:proofErr w:type="spellStart"/>
      <w:r w:rsidRPr="009F359F">
        <w:rPr>
          <w:color w:val="000000"/>
          <w:sz w:val="20"/>
          <w:szCs w:val="20"/>
          <w:lang w:eastAsia="en-US"/>
        </w:rPr>
        <w:t>Жендарев</w:t>
      </w:r>
      <w:proofErr w:type="spellEnd"/>
    </w:p>
    <w:p w:rsidR="00A0063F" w:rsidRPr="009F359F" w:rsidRDefault="00A0063F" w:rsidP="00A0063F">
      <w:pPr>
        <w:rPr>
          <w:sz w:val="20"/>
          <w:szCs w:val="20"/>
        </w:rPr>
      </w:pPr>
    </w:p>
    <w:p w:rsidR="00A0063F" w:rsidRPr="009F359F" w:rsidRDefault="00A0063F" w:rsidP="00A0063F">
      <w:pPr>
        <w:rPr>
          <w:sz w:val="20"/>
          <w:szCs w:val="20"/>
        </w:rPr>
      </w:pPr>
    </w:p>
    <w:p w:rsidR="007F622F" w:rsidRPr="009F359F" w:rsidRDefault="007F622F" w:rsidP="007F622F">
      <w:pPr>
        <w:jc w:val="center"/>
        <w:rPr>
          <w:b/>
          <w:sz w:val="20"/>
          <w:szCs w:val="20"/>
        </w:rPr>
      </w:pPr>
      <w:r w:rsidRPr="009F359F">
        <w:rPr>
          <w:b/>
          <w:sz w:val="20"/>
          <w:szCs w:val="20"/>
        </w:rPr>
        <w:t>ПОСТАНОВЛЕНИЕ</w:t>
      </w:r>
    </w:p>
    <w:p w:rsidR="00A50D40" w:rsidRPr="009F359F" w:rsidRDefault="00A50D40" w:rsidP="00A50D40">
      <w:pPr>
        <w:widowControl w:val="0"/>
        <w:autoSpaceDE w:val="0"/>
        <w:autoSpaceDN w:val="0"/>
        <w:adjustRightInd w:val="0"/>
        <w:jc w:val="both"/>
        <w:rPr>
          <w:rFonts w:ascii="Times New Roman CYR" w:hAnsi="Times New Roman CYR" w:cs="Times New Roman CYR"/>
          <w:b/>
          <w:sz w:val="20"/>
          <w:szCs w:val="20"/>
        </w:rPr>
      </w:pPr>
      <w:r w:rsidRPr="009F359F">
        <w:rPr>
          <w:rFonts w:ascii="Times New Roman CYR" w:hAnsi="Times New Roman CYR" w:cs="Times New Roman CYR"/>
          <w:b/>
          <w:sz w:val="20"/>
          <w:szCs w:val="20"/>
        </w:rPr>
        <w:t xml:space="preserve">23.04.2020                                                                                                 </w:t>
      </w:r>
      <w:r w:rsidR="000656CD" w:rsidRPr="009F359F">
        <w:rPr>
          <w:rFonts w:ascii="Times New Roman CYR" w:hAnsi="Times New Roman CYR" w:cs="Times New Roman CYR"/>
          <w:b/>
          <w:sz w:val="20"/>
          <w:szCs w:val="20"/>
        </w:rPr>
        <w:t xml:space="preserve">                                             </w:t>
      </w:r>
      <w:r w:rsidR="00FA5248">
        <w:rPr>
          <w:rFonts w:ascii="Times New Roman CYR" w:hAnsi="Times New Roman CYR" w:cs="Times New Roman CYR"/>
          <w:b/>
          <w:sz w:val="20"/>
          <w:szCs w:val="20"/>
        </w:rPr>
        <w:t xml:space="preserve">                               </w:t>
      </w:r>
      <w:r w:rsidR="000656CD" w:rsidRPr="009F359F">
        <w:rPr>
          <w:rFonts w:ascii="Times New Roman CYR" w:hAnsi="Times New Roman CYR" w:cs="Times New Roman CYR"/>
          <w:b/>
          <w:sz w:val="20"/>
          <w:szCs w:val="20"/>
        </w:rPr>
        <w:t xml:space="preserve"> </w:t>
      </w:r>
      <w:r w:rsidRPr="009F359F">
        <w:rPr>
          <w:rFonts w:ascii="Times New Roman CYR" w:hAnsi="Times New Roman CYR" w:cs="Times New Roman CYR"/>
          <w:b/>
          <w:sz w:val="20"/>
          <w:szCs w:val="20"/>
        </w:rPr>
        <w:t xml:space="preserve">   № 24</w:t>
      </w:r>
    </w:p>
    <w:p w:rsidR="00A50D40" w:rsidRPr="009F359F" w:rsidRDefault="00A50D40" w:rsidP="00A50D40">
      <w:pPr>
        <w:widowControl w:val="0"/>
        <w:autoSpaceDE w:val="0"/>
        <w:autoSpaceDN w:val="0"/>
        <w:adjustRightInd w:val="0"/>
        <w:jc w:val="center"/>
        <w:rPr>
          <w:bCs/>
          <w:sz w:val="20"/>
          <w:szCs w:val="20"/>
        </w:rPr>
      </w:pPr>
    </w:p>
    <w:p w:rsidR="00A50D40" w:rsidRPr="009F359F" w:rsidRDefault="00A50D40" w:rsidP="00A50D40">
      <w:pPr>
        <w:widowControl w:val="0"/>
        <w:autoSpaceDE w:val="0"/>
        <w:autoSpaceDN w:val="0"/>
        <w:adjustRightInd w:val="0"/>
        <w:jc w:val="center"/>
        <w:rPr>
          <w:bCs/>
          <w:sz w:val="20"/>
          <w:szCs w:val="20"/>
        </w:rPr>
      </w:pPr>
    </w:p>
    <w:p w:rsidR="00A50D40" w:rsidRPr="009F359F" w:rsidRDefault="00A50D40" w:rsidP="00A50D40">
      <w:pPr>
        <w:widowControl w:val="0"/>
        <w:suppressAutoHyphens/>
        <w:autoSpaceDE w:val="0"/>
        <w:autoSpaceDN w:val="0"/>
        <w:adjustRightInd w:val="0"/>
        <w:jc w:val="center"/>
        <w:outlineLvl w:val="0"/>
        <w:rPr>
          <w:rFonts w:eastAsia="Calibri"/>
          <w:b/>
          <w:bCs/>
          <w:sz w:val="20"/>
          <w:szCs w:val="20"/>
        </w:rPr>
      </w:pPr>
      <w:proofErr w:type="gramStart"/>
      <w:r w:rsidRPr="009F359F">
        <w:rPr>
          <w:rFonts w:eastAsia="Calibri"/>
          <w:b/>
          <w:bCs/>
          <w:sz w:val="20"/>
          <w:szCs w:val="20"/>
        </w:rPr>
        <w:t>Об утверждении Порядка размещения сведений о доходах, расходах, об имущ</w:t>
      </w:r>
      <w:r w:rsidR="000656CD" w:rsidRPr="009F359F">
        <w:rPr>
          <w:rFonts w:eastAsia="Calibri"/>
          <w:b/>
          <w:bCs/>
          <w:sz w:val="20"/>
          <w:szCs w:val="20"/>
        </w:rPr>
        <w:t xml:space="preserve">естве   </w:t>
      </w:r>
      <w:r w:rsidRPr="009F359F">
        <w:rPr>
          <w:rFonts w:eastAsia="Calibri"/>
          <w:b/>
          <w:bCs/>
          <w:sz w:val="20"/>
          <w:szCs w:val="20"/>
        </w:rPr>
        <w:t xml:space="preserve"> и обязательствах имущественного характера лиц, замещающих муниципальные должности и должности муниципальной службы в Администрации Берегаевского сельского поселения, и членов их семей на официальном сайте органов местного самоуправления Берегаевского сельского поселения в информационно - телекоммуникационной сети «Интернет»</w:t>
      </w:r>
      <w:r w:rsidRPr="009F359F">
        <w:rPr>
          <w:rFonts w:ascii="Calibri" w:eastAsia="Calibri" w:hAnsi="Calibri" w:cs="Calibri"/>
          <w:b/>
          <w:bCs/>
          <w:sz w:val="20"/>
          <w:szCs w:val="20"/>
        </w:rPr>
        <w:t xml:space="preserve"> </w:t>
      </w:r>
      <w:r w:rsidRPr="009F359F">
        <w:rPr>
          <w:rFonts w:eastAsia="Calibri"/>
          <w:b/>
          <w:bCs/>
          <w:sz w:val="20"/>
          <w:szCs w:val="20"/>
        </w:rPr>
        <w:t xml:space="preserve">и предоставлению этих сведений общероссийским средствам массовой информации для опубликования в связи с их запросами </w:t>
      </w:r>
      <w:proofErr w:type="gramEnd"/>
    </w:p>
    <w:p w:rsidR="00A50D40" w:rsidRPr="009F359F" w:rsidRDefault="00A50D40" w:rsidP="00A50D40">
      <w:pPr>
        <w:widowControl w:val="0"/>
        <w:suppressAutoHyphens/>
        <w:autoSpaceDE w:val="0"/>
        <w:autoSpaceDN w:val="0"/>
        <w:adjustRightInd w:val="0"/>
        <w:jc w:val="center"/>
        <w:outlineLvl w:val="0"/>
        <w:rPr>
          <w:rFonts w:eastAsia="Calibri"/>
          <w:bCs/>
          <w:sz w:val="20"/>
          <w:szCs w:val="20"/>
        </w:rPr>
      </w:pPr>
    </w:p>
    <w:p w:rsidR="00A50D40" w:rsidRPr="009F359F" w:rsidRDefault="00A50D40" w:rsidP="00A50D40">
      <w:pPr>
        <w:suppressAutoHyphens/>
        <w:autoSpaceDE w:val="0"/>
        <w:autoSpaceDN w:val="0"/>
        <w:adjustRightInd w:val="0"/>
        <w:ind w:firstLine="709"/>
        <w:jc w:val="center"/>
        <w:rPr>
          <w:sz w:val="20"/>
          <w:szCs w:val="20"/>
          <w:lang w:eastAsia="ar-SA"/>
        </w:rPr>
      </w:pPr>
    </w:p>
    <w:p w:rsidR="00A50D40" w:rsidRPr="009F359F" w:rsidRDefault="00A50D40" w:rsidP="00A50D40">
      <w:pPr>
        <w:suppressAutoHyphens/>
        <w:autoSpaceDE w:val="0"/>
        <w:autoSpaceDN w:val="0"/>
        <w:adjustRightInd w:val="0"/>
        <w:ind w:firstLine="709"/>
        <w:jc w:val="both"/>
        <w:rPr>
          <w:spacing w:val="2"/>
          <w:sz w:val="20"/>
          <w:szCs w:val="20"/>
          <w:shd w:val="clear" w:color="auto" w:fill="FFFFFF"/>
          <w:lang w:eastAsia="ar-SA"/>
        </w:rPr>
      </w:pPr>
      <w:proofErr w:type="gramStart"/>
      <w:r w:rsidRPr="009F359F">
        <w:rPr>
          <w:sz w:val="20"/>
          <w:szCs w:val="20"/>
        </w:rPr>
        <w:t>В соответствии с частью 6 статьи 8 Федерального закона от 25 дека</w:t>
      </w:r>
      <w:r w:rsidR="000656CD" w:rsidRPr="009F359F">
        <w:rPr>
          <w:sz w:val="20"/>
          <w:szCs w:val="20"/>
        </w:rPr>
        <w:t xml:space="preserve">бря 2008 года   </w:t>
      </w:r>
      <w:r w:rsidRPr="009F359F">
        <w:rPr>
          <w:sz w:val="20"/>
          <w:szCs w:val="20"/>
        </w:rPr>
        <w:t xml:space="preserve">№ 273-ФЗ «О противодействии коррупции», </w:t>
      </w:r>
      <w:hyperlink r:id="rId42" w:history="1">
        <w:r w:rsidRPr="009F359F">
          <w:rPr>
            <w:color w:val="000000"/>
            <w:sz w:val="20"/>
            <w:szCs w:val="20"/>
          </w:rPr>
          <w:t>статьей 15</w:t>
        </w:r>
      </w:hyperlink>
      <w:r w:rsidRPr="009F359F">
        <w:rPr>
          <w:color w:val="000000"/>
          <w:sz w:val="20"/>
          <w:szCs w:val="20"/>
        </w:rPr>
        <w:t xml:space="preserve"> </w:t>
      </w:r>
      <w:r w:rsidRPr="009F359F">
        <w:rPr>
          <w:sz w:val="20"/>
          <w:szCs w:val="20"/>
        </w:rPr>
        <w:t>Федерального закона от 2 марта 2007 года № 25-ФЗ «О муниципальной службе в Российской Федерации», Указом Президента Российской Федерации от 8 июля 2013 года № 613 «Вопросы противодействия коррупции»</w:t>
      </w:r>
      <w:r w:rsidRPr="009F359F">
        <w:rPr>
          <w:spacing w:val="2"/>
          <w:sz w:val="20"/>
          <w:szCs w:val="20"/>
          <w:shd w:val="clear" w:color="auto" w:fill="FFFFFF"/>
          <w:lang w:eastAsia="ar-SA"/>
        </w:rPr>
        <w:t>, Администрация Берегаевского сельского поселения,</w:t>
      </w:r>
      <w:proofErr w:type="gramEnd"/>
    </w:p>
    <w:p w:rsidR="00A50D40" w:rsidRPr="009F359F" w:rsidRDefault="00A50D40" w:rsidP="00A50D40">
      <w:pPr>
        <w:widowControl w:val="0"/>
        <w:tabs>
          <w:tab w:val="center" w:pos="4818"/>
        </w:tabs>
        <w:autoSpaceDE w:val="0"/>
        <w:autoSpaceDN w:val="0"/>
        <w:adjustRightInd w:val="0"/>
        <w:ind w:firstLine="709"/>
        <w:jc w:val="both"/>
        <w:rPr>
          <w:spacing w:val="2"/>
          <w:sz w:val="20"/>
          <w:szCs w:val="20"/>
          <w:shd w:val="clear" w:color="auto" w:fill="FFFFFF"/>
        </w:rPr>
      </w:pPr>
    </w:p>
    <w:p w:rsidR="00A50D40" w:rsidRPr="009F359F" w:rsidRDefault="00A50D40" w:rsidP="00A50D40">
      <w:pPr>
        <w:widowControl w:val="0"/>
        <w:tabs>
          <w:tab w:val="left" w:pos="570"/>
          <w:tab w:val="center" w:pos="4818"/>
        </w:tabs>
        <w:autoSpaceDE w:val="0"/>
        <w:autoSpaceDN w:val="0"/>
        <w:adjustRightInd w:val="0"/>
        <w:jc w:val="center"/>
        <w:rPr>
          <w:b/>
          <w:spacing w:val="2"/>
          <w:sz w:val="20"/>
          <w:szCs w:val="20"/>
          <w:shd w:val="clear" w:color="auto" w:fill="FFFFFF"/>
        </w:rPr>
      </w:pPr>
      <w:r w:rsidRPr="009F359F">
        <w:rPr>
          <w:b/>
          <w:spacing w:val="2"/>
          <w:sz w:val="20"/>
          <w:szCs w:val="20"/>
          <w:shd w:val="clear" w:color="auto" w:fill="FFFFFF"/>
        </w:rPr>
        <w:t>ПОСТАНОВЛЯЕТ:</w:t>
      </w:r>
    </w:p>
    <w:p w:rsidR="00A50D40" w:rsidRPr="009F359F" w:rsidRDefault="00A50D40" w:rsidP="00A50D40">
      <w:pPr>
        <w:widowControl w:val="0"/>
        <w:tabs>
          <w:tab w:val="left" w:pos="570"/>
          <w:tab w:val="center" w:pos="4818"/>
        </w:tabs>
        <w:autoSpaceDE w:val="0"/>
        <w:autoSpaceDN w:val="0"/>
        <w:adjustRightInd w:val="0"/>
        <w:jc w:val="both"/>
        <w:rPr>
          <w:spacing w:val="2"/>
          <w:sz w:val="20"/>
          <w:szCs w:val="20"/>
          <w:shd w:val="clear" w:color="auto" w:fill="FFFFFF"/>
        </w:rPr>
      </w:pPr>
    </w:p>
    <w:p w:rsidR="00A50D40" w:rsidRPr="009F359F" w:rsidRDefault="00A50D40" w:rsidP="00A50D40">
      <w:pPr>
        <w:widowControl w:val="0"/>
        <w:tabs>
          <w:tab w:val="left" w:pos="570"/>
          <w:tab w:val="center" w:pos="4818"/>
        </w:tabs>
        <w:autoSpaceDE w:val="0"/>
        <w:autoSpaceDN w:val="0"/>
        <w:adjustRightInd w:val="0"/>
        <w:ind w:firstLine="709"/>
        <w:jc w:val="both"/>
        <w:rPr>
          <w:spacing w:val="2"/>
          <w:sz w:val="20"/>
          <w:szCs w:val="20"/>
          <w:shd w:val="clear" w:color="auto" w:fill="FFFFFF"/>
        </w:rPr>
      </w:pPr>
      <w:r w:rsidRPr="009F359F">
        <w:rPr>
          <w:spacing w:val="2"/>
          <w:sz w:val="20"/>
          <w:szCs w:val="20"/>
          <w:shd w:val="clear" w:color="auto" w:fill="FFFFFF"/>
        </w:rPr>
        <w:t>1.</w:t>
      </w:r>
      <w:r w:rsidRPr="009F359F">
        <w:rPr>
          <w:spacing w:val="2"/>
          <w:sz w:val="20"/>
          <w:szCs w:val="20"/>
          <w:shd w:val="clear" w:color="auto" w:fill="FFFFFF"/>
        </w:rPr>
        <w:tab/>
        <w:t xml:space="preserve"> Утвердить Порядок размещения сведений о доходах, расходах, об имущест</w:t>
      </w:r>
      <w:r w:rsidR="000656CD" w:rsidRPr="009F359F">
        <w:rPr>
          <w:spacing w:val="2"/>
          <w:sz w:val="20"/>
          <w:szCs w:val="20"/>
          <w:shd w:val="clear" w:color="auto" w:fill="FFFFFF"/>
        </w:rPr>
        <w:t xml:space="preserve">ве </w:t>
      </w:r>
      <w:r w:rsidRPr="009F359F">
        <w:rPr>
          <w:spacing w:val="2"/>
          <w:sz w:val="20"/>
          <w:szCs w:val="20"/>
          <w:shd w:val="clear" w:color="auto" w:fill="FFFFFF"/>
        </w:rPr>
        <w:t xml:space="preserve">  и обязательствах имущественного характера лиц, замещающих муницип</w:t>
      </w:r>
      <w:r w:rsidR="000656CD" w:rsidRPr="009F359F">
        <w:rPr>
          <w:spacing w:val="2"/>
          <w:sz w:val="20"/>
          <w:szCs w:val="20"/>
          <w:shd w:val="clear" w:color="auto" w:fill="FFFFFF"/>
        </w:rPr>
        <w:t xml:space="preserve">альные должности  </w:t>
      </w:r>
      <w:r w:rsidRPr="009F359F">
        <w:rPr>
          <w:spacing w:val="2"/>
          <w:sz w:val="20"/>
          <w:szCs w:val="20"/>
          <w:shd w:val="clear" w:color="auto" w:fill="FFFFFF"/>
        </w:rPr>
        <w:t>и должности муниципальной службы в Администрации Берегаевского сельского поселения, и членов их семей на официальном сайте органов местного самоуправления Берегаевского сельского поселения в информационно - телекоммуникационной сети «Интернет» согласно приложению.</w:t>
      </w:r>
    </w:p>
    <w:p w:rsidR="00A50D40" w:rsidRPr="009F359F" w:rsidRDefault="00A50D40" w:rsidP="00A50D40">
      <w:pPr>
        <w:widowControl w:val="0"/>
        <w:tabs>
          <w:tab w:val="left" w:pos="570"/>
          <w:tab w:val="center" w:pos="4818"/>
        </w:tabs>
        <w:autoSpaceDE w:val="0"/>
        <w:autoSpaceDN w:val="0"/>
        <w:adjustRightInd w:val="0"/>
        <w:ind w:firstLine="709"/>
        <w:jc w:val="both"/>
        <w:rPr>
          <w:spacing w:val="2"/>
          <w:sz w:val="20"/>
          <w:szCs w:val="20"/>
          <w:shd w:val="clear" w:color="auto" w:fill="FFFFFF"/>
        </w:rPr>
      </w:pPr>
      <w:r w:rsidRPr="009F359F">
        <w:rPr>
          <w:spacing w:val="2"/>
          <w:sz w:val="20"/>
          <w:szCs w:val="20"/>
          <w:shd w:val="clear" w:color="auto" w:fill="FFFFFF"/>
        </w:rPr>
        <w:t>2. Считать утратившим силу постановление Администрации от 12.02.2</w:t>
      </w:r>
      <w:r w:rsidR="000656CD" w:rsidRPr="009F359F">
        <w:rPr>
          <w:spacing w:val="2"/>
          <w:sz w:val="20"/>
          <w:szCs w:val="20"/>
          <w:shd w:val="clear" w:color="auto" w:fill="FFFFFF"/>
        </w:rPr>
        <w:t xml:space="preserve">013 № 3 </w:t>
      </w:r>
      <w:r w:rsidRPr="009F359F">
        <w:rPr>
          <w:spacing w:val="2"/>
          <w:sz w:val="20"/>
          <w:szCs w:val="20"/>
          <w:shd w:val="clear" w:color="auto" w:fill="FFFFFF"/>
        </w:rPr>
        <w:t>«О Порядке размещения в информационно-телекоммуникационной сети Интернет на официальном сайте муниципального образования «Берегаевское сельское поселение» сведений о доходах, об имуществе и обязательствах имущественного характера, представляемых муниципальными служащими, включенными в перечень должностей муниципальной службы».</w:t>
      </w:r>
    </w:p>
    <w:p w:rsidR="00A50D40" w:rsidRPr="009F359F" w:rsidRDefault="00A50D40" w:rsidP="00A50D40">
      <w:pPr>
        <w:shd w:val="clear" w:color="auto" w:fill="FFFFFF"/>
        <w:ind w:firstLine="709"/>
        <w:jc w:val="both"/>
        <w:rPr>
          <w:sz w:val="20"/>
          <w:szCs w:val="20"/>
        </w:rPr>
      </w:pPr>
      <w:r w:rsidRPr="009F359F">
        <w:rPr>
          <w:sz w:val="20"/>
          <w:szCs w:val="20"/>
        </w:rPr>
        <w:t>3. Настоящее постановление вступает в силу со дня его официального опубликования.</w:t>
      </w:r>
    </w:p>
    <w:p w:rsidR="00A50D40" w:rsidRPr="009F359F" w:rsidRDefault="00A50D40" w:rsidP="00A50D40">
      <w:pPr>
        <w:widowControl w:val="0"/>
        <w:autoSpaceDE w:val="0"/>
        <w:autoSpaceDN w:val="0"/>
        <w:adjustRightInd w:val="0"/>
        <w:ind w:firstLine="709"/>
        <w:jc w:val="both"/>
        <w:rPr>
          <w:sz w:val="20"/>
          <w:szCs w:val="20"/>
        </w:rPr>
      </w:pPr>
      <w:r w:rsidRPr="009F359F">
        <w:rPr>
          <w:bCs/>
          <w:sz w:val="20"/>
          <w:szCs w:val="20"/>
        </w:rPr>
        <w:t>4.</w:t>
      </w:r>
      <w:r w:rsidRPr="009F359F">
        <w:rPr>
          <w:sz w:val="20"/>
          <w:szCs w:val="20"/>
        </w:rPr>
        <w:t xml:space="preserve"> Настоящее постановление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w:t>
      </w:r>
      <w:proofErr w:type="spellStart"/>
      <w:r w:rsidRPr="009F359F">
        <w:rPr>
          <w:sz w:val="20"/>
          <w:szCs w:val="20"/>
        </w:rPr>
        <w:t>поселени</w:t>
      </w:r>
      <w:proofErr w:type="spellEnd"/>
      <w:r w:rsidRPr="009F359F">
        <w:rPr>
          <w:sz w:val="20"/>
          <w:szCs w:val="20"/>
        </w:rPr>
        <w:t>» в сети «Интернет».</w:t>
      </w:r>
    </w:p>
    <w:p w:rsidR="00A50D40" w:rsidRPr="009F359F" w:rsidRDefault="00A50D40" w:rsidP="00A50D40">
      <w:pPr>
        <w:widowControl w:val="0"/>
        <w:autoSpaceDE w:val="0"/>
        <w:autoSpaceDN w:val="0"/>
        <w:adjustRightInd w:val="0"/>
        <w:ind w:firstLine="709"/>
        <w:jc w:val="both"/>
        <w:rPr>
          <w:bCs/>
          <w:sz w:val="20"/>
          <w:szCs w:val="20"/>
        </w:rPr>
      </w:pPr>
      <w:r w:rsidRPr="009F359F">
        <w:rPr>
          <w:sz w:val="20"/>
          <w:szCs w:val="20"/>
        </w:rPr>
        <w:t xml:space="preserve">5. </w:t>
      </w:r>
      <w:r w:rsidRPr="009F359F">
        <w:rPr>
          <w:bCs/>
          <w:sz w:val="20"/>
          <w:szCs w:val="20"/>
        </w:rPr>
        <w:t>Контроль исполнения настоящего постановления оставляю за собой.</w:t>
      </w:r>
    </w:p>
    <w:p w:rsidR="00A50D40" w:rsidRPr="009F359F" w:rsidRDefault="00A50D40" w:rsidP="00A50D40">
      <w:pPr>
        <w:widowControl w:val="0"/>
        <w:autoSpaceDE w:val="0"/>
        <w:autoSpaceDN w:val="0"/>
        <w:adjustRightInd w:val="0"/>
        <w:ind w:firstLine="709"/>
        <w:jc w:val="both"/>
        <w:rPr>
          <w:rFonts w:cs="Times New Roman CYR"/>
          <w:b/>
          <w:sz w:val="20"/>
          <w:szCs w:val="20"/>
        </w:rPr>
      </w:pPr>
    </w:p>
    <w:p w:rsidR="00A50D40" w:rsidRPr="009F359F" w:rsidRDefault="00A50D40" w:rsidP="00A50D40">
      <w:pPr>
        <w:widowControl w:val="0"/>
        <w:autoSpaceDE w:val="0"/>
        <w:autoSpaceDN w:val="0"/>
        <w:adjustRightInd w:val="0"/>
        <w:ind w:firstLine="709"/>
        <w:jc w:val="both"/>
        <w:rPr>
          <w:rFonts w:cs="Times New Roman CYR"/>
          <w:b/>
          <w:sz w:val="20"/>
          <w:szCs w:val="20"/>
        </w:rPr>
      </w:pPr>
    </w:p>
    <w:p w:rsidR="00A50D40" w:rsidRPr="009F359F" w:rsidRDefault="00A50D40" w:rsidP="00A50D40">
      <w:pPr>
        <w:widowControl w:val="0"/>
        <w:autoSpaceDE w:val="0"/>
        <w:autoSpaceDN w:val="0"/>
        <w:adjustRightInd w:val="0"/>
        <w:ind w:firstLine="709"/>
        <w:jc w:val="both"/>
        <w:rPr>
          <w:rFonts w:cs="Times New Roman CYR"/>
          <w:b/>
          <w:sz w:val="20"/>
          <w:szCs w:val="20"/>
        </w:rPr>
      </w:pPr>
    </w:p>
    <w:p w:rsidR="00A50D40" w:rsidRPr="009F359F" w:rsidRDefault="00A50D40" w:rsidP="00A50D40">
      <w:pPr>
        <w:rPr>
          <w:color w:val="000000"/>
          <w:sz w:val="20"/>
          <w:szCs w:val="20"/>
          <w:lang w:eastAsia="en-US"/>
        </w:rPr>
      </w:pPr>
      <w:r w:rsidRPr="009F359F">
        <w:rPr>
          <w:color w:val="000000"/>
          <w:sz w:val="20"/>
          <w:szCs w:val="20"/>
          <w:lang w:eastAsia="en-US"/>
        </w:rPr>
        <w:t xml:space="preserve">Глава поселения                                                                                                  </w:t>
      </w:r>
      <w:r w:rsidR="000656CD" w:rsidRPr="009F359F">
        <w:rPr>
          <w:color w:val="000000"/>
          <w:sz w:val="20"/>
          <w:szCs w:val="20"/>
          <w:lang w:eastAsia="en-US"/>
        </w:rPr>
        <w:t xml:space="preserve">                      </w:t>
      </w:r>
      <w:r w:rsidRPr="009F359F">
        <w:rPr>
          <w:color w:val="000000"/>
          <w:sz w:val="20"/>
          <w:szCs w:val="20"/>
          <w:lang w:eastAsia="en-US"/>
        </w:rPr>
        <w:t xml:space="preserve">        О.А. </w:t>
      </w:r>
      <w:proofErr w:type="spellStart"/>
      <w:r w:rsidRPr="009F359F">
        <w:rPr>
          <w:color w:val="000000"/>
          <w:sz w:val="20"/>
          <w:szCs w:val="20"/>
          <w:lang w:eastAsia="en-US"/>
        </w:rPr>
        <w:t>Жендарев</w:t>
      </w:r>
      <w:proofErr w:type="spellEnd"/>
    </w:p>
    <w:p w:rsidR="00A50D40" w:rsidRPr="009F359F" w:rsidRDefault="00A50D40" w:rsidP="00A50D40">
      <w:pPr>
        <w:spacing w:line="276" w:lineRule="auto"/>
        <w:rPr>
          <w:color w:val="000000"/>
          <w:sz w:val="20"/>
          <w:szCs w:val="20"/>
          <w:lang w:eastAsia="en-US"/>
        </w:rPr>
      </w:pPr>
    </w:p>
    <w:p w:rsidR="00A50D40" w:rsidRPr="009F359F" w:rsidRDefault="00A50D40" w:rsidP="00A50D40">
      <w:pPr>
        <w:suppressAutoHyphens/>
        <w:rPr>
          <w:sz w:val="20"/>
          <w:szCs w:val="20"/>
          <w:lang w:eastAsia="ar-SA"/>
        </w:rPr>
      </w:pPr>
    </w:p>
    <w:p w:rsidR="00A50D40" w:rsidRPr="009F359F" w:rsidRDefault="00A50D40" w:rsidP="00A50D40">
      <w:pPr>
        <w:suppressAutoHyphens/>
        <w:rPr>
          <w:sz w:val="20"/>
          <w:szCs w:val="20"/>
          <w:lang w:eastAsia="ar-SA"/>
        </w:rPr>
      </w:pPr>
    </w:p>
    <w:p w:rsidR="00A50D40" w:rsidRPr="009F359F" w:rsidRDefault="00A50D40" w:rsidP="00A50D40">
      <w:pPr>
        <w:jc w:val="right"/>
        <w:rPr>
          <w:sz w:val="20"/>
          <w:szCs w:val="20"/>
        </w:rPr>
      </w:pPr>
      <w:r w:rsidRPr="009F359F">
        <w:rPr>
          <w:sz w:val="20"/>
          <w:szCs w:val="20"/>
        </w:rPr>
        <w:t>ПРИЛОЖЕНИЕ</w:t>
      </w:r>
    </w:p>
    <w:p w:rsidR="00A50D40" w:rsidRPr="009F359F" w:rsidRDefault="00A50D40" w:rsidP="00A50D40">
      <w:pPr>
        <w:jc w:val="right"/>
        <w:rPr>
          <w:sz w:val="20"/>
          <w:szCs w:val="20"/>
        </w:rPr>
      </w:pPr>
      <w:r w:rsidRPr="009F359F">
        <w:rPr>
          <w:sz w:val="20"/>
          <w:szCs w:val="20"/>
        </w:rPr>
        <w:t>к постановлению Администрации</w:t>
      </w:r>
    </w:p>
    <w:p w:rsidR="00A50D40" w:rsidRPr="009F359F" w:rsidRDefault="00A50D40" w:rsidP="00A50D40">
      <w:pPr>
        <w:jc w:val="right"/>
        <w:rPr>
          <w:sz w:val="20"/>
          <w:szCs w:val="20"/>
        </w:rPr>
      </w:pPr>
      <w:r w:rsidRPr="009F359F">
        <w:rPr>
          <w:sz w:val="20"/>
          <w:szCs w:val="20"/>
        </w:rPr>
        <w:t>Берегаевского сельского поселения</w:t>
      </w:r>
    </w:p>
    <w:p w:rsidR="00A50D40" w:rsidRPr="009F359F" w:rsidRDefault="00A50D40" w:rsidP="00A50D40">
      <w:pPr>
        <w:jc w:val="right"/>
        <w:rPr>
          <w:i/>
          <w:sz w:val="20"/>
          <w:szCs w:val="20"/>
        </w:rPr>
      </w:pPr>
      <w:r w:rsidRPr="009F359F">
        <w:rPr>
          <w:sz w:val="20"/>
          <w:szCs w:val="20"/>
        </w:rPr>
        <w:t>от 23.04.2020 № 24</w:t>
      </w:r>
    </w:p>
    <w:p w:rsidR="00A50D40" w:rsidRPr="009F359F" w:rsidRDefault="00A50D40" w:rsidP="00A50D40">
      <w:pPr>
        <w:widowControl w:val="0"/>
        <w:tabs>
          <w:tab w:val="left" w:pos="570"/>
          <w:tab w:val="center" w:pos="4818"/>
        </w:tabs>
        <w:autoSpaceDE w:val="0"/>
        <w:autoSpaceDN w:val="0"/>
        <w:adjustRightInd w:val="0"/>
        <w:jc w:val="both"/>
        <w:rPr>
          <w:bCs/>
          <w:sz w:val="20"/>
          <w:szCs w:val="20"/>
        </w:rPr>
      </w:pPr>
    </w:p>
    <w:p w:rsidR="00A50D40" w:rsidRPr="009F359F" w:rsidRDefault="00A50D40" w:rsidP="00A50D40">
      <w:pPr>
        <w:widowControl w:val="0"/>
        <w:tabs>
          <w:tab w:val="left" w:pos="570"/>
          <w:tab w:val="center" w:pos="4818"/>
        </w:tabs>
        <w:autoSpaceDE w:val="0"/>
        <w:autoSpaceDN w:val="0"/>
        <w:adjustRightInd w:val="0"/>
        <w:jc w:val="center"/>
        <w:rPr>
          <w:b/>
          <w:bCs/>
          <w:sz w:val="20"/>
          <w:szCs w:val="20"/>
        </w:rPr>
      </w:pPr>
      <w:r w:rsidRPr="009F359F">
        <w:rPr>
          <w:b/>
          <w:bCs/>
          <w:sz w:val="20"/>
          <w:szCs w:val="20"/>
        </w:rPr>
        <w:t>ПОРЯДОК</w:t>
      </w:r>
    </w:p>
    <w:p w:rsidR="00A50D40" w:rsidRPr="009F359F" w:rsidRDefault="00A50D40" w:rsidP="00A50D40">
      <w:pPr>
        <w:widowControl w:val="0"/>
        <w:suppressAutoHyphens/>
        <w:autoSpaceDE w:val="0"/>
        <w:autoSpaceDN w:val="0"/>
        <w:adjustRightInd w:val="0"/>
        <w:jc w:val="center"/>
        <w:outlineLvl w:val="0"/>
        <w:rPr>
          <w:rFonts w:eastAsia="Calibri"/>
          <w:b/>
          <w:bCs/>
          <w:sz w:val="20"/>
          <w:szCs w:val="20"/>
        </w:rPr>
      </w:pPr>
      <w:proofErr w:type="gramStart"/>
      <w:r w:rsidRPr="009F359F">
        <w:rPr>
          <w:rFonts w:eastAsia="Calibri"/>
          <w:b/>
          <w:bCs/>
          <w:sz w:val="20"/>
          <w:szCs w:val="20"/>
        </w:rPr>
        <w:t>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Администрации Берегаевского сельского поселения, и членов их семей на официальном сайте органов местного самоуправления Берегаевского сельского поселения в информационно - телекоммуникационной сети «Интернет» и предоставлению этих сведений общероссийским средствам массовой информации для опубликования в связи с их запросами</w:t>
      </w:r>
      <w:proofErr w:type="gramEnd"/>
    </w:p>
    <w:p w:rsidR="00A50D40" w:rsidRPr="009F359F" w:rsidRDefault="00A50D40" w:rsidP="00A50D40">
      <w:pPr>
        <w:suppressAutoHyphens/>
        <w:ind w:firstLine="709"/>
        <w:jc w:val="both"/>
        <w:rPr>
          <w:sz w:val="20"/>
          <w:szCs w:val="20"/>
        </w:rPr>
      </w:pPr>
    </w:p>
    <w:p w:rsidR="00A50D40" w:rsidRPr="009F359F" w:rsidRDefault="00A50D40" w:rsidP="00A50D40">
      <w:pPr>
        <w:suppressAutoHyphens/>
        <w:ind w:firstLine="709"/>
        <w:jc w:val="both"/>
        <w:rPr>
          <w:sz w:val="20"/>
          <w:szCs w:val="20"/>
        </w:rPr>
      </w:pPr>
      <w:r w:rsidRPr="009F359F">
        <w:rPr>
          <w:sz w:val="20"/>
          <w:szCs w:val="20"/>
        </w:rPr>
        <w:t xml:space="preserve">1. </w:t>
      </w:r>
      <w:proofErr w:type="gramStart"/>
      <w:r w:rsidRPr="009F359F">
        <w:rPr>
          <w:sz w:val="20"/>
          <w:szCs w:val="20"/>
        </w:rPr>
        <w:t>Настоящий Порядок устанавливает обязанность Администрации Берегаевского сельского поселения по размещению сведений о доходах, расходах, об имуществе</w:t>
      </w:r>
      <w:r w:rsidR="000656CD" w:rsidRPr="009F359F">
        <w:rPr>
          <w:sz w:val="20"/>
          <w:szCs w:val="20"/>
        </w:rPr>
        <w:t xml:space="preserve">   </w:t>
      </w:r>
      <w:r w:rsidRPr="009F359F">
        <w:rPr>
          <w:sz w:val="20"/>
          <w:szCs w:val="20"/>
        </w:rPr>
        <w:t>и обязательствах имущественного характера лиц, замещающих муницип</w:t>
      </w:r>
      <w:r w:rsidR="000656CD" w:rsidRPr="009F359F">
        <w:rPr>
          <w:sz w:val="20"/>
          <w:szCs w:val="20"/>
        </w:rPr>
        <w:t xml:space="preserve">альные должности  </w:t>
      </w:r>
      <w:r w:rsidRPr="009F359F">
        <w:rPr>
          <w:sz w:val="20"/>
          <w:szCs w:val="20"/>
        </w:rPr>
        <w:t>и должности муниципальной службы, их супругов и несовершеннолетних дет</w:t>
      </w:r>
      <w:r w:rsidR="000656CD" w:rsidRPr="009F359F">
        <w:rPr>
          <w:sz w:val="20"/>
          <w:szCs w:val="20"/>
        </w:rPr>
        <w:t xml:space="preserve">ей, </w:t>
      </w:r>
      <w:r w:rsidRPr="009F359F">
        <w:rPr>
          <w:sz w:val="20"/>
          <w:szCs w:val="20"/>
        </w:rPr>
        <w:t xml:space="preserve"> в информационно-телекоммуникационной сети «Интернет» на официальном сайте органов местного самоуправления Берегаевского сельского поселения (далее – официальный сайт)</w:t>
      </w:r>
      <w:r w:rsidR="00FA5248">
        <w:rPr>
          <w:sz w:val="20"/>
          <w:szCs w:val="20"/>
          <w:lang w:eastAsia="ar-SA"/>
        </w:rPr>
        <w:t xml:space="preserve">  </w:t>
      </w:r>
      <w:r w:rsidRPr="009F359F">
        <w:rPr>
          <w:sz w:val="20"/>
          <w:szCs w:val="20"/>
        </w:rPr>
        <w:t>и предоставлению этих сведений общероссийским средствам массовой информации для опубликования в</w:t>
      </w:r>
      <w:proofErr w:type="gramEnd"/>
      <w:r w:rsidRPr="009F359F">
        <w:rPr>
          <w:sz w:val="20"/>
          <w:szCs w:val="20"/>
        </w:rPr>
        <w:t xml:space="preserve"> связи с их запросами.</w:t>
      </w:r>
    </w:p>
    <w:p w:rsidR="00A50D40" w:rsidRPr="009F359F" w:rsidRDefault="00A50D40" w:rsidP="00A50D40">
      <w:pPr>
        <w:suppressAutoHyphens/>
        <w:ind w:firstLine="709"/>
        <w:jc w:val="both"/>
        <w:rPr>
          <w:sz w:val="20"/>
          <w:szCs w:val="20"/>
        </w:rPr>
      </w:pPr>
      <w:r w:rsidRPr="009F359F">
        <w:rPr>
          <w:sz w:val="20"/>
          <w:szCs w:val="20"/>
        </w:rPr>
        <w:t xml:space="preserve">2. </w:t>
      </w:r>
      <w:proofErr w:type="gramStart"/>
      <w:r w:rsidRPr="009F359F">
        <w:rPr>
          <w:sz w:val="20"/>
          <w:szCs w:val="20"/>
        </w:rPr>
        <w:t xml:space="preserve">На официальном сайте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и должности муниципальной службы, замещение которых влечет за </w:t>
      </w:r>
      <w:r w:rsidRPr="009F359F">
        <w:rPr>
          <w:sz w:val="20"/>
          <w:szCs w:val="20"/>
        </w:rPr>
        <w:lastRenderedPageBreak/>
        <w:t>собой размещение таких сведений, а также сведений о доходах, расходах, об имуществ</w:t>
      </w:r>
      <w:r w:rsidR="00FA5248">
        <w:rPr>
          <w:sz w:val="20"/>
          <w:szCs w:val="20"/>
        </w:rPr>
        <w:t xml:space="preserve">е </w:t>
      </w:r>
      <w:r w:rsidRPr="009F359F">
        <w:rPr>
          <w:sz w:val="20"/>
          <w:szCs w:val="20"/>
        </w:rPr>
        <w:t>и обязательствах имущественного характера их супруг (супругов) и несовершеннолетних детей:</w:t>
      </w:r>
      <w:proofErr w:type="gramEnd"/>
    </w:p>
    <w:p w:rsidR="00A50D40" w:rsidRPr="009F359F" w:rsidRDefault="00A50D40" w:rsidP="00A50D40">
      <w:pPr>
        <w:suppressAutoHyphens/>
        <w:ind w:firstLine="709"/>
        <w:jc w:val="both"/>
        <w:rPr>
          <w:sz w:val="20"/>
          <w:szCs w:val="20"/>
        </w:rPr>
      </w:pPr>
      <w:r w:rsidRPr="009F359F">
        <w:rPr>
          <w:sz w:val="20"/>
          <w:szCs w:val="20"/>
        </w:rPr>
        <w:t>1) перечень объектов недвижимого имущества, принадлежащих лицу, замещающему муниципальную должность или должность муниципальной службы в Администрации Берегаевского сельского поселения, его супруге (супругу) и несовершеннолетним детям на праве собственности или находящихся в их пользовании, с указанием вида, площа</w:t>
      </w:r>
      <w:r w:rsidR="000656CD" w:rsidRPr="009F359F">
        <w:rPr>
          <w:sz w:val="20"/>
          <w:szCs w:val="20"/>
        </w:rPr>
        <w:t xml:space="preserve">ди </w:t>
      </w:r>
      <w:r w:rsidRPr="009F359F">
        <w:rPr>
          <w:sz w:val="20"/>
          <w:szCs w:val="20"/>
        </w:rPr>
        <w:t xml:space="preserve"> и страны расположения каждого из таких объектов;</w:t>
      </w:r>
    </w:p>
    <w:p w:rsidR="00A50D40" w:rsidRPr="009F359F" w:rsidRDefault="00A50D40" w:rsidP="00A50D40">
      <w:pPr>
        <w:suppressAutoHyphens/>
        <w:ind w:firstLine="709"/>
        <w:jc w:val="both"/>
        <w:rPr>
          <w:sz w:val="20"/>
          <w:szCs w:val="20"/>
        </w:rPr>
      </w:pPr>
      <w:r w:rsidRPr="009F359F">
        <w:rPr>
          <w:sz w:val="20"/>
          <w:szCs w:val="20"/>
        </w:rPr>
        <w:t>2) перечень транспортных средств, с указанием вида и марки, принадлежащих на праве собственности лицу, замещающему муниципальную должность или должность муниципальной службы в Администрации Берегаевского сельского поселения, его супруге (супругу) и несовершеннолетним детям;</w:t>
      </w:r>
    </w:p>
    <w:p w:rsidR="00A50D40" w:rsidRPr="009F359F" w:rsidRDefault="00A50D40" w:rsidP="00A50D40">
      <w:pPr>
        <w:suppressAutoHyphens/>
        <w:ind w:firstLine="709"/>
        <w:jc w:val="both"/>
        <w:rPr>
          <w:sz w:val="20"/>
          <w:szCs w:val="20"/>
        </w:rPr>
      </w:pPr>
      <w:r w:rsidRPr="009F359F">
        <w:rPr>
          <w:sz w:val="20"/>
          <w:szCs w:val="20"/>
        </w:rPr>
        <w:t>3) декларированный годовой доход лица, замещающего муниципальную должность или должность муниципальной службы в Администрации Берегаевского сельского поселения, его супруги (супруга) и несовершеннолетних детей;</w:t>
      </w:r>
    </w:p>
    <w:p w:rsidR="00A50D40" w:rsidRPr="009F359F" w:rsidRDefault="00A50D40" w:rsidP="00A50D40">
      <w:pPr>
        <w:suppressAutoHyphens/>
        <w:ind w:firstLine="709"/>
        <w:jc w:val="both"/>
        <w:rPr>
          <w:sz w:val="20"/>
          <w:szCs w:val="20"/>
        </w:rPr>
      </w:pPr>
      <w:proofErr w:type="gramStart"/>
      <w:r w:rsidRPr="009F359F">
        <w:rPr>
          <w:sz w:val="20"/>
          <w:szCs w:val="20"/>
        </w:rPr>
        <w:t>4) сведения об источниках получения средств, за счет которых совершена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или должность муниципальной службы и его супруги (супруга) за три последних года, предшествующих отчетному периоду.</w:t>
      </w:r>
      <w:proofErr w:type="gramEnd"/>
    </w:p>
    <w:p w:rsidR="00A50D40" w:rsidRPr="009F359F" w:rsidRDefault="00A50D40" w:rsidP="00A50D40">
      <w:pPr>
        <w:suppressAutoHyphens/>
        <w:ind w:firstLine="709"/>
        <w:jc w:val="both"/>
        <w:rPr>
          <w:sz w:val="20"/>
          <w:szCs w:val="20"/>
        </w:rPr>
      </w:pPr>
      <w:r w:rsidRPr="009F359F">
        <w:rPr>
          <w:sz w:val="20"/>
          <w:szCs w:val="20"/>
        </w:rPr>
        <w:t>3. В размещаемых на официальном сайте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A50D40" w:rsidRPr="009F359F" w:rsidRDefault="00A50D40" w:rsidP="00A50D40">
      <w:pPr>
        <w:suppressAutoHyphens/>
        <w:ind w:firstLine="709"/>
        <w:jc w:val="both"/>
        <w:rPr>
          <w:sz w:val="20"/>
          <w:szCs w:val="20"/>
        </w:rPr>
      </w:pPr>
      <w:proofErr w:type="gramStart"/>
      <w:r w:rsidRPr="009F359F">
        <w:rPr>
          <w:sz w:val="20"/>
          <w:szCs w:val="20"/>
        </w:rPr>
        <w:t xml:space="preserve">1) иные сведения (кроме указанных в </w:t>
      </w:r>
      <w:hyperlink r:id="rId43" w:history="1">
        <w:r w:rsidRPr="009F359F">
          <w:rPr>
            <w:sz w:val="20"/>
            <w:szCs w:val="20"/>
          </w:rPr>
          <w:t>пункте 2</w:t>
        </w:r>
      </w:hyperlink>
      <w:r w:rsidRPr="009F359F">
        <w:rPr>
          <w:sz w:val="20"/>
          <w:szCs w:val="20"/>
        </w:rPr>
        <w:t xml:space="preserve"> настоящего Порядка) о доходах лица, замещающего муниципальную должность или должность муниципальной с</w:t>
      </w:r>
      <w:r w:rsidR="000656CD" w:rsidRPr="009F359F">
        <w:rPr>
          <w:sz w:val="20"/>
          <w:szCs w:val="20"/>
        </w:rPr>
        <w:t>лужбы</w:t>
      </w:r>
      <w:r w:rsidRPr="009F359F">
        <w:rPr>
          <w:sz w:val="20"/>
          <w:szCs w:val="20"/>
        </w:rPr>
        <w:t xml:space="preserve">  в Администрации Берегаевского сельского пос</w:t>
      </w:r>
      <w:r w:rsidR="00FA5248">
        <w:rPr>
          <w:sz w:val="20"/>
          <w:szCs w:val="20"/>
        </w:rPr>
        <w:t>еления, его супруги (супруга)</w:t>
      </w:r>
      <w:r w:rsidRPr="009F359F">
        <w:rPr>
          <w:sz w:val="20"/>
          <w:szCs w:val="20"/>
        </w:rPr>
        <w:t xml:space="preserve">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A50D40" w:rsidRPr="009F359F" w:rsidRDefault="00A50D40" w:rsidP="00A50D40">
      <w:pPr>
        <w:suppressAutoHyphens/>
        <w:ind w:firstLine="709"/>
        <w:jc w:val="both"/>
        <w:rPr>
          <w:sz w:val="20"/>
          <w:szCs w:val="20"/>
        </w:rPr>
      </w:pPr>
      <w:r w:rsidRPr="009F359F">
        <w:rPr>
          <w:sz w:val="20"/>
          <w:szCs w:val="20"/>
        </w:rPr>
        <w:t>2) персональные данные супруги (супруга), детей и иных членов семьи лица, замещающего муниципальную должность или должность муниципальной служ</w:t>
      </w:r>
      <w:r w:rsidR="000656CD" w:rsidRPr="009F359F">
        <w:rPr>
          <w:sz w:val="20"/>
          <w:szCs w:val="20"/>
        </w:rPr>
        <w:t xml:space="preserve">бы </w:t>
      </w:r>
      <w:r w:rsidRPr="009F359F">
        <w:rPr>
          <w:sz w:val="20"/>
          <w:szCs w:val="20"/>
        </w:rPr>
        <w:t>в Администрации Берегаевского сельского поселения;</w:t>
      </w:r>
    </w:p>
    <w:p w:rsidR="00A50D40" w:rsidRPr="009F359F" w:rsidRDefault="00A50D40" w:rsidP="00A50D40">
      <w:pPr>
        <w:suppressAutoHyphens/>
        <w:ind w:firstLine="709"/>
        <w:jc w:val="both"/>
        <w:rPr>
          <w:sz w:val="20"/>
          <w:szCs w:val="20"/>
        </w:rPr>
      </w:pPr>
      <w:r w:rsidRPr="009F359F">
        <w:rPr>
          <w:sz w:val="20"/>
          <w:szCs w:val="20"/>
        </w:rPr>
        <w:t>3) данные, позволяющие определить место жительства, почтовый адре</w:t>
      </w:r>
      <w:r w:rsidR="000656CD" w:rsidRPr="009F359F">
        <w:rPr>
          <w:sz w:val="20"/>
          <w:szCs w:val="20"/>
        </w:rPr>
        <w:t>с, телефон</w:t>
      </w:r>
      <w:r w:rsidRPr="009F359F">
        <w:rPr>
          <w:sz w:val="20"/>
          <w:szCs w:val="20"/>
        </w:rPr>
        <w:t xml:space="preserve"> и иные индивидуальные средства коммуникации лица, замещающего муниципальную должность или должность муниципальной службы в Администрации Берегаевского сельского поселения, его супруги (супруга) и иных членов семьи;</w:t>
      </w:r>
    </w:p>
    <w:p w:rsidR="00A50D40" w:rsidRPr="009F359F" w:rsidRDefault="00A50D40" w:rsidP="00A50D40">
      <w:pPr>
        <w:suppressAutoHyphens/>
        <w:ind w:firstLine="709"/>
        <w:jc w:val="both"/>
        <w:rPr>
          <w:sz w:val="20"/>
          <w:szCs w:val="20"/>
        </w:rPr>
      </w:pPr>
      <w:r w:rsidRPr="009F359F">
        <w:rPr>
          <w:sz w:val="20"/>
          <w:szCs w:val="20"/>
        </w:rPr>
        <w:t>4) данные, позволяющие определить местонахождение объектов недвижимого имущества, принадлежащих лицу, замещающему муниципальную должность или должность муниципальной службы в Администрации Берегаевского сельского поселения, его супруге (супругу), детям, иным членам семьи на праве собственности или находящихся в их пользовании;</w:t>
      </w:r>
    </w:p>
    <w:p w:rsidR="00A50D40" w:rsidRPr="009F359F" w:rsidRDefault="00A50D40" w:rsidP="00A50D40">
      <w:pPr>
        <w:suppressAutoHyphens/>
        <w:ind w:firstLine="709"/>
        <w:jc w:val="both"/>
        <w:rPr>
          <w:sz w:val="20"/>
          <w:szCs w:val="20"/>
        </w:rPr>
      </w:pPr>
      <w:r w:rsidRPr="009F359F">
        <w:rPr>
          <w:sz w:val="20"/>
          <w:szCs w:val="20"/>
        </w:rPr>
        <w:t>5) информацию, отнесенную к государственной тайне или являющуюся конфиденциальной.</w:t>
      </w:r>
    </w:p>
    <w:p w:rsidR="00A50D40" w:rsidRPr="009F359F" w:rsidRDefault="00A50D40" w:rsidP="00A50D40">
      <w:pPr>
        <w:suppressAutoHyphens/>
        <w:ind w:firstLine="709"/>
        <w:jc w:val="both"/>
        <w:rPr>
          <w:sz w:val="20"/>
          <w:szCs w:val="20"/>
        </w:rPr>
      </w:pPr>
      <w:r w:rsidRPr="009F359F">
        <w:rPr>
          <w:sz w:val="20"/>
          <w:szCs w:val="20"/>
        </w:rPr>
        <w:t xml:space="preserve">4. </w:t>
      </w:r>
      <w:proofErr w:type="gramStart"/>
      <w:r w:rsidRPr="009F359F">
        <w:rPr>
          <w:sz w:val="20"/>
          <w:szCs w:val="20"/>
        </w:rPr>
        <w:t xml:space="preserve">Сведения о доходах, расходах, об имуществе и обязательствах имущественного характера, указанные в </w:t>
      </w:r>
      <w:hyperlink r:id="rId44" w:history="1">
        <w:r w:rsidRPr="009F359F">
          <w:rPr>
            <w:sz w:val="20"/>
            <w:szCs w:val="20"/>
          </w:rPr>
          <w:t>пункте 2</w:t>
        </w:r>
      </w:hyperlink>
      <w:r w:rsidRPr="009F359F">
        <w:rPr>
          <w:sz w:val="20"/>
          <w:szCs w:val="20"/>
        </w:rPr>
        <w:t xml:space="preserve"> настоящего порядка, за весь период замещения лицами, замещающими муниципальные должности и должности муниципальной службы, замещение которых влечет за собой размещение их сведений о доходах, расходах, об имуще</w:t>
      </w:r>
      <w:r w:rsidR="000656CD" w:rsidRPr="009F359F">
        <w:rPr>
          <w:sz w:val="20"/>
          <w:szCs w:val="20"/>
        </w:rPr>
        <w:t xml:space="preserve">стве   </w:t>
      </w:r>
      <w:r w:rsidRPr="009F359F">
        <w:rPr>
          <w:sz w:val="20"/>
          <w:szCs w:val="20"/>
        </w:rPr>
        <w:t>и обязательствах имущественного характера, а также сведений о доходах, расходах, об имуществе и обязательствах имущественного характера и</w:t>
      </w:r>
      <w:r w:rsidR="000656CD" w:rsidRPr="009F359F">
        <w:rPr>
          <w:sz w:val="20"/>
          <w:szCs w:val="20"/>
        </w:rPr>
        <w:t>х супруг (супругов</w:t>
      </w:r>
      <w:proofErr w:type="gramEnd"/>
      <w:r w:rsidR="000656CD" w:rsidRPr="009F359F">
        <w:rPr>
          <w:sz w:val="20"/>
          <w:szCs w:val="20"/>
        </w:rPr>
        <w:t xml:space="preserve">) </w:t>
      </w:r>
      <w:r w:rsidRPr="009F359F">
        <w:rPr>
          <w:sz w:val="20"/>
          <w:szCs w:val="20"/>
        </w:rPr>
        <w:t>и несовершеннолетних детей находятся на официальном сайте и ежегодного обновля</w:t>
      </w:r>
      <w:r w:rsidR="00FA5248">
        <w:rPr>
          <w:sz w:val="20"/>
          <w:szCs w:val="20"/>
        </w:rPr>
        <w:t>ются</w:t>
      </w:r>
      <w:r w:rsidRPr="009F359F">
        <w:rPr>
          <w:sz w:val="20"/>
          <w:szCs w:val="20"/>
        </w:rPr>
        <w:t xml:space="preserve">  в течение 14 рабочих дней со дня истечения срока, установленного для их подачи.</w:t>
      </w:r>
    </w:p>
    <w:p w:rsidR="00A50D40" w:rsidRPr="009F359F" w:rsidRDefault="00A50D40" w:rsidP="00A50D40">
      <w:pPr>
        <w:suppressAutoHyphens/>
        <w:ind w:firstLine="709"/>
        <w:jc w:val="both"/>
        <w:rPr>
          <w:sz w:val="20"/>
          <w:szCs w:val="20"/>
        </w:rPr>
      </w:pPr>
      <w:r w:rsidRPr="009F359F">
        <w:rPr>
          <w:sz w:val="20"/>
          <w:szCs w:val="20"/>
        </w:rPr>
        <w:t xml:space="preserve">5. </w:t>
      </w:r>
      <w:proofErr w:type="gramStart"/>
      <w:r w:rsidRPr="009F359F">
        <w:rPr>
          <w:sz w:val="20"/>
          <w:szCs w:val="20"/>
        </w:rPr>
        <w:t>Размещение на официальном сайте сведений о доходах, расходах,</w:t>
      </w:r>
      <w:r w:rsidR="000656CD" w:rsidRPr="009F359F">
        <w:rPr>
          <w:sz w:val="20"/>
          <w:szCs w:val="20"/>
        </w:rPr>
        <w:t xml:space="preserve"> об имуществе </w:t>
      </w:r>
      <w:r w:rsidRPr="009F359F">
        <w:rPr>
          <w:sz w:val="20"/>
          <w:szCs w:val="20"/>
        </w:rPr>
        <w:t xml:space="preserve"> и обязательствах имущественного характера, указанных в </w:t>
      </w:r>
      <w:hyperlink r:id="rId45" w:history="1">
        <w:r w:rsidRPr="009F359F">
          <w:rPr>
            <w:sz w:val="20"/>
            <w:szCs w:val="20"/>
          </w:rPr>
          <w:t>пункте 2</w:t>
        </w:r>
      </w:hyperlink>
      <w:r w:rsidRPr="009F359F">
        <w:rPr>
          <w:sz w:val="20"/>
          <w:szCs w:val="20"/>
        </w:rPr>
        <w:t xml:space="preserve"> настоящего Порядка, представленных лицами, замещающими муниципальные должности и должности муниципальной службы в Администрации Берегаевского сельского поселения, согласно Перечню 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w:t>
      </w:r>
      <w:proofErr w:type="gramEnd"/>
      <w:r w:rsidRPr="009F359F">
        <w:rPr>
          <w:sz w:val="20"/>
          <w:szCs w:val="20"/>
        </w:rPr>
        <w:t xml:space="preserve"> имущественного характера, а также свед</w:t>
      </w:r>
      <w:r w:rsidR="000656CD" w:rsidRPr="009F359F">
        <w:rPr>
          <w:sz w:val="20"/>
          <w:szCs w:val="20"/>
        </w:rPr>
        <w:t xml:space="preserve">ения  </w:t>
      </w:r>
      <w:r w:rsidRPr="009F359F">
        <w:rPr>
          <w:sz w:val="20"/>
          <w:szCs w:val="20"/>
        </w:rPr>
        <w:t>о доходах, об имуществе и обязательствах имущественного характера своих супруги (супруга) и несовершеннолетних детей, утвержденных решением Совета от 03.12.2014 № 19.</w:t>
      </w:r>
    </w:p>
    <w:p w:rsidR="00A50D40" w:rsidRPr="009F359F" w:rsidRDefault="00A50D40" w:rsidP="00A50D40">
      <w:pPr>
        <w:suppressAutoHyphens/>
        <w:ind w:firstLine="709"/>
        <w:jc w:val="both"/>
        <w:rPr>
          <w:sz w:val="20"/>
          <w:szCs w:val="20"/>
        </w:rPr>
      </w:pPr>
      <w:r w:rsidRPr="009F359F">
        <w:rPr>
          <w:sz w:val="20"/>
          <w:szCs w:val="20"/>
        </w:rPr>
        <w:t xml:space="preserve">6. Управляющий делами: </w:t>
      </w:r>
    </w:p>
    <w:p w:rsidR="00A50D40" w:rsidRPr="009F359F" w:rsidRDefault="00A50D40" w:rsidP="00A50D40">
      <w:pPr>
        <w:suppressAutoHyphens/>
        <w:ind w:firstLine="709"/>
        <w:jc w:val="both"/>
        <w:rPr>
          <w:sz w:val="20"/>
          <w:szCs w:val="20"/>
        </w:rPr>
      </w:pPr>
      <w:r w:rsidRPr="009F359F">
        <w:rPr>
          <w:sz w:val="20"/>
          <w:szCs w:val="20"/>
        </w:rPr>
        <w:t>1)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A50D40" w:rsidRPr="009F359F" w:rsidRDefault="00A50D40" w:rsidP="00A50D40">
      <w:pPr>
        <w:suppressAutoHyphens/>
        <w:ind w:firstLine="709"/>
        <w:jc w:val="both"/>
        <w:rPr>
          <w:sz w:val="20"/>
          <w:szCs w:val="20"/>
        </w:rPr>
      </w:pPr>
      <w:r w:rsidRPr="009F359F">
        <w:rPr>
          <w:sz w:val="20"/>
          <w:szCs w:val="20"/>
        </w:rPr>
        <w:t>2) в течение семи рабочих дней со дня поступления запроса от общероссийского средства массовой информации обеспечивают предоставление ему сведений</w:t>
      </w:r>
      <w:r w:rsidR="000656CD" w:rsidRPr="009F359F">
        <w:rPr>
          <w:sz w:val="20"/>
          <w:szCs w:val="20"/>
        </w:rPr>
        <w:t xml:space="preserve">, указанных  </w:t>
      </w:r>
      <w:r w:rsidRPr="009F359F">
        <w:rPr>
          <w:sz w:val="20"/>
          <w:szCs w:val="20"/>
        </w:rPr>
        <w:t xml:space="preserve">в пункте 2 настоящего порядка, в том случае, если запрашиваемые сведения отсутствуют на официальном сайте. </w:t>
      </w:r>
    </w:p>
    <w:p w:rsidR="00A50D40" w:rsidRPr="009F359F" w:rsidRDefault="00A50D40" w:rsidP="00A50D40">
      <w:pPr>
        <w:suppressAutoHyphens/>
        <w:ind w:firstLine="709"/>
        <w:jc w:val="both"/>
        <w:rPr>
          <w:sz w:val="20"/>
          <w:szCs w:val="20"/>
        </w:rPr>
      </w:pPr>
      <w:r w:rsidRPr="009F359F">
        <w:rPr>
          <w:sz w:val="20"/>
          <w:szCs w:val="20"/>
        </w:rPr>
        <w:t xml:space="preserve">7. </w:t>
      </w:r>
      <w:proofErr w:type="gramStart"/>
      <w:r w:rsidRPr="009F359F">
        <w:rPr>
          <w:sz w:val="20"/>
          <w:szCs w:val="20"/>
        </w:rPr>
        <w:t xml:space="preserve">Лица, обеспечивающие размещение на официальном сайте сведений о доходах, расходах, об имуществе и обязательствах имущественного характера, указанных в </w:t>
      </w:r>
      <w:hyperlink r:id="rId46" w:history="1">
        <w:r w:rsidR="000656CD" w:rsidRPr="009F359F">
          <w:rPr>
            <w:sz w:val="20"/>
            <w:szCs w:val="20"/>
          </w:rPr>
          <w:t xml:space="preserve">пункте </w:t>
        </w:r>
        <w:r w:rsidRPr="009F359F">
          <w:rPr>
            <w:sz w:val="20"/>
            <w:szCs w:val="20"/>
          </w:rPr>
          <w:t>2</w:t>
        </w:r>
      </w:hyperlink>
      <w:r w:rsidRPr="009F359F">
        <w:rPr>
          <w:sz w:val="20"/>
          <w:szCs w:val="20"/>
        </w:rPr>
        <w:t xml:space="preserve"> настоящего Порядка, представленных лицами, замещающими муницип</w:t>
      </w:r>
      <w:r w:rsidR="000656CD" w:rsidRPr="009F359F">
        <w:rPr>
          <w:sz w:val="20"/>
          <w:szCs w:val="20"/>
        </w:rPr>
        <w:t xml:space="preserve">альные должности </w:t>
      </w:r>
      <w:r w:rsidRPr="009F359F">
        <w:rPr>
          <w:sz w:val="20"/>
          <w:szCs w:val="20"/>
        </w:rPr>
        <w:t xml:space="preserve"> и должности муниципальной службы в Администрации Берегаевского сельского поселения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w:t>
      </w:r>
      <w:r w:rsidR="000656CD" w:rsidRPr="009F359F">
        <w:rPr>
          <w:sz w:val="20"/>
          <w:szCs w:val="20"/>
        </w:rPr>
        <w:t xml:space="preserve">  </w:t>
      </w:r>
      <w:r w:rsidRPr="009F359F">
        <w:rPr>
          <w:sz w:val="20"/>
          <w:szCs w:val="20"/>
        </w:rPr>
        <w:t xml:space="preserve">к государственной тайне или являющиеся конфиденциальными. </w:t>
      </w:r>
      <w:proofErr w:type="gramEnd"/>
    </w:p>
    <w:p w:rsidR="00A0063F" w:rsidRPr="009F359F" w:rsidRDefault="00A0063F" w:rsidP="00A0063F">
      <w:pPr>
        <w:rPr>
          <w:sz w:val="20"/>
          <w:szCs w:val="20"/>
        </w:rPr>
      </w:pPr>
    </w:p>
    <w:p w:rsidR="00A50D40" w:rsidRPr="009F359F" w:rsidRDefault="00A50D40" w:rsidP="00A0063F">
      <w:pPr>
        <w:rPr>
          <w:sz w:val="20"/>
          <w:szCs w:val="20"/>
        </w:rPr>
      </w:pPr>
    </w:p>
    <w:p w:rsidR="00FA5248" w:rsidRDefault="00FA5248" w:rsidP="00A50D40">
      <w:pPr>
        <w:jc w:val="center"/>
        <w:rPr>
          <w:b/>
          <w:sz w:val="20"/>
          <w:szCs w:val="20"/>
        </w:rPr>
      </w:pPr>
    </w:p>
    <w:p w:rsidR="00A50D40" w:rsidRPr="009F359F" w:rsidRDefault="00A50D40" w:rsidP="00A50D40">
      <w:pPr>
        <w:jc w:val="center"/>
        <w:rPr>
          <w:b/>
          <w:sz w:val="20"/>
          <w:szCs w:val="20"/>
        </w:rPr>
      </w:pPr>
      <w:r w:rsidRPr="009F359F">
        <w:rPr>
          <w:b/>
          <w:sz w:val="20"/>
          <w:szCs w:val="20"/>
        </w:rPr>
        <w:lastRenderedPageBreak/>
        <w:t>ПОСТАНОВЛЕНИЕ</w:t>
      </w:r>
    </w:p>
    <w:p w:rsidR="00A50D40" w:rsidRPr="009F359F" w:rsidRDefault="00A50D40" w:rsidP="00A50D40">
      <w:pPr>
        <w:widowControl w:val="0"/>
        <w:autoSpaceDE w:val="0"/>
        <w:autoSpaceDN w:val="0"/>
        <w:adjustRightInd w:val="0"/>
        <w:jc w:val="both"/>
        <w:rPr>
          <w:rFonts w:ascii="Times New Roman CYR" w:hAnsi="Times New Roman CYR" w:cs="Times New Roman CYR"/>
          <w:b/>
          <w:sz w:val="20"/>
          <w:szCs w:val="20"/>
        </w:rPr>
      </w:pPr>
      <w:r w:rsidRPr="009F359F">
        <w:rPr>
          <w:rFonts w:ascii="Times New Roman CYR" w:hAnsi="Times New Roman CYR" w:cs="Times New Roman CYR"/>
          <w:b/>
          <w:sz w:val="20"/>
          <w:szCs w:val="20"/>
        </w:rPr>
        <w:t xml:space="preserve">23.04.2020                                                                                                                                   </w:t>
      </w:r>
      <w:r w:rsidR="00FA5248">
        <w:rPr>
          <w:rFonts w:ascii="Times New Roman CYR" w:hAnsi="Times New Roman CYR" w:cs="Times New Roman CYR"/>
          <w:b/>
          <w:sz w:val="20"/>
          <w:szCs w:val="20"/>
        </w:rPr>
        <w:t xml:space="preserve">                                             </w:t>
      </w:r>
      <w:r w:rsidRPr="009F359F">
        <w:rPr>
          <w:rFonts w:ascii="Times New Roman CYR" w:hAnsi="Times New Roman CYR" w:cs="Times New Roman CYR"/>
          <w:b/>
          <w:sz w:val="20"/>
          <w:szCs w:val="20"/>
        </w:rPr>
        <w:t xml:space="preserve"> № 25</w:t>
      </w:r>
    </w:p>
    <w:p w:rsidR="00A50D40" w:rsidRPr="009F359F" w:rsidRDefault="00A50D40" w:rsidP="00A50D40">
      <w:pPr>
        <w:widowControl w:val="0"/>
        <w:autoSpaceDE w:val="0"/>
        <w:autoSpaceDN w:val="0"/>
        <w:adjustRightInd w:val="0"/>
        <w:jc w:val="center"/>
        <w:rPr>
          <w:b/>
          <w:bCs/>
          <w:sz w:val="20"/>
          <w:szCs w:val="20"/>
        </w:rPr>
      </w:pPr>
    </w:p>
    <w:p w:rsidR="00A50D40" w:rsidRPr="009F359F" w:rsidRDefault="00A50D40" w:rsidP="00A50D40">
      <w:pPr>
        <w:widowControl w:val="0"/>
        <w:autoSpaceDE w:val="0"/>
        <w:autoSpaceDN w:val="0"/>
        <w:adjustRightInd w:val="0"/>
        <w:jc w:val="center"/>
        <w:rPr>
          <w:b/>
          <w:bCs/>
          <w:sz w:val="20"/>
          <w:szCs w:val="20"/>
        </w:rPr>
      </w:pPr>
    </w:p>
    <w:p w:rsidR="00A50D40" w:rsidRPr="009F359F" w:rsidRDefault="00A50D40" w:rsidP="00A50D40">
      <w:pPr>
        <w:widowControl w:val="0"/>
        <w:autoSpaceDE w:val="0"/>
        <w:autoSpaceDN w:val="0"/>
        <w:adjustRightInd w:val="0"/>
        <w:jc w:val="center"/>
        <w:rPr>
          <w:b/>
          <w:bCs/>
          <w:sz w:val="20"/>
          <w:szCs w:val="20"/>
        </w:rPr>
      </w:pPr>
      <w:r w:rsidRPr="009F359F">
        <w:rPr>
          <w:b/>
          <w:bCs/>
          <w:sz w:val="20"/>
          <w:szCs w:val="20"/>
        </w:rPr>
        <w:t>Об утверждении Порядка сообщения отдельными категориями лиц о получении подарка в связи с протокольными мероприятиями, служебными командиро</w:t>
      </w:r>
      <w:r w:rsidR="000656CD" w:rsidRPr="009F359F">
        <w:rPr>
          <w:b/>
          <w:bCs/>
          <w:sz w:val="20"/>
          <w:szCs w:val="20"/>
        </w:rPr>
        <w:t xml:space="preserve">вками  </w:t>
      </w:r>
      <w:r w:rsidRPr="009F359F">
        <w:rPr>
          <w:b/>
          <w:bCs/>
          <w:sz w:val="20"/>
          <w:szCs w:val="20"/>
        </w:rPr>
        <w:t>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A50D40" w:rsidRPr="009F359F" w:rsidRDefault="00A50D40" w:rsidP="00A50D40">
      <w:pPr>
        <w:widowControl w:val="0"/>
        <w:autoSpaceDE w:val="0"/>
        <w:autoSpaceDN w:val="0"/>
        <w:adjustRightInd w:val="0"/>
        <w:jc w:val="center"/>
        <w:rPr>
          <w:sz w:val="20"/>
          <w:szCs w:val="20"/>
        </w:rPr>
      </w:pPr>
    </w:p>
    <w:p w:rsidR="00A50D40" w:rsidRPr="009F359F" w:rsidRDefault="00A50D40" w:rsidP="00A50D40">
      <w:pPr>
        <w:rPr>
          <w:sz w:val="20"/>
          <w:szCs w:val="20"/>
        </w:rPr>
      </w:pPr>
    </w:p>
    <w:p w:rsidR="00A50D40" w:rsidRPr="009F359F" w:rsidRDefault="00A50D40" w:rsidP="00A50D40">
      <w:pPr>
        <w:widowControl w:val="0"/>
        <w:autoSpaceDE w:val="0"/>
        <w:autoSpaceDN w:val="0"/>
        <w:adjustRightInd w:val="0"/>
        <w:ind w:firstLine="709"/>
        <w:jc w:val="both"/>
        <w:rPr>
          <w:sz w:val="20"/>
          <w:szCs w:val="20"/>
        </w:rPr>
      </w:pPr>
      <w:proofErr w:type="gramStart"/>
      <w:r w:rsidRPr="009F359F">
        <w:rPr>
          <w:sz w:val="20"/>
          <w:szCs w:val="20"/>
        </w:rPr>
        <w:t>В соответствии с федеральными законами от 25 декабря 2008 № 273-ФЗ</w:t>
      </w:r>
      <w:r w:rsidR="000656CD" w:rsidRPr="009F359F">
        <w:rPr>
          <w:sz w:val="20"/>
          <w:szCs w:val="20"/>
        </w:rPr>
        <w:t xml:space="preserve">  </w:t>
      </w:r>
      <w:r w:rsidRPr="009F359F">
        <w:rPr>
          <w:sz w:val="20"/>
          <w:szCs w:val="20"/>
        </w:rPr>
        <w:t>«О противодействии коррупции», от 2 марта 2007 года № 25-ФЗ «О муниципа</w:t>
      </w:r>
      <w:r w:rsidR="000656CD" w:rsidRPr="009F359F">
        <w:rPr>
          <w:sz w:val="20"/>
          <w:szCs w:val="20"/>
        </w:rPr>
        <w:t xml:space="preserve">льной службе </w:t>
      </w:r>
      <w:r w:rsidRPr="009F359F">
        <w:rPr>
          <w:sz w:val="20"/>
          <w:szCs w:val="20"/>
        </w:rPr>
        <w:t xml:space="preserve"> в Российской Федерации», постановлением Правительства Российской Федерации от 09.01.2014 № 10 «О порядке сообщения отдельными категориями лиц о по</w:t>
      </w:r>
      <w:r w:rsidR="000656CD" w:rsidRPr="009F359F">
        <w:rPr>
          <w:sz w:val="20"/>
          <w:szCs w:val="20"/>
        </w:rPr>
        <w:t xml:space="preserve">лучении подарка </w:t>
      </w:r>
      <w:r w:rsidRPr="009F359F">
        <w:rPr>
          <w:sz w:val="20"/>
          <w:szCs w:val="20"/>
        </w:rPr>
        <w:t xml:space="preserve">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w:t>
      </w:r>
      <w:proofErr w:type="gramEnd"/>
      <w:r w:rsidRPr="009F359F">
        <w:rPr>
          <w:sz w:val="20"/>
          <w:szCs w:val="20"/>
        </w:rPr>
        <w:t xml:space="preserve"> (должностных) обязанностей, сдачи и оценки подарка, реализации (выкупа) и зачисления средств, вырученных от его реализации», Администрация Берегаевского сельского поселения</w:t>
      </w:r>
    </w:p>
    <w:p w:rsidR="00A50D40" w:rsidRPr="009F359F" w:rsidRDefault="00A50D40" w:rsidP="00A50D40">
      <w:pPr>
        <w:widowControl w:val="0"/>
        <w:autoSpaceDE w:val="0"/>
        <w:autoSpaceDN w:val="0"/>
        <w:adjustRightInd w:val="0"/>
        <w:jc w:val="both"/>
        <w:rPr>
          <w:sz w:val="20"/>
          <w:szCs w:val="20"/>
        </w:rPr>
      </w:pPr>
    </w:p>
    <w:p w:rsidR="00A50D40" w:rsidRPr="009F359F" w:rsidRDefault="00A50D40" w:rsidP="00A50D40">
      <w:pPr>
        <w:widowControl w:val="0"/>
        <w:autoSpaceDE w:val="0"/>
        <w:autoSpaceDN w:val="0"/>
        <w:adjustRightInd w:val="0"/>
        <w:jc w:val="center"/>
        <w:rPr>
          <w:b/>
          <w:sz w:val="20"/>
          <w:szCs w:val="20"/>
        </w:rPr>
      </w:pPr>
      <w:r w:rsidRPr="009F359F">
        <w:rPr>
          <w:b/>
          <w:sz w:val="20"/>
          <w:szCs w:val="20"/>
        </w:rPr>
        <w:t>ПОСТАНОВЛЯЕТ:</w:t>
      </w:r>
    </w:p>
    <w:p w:rsidR="00A50D40" w:rsidRPr="009F359F" w:rsidRDefault="00A50D40" w:rsidP="00A50D40">
      <w:pPr>
        <w:widowControl w:val="0"/>
        <w:autoSpaceDE w:val="0"/>
        <w:autoSpaceDN w:val="0"/>
        <w:adjustRightInd w:val="0"/>
        <w:jc w:val="both"/>
        <w:rPr>
          <w:sz w:val="20"/>
          <w:szCs w:val="20"/>
        </w:rPr>
      </w:pPr>
    </w:p>
    <w:p w:rsidR="00A50D40" w:rsidRPr="009F359F" w:rsidRDefault="00A50D40" w:rsidP="00A50D40">
      <w:pPr>
        <w:widowControl w:val="0"/>
        <w:autoSpaceDE w:val="0"/>
        <w:autoSpaceDN w:val="0"/>
        <w:adjustRightInd w:val="0"/>
        <w:ind w:firstLine="709"/>
        <w:jc w:val="both"/>
        <w:rPr>
          <w:sz w:val="20"/>
          <w:szCs w:val="20"/>
          <w:shd w:val="clear" w:color="auto" w:fill="FFFFFF"/>
        </w:rPr>
      </w:pPr>
      <w:bookmarkStart w:id="29" w:name="sub_1"/>
      <w:r w:rsidRPr="009F359F">
        <w:rPr>
          <w:sz w:val="20"/>
          <w:szCs w:val="20"/>
        </w:rPr>
        <w:t xml:space="preserve">1. Утвердить Порядок </w:t>
      </w:r>
      <w:r w:rsidRPr="009F359F">
        <w:rPr>
          <w:sz w:val="20"/>
          <w:szCs w:val="20"/>
          <w:shd w:val="clear" w:color="auto" w:fill="FFFFFF"/>
        </w:rPr>
        <w:t>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согласно приложению.</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2. </w:t>
      </w:r>
      <w:proofErr w:type="gramStart"/>
      <w:r w:rsidRPr="009F359F">
        <w:rPr>
          <w:sz w:val="20"/>
          <w:szCs w:val="20"/>
        </w:rPr>
        <w:t>Постановление Администрации Берегаевского сельского п</w:t>
      </w:r>
      <w:r w:rsidR="000656CD" w:rsidRPr="009F359F">
        <w:rPr>
          <w:sz w:val="20"/>
          <w:szCs w:val="20"/>
        </w:rPr>
        <w:t xml:space="preserve">оселения от 26.04.2017  </w:t>
      </w:r>
      <w:r w:rsidRPr="009F359F">
        <w:rPr>
          <w:sz w:val="20"/>
          <w:szCs w:val="20"/>
        </w:rPr>
        <w:t>№ 19 «Об утверждении Положения о сообщении лицами, замещающими муниципальные должности и должности муниципальной службы в Администрации Берегаевского сельского поселения о получении подарка в связи с протокольными мероприятиями, служебными командировками и другими официальными мероприят</w:t>
      </w:r>
      <w:r w:rsidR="000656CD" w:rsidRPr="009F359F">
        <w:rPr>
          <w:sz w:val="20"/>
          <w:szCs w:val="20"/>
        </w:rPr>
        <w:t xml:space="preserve">иями, участие которых связано  </w:t>
      </w:r>
      <w:r w:rsidRPr="009F359F">
        <w:rPr>
          <w:sz w:val="20"/>
          <w:szCs w:val="20"/>
        </w:rPr>
        <w:t xml:space="preserve"> с исполнением ими служебных (должностных) обязанностей, сдаче и оценке подарка, реализации (выкупе) и зачислении средств, вырученных от</w:t>
      </w:r>
      <w:proofErr w:type="gramEnd"/>
      <w:r w:rsidRPr="009F359F">
        <w:rPr>
          <w:sz w:val="20"/>
          <w:szCs w:val="20"/>
        </w:rPr>
        <w:t xml:space="preserve"> его реализации</w:t>
      </w:r>
      <w:r w:rsidRPr="009F359F">
        <w:rPr>
          <w:rFonts w:eastAsia="PMingLiU"/>
          <w:sz w:val="20"/>
          <w:szCs w:val="20"/>
        </w:rPr>
        <w:t xml:space="preserve">» считать утратившим силу. </w:t>
      </w:r>
      <w:r w:rsidRPr="009F359F">
        <w:rPr>
          <w:sz w:val="20"/>
          <w:szCs w:val="20"/>
        </w:rPr>
        <w:t xml:space="preserve"> </w:t>
      </w:r>
    </w:p>
    <w:p w:rsidR="00A50D40" w:rsidRPr="009F359F" w:rsidRDefault="00A50D40" w:rsidP="00A50D40">
      <w:pPr>
        <w:shd w:val="clear" w:color="auto" w:fill="FFFFFF"/>
        <w:ind w:firstLine="709"/>
        <w:jc w:val="both"/>
        <w:rPr>
          <w:sz w:val="20"/>
          <w:szCs w:val="20"/>
        </w:rPr>
      </w:pPr>
      <w:bookmarkStart w:id="30" w:name="sub_1000"/>
      <w:bookmarkEnd w:id="29"/>
      <w:r w:rsidRPr="009F359F">
        <w:rPr>
          <w:sz w:val="20"/>
          <w:szCs w:val="20"/>
        </w:rPr>
        <w:t>3. Настоящее постановление вступает в силу со дня его официального опубликования.</w:t>
      </w:r>
    </w:p>
    <w:p w:rsidR="00A50D40" w:rsidRPr="009F359F" w:rsidRDefault="00A50D40" w:rsidP="00A50D40">
      <w:pPr>
        <w:widowControl w:val="0"/>
        <w:autoSpaceDE w:val="0"/>
        <w:autoSpaceDN w:val="0"/>
        <w:adjustRightInd w:val="0"/>
        <w:ind w:firstLine="709"/>
        <w:jc w:val="both"/>
        <w:rPr>
          <w:rFonts w:ascii="Times New Roman CYR" w:hAnsi="Times New Roman CYR" w:cs="Times New Roman CYR"/>
          <w:sz w:val="20"/>
          <w:szCs w:val="20"/>
        </w:rPr>
      </w:pPr>
      <w:r w:rsidRPr="009F359F">
        <w:rPr>
          <w:rFonts w:ascii="Times New Roman CYR" w:hAnsi="Times New Roman CYR" w:cs="Times New Roman CYR"/>
          <w:bCs/>
          <w:sz w:val="20"/>
          <w:szCs w:val="20"/>
        </w:rPr>
        <w:t>4.</w:t>
      </w:r>
      <w:r w:rsidRPr="009F359F">
        <w:rPr>
          <w:rFonts w:ascii="Times New Roman CYR" w:hAnsi="Times New Roman CYR" w:cs="Times New Roman CYR"/>
          <w:sz w:val="20"/>
          <w:szCs w:val="20"/>
        </w:rPr>
        <w:t xml:space="preserve"> Настоящее постановление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A50D40" w:rsidRPr="009F359F" w:rsidRDefault="00A50D40" w:rsidP="00A50D40">
      <w:pPr>
        <w:widowControl w:val="0"/>
        <w:autoSpaceDE w:val="0"/>
        <w:autoSpaceDN w:val="0"/>
        <w:adjustRightInd w:val="0"/>
        <w:ind w:firstLine="709"/>
        <w:jc w:val="both"/>
        <w:rPr>
          <w:rFonts w:ascii="Times New Roman CYR" w:hAnsi="Times New Roman CYR" w:cs="Times New Roman CYR"/>
          <w:bCs/>
          <w:sz w:val="20"/>
          <w:szCs w:val="20"/>
        </w:rPr>
      </w:pPr>
      <w:r w:rsidRPr="009F359F">
        <w:rPr>
          <w:rFonts w:ascii="Times New Roman CYR" w:hAnsi="Times New Roman CYR" w:cs="Times New Roman CYR"/>
          <w:sz w:val="20"/>
          <w:szCs w:val="20"/>
        </w:rPr>
        <w:t xml:space="preserve">5. </w:t>
      </w:r>
      <w:r w:rsidRPr="009F359F">
        <w:rPr>
          <w:rFonts w:ascii="Times New Roman CYR" w:hAnsi="Times New Roman CYR" w:cs="Times New Roman CYR"/>
          <w:bCs/>
          <w:sz w:val="20"/>
          <w:szCs w:val="20"/>
        </w:rPr>
        <w:t>Контроль исполнения настоящего постановления оставляю за собой.</w:t>
      </w:r>
    </w:p>
    <w:p w:rsidR="00A50D40" w:rsidRPr="009F359F" w:rsidRDefault="00A50D40" w:rsidP="00A50D40">
      <w:pPr>
        <w:jc w:val="both"/>
        <w:rPr>
          <w:sz w:val="20"/>
          <w:szCs w:val="20"/>
        </w:rPr>
      </w:pPr>
    </w:p>
    <w:p w:rsidR="00A50D40" w:rsidRPr="009F359F" w:rsidRDefault="00A50D40" w:rsidP="00A50D40">
      <w:pPr>
        <w:jc w:val="both"/>
        <w:rPr>
          <w:sz w:val="20"/>
          <w:szCs w:val="20"/>
        </w:rPr>
      </w:pPr>
    </w:p>
    <w:p w:rsidR="00A50D40" w:rsidRPr="009F359F" w:rsidRDefault="00A50D40" w:rsidP="00A50D40">
      <w:pPr>
        <w:jc w:val="both"/>
        <w:rPr>
          <w:sz w:val="20"/>
          <w:szCs w:val="20"/>
        </w:rPr>
      </w:pPr>
      <w:r w:rsidRPr="009F359F">
        <w:rPr>
          <w:sz w:val="20"/>
          <w:szCs w:val="20"/>
        </w:rPr>
        <w:t xml:space="preserve">Глава поселения                                                                                                   </w:t>
      </w:r>
      <w:r w:rsidR="00FA5248">
        <w:rPr>
          <w:sz w:val="20"/>
          <w:szCs w:val="20"/>
        </w:rPr>
        <w:t xml:space="preserve">                                             </w:t>
      </w:r>
      <w:r w:rsidRPr="009F359F">
        <w:rPr>
          <w:sz w:val="20"/>
          <w:szCs w:val="20"/>
        </w:rPr>
        <w:t xml:space="preserve">     О.А. </w:t>
      </w:r>
      <w:proofErr w:type="spellStart"/>
      <w:r w:rsidRPr="009F359F">
        <w:rPr>
          <w:sz w:val="20"/>
          <w:szCs w:val="20"/>
        </w:rPr>
        <w:t>Жендарев</w:t>
      </w:r>
      <w:proofErr w:type="spellEnd"/>
    </w:p>
    <w:p w:rsidR="00A50D40" w:rsidRPr="009F359F" w:rsidRDefault="00A50D40" w:rsidP="00A50D40">
      <w:pPr>
        <w:jc w:val="right"/>
        <w:rPr>
          <w:sz w:val="20"/>
          <w:szCs w:val="20"/>
        </w:rPr>
      </w:pPr>
    </w:p>
    <w:p w:rsidR="00A50D40" w:rsidRPr="009F359F" w:rsidRDefault="00A50D40" w:rsidP="00A50D40">
      <w:pPr>
        <w:ind w:firstLine="709"/>
        <w:jc w:val="right"/>
        <w:rPr>
          <w:sz w:val="20"/>
          <w:szCs w:val="20"/>
        </w:rPr>
      </w:pPr>
      <w:r w:rsidRPr="009F359F">
        <w:rPr>
          <w:sz w:val="20"/>
          <w:szCs w:val="20"/>
        </w:rPr>
        <w:t>ПРИЛОЖЕНИЕ</w:t>
      </w:r>
    </w:p>
    <w:p w:rsidR="00A50D40" w:rsidRPr="009F359F" w:rsidRDefault="00A50D40" w:rsidP="00A50D40">
      <w:pPr>
        <w:ind w:firstLine="709"/>
        <w:jc w:val="right"/>
        <w:rPr>
          <w:sz w:val="20"/>
          <w:szCs w:val="20"/>
        </w:rPr>
      </w:pPr>
      <w:r w:rsidRPr="009F359F">
        <w:rPr>
          <w:sz w:val="20"/>
          <w:szCs w:val="20"/>
        </w:rPr>
        <w:t xml:space="preserve">к постановлению Администрации </w:t>
      </w:r>
    </w:p>
    <w:p w:rsidR="00A50D40" w:rsidRPr="009F359F" w:rsidRDefault="00A50D40" w:rsidP="00A50D40">
      <w:pPr>
        <w:ind w:firstLine="709"/>
        <w:jc w:val="right"/>
        <w:rPr>
          <w:sz w:val="20"/>
          <w:szCs w:val="20"/>
        </w:rPr>
      </w:pPr>
      <w:r w:rsidRPr="009F359F">
        <w:rPr>
          <w:sz w:val="20"/>
          <w:szCs w:val="20"/>
        </w:rPr>
        <w:t>Берегаевского сельского поселения</w:t>
      </w:r>
    </w:p>
    <w:p w:rsidR="00A50D40" w:rsidRPr="009F359F" w:rsidRDefault="00A50D40" w:rsidP="00A50D40">
      <w:pPr>
        <w:ind w:firstLine="709"/>
        <w:jc w:val="right"/>
        <w:rPr>
          <w:i/>
          <w:sz w:val="20"/>
          <w:szCs w:val="20"/>
        </w:rPr>
      </w:pPr>
      <w:r w:rsidRPr="009F359F">
        <w:rPr>
          <w:sz w:val="20"/>
          <w:szCs w:val="20"/>
        </w:rPr>
        <w:t>от 23.04.2020 № 25</w:t>
      </w:r>
    </w:p>
    <w:p w:rsidR="00A50D40" w:rsidRPr="009F359F" w:rsidRDefault="00A50D40" w:rsidP="00A50D40">
      <w:pPr>
        <w:widowControl w:val="0"/>
        <w:autoSpaceDE w:val="0"/>
        <w:autoSpaceDN w:val="0"/>
        <w:adjustRightInd w:val="0"/>
        <w:ind w:firstLine="709"/>
        <w:jc w:val="right"/>
        <w:rPr>
          <w:sz w:val="20"/>
          <w:szCs w:val="20"/>
        </w:rPr>
      </w:pPr>
    </w:p>
    <w:p w:rsidR="00A50D40" w:rsidRPr="009F359F" w:rsidRDefault="00A50D40" w:rsidP="00A50D40">
      <w:pPr>
        <w:widowControl w:val="0"/>
        <w:autoSpaceDE w:val="0"/>
        <w:autoSpaceDN w:val="0"/>
        <w:adjustRightInd w:val="0"/>
        <w:ind w:firstLine="709"/>
        <w:jc w:val="center"/>
        <w:rPr>
          <w:b/>
          <w:sz w:val="20"/>
          <w:szCs w:val="20"/>
        </w:rPr>
      </w:pPr>
      <w:r w:rsidRPr="009F359F">
        <w:rPr>
          <w:b/>
          <w:sz w:val="20"/>
          <w:szCs w:val="20"/>
        </w:rPr>
        <w:t>Порядок</w:t>
      </w:r>
    </w:p>
    <w:p w:rsidR="00A50D40" w:rsidRPr="009F359F" w:rsidRDefault="00A50D40" w:rsidP="00A50D40">
      <w:pPr>
        <w:widowControl w:val="0"/>
        <w:autoSpaceDE w:val="0"/>
        <w:autoSpaceDN w:val="0"/>
        <w:adjustRightInd w:val="0"/>
        <w:ind w:firstLine="709"/>
        <w:jc w:val="center"/>
        <w:rPr>
          <w:b/>
          <w:sz w:val="20"/>
          <w:szCs w:val="20"/>
        </w:rPr>
      </w:pPr>
      <w:r w:rsidRPr="009F359F">
        <w:rPr>
          <w:b/>
          <w:sz w:val="20"/>
          <w:szCs w:val="20"/>
          <w:shd w:val="clear" w:color="auto" w:fill="FFFFFF"/>
        </w:rPr>
        <w:t>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bookmarkEnd w:id="30"/>
    <w:p w:rsidR="00A50D40" w:rsidRPr="009F359F" w:rsidRDefault="00A50D40" w:rsidP="00A50D40">
      <w:pPr>
        <w:widowControl w:val="0"/>
        <w:autoSpaceDE w:val="0"/>
        <w:autoSpaceDN w:val="0"/>
        <w:adjustRightInd w:val="0"/>
        <w:ind w:firstLine="709"/>
        <w:jc w:val="both"/>
        <w:rPr>
          <w:sz w:val="20"/>
          <w:szCs w:val="20"/>
        </w:rPr>
      </w:pP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1. </w:t>
      </w:r>
      <w:proofErr w:type="gramStart"/>
      <w:r w:rsidRPr="009F359F">
        <w:rPr>
          <w:sz w:val="20"/>
          <w:szCs w:val="20"/>
        </w:rPr>
        <w:t xml:space="preserve">Настоящий Порядок </w:t>
      </w:r>
      <w:r w:rsidRPr="009F359F">
        <w:rPr>
          <w:sz w:val="20"/>
          <w:szCs w:val="20"/>
          <w:shd w:val="clear" w:color="auto" w:fill="FFFFFF"/>
        </w:rPr>
        <w:t>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Pr="009F359F">
        <w:rPr>
          <w:sz w:val="20"/>
          <w:szCs w:val="20"/>
        </w:rPr>
        <w:t xml:space="preserve"> (далее - Порядок) определяет процедуру сообщения лицами, замещающими муниципальные должности Администрации Берегаевского сельского поселения (далее – лица, замещающие муниципальные</w:t>
      </w:r>
      <w:proofErr w:type="gramEnd"/>
      <w:r w:rsidRPr="009F359F">
        <w:rPr>
          <w:sz w:val="20"/>
          <w:szCs w:val="20"/>
        </w:rPr>
        <w:t xml:space="preserve"> </w:t>
      </w:r>
      <w:proofErr w:type="gramStart"/>
      <w:r w:rsidRPr="009F359F">
        <w:rPr>
          <w:sz w:val="20"/>
          <w:szCs w:val="20"/>
        </w:rPr>
        <w:t>должности), муниципальными служащими Администрации Берегаевского сельского поселения, (далее - служ</w:t>
      </w:r>
      <w:r w:rsidR="00FA5248">
        <w:rPr>
          <w:sz w:val="20"/>
          <w:szCs w:val="20"/>
        </w:rPr>
        <w:t xml:space="preserve">ащие), </w:t>
      </w:r>
      <w:r w:rsidRPr="009F359F">
        <w:rPr>
          <w:sz w:val="20"/>
          <w:szCs w:val="20"/>
        </w:rPr>
        <w:t xml:space="preserve">о получении подарка в связи с протокольными мероприятиями, служебными командировками и другими официальными мероприятиями, участие в которых связано с </w:t>
      </w:r>
      <w:r w:rsidRPr="009F359F">
        <w:rPr>
          <w:sz w:val="20"/>
          <w:szCs w:val="20"/>
          <w:shd w:val="clear" w:color="auto" w:fill="FFFFFF"/>
        </w:rPr>
        <w:t>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A50D40" w:rsidRPr="009F359F" w:rsidRDefault="00A50D40" w:rsidP="00A50D40">
      <w:pPr>
        <w:widowControl w:val="0"/>
        <w:autoSpaceDE w:val="0"/>
        <w:autoSpaceDN w:val="0"/>
        <w:adjustRightInd w:val="0"/>
        <w:ind w:firstLine="709"/>
        <w:jc w:val="both"/>
        <w:rPr>
          <w:sz w:val="20"/>
          <w:szCs w:val="20"/>
        </w:rPr>
      </w:pPr>
      <w:bookmarkStart w:id="31" w:name="sub_1017"/>
      <w:r w:rsidRPr="009F359F">
        <w:rPr>
          <w:sz w:val="20"/>
          <w:szCs w:val="20"/>
        </w:rPr>
        <w:t>2. Для целей настоящего Порядка используются следующие понятия:</w:t>
      </w:r>
    </w:p>
    <w:p w:rsidR="00A50D40" w:rsidRPr="009F359F" w:rsidRDefault="00A50D40" w:rsidP="00A50D40">
      <w:pPr>
        <w:widowControl w:val="0"/>
        <w:autoSpaceDE w:val="0"/>
        <w:autoSpaceDN w:val="0"/>
        <w:adjustRightInd w:val="0"/>
        <w:ind w:firstLine="709"/>
        <w:jc w:val="both"/>
        <w:rPr>
          <w:sz w:val="20"/>
          <w:szCs w:val="20"/>
        </w:rPr>
      </w:pPr>
      <w:proofErr w:type="gramStart"/>
      <w:r w:rsidRPr="009F359F">
        <w:rPr>
          <w:sz w:val="20"/>
          <w:szCs w:val="20"/>
        </w:rPr>
        <w:t>«</w:t>
      </w:r>
      <w:r w:rsidRPr="009F359F">
        <w:rPr>
          <w:b/>
          <w:sz w:val="20"/>
          <w:szCs w:val="20"/>
        </w:rPr>
        <w:t>подарок, полученный в связи с протокольными мероприятиями, служебными командировками и другими официальными мероприятиями</w:t>
      </w:r>
      <w:r w:rsidRPr="009F359F">
        <w:rPr>
          <w:sz w:val="20"/>
          <w:szCs w:val="20"/>
        </w:rPr>
        <w:t xml:space="preserve">» - подарок, полученный лицом, замещающим муниципальную должность, служащим от физических (юридических) лиц, которые осуществляют дарение исходя из должностного положения </w:t>
      </w:r>
      <w:r w:rsidRPr="009F359F">
        <w:rPr>
          <w:sz w:val="20"/>
          <w:szCs w:val="20"/>
        </w:rPr>
        <w:lastRenderedPageBreak/>
        <w:t>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w:t>
      </w:r>
      <w:proofErr w:type="gramEnd"/>
      <w:r w:rsidRPr="009F359F">
        <w:rPr>
          <w:sz w:val="20"/>
          <w:szCs w:val="20"/>
        </w:rPr>
        <w:t xml:space="preserve"> исполнения им своих служебных (должностных) обязанностей, цветов и ценных подарков, которые вручены в качестве поощрения (награды);</w:t>
      </w:r>
    </w:p>
    <w:p w:rsidR="00A50D40" w:rsidRPr="009F359F" w:rsidRDefault="00A50D40" w:rsidP="00A50D40">
      <w:pPr>
        <w:widowControl w:val="0"/>
        <w:autoSpaceDE w:val="0"/>
        <w:autoSpaceDN w:val="0"/>
        <w:adjustRightInd w:val="0"/>
        <w:ind w:firstLine="709"/>
        <w:jc w:val="both"/>
        <w:rPr>
          <w:sz w:val="20"/>
          <w:szCs w:val="20"/>
        </w:rPr>
      </w:pPr>
      <w:proofErr w:type="gramStart"/>
      <w:r w:rsidRPr="009F359F">
        <w:rPr>
          <w:sz w:val="20"/>
          <w:szCs w:val="20"/>
        </w:rPr>
        <w:t>«</w:t>
      </w:r>
      <w:r w:rsidRPr="009F359F">
        <w:rPr>
          <w:b/>
          <w:sz w:val="20"/>
          <w:szCs w:val="20"/>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Pr="009F359F">
        <w:rPr>
          <w:sz w:val="20"/>
          <w:szCs w:val="20"/>
        </w:rPr>
        <w:t>» - получение лицом, замещающим муниципальную должность, служащим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w:t>
      </w:r>
      <w:r w:rsidR="009F359F">
        <w:rPr>
          <w:sz w:val="20"/>
          <w:szCs w:val="20"/>
        </w:rPr>
        <w:t xml:space="preserve"> также в связи   </w:t>
      </w:r>
      <w:r w:rsidRPr="009F359F">
        <w:rPr>
          <w:sz w:val="20"/>
          <w:szCs w:val="20"/>
        </w:rPr>
        <w:t>с исполнением служебных (должностных) обязанностей в случаях, установленных федеральными законами</w:t>
      </w:r>
      <w:proofErr w:type="gramEnd"/>
      <w:r w:rsidRPr="009F359F">
        <w:rPr>
          <w:sz w:val="20"/>
          <w:szCs w:val="20"/>
        </w:rPr>
        <w:t xml:space="preserve">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3. </w:t>
      </w:r>
      <w:proofErr w:type="gramStart"/>
      <w:r w:rsidRPr="009F359F">
        <w:rPr>
          <w:sz w:val="20"/>
          <w:szCs w:val="20"/>
        </w:rPr>
        <w:t xml:space="preserve">Лица, замещающие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 получать </w:t>
      </w:r>
      <w:r w:rsidRPr="009F359F">
        <w:rPr>
          <w:spacing w:val="2"/>
          <w:sz w:val="20"/>
          <w:szCs w:val="20"/>
          <w:shd w:val="clear" w:color="auto" w:fill="FFFFFF"/>
        </w:rPr>
        <w:t>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w:t>
      </w:r>
      <w:r w:rsidR="009F359F">
        <w:rPr>
          <w:spacing w:val="2"/>
          <w:sz w:val="20"/>
          <w:szCs w:val="20"/>
          <w:shd w:val="clear" w:color="auto" w:fill="FFFFFF"/>
        </w:rPr>
        <w:t xml:space="preserve">их </w:t>
      </w:r>
      <w:r w:rsidRPr="009F359F">
        <w:rPr>
          <w:spacing w:val="2"/>
          <w:sz w:val="20"/>
          <w:szCs w:val="20"/>
          <w:shd w:val="clear" w:color="auto" w:fill="FFFFFF"/>
        </w:rPr>
        <w:t xml:space="preserve">  и юридических лиц.</w:t>
      </w:r>
      <w:r w:rsidRPr="009F359F">
        <w:rPr>
          <w:color w:val="2D2D2D"/>
          <w:spacing w:val="2"/>
          <w:sz w:val="20"/>
          <w:szCs w:val="20"/>
          <w:shd w:val="clear" w:color="auto" w:fill="FFFFFF"/>
        </w:rPr>
        <w:t xml:space="preserve"> </w:t>
      </w:r>
      <w:proofErr w:type="gramEnd"/>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4. Лица, замещающие муниципальные должности, служащие обязаны в порядке, предусмотренном настоящим Порядком, уведомлять обо всех случаях пол</w:t>
      </w:r>
      <w:r w:rsidR="000656CD" w:rsidRPr="009F359F">
        <w:rPr>
          <w:sz w:val="20"/>
          <w:szCs w:val="20"/>
        </w:rPr>
        <w:t xml:space="preserve">учения подарка  </w:t>
      </w:r>
      <w:r w:rsidRPr="009F359F">
        <w:rPr>
          <w:sz w:val="20"/>
          <w:szCs w:val="20"/>
        </w:rPr>
        <w:t>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Администрацию Берегаевского сельского поселения.</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5. </w:t>
      </w:r>
      <w:proofErr w:type="gramStart"/>
      <w:r w:rsidRPr="009F359F">
        <w:rPr>
          <w:sz w:val="20"/>
          <w:szCs w:val="20"/>
        </w:rP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r:id="rId47" w:anchor="/document/70557294/entry/10000" w:history="1">
        <w:r w:rsidRPr="009F359F">
          <w:rPr>
            <w:sz w:val="20"/>
            <w:szCs w:val="20"/>
          </w:rPr>
          <w:t>приложению</w:t>
        </w:r>
      </w:hyperlink>
      <w:r w:rsidRPr="009F359F">
        <w:rPr>
          <w:sz w:val="20"/>
          <w:szCs w:val="20"/>
        </w:rPr>
        <w:t xml:space="preserve"> 1 к настоящему Порядку, представл</w:t>
      </w:r>
      <w:r w:rsidR="000656CD" w:rsidRPr="009F359F">
        <w:rPr>
          <w:sz w:val="20"/>
          <w:szCs w:val="20"/>
        </w:rPr>
        <w:t xml:space="preserve">яется не позднее </w:t>
      </w:r>
      <w:r w:rsidRPr="009F359F">
        <w:rPr>
          <w:sz w:val="20"/>
          <w:szCs w:val="20"/>
        </w:rPr>
        <w:t xml:space="preserve"> 3 рабочих дней со дня получения подарка Управляющему делами Администрации Берегаевского сельского поселения (далее - уполномоченное должностно</w:t>
      </w:r>
      <w:r w:rsidR="009F359F">
        <w:rPr>
          <w:sz w:val="20"/>
          <w:szCs w:val="20"/>
        </w:rPr>
        <w:t>е лицо).</w:t>
      </w:r>
      <w:proofErr w:type="gramEnd"/>
      <w:r w:rsidR="009F359F">
        <w:rPr>
          <w:sz w:val="20"/>
          <w:szCs w:val="20"/>
        </w:rPr>
        <w:t xml:space="preserve">    </w:t>
      </w:r>
      <w:r w:rsidRPr="009F359F">
        <w:rPr>
          <w:sz w:val="20"/>
          <w:szCs w:val="20"/>
        </w:rP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При невозможности подачи уведомления в сроки, указанные в </w:t>
      </w:r>
      <w:hyperlink r:id="rId48" w:anchor="/document/70557294/entry/1005" w:history="1">
        <w:r w:rsidRPr="009F359F">
          <w:rPr>
            <w:sz w:val="20"/>
            <w:szCs w:val="20"/>
          </w:rPr>
          <w:t>абзацах первом</w:t>
        </w:r>
      </w:hyperlink>
      <w:r w:rsidR="000656CD" w:rsidRPr="009F359F">
        <w:rPr>
          <w:sz w:val="20"/>
          <w:szCs w:val="20"/>
        </w:rPr>
        <w:t xml:space="preserve"> </w:t>
      </w:r>
      <w:r w:rsidRPr="009F359F">
        <w:rPr>
          <w:sz w:val="20"/>
          <w:szCs w:val="20"/>
        </w:rPr>
        <w:t xml:space="preserve">и </w:t>
      </w:r>
      <w:hyperlink r:id="rId49" w:anchor="/document/70557294/entry/10052" w:history="1">
        <w:r w:rsidRPr="009F359F">
          <w:rPr>
            <w:sz w:val="20"/>
            <w:szCs w:val="20"/>
          </w:rPr>
          <w:t>втором</w:t>
        </w:r>
      </w:hyperlink>
      <w:r w:rsidRPr="009F359F">
        <w:rPr>
          <w:sz w:val="20"/>
          <w:szCs w:val="20"/>
        </w:rPr>
        <w:t xml:space="preserve"> настоящего пункта, по причине, не зависящей от лица, замещающего муниципальную должность, служащего, оно представляется не позднее следующего дня после ее устранения.</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6. Уведомление составляется в 2 экземплярах, один из которых возвращается лицу, представившему уведомление, с отметкой о регистрации, другой экземпляр</w:t>
      </w:r>
      <w:r w:rsidR="000656CD" w:rsidRPr="009F359F">
        <w:rPr>
          <w:sz w:val="20"/>
          <w:szCs w:val="20"/>
        </w:rPr>
        <w:t xml:space="preserve"> направляется  </w:t>
      </w:r>
      <w:r w:rsidRPr="009F359F">
        <w:rPr>
          <w:sz w:val="20"/>
          <w:szCs w:val="20"/>
        </w:rPr>
        <w:t xml:space="preserve">в инвентаризационную комиссию Администрации Берегаевского сельского поселения (далее - комиссия).  </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7. </w:t>
      </w:r>
      <w:proofErr w:type="gramStart"/>
      <w:r w:rsidRPr="009F359F">
        <w:rPr>
          <w:sz w:val="20"/>
          <w:szCs w:val="20"/>
        </w:rPr>
        <w:t xml:space="preserve">Подарок, стоимость которого подтверждается документами и превышает 3 тысяч рублей либо стоимость которого получившим его служащему, неизвестна, сдается уполномоченному должностному лицу, которое принимает его на хранение по акту приема-передачи, составленному согласно </w:t>
      </w:r>
      <w:hyperlink r:id="rId50" w:anchor="/document/70557294/entry/10000" w:history="1">
        <w:r w:rsidRPr="009F359F">
          <w:rPr>
            <w:sz w:val="20"/>
            <w:szCs w:val="20"/>
          </w:rPr>
          <w:t>приложению</w:t>
        </w:r>
      </w:hyperlink>
      <w:r w:rsidRPr="009F359F">
        <w:rPr>
          <w:sz w:val="20"/>
          <w:szCs w:val="20"/>
        </w:rPr>
        <w:t xml:space="preserve"> 2 к настоящему Порядку не поз</w:t>
      </w:r>
      <w:r w:rsidR="000656CD" w:rsidRPr="009F359F">
        <w:rPr>
          <w:sz w:val="20"/>
          <w:szCs w:val="20"/>
        </w:rPr>
        <w:t xml:space="preserve">днее   </w:t>
      </w:r>
      <w:r w:rsidRPr="009F359F">
        <w:rPr>
          <w:sz w:val="20"/>
          <w:szCs w:val="20"/>
        </w:rPr>
        <w:t>5 рабочих дней со дня регистрации уведомления в соответствующем журнале регистрации (приложение 5 к настоящему Порядку).</w:t>
      </w:r>
      <w:proofErr w:type="gramEnd"/>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8. Подарок, полученный лицом, замещающим муниципальную должность, независимо от его стоимости, подлежит передаче на хранение в порядке, предусмотренном </w:t>
      </w:r>
      <w:hyperlink r:id="rId51" w:anchor="/document/70557294/entry/1007" w:history="1">
        <w:r w:rsidRPr="009F359F">
          <w:rPr>
            <w:sz w:val="20"/>
            <w:szCs w:val="20"/>
          </w:rPr>
          <w:t>пунктом 7</w:t>
        </w:r>
      </w:hyperlink>
      <w:r w:rsidRPr="009F359F">
        <w:rPr>
          <w:sz w:val="20"/>
          <w:szCs w:val="20"/>
        </w:rPr>
        <w:t xml:space="preserve"> настоящего Порядка.</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9. </w:t>
      </w:r>
      <w:proofErr w:type="gramStart"/>
      <w:r w:rsidRPr="009F359F">
        <w:rPr>
          <w:sz w:val="20"/>
          <w:szCs w:val="20"/>
        </w:rPr>
        <w:t>До передачи подарка по акту приема-передачи ответственность в соответствии</w:t>
      </w:r>
      <w:r w:rsidR="009F359F">
        <w:rPr>
          <w:sz w:val="20"/>
          <w:szCs w:val="20"/>
        </w:rPr>
        <w:t xml:space="preserve">  </w:t>
      </w:r>
      <w:r w:rsidRPr="009F359F">
        <w:rPr>
          <w:sz w:val="20"/>
          <w:szCs w:val="20"/>
        </w:rPr>
        <w:t>с законодательством Российской Федерации за утрату</w:t>
      </w:r>
      <w:proofErr w:type="gramEnd"/>
      <w:r w:rsidRPr="009F359F">
        <w:rPr>
          <w:sz w:val="20"/>
          <w:szCs w:val="20"/>
        </w:rPr>
        <w:t xml:space="preserve"> или повреждение подарка несет лицо, получившее подарок.</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составленному согласно </w:t>
      </w:r>
      <w:hyperlink r:id="rId52" w:anchor="/document/70557294/entry/10000" w:history="1">
        <w:r w:rsidRPr="009F359F">
          <w:rPr>
            <w:sz w:val="20"/>
            <w:szCs w:val="20"/>
          </w:rPr>
          <w:t>приложению</w:t>
        </w:r>
      </w:hyperlink>
      <w:r w:rsidRPr="009F359F">
        <w:rPr>
          <w:sz w:val="20"/>
          <w:szCs w:val="20"/>
        </w:rPr>
        <w:t xml:space="preserve"> 3 к настоящему Порядку в случае, если его стоимость не превышает 3 тысяч рублей.</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11. Уполномоченное должностное лицо обеспечивает включение в установленном порядке принятого к бухгалтерскому учету подарка, стоимость которого превышает 3 тысяч рублей, в реестр муниципального имущества Берегаевского сельского поселения.</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12. Лицо, замещающее муниципальную должность, служащий, сдавшие подарок, могут его выкупить, направив на имя представителя нанимателя (работодателя) соответствующее </w:t>
      </w:r>
      <w:hyperlink r:id="rId53" w:anchor="/multilink/70557294/paragraph/25/number/0" w:history="1">
        <w:r w:rsidRPr="009F359F">
          <w:rPr>
            <w:sz w:val="20"/>
            <w:szCs w:val="20"/>
          </w:rPr>
          <w:t>заявление</w:t>
        </w:r>
      </w:hyperlink>
      <w:r w:rsidRPr="009F359F">
        <w:rPr>
          <w:sz w:val="20"/>
          <w:szCs w:val="20"/>
        </w:rPr>
        <w:t xml:space="preserve">, составленное согласно </w:t>
      </w:r>
      <w:hyperlink r:id="rId54" w:anchor="/document/70557294/entry/10000" w:history="1">
        <w:r w:rsidRPr="009F359F">
          <w:rPr>
            <w:sz w:val="20"/>
            <w:szCs w:val="20"/>
          </w:rPr>
          <w:t>приложению</w:t>
        </w:r>
      </w:hyperlink>
      <w:r w:rsidRPr="009F359F">
        <w:rPr>
          <w:sz w:val="20"/>
          <w:szCs w:val="20"/>
        </w:rPr>
        <w:t xml:space="preserve"> 4 к настоящему Порядку, не позднее двух месяцев со дня сдачи подарка.</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13. </w:t>
      </w:r>
      <w:proofErr w:type="gramStart"/>
      <w:r w:rsidRPr="009F359F">
        <w:rPr>
          <w:sz w:val="20"/>
          <w:szCs w:val="20"/>
        </w:rPr>
        <w:t xml:space="preserve">Уполномоченное должностное лицо в течение 3 месяцев со дня поступления заявления, указанного в </w:t>
      </w:r>
      <w:hyperlink r:id="rId55" w:anchor="/document/70557294/entry/1012" w:history="1">
        <w:r w:rsidRPr="009F359F">
          <w:rPr>
            <w:sz w:val="20"/>
            <w:szCs w:val="20"/>
          </w:rPr>
          <w:t>пункте 12</w:t>
        </w:r>
      </w:hyperlink>
      <w:r w:rsidRPr="009F359F">
        <w:rPr>
          <w:sz w:val="20"/>
          <w:szCs w:val="20"/>
        </w:rPr>
        <w:t xml:space="preserve"> настоящего Порядка,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14. </w:t>
      </w:r>
      <w:proofErr w:type="gramStart"/>
      <w:r w:rsidRPr="009F359F">
        <w:rPr>
          <w:sz w:val="20"/>
          <w:szCs w:val="20"/>
        </w:rPr>
        <w:t>В случае если в отношении подарка, изготовленного из драгоценных</w:t>
      </w:r>
      <w:r w:rsidR="000656CD" w:rsidRPr="009F359F">
        <w:rPr>
          <w:sz w:val="20"/>
          <w:szCs w:val="20"/>
        </w:rPr>
        <w:t xml:space="preserve"> металлов </w:t>
      </w:r>
      <w:r w:rsidRPr="009F359F">
        <w:rPr>
          <w:sz w:val="20"/>
          <w:szCs w:val="20"/>
        </w:rPr>
        <w:t xml:space="preserve">и (или) драгоценных камней, не поступило от лиц, замещающих муниципальные должности, муниципальных служащих заявление, указанное в </w:t>
      </w:r>
      <w:hyperlink r:id="rId56" w:anchor="/document/70557294/entry/1012" w:history="1">
        <w:r w:rsidRPr="009F359F">
          <w:rPr>
            <w:sz w:val="20"/>
            <w:szCs w:val="20"/>
          </w:rPr>
          <w:t>пункте 12</w:t>
        </w:r>
      </w:hyperlink>
      <w:r w:rsidRPr="009F359F">
        <w:rPr>
          <w:sz w:val="20"/>
          <w:szCs w:val="20"/>
        </w:rPr>
        <w:t xml:space="preserve"> настоящего Порядк</w:t>
      </w:r>
      <w:r w:rsidR="000656CD" w:rsidRPr="009F359F">
        <w:rPr>
          <w:sz w:val="20"/>
          <w:szCs w:val="20"/>
        </w:rPr>
        <w:t xml:space="preserve">а, либо  </w:t>
      </w:r>
      <w:r w:rsidRPr="009F359F">
        <w:rPr>
          <w:sz w:val="20"/>
          <w:szCs w:val="20"/>
        </w:rPr>
        <w:t xml:space="preserve">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w:t>
      </w:r>
      <w:r w:rsidRPr="009F359F">
        <w:rPr>
          <w:sz w:val="20"/>
          <w:szCs w:val="20"/>
        </w:rPr>
        <w:lastRenderedPageBreak/>
        <w:t>должностным лицом в федеральное казенное учреждение «Государственное учреждение</w:t>
      </w:r>
      <w:proofErr w:type="gramEnd"/>
      <w:r w:rsidRPr="009F359F">
        <w:rPr>
          <w:sz w:val="20"/>
          <w:szCs w:val="20"/>
        </w:rPr>
        <w:t xml:space="preserve"> по формированию Государственного фонда драгоценных металлов и драгоценных камней Российской Федерации, хранению, отпуску и использ</w:t>
      </w:r>
      <w:r w:rsidR="009F359F">
        <w:rPr>
          <w:sz w:val="20"/>
          <w:szCs w:val="20"/>
        </w:rPr>
        <w:t>ованию драгоценных металлов</w:t>
      </w:r>
      <w:r w:rsidRPr="009F359F">
        <w:rPr>
          <w:sz w:val="20"/>
          <w:szCs w:val="20"/>
        </w:rPr>
        <w:t xml:space="preserve">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15. Подарок, в отношении которого не поступило заявление, указанное в </w:t>
      </w:r>
      <w:hyperlink r:id="rId57" w:anchor="/document/70557294/entry/1012" w:history="1">
        <w:r w:rsidR="000656CD" w:rsidRPr="009F359F">
          <w:rPr>
            <w:sz w:val="20"/>
            <w:szCs w:val="20"/>
          </w:rPr>
          <w:t xml:space="preserve">пункте  </w:t>
        </w:r>
        <w:r w:rsidRPr="009F359F">
          <w:rPr>
            <w:sz w:val="20"/>
            <w:szCs w:val="20"/>
          </w:rPr>
          <w:t>12</w:t>
        </w:r>
      </w:hyperlink>
      <w:r w:rsidRPr="009F359F">
        <w:rPr>
          <w:sz w:val="20"/>
          <w:szCs w:val="20"/>
        </w:rPr>
        <w:t xml:space="preserve"> настоящего Порядка, может использоваться муниципальным органом, с учетом заключения комиссии о целесообразности использования подарка для обеспечения деятельности муниципального органа.</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16. В случае нецелесообразности использования подарка Глава Берегаевского сельского поселения принимается решение о реализации подарка и проведении оценки его стоимости для реализации (выкупа), осуществляемой уполномоченными муниципальными органами посредством проведения торгов в порядке, предусмотренном </w:t>
      </w:r>
      <w:hyperlink r:id="rId58" w:anchor="/document/10164072/entry/448" w:history="1">
        <w:r w:rsidRPr="009F359F">
          <w:rPr>
            <w:sz w:val="20"/>
            <w:szCs w:val="20"/>
          </w:rPr>
          <w:t>законодательством</w:t>
        </w:r>
      </w:hyperlink>
      <w:r w:rsidRPr="009F359F">
        <w:rPr>
          <w:sz w:val="20"/>
          <w:szCs w:val="20"/>
        </w:rPr>
        <w:t xml:space="preserve"> Российской Федерации.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 xml:space="preserve">17. Оценка стоимости подарка для реализации (выкупа), предусмотренная </w:t>
      </w:r>
      <w:hyperlink r:id="rId59" w:anchor="/document/70557294/entry/1013" w:history="1">
        <w:r w:rsidRPr="009F359F">
          <w:rPr>
            <w:sz w:val="20"/>
            <w:szCs w:val="20"/>
          </w:rPr>
          <w:t>пунктами 13</w:t>
        </w:r>
      </w:hyperlink>
      <w:r w:rsidRPr="009F359F">
        <w:rPr>
          <w:sz w:val="20"/>
          <w:szCs w:val="20"/>
        </w:rPr>
        <w:t xml:space="preserve"> и </w:t>
      </w:r>
      <w:hyperlink r:id="rId60" w:anchor="/document/70557294/entry/1015" w:history="1">
        <w:r w:rsidRPr="009F359F">
          <w:rPr>
            <w:sz w:val="20"/>
            <w:szCs w:val="20"/>
          </w:rPr>
          <w:t>1</w:t>
        </w:r>
      </w:hyperlink>
      <w:r w:rsidRPr="009F359F">
        <w:rPr>
          <w:sz w:val="20"/>
          <w:szCs w:val="20"/>
        </w:rPr>
        <w:t>6 настоящего Порядка, осуществляется субъектами оценочной деятельнос</w:t>
      </w:r>
      <w:r w:rsidR="000656CD" w:rsidRPr="009F359F">
        <w:rPr>
          <w:sz w:val="20"/>
          <w:szCs w:val="20"/>
        </w:rPr>
        <w:t xml:space="preserve">ти </w:t>
      </w:r>
      <w:r w:rsidRPr="009F359F">
        <w:rPr>
          <w:sz w:val="20"/>
          <w:szCs w:val="20"/>
        </w:rPr>
        <w:t xml:space="preserve">в соответствии с </w:t>
      </w:r>
      <w:hyperlink r:id="rId61" w:anchor="/document/12112509/entry/1" w:history="1">
        <w:r w:rsidRPr="009F359F">
          <w:rPr>
            <w:sz w:val="20"/>
            <w:szCs w:val="20"/>
          </w:rPr>
          <w:t>законодательством</w:t>
        </w:r>
      </w:hyperlink>
      <w:r w:rsidRPr="009F359F">
        <w:rPr>
          <w:sz w:val="20"/>
          <w:szCs w:val="20"/>
        </w:rPr>
        <w:t xml:space="preserve"> Российской Федерации об оценочной деятельности.</w:t>
      </w:r>
    </w:p>
    <w:p w:rsidR="00A50D40" w:rsidRPr="009F359F" w:rsidRDefault="00A50D40" w:rsidP="00A50D40">
      <w:pPr>
        <w:widowControl w:val="0"/>
        <w:autoSpaceDE w:val="0"/>
        <w:autoSpaceDN w:val="0"/>
        <w:adjustRightInd w:val="0"/>
        <w:ind w:firstLine="709"/>
        <w:jc w:val="both"/>
        <w:rPr>
          <w:sz w:val="20"/>
          <w:szCs w:val="20"/>
        </w:rPr>
      </w:pPr>
      <w:r w:rsidRPr="009F359F">
        <w:rPr>
          <w:sz w:val="20"/>
          <w:szCs w:val="20"/>
        </w:rPr>
        <w:t>18. В случае если подарок не выкуплен или не реализован, Глава Берегаевского сельского поселения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A50D40" w:rsidRPr="009F359F" w:rsidRDefault="00A50D40" w:rsidP="000656CD">
      <w:pPr>
        <w:shd w:val="clear" w:color="auto" w:fill="FFFFFF"/>
        <w:ind w:firstLine="709"/>
        <w:jc w:val="both"/>
        <w:rPr>
          <w:color w:val="22272F"/>
          <w:sz w:val="20"/>
          <w:szCs w:val="20"/>
        </w:rPr>
      </w:pPr>
      <w:r w:rsidRPr="009F359F">
        <w:rPr>
          <w:sz w:val="20"/>
          <w:szCs w:val="20"/>
        </w:rPr>
        <w:t>19. Средства, вырученные от реализации (выкупа) подарка, зачисляются в доход бюджета Берегаевского сельского поселения в порядке, установленном бюджетным законодательством Российской Федерации</w:t>
      </w:r>
      <w:r w:rsidRPr="009F359F">
        <w:rPr>
          <w:color w:val="22272F"/>
          <w:sz w:val="20"/>
          <w:szCs w:val="20"/>
        </w:rPr>
        <w:t>.</w:t>
      </w:r>
    </w:p>
    <w:p w:rsidR="00A50D40" w:rsidRPr="00A50D40" w:rsidRDefault="00A50D40" w:rsidP="00A50D40">
      <w:pPr>
        <w:widowControl w:val="0"/>
        <w:autoSpaceDE w:val="0"/>
        <w:autoSpaceDN w:val="0"/>
        <w:adjustRightInd w:val="0"/>
        <w:jc w:val="both"/>
      </w:pPr>
    </w:p>
    <w:bookmarkEnd w:id="31"/>
    <w:p w:rsidR="00A50D40" w:rsidRPr="00A50D40" w:rsidRDefault="00A50D40" w:rsidP="00A50D40">
      <w:pPr>
        <w:widowControl w:val="0"/>
        <w:autoSpaceDE w:val="0"/>
        <w:autoSpaceDN w:val="0"/>
        <w:adjustRightInd w:val="0"/>
        <w:ind w:firstLine="709"/>
        <w:jc w:val="right"/>
      </w:pPr>
      <w:r w:rsidRPr="00A50D40">
        <w:t>Приложение 1</w:t>
      </w:r>
    </w:p>
    <w:p w:rsidR="00A50D40" w:rsidRPr="00A50D40" w:rsidRDefault="00A50D40" w:rsidP="00A50D40">
      <w:pPr>
        <w:widowControl w:val="0"/>
        <w:autoSpaceDE w:val="0"/>
        <w:autoSpaceDN w:val="0"/>
        <w:adjustRightInd w:val="0"/>
        <w:ind w:firstLine="709"/>
        <w:jc w:val="right"/>
      </w:pPr>
      <w:r w:rsidRPr="00A50D40">
        <w:t>к Порядку</w:t>
      </w:r>
    </w:p>
    <w:p w:rsidR="00A50D40" w:rsidRPr="00A50D40" w:rsidRDefault="00A50D40" w:rsidP="00A50D40">
      <w:pPr>
        <w:widowControl w:val="0"/>
        <w:autoSpaceDE w:val="0"/>
        <w:autoSpaceDN w:val="0"/>
        <w:adjustRightInd w:val="0"/>
        <w:ind w:firstLine="709"/>
        <w:jc w:val="both"/>
      </w:pPr>
    </w:p>
    <w:p w:rsidR="00A50D40" w:rsidRPr="00A50D40" w:rsidRDefault="00A50D40" w:rsidP="00A50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color w:val="22272F"/>
        </w:rPr>
      </w:pPr>
      <w:r w:rsidRPr="00A50D40">
        <w:rPr>
          <w:b/>
          <w:bCs/>
          <w:color w:val="22272F"/>
        </w:rPr>
        <w:t>Уведомление о получении подарка</w:t>
      </w:r>
    </w:p>
    <w:p w:rsidR="00A50D40" w:rsidRPr="00A50D40" w:rsidRDefault="00A50D40" w:rsidP="00A50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p>
    <w:p w:rsidR="00A50D40" w:rsidRPr="00A50D40" w:rsidRDefault="00A50D40" w:rsidP="00A50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sidRPr="00A50D40">
        <w:t xml:space="preserve">                        _________________________________________________</w:t>
      </w:r>
    </w:p>
    <w:p w:rsidR="00A50D40" w:rsidRPr="00A50D40" w:rsidRDefault="00A50D40" w:rsidP="00A50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sidRPr="00A50D40">
        <w:t xml:space="preserve">                                 </w:t>
      </w:r>
      <w:proofErr w:type="gramStart"/>
      <w:r w:rsidRPr="00A50D40">
        <w:t>(наименование уполномоченного</w:t>
      </w:r>
      <w:proofErr w:type="gramEnd"/>
    </w:p>
    <w:p w:rsidR="00A50D40" w:rsidRPr="00A50D40" w:rsidRDefault="00A50D40" w:rsidP="00A50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sidRPr="00A50D40">
        <w:t xml:space="preserve">                        _________________________________________________</w:t>
      </w:r>
    </w:p>
    <w:p w:rsidR="00A50D40" w:rsidRPr="00A50D40" w:rsidRDefault="00A50D40" w:rsidP="00A50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sidRPr="00A50D40">
        <w:t xml:space="preserve">                                   должностного лица муниципального органа</w:t>
      </w:r>
    </w:p>
    <w:p w:rsidR="00A50D40" w:rsidRPr="00A50D40" w:rsidRDefault="00A50D40" w:rsidP="00A50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sidRPr="00A50D40">
        <w:t xml:space="preserve">                        _________________________________________________</w:t>
      </w:r>
    </w:p>
    <w:p w:rsidR="00A50D40" w:rsidRPr="00A50D40" w:rsidRDefault="00A50D40" w:rsidP="00A50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sidRPr="00A50D40">
        <w:t xml:space="preserve">           </w:t>
      </w:r>
    </w:p>
    <w:p w:rsidR="00A50D40" w:rsidRPr="00A50D40" w:rsidRDefault="00A50D40" w:rsidP="00A50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sidRPr="00A50D40">
        <w:t xml:space="preserve">                        _________________________________________________</w:t>
      </w:r>
    </w:p>
    <w:p w:rsidR="00A50D40" w:rsidRPr="00A50D40" w:rsidRDefault="00A50D40" w:rsidP="00A50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sidRPr="00A50D40">
        <w:t xml:space="preserve">                              </w:t>
      </w:r>
    </w:p>
    <w:p w:rsidR="00A50D40" w:rsidRPr="00A50D40" w:rsidRDefault="00A50D40" w:rsidP="00A50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sidRPr="00A50D40">
        <w:t xml:space="preserve">                        от ______________________________________________</w:t>
      </w:r>
    </w:p>
    <w:p w:rsidR="00A50D40" w:rsidRPr="00A50D40" w:rsidRDefault="00A50D40" w:rsidP="00A50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sidRPr="00A50D40">
        <w:t xml:space="preserve">                        _________________________________________________</w:t>
      </w:r>
    </w:p>
    <w:p w:rsidR="00A50D40" w:rsidRPr="00A50D40" w:rsidRDefault="00A50D40" w:rsidP="00A50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sidRPr="00A50D40">
        <w:t xml:space="preserve">                                 </w:t>
      </w:r>
      <w:proofErr w:type="gramStart"/>
      <w:r w:rsidRPr="00A50D40">
        <w:t>(</w:t>
      </w:r>
      <w:proofErr w:type="spellStart"/>
      <w:r w:rsidRPr="00A50D40">
        <w:t>ф.и.о.</w:t>
      </w:r>
      <w:proofErr w:type="spellEnd"/>
      <w:r w:rsidRPr="00A50D40">
        <w:t>, занимаемая должность)</w:t>
      </w:r>
      <w:proofErr w:type="gramEnd"/>
    </w:p>
    <w:p w:rsidR="00A50D40" w:rsidRPr="00A50D40" w:rsidRDefault="00A50D40" w:rsidP="00A50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sidRPr="00A50D40">
        <w:t xml:space="preserve">   </w:t>
      </w:r>
    </w:p>
    <w:p w:rsidR="00A50D40" w:rsidRPr="00A50D40" w:rsidRDefault="00A50D40" w:rsidP="00A50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A50D40">
        <w:t>Уведомление о получении подарка от "___" ______________ 20__ г.</w:t>
      </w:r>
    </w:p>
    <w:p w:rsidR="00A50D40" w:rsidRPr="00A50D40" w:rsidRDefault="00A50D40" w:rsidP="00A50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50D40">
        <w:t xml:space="preserve">    </w:t>
      </w:r>
    </w:p>
    <w:p w:rsidR="00A50D40" w:rsidRPr="00A50D40" w:rsidRDefault="00A50D40" w:rsidP="00A50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50D40">
        <w:t>Извещаю о получении _______________________________ подарк</w:t>
      </w:r>
      <w:proofErr w:type="gramStart"/>
      <w:r w:rsidRPr="00A50D40">
        <w:t>а(</w:t>
      </w:r>
      <w:proofErr w:type="spellStart"/>
      <w:proofErr w:type="gramEnd"/>
      <w:r w:rsidRPr="00A50D40">
        <w:t>ов</w:t>
      </w:r>
      <w:proofErr w:type="spellEnd"/>
      <w:r w:rsidRPr="00A50D40">
        <w:t>)</w:t>
      </w:r>
    </w:p>
    <w:p w:rsidR="00A50D40" w:rsidRPr="00A50D40" w:rsidRDefault="00A50D40" w:rsidP="00A50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0"/>
        </w:rPr>
      </w:pPr>
      <w:r w:rsidRPr="00A50D40">
        <w:rPr>
          <w:sz w:val="20"/>
        </w:rPr>
        <w:t xml:space="preserve">(дата получения) </w:t>
      </w:r>
    </w:p>
    <w:p w:rsidR="00A50D40" w:rsidRPr="00A50D40" w:rsidRDefault="00A50D40" w:rsidP="00A50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0"/>
        </w:rPr>
      </w:pPr>
      <w:r w:rsidRPr="00A50D40">
        <w:t>на ______________________________________________________________________</w:t>
      </w:r>
    </w:p>
    <w:p w:rsidR="00A50D40" w:rsidRPr="00A50D40" w:rsidRDefault="00A50D40" w:rsidP="00A50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0"/>
        </w:rPr>
      </w:pPr>
      <w:r w:rsidRPr="00A50D40">
        <w:rPr>
          <w:sz w:val="20"/>
        </w:rPr>
        <w:t>(наименование протокольного мероприятия, служебной командировки, другого официального мероприятия, место и дата проведения)</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48"/>
        <w:gridCol w:w="3490"/>
        <w:gridCol w:w="1956"/>
        <w:gridCol w:w="1560"/>
      </w:tblGrid>
      <w:tr w:rsidR="00A50D40" w:rsidRPr="00A50D40" w:rsidTr="00A50D40">
        <w:tc>
          <w:tcPr>
            <w:tcW w:w="2648" w:type="dxa"/>
            <w:shd w:val="clear" w:color="auto" w:fill="FFFFFF"/>
            <w:hideMark/>
          </w:tcPr>
          <w:p w:rsidR="00A50D40" w:rsidRPr="00A50D40" w:rsidRDefault="00A50D40" w:rsidP="00A50D40">
            <w:pPr>
              <w:ind w:firstLine="142"/>
              <w:jc w:val="center"/>
            </w:pPr>
            <w:r w:rsidRPr="00A50D40">
              <w:t>Наименование</w:t>
            </w:r>
          </w:p>
          <w:p w:rsidR="00A50D40" w:rsidRPr="00A50D40" w:rsidRDefault="00A50D40" w:rsidP="00A50D40">
            <w:pPr>
              <w:ind w:firstLine="142"/>
              <w:jc w:val="center"/>
            </w:pPr>
            <w:r w:rsidRPr="00A50D40">
              <w:t>подарка</w:t>
            </w:r>
          </w:p>
        </w:tc>
        <w:tc>
          <w:tcPr>
            <w:tcW w:w="3490" w:type="dxa"/>
            <w:shd w:val="clear" w:color="auto" w:fill="FFFFFF"/>
            <w:hideMark/>
          </w:tcPr>
          <w:p w:rsidR="00A50D40" w:rsidRPr="00A50D40" w:rsidRDefault="00A50D40" w:rsidP="00A50D40">
            <w:pPr>
              <w:jc w:val="center"/>
            </w:pPr>
            <w:r w:rsidRPr="00A50D40">
              <w:t>Характеристика подарка, его описание</w:t>
            </w:r>
          </w:p>
        </w:tc>
        <w:tc>
          <w:tcPr>
            <w:tcW w:w="1956" w:type="dxa"/>
            <w:shd w:val="clear" w:color="auto" w:fill="FFFFFF"/>
            <w:hideMark/>
          </w:tcPr>
          <w:p w:rsidR="00A50D40" w:rsidRPr="00A50D40" w:rsidRDefault="00A50D40" w:rsidP="00A50D40">
            <w:pPr>
              <w:ind w:firstLine="99"/>
              <w:jc w:val="center"/>
            </w:pPr>
            <w:r w:rsidRPr="00A50D40">
              <w:t>Количество предметов</w:t>
            </w:r>
          </w:p>
        </w:tc>
        <w:tc>
          <w:tcPr>
            <w:tcW w:w="1560" w:type="dxa"/>
            <w:shd w:val="clear" w:color="auto" w:fill="FFFFFF"/>
            <w:hideMark/>
          </w:tcPr>
          <w:p w:rsidR="00A50D40" w:rsidRPr="00A50D40" w:rsidRDefault="00A50D40" w:rsidP="00A50D40">
            <w:pPr>
              <w:jc w:val="center"/>
            </w:pPr>
            <w:r w:rsidRPr="00A50D40">
              <w:t>Стоимость в рублях</w:t>
            </w:r>
            <w:hyperlink r:id="rId62" w:anchor="/document/70557294/entry/1111" w:history="1">
              <w:r w:rsidRPr="00A50D40">
                <w:rPr>
                  <w:u w:val="single"/>
                </w:rPr>
                <w:t>*</w:t>
              </w:r>
            </w:hyperlink>
          </w:p>
        </w:tc>
      </w:tr>
      <w:tr w:rsidR="00A50D40" w:rsidRPr="00A50D40" w:rsidTr="00A50D40">
        <w:tc>
          <w:tcPr>
            <w:tcW w:w="2648" w:type="dxa"/>
            <w:shd w:val="clear" w:color="auto" w:fill="FFFFFF"/>
            <w:hideMark/>
          </w:tcPr>
          <w:p w:rsidR="00A50D40" w:rsidRPr="00A50D40" w:rsidRDefault="00A50D40" w:rsidP="00A50D40">
            <w:pPr>
              <w:ind w:firstLine="709"/>
              <w:jc w:val="both"/>
            </w:pPr>
            <w:r w:rsidRPr="00A50D40">
              <w:t>1.</w:t>
            </w:r>
          </w:p>
        </w:tc>
        <w:tc>
          <w:tcPr>
            <w:tcW w:w="3490" w:type="dxa"/>
            <w:shd w:val="clear" w:color="auto" w:fill="FFFFFF"/>
            <w:hideMark/>
          </w:tcPr>
          <w:p w:rsidR="00A50D40" w:rsidRPr="00A50D40" w:rsidRDefault="00A50D40" w:rsidP="00A50D40">
            <w:pPr>
              <w:ind w:firstLine="709"/>
              <w:jc w:val="both"/>
            </w:pPr>
            <w:r w:rsidRPr="00A50D40">
              <w:t> </w:t>
            </w:r>
          </w:p>
        </w:tc>
        <w:tc>
          <w:tcPr>
            <w:tcW w:w="1956" w:type="dxa"/>
            <w:shd w:val="clear" w:color="auto" w:fill="FFFFFF"/>
            <w:hideMark/>
          </w:tcPr>
          <w:p w:rsidR="00A50D40" w:rsidRPr="00A50D40" w:rsidRDefault="00A50D40" w:rsidP="00A50D40">
            <w:pPr>
              <w:ind w:firstLine="709"/>
              <w:jc w:val="both"/>
            </w:pPr>
            <w:r w:rsidRPr="00A50D40">
              <w:t> </w:t>
            </w:r>
          </w:p>
        </w:tc>
        <w:tc>
          <w:tcPr>
            <w:tcW w:w="1560" w:type="dxa"/>
            <w:shd w:val="clear" w:color="auto" w:fill="FFFFFF"/>
            <w:hideMark/>
          </w:tcPr>
          <w:p w:rsidR="00A50D40" w:rsidRPr="00A50D40" w:rsidRDefault="00A50D40" w:rsidP="00A50D40">
            <w:pPr>
              <w:ind w:firstLine="709"/>
              <w:jc w:val="both"/>
            </w:pPr>
            <w:r w:rsidRPr="00A50D40">
              <w:t> </w:t>
            </w:r>
          </w:p>
        </w:tc>
      </w:tr>
      <w:tr w:rsidR="00A50D40" w:rsidRPr="00A50D40" w:rsidTr="00A50D40">
        <w:tc>
          <w:tcPr>
            <w:tcW w:w="2648" w:type="dxa"/>
            <w:shd w:val="clear" w:color="auto" w:fill="FFFFFF"/>
            <w:hideMark/>
          </w:tcPr>
          <w:p w:rsidR="00A50D40" w:rsidRPr="00A50D40" w:rsidRDefault="00A50D40" w:rsidP="00A50D40">
            <w:pPr>
              <w:ind w:firstLine="709"/>
              <w:jc w:val="both"/>
            </w:pPr>
            <w:r w:rsidRPr="00A50D40">
              <w:t>2.</w:t>
            </w:r>
          </w:p>
        </w:tc>
        <w:tc>
          <w:tcPr>
            <w:tcW w:w="3490" w:type="dxa"/>
            <w:shd w:val="clear" w:color="auto" w:fill="FFFFFF"/>
            <w:hideMark/>
          </w:tcPr>
          <w:p w:rsidR="00A50D40" w:rsidRPr="00A50D40" w:rsidRDefault="00A50D40" w:rsidP="00A50D40">
            <w:pPr>
              <w:ind w:firstLine="709"/>
              <w:jc w:val="both"/>
            </w:pPr>
            <w:r w:rsidRPr="00A50D40">
              <w:t> </w:t>
            </w:r>
          </w:p>
        </w:tc>
        <w:tc>
          <w:tcPr>
            <w:tcW w:w="1956" w:type="dxa"/>
            <w:shd w:val="clear" w:color="auto" w:fill="FFFFFF"/>
            <w:hideMark/>
          </w:tcPr>
          <w:p w:rsidR="00A50D40" w:rsidRPr="00A50D40" w:rsidRDefault="00A50D40" w:rsidP="00A50D40">
            <w:pPr>
              <w:ind w:firstLine="709"/>
              <w:jc w:val="both"/>
            </w:pPr>
            <w:r w:rsidRPr="00A50D40">
              <w:t> </w:t>
            </w:r>
          </w:p>
        </w:tc>
        <w:tc>
          <w:tcPr>
            <w:tcW w:w="1560" w:type="dxa"/>
            <w:shd w:val="clear" w:color="auto" w:fill="FFFFFF"/>
            <w:hideMark/>
          </w:tcPr>
          <w:p w:rsidR="00A50D40" w:rsidRPr="00A50D40" w:rsidRDefault="00A50D40" w:rsidP="00A50D40">
            <w:pPr>
              <w:ind w:firstLine="709"/>
              <w:jc w:val="both"/>
            </w:pPr>
            <w:r w:rsidRPr="00A50D40">
              <w:t> </w:t>
            </w:r>
          </w:p>
        </w:tc>
      </w:tr>
      <w:tr w:rsidR="00A50D40" w:rsidRPr="00A50D40" w:rsidTr="00A50D40">
        <w:tc>
          <w:tcPr>
            <w:tcW w:w="2648" w:type="dxa"/>
            <w:shd w:val="clear" w:color="auto" w:fill="FFFFFF"/>
            <w:hideMark/>
          </w:tcPr>
          <w:p w:rsidR="00A50D40" w:rsidRPr="00A50D40" w:rsidRDefault="00A50D40" w:rsidP="00A50D40">
            <w:pPr>
              <w:ind w:firstLine="709"/>
              <w:jc w:val="both"/>
            </w:pPr>
            <w:r w:rsidRPr="00A50D40">
              <w:t>3.</w:t>
            </w:r>
          </w:p>
        </w:tc>
        <w:tc>
          <w:tcPr>
            <w:tcW w:w="3490" w:type="dxa"/>
            <w:shd w:val="clear" w:color="auto" w:fill="FFFFFF"/>
            <w:hideMark/>
          </w:tcPr>
          <w:p w:rsidR="00A50D40" w:rsidRPr="00A50D40" w:rsidRDefault="00A50D40" w:rsidP="00A50D40">
            <w:pPr>
              <w:ind w:firstLine="709"/>
              <w:jc w:val="both"/>
            </w:pPr>
            <w:r w:rsidRPr="00A50D40">
              <w:t> </w:t>
            </w:r>
          </w:p>
        </w:tc>
        <w:tc>
          <w:tcPr>
            <w:tcW w:w="1956" w:type="dxa"/>
            <w:shd w:val="clear" w:color="auto" w:fill="FFFFFF"/>
            <w:hideMark/>
          </w:tcPr>
          <w:p w:rsidR="00A50D40" w:rsidRPr="00A50D40" w:rsidRDefault="00A50D40" w:rsidP="00A50D40">
            <w:pPr>
              <w:ind w:firstLine="709"/>
              <w:jc w:val="both"/>
            </w:pPr>
            <w:r w:rsidRPr="00A50D40">
              <w:t> </w:t>
            </w:r>
          </w:p>
        </w:tc>
        <w:tc>
          <w:tcPr>
            <w:tcW w:w="1560" w:type="dxa"/>
            <w:shd w:val="clear" w:color="auto" w:fill="FFFFFF"/>
            <w:hideMark/>
          </w:tcPr>
          <w:p w:rsidR="00A50D40" w:rsidRPr="00A50D40" w:rsidRDefault="00A50D40" w:rsidP="00A50D40">
            <w:pPr>
              <w:ind w:firstLine="709"/>
              <w:jc w:val="both"/>
            </w:pPr>
            <w:r w:rsidRPr="00A50D40">
              <w:t> </w:t>
            </w:r>
          </w:p>
        </w:tc>
      </w:tr>
      <w:tr w:rsidR="00A50D40" w:rsidRPr="00A50D40" w:rsidTr="00A50D40">
        <w:tc>
          <w:tcPr>
            <w:tcW w:w="2648" w:type="dxa"/>
            <w:shd w:val="clear" w:color="auto" w:fill="FFFFFF"/>
            <w:hideMark/>
          </w:tcPr>
          <w:p w:rsidR="00A50D40" w:rsidRPr="00A50D40" w:rsidRDefault="00A50D40" w:rsidP="00A50D40">
            <w:pPr>
              <w:ind w:firstLine="709"/>
              <w:jc w:val="both"/>
            </w:pPr>
            <w:r w:rsidRPr="00A50D40">
              <w:t>Итого</w:t>
            </w:r>
          </w:p>
        </w:tc>
        <w:tc>
          <w:tcPr>
            <w:tcW w:w="3490" w:type="dxa"/>
            <w:shd w:val="clear" w:color="auto" w:fill="FFFFFF"/>
            <w:hideMark/>
          </w:tcPr>
          <w:p w:rsidR="00A50D40" w:rsidRPr="00A50D40" w:rsidRDefault="00A50D40" w:rsidP="00A50D40">
            <w:pPr>
              <w:ind w:firstLine="709"/>
              <w:jc w:val="both"/>
            </w:pPr>
            <w:r w:rsidRPr="00A50D40">
              <w:t> </w:t>
            </w:r>
          </w:p>
        </w:tc>
        <w:tc>
          <w:tcPr>
            <w:tcW w:w="1956" w:type="dxa"/>
            <w:shd w:val="clear" w:color="auto" w:fill="FFFFFF"/>
            <w:hideMark/>
          </w:tcPr>
          <w:p w:rsidR="00A50D40" w:rsidRPr="00A50D40" w:rsidRDefault="00A50D40" w:rsidP="00A50D40">
            <w:pPr>
              <w:ind w:firstLine="709"/>
              <w:jc w:val="both"/>
            </w:pPr>
            <w:r w:rsidRPr="00A50D40">
              <w:t> </w:t>
            </w:r>
          </w:p>
        </w:tc>
        <w:tc>
          <w:tcPr>
            <w:tcW w:w="1560" w:type="dxa"/>
            <w:shd w:val="clear" w:color="auto" w:fill="FFFFFF"/>
            <w:hideMark/>
          </w:tcPr>
          <w:p w:rsidR="00A50D40" w:rsidRPr="00A50D40" w:rsidRDefault="00A50D40" w:rsidP="00A50D40">
            <w:pPr>
              <w:ind w:firstLine="709"/>
              <w:jc w:val="both"/>
            </w:pPr>
            <w:r w:rsidRPr="00A50D40">
              <w:t> </w:t>
            </w:r>
          </w:p>
        </w:tc>
      </w:tr>
    </w:tbl>
    <w:p w:rsidR="00A50D40" w:rsidRPr="00A50D40" w:rsidRDefault="00A50D40" w:rsidP="00A50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A50D40" w:rsidRPr="00A50D40" w:rsidRDefault="00A50D40" w:rsidP="00A50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50D40">
        <w:t>Приложение: _________________________________________________ на ________ листах.</w:t>
      </w:r>
    </w:p>
    <w:p w:rsidR="00A50D40" w:rsidRPr="00A50D40" w:rsidRDefault="00A50D40" w:rsidP="00A50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50D40">
        <w:t xml:space="preserve">                                     (наименование документа)</w:t>
      </w:r>
    </w:p>
    <w:p w:rsidR="00A50D40" w:rsidRPr="00A50D40" w:rsidRDefault="00A50D40" w:rsidP="00A50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A50D40" w:rsidRPr="00A50D40" w:rsidRDefault="00A50D40" w:rsidP="00A50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A50D40" w:rsidRPr="00A50D40" w:rsidRDefault="00A50D40" w:rsidP="00A50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50D40">
        <w:lastRenderedPageBreak/>
        <w:t>Лицо, представившее  уведомление   ___________   _____________________ "__" ____ 20__г.</w:t>
      </w:r>
    </w:p>
    <w:p w:rsidR="00A50D40" w:rsidRPr="00A50D40" w:rsidRDefault="00A50D40" w:rsidP="00FA52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50D40">
        <w:t xml:space="preserve">                                                                      (подпись)    (расшифровка подписи)</w:t>
      </w:r>
    </w:p>
    <w:p w:rsidR="00A50D40" w:rsidRPr="00A50D40" w:rsidRDefault="00A50D40" w:rsidP="00A50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A50D40" w:rsidRPr="00A50D40" w:rsidRDefault="00A50D40" w:rsidP="00A50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50D40">
        <w:t>Лицо, принявшее  уведомление ___________   _____________________ "__" ____ 20__г.</w:t>
      </w:r>
    </w:p>
    <w:p w:rsidR="00A50D40" w:rsidRPr="00A50D40" w:rsidRDefault="00A50D40" w:rsidP="00FA52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50D40">
        <w:t xml:space="preserve">                                                                 (подпись)    (расшифровка подписи)</w:t>
      </w:r>
    </w:p>
    <w:p w:rsidR="00A50D40" w:rsidRPr="00A50D40" w:rsidRDefault="00A50D40" w:rsidP="00A50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A50D40" w:rsidRPr="00A50D40" w:rsidRDefault="00A50D40" w:rsidP="00A50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50D40">
        <w:t>Регистрационный номер в журнале регистрации уведомлений  ________________</w:t>
      </w:r>
    </w:p>
    <w:p w:rsidR="00A50D40" w:rsidRPr="00A50D40" w:rsidRDefault="00A50D40" w:rsidP="00A50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A50D40" w:rsidRPr="00A50D40" w:rsidRDefault="00A50D40" w:rsidP="00A50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A50D40">
        <w:t>"___" ________ 20__ г.</w:t>
      </w:r>
    </w:p>
    <w:p w:rsidR="00A50D40" w:rsidRPr="00A50D40" w:rsidRDefault="00A50D40" w:rsidP="00A50D40">
      <w:pPr>
        <w:shd w:val="clear" w:color="auto" w:fill="FFFFFF"/>
        <w:ind w:firstLine="709"/>
        <w:jc w:val="both"/>
      </w:pPr>
      <w:r w:rsidRPr="00A50D40">
        <w:t xml:space="preserve"> </w:t>
      </w:r>
    </w:p>
    <w:p w:rsidR="00A50D40" w:rsidRPr="00A50D40" w:rsidRDefault="00A50D40" w:rsidP="00A50D40">
      <w:pPr>
        <w:shd w:val="clear" w:color="auto" w:fill="FFFFFF"/>
        <w:ind w:firstLine="709"/>
        <w:jc w:val="both"/>
        <w:rPr>
          <w:sz w:val="20"/>
        </w:rPr>
      </w:pPr>
      <w:r w:rsidRPr="00A50D40">
        <w:rPr>
          <w:sz w:val="20"/>
        </w:rPr>
        <w:t>* Заполняется при наличии документов, подтверждающих стоимость подарка.</w:t>
      </w:r>
    </w:p>
    <w:p w:rsidR="00A50D40" w:rsidRPr="00A50D40" w:rsidRDefault="00A50D40" w:rsidP="00A50D40">
      <w:pPr>
        <w:widowControl w:val="0"/>
        <w:autoSpaceDE w:val="0"/>
        <w:autoSpaceDN w:val="0"/>
        <w:adjustRightInd w:val="0"/>
        <w:ind w:firstLine="709"/>
        <w:jc w:val="both"/>
        <w:rPr>
          <w:sz w:val="20"/>
        </w:rPr>
      </w:pPr>
    </w:p>
    <w:p w:rsidR="00A50D40" w:rsidRPr="00A50D40" w:rsidRDefault="00A50D40" w:rsidP="00A50D40">
      <w:pPr>
        <w:widowControl w:val="0"/>
        <w:autoSpaceDE w:val="0"/>
        <w:autoSpaceDN w:val="0"/>
        <w:adjustRightInd w:val="0"/>
        <w:jc w:val="both"/>
        <w:rPr>
          <w:rFonts w:ascii="Arial" w:hAnsi="Arial" w:cs="Arial"/>
        </w:rPr>
      </w:pPr>
    </w:p>
    <w:p w:rsidR="00A50D40" w:rsidRPr="00A50D40" w:rsidRDefault="00A50D40" w:rsidP="00A50D40">
      <w:pPr>
        <w:widowControl w:val="0"/>
        <w:autoSpaceDE w:val="0"/>
        <w:autoSpaceDN w:val="0"/>
        <w:adjustRightInd w:val="0"/>
        <w:jc w:val="right"/>
      </w:pPr>
    </w:p>
    <w:p w:rsidR="00A50D40" w:rsidRPr="00A50D40" w:rsidRDefault="00A50D40" w:rsidP="00A50D40">
      <w:pPr>
        <w:widowControl w:val="0"/>
        <w:autoSpaceDE w:val="0"/>
        <w:autoSpaceDN w:val="0"/>
        <w:adjustRightInd w:val="0"/>
        <w:jc w:val="right"/>
      </w:pPr>
    </w:p>
    <w:p w:rsidR="00A50D40" w:rsidRPr="00A50D40" w:rsidRDefault="00A50D40" w:rsidP="00A50D40">
      <w:pPr>
        <w:widowControl w:val="0"/>
        <w:autoSpaceDE w:val="0"/>
        <w:autoSpaceDN w:val="0"/>
        <w:adjustRightInd w:val="0"/>
        <w:jc w:val="right"/>
      </w:pPr>
      <w:r w:rsidRPr="00A50D40">
        <w:t>Приложение 2</w:t>
      </w:r>
    </w:p>
    <w:p w:rsidR="00A50D40" w:rsidRPr="00A50D40" w:rsidRDefault="00A50D40" w:rsidP="00A50D40">
      <w:pPr>
        <w:widowControl w:val="0"/>
        <w:autoSpaceDE w:val="0"/>
        <w:autoSpaceDN w:val="0"/>
        <w:adjustRightInd w:val="0"/>
        <w:jc w:val="right"/>
      </w:pPr>
      <w:r w:rsidRPr="00A50D40">
        <w:t>к Порядку</w:t>
      </w:r>
    </w:p>
    <w:p w:rsidR="00A50D40" w:rsidRPr="00A50D40" w:rsidRDefault="00A50D40" w:rsidP="00A50D40">
      <w:pPr>
        <w:widowControl w:val="0"/>
        <w:autoSpaceDE w:val="0"/>
        <w:autoSpaceDN w:val="0"/>
        <w:adjustRightInd w:val="0"/>
        <w:jc w:val="both"/>
        <w:rPr>
          <w:rFonts w:ascii="Arial" w:hAnsi="Arial" w:cs="Arial"/>
        </w:rPr>
      </w:pPr>
    </w:p>
    <w:p w:rsidR="00A50D40" w:rsidRPr="00A50D40" w:rsidRDefault="00A50D40" w:rsidP="00A50D40">
      <w:pPr>
        <w:widowControl w:val="0"/>
        <w:autoSpaceDE w:val="0"/>
        <w:autoSpaceDN w:val="0"/>
        <w:adjustRightInd w:val="0"/>
        <w:jc w:val="center"/>
      </w:pPr>
      <w:r w:rsidRPr="00A50D40">
        <w:rPr>
          <w:rFonts w:ascii="Arial" w:hAnsi="Arial" w:cs="Arial"/>
        </w:rPr>
        <w:tab/>
      </w:r>
      <w:r w:rsidRPr="00A50D40">
        <w:t xml:space="preserve">Акт приема-передачи подарка </w:t>
      </w:r>
    </w:p>
    <w:p w:rsidR="00A50D40" w:rsidRPr="00A50D40" w:rsidRDefault="00A50D40" w:rsidP="00A50D40">
      <w:pPr>
        <w:widowControl w:val="0"/>
        <w:autoSpaceDE w:val="0"/>
        <w:autoSpaceDN w:val="0"/>
        <w:adjustRightInd w:val="0"/>
        <w:jc w:val="center"/>
      </w:pPr>
    </w:p>
    <w:p w:rsidR="00A50D40" w:rsidRPr="00A50D40" w:rsidRDefault="00A50D40" w:rsidP="00A50D40">
      <w:pPr>
        <w:widowControl w:val="0"/>
        <w:autoSpaceDE w:val="0"/>
        <w:autoSpaceDN w:val="0"/>
        <w:adjustRightInd w:val="0"/>
        <w:jc w:val="center"/>
      </w:pPr>
      <w:r w:rsidRPr="00A50D40">
        <w:t xml:space="preserve"> «__» ________ 20__ г.                                                                                                  № ____   </w:t>
      </w:r>
    </w:p>
    <w:p w:rsidR="00A50D40" w:rsidRPr="00A50D40" w:rsidRDefault="00A50D40" w:rsidP="00A50D40">
      <w:pPr>
        <w:autoSpaceDE w:val="0"/>
        <w:autoSpaceDN w:val="0"/>
        <w:adjustRightInd w:val="0"/>
        <w:jc w:val="both"/>
      </w:pPr>
    </w:p>
    <w:p w:rsidR="00A50D40" w:rsidRPr="00A50D40" w:rsidRDefault="00A50D40" w:rsidP="00A50D40">
      <w:pPr>
        <w:autoSpaceDE w:val="0"/>
        <w:autoSpaceDN w:val="0"/>
        <w:adjustRightInd w:val="0"/>
        <w:jc w:val="both"/>
      </w:pPr>
      <w:r w:rsidRPr="00A50D40">
        <w:t xml:space="preserve">Администрация </w:t>
      </w:r>
      <w:r w:rsidRPr="00A50D40">
        <w:rPr>
          <w:rFonts w:eastAsia="Calibri"/>
          <w:lang w:eastAsia="en-US"/>
        </w:rPr>
        <w:t>Берегаевского сельского поселения</w:t>
      </w:r>
    </w:p>
    <w:p w:rsidR="00A50D40" w:rsidRPr="00A50D40" w:rsidRDefault="00A50D40" w:rsidP="00A50D40">
      <w:pPr>
        <w:autoSpaceDE w:val="0"/>
        <w:autoSpaceDN w:val="0"/>
        <w:adjustRightInd w:val="0"/>
        <w:jc w:val="both"/>
      </w:pPr>
    </w:p>
    <w:p w:rsidR="00A50D40" w:rsidRPr="00A50D40" w:rsidRDefault="00A50D40" w:rsidP="00A50D40">
      <w:pPr>
        <w:autoSpaceDE w:val="0"/>
        <w:autoSpaceDN w:val="0"/>
        <w:adjustRightInd w:val="0"/>
        <w:jc w:val="both"/>
        <w:rPr>
          <w:sz w:val="28"/>
          <w:szCs w:val="28"/>
        </w:rPr>
      </w:pPr>
      <w:r w:rsidRPr="00A50D40">
        <w:t>Материально ответственное лицо</w:t>
      </w:r>
      <w:r w:rsidRPr="00A50D40">
        <w:rPr>
          <w:sz w:val="28"/>
          <w:szCs w:val="28"/>
        </w:rPr>
        <w:t xml:space="preserve"> ________________________________________</w:t>
      </w:r>
    </w:p>
    <w:p w:rsidR="00A50D40" w:rsidRPr="00A50D40" w:rsidRDefault="00A50D40" w:rsidP="00A50D40">
      <w:pPr>
        <w:autoSpaceDE w:val="0"/>
        <w:autoSpaceDN w:val="0"/>
        <w:adjustRightInd w:val="0"/>
        <w:jc w:val="both"/>
        <w:rPr>
          <w:sz w:val="28"/>
          <w:szCs w:val="28"/>
        </w:rPr>
      </w:pPr>
    </w:p>
    <w:p w:rsidR="00A50D40" w:rsidRPr="00A50D40" w:rsidRDefault="00A50D40" w:rsidP="00A50D40">
      <w:pPr>
        <w:autoSpaceDE w:val="0"/>
        <w:autoSpaceDN w:val="0"/>
        <w:adjustRightInd w:val="0"/>
        <w:jc w:val="both"/>
        <w:rPr>
          <w:sz w:val="28"/>
          <w:szCs w:val="28"/>
        </w:rPr>
      </w:pPr>
      <w:r w:rsidRPr="00A50D40">
        <w:t>Мы, нижеподписавшиеся, составили настоящий акт о том, что</w:t>
      </w:r>
      <w:r w:rsidRPr="00A50D40">
        <w:rPr>
          <w:sz w:val="28"/>
          <w:szCs w:val="28"/>
        </w:rPr>
        <w:t xml:space="preserve"> ______________________</w:t>
      </w:r>
    </w:p>
    <w:p w:rsidR="00A50D40" w:rsidRPr="00A50D40" w:rsidRDefault="00A50D40" w:rsidP="00A50D40">
      <w:pPr>
        <w:autoSpaceDE w:val="0"/>
        <w:autoSpaceDN w:val="0"/>
        <w:adjustRightInd w:val="0"/>
        <w:jc w:val="both"/>
        <w:rPr>
          <w:sz w:val="28"/>
          <w:szCs w:val="28"/>
        </w:rPr>
      </w:pPr>
      <w:r w:rsidRPr="00A50D40">
        <w:rPr>
          <w:sz w:val="28"/>
          <w:szCs w:val="28"/>
        </w:rPr>
        <w:t>____________________________________________________________________</w:t>
      </w:r>
    </w:p>
    <w:p w:rsidR="00A50D40" w:rsidRPr="00A50D40" w:rsidRDefault="00A50D40" w:rsidP="00A50D40">
      <w:pPr>
        <w:autoSpaceDE w:val="0"/>
        <w:autoSpaceDN w:val="0"/>
        <w:adjustRightInd w:val="0"/>
        <w:jc w:val="center"/>
        <w:rPr>
          <w:sz w:val="20"/>
          <w:szCs w:val="28"/>
        </w:rPr>
      </w:pPr>
      <w:r w:rsidRPr="00A50D40">
        <w:rPr>
          <w:sz w:val="22"/>
          <w:szCs w:val="28"/>
        </w:rPr>
        <w:t>(</w:t>
      </w:r>
      <w:r w:rsidRPr="00A50D40">
        <w:rPr>
          <w:sz w:val="20"/>
          <w:szCs w:val="28"/>
        </w:rPr>
        <w:t>ФИО, занимаемая должность)</w:t>
      </w:r>
    </w:p>
    <w:p w:rsidR="00A50D40" w:rsidRPr="00A50D40" w:rsidRDefault="00A50D40" w:rsidP="00A50D40">
      <w:pPr>
        <w:autoSpaceDE w:val="0"/>
        <w:autoSpaceDN w:val="0"/>
        <w:adjustRightInd w:val="0"/>
        <w:jc w:val="both"/>
        <w:rPr>
          <w:sz w:val="28"/>
          <w:szCs w:val="28"/>
        </w:rPr>
      </w:pPr>
      <w:r w:rsidRPr="00A50D40">
        <w:t>сдал (принял)</w:t>
      </w:r>
      <w:r w:rsidRPr="00A50D40">
        <w:rPr>
          <w:sz w:val="28"/>
          <w:szCs w:val="28"/>
        </w:rPr>
        <w:t xml:space="preserve"> _________________________________________________________</w:t>
      </w:r>
    </w:p>
    <w:p w:rsidR="00A50D40" w:rsidRPr="00A50D40" w:rsidRDefault="00A50D40" w:rsidP="00A50D40">
      <w:pPr>
        <w:autoSpaceDE w:val="0"/>
        <w:autoSpaceDN w:val="0"/>
        <w:adjustRightInd w:val="0"/>
        <w:jc w:val="center"/>
        <w:rPr>
          <w:szCs w:val="28"/>
        </w:rPr>
      </w:pPr>
      <w:r w:rsidRPr="00A50D40">
        <w:rPr>
          <w:sz w:val="20"/>
          <w:szCs w:val="28"/>
        </w:rPr>
        <w:t>(ФИО ответственного лица, занимаемая должность)</w:t>
      </w:r>
    </w:p>
    <w:p w:rsidR="00A50D40" w:rsidRPr="00A50D40" w:rsidRDefault="00A50D40" w:rsidP="00A50D40">
      <w:pPr>
        <w:autoSpaceDE w:val="0"/>
        <w:autoSpaceDN w:val="0"/>
        <w:adjustRightInd w:val="0"/>
        <w:jc w:val="both"/>
      </w:pPr>
      <w:r w:rsidRPr="00A50D40">
        <w:t>принял (передал) подарок:</w:t>
      </w:r>
    </w:p>
    <w:p w:rsidR="00A50D40" w:rsidRPr="00A50D40" w:rsidRDefault="00A50D40" w:rsidP="00A50D40">
      <w:pPr>
        <w:autoSpaceDE w:val="0"/>
        <w:autoSpaceDN w:val="0"/>
        <w:adjustRightInd w:val="0"/>
        <w:jc w:val="both"/>
        <w:rPr>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0"/>
        <w:gridCol w:w="3118"/>
        <w:gridCol w:w="2098"/>
        <w:gridCol w:w="1685"/>
      </w:tblGrid>
      <w:tr w:rsidR="00A50D40" w:rsidRPr="00A50D40" w:rsidTr="00A50D40">
        <w:tc>
          <w:tcPr>
            <w:tcW w:w="2700" w:type="dxa"/>
            <w:vAlign w:val="center"/>
          </w:tcPr>
          <w:p w:rsidR="00A50D40" w:rsidRPr="00A50D40" w:rsidRDefault="00A50D40" w:rsidP="00A50D40">
            <w:pPr>
              <w:autoSpaceDE w:val="0"/>
              <w:autoSpaceDN w:val="0"/>
              <w:adjustRightInd w:val="0"/>
              <w:jc w:val="center"/>
            </w:pPr>
            <w:r w:rsidRPr="00A50D40">
              <w:t>Наименование подарка</w:t>
            </w:r>
          </w:p>
        </w:tc>
        <w:tc>
          <w:tcPr>
            <w:tcW w:w="3118" w:type="dxa"/>
            <w:vAlign w:val="center"/>
          </w:tcPr>
          <w:p w:rsidR="00A50D40" w:rsidRPr="00A50D40" w:rsidRDefault="00A50D40" w:rsidP="00A50D40">
            <w:pPr>
              <w:autoSpaceDE w:val="0"/>
              <w:autoSpaceDN w:val="0"/>
              <w:adjustRightInd w:val="0"/>
              <w:jc w:val="center"/>
            </w:pPr>
            <w:r w:rsidRPr="00A50D40">
              <w:t>Характеристика подарка, его описание</w:t>
            </w:r>
          </w:p>
        </w:tc>
        <w:tc>
          <w:tcPr>
            <w:tcW w:w="2098" w:type="dxa"/>
            <w:vAlign w:val="center"/>
          </w:tcPr>
          <w:p w:rsidR="00A50D40" w:rsidRPr="00A50D40" w:rsidRDefault="00A50D40" w:rsidP="00A50D40">
            <w:pPr>
              <w:autoSpaceDE w:val="0"/>
              <w:autoSpaceDN w:val="0"/>
              <w:adjustRightInd w:val="0"/>
              <w:jc w:val="center"/>
            </w:pPr>
            <w:r w:rsidRPr="00A50D40">
              <w:t>Количество предметов</w:t>
            </w:r>
          </w:p>
        </w:tc>
        <w:tc>
          <w:tcPr>
            <w:tcW w:w="1685" w:type="dxa"/>
            <w:vAlign w:val="center"/>
          </w:tcPr>
          <w:p w:rsidR="00A50D40" w:rsidRPr="00A50D40" w:rsidRDefault="00A50D40" w:rsidP="00A50D40">
            <w:pPr>
              <w:autoSpaceDE w:val="0"/>
              <w:autoSpaceDN w:val="0"/>
              <w:adjustRightInd w:val="0"/>
              <w:jc w:val="center"/>
            </w:pPr>
            <w:r w:rsidRPr="00A50D40">
              <w:t xml:space="preserve">Стоимость в рублях </w:t>
            </w:r>
            <w:hyperlink w:anchor="Par189" w:history="1">
              <w:r w:rsidRPr="00A50D40">
                <w:rPr>
                  <w:color w:val="0000FF"/>
                </w:rPr>
                <w:t>&lt;*&gt;</w:t>
              </w:r>
            </w:hyperlink>
          </w:p>
        </w:tc>
      </w:tr>
      <w:tr w:rsidR="00A50D40" w:rsidRPr="00A50D40" w:rsidTr="00A50D40">
        <w:tc>
          <w:tcPr>
            <w:tcW w:w="2700" w:type="dxa"/>
            <w:vAlign w:val="center"/>
          </w:tcPr>
          <w:p w:rsidR="00A50D40" w:rsidRPr="00A50D40" w:rsidRDefault="00A50D40" w:rsidP="00A50D40">
            <w:pPr>
              <w:autoSpaceDE w:val="0"/>
              <w:autoSpaceDN w:val="0"/>
              <w:adjustRightInd w:val="0"/>
            </w:pPr>
          </w:p>
        </w:tc>
        <w:tc>
          <w:tcPr>
            <w:tcW w:w="3118" w:type="dxa"/>
            <w:vAlign w:val="center"/>
          </w:tcPr>
          <w:p w:rsidR="00A50D40" w:rsidRPr="00A50D40" w:rsidRDefault="00A50D40" w:rsidP="00A50D40">
            <w:pPr>
              <w:autoSpaceDE w:val="0"/>
              <w:autoSpaceDN w:val="0"/>
              <w:adjustRightInd w:val="0"/>
            </w:pPr>
          </w:p>
        </w:tc>
        <w:tc>
          <w:tcPr>
            <w:tcW w:w="2098" w:type="dxa"/>
            <w:vAlign w:val="center"/>
          </w:tcPr>
          <w:p w:rsidR="00A50D40" w:rsidRPr="00A50D40" w:rsidRDefault="00A50D40" w:rsidP="00A50D40">
            <w:pPr>
              <w:autoSpaceDE w:val="0"/>
              <w:autoSpaceDN w:val="0"/>
              <w:adjustRightInd w:val="0"/>
            </w:pPr>
          </w:p>
        </w:tc>
        <w:tc>
          <w:tcPr>
            <w:tcW w:w="1685" w:type="dxa"/>
            <w:vAlign w:val="center"/>
          </w:tcPr>
          <w:p w:rsidR="00A50D40" w:rsidRPr="00A50D40" w:rsidRDefault="00A50D40" w:rsidP="00A50D40">
            <w:pPr>
              <w:autoSpaceDE w:val="0"/>
              <w:autoSpaceDN w:val="0"/>
              <w:adjustRightInd w:val="0"/>
            </w:pPr>
          </w:p>
        </w:tc>
      </w:tr>
    </w:tbl>
    <w:p w:rsidR="00A50D40" w:rsidRPr="00A50D40" w:rsidRDefault="00A50D40" w:rsidP="00A50D40">
      <w:pPr>
        <w:autoSpaceDE w:val="0"/>
        <w:autoSpaceDN w:val="0"/>
        <w:adjustRightInd w:val="0"/>
        <w:jc w:val="both"/>
        <w:rPr>
          <w:sz w:val="28"/>
          <w:szCs w:val="28"/>
        </w:rPr>
      </w:pPr>
    </w:p>
    <w:p w:rsidR="00A50D40" w:rsidRPr="00A50D40" w:rsidRDefault="00A50D40" w:rsidP="00A50D40">
      <w:pPr>
        <w:autoSpaceDE w:val="0"/>
        <w:autoSpaceDN w:val="0"/>
        <w:adjustRightInd w:val="0"/>
        <w:jc w:val="both"/>
      </w:pPr>
      <w:r w:rsidRPr="00A50D40">
        <w:t>Принял (передал)                                                Сдал (принял)</w:t>
      </w:r>
    </w:p>
    <w:p w:rsidR="00A50D40" w:rsidRPr="00A50D40" w:rsidRDefault="00A50D40" w:rsidP="00A50D40">
      <w:pPr>
        <w:autoSpaceDE w:val="0"/>
        <w:autoSpaceDN w:val="0"/>
        <w:adjustRightInd w:val="0"/>
        <w:jc w:val="both"/>
        <w:rPr>
          <w:sz w:val="28"/>
          <w:szCs w:val="28"/>
        </w:rPr>
      </w:pPr>
      <w:r w:rsidRPr="00A50D40">
        <w:rPr>
          <w:sz w:val="28"/>
          <w:szCs w:val="28"/>
        </w:rPr>
        <w:t>_________ __________________            ___________________________________</w:t>
      </w:r>
    </w:p>
    <w:p w:rsidR="00A50D40" w:rsidRPr="00A50D40" w:rsidRDefault="00A50D40" w:rsidP="00A50D40">
      <w:pPr>
        <w:autoSpaceDE w:val="0"/>
        <w:autoSpaceDN w:val="0"/>
        <w:adjustRightInd w:val="0"/>
        <w:jc w:val="both"/>
        <w:rPr>
          <w:sz w:val="22"/>
          <w:szCs w:val="28"/>
        </w:rPr>
      </w:pPr>
      <w:r w:rsidRPr="00A50D40">
        <w:rPr>
          <w:sz w:val="22"/>
          <w:szCs w:val="28"/>
        </w:rPr>
        <w:t>(подпись)  (расшифровка подписи)                                    (подпись)   (расшифровка подписи)</w:t>
      </w:r>
    </w:p>
    <w:p w:rsidR="00A50D40" w:rsidRPr="00A50D40" w:rsidRDefault="00A50D40" w:rsidP="00A50D40">
      <w:pPr>
        <w:autoSpaceDE w:val="0"/>
        <w:autoSpaceDN w:val="0"/>
        <w:adjustRightInd w:val="0"/>
        <w:jc w:val="both"/>
        <w:rPr>
          <w:sz w:val="28"/>
          <w:szCs w:val="28"/>
        </w:rPr>
      </w:pPr>
    </w:p>
    <w:p w:rsidR="00A50D40" w:rsidRPr="00A50D40" w:rsidRDefault="00A50D40" w:rsidP="00A50D40">
      <w:pPr>
        <w:autoSpaceDE w:val="0"/>
        <w:autoSpaceDN w:val="0"/>
        <w:adjustRightInd w:val="0"/>
        <w:jc w:val="both"/>
        <w:rPr>
          <w:sz w:val="28"/>
          <w:szCs w:val="28"/>
        </w:rPr>
      </w:pPr>
    </w:p>
    <w:p w:rsidR="00A50D40" w:rsidRPr="00A50D40" w:rsidRDefault="00A50D40" w:rsidP="00A50D40">
      <w:pPr>
        <w:autoSpaceDE w:val="0"/>
        <w:autoSpaceDN w:val="0"/>
        <w:adjustRightInd w:val="0"/>
        <w:jc w:val="both"/>
        <w:rPr>
          <w:sz w:val="28"/>
          <w:szCs w:val="28"/>
        </w:rPr>
      </w:pPr>
      <w:r w:rsidRPr="00A50D40">
        <w:t>Принято к учету</w:t>
      </w:r>
      <w:r w:rsidRPr="00A50D40">
        <w:rPr>
          <w:sz w:val="28"/>
          <w:szCs w:val="28"/>
        </w:rPr>
        <w:t xml:space="preserve"> _______________________________________________________</w:t>
      </w:r>
    </w:p>
    <w:p w:rsidR="00A50D40" w:rsidRPr="00A50D40" w:rsidRDefault="00A50D40" w:rsidP="00A50D40">
      <w:pPr>
        <w:autoSpaceDE w:val="0"/>
        <w:autoSpaceDN w:val="0"/>
        <w:adjustRightInd w:val="0"/>
        <w:jc w:val="both"/>
        <w:rPr>
          <w:sz w:val="28"/>
          <w:szCs w:val="28"/>
        </w:rPr>
      </w:pPr>
    </w:p>
    <w:p w:rsidR="00A50D40" w:rsidRPr="00A50D40" w:rsidRDefault="00A50D40" w:rsidP="00A50D40">
      <w:pPr>
        <w:autoSpaceDE w:val="0"/>
        <w:autoSpaceDN w:val="0"/>
        <w:adjustRightInd w:val="0"/>
        <w:jc w:val="both"/>
        <w:rPr>
          <w:sz w:val="28"/>
          <w:szCs w:val="28"/>
        </w:rPr>
      </w:pPr>
    </w:p>
    <w:p w:rsidR="00A50D40" w:rsidRPr="00A50D40" w:rsidRDefault="00A50D40" w:rsidP="00A50D40">
      <w:pPr>
        <w:autoSpaceDE w:val="0"/>
        <w:autoSpaceDN w:val="0"/>
        <w:adjustRightInd w:val="0"/>
        <w:jc w:val="both"/>
        <w:rPr>
          <w:sz w:val="28"/>
          <w:szCs w:val="28"/>
        </w:rPr>
      </w:pPr>
      <w:r w:rsidRPr="00A50D40">
        <w:t>Исполнитель</w:t>
      </w:r>
      <w:r w:rsidRPr="00A50D40">
        <w:rPr>
          <w:sz w:val="28"/>
          <w:szCs w:val="28"/>
        </w:rPr>
        <w:t xml:space="preserve"> _________ _____________________ </w:t>
      </w:r>
      <w:r w:rsidRPr="00A50D40">
        <w:t>«__» ________ 20__ г.</w:t>
      </w:r>
    </w:p>
    <w:p w:rsidR="00A50D40" w:rsidRPr="00A50D40" w:rsidRDefault="00A50D40" w:rsidP="00A50D40">
      <w:pPr>
        <w:autoSpaceDE w:val="0"/>
        <w:autoSpaceDN w:val="0"/>
        <w:adjustRightInd w:val="0"/>
        <w:jc w:val="both"/>
        <w:rPr>
          <w:sz w:val="28"/>
          <w:szCs w:val="28"/>
        </w:rPr>
      </w:pPr>
      <w:r w:rsidRPr="00A50D40">
        <w:rPr>
          <w:sz w:val="28"/>
          <w:szCs w:val="28"/>
        </w:rPr>
        <w:t xml:space="preserve">                           </w:t>
      </w:r>
      <w:r w:rsidRPr="00A50D40">
        <w:rPr>
          <w:sz w:val="22"/>
          <w:szCs w:val="28"/>
        </w:rPr>
        <w:t>(подпись) (расшифровка подписи)</w:t>
      </w:r>
    </w:p>
    <w:p w:rsidR="00A50D40" w:rsidRPr="00A50D40" w:rsidRDefault="00A50D40" w:rsidP="00A50D40">
      <w:pPr>
        <w:autoSpaceDE w:val="0"/>
        <w:autoSpaceDN w:val="0"/>
        <w:adjustRightInd w:val="0"/>
        <w:jc w:val="both"/>
        <w:rPr>
          <w:sz w:val="28"/>
          <w:szCs w:val="28"/>
        </w:rPr>
      </w:pPr>
      <w:r w:rsidRPr="00A50D40">
        <w:rPr>
          <w:sz w:val="28"/>
          <w:szCs w:val="28"/>
        </w:rPr>
        <w:t xml:space="preserve">    --------------------------------</w:t>
      </w:r>
    </w:p>
    <w:p w:rsidR="00A50D40" w:rsidRPr="00A50D40" w:rsidRDefault="00A50D40" w:rsidP="00A50D40">
      <w:pPr>
        <w:autoSpaceDE w:val="0"/>
        <w:autoSpaceDN w:val="0"/>
        <w:adjustRightInd w:val="0"/>
        <w:jc w:val="both"/>
        <w:rPr>
          <w:szCs w:val="28"/>
        </w:rPr>
      </w:pPr>
      <w:bookmarkStart w:id="32" w:name="Par189"/>
      <w:bookmarkEnd w:id="32"/>
      <w:r w:rsidRPr="00A50D40">
        <w:rPr>
          <w:szCs w:val="28"/>
        </w:rPr>
        <w:t xml:space="preserve">    &lt;*&gt; Заполняется при наличии документов, подтверждающих стоимость.</w:t>
      </w:r>
    </w:p>
    <w:p w:rsidR="00A50D40" w:rsidRPr="00A50D40" w:rsidRDefault="00A50D40" w:rsidP="000656CD">
      <w:pPr>
        <w:widowControl w:val="0"/>
        <w:autoSpaceDE w:val="0"/>
        <w:autoSpaceDN w:val="0"/>
        <w:adjustRightInd w:val="0"/>
      </w:pPr>
    </w:p>
    <w:p w:rsidR="00A50D40" w:rsidRPr="00A50D40" w:rsidRDefault="00A50D40" w:rsidP="00A50D40">
      <w:pPr>
        <w:widowControl w:val="0"/>
        <w:autoSpaceDE w:val="0"/>
        <w:autoSpaceDN w:val="0"/>
        <w:adjustRightInd w:val="0"/>
        <w:jc w:val="right"/>
      </w:pPr>
    </w:p>
    <w:p w:rsidR="00A50D40" w:rsidRPr="00A50D40" w:rsidRDefault="00A50D40" w:rsidP="00A50D40">
      <w:pPr>
        <w:widowControl w:val="0"/>
        <w:autoSpaceDE w:val="0"/>
        <w:autoSpaceDN w:val="0"/>
        <w:adjustRightInd w:val="0"/>
        <w:jc w:val="right"/>
      </w:pPr>
      <w:r w:rsidRPr="00A50D40">
        <w:t>Приложение 3</w:t>
      </w:r>
    </w:p>
    <w:p w:rsidR="00A50D40" w:rsidRPr="00A50D40" w:rsidRDefault="00A50D40" w:rsidP="00A50D40">
      <w:pPr>
        <w:widowControl w:val="0"/>
        <w:autoSpaceDE w:val="0"/>
        <w:autoSpaceDN w:val="0"/>
        <w:adjustRightInd w:val="0"/>
        <w:jc w:val="right"/>
      </w:pPr>
      <w:r w:rsidRPr="00A50D40">
        <w:t>к Порядку</w:t>
      </w:r>
    </w:p>
    <w:p w:rsidR="00A50D40" w:rsidRPr="00A50D40" w:rsidRDefault="00A50D40" w:rsidP="00A50D40">
      <w:pPr>
        <w:widowControl w:val="0"/>
        <w:autoSpaceDE w:val="0"/>
        <w:autoSpaceDN w:val="0"/>
        <w:adjustRightInd w:val="0"/>
        <w:jc w:val="center"/>
        <w:rPr>
          <w:rFonts w:ascii="Arial" w:hAnsi="Arial" w:cs="Arial"/>
        </w:rPr>
      </w:pPr>
    </w:p>
    <w:p w:rsidR="00A50D40" w:rsidRPr="00A50D40" w:rsidRDefault="00A50D40" w:rsidP="00A50D40">
      <w:pPr>
        <w:widowControl w:val="0"/>
        <w:autoSpaceDE w:val="0"/>
        <w:autoSpaceDN w:val="0"/>
        <w:adjustRightInd w:val="0"/>
        <w:jc w:val="center"/>
      </w:pPr>
      <w:r w:rsidRPr="00A50D40">
        <w:t>Акт</w:t>
      </w:r>
    </w:p>
    <w:p w:rsidR="00A50D40" w:rsidRPr="00A50D40" w:rsidRDefault="00A50D40" w:rsidP="00A50D40">
      <w:pPr>
        <w:autoSpaceDE w:val="0"/>
        <w:autoSpaceDN w:val="0"/>
        <w:adjustRightInd w:val="0"/>
        <w:jc w:val="center"/>
      </w:pPr>
      <w:r w:rsidRPr="00A50D40">
        <w:t>возврата подарка, полученного по акту приема-передачи подарка</w:t>
      </w:r>
    </w:p>
    <w:p w:rsidR="00A50D40" w:rsidRPr="00A50D40" w:rsidRDefault="00A50D40" w:rsidP="00A50D40">
      <w:pPr>
        <w:autoSpaceDE w:val="0"/>
        <w:autoSpaceDN w:val="0"/>
        <w:adjustRightInd w:val="0"/>
        <w:jc w:val="center"/>
      </w:pPr>
      <w:r w:rsidRPr="00A50D40">
        <w:t xml:space="preserve"> </w:t>
      </w:r>
    </w:p>
    <w:p w:rsidR="00A50D40" w:rsidRPr="00A50D40" w:rsidRDefault="00A50D40" w:rsidP="00A50D40">
      <w:pPr>
        <w:autoSpaceDE w:val="0"/>
        <w:autoSpaceDN w:val="0"/>
        <w:adjustRightInd w:val="0"/>
        <w:jc w:val="both"/>
      </w:pPr>
    </w:p>
    <w:p w:rsidR="00A50D40" w:rsidRPr="00A50D40" w:rsidRDefault="00A50D40" w:rsidP="00A50D40">
      <w:pPr>
        <w:autoSpaceDE w:val="0"/>
        <w:autoSpaceDN w:val="0"/>
        <w:adjustRightInd w:val="0"/>
        <w:jc w:val="both"/>
      </w:pPr>
      <w:r w:rsidRPr="00A50D40">
        <w:t xml:space="preserve">«__» __________ 20__ г.                                                                                     </w:t>
      </w:r>
      <w:r w:rsidR="00FA5248">
        <w:t xml:space="preserve">                      </w:t>
      </w:r>
      <w:r w:rsidRPr="00A50D40">
        <w:t xml:space="preserve"> № ____</w:t>
      </w:r>
    </w:p>
    <w:p w:rsidR="00A50D40" w:rsidRPr="00A50D40" w:rsidRDefault="00A50D40" w:rsidP="00A50D40">
      <w:pPr>
        <w:autoSpaceDE w:val="0"/>
        <w:autoSpaceDN w:val="0"/>
        <w:adjustRightInd w:val="0"/>
        <w:jc w:val="both"/>
      </w:pPr>
    </w:p>
    <w:p w:rsidR="00A50D40" w:rsidRPr="00A50D40" w:rsidRDefault="00A50D40" w:rsidP="00A50D40">
      <w:pPr>
        <w:autoSpaceDE w:val="0"/>
        <w:autoSpaceDN w:val="0"/>
        <w:adjustRightInd w:val="0"/>
        <w:jc w:val="both"/>
        <w:rPr>
          <w:sz w:val="28"/>
          <w:szCs w:val="28"/>
        </w:rPr>
      </w:pPr>
      <w:r w:rsidRPr="00A50D40">
        <w:t xml:space="preserve">    Материально ответственное лиц</w:t>
      </w:r>
      <w:r w:rsidRPr="00A50D40">
        <w:rPr>
          <w:sz w:val="28"/>
          <w:szCs w:val="28"/>
        </w:rPr>
        <w:t>о ______________________________________</w:t>
      </w:r>
    </w:p>
    <w:p w:rsidR="00A50D40" w:rsidRPr="00A50D40" w:rsidRDefault="00A50D40" w:rsidP="00A50D40">
      <w:pPr>
        <w:autoSpaceDE w:val="0"/>
        <w:autoSpaceDN w:val="0"/>
        <w:adjustRightInd w:val="0"/>
        <w:jc w:val="both"/>
        <w:rPr>
          <w:sz w:val="20"/>
          <w:szCs w:val="20"/>
        </w:rPr>
      </w:pPr>
      <w:r w:rsidRPr="00A50D40">
        <w:rPr>
          <w:sz w:val="20"/>
          <w:szCs w:val="20"/>
        </w:rPr>
        <w:t xml:space="preserve">                                                                                                      </w:t>
      </w:r>
      <w:proofErr w:type="gramStart"/>
      <w:r w:rsidRPr="00A50D40">
        <w:rPr>
          <w:sz w:val="20"/>
          <w:szCs w:val="20"/>
        </w:rPr>
        <w:t>(ФИО, должность,</w:t>
      </w:r>
      <w:proofErr w:type="gramEnd"/>
    </w:p>
    <w:p w:rsidR="00A50D40" w:rsidRPr="00A50D40" w:rsidRDefault="00A50D40" w:rsidP="00A50D40">
      <w:pPr>
        <w:autoSpaceDE w:val="0"/>
        <w:autoSpaceDN w:val="0"/>
        <w:adjustRightInd w:val="0"/>
        <w:jc w:val="both"/>
        <w:rPr>
          <w:sz w:val="20"/>
          <w:szCs w:val="20"/>
        </w:rPr>
      </w:pPr>
      <w:r w:rsidRPr="00A50D40">
        <w:rPr>
          <w:sz w:val="20"/>
          <w:szCs w:val="20"/>
        </w:rPr>
        <w:t>____________________________________________________________________</w:t>
      </w:r>
    </w:p>
    <w:p w:rsidR="00A50D40" w:rsidRPr="00A50D40" w:rsidRDefault="00A50D40" w:rsidP="00A50D40">
      <w:pPr>
        <w:autoSpaceDE w:val="0"/>
        <w:autoSpaceDN w:val="0"/>
        <w:adjustRightInd w:val="0"/>
        <w:jc w:val="center"/>
        <w:rPr>
          <w:sz w:val="20"/>
          <w:szCs w:val="20"/>
        </w:rPr>
      </w:pPr>
      <w:r w:rsidRPr="00A50D40">
        <w:rPr>
          <w:sz w:val="20"/>
          <w:szCs w:val="20"/>
        </w:rPr>
        <w:t>наименование муниципального образования</w:t>
      </w:r>
    </w:p>
    <w:p w:rsidR="00A50D40" w:rsidRPr="00A50D40" w:rsidRDefault="00A50D40" w:rsidP="00A50D40">
      <w:pPr>
        <w:autoSpaceDE w:val="0"/>
        <w:autoSpaceDN w:val="0"/>
        <w:adjustRightInd w:val="0"/>
        <w:jc w:val="both"/>
        <w:rPr>
          <w:sz w:val="28"/>
          <w:szCs w:val="28"/>
        </w:rPr>
      </w:pPr>
      <w:r w:rsidRPr="00A50D40">
        <w:rPr>
          <w:sz w:val="28"/>
          <w:szCs w:val="28"/>
        </w:rPr>
        <w:t>____________________________________________________________________</w:t>
      </w:r>
    </w:p>
    <w:p w:rsidR="00A50D40" w:rsidRPr="00A50D40" w:rsidRDefault="00A50D40" w:rsidP="00A50D40">
      <w:pPr>
        <w:autoSpaceDE w:val="0"/>
        <w:autoSpaceDN w:val="0"/>
        <w:adjustRightInd w:val="0"/>
        <w:jc w:val="both"/>
      </w:pPr>
    </w:p>
    <w:p w:rsidR="00A50D40" w:rsidRPr="00A50D40" w:rsidRDefault="00A50D40" w:rsidP="00A50D40">
      <w:pPr>
        <w:autoSpaceDE w:val="0"/>
        <w:autoSpaceDN w:val="0"/>
        <w:adjustRightInd w:val="0"/>
        <w:jc w:val="both"/>
      </w:pPr>
      <w:r w:rsidRPr="00A50D40">
        <w:t>передает подарок, полученный по акту приема-передачи от «__» ______ 20__ г.№____,</w:t>
      </w:r>
      <w:r w:rsidRPr="00A50D40">
        <w:rPr>
          <w:sz w:val="28"/>
          <w:szCs w:val="28"/>
        </w:rPr>
        <w:t xml:space="preserve"> ___________________________________________________________________</w:t>
      </w:r>
    </w:p>
    <w:p w:rsidR="00A50D40" w:rsidRPr="00A50D40" w:rsidRDefault="00A50D40" w:rsidP="00A50D40">
      <w:pPr>
        <w:autoSpaceDE w:val="0"/>
        <w:autoSpaceDN w:val="0"/>
        <w:adjustRightInd w:val="0"/>
        <w:jc w:val="center"/>
        <w:rPr>
          <w:szCs w:val="28"/>
        </w:rPr>
      </w:pPr>
      <w:r w:rsidRPr="00A50D40">
        <w:rPr>
          <w:sz w:val="20"/>
          <w:szCs w:val="28"/>
        </w:rPr>
        <w:t>(ФИО, должность, наименование органа местного самоуправления)</w:t>
      </w:r>
    </w:p>
    <w:p w:rsidR="00A50D40" w:rsidRPr="00A50D40" w:rsidRDefault="00A50D40" w:rsidP="00A50D40">
      <w:pPr>
        <w:autoSpaceDE w:val="0"/>
        <w:autoSpaceDN w:val="0"/>
        <w:adjustRightInd w:val="0"/>
        <w:jc w:val="both"/>
        <w:rPr>
          <w:sz w:val="28"/>
          <w:szCs w:val="28"/>
        </w:rPr>
      </w:pPr>
      <w:r w:rsidRPr="00A50D40">
        <w:rPr>
          <w:sz w:val="28"/>
          <w:szCs w:val="28"/>
        </w:rPr>
        <w:t>____________________________________________________________________</w:t>
      </w:r>
    </w:p>
    <w:p w:rsidR="00A50D40" w:rsidRPr="00A50D40" w:rsidRDefault="00A50D40" w:rsidP="00A50D40">
      <w:pPr>
        <w:autoSpaceDE w:val="0"/>
        <w:autoSpaceDN w:val="0"/>
        <w:adjustRightInd w:val="0"/>
        <w:jc w:val="both"/>
      </w:pPr>
    </w:p>
    <w:p w:rsidR="00A50D40" w:rsidRPr="00A50D40" w:rsidRDefault="00A50D40" w:rsidP="00A50D40">
      <w:pPr>
        <w:autoSpaceDE w:val="0"/>
        <w:autoSpaceDN w:val="0"/>
        <w:adjustRightInd w:val="0"/>
        <w:jc w:val="both"/>
      </w:pPr>
      <w:r w:rsidRPr="00A50D40">
        <w:t>принимает подарок.</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0"/>
        <w:gridCol w:w="3118"/>
        <w:gridCol w:w="2098"/>
        <w:gridCol w:w="1685"/>
      </w:tblGrid>
      <w:tr w:rsidR="00A50D40" w:rsidRPr="00A50D40" w:rsidTr="00A50D40">
        <w:tc>
          <w:tcPr>
            <w:tcW w:w="2700" w:type="dxa"/>
            <w:vAlign w:val="center"/>
          </w:tcPr>
          <w:p w:rsidR="00A50D40" w:rsidRPr="00A50D40" w:rsidRDefault="00A50D40" w:rsidP="00A50D40">
            <w:pPr>
              <w:autoSpaceDE w:val="0"/>
              <w:autoSpaceDN w:val="0"/>
              <w:adjustRightInd w:val="0"/>
              <w:jc w:val="center"/>
            </w:pPr>
            <w:r w:rsidRPr="00A50D40">
              <w:t>Наименование подарка</w:t>
            </w:r>
          </w:p>
        </w:tc>
        <w:tc>
          <w:tcPr>
            <w:tcW w:w="3118" w:type="dxa"/>
            <w:vAlign w:val="center"/>
          </w:tcPr>
          <w:p w:rsidR="00A50D40" w:rsidRPr="00A50D40" w:rsidRDefault="00A50D40" w:rsidP="00A50D40">
            <w:pPr>
              <w:autoSpaceDE w:val="0"/>
              <w:autoSpaceDN w:val="0"/>
              <w:adjustRightInd w:val="0"/>
              <w:jc w:val="center"/>
            </w:pPr>
            <w:r w:rsidRPr="00A50D40">
              <w:t>Характеристика подарка, его описание</w:t>
            </w:r>
          </w:p>
        </w:tc>
        <w:tc>
          <w:tcPr>
            <w:tcW w:w="2098" w:type="dxa"/>
            <w:vAlign w:val="center"/>
          </w:tcPr>
          <w:p w:rsidR="00A50D40" w:rsidRPr="00A50D40" w:rsidRDefault="00A50D40" w:rsidP="00A50D40">
            <w:pPr>
              <w:autoSpaceDE w:val="0"/>
              <w:autoSpaceDN w:val="0"/>
              <w:adjustRightInd w:val="0"/>
              <w:jc w:val="center"/>
            </w:pPr>
            <w:r w:rsidRPr="00A50D40">
              <w:t>Количество предметов</w:t>
            </w:r>
          </w:p>
        </w:tc>
        <w:tc>
          <w:tcPr>
            <w:tcW w:w="1685" w:type="dxa"/>
            <w:vAlign w:val="center"/>
          </w:tcPr>
          <w:p w:rsidR="00A50D40" w:rsidRPr="00A50D40" w:rsidRDefault="00A50D40" w:rsidP="00A50D40">
            <w:pPr>
              <w:autoSpaceDE w:val="0"/>
              <w:autoSpaceDN w:val="0"/>
              <w:adjustRightInd w:val="0"/>
              <w:jc w:val="center"/>
            </w:pPr>
            <w:r w:rsidRPr="00A50D40">
              <w:t xml:space="preserve">Стоимость в рублях </w:t>
            </w:r>
            <w:hyperlink w:anchor="Par189" w:history="1">
              <w:r w:rsidRPr="00A50D40">
                <w:rPr>
                  <w:color w:val="0000FF"/>
                </w:rPr>
                <w:t>&lt;*&gt;</w:t>
              </w:r>
            </w:hyperlink>
          </w:p>
        </w:tc>
      </w:tr>
      <w:tr w:rsidR="00A50D40" w:rsidRPr="00A50D40" w:rsidTr="00A50D40">
        <w:tc>
          <w:tcPr>
            <w:tcW w:w="2700" w:type="dxa"/>
            <w:vAlign w:val="center"/>
          </w:tcPr>
          <w:p w:rsidR="00A50D40" w:rsidRPr="00A50D40" w:rsidRDefault="00A50D40" w:rsidP="00A50D40">
            <w:pPr>
              <w:autoSpaceDE w:val="0"/>
              <w:autoSpaceDN w:val="0"/>
              <w:adjustRightInd w:val="0"/>
            </w:pPr>
            <w:r w:rsidRPr="00A50D40">
              <w:t>1.</w:t>
            </w:r>
          </w:p>
        </w:tc>
        <w:tc>
          <w:tcPr>
            <w:tcW w:w="3118" w:type="dxa"/>
            <w:vAlign w:val="center"/>
          </w:tcPr>
          <w:p w:rsidR="00A50D40" w:rsidRPr="00A50D40" w:rsidRDefault="00A50D40" w:rsidP="00A50D40">
            <w:pPr>
              <w:autoSpaceDE w:val="0"/>
              <w:autoSpaceDN w:val="0"/>
              <w:adjustRightInd w:val="0"/>
            </w:pPr>
          </w:p>
        </w:tc>
        <w:tc>
          <w:tcPr>
            <w:tcW w:w="2098" w:type="dxa"/>
            <w:vAlign w:val="center"/>
          </w:tcPr>
          <w:p w:rsidR="00A50D40" w:rsidRPr="00A50D40" w:rsidRDefault="00A50D40" w:rsidP="00A50D40">
            <w:pPr>
              <w:autoSpaceDE w:val="0"/>
              <w:autoSpaceDN w:val="0"/>
              <w:adjustRightInd w:val="0"/>
            </w:pPr>
          </w:p>
        </w:tc>
        <w:tc>
          <w:tcPr>
            <w:tcW w:w="1685" w:type="dxa"/>
            <w:vAlign w:val="center"/>
          </w:tcPr>
          <w:p w:rsidR="00A50D40" w:rsidRPr="00A50D40" w:rsidRDefault="00A50D40" w:rsidP="00A50D40">
            <w:pPr>
              <w:autoSpaceDE w:val="0"/>
              <w:autoSpaceDN w:val="0"/>
              <w:adjustRightInd w:val="0"/>
            </w:pPr>
          </w:p>
        </w:tc>
      </w:tr>
      <w:tr w:rsidR="00A50D40" w:rsidRPr="00A50D40" w:rsidTr="00A50D40">
        <w:tc>
          <w:tcPr>
            <w:tcW w:w="2700" w:type="dxa"/>
            <w:vAlign w:val="center"/>
          </w:tcPr>
          <w:p w:rsidR="00A50D40" w:rsidRPr="00A50D40" w:rsidRDefault="00A50D40" w:rsidP="00A50D40">
            <w:pPr>
              <w:autoSpaceDE w:val="0"/>
              <w:autoSpaceDN w:val="0"/>
              <w:adjustRightInd w:val="0"/>
            </w:pPr>
            <w:r w:rsidRPr="00A50D40">
              <w:t>2.</w:t>
            </w:r>
          </w:p>
        </w:tc>
        <w:tc>
          <w:tcPr>
            <w:tcW w:w="3118" w:type="dxa"/>
            <w:vAlign w:val="center"/>
          </w:tcPr>
          <w:p w:rsidR="00A50D40" w:rsidRPr="00A50D40" w:rsidRDefault="00A50D40" w:rsidP="00A50D40">
            <w:pPr>
              <w:autoSpaceDE w:val="0"/>
              <w:autoSpaceDN w:val="0"/>
              <w:adjustRightInd w:val="0"/>
            </w:pPr>
          </w:p>
        </w:tc>
        <w:tc>
          <w:tcPr>
            <w:tcW w:w="2098" w:type="dxa"/>
            <w:vAlign w:val="center"/>
          </w:tcPr>
          <w:p w:rsidR="00A50D40" w:rsidRPr="00A50D40" w:rsidRDefault="00A50D40" w:rsidP="00A50D40">
            <w:pPr>
              <w:autoSpaceDE w:val="0"/>
              <w:autoSpaceDN w:val="0"/>
              <w:adjustRightInd w:val="0"/>
            </w:pPr>
          </w:p>
        </w:tc>
        <w:tc>
          <w:tcPr>
            <w:tcW w:w="1685" w:type="dxa"/>
            <w:vAlign w:val="center"/>
          </w:tcPr>
          <w:p w:rsidR="00A50D40" w:rsidRPr="00A50D40" w:rsidRDefault="00A50D40" w:rsidP="00A50D40">
            <w:pPr>
              <w:autoSpaceDE w:val="0"/>
              <w:autoSpaceDN w:val="0"/>
              <w:adjustRightInd w:val="0"/>
            </w:pPr>
          </w:p>
        </w:tc>
      </w:tr>
      <w:tr w:rsidR="00A50D40" w:rsidRPr="00A50D40" w:rsidTr="00A50D40">
        <w:tc>
          <w:tcPr>
            <w:tcW w:w="2700" w:type="dxa"/>
            <w:vAlign w:val="center"/>
          </w:tcPr>
          <w:p w:rsidR="00A50D40" w:rsidRPr="00A50D40" w:rsidRDefault="00A50D40" w:rsidP="00A50D40">
            <w:pPr>
              <w:autoSpaceDE w:val="0"/>
              <w:autoSpaceDN w:val="0"/>
              <w:adjustRightInd w:val="0"/>
            </w:pPr>
            <w:r w:rsidRPr="00A50D40">
              <w:t>Итого:</w:t>
            </w:r>
            <w:r w:rsidRPr="00A50D40">
              <w:tab/>
            </w:r>
          </w:p>
        </w:tc>
        <w:tc>
          <w:tcPr>
            <w:tcW w:w="3118" w:type="dxa"/>
            <w:vAlign w:val="center"/>
          </w:tcPr>
          <w:p w:rsidR="00A50D40" w:rsidRPr="00A50D40" w:rsidRDefault="00A50D40" w:rsidP="00A50D40">
            <w:pPr>
              <w:autoSpaceDE w:val="0"/>
              <w:autoSpaceDN w:val="0"/>
              <w:adjustRightInd w:val="0"/>
            </w:pPr>
          </w:p>
        </w:tc>
        <w:tc>
          <w:tcPr>
            <w:tcW w:w="2098" w:type="dxa"/>
            <w:vAlign w:val="center"/>
          </w:tcPr>
          <w:p w:rsidR="00A50D40" w:rsidRPr="00A50D40" w:rsidRDefault="00A50D40" w:rsidP="00A50D40">
            <w:pPr>
              <w:autoSpaceDE w:val="0"/>
              <w:autoSpaceDN w:val="0"/>
              <w:adjustRightInd w:val="0"/>
            </w:pPr>
          </w:p>
        </w:tc>
        <w:tc>
          <w:tcPr>
            <w:tcW w:w="1685" w:type="dxa"/>
            <w:vAlign w:val="center"/>
          </w:tcPr>
          <w:p w:rsidR="00A50D40" w:rsidRPr="00A50D40" w:rsidRDefault="00A50D40" w:rsidP="00A50D40">
            <w:pPr>
              <w:autoSpaceDE w:val="0"/>
              <w:autoSpaceDN w:val="0"/>
              <w:adjustRightInd w:val="0"/>
            </w:pPr>
          </w:p>
        </w:tc>
      </w:tr>
    </w:tbl>
    <w:p w:rsidR="00A50D40" w:rsidRPr="00A50D40" w:rsidRDefault="00A50D40" w:rsidP="00A50D40">
      <w:pPr>
        <w:autoSpaceDE w:val="0"/>
        <w:autoSpaceDN w:val="0"/>
        <w:adjustRightInd w:val="0"/>
        <w:jc w:val="both"/>
        <w:rPr>
          <w:sz w:val="28"/>
          <w:szCs w:val="28"/>
        </w:rPr>
      </w:pPr>
      <w:r w:rsidRPr="00A50D40">
        <w:rPr>
          <w:sz w:val="28"/>
          <w:szCs w:val="28"/>
        </w:rPr>
        <w:tab/>
      </w:r>
      <w:r w:rsidRPr="00A50D40">
        <w:rPr>
          <w:sz w:val="28"/>
          <w:szCs w:val="28"/>
        </w:rPr>
        <w:tab/>
      </w:r>
      <w:r w:rsidRPr="00A50D40">
        <w:rPr>
          <w:sz w:val="28"/>
          <w:szCs w:val="28"/>
        </w:rPr>
        <w:tab/>
      </w:r>
    </w:p>
    <w:p w:rsidR="00A50D40" w:rsidRPr="00A50D40" w:rsidRDefault="00A50D40" w:rsidP="00A50D40">
      <w:pPr>
        <w:autoSpaceDE w:val="0"/>
        <w:autoSpaceDN w:val="0"/>
        <w:adjustRightInd w:val="0"/>
        <w:jc w:val="both"/>
      </w:pPr>
      <w:r w:rsidRPr="00A50D40">
        <w:tab/>
      </w:r>
    </w:p>
    <w:p w:rsidR="00A50D40" w:rsidRPr="00A50D40" w:rsidRDefault="00A50D40" w:rsidP="00A50D40">
      <w:pPr>
        <w:autoSpaceDE w:val="0"/>
        <w:autoSpaceDN w:val="0"/>
        <w:adjustRightInd w:val="0"/>
        <w:jc w:val="both"/>
      </w:pPr>
      <w:r w:rsidRPr="00A50D40">
        <w:t>Приложение: ______________________________________________________ на ____ листах.</w:t>
      </w:r>
    </w:p>
    <w:p w:rsidR="00A50D40" w:rsidRPr="00A50D40" w:rsidRDefault="00A50D40" w:rsidP="00A50D40">
      <w:pPr>
        <w:autoSpaceDE w:val="0"/>
        <w:autoSpaceDN w:val="0"/>
        <w:adjustRightInd w:val="0"/>
        <w:jc w:val="both"/>
        <w:rPr>
          <w:sz w:val="22"/>
          <w:szCs w:val="28"/>
        </w:rPr>
      </w:pPr>
      <w:r w:rsidRPr="00A50D40">
        <w:rPr>
          <w:sz w:val="28"/>
          <w:szCs w:val="28"/>
        </w:rPr>
        <w:t xml:space="preserve">                     </w:t>
      </w:r>
      <w:r w:rsidRPr="00A50D40">
        <w:rPr>
          <w:sz w:val="22"/>
          <w:szCs w:val="28"/>
        </w:rPr>
        <w:t>(наименование документа)</w:t>
      </w:r>
    </w:p>
    <w:p w:rsidR="00A50D40" w:rsidRPr="00A50D40" w:rsidRDefault="00A50D40" w:rsidP="00A50D40">
      <w:pPr>
        <w:autoSpaceDE w:val="0"/>
        <w:autoSpaceDN w:val="0"/>
        <w:adjustRightInd w:val="0"/>
        <w:jc w:val="both"/>
        <w:rPr>
          <w:sz w:val="28"/>
          <w:szCs w:val="28"/>
        </w:rPr>
      </w:pPr>
    </w:p>
    <w:p w:rsidR="00A50D40" w:rsidRPr="00A50D40" w:rsidRDefault="00A50D40" w:rsidP="00A50D40">
      <w:pPr>
        <w:autoSpaceDE w:val="0"/>
        <w:autoSpaceDN w:val="0"/>
        <w:adjustRightInd w:val="0"/>
        <w:jc w:val="both"/>
      </w:pPr>
      <w:r w:rsidRPr="00A50D40">
        <w:t>Сдал</w:t>
      </w:r>
      <w:proofErr w:type="gramStart"/>
      <w:r w:rsidRPr="00A50D40">
        <w:t xml:space="preserve">                                                                            П</w:t>
      </w:r>
      <w:proofErr w:type="gramEnd"/>
      <w:r w:rsidRPr="00A50D40">
        <w:t>ринял</w:t>
      </w:r>
    </w:p>
    <w:p w:rsidR="00A50D40" w:rsidRPr="00A50D40" w:rsidRDefault="00A50D40" w:rsidP="00A50D40">
      <w:pPr>
        <w:autoSpaceDE w:val="0"/>
        <w:autoSpaceDN w:val="0"/>
        <w:adjustRightInd w:val="0"/>
        <w:jc w:val="both"/>
        <w:rPr>
          <w:sz w:val="28"/>
          <w:szCs w:val="28"/>
        </w:rPr>
      </w:pPr>
      <w:r w:rsidRPr="00A50D40">
        <w:rPr>
          <w:sz w:val="28"/>
          <w:szCs w:val="28"/>
        </w:rPr>
        <w:t xml:space="preserve">          _____________________                            _____________________</w:t>
      </w:r>
    </w:p>
    <w:p w:rsidR="00A50D40" w:rsidRPr="00A50D40" w:rsidRDefault="00A50D40" w:rsidP="00A50D40">
      <w:pPr>
        <w:autoSpaceDE w:val="0"/>
        <w:autoSpaceDN w:val="0"/>
        <w:adjustRightInd w:val="0"/>
        <w:jc w:val="both"/>
        <w:rPr>
          <w:sz w:val="22"/>
          <w:szCs w:val="28"/>
        </w:rPr>
      </w:pPr>
      <w:r w:rsidRPr="00A50D40">
        <w:rPr>
          <w:sz w:val="28"/>
          <w:szCs w:val="28"/>
        </w:rPr>
        <w:t xml:space="preserve">                  </w:t>
      </w:r>
      <w:r w:rsidRPr="00A50D40">
        <w:rPr>
          <w:sz w:val="22"/>
          <w:szCs w:val="28"/>
        </w:rPr>
        <w:t>(ФИО, подпись)                                                                (ФИО, подпись)</w:t>
      </w:r>
    </w:p>
    <w:p w:rsidR="00A50D40" w:rsidRPr="00A50D40" w:rsidRDefault="00A50D40" w:rsidP="00A50D40">
      <w:pPr>
        <w:autoSpaceDE w:val="0"/>
        <w:autoSpaceDN w:val="0"/>
        <w:adjustRightInd w:val="0"/>
        <w:jc w:val="both"/>
        <w:rPr>
          <w:sz w:val="28"/>
          <w:szCs w:val="28"/>
        </w:rPr>
      </w:pPr>
    </w:p>
    <w:p w:rsidR="00A50D40" w:rsidRPr="00A50D40" w:rsidRDefault="00A50D40" w:rsidP="00A50D40">
      <w:pPr>
        <w:autoSpaceDE w:val="0"/>
        <w:autoSpaceDN w:val="0"/>
        <w:adjustRightInd w:val="0"/>
        <w:jc w:val="both"/>
        <w:rPr>
          <w:sz w:val="28"/>
          <w:szCs w:val="28"/>
        </w:rPr>
      </w:pPr>
      <w:r w:rsidRPr="00A50D40">
        <w:rPr>
          <w:sz w:val="28"/>
          <w:szCs w:val="28"/>
        </w:rPr>
        <w:t>--------------------------------</w:t>
      </w:r>
    </w:p>
    <w:p w:rsidR="00A50D40" w:rsidRPr="00A50D40" w:rsidRDefault="00A50D40" w:rsidP="00A50D40">
      <w:pPr>
        <w:autoSpaceDE w:val="0"/>
        <w:autoSpaceDN w:val="0"/>
        <w:adjustRightInd w:val="0"/>
        <w:jc w:val="both"/>
        <w:rPr>
          <w:sz w:val="20"/>
          <w:szCs w:val="28"/>
        </w:rPr>
      </w:pPr>
      <w:r w:rsidRPr="00A50D40">
        <w:rPr>
          <w:sz w:val="20"/>
          <w:szCs w:val="28"/>
        </w:rPr>
        <w:t>&lt;*&gt; Заполняется при наличии документов, подтверждающих стоимость подарка.</w:t>
      </w:r>
    </w:p>
    <w:p w:rsidR="00A50D40" w:rsidRPr="00A50D40" w:rsidRDefault="00A50D40" w:rsidP="00A50D40">
      <w:pPr>
        <w:widowControl w:val="0"/>
        <w:tabs>
          <w:tab w:val="left" w:pos="4935"/>
        </w:tabs>
        <w:autoSpaceDE w:val="0"/>
        <w:autoSpaceDN w:val="0"/>
        <w:adjustRightInd w:val="0"/>
        <w:jc w:val="both"/>
        <w:rPr>
          <w:rFonts w:ascii="Arial" w:hAnsi="Arial" w:cs="Arial"/>
        </w:rPr>
      </w:pPr>
    </w:p>
    <w:p w:rsidR="00A50D40" w:rsidRPr="00A50D40" w:rsidRDefault="00A50D40" w:rsidP="00A50D40">
      <w:pPr>
        <w:widowControl w:val="0"/>
        <w:tabs>
          <w:tab w:val="left" w:pos="4935"/>
        </w:tabs>
        <w:autoSpaceDE w:val="0"/>
        <w:autoSpaceDN w:val="0"/>
        <w:adjustRightInd w:val="0"/>
        <w:jc w:val="both"/>
        <w:rPr>
          <w:rFonts w:ascii="Arial" w:hAnsi="Arial" w:cs="Arial"/>
        </w:rPr>
      </w:pPr>
    </w:p>
    <w:p w:rsidR="00A50D40" w:rsidRPr="00A50D40" w:rsidRDefault="00A50D40" w:rsidP="00A50D40">
      <w:pPr>
        <w:widowControl w:val="0"/>
        <w:tabs>
          <w:tab w:val="left" w:pos="4935"/>
        </w:tabs>
        <w:autoSpaceDE w:val="0"/>
        <w:autoSpaceDN w:val="0"/>
        <w:adjustRightInd w:val="0"/>
        <w:jc w:val="both"/>
        <w:rPr>
          <w:rFonts w:ascii="Arial" w:hAnsi="Arial" w:cs="Arial"/>
        </w:rPr>
      </w:pPr>
    </w:p>
    <w:p w:rsidR="00A50D40" w:rsidRPr="00A50D40" w:rsidRDefault="00A50D40" w:rsidP="00A50D40">
      <w:pPr>
        <w:widowControl w:val="0"/>
        <w:autoSpaceDE w:val="0"/>
        <w:autoSpaceDN w:val="0"/>
        <w:adjustRightInd w:val="0"/>
        <w:jc w:val="right"/>
      </w:pPr>
      <w:r w:rsidRPr="00A50D40">
        <w:t>Приложение 4</w:t>
      </w:r>
    </w:p>
    <w:p w:rsidR="00A50D40" w:rsidRPr="00A50D40" w:rsidRDefault="00A50D40" w:rsidP="00A50D40">
      <w:pPr>
        <w:widowControl w:val="0"/>
        <w:autoSpaceDE w:val="0"/>
        <w:autoSpaceDN w:val="0"/>
        <w:adjustRightInd w:val="0"/>
        <w:jc w:val="right"/>
      </w:pPr>
      <w:r w:rsidRPr="00A50D40">
        <w:t>к Порядку</w:t>
      </w:r>
    </w:p>
    <w:p w:rsidR="00A50D40" w:rsidRPr="00A50D40" w:rsidRDefault="00A50D40" w:rsidP="00A50D40">
      <w:pPr>
        <w:widowControl w:val="0"/>
        <w:tabs>
          <w:tab w:val="left" w:pos="4935"/>
        </w:tabs>
        <w:autoSpaceDE w:val="0"/>
        <w:autoSpaceDN w:val="0"/>
        <w:adjustRightInd w:val="0"/>
        <w:jc w:val="both"/>
        <w:rPr>
          <w:rFonts w:ascii="Arial" w:hAnsi="Arial" w:cs="Arial"/>
        </w:rPr>
      </w:pPr>
    </w:p>
    <w:p w:rsidR="00A50D40" w:rsidRPr="00A50D40" w:rsidRDefault="00A50D40" w:rsidP="00A50D40">
      <w:pPr>
        <w:widowControl w:val="0"/>
        <w:autoSpaceDE w:val="0"/>
        <w:autoSpaceDN w:val="0"/>
        <w:jc w:val="right"/>
        <w:rPr>
          <w:sz w:val="28"/>
          <w:szCs w:val="28"/>
        </w:rPr>
      </w:pPr>
      <w:r w:rsidRPr="00A50D40">
        <w:rPr>
          <w:sz w:val="28"/>
          <w:szCs w:val="28"/>
        </w:rPr>
        <w:t>______________________________</w:t>
      </w:r>
    </w:p>
    <w:p w:rsidR="00A50D40" w:rsidRPr="00A50D40" w:rsidRDefault="00A50D40" w:rsidP="00A50D40">
      <w:pPr>
        <w:widowControl w:val="0"/>
        <w:autoSpaceDE w:val="0"/>
        <w:autoSpaceDN w:val="0"/>
        <w:jc w:val="right"/>
        <w:rPr>
          <w:sz w:val="20"/>
          <w:szCs w:val="20"/>
        </w:rPr>
      </w:pPr>
      <w:r w:rsidRPr="00A50D40">
        <w:rPr>
          <w:sz w:val="20"/>
          <w:szCs w:val="20"/>
        </w:rPr>
        <w:t xml:space="preserve">                                             </w:t>
      </w:r>
      <w:proofErr w:type="gramStart"/>
      <w:r w:rsidRPr="00A50D40">
        <w:rPr>
          <w:sz w:val="20"/>
          <w:szCs w:val="20"/>
        </w:rPr>
        <w:t xml:space="preserve">(представитель нанимателя  </w:t>
      </w:r>
      <w:proofErr w:type="gramEnd"/>
    </w:p>
    <w:p w:rsidR="00A50D40" w:rsidRPr="00A50D40" w:rsidRDefault="00A50D40" w:rsidP="00A50D40">
      <w:pPr>
        <w:widowControl w:val="0"/>
        <w:autoSpaceDE w:val="0"/>
        <w:autoSpaceDN w:val="0"/>
        <w:jc w:val="right"/>
        <w:rPr>
          <w:sz w:val="20"/>
          <w:szCs w:val="20"/>
        </w:rPr>
      </w:pPr>
      <w:r w:rsidRPr="00A50D40">
        <w:rPr>
          <w:sz w:val="20"/>
          <w:szCs w:val="20"/>
        </w:rPr>
        <w:t>(работодатель), ФИО)</w:t>
      </w:r>
    </w:p>
    <w:p w:rsidR="00A50D40" w:rsidRPr="00A50D40" w:rsidRDefault="00A50D40" w:rsidP="00A50D40">
      <w:pPr>
        <w:widowControl w:val="0"/>
        <w:autoSpaceDE w:val="0"/>
        <w:autoSpaceDN w:val="0"/>
        <w:jc w:val="right"/>
        <w:rPr>
          <w:sz w:val="20"/>
          <w:szCs w:val="20"/>
        </w:rPr>
      </w:pPr>
      <w:r w:rsidRPr="00A50D40">
        <w:rPr>
          <w:sz w:val="20"/>
          <w:szCs w:val="20"/>
        </w:rPr>
        <w:t xml:space="preserve">                                             ______________________________</w:t>
      </w:r>
    </w:p>
    <w:p w:rsidR="00A50D40" w:rsidRPr="00A50D40" w:rsidRDefault="00A50D40" w:rsidP="00A50D40">
      <w:pPr>
        <w:widowControl w:val="0"/>
        <w:autoSpaceDE w:val="0"/>
        <w:autoSpaceDN w:val="0"/>
        <w:jc w:val="right"/>
        <w:rPr>
          <w:sz w:val="20"/>
          <w:szCs w:val="20"/>
        </w:rPr>
      </w:pPr>
      <w:r w:rsidRPr="00A50D40">
        <w:rPr>
          <w:sz w:val="20"/>
          <w:szCs w:val="20"/>
        </w:rPr>
        <w:t xml:space="preserve">                                             ______________________________</w:t>
      </w:r>
    </w:p>
    <w:p w:rsidR="00A50D40" w:rsidRPr="00A50D40" w:rsidRDefault="00A50D40" w:rsidP="00A50D40">
      <w:pPr>
        <w:widowControl w:val="0"/>
        <w:autoSpaceDE w:val="0"/>
        <w:autoSpaceDN w:val="0"/>
        <w:jc w:val="right"/>
        <w:rPr>
          <w:sz w:val="20"/>
          <w:szCs w:val="20"/>
        </w:rPr>
      </w:pPr>
      <w:r w:rsidRPr="00A50D40">
        <w:rPr>
          <w:sz w:val="20"/>
          <w:szCs w:val="20"/>
        </w:rPr>
        <w:t xml:space="preserve">                                                </w:t>
      </w:r>
      <w:proofErr w:type="gramStart"/>
      <w:r w:rsidRPr="00A50D40">
        <w:rPr>
          <w:sz w:val="20"/>
          <w:szCs w:val="20"/>
        </w:rPr>
        <w:t>(ФИО, должность лица,</w:t>
      </w:r>
      <w:proofErr w:type="gramEnd"/>
    </w:p>
    <w:p w:rsidR="00A50D40" w:rsidRPr="00A50D40" w:rsidRDefault="00A50D40" w:rsidP="00A50D40">
      <w:pPr>
        <w:widowControl w:val="0"/>
        <w:autoSpaceDE w:val="0"/>
        <w:autoSpaceDN w:val="0"/>
        <w:jc w:val="right"/>
        <w:rPr>
          <w:sz w:val="20"/>
          <w:szCs w:val="20"/>
        </w:rPr>
      </w:pPr>
      <w:r w:rsidRPr="00A50D40">
        <w:rPr>
          <w:sz w:val="20"/>
          <w:szCs w:val="20"/>
        </w:rPr>
        <w:lastRenderedPageBreak/>
        <w:t xml:space="preserve">                                                   </w:t>
      </w:r>
      <w:proofErr w:type="gramStart"/>
      <w:r w:rsidRPr="00A50D40">
        <w:rPr>
          <w:sz w:val="20"/>
          <w:szCs w:val="20"/>
        </w:rPr>
        <w:t>сдавшего</w:t>
      </w:r>
      <w:proofErr w:type="gramEnd"/>
      <w:r w:rsidRPr="00A50D40">
        <w:rPr>
          <w:sz w:val="20"/>
          <w:szCs w:val="20"/>
        </w:rPr>
        <w:t xml:space="preserve"> подарок)</w:t>
      </w:r>
    </w:p>
    <w:p w:rsidR="00A50D40" w:rsidRPr="00A50D40" w:rsidRDefault="00A50D40" w:rsidP="00A50D40">
      <w:pPr>
        <w:widowControl w:val="0"/>
        <w:autoSpaceDE w:val="0"/>
        <w:autoSpaceDN w:val="0"/>
        <w:jc w:val="both"/>
        <w:rPr>
          <w:sz w:val="28"/>
          <w:szCs w:val="28"/>
        </w:rPr>
      </w:pPr>
    </w:p>
    <w:p w:rsidR="00A50D40" w:rsidRPr="00A50D40" w:rsidRDefault="00A50D40" w:rsidP="00A50D40">
      <w:pPr>
        <w:widowControl w:val="0"/>
        <w:autoSpaceDE w:val="0"/>
        <w:autoSpaceDN w:val="0"/>
        <w:jc w:val="center"/>
      </w:pPr>
      <w:bookmarkStart w:id="33" w:name="P285"/>
      <w:bookmarkEnd w:id="33"/>
      <w:r w:rsidRPr="00A50D40">
        <w:t>Заявление о выкупе подарка</w:t>
      </w:r>
    </w:p>
    <w:p w:rsidR="00A50D40" w:rsidRPr="00A50D40" w:rsidRDefault="00A50D40" w:rsidP="00A50D40">
      <w:pPr>
        <w:widowControl w:val="0"/>
        <w:autoSpaceDE w:val="0"/>
        <w:autoSpaceDN w:val="0"/>
        <w:jc w:val="both"/>
      </w:pPr>
    </w:p>
    <w:p w:rsidR="00A50D40" w:rsidRPr="00A50D40" w:rsidRDefault="00A50D40" w:rsidP="00A50D40">
      <w:pPr>
        <w:widowControl w:val="0"/>
        <w:autoSpaceDE w:val="0"/>
        <w:autoSpaceDN w:val="0"/>
        <w:ind w:firstLine="720"/>
        <w:jc w:val="both"/>
      </w:pPr>
      <w:r w:rsidRPr="00A50D40">
        <w:t xml:space="preserve">Информирую Вас о намерении выкупить подарок, полученный мною в связи </w:t>
      </w:r>
      <w:proofErr w:type="gramStart"/>
      <w:r w:rsidRPr="00A50D40">
        <w:t>с</w:t>
      </w:r>
      <w:proofErr w:type="gramEnd"/>
      <w:r w:rsidRPr="00A50D40">
        <w:rPr>
          <w:sz w:val="28"/>
          <w:szCs w:val="28"/>
        </w:rPr>
        <w:t xml:space="preserve"> ____________________________________________________________________</w:t>
      </w:r>
    </w:p>
    <w:p w:rsidR="00A50D40" w:rsidRPr="00A50D40" w:rsidRDefault="00A50D40" w:rsidP="00A50D40">
      <w:pPr>
        <w:widowControl w:val="0"/>
        <w:autoSpaceDE w:val="0"/>
        <w:autoSpaceDN w:val="0"/>
        <w:jc w:val="center"/>
        <w:rPr>
          <w:sz w:val="20"/>
          <w:szCs w:val="28"/>
        </w:rPr>
      </w:pPr>
      <w:r w:rsidRPr="00A50D40">
        <w:rPr>
          <w:sz w:val="20"/>
          <w:szCs w:val="28"/>
        </w:rPr>
        <w:t>(указать наименование мероприятия, место и дату его проведения)</w:t>
      </w:r>
    </w:p>
    <w:p w:rsidR="00A50D40" w:rsidRPr="00A50D40" w:rsidRDefault="00A50D40" w:rsidP="00A50D40">
      <w:pPr>
        <w:widowControl w:val="0"/>
        <w:autoSpaceDE w:val="0"/>
        <w:autoSpaceDN w:val="0"/>
        <w:jc w:val="both"/>
        <w:rPr>
          <w:sz w:val="28"/>
          <w:szCs w:val="28"/>
        </w:rPr>
      </w:pPr>
      <w:r w:rsidRPr="00A50D40">
        <w:rPr>
          <w:sz w:val="28"/>
          <w:szCs w:val="28"/>
        </w:rPr>
        <w:t>____________________________________________________________________</w:t>
      </w:r>
    </w:p>
    <w:p w:rsidR="00A50D40" w:rsidRPr="00A50D40" w:rsidRDefault="00A50D40" w:rsidP="00A50D40">
      <w:pPr>
        <w:widowControl w:val="0"/>
        <w:autoSpaceDE w:val="0"/>
        <w:autoSpaceDN w:val="0"/>
        <w:jc w:val="both"/>
      </w:pPr>
    </w:p>
    <w:p w:rsidR="00A50D40" w:rsidRPr="00A50D40" w:rsidRDefault="00A50D40" w:rsidP="00A50D40">
      <w:pPr>
        <w:widowControl w:val="0"/>
        <w:autoSpaceDE w:val="0"/>
        <w:autoSpaceDN w:val="0"/>
        <w:jc w:val="both"/>
      </w:pPr>
    </w:p>
    <w:p w:rsidR="00A50D40" w:rsidRPr="00A50D40" w:rsidRDefault="00A50D40" w:rsidP="00A50D40">
      <w:pPr>
        <w:widowControl w:val="0"/>
        <w:autoSpaceDE w:val="0"/>
        <w:autoSpaceDN w:val="0"/>
        <w:jc w:val="both"/>
      </w:pPr>
      <w:r w:rsidRPr="00A50D40">
        <w:t>и переданный на хранение по акту приема-передачи от «__»__________ 20__ г.№ ____.</w:t>
      </w:r>
    </w:p>
    <w:p w:rsidR="00A50D40" w:rsidRPr="00A50D40" w:rsidRDefault="00A50D40" w:rsidP="00A50D40">
      <w:pPr>
        <w:widowControl w:val="0"/>
        <w:autoSpaceDE w:val="0"/>
        <w:autoSpaceDN w:val="0"/>
        <w:jc w:val="both"/>
        <w:rPr>
          <w:sz w:val="28"/>
          <w:szCs w:val="28"/>
        </w:rPr>
      </w:pPr>
    </w:p>
    <w:p w:rsidR="00A50D40" w:rsidRPr="00A50D40" w:rsidRDefault="00A50D40" w:rsidP="00A50D40">
      <w:pPr>
        <w:widowControl w:val="0"/>
        <w:autoSpaceDE w:val="0"/>
        <w:autoSpaceDN w:val="0"/>
        <w:jc w:val="both"/>
        <w:rPr>
          <w:sz w:val="28"/>
          <w:szCs w:val="28"/>
        </w:rPr>
      </w:pPr>
      <w:r w:rsidRPr="00A50D40">
        <w:rPr>
          <w:sz w:val="28"/>
          <w:szCs w:val="28"/>
        </w:rPr>
        <w:t xml:space="preserve">                                 _____________   ___________________________</w:t>
      </w:r>
    </w:p>
    <w:p w:rsidR="00A50D40" w:rsidRPr="00A50D40" w:rsidRDefault="00A50D40" w:rsidP="00A50D40">
      <w:pPr>
        <w:widowControl w:val="0"/>
        <w:autoSpaceDE w:val="0"/>
        <w:autoSpaceDN w:val="0"/>
        <w:jc w:val="both"/>
        <w:rPr>
          <w:sz w:val="22"/>
          <w:szCs w:val="28"/>
        </w:rPr>
      </w:pPr>
      <w:r w:rsidRPr="00A50D40">
        <w:rPr>
          <w:sz w:val="28"/>
          <w:szCs w:val="28"/>
        </w:rPr>
        <w:t xml:space="preserve">                                      </w:t>
      </w:r>
      <w:r w:rsidRPr="00A50D40">
        <w:rPr>
          <w:sz w:val="22"/>
          <w:szCs w:val="28"/>
        </w:rPr>
        <w:t>(подпись)                       (расшифровка подписи)</w:t>
      </w:r>
    </w:p>
    <w:p w:rsidR="00A50D40" w:rsidRPr="00A50D40" w:rsidRDefault="00A50D40" w:rsidP="00A50D40">
      <w:pPr>
        <w:widowControl w:val="0"/>
        <w:autoSpaceDE w:val="0"/>
        <w:autoSpaceDN w:val="0"/>
        <w:jc w:val="both"/>
        <w:rPr>
          <w:sz w:val="28"/>
          <w:szCs w:val="28"/>
        </w:rPr>
      </w:pPr>
      <w:r w:rsidRPr="00A50D40">
        <w:rPr>
          <w:sz w:val="28"/>
          <w:szCs w:val="28"/>
        </w:rPr>
        <w:t xml:space="preserve">                        </w:t>
      </w:r>
    </w:p>
    <w:p w:rsidR="00A50D40" w:rsidRPr="000656CD" w:rsidRDefault="00A50D40" w:rsidP="000656CD">
      <w:pPr>
        <w:widowControl w:val="0"/>
        <w:autoSpaceDE w:val="0"/>
        <w:autoSpaceDN w:val="0"/>
        <w:jc w:val="both"/>
        <w:rPr>
          <w:sz w:val="28"/>
          <w:szCs w:val="28"/>
        </w:rPr>
      </w:pPr>
      <w:r w:rsidRPr="00A50D40">
        <w:rPr>
          <w:sz w:val="28"/>
          <w:szCs w:val="28"/>
        </w:rPr>
        <w:t>«__» __________ 20__ г.</w:t>
      </w:r>
    </w:p>
    <w:p w:rsidR="00A50D40" w:rsidRPr="00A50D40" w:rsidRDefault="00A50D40" w:rsidP="00A50D40">
      <w:pPr>
        <w:widowControl w:val="0"/>
        <w:autoSpaceDE w:val="0"/>
        <w:autoSpaceDN w:val="0"/>
        <w:adjustRightInd w:val="0"/>
        <w:jc w:val="right"/>
      </w:pPr>
      <w:r w:rsidRPr="00A50D40">
        <w:t>Приложение 5</w:t>
      </w:r>
    </w:p>
    <w:p w:rsidR="00A50D40" w:rsidRPr="00A50D40" w:rsidRDefault="00A50D40" w:rsidP="00A50D40">
      <w:pPr>
        <w:widowControl w:val="0"/>
        <w:autoSpaceDE w:val="0"/>
        <w:autoSpaceDN w:val="0"/>
        <w:adjustRightInd w:val="0"/>
        <w:jc w:val="right"/>
      </w:pPr>
      <w:r w:rsidRPr="00A50D40">
        <w:t>к Порядку</w:t>
      </w:r>
    </w:p>
    <w:p w:rsidR="00A50D40" w:rsidRPr="00A50D40" w:rsidRDefault="00A50D40" w:rsidP="00A50D40">
      <w:pPr>
        <w:widowControl w:val="0"/>
        <w:tabs>
          <w:tab w:val="left" w:pos="4935"/>
        </w:tabs>
        <w:autoSpaceDE w:val="0"/>
        <w:autoSpaceDN w:val="0"/>
        <w:adjustRightInd w:val="0"/>
        <w:jc w:val="both"/>
        <w:rPr>
          <w:rFonts w:ascii="Arial" w:hAnsi="Arial" w:cs="Arial"/>
        </w:rPr>
      </w:pPr>
    </w:p>
    <w:p w:rsidR="00A50D40" w:rsidRPr="00A50D40" w:rsidRDefault="00A50D40" w:rsidP="00A50D40">
      <w:pPr>
        <w:widowControl w:val="0"/>
        <w:autoSpaceDE w:val="0"/>
        <w:autoSpaceDN w:val="0"/>
        <w:jc w:val="center"/>
      </w:pPr>
      <w:r w:rsidRPr="00A50D40">
        <w:t>Журнал</w:t>
      </w:r>
    </w:p>
    <w:p w:rsidR="00A50D40" w:rsidRPr="00A50D40" w:rsidRDefault="00A50D40" w:rsidP="00A50D40">
      <w:pPr>
        <w:widowControl w:val="0"/>
        <w:autoSpaceDE w:val="0"/>
        <w:autoSpaceDN w:val="0"/>
        <w:jc w:val="center"/>
      </w:pPr>
      <w:r w:rsidRPr="00A50D40">
        <w:t>регистрации уведомлений о получении подарков, полученных</w:t>
      </w:r>
    </w:p>
    <w:p w:rsidR="00A50D40" w:rsidRPr="00A50D40" w:rsidRDefault="00A50D40" w:rsidP="00A50D40">
      <w:pPr>
        <w:widowControl w:val="0"/>
        <w:autoSpaceDE w:val="0"/>
        <w:autoSpaceDN w:val="0"/>
        <w:jc w:val="center"/>
      </w:pPr>
      <w:r w:rsidRPr="00A50D40">
        <w:t>в связи с протокольными мероприятиями, служебными</w:t>
      </w:r>
    </w:p>
    <w:p w:rsidR="00A50D40" w:rsidRPr="00A50D40" w:rsidRDefault="00A50D40" w:rsidP="00A50D40">
      <w:pPr>
        <w:widowControl w:val="0"/>
        <w:autoSpaceDE w:val="0"/>
        <w:autoSpaceDN w:val="0"/>
        <w:jc w:val="center"/>
      </w:pPr>
      <w:r w:rsidRPr="00A50D40">
        <w:t>командировками и другими официальными мероприятиями</w:t>
      </w:r>
    </w:p>
    <w:p w:rsidR="00A50D40" w:rsidRPr="00A50D40" w:rsidRDefault="00A50D40" w:rsidP="00A50D40">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94"/>
        <w:gridCol w:w="1984"/>
        <w:gridCol w:w="1169"/>
        <w:gridCol w:w="1134"/>
        <w:gridCol w:w="1275"/>
        <w:gridCol w:w="1418"/>
        <w:gridCol w:w="1417"/>
      </w:tblGrid>
      <w:tr w:rsidR="00A50D40" w:rsidRPr="00A50D40" w:rsidTr="00A50D40">
        <w:tc>
          <w:tcPr>
            <w:tcW w:w="510" w:type="dxa"/>
          </w:tcPr>
          <w:p w:rsidR="00A50D40" w:rsidRPr="00A50D40" w:rsidRDefault="00A50D40" w:rsidP="00A50D40">
            <w:pPr>
              <w:widowControl w:val="0"/>
              <w:autoSpaceDE w:val="0"/>
              <w:autoSpaceDN w:val="0"/>
              <w:jc w:val="center"/>
              <w:rPr>
                <w:sz w:val="20"/>
                <w:szCs w:val="20"/>
              </w:rPr>
            </w:pPr>
            <w:r w:rsidRPr="00A50D40">
              <w:rPr>
                <w:sz w:val="20"/>
                <w:szCs w:val="20"/>
              </w:rPr>
              <w:t xml:space="preserve">№ </w:t>
            </w:r>
            <w:proofErr w:type="gramStart"/>
            <w:r w:rsidRPr="00A50D40">
              <w:rPr>
                <w:sz w:val="20"/>
                <w:szCs w:val="20"/>
              </w:rPr>
              <w:t>п</w:t>
            </w:r>
            <w:proofErr w:type="gramEnd"/>
            <w:r w:rsidRPr="00A50D40">
              <w:rPr>
                <w:sz w:val="20"/>
                <w:szCs w:val="20"/>
              </w:rPr>
              <w:t>/п</w:t>
            </w:r>
          </w:p>
        </w:tc>
        <w:tc>
          <w:tcPr>
            <w:tcW w:w="794" w:type="dxa"/>
          </w:tcPr>
          <w:p w:rsidR="00A50D40" w:rsidRPr="00A50D40" w:rsidRDefault="00A50D40" w:rsidP="00A50D40">
            <w:pPr>
              <w:widowControl w:val="0"/>
              <w:autoSpaceDE w:val="0"/>
              <w:autoSpaceDN w:val="0"/>
              <w:jc w:val="center"/>
              <w:rPr>
                <w:sz w:val="20"/>
                <w:szCs w:val="20"/>
              </w:rPr>
            </w:pPr>
            <w:r w:rsidRPr="00A50D40">
              <w:rPr>
                <w:sz w:val="20"/>
                <w:szCs w:val="20"/>
              </w:rPr>
              <w:t>Дата регистрации</w:t>
            </w:r>
          </w:p>
        </w:tc>
        <w:tc>
          <w:tcPr>
            <w:tcW w:w="1984" w:type="dxa"/>
          </w:tcPr>
          <w:p w:rsidR="00A50D40" w:rsidRPr="00A50D40" w:rsidRDefault="00A50D40" w:rsidP="00A50D40">
            <w:pPr>
              <w:widowControl w:val="0"/>
              <w:autoSpaceDE w:val="0"/>
              <w:autoSpaceDN w:val="0"/>
              <w:jc w:val="center"/>
              <w:rPr>
                <w:sz w:val="20"/>
                <w:szCs w:val="20"/>
              </w:rPr>
            </w:pPr>
            <w:r w:rsidRPr="00A50D40">
              <w:rPr>
                <w:sz w:val="20"/>
                <w:szCs w:val="20"/>
              </w:rPr>
              <w:t>ФИО, должность лица, представившего уведомление</w:t>
            </w:r>
          </w:p>
        </w:tc>
        <w:tc>
          <w:tcPr>
            <w:tcW w:w="1169" w:type="dxa"/>
          </w:tcPr>
          <w:p w:rsidR="00A50D40" w:rsidRPr="00A50D40" w:rsidRDefault="00A50D40" w:rsidP="00A50D40">
            <w:pPr>
              <w:widowControl w:val="0"/>
              <w:autoSpaceDE w:val="0"/>
              <w:autoSpaceDN w:val="0"/>
              <w:jc w:val="center"/>
              <w:rPr>
                <w:sz w:val="20"/>
                <w:szCs w:val="20"/>
              </w:rPr>
            </w:pPr>
            <w:r w:rsidRPr="00A50D40">
              <w:rPr>
                <w:sz w:val="20"/>
                <w:szCs w:val="20"/>
              </w:rPr>
              <w:t>Наименование подарка</w:t>
            </w:r>
          </w:p>
        </w:tc>
        <w:tc>
          <w:tcPr>
            <w:tcW w:w="1134" w:type="dxa"/>
          </w:tcPr>
          <w:p w:rsidR="00A50D40" w:rsidRPr="00A50D40" w:rsidRDefault="00A50D40" w:rsidP="00A50D40">
            <w:pPr>
              <w:widowControl w:val="0"/>
              <w:autoSpaceDE w:val="0"/>
              <w:autoSpaceDN w:val="0"/>
              <w:jc w:val="center"/>
              <w:rPr>
                <w:sz w:val="20"/>
                <w:szCs w:val="20"/>
              </w:rPr>
            </w:pPr>
            <w:r w:rsidRPr="00A50D40">
              <w:rPr>
                <w:sz w:val="20"/>
                <w:szCs w:val="20"/>
              </w:rPr>
              <w:t xml:space="preserve">Стоимость подарка </w:t>
            </w:r>
            <w:hyperlink w:anchor="P344" w:history="1">
              <w:r w:rsidRPr="00A50D40">
                <w:rPr>
                  <w:color w:val="0000FF"/>
                  <w:sz w:val="20"/>
                  <w:szCs w:val="20"/>
                </w:rPr>
                <w:t>&lt;*&gt;</w:t>
              </w:r>
            </w:hyperlink>
          </w:p>
        </w:tc>
        <w:tc>
          <w:tcPr>
            <w:tcW w:w="1275" w:type="dxa"/>
          </w:tcPr>
          <w:p w:rsidR="00A50D40" w:rsidRPr="00A50D40" w:rsidRDefault="00A50D40" w:rsidP="00A50D40">
            <w:pPr>
              <w:widowControl w:val="0"/>
              <w:autoSpaceDE w:val="0"/>
              <w:autoSpaceDN w:val="0"/>
              <w:jc w:val="center"/>
              <w:rPr>
                <w:sz w:val="20"/>
                <w:szCs w:val="20"/>
              </w:rPr>
            </w:pPr>
            <w:r w:rsidRPr="00A50D40">
              <w:rPr>
                <w:sz w:val="20"/>
                <w:szCs w:val="20"/>
              </w:rPr>
              <w:t>ФИО, должность лица, принявшего уведомление</w:t>
            </w:r>
          </w:p>
        </w:tc>
        <w:tc>
          <w:tcPr>
            <w:tcW w:w="1418" w:type="dxa"/>
          </w:tcPr>
          <w:p w:rsidR="00A50D40" w:rsidRPr="00A50D40" w:rsidRDefault="00A50D40" w:rsidP="00A50D40">
            <w:pPr>
              <w:widowControl w:val="0"/>
              <w:autoSpaceDE w:val="0"/>
              <w:autoSpaceDN w:val="0"/>
              <w:jc w:val="center"/>
              <w:rPr>
                <w:sz w:val="20"/>
                <w:szCs w:val="20"/>
              </w:rPr>
            </w:pPr>
            <w:r w:rsidRPr="00A50D40">
              <w:rPr>
                <w:sz w:val="20"/>
                <w:szCs w:val="20"/>
              </w:rPr>
              <w:t>Подпись лица, принявшего уведомление</w:t>
            </w:r>
          </w:p>
        </w:tc>
        <w:tc>
          <w:tcPr>
            <w:tcW w:w="1417" w:type="dxa"/>
          </w:tcPr>
          <w:p w:rsidR="00A50D40" w:rsidRPr="00A50D40" w:rsidRDefault="00A50D40" w:rsidP="00A50D40">
            <w:pPr>
              <w:widowControl w:val="0"/>
              <w:autoSpaceDE w:val="0"/>
              <w:autoSpaceDN w:val="0"/>
              <w:jc w:val="center"/>
              <w:rPr>
                <w:sz w:val="20"/>
                <w:szCs w:val="20"/>
              </w:rPr>
            </w:pPr>
            <w:r w:rsidRPr="00A50D40">
              <w:rPr>
                <w:sz w:val="20"/>
                <w:szCs w:val="20"/>
              </w:rPr>
              <w:t>Отметка о передаче уведомления в комиссию</w:t>
            </w:r>
          </w:p>
        </w:tc>
      </w:tr>
      <w:tr w:rsidR="00A50D40" w:rsidRPr="00A50D40" w:rsidTr="00A50D40">
        <w:tc>
          <w:tcPr>
            <w:tcW w:w="510" w:type="dxa"/>
          </w:tcPr>
          <w:p w:rsidR="00A50D40" w:rsidRPr="00A50D40" w:rsidRDefault="00A50D40" w:rsidP="00A50D40">
            <w:pPr>
              <w:widowControl w:val="0"/>
              <w:autoSpaceDE w:val="0"/>
              <w:autoSpaceDN w:val="0"/>
              <w:rPr>
                <w:sz w:val="28"/>
                <w:szCs w:val="28"/>
              </w:rPr>
            </w:pPr>
          </w:p>
        </w:tc>
        <w:tc>
          <w:tcPr>
            <w:tcW w:w="794" w:type="dxa"/>
          </w:tcPr>
          <w:p w:rsidR="00A50D40" w:rsidRPr="00A50D40" w:rsidRDefault="00A50D40" w:rsidP="00A50D40">
            <w:pPr>
              <w:widowControl w:val="0"/>
              <w:autoSpaceDE w:val="0"/>
              <w:autoSpaceDN w:val="0"/>
              <w:rPr>
                <w:sz w:val="28"/>
                <w:szCs w:val="28"/>
              </w:rPr>
            </w:pPr>
          </w:p>
        </w:tc>
        <w:tc>
          <w:tcPr>
            <w:tcW w:w="1984" w:type="dxa"/>
          </w:tcPr>
          <w:p w:rsidR="00A50D40" w:rsidRPr="00A50D40" w:rsidRDefault="00A50D40" w:rsidP="00A50D40">
            <w:pPr>
              <w:widowControl w:val="0"/>
              <w:autoSpaceDE w:val="0"/>
              <w:autoSpaceDN w:val="0"/>
              <w:rPr>
                <w:sz w:val="28"/>
                <w:szCs w:val="28"/>
              </w:rPr>
            </w:pPr>
          </w:p>
        </w:tc>
        <w:tc>
          <w:tcPr>
            <w:tcW w:w="1169" w:type="dxa"/>
          </w:tcPr>
          <w:p w:rsidR="00A50D40" w:rsidRPr="00A50D40" w:rsidRDefault="00A50D40" w:rsidP="00A50D40">
            <w:pPr>
              <w:widowControl w:val="0"/>
              <w:autoSpaceDE w:val="0"/>
              <w:autoSpaceDN w:val="0"/>
              <w:rPr>
                <w:sz w:val="28"/>
                <w:szCs w:val="28"/>
              </w:rPr>
            </w:pPr>
          </w:p>
        </w:tc>
        <w:tc>
          <w:tcPr>
            <w:tcW w:w="1134" w:type="dxa"/>
          </w:tcPr>
          <w:p w:rsidR="00A50D40" w:rsidRPr="00A50D40" w:rsidRDefault="00A50D40" w:rsidP="00A50D40">
            <w:pPr>
              <w:widowControl w:val="0"/>
              <w:autoSpaceDE w:val="0"/>
              <w:autoSpaceDN w:val="0"/>
              <w:rPr>
                <w:sz w:val="28"/>
                <w:szCs w:val="28"/>
              </w:rPr>
            </w:pPr>
          </w:p>
        </w:tc>
        <w:tc>
          <w:tcPr>
            <w:tcW w:w="1275" w:type="dxa"/>
          </w:tcPr>
          <w:p w:rsidR="00A50D40" w:rsidRPr="00A50D40" w:rsidRDefault="00A50D40" w:rsidP="00A50D40">
            <w:pPr>
              <w:widowControl w:val="0"/>
              <w:autoSpaceDE w:val="0"/>
              <w:autoSpaceDN w:val="0"/>
              <w:rPr>
                <w:sz w:val="28"/>
                <w:szCs w:val="28"/>
              </w:rPr>
            </w:pPr>
          </w:p>
        </w:tc>
        <w:tc>
          <w:tcPr>
            <w:tcW w:w="1418" w:type="dxa"/>
          </w:tcPr>
          <w:p w:rsidR="00A50D40" w:rsidRPr="00A50D40" w:rsidRDefault="00A50D40" w:rsidP="00A50D40">
            <w:pPr>
              <w:widowControl w:val="0"/>
              <w:autoSpaceDE w:val="0"/>
              <w:autoSpaceDN w:val="0"/>
              <w:rPr>
                <w:sz w:val="28"/>
                <w:szCs w:val="28"/>
              </w:rPr>
            </w:pPr>
          </w:p>
        </w:tc>
        <w:tc>
          <w:tcPr>
            <w:tcW w:w="1417" w:type="dxa"/>
          </w:tcPr>
          <w:p w:rsidR="00A50D40" w:rsidRPr="00A50D40" w:rsidRDefault="00A50D40" w:rsidP="00A50D40">
            <w:pPr>
              <w:widowControl w:val="0"/>
              <w:autoSpaceDE w:val="0"/>
              <w:autoSpaceDN w:val="0"/>
              <w:rPr>
                <w:sz w:val="28"/>
                <w:szCs w:val="28"/>
              </w:rPr>
            </w:pPr>
          </w:p>
        </w:tc>
      </w:tr>
    </w:tbl>
    <w:p w:rsidR="00A50D40" w:rsidRPr="00A50D40" w:rsidRDefault="00A50D40" w:rsidP="00A50D40">
      <w:pPr>
        <w:widowControl w:val="0"/>
        <w:autoSpaceDE w:val="0"/>
        <w:autoSpaceDN w:val="0"/>
        <w:jc w:val="both"/>
        <w:rPr>
          <w:sz w:val="28"/>
          <w:szCs w:val="28"/>
        </w:rPr>
      </w:pPr>
      <w:r w:rsidRPr="00A50D40">
        <w:rPr>
          <w:sz w:val="28"/>
          <w:szCs w:val="28"/>
        </w:rPr>
        <w:t>--------------------------------</w:t>
      </w:r>
    </w:p>
    <w:p w:rsidR="00A50D40" w:rsidRPr="00A50D40" w:rsidRDefault="00A50D40" w:rsidP="00A50D40">
      <w:pPr>
        <w:widowControl w:val="0"/>
        <w:autoSpaceDE w:val="0"/>
        <w:autoSpaceDN w:val="0"/>
        <w:jc w:val="both"/>
        <w:rPr>
          <w:sz w:val="20"/>
          <w:szCs w:val="28"/>
        </w:rPr>
      </w:pPr>
      <w:bookmarkStart w:id="34" w:name="P344"/>
      <w:bookmarkEnd w:id="34"/>
      <w:r w:rsidRPr="00A50D40">
        <w:rPr>
          <w:sz w:val="20"/>
          <w:szCs w:val="28"/>
        </w:rPr>
        <w:t>&lt;*&gt; Заполняется при наличии документов, подтверждающих стоимость подарка.</w:t>
      </w:r>
    </w:p>
    <w:p w:rsidR="00A50D40" w:rsidRPr="00A50D40" w:rsidRDefault="00A50D40" w:rsidP="00A50D40">
      <w:pPr>
        <w:widowControl w:val="0"/>
        <w:tabs>
          <w:tab w:val="left" w:pos="4935"/>
        </w:tabs>
        <w:autoSpaceDE w:val="0"/>
        <w:autoSpaceDN w:val="0"/>
        <w:adjustRightInd w:val="0"/>
        <w:jc w:val="both"/>
        <w:rPr>
          <w:rFonts w:ascii="Arial" w:hAnsi="Arial" w:cs="Arial"/>
        </w:rPr>
      </w:pPr>
    </w:p>
    <w:p w:rsidR="00A50D40" w:rsidRDefault="00A50D40" w:rsidP="00A50D40">
      <w:pPr>
        <w:jc w:val="center"/>
        <w:rPr>
          <w:b/>
          <w:sz w:val="20"/>
          <w:szCs w:val="20"/>
        </w:rPr>
      </w:pPr>
    </w:p>
    <w:p w:rsidR="00A50D40" w:rsidRPr="009F359F" w:rsidRDefault="00A50D40" w:rsidP="00A50D40">
      <w:pPr>
        <w:jc w:val="center"/>
        <w:rPr>
          <w:b/>
          <w:sz w:val="20"/>
          <w:szCs w:val="20"/>
        </w:rPr>
      </w:pPr>
    </w:p>
    <w:p w:rsidR="00A50D40" w:rsidRPr="009F359F" w:rsidRDefault="00A50D40" w:rsidP="00A50D40">
      <w:pPr>
        <w:jc w:val="center"/>
        <w:rPr>
          <w:b/>
          <w:sz w:val="20"/>
          <w:szCs w:val="20"/>
        </w:rPr>
      </w:pPr>
      <w:r w:rsidRPr="009F359F">
        <w:rPr>
          <w:b/>
          <w:sz w:val="20"/>
          <w:szCs w:val="20"/>
        </w:rPr>
        <w:t>ПОСТАНОВЛЕНИЕ</w:t>
      </w:r>
    </w:p>
    <w:p w:rsidR="00A50D40" w:rsidRPr="009F359F" w:rsidRDefault="00A50D40" w:rsidP="00A50D40">
      <w:pPr>
        <w:jc w:val="center"/>
        <w:rPr>
          <w:b/>
          <w:sz w:val="20"/>
          <w:szCs w:val="20"/>
        </w:rPr>
      </w:pPr>
      <w:r w:rsidRPr="009F359F">
        <w:rPr>
          <w:b/>
          <w:sz w:val="20"/>
          <w:szCs w:val="20"/>
        </w:rPr>
        <w:t>30.04.2020                                                                                                                                     № 26</w:t>
      </w:r>
    </w:p>
    <w:p w:rsidR="00A50D40" w:rsidRPr="009F359F" w:rsidRDefault="00A50D40" w:rsidP="00A50D40">
      <w:pPr>
        <w:jc w:val="both"/>
        <w:rPr>
          <w:sz w:val="20"/>
          <w:szCs w:val="20"/>
        </w:rPr>
      </w:pPr>
    </w:p>
    <w:p w:rsidR="00A50D40" w:rsidRPr="009F359F" w:rsidRDefault="00A50D40" w:rsidP="00A50D40">
      <w:pPr>
        <w:jc w:val="both"/>
        <w:rPr>
          <w:sz w:val="20"/>
          <w:szCs w:val="20"/>
        </w:rPr>
      </w:pPr>
    </w:p>
    <w:p w:rsidR="00A50D40" w:rsidRPr="009F359F" w:rsidRDefault="00A50D40" w:rsidP="00A50D40">
      <w:pPr>
        <w:autoSpaceDE w:val="0"/>
        <w:autoSpaceDN w:val="0"/>
        <w:adjustRightInd w:val="0"/>
        <w:jc w:val="center"/>
        <w:rPr>
          <w:b/>
          <w:sz w:val="20"/>
          <w:szCs w:val="20"/>
        </w:rPr>
      </w:pPr>
      <w:r w:rsidRPr="009F359F">
        <w:rPr>
          <w:b/>
          <w:sz w:val="20"/>
          <w:szCs w:val="20"/>
        </w:rPr>
        <w:t xml:space="preserve">Об утверждении Положения о предоставлении гражданами, претендующими </w:t>
      </w:r>
    </w:p>
    <w:p w:rsidR="00A50D40" w:rsidRPr="009F359F" w:rsidRDefault="00A50D40" w:rsidP="00A50D40">
      <w:pPr>
        <w:autoSpaceDE w:val="0"/>
        <w:autoSpaceDN w:val="0"/>
        <w:adjustRightInd w:val="0"/>
        <w:jc w:val="center"/>
        <w:rPr>
          <w:b/>
          <w:sz w:val="20"/>
          <w:szCs w:val="20"/>
        </w:rPr>
      </w:pPr>
      <w:r w:rsidRPr="009F359F">
        <w:rPr>
          <w:b/>
          <w:sz w:val="20"/>
          <w:szCs w:val="20"/>
        </w:rPr>
        <w:t>на замещение должностей муниципальной службы в Администрации Берегаевского сельского поселения и муниципальными служащими Администрации Берегаевского сельского поселения сведений о доходах, расходах, об имуществе и обязательствах имущественного характера</w:t>
      </w:r>
    </w:p>
    <w:p w:rsidR="00A50D40" w:rsidRPr="009F359F" w:rsidRDefault="00A50D40" w:rsidP="00A50D40">
      <w:pPr>
        <w:autoSpaceDE w:val="0"/>
        <w:autoSpaceDN w:val="0"/>
        <w:adjustRightInd w:val="0"/>
        <w:jc w:val="both"/>
        <w:rPr>
          <w:sz w:val="20"/>
          <w:szCs w:val="20"/>
        </w:rPr>
      </w:pPr>
    </w:p>
    <w:p w:rsidR="00A50D40" w:rsidRPr="009F359F" w:rsidRDefault="00A50D40" w:rsidP="00A50D40">
      <w:pPr>
        <w:autoSpaceDE w:val="0"/>
        <w:autoSpaceDN w:val="0"/>
        <w:adjustRightInd w:val="0"/>
        <w:jc w:val="both"/>
        <w:rPr>
          <w:sz w:val="20"/>
          <w:szCs w:val="20"/>
        </w:rPr>
      </w:pPr>
    </w:p>
    <w:p w:rsidR="00A50D40" w:rsidRPr="009F359F" w:rsidRDefault="00A50D40" w:rsidP="00A50D40">
      <w:pPr>
        <w:autoSpaceDE w:val="0"/>
        <w:autoSpaceDN w:val="0"/>
        <w:adjustRightInd w:val="0"/>
        <w:ind w:firstLine="709"/>
        <w:jc w:val="both"/>
        <w:rPr>
          <w:color w:val="000000"/>
          <w:sz w:val="20"/>
          <w:szCs w:val="20"/>
        </w:rPr>
      </w:pPr>
      <w:proofErr w:type="gramStart"/>
      <w:r w:rsidRPr="009F359F">
        <w:rPr>
          <w:sz w:val="20"/>
          <w:szCs w:val="20"/>
        </w:rPr>
        <w:t>В соответствии с Федеральными законами от 6 октября 2003 года</w:t>
      </w:r>
      <w:r w:rsidR="003F5AB3" w:rsidRPr="009F359F">
        <w:rPr>
          <w:sz w:val="20"/>
          <w:szCs w:val="20"/>
        </w:rPr>
        <w:t xml:space="preserve"> № 131-ФЗ   </w:t>
      </w:r>
      <w:r w:rsidRPr="009F359F">
        <w:rPr>
          <w:sz w:val="20"/>
          <w:szCs w:val="20"/>
        </w:rPr>
        <w:t>«Об общих принципах организации местного самоуправления в Рос</w:t>
      </w:r>
      <w:r w:rsidR="003F5AB3" w:rsidRPr="009F359F">
        <w:rPr>
          <w:sz w:val="20"/>
          <w:szCs w:val="20"/>
        </w:rPr>
        <w:t xml:space="preserve">сийской Федерации»  </w:t>
      </w:r>
      <w:r w:rsidRPr="009F359F">
        <w:rPr>
          <w:sz w:val="20"/>
          <w:szCs w:val="20"/>
        </w:rPr>
        <w:t xml:space="preserve"> от 2 марта 2007 года № 25-ФЗ «О муниципальной службе в Российской Федераци</w:t>
      </w:r>
      <w:r w:rsidR="003F5AB3" w:rsidRPr="009F359F">
        <w:rPr>
          <w:sz w:val="20"/>
          <w:szCs w:val="20"/>
        </w:rPr>
        <w:t xml:space="preserve">и», </w:t>
      </w:r>
      <w:r w:rsidRPr="009F359F">
        <w:rPr>
          <w:sz w:val="20"/>
          <w:szCs w:val="20"/>
        </w:rPr>
        <w:t xml:space="preserve"> от 25 декабря 2008 года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roofErr w:type="gramEnd"/>
      <w:r w:rsidRPr="009F359F">
        <w:rPr>
          <w:sz w:val="20"/>
          <w:szCs w:val="20"/>
        </w:rPr>
        <w:t xml:space="preserve">», </w:t>
      </w:r>
      <w:proofErr w:type="gramStart"/>
      <w:r w:rsidRPr="009F359F">
        <w:rPr>
          <w:sz w:val="20"/>
          <w:szCs w:val="20"/>
        </w:rPr>
        <w:t>Указом Президента Российской Федерации от 18 мая 2009 года № 559 «О представлении гражданами</w:t>
      </w:r>
      <w:r w:rsidR="003F5AB3" w:rsidRPr="009F359F">
        <w:rPr>
          <w:sz w:val="20"/>
          <w:szCs w:val="20"/>
        </w:rPr>
        <w:t xml:space="preserve">, претендующими   </w:t>
      </w:r>
      <w:r w:rsidRPr="009F359F">
        <w:rPr>
          <w:sz w:val="20"/>
          <w:szCs w:val="20"/>
        </w:rPr>
        <w:t xml:space="preserve">на замещение должностей федеральной государственной службы, и федеральными государственными служащими </w:t>
      </w:r>
      <w:r w:rsidRPr="009F359F">
        <w:rPr>
          <w:color w:val="000000"/>
          <w:sz w:val="20"/>
          <w:szCs w:val="20"/>
        </w:rPr>
        <w:t>сведений о доходах, р</w:t>
      </w:r>
      <w:r w:rsidR="003F5AB3" w:rsidRPr="009F359F">
        <w:rPr>
          <w:color w:val="000000"/>
          <w:sz w:val="20"/>
          <w:szCs w:val="20"/>
        </w:rPr>
        <w:t xml:space="preserve">асходах, об имуществе  </w:t>
      </w:r>
      <w:r w:rsidRPr="009F359F">
        <w:rPr>
          <w:color w:val="000000"/>
          <w:sz w:val="20"/>
          <w:szCs w:val="20"/>
        </w:rPr>
        <w:t xml:space="preserve">и обязательствах имущественного характера», </w:t>
      </w:r>
      <w:r w:rsidRPr="009F359F">
        <w:rPr>
          <w:sz w:val="20"/>
          <w:szCs w:val="20"/>
        </w:rPr>
        <w:t>Указом Президента Росс</w:t>
      </w:r>
      <w:r w:rsidR="003F5AB3" w:rsidRPr="009F359F">
        <w:rPr>
          <w:sz w:val="20"/>
          <w:szCs w:val="20"/>
        </w:rPr>
        <w:t xml:space="preserve">ийской Федерации </w:t>
      </w:r>
      <w:r w:rsidRPr="009F359F">
        <w:rPr>
          <w:sz w:val="20"/>
          <w:szCs w:val="20"/>
        </w:rPr>
        <w:t xml:space="preserve"> от 23 июня 2014 года № 460 «Об утверждении формы справки о доходах, </w:t>
      </w:r>
      <w:r w:rsidR="003F5AB3" w:rsidRPr="009F359F">
        <w:rPr>
          <w:sz w:val="20"/>
          <w:szCs w:val="20"/>
        </w:rPr>
        <w:t xml:space="preserve">расходах,  </w:t>
      </w:r>
      <w:r w:rsidRPr="009F359F">
        <w:rPr>
          <w:sz w:val="20"/>
          <w:szCs w:val="20"/>
        </w:rPr>
        <w:t xml:space="preserve"> об имуществе и обязательствах имущественного характера и внесении измен</w:t>
      </w:r>
      <w:r w:rsidR="00FA5248">
        <w:rPr>
          <w:sz w:val="20"/>
          <w:szCs w:val="20"/>
        </w:rPr>
        <w:t>ений</w:t>
      </w:r>
      <w:proofErr w:type="gramEnd"/>
      <w:r w:rsidRPr="009F359F">
        <w:rPr>
          <w:sz w:val="20"/>
          <w:szCs w:val="20"/>
        </w:rPr>
        <w:t xml:space="preserve"> в некоторые акты Президента Российской Федерации», Указом Президента Российской </w:t>
      </w:r>
      <w:r w:rsidRPr="009F359F">
        <w:rPr>
          <w:sz w:val="20"/>
          <w:szCs w:val="20"/>
        </w:rPr>
        <w:lastRenderedPageBreak/>
        <w:t>Федерации от 29 июня 2018 года № 378 «О национальном плане противодействия коррупции на 2018-2020 годы</w:t>
      </w:r>
      <w:r w:rsidRPr="009F359F">
        <w:rPr>
          <w:color w:val="000000"/>
          <w:sz w:val="20"/>
          <w:szCs w:val="20"/>
        </w:rPr>
        <w:t>», Администрация Берегаевского сельского поселения,</w:t>
      </w:r>
    </w:p>
    <w:p w:rsidR="00A50D40" w:rsidRPr="009F359F" w:rsidRDefault="00A50D40" w:rsidP="00A50D40">
      <w:pPr>
        <w:autoSpaceDE w:val="0"/>
        <w:autoSpaceDN w:val="0"/>
        <w:adjustRightInd w:val="0"/>
        <w:ind w:firstLine="709"/>
        <w:jc w:val="both"/>
        <w:rPr>
          <w:sz w:val="20"/>
          <w:szCs w:val="20"/>
        </w:rPr>
      </w:pPr>
    </w:p>
    <w:p w:rsidR="00A50D40" w:rsidRPr="009F359F" w:rsidRDefault="00A50D40" w:rsidP="00A50D40">
      <w:pPr>
        <w:autoSpaceDE w:val="0"/>
        <w:autoSpaceDN w:val="0"/>
        <w:adjustRightInd w:val="0"/>
        <w:jc w:val="center"/>
        <w:rPr>
          <w:b/>
          <w:color w:val="000000"/>
          <w:sz w:val="20"/>
          <w:szCs w:val="20"/>
        </w:rPr>
      </w:pPr>
      <w:r w:rsidRPr="009F359F">
        <w:rPr>
          <w:b/>
          <w:color w:val="000000"/>
          <w:sz w:val="20"/>
          <w:szCs w:val="20"/>
        </w:rPr>
        <w:t>ПОСТАНОВЛЯЕТ:</w:t>
      </w:r>
    </w:p>
    <w:p w:rsidR="00A50D40" w:rsidRPr="009F359F" w:rsidRDefault="00A50D40" w:rsidP="00A50D40">
      <w:pPr>
        <w:autoSpaceDE w:val="0"/>
        <w:autoSpaceDN w:val="0"/>
        <w:adjustRightInd w:val="0"/>
        <w:ind w:firstLine="709"/>
        <w:jc w:val="both"/>
        <w:rPr>
          <w:sz w:val="20"/>
          <w:szCs w:val="20"/>
        </w:rPr>
      </w:pPr>
      <w:r w:rsidRPr="009F359F">
        <w:rPr>
          <w:sz w:val="20"/>
          <w:szCs w:val="20"/>
        </w:rPr>
        <w:t xml:space="preserve">1. </w:t>
      </w:r>
      <w:proofErr w:type="gramStart"/>
      <w:r w:rsidRPr="009F359F">
        <w:rPr>
          <w:sz w:val="20"/>
          <w:szCs w:val="20"/>
        </w:rPr>
        <w:t>Утвердить Положение о представлении гражданами, претендующими на замещение должностей муниципальной службы в Администрации Берегаевского се</w:t>
      </w:r>
      <w:r w:rsidR="003F5AB3" w:rsidRPr="009F359F">
        <w:rPr>
          <w:sz w:val="20"/>
          <w:szCs w:val="20"/>
        </w:rPr>
        <w:t xml:space="preserve">льского поселения,  </w:t>
      </w:r>
      <w:r w:rsidRPr="009F359F">
        <w:rPr>
          <w:sz w:val="20"/>
          <w:szCs w:val="20"/>
        </w:rPr>
        <w:t>и муниципальными служащими Администрации Берегаевского сельского поселения  сведений о доходах, расходах, об имуществе и обязательствах имущес</w:t>
      </w:r>
      <w:r w:rsidR="003F5AB3" w:rsidRPr="009F359F">
        <w:rPr>
          <w:sz w:val="20"/>
          <w:szCs w:val="20"/>
        </w:rPr>
        <w:t>твенного характера,</w:t>
      </w:r>
      <w:r w:rsidRPr="009F359F">
        <w:rPr>
          <w:sz w:val="20"/>
          <w:szCs w:val="20"/>
        </w:rPr>
        <w:t xml:space="preserve"> а так же </w:t>
      </w:r>
      <w:r w:rsidRPr="009F359F">
        <w:rPr>
          <w:color w:val="000000"/>
          <w:sz w:val="20"/>
          <w:szCs w:val="20"/>
        </w:rPr>
        <w:t>сведений о доходах, расходах, об имуществе и обязательствах имущественного характера своей супруги (супруга) и несовершеннолетних детей</w:t>
      </w:r>
      <w:r w:rsidRPr="009F359F">
        <w:rPr>
          <w:sz w:val="20"/>
          <w:szCs w:val="20"/>
        </w:rPr>
        <w:t xml:space="preserve"> согласно приложению.</w:t>
      </w:r>
      <w:proofErr w:type="gramEnd"/>
    </w:p>
    <w:p w:rsidR="00A50D40" w:rsidRPr="009F359F" w:rsidRDefault="00A50D40" w:rsidP="00A50D40">
      <w:pPr>
        <w:autoSpaceDE w:val="0"/>
        <w:autoSpaceDN w:val="0"/>
        <w:adjustRightInd w:val="0"/>
        <w:ind w:firstLine="709"/>
        <w:jc w:val="both"/>
        <w:rPr>
          <w:sz w:val="20"/>
          <w:szCs w:val="20"/>
        </w:rPr>
      </w:pPr>
      <w:r w:rsidRPr="009F359F">
        <w:rPr>
          <w:sz w:val="20"/>
          <w:szCs w:val="20"/>
        </w:rPr>
        <w:t>2. Муниципальным служащим Администрации Берегаевского сельского поселения сведения о доходах, расходах, об имуществе и обязательствах имущественного характера представлять Главе Берегаевского сельского поселения в порядке, определенном приложением к настоящему постановлению.</w:t>
      </w:r>
    </w:p>
    <w:p w:rsidR="00A50D40" w:rsidRPr="009F359F" w:rsidRDefault="00A50D40" w:rsidP="00A50D40">
      <w:pPr>
        <w:ind w:firstLine="709"/>
        <w:contextualSpacing/>
        <w:jc w:val="both"/>
        <w:rPr>
          <w:sz w:val="20"/>
          <w:szCs w:val="20"/>
        </w:rPr>
      </w:pPr>
      <w:r w:rsidRPr="009F359F">
        <w:rPr>
          <w:sz w:val="20"/>
          <w:szCs w:val="20"/>
        </w:rPr>
        <w:t>3. Опубликовать настоящее постановление в периодическом печатном издании «Информационный бюллетень»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A50D40" w:rsidRPr="009F359F" w:rsidRDefault="00A50D40" w:rsidP="00A50D40">
      <w:pPr>
        <w:ind w:firstLine="709"/>
        <w:contextualSpacing/>
        <w:jc w:val="both"/>
        <w:rPr>
          <w:rFonts w:eastAsia="Calibri"/>
          <w:sz w:val="20"/>
          <w:szCs w:val="20"/>
        </w:rPr>
      </w:pPr>
      <w:r w:rsidRPr="009F359F">
        <w:rPr>
          <w:color w:val="000000"/>
          <w:sz w:val="20"/>
          <w:szCs w:val="20"/>
        </w:rPr>
        <w:t xml:space="preserve">4. </w:t>
      </w:r>
      <w:r w:rsidRPr="009F359F">
        <w:rPr>
          <w:rFonts w:eastAsia="Calibri"/>
          <w:sz w:val="20"/>
          <w:szCs w:val="20"/>
        </w:rPr>
        <w:t>Настоящее постановление вступает в силу со дня его официального опубликования.</w:t>
      </w:r>
    </w:p>
    <w:p w:rsidR="00A50D40" w:rsidRPr="009F359F" w:rsidRDefault="00A50D40" w:rsidP="00A50D40">
      <w:pPr>
        <w:ind w:firstLine="709"/>
        <w:contextualSpacing/>
        <w:jc w:val="both"/>
        <w:rPr>
          <w:sz w:val="20"/>
          <w:szCs w:val="20"/>
        </w:rPr>
      </w:pPr>
      <w:r w:rsidRPr="009F359F">
        <w:rPr>
          <w:sz w:val="20"/>
          <w:szCs w:val="20"/>
        </w:rPr>
        <w:t>5. Контроль исполнения настоящего постановления оставляю за собой.</w:t>
      </w:r>
    </w:p>
    <w:p w:rsidR="00A50D40" w:rsidRPr="009F359F" w:rsidRDefault="00A50D40" w:rsidP="00A50D40">
      <w:pPr>
        <w:ind w:firstLine="709"/>
        <w:contextualSpacing/>
        <w:jc w:val="both"/>
        <w:rPr>
          <w:sz w:val="20"/>
          <w:szCs w:val="20"/>
        </w:rPr>
      </w:pPr>
    </w:p>
    <w:p w:rsidR="003F5AB3" w:rsidRPr="009F359F" w:rsidRDefault="003F5AB3" w:rsidP="00A50D40">
      <w:pPr>
        <w:ind w:firstLine="709"/>
        <w:contextualSpacing/>
        <w:jc w:val="both"/>
        <w:rPr>
          <w:sz w:val="20"/>
          <w:szCs w:val="20"/>
        </w:rPr>
      </w:pPr>
    </w:p>
    <w:p w:rsidR="00A50D40" w:rsidRPr="009F359F" w:rsidRDefault="00A50D40" w:rsidP="00A50D40">
      <w:pPr>
        <w:tabs>
          <w:tab w:val="left" w:pos="900"/>
        </w:tabs>
        <w:suppressAutoHyphens/>
        <w:jc w:val="both"/>
        <w:rPr>
          <w:rFonts w:eastAsia="Lucida Sans Unicode" w:cs="Mangal"/>
          <w:b/>
          <w:kern w:val="1"/>
          <w:sz w:val="20"/>
          <w:szCs w:val="20"/>
          <w:lang w:eastAsia="hi-IN" w:bidi="hi-IN"/>
        </w:rPr>
      </w:pPr>
      <w:r w:rsidRPr="009F359F">
        <w:rPr>
          <w:rFonts w:eastAsia="Lucida Sans Unicode"/>
          <w:b/>
          <w:kern w:val="1"/>
          <w:sz w:val="20"/>
          <w:szCs w:val="20"/>
          <w:lang w:eastAsia="hi-IN" w:bidi="hi-IN"/>
        </w:rPr>
        <w:t xml:space="preserve">Глава </w:t>
      </w:r>
      <w:r w:rsidRPr="009F359F">
        <w:rPr>
          <w:rFonts w:eastAsia="Lucida Sans Unicode" w:cs="Mangal"/>
          <w:b/>
          <w:kern w:val="1"/>
          <w:sz w:val="20"/>
          <w:szCs w:val="20"/>
          <w:lang w:eastAsia="hi-IN" w:bidi="hi-IN"/>
        </w:rPr>
        <w:t xml:space="preserve">поселения                                                                                             </w:t>
      </w:r>
      <w:r w:rsidR="00FA5248">
        <w:rPr>
          <w:rFonts w:eastAsia="Lucida Sans Unicode" w:cs="Mangal"/>
          <w:b/>
          <w:kern w:val="1"/>
          <w:sz w:val="20"/>
          <w:szCs w:val="20"/>
          <w:lang w:eastAsia="hi-IN" w:bidi="hi-IN"/>
        </w:rPr>
        <w:t xml:space="preserve">                                               </w:t>
      </w:r>
      <w:r w:rsidRPr="009F359F">
        <w:rPr>
          <w:rFonts w:eastAsia="Lucida Sans Unicode" w:cs="Mangal"/>
          <w:b/>
          <w:kern w:val="1"/>
          <w:sz w:val="20"/>
          <w:szCs w:val="20"/>
          <w:lang w:eastAsia="hi-IN" w:bidi="hi-IN"/>
        </w:rPr>
        <w:t xml:space="preserve">      О.А. </w:t>
      </w:r>
      <w:proofErr w:type="spellStart"/>
      <w:r w:rsidRPr="009F359F">
        <w:rPr>
          <w:rFonts w:eastAsia="Lucida Sans Unicode" w:cs="Mangal"/>
          <w:b/>
          <w:kern w:val="1"/>
          <w:sz w:val="20"/>
          <w:szCs w:val="20"/>
          <w:lang w:eastAsia="hi-IN" w:bidi="hi-IN"/>
        </w:rPr>
        <w:t>Жендарев</w:t>
      </w:r>
      <w:proofErr w:type="spellEnd"/>
    </w:p>
    <w:p w:rsidR="003F5AB3" w:rsidRPr="009F359F" w:rsidRDefault="003F5AB3" w:rsidP="00A50D40">
      <w:pPr>
        <w:jc w:val="right"/>
        <w:rPr>
          <w:sz w:val="20"/>
          <w:szCs w:val="20"/>
        </w:rPr>
      </w:pPr>
    </w:p>
    <w:p w:rsidR="00A50D40" w:rsidRPr="009F359F" w:rsidRDefault="00A50D40" w:rsidP="00A50D40">
      <w:pPr>
        <w:jc w:val="right"/>
        <w:rPr>
          <w:sz w:val="20"/>
          <w:szCs w:val="20"/>
        </w:rPr>
      </w:pPr>
      <w:r w:rsidRPr="009F359F">
        <w:rPr>
          <w:sz w:val="20"/>
          <w:szCs w:val="20"/>
        </w:rPr>
        <w:t xml:space="preserve">Приложение </w:t>
      </w:r>
    </w:p>
    <w:p w:rsidR="00A50D40" w:rsidRPr="009F359F" w:rsidRDefault="00A50D40" w:rsidP="00A50D40">
      <w:pPr>
        <w:jc w:val="right"/>
        <w:rPr>
          <w:sz w:val="20"/>
          <w:szCs w:val="20"/>
        </w:rPr>
      </w:pPr>
      <w:r w:rsidRPr="009F359F">
        <w:rPr>
          <w:sz w:val="20"/>
          <w:szCs w:val="20"/>
        </w:rPr>
        <w:t>к постановлению Администрации</w:t>
      </w:r>
    </w:p>
    <w:p w:rsidR="00A50D40" w:rsidRPr="009F359F" w:rsidRDefault="00A50D40" w:rsidP="00A50D40">
      <w:pPr>
        <w:jc w:val="right"/>
        <w:rPr>
          <w:sz w:val="20"/>
          <w:szCs w:val="20"/>
        </w:rPr>
      </w:pPr>
      <w:r w:rsidRPr="009F359F">
        <w:rPr>
          <w:sz w:val="20"/>
          <w:szCs w:val="20"/>
        </w:rPr>
        <w:t>Берегаевского сельского поселения</w:t>
      </w:r>
    </w:p>
    <w:p w:rsidR="00A50D40" w:rsidRPr="009F359F" w:rsidRDefault="00A50D40" w:rsidP="00A50D40">
      <w:pPr>
        <w:jc w:val="right"/>
        <w:rPr>
          <w:sz w:val="20"/>
          <w:szCs w:val="20"/>
        </w:rPr>
      </w:pPr>
      <w:r w:rsidRPr="009F359F">
        <w:rPr>
          <w:sz w:val="20"/>
          <w:szCs w:val="20"/>
        </w:rPr>
        <w:t>от 30.04.2020 № 26</w:t>
      </w:r>
    </w:p>
    <w:p w:rsidR="00A50D40" w:rsidRPr="009F359F" w:rsidRDefault="00A50D40" w:rsidP="00A50D40">
      <w:pPr>
        <w:jc w:val="both"/>
        <w:rPr>
          <w:sz w:val="20"/>
          <w:szCs w:val="20"/>
        </w:rPr>
      </w:pPr>
    </w:p>
    <w:p w:rsidR="00A50D40" w:rsidRPr="009F359F" w:rsidRDefault="00A50D40" w:rsidP="00A50D40">
      <w:pPr>
        <w:autoSpaceDE w:val="0"/>
        <w:autoSpaceDN w:val="0"/>
        <w:adjustRightInd w:val="0"/>
        <w:jc w:val="center"/>
        <w:rPr>
          <w:b/>
          <w:sz w:val="20"/>
          <w:szCs w:val="20"/>
        </w:rPr>
      </w:pPr>
      <w:proofErr w:type="gramStart"/>
      <w:r w:rsidRPr="009F359F">
        <w:rPr>
          <w:b/>
          <w:sz w:val="20"/>
          <w:szCs w:val="20"/>
        </w:rPr>
        <w:t xml:space="preserve">Положение о представлении гражданами, претендующими на замещение должностей муниципальной службы в Администрации Берегаевского сельского поселения, и муниципальными служащими Администрации Берегаевского сельского поселения сведений о доходах, расходах, об имуществе и обязательствах имущественного характера, а так же </w:t>
      </w:r>
      <w:r w:rsidRPr="009F359F">
        <w:rPr>
          <w:b/>
          <w:color w:val="000000"/>
          <w:sz w:val="20"/>
          <w:szCs w:val="20"/>
        </w:rPr>
        <w:t>сведений о доходах, расходах об имуществе и обязательствах имущественного характера своей супруги (супруга) и несовершеннолетних детей</w:t>
      </w:r>
      <w:proofErr w:type="gramEnd"/>
    </w:p>
    <w:p w:rsidR="00A50D40" w:rsidRPr="009F359F" w:rsidRDefault="00A50D40" w:rsidP="00A50D40">
      <w:pPr>
        <w:autoSpaceDE w:val="0"/>
        <w:autoSpaceDN w:val="0"/>
        <w:adjustRightInd w:val="0"/>
        <w:jc w:val="both"/>
        <w:rPr>
          <w:color w:val="000000"/>
          <w:sz w:val="20"/>
          <w:szCs w:val="20"/>
        </w:rPr>
      </w:pPr>
    </w:p>
    <w:p w:rsidR="00A50D40" w:rsidRPr="009F359F" w:rsidRDefault="00A50D40" w:rsidP="00A50D40">
      <w:pPr>
        <w:autoSpaceDE w:val="0"/>
        <w:autoSpaceDN w:val="0"/>
        <w:adjustRightInd w:val="0"/>
        <w:ind w:firstLine="709"/>
        <w:jc w:val="both"/>
        <w:rPr>
          <w:color w:val="000000"/>
          <w:sz w:val="20"/>
          <w:szCs w:val="20"/>
        </w:rPr>
      </w:pPr>
      <w:r w:rsidRPr="009F359F">
        <w:rPr>
          <w:color w:val="000000"/>
          <w:sz w:val="20"/>
          <w:szCs w:val="20"/>
        </w:rPr>
        <w:t xml:space="preserve">1. </w:t>
      </w:r>
      <w:proofErr w:type="gramStart"/>
      <w:r w:rsidRPr="009F359F">
        <w:rPr>
          <w:color w:val="000000"/>
          <w:sz w:val="20"/>
          <w:szCs w:val="20"/>
        </w:rPr>
        <w:t xml:space="preserve">Настоящим Положением определяется порядок представления гражданами, претендующими на замещение должностей муниципальной службы в Администрации Берегаевского сельского поселения (далее - должности муниципальной </w:t>
      </w:r>
      <w:r w:rsidR="003F5AB3" w:rsidRPr="009F359F">
        <w:rPr>
          <w:color w:val="000000"/>
          <w:sz w:val="20"/>
          <w:szCs w:val="20"/>
        </w:rPr>
        <w:t>службы),</w:t>
      </w:r>
      <w:r w:rsidRPr="009F359F">
        <w:rPr>
          <w:color w:val="000000"/>
          <w:sz w:val="20"/>
          <w:szCs w:val="20"/>
        </w:rPr>
        <w:t xml:space="preserve"> и муниципальными служащими Администрации Берегаевского сельского поселения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w:t>
      </w:r>
      <w:r w:rsidR="003F5AB3" w:rsidRPr="009F359F">
        <w:rPr>
          <w:color w:val="000000"/>
          <w:sz w:val="20"/>
          <w:szCs w:val="20"/>
        </w:rPr>
        <w:t xml:space="preserve">ведений    </w:t>
      </w:r>
      <w:r w:rsidRPr="009F359F">
        <w:rPr>
          <w:color w:val="000000"/>
          <w:sz w:val="20"/>
          <w:szCs w:val="20"/>
        </w:rPr>
        <w:t>о доходах супруги (супруга) и несовершеннолетних детей, об имуществе, принадлежащем</w:t>
      </w:r>
      <w:proofErr w:type="gramEnd"/>
      <w:r w:rsidRPr="009F359F">
        <w:rPr>
          <w:color w:val="000000"/>
          <w:sz w:val="20"/>
          <w:szCs w:val="20"/>
        </w:rPr>
        <w:t xml:space="preserve">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A50D40" w:rsidRPr="009F359F" w:rsidRDefault="00A50D40" w:rsidP="00A50D40">
      <w:pPr>
        <w:autoSpaceDE w:val="0"/>
        <w:autoSpaceDN w:val="0"/>
        <w:adjustRightInd w:val="0"/>
        <w:ind w:firstLine="709"/>
        <w:jc w:val="both"/>
        <w:rPr>
          <w:color w:val="000000"/>
          <w:sz w:val="20"/>
          <w:szCs w:val="20"/>
        </w:rPr>
      </w:pPr>
      <w:r w:rsidRPr="009F359F">
        <w:rPr>
          <w:color w:val="000000"/>
          <w:sz w:val="20"/>
          <w:szCs w:val="20"/>
        </w:rPr>
        <w:t xml:space="preserve">2. </w:t>
      </w:r>
      <w:proofErr w:type="gramStart"/>
      <w:r w:rsidRPr="009F359F">
        <w:rPr>
          <w:color w:val="000000"/>
          <w:sz w:val="20"/>
          <w:szCs w:val="20"/>
        </w:rPr>
        <w:t>Обязанность представлять сведения о доходах, расходах, об имущест</w:t>
      </w:r>
      <w:r w:rsidR="003F5AB3" w:rsidRPr="009F359F">
        <w:rPr>
          <w:color w:val="000000"/>
          <w:sz w:val="20"/>
          <w:szCs w:val="20"/>
        </w:rPr>
        <w:t xml:space="preserve">ве   </w:t>
      </w:r>
      <w:r w:rsidRPr="009F359F">
        <w:rPr>
          <w:color w:val="000000"/>
          <w:sz w:val="20"/>
          <w:szCs w:val="20"/>
        </w:rPr>
        <w:t>и обязательствах имущественного характера возлагается на гражданина, п</w:t>
      </w:r>
      <w:r w:rsidR="003F5AB3" w:rsidRPr="009F359F">
        <w:rPr>
          <w:color w:val="000000"/>
          <w:sz w:val="20"/>
          <w:szCs w:val="20"/>
        </w:rPr>
        <w:t xml:space="preserve">ретендующего  </w:t>
      </w:r>
      <w:r w:rsidRPr="009F359F">
        <w:rPr>
          <w:color w:val="000000"/>
          <w:sz w:val="20"/>
          <w:szCs w:val="20"/>
        </w:rPr>
        <w:t xml:space="preserve">на замещение должности муниципальной службы, предусмотренной перечнем должностей, </w:t>
      </w:r>
      <w:r w:rsidRPr="009F359F">
        <w:rPr>
          <w:sz w:val="20"/>
          <w:szCs w:val="20"/>
        </w:rPr>
        <w:t>утвержденным Решением Совета Берегаевского сельского поселения от 03.12.2014 № 19</w:t>
      </w:r>
      <w:r w:rsidRPr="009F359F">
        <w:rPr>
          <w:color w:val="FF0000"/>
          <w:sz w:val="20"/>
          <w:szCs w:val="20"/>
        </w:rPr>
        <w:t xml:space="preserve">  </w:t>
      </w:r>
      <w:r w:rsidRPr="009F359F">
        <w:rPr>
          <w:sz w:val="20"/>
          <w:szCs w:val="20"/>
        </w:rPr>
        <w:t>«Об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w:t>
      </w:r>
      <w:proofErr w:type="gramEnd"/>
      <w:r w:rsidRPr="009F359F">
        <w:rPr>
          <w:sz w:val="20"/>
          <w:szCs w:val="20"/>
        </w:rPr>
        <w:t xml:space="preserve">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Администрации Берегаевского сельского поселения </w:t>
      </w:r>
      <w:r w:rsidRPr="009F359F">
        <w:rPr>
          <w:color w:val="000000"/>
          <w:sz w:val="20"/>
          <w:szCs w:val="20"/>
        </w:rPr>
        <w:t>(далее - муниципальной служащий), замещающего должность муниципальной службы, предусмотренную этим перечнем должностей.</w:t>
      </w:r>
    </w:p>
    <w:p w:rsidR="00A50D40" w:rsidRPr="009F359F" w:rsidRDefault="00A50D40" w:rsidP="00A50D40">
      <w:pPr>
        <w:ind w:firstLine="709"/>
        <w:jc w:val="both"/>
        <w:rPr>
          <w:sz w:val="20"/>
          <w:szCs w:val="20"/>
        </w:rPr>
      </w:pPr>
      <w:r w:rsidRPr="009F359F">
        <w:rPr>
          <w:color w:val="000000"/>
          <w:sz w:val="20"/>
          <w:szCs w:val="20"/>
        </w:rPr>
        <w:t xml:space="preserve">3. </w:t>
      </w:r>
      <w:r w:rsidRPr="009F359F">
        <w:rPr>
          <w:sz w:val="20"/>
          <w:szCs w:val="20"/>
        </w:rPr>
        <w:t>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w:t>
      </w:r>
      <w:r w:rsidR="003F5AB3" w:rsidRPr="009F359F">
        <w:rPr>
          <w:sz w:val="20"/>
          <w:szCs w:val="20"/>
        </w:rPr>
        <w:t xml:space="preserve">ерации или </w:t>
      </w:r>
      <w:r w:rsidRPr="009F359F">
        <w:rPr>
          <w:sz w:val="20"/>
          <w:szCs w:val="20"/>
        </w:rPr>
        <w:t>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A50D40" w:rsidRPr="009F359F" w:rsidRDefault="00A50D40" w:rsidP="00A50D40">
      <w:pPr>
        <w:autoSpaceDE w:val="0"/>
        <w:autoSpaceDN w:val="0"/>
        <w:adjustRightInd w:val="0"/>
        <w:ind w:firstLine="709"/>
        <w:jc w:val="both"/>
        <w:rPr>
          <w:color w:val="000000"/>
          <w:sz w:val="20"/>
          <w:szCs w:val="20"/>
        </w:rPr>
      </w:pPr>
      <w:r w:rsidRPr="009F359F">
        <w:rPr>
          <w:color w:val="000000"/>
          <w:sz w:val="20"/>
          <w:szCs w:val="20"/>
        </w:rPr>
        <w:t>а) гражданами, претендующими на замещение должности муниципальной службы (далее - гражданин), - при назначении на должности муниципальной службы, предусмотренные перечнем должностей, указанным в пункте 2 настоящего Положения;</w:t>
      </w:r>
    </w:p>
    <w:p w:rsidR="00A50D40" w:rsidRPr="009F359F" w:rsidRDefault="00A50D40" w:rsidP="00A50D40">
      <w:pPr>
        <w:autoSpaceDE w:val="0"/>
        <w:autoSpaceDN w:val="0"/>
        <w:adjustRightInd w:val="0"/>
        <w:ind w:firstLine="709"/>
        <w:jc w:val="both"/>
        <w:rPr>
          <w:color w:val="000000"/>
          <w:sz w:val="20"/>
          <w:szCs w:val="20"/>
        </w:rPr>
      </w:pPr>
      <w:r w:rsidRPr="009F359F">
        <w:rPr>
          <w:color w:val="000000"/>
          <w:sz w:val="20"/>
          <w:szCs w:val="20"/>
        </w:rPr>
        <w:t xml:space="preserve">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w:t>
      </w:r>
      <w:r w:rsidRPr="009F359F">
        <w:rPr>
          <w:sz w:val="20"/>
          <w:szCs w:val="20"/>
        </w:rPr>
        <w:t>не позднее 30 апреля года</w:t>
      </w:r>
      <w:r w:rsidRPr="009F359F">
        <w:rPr>
          <w:color w:val="000000"/>
          <w:sz w:val="20"/>
          <w:szCs w:val="20"/>
        </w:rPr>
        <w:t xml:space="preserve">, следующего </w:t>
      </w:r>
      <w:proofErr w:type="gramStart"/>
      <w:r w:rsidRPr="009F359F">
        <w:rPr>
          <w:color w:val="000000"/>
          <w:sz w:val="20"/>
          <w:szCs w:val="20"/>
        </w:rPr>
        <w:t>за</w:t>
      </w:r>
      <w:proofErr w:type="gramEnd"/>
      <w:r w:rsidRPr="009F359F">
        <w:rPr>
          <w:color w:val="000000"/>
          <w:sz w:val="20"/>
          <w:szCs w:val="20"/>
        </w:rPr>
        <w:t xml:space="preserve"> отчетным;</w:t>
      </w:r>
    </w:p>
    <w:p w:rsidR="00A50D40" w:rsidRPr="009F359F" w:rsidRDefault="00A50D40" w:rsidP="00A50D40">
      <w:pPr>
        <w:autoSpaceDE w:val="0"/>
        <w:autoSpaceDN w:val="0"/>
        <w:adjustRightInd w:val="0"/>
        <w:ind w:firstLine="709"/>
        <w:jc w:val="both"/>
        <w:rPr>
          <w:color w:val="000000"/>
          <w:sz w:val="20"/>
          <w:szCs w:val="20"/>
        </w:rPr>
      </w:pPr>
      <w:r w:rsidRPr="009F359F">
        <w:rPr>
          <w:color w:val="000000"/>
          <w:sz w:val="20"/>
          <w:szCs w:val="20"/>
        </w:rPr>
        <w:t>в) гражданами, претендующими на замещение должности главы местной администрации по контракту, и при назначении на должность;</w:t>
      </w:r>
    </w:p>
    <w:p w:rsidR="00A50D40" w:rsidRPr="009F359F" w:rsidRDefault="00A50D40" w:rsidP="00A50D40">
      <w:pPr>
        <w:autoSpaceDE w:val="0"/>
        <w:autoSpaceDN w:val="0"/>
        <w:adjustRightInd w:val="0"/>
        <w:ind w:firstLine="709"/>
        <w:jc w:val="both"/>
        <w:rPr>
          <w:color w:val="000000"/>
          <w:sz w:val="20"/>
          <w:szCs w:val="20"/>
        </w:rPr>
      </w:pPr>
      <w:r w:rsidRPr="009F359F">
        <w:rPr>
          <w:color w:val="000000"/>
          <w:sz w:val="20"/>
          <w:szCs w:val="20"/>
        </w:rPr>
        <w:t xml:space="preserve">г) лицами, замещающими должность главы местной администрации по контракту, - ежегодно, </w:t>
      </w:r>
      <w:r w:rsidRPr="009F359F">
        <w:rPr>
          <w:sz w:val="20"/>
          <w:szCs w:val="20"/>
        </w:rPr>
        <w:t>не позднее 30 апреля года</w:t>
      </w:r>
      <w:r w:rsidRPr="009F359F">
        <w:rPr>
          <w:color w:val="000000"/>
          <w:sz w:val="20"/>
          <w:szCs w:val="20"/>
        </w:rPr>
        <w:t xml:space="preserve">, следующего за </w:t>
      </w:r>
      <w:proofErr w:type="gramStart"/>
      <w:r w:rsidRPr="009F359F">
        <w:rPr>
          <w:color w:val="000000"/>
          <w:sz w:val="20"/>
          <w:szCs w:val="20"/>
        </w:rPr>
        <w:t>отчетным</w:t>
      </w:r>
      <w:proofErr w:type="gramEnd"/>
      <w:r w:rsidRPr="009F359F">
        <w:rPr>
          <w:color w:val="000000"/>
          <w:sz w:val="20"/>
          <w:szCs w:val="20"/>
        </w:rPr>
        <w:t>;</w:t>
      </w:r>
    </w:p>
    <w:p w:rsidR="00A50D40" w:rsidRPr="009F359F" w:rsidRDefault="00A50D40" w:rsidP="00A50D40">
      <w:pPr>
        <w:autoSpaceDE w:val="0"/>
        <w:autoSpaceDN w:val="0"/>
        <w:adjustRightInd w:val="0"/>
        <w:ind w:firstLine="709"/>
        <w:jc w:val="both"/>
        <w:rPr>
          <w:color w:val="000000"/>
          <w:sz w:val="20"/>
          <w:szCs w:val="20"/>
        </w:rPr>
      </w:pPr>
      <w:r w:rsidRPr="009F359F">
        <w:rPr>
          <w:color w:val="000000"/>
          <w:sz w:val="20"/>
          <w:szCs w:val="20"/>
        </w:rPr>
        <w:lastRenderedPageBreak/>
        <w:t>4. Гражданин при назначении на должность муниципальной службы представляет:</w:t>
      </w:r>
    </w:p>
    <w:p w:rsidR="00A50D40" w:rsidRPr="009F359F" w:rsidRDefault="00A50D40" w:rsidP="00A50D40">
      <w:pPr>
        <w:autoSpaceDE w:val="0"/>
        <w:autoSpaceDN w:val="0"/>
        <w:adjustRightInd w:val="0"/>
        <w:ind w:firstLine="709"/>
        <w:jc w:val="both"/>
        <w:rPr>
          <w:color w:val="000000"/>
          <w:sz w:val="20"/>
          <w:szCs w:val="20"/>
        </w:rPr>
      </w:pPr>
      <w:proofErr w:type="gramStart"/>
      <w:r w:rsidRPr="009F359F">
        <w:rPr>
          <w:color w:val="000000"/>
          <w:sz w:val="20"/>
          <w:szCs w:val="20"/>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9F359F">
        <w:rPr>
          <w:color w:val="000000"/>
          <w:sz w:val="20"/>
          <w:szCs w:val="20"/>
        </w:rPr>
        <w:t xml:space="preserve"> подачи документов для замещения должности муниципальной службы (на отчетную дату);</w:t>
      </w:r>
    </w:p>
    <w:p w:rsidR="00A50D40" w:rsidRPr="009F359F" w:rsidRDefault="00A50D40" w:rsidP="00A50D40">
      <w:pPr>
        <w:autoSpaceDE w:val="0"/>
        <w:autoSpaceDN w:val="0"/>
        <w:adjustRightInd w:val="0"/>
        <w:ind w:firstLine="709"/>
        <w:jc w:val="both"/>
        <w:rPr>
          <w:color w:val="000000"/>
          <w:sz w:val="20"/>
          <w:szCs w:val="20"/>
        </w:rPr>
      </w:pPr>
      <w:proofErr w:type="gramStart"/>
      <w:r w:rsidRPr="009F359F">
        <w:rPr>
          <w:color w:val="000000"/>
          <w:sz w:val="20"/>
          <w:szCs w:val="20"/>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9F359F">
        <w:rPr>
          <w:color w:val="000000"/>
          <w:sz w:val="20"/>
          <w:szCs w:val="20"/>
        </w:rPr>
        <w:t xml:space="preserve"> для замещения должности муниципальной службы (на отчетную дату);</w:t>
      </w:r>
    </w:p>
    <w:p w:rsidR="00A50D40" w:rsidRPr="009F359F" w:rsidRDefault="00A50D40" w:rsidP="00A50D40">
      <w:pPr>
        <w:autoSpaceDE w:val="0"/>
        <w:autoSpaceDN w:val="0"/>
        <w:adjustRightInd w:val="0"/>
        <w:ind w:firstLine="709"/>
        <w:jc w:val="both"/>
        <w:rPr>
          <w:color w:val="000000"/>
          <w:sz w:val="20"/>
          <w:szCs w:val="20"/>
        </w:rPr>
      </w:pPr>
      <w:r w:rsidRPr="009F359F">
        <w:rPr>
          <w:color w:val="000000"/>
          <w:sz w:val="20"/>
          <w:szCs w:val="20"/>
        </w:rPr>
        <w:t>4.1. Граждане, претендующие на замещение должности главы местной администрации по контракту, при назначении (избрании) на должность представляют:</w:t>
      </w:r>
    </w:p>
    <w:p w:rsidR="00A50D40" w:rsidRPr="009F359F" w:rsidRDefault="00A50D40" w:rsidP="00A50D40">
      <w:pPr>
        <w:autoSpaceDE w:val="0"/>
        <w:autoSpaceDN w:val="0"/>
        <w:adjustRightInd w:val="0"/>
        <w:ind w:firstLine="709"/>
        <w:jc w:val="both"/>
        <w:rPr>
          <w:color w:val="000000"/>
          <w:sz w:val="20"/>
          <w:szCs w:val="20"/>
        </w:rPr>
      </w:pPr>
      <w:proofErr w:type="gramStart"/>
      <w:r w:rsidRPr="009F359F">
        <w:rPr>
          <w:color w:val="000000"/>
          <w:sz w:val="20"/>
          <w:szCs w:val="20"/>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гражданами документов для замещения должности главы местной администрации по контракту, а также сведения об имуществе, принадлежащем им на праве собственности, и о своих обязательствах имущественного характера по состоянию на первое</w:t>
      </w:r>
      <w:proofErr w:type="gramEnd"/>
      <w:r w:rsidRPr="009F359F">
        <w:rPr>
          <w:color w:val="000000"/>
          <w:sz w:val="20"/>
          <w:szCs w:val="20"/>
        </w:rPr>
        <w:t xml:space="preserve"> число месяца, предшествующего месяцу подачи документов для замещения должности (на отчетную дату);</w:t>
      </w:r>
    </w:p>
    <w:p w:rsidR="00A50D40" w:rsidRPr="009F359F" w:rsidRDefault="00A50D40" w:rsidP="00A50D40">
      <w:pPr>
        <w:autoSpaceDE w:val="0"/>
        <w:autoSpaceDN w:val="0"/>
        <w:adjustRightInd w:val="0"/>
        <w:ind w:firstLine="709"/>
        <w:jc w:val="both"/>
        <w:rPr>
          <w:color w:val="000000"/>
          <w:sz w:val="20"/>
          <w:szCs w:val="20"/>
        </w:rPr>
      </w:pPr>
      <w:proofErr w:type="gramStart"/>
      <w:r w:rsidRPr="009F359F">
        <w:rPr>
          <w:color w:val="000000"/>
          <w:sz w:val="20"/>
          <w:szCs w:val="20"/>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гражданами документов для замещения должности главы местной администрации по контракту, а также сведения об имуществе, принадлежащем им на праве собственности, и об обязательствах имущественного характера по состоянию на первое число месяца, предшествующего месяцу подачи</w:t>
      </w:r>
      <w:proofErr w:type="gramEnd"/>
      <w:r w:rsidRPr="009F359F">
        <w:rPr>
          <w:color w:val="000000"/>
          <w:sz w:val="20"/>
          <w:szCs w:val="20"/>
        </w:rPr>
        <w:t xml:space="preserve"> гражданами документов для замещения должности (на отчетную дату);</w:t>
      </w:r>
    </w:p>
    <w:p w:rsidR="00A50D40" w:rsidRPr="009F359F" w:rsidRDefault="00A50D40" w:rsidP="00A50D40">
      <w:pPr>
        <w:autoSpaceDE w:val="0"/>
        <w:autoSpaceDN w:val="0"/>
        <w:adjustRightInd w:val="0"/>
        <w:ind w:firstLine="709"/>
        <w:jc w:val="both"/>
        <w:rPr>
          <w:color w:val="000000"/>
          <w:sz w:val="20"/>
          <w:szCs w:val="20"/>
        </w:rPr>
      </w:pPr>
      <w:r w:rsidRPr="009F359F">
        <w:rPr>
          <w:color w:val="000000"/>
          <w:sz w:val="20"/>
          <w:szCs w:val="20"/>
        </w:rPr>
        <w:t>5. Муниципальный служащий представляет ежегодно:</w:t>
      </w:r>
    </w:p>
    <w:p w:rsidR="00A50D40" w:rsidRPr="009F359F" w:rsidRDefault="00A50D40" w:rsidP="00A50D40">
      <w:pPr>
        <w:autoSpaceDE w:val="0"/>
        <w:autoSpaceDN w:val="0"/>
        <w:adjustRightInd w:val="0"/>
        <w:ind w:firstLine="709"/>
        <w:jc w:val="both"/>
        <w:rPr>
          <w:color w:val="000000"/>
          <w:sz w:val="20"/>
          <w:szCs w:val="20"/>
        </w:rPr>
      </w:pPr>
      <w:r w:rsidRPr="009F359F">
        <w:rPr>
          <w:color w:val="000000"/>
          <w:sz w:val="20"/>
          <w:szCs w:val="20"/>
        </w:rPr>
        <w:t>а) сведения о своих доходах, полученных за отч</w:t>
      </w:r>
      <w:r w:rsidR="003F5AB3" w:rsidRPr="009F359F">
        <w:rPr>
          <w:color w:val="000000"/>
          <w:sz w:val="20"/>
          <w:szCs w:val="20"/>
        </w:rPr>
        <w:t>етный период (с 1 января по</w:t>
      </w:r>
      <w:r w:rsidRPr="009F359F">
        <w:rPr>
          <w:color w:val="000000"/>
          <w:sz w:val="20"/>
          <w:szCs w:val="20"/>
        </w:rPr>
        <w:t xml:space="preserve">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50D40" w:rsidRPr="009F359F" w:rsidRDefault="00A50D40" w:rsidP="00A50D40">
      <w:pPr>
        <w:autoSpaceDE w:val="0"/>
        <w:autoSpaceDN w:val="0"/>
        <w:adjustRightInd w:val="0"/>
        <w:ind w:firstLine="709"/>
        <w:jc w:val="both"/>
        <w:rPr>
          <w:color w:val="000000"/>
          <w:sz w:val="20"/>
          <w:szCs w:val="20"/>
        </w:rPr>
      </w:pPr>
      <w:proofErr w:type="gramStart"/>
      <w:r w:rsidRPr="009F359F">
        <w:rPr>
          <w:color w:val="000000"/>
          <w:sz w:val="20"/>
          <w:szCs w:val="20"/>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A50D40" w:rsidRPr="009F359F" w:rsidRDefault="00A50D40" w:rsidP="00A50D40">
      <w:pPr>
        <w:autoSpaceDE w:val="0"/>
        <w:autoSpaceDN w:val="0"/>
        <w:adjustRightInd w:val="0"/>
        <w:ind w:firstLine="709"/>
        <w:jc w:val="both"/>
        <w:rPr>
          <w:color w:val="000000"/>
          <w:sz w:val="20"/>
          <w:szCs w:val="20"/>
        </w:rPr>
      </w:pPr>
      <w:r w:rsidRPr="009F359F">
        <w:rPr>
          <w:color w:val="000000"/>
          <w:sz w:val="20"/>
          <w:szCs w:val="20"/>
        </w:rPr>
        <w:t>5.1.Лица, замещающие должность главы местной администрации по контракту представляют ежегодно:</w:t>
      </w:r>
    </w:p>
    <w:p w:rsidR="00A50D40" w:rsidRPr="009F359F" w:rsidRDefault="00A50D40" w:rsidP="00A50D40">
      <w:pPr>
        <w:autoSpaceDE w:val="0"/>
        <w:autoSpaceDN w:val="0"/>
        <w:adjustRightInd w:val="0"/>
        <w:ind w:firstLine="709"/>
        <w:jc w:val="both"/>
        <w:rPr>
          <w:color w:val="000000"/>
          <w:sz w:val="20"/>
          <w:szCs w:val="20"/>
        </w:rPr>
      </w:pPr>
      <w:r w:rsidRPr="009F359F">
        <w:rPr>
          <w:sz w:val="20"/>
          <w:szCs w:val="20"/>
        </w:rPr>
        <w:t>а)</w:t>
      </w:r>
      <w:r w:rsidRPr="009F359F">
        <w:rPr>
          <w:color w:val="000000"/>
          <w:sz w:val="20"/>
          <w:szCs w:val="20"/>
        </w:rPr>
        <w:t xml:space="preserve"> сведения о своих доходах, полученных за отчетный период (с 1 января по                                            31 декабря) от всех источников (включая денежное содержание, заработную плату,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w:t>
      </w:r>
      <w:r w:rsidRPr="009F359F">
        <w:rPr>
          <w:sz w:val="20"/>
          <w:szCs w:val="20"/>
        </w:rPr>
        <w:t xml:space="preserve"> конец</w:t>
      </w:r>
      <w:r w:rsidRPr="009F359F">
        <w:rPr>
          <w:color w:val="FF0000"/>
          <w:sz w:val="20"/>
          <w:szCs w:val="20"/>
        </w:rPr>
        <w:t xml:space="preserve"> </w:t>
      </w:r>
      <w:r w:rsidRPr="009F359F">
        <w:rPr>
          <w:color w:val="000000"/>
          <w:sz w:val="20"/>
          <w:szCs w:val="20"/>
        </w:rPr>
        <w:t>отчетного периода;</w:t>
      </w:r>
    </w:p>
    <w:p w:rsidR="00A50D40" w:rsidRPr="009F359F" w:rsidRDefault="00A50D40" w:rsidP="00A50D40">
      <w:pPr>
        <w:autoSpaceDE w:val="0"/>
        <w:autoSpaceDN w:val="0"/>
        <w:adjustRightInd w:val="0"/>
        <w:ind w:firstLine="709"/>
        <w:jc w:val="both"/>
        <w:rPr>
          <w:color w:val="000000"/>
          <w:sz w:val="20"/>
          <w:szCs w:val="20"/>
        </w:rPr>
      </w:pPr>
      <w:proofErr w:type="gramStart"/>
      <w:r w:rsidRPr="009F359F">
        <w:rPr>
          <w:sz w:val="20"/>
          <w:szCs w:val="20"/>
        </w:rPr>
        <w:t>б)</w:t>
      </w:r>
      <w:r w:rsidRPr="009F359F">
        <w:rPr>
          <w:color w:val="000000"/>
          <w:sz w:val="20"/>
          <w:szCs w:val="20"/>
        </w:rPr>
        <w:t xml:space="preserve">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w:t>
      </w:r>
      <w:r w:rsidRPr="009F359F">
        <w:rPr>
          <w:sz w:val="20"/>
          <w:szCs w:val="20"/>
        </w:rPr>
        <w:t xml:space="preserve">конец </w:t>
      </w:r>
      <w:r w:rsidRPr="009F359F">
        <w:rPr>
          <w:color w:val="000000"/>
          <w:sz w:val="20"/>
          <w:szCs w:val="20"/>
        </w:rPr>
        <w:t>отчетного периода;</w:t>
      </w:r>
      <w:proofErr w:type="gramEnd"/>
    </w:p>
    <w:p w:rsidR="00A50D40" w:rsidRPr="009F359F" w:rsidRDefault="00A50D40" w:rsidP="00A50D40">
      <w:pPr>
        <w:autoSpaceDE w:val="0"/>
        <w:autoSpaceDN w:val="0"/>
        <w:adjustRightInd w:val="0"/>
        <w:ind w:firstLine="709"/>
        <w:jc w:val="both"/>
        <w:rPr>
          <w:color w:val="000000"/>
          <w:sz w:val="20"/>
          <w:szCs w:val="20"/>
        </w:rPr>
      </w:pPr>
      <w:proofErr w:type="gramStart"/>
      <w:r w:rsidRPr="009F359F">
        <w:rPr>
          <w:color w:val="000000"/>
          <w:sz w:val="20"/>
          <w:szCs w:val="20"/>
        </w:rPr>
        <w:t xml:space="preserve">в) сведения о своих расходах, а также о расходах своих супруги (супруга) </w:t>
      </w:r>
      <w:r w:rsidR="003F5AB3" w:rsidRPr="009F359F">
        <w:rPr>
          <w:color w:val="000000"/>
          <w:sz w:val="20"/>
          <w:szCs w:val="20"/>
        </w:rPr>
        <w:t xml:space="preserve"> </w:t>
      </w:r>
      <w:r w:rsidRPr="009F359F">
        <w:rPr>
          <w:color w:val="000000"/>
          <w:sz w:val="20"/>
          <w:szCs w:val="20"/>
        </w:rPr>
        <w:t>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ими, их супругами и (или) несовершеннолетними детьми в течение отчетного периода, если общая сумма таких сделок превышает общий доход соответствующего лица</w:t>
      </w:r>
      <w:proofErr w:type="gramEnd"/>
      <w:r w:rsidRPr="009F359F">
        <w:rPr>
          <w:color w:val="000000"/>
          <w:sz w:val="20"/>
          <w:szCs w:val="20"/>
        </w:rPr>
        <w:t xml:space="preserve">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50D40" w:rsidRPr="009F359F" w:rsidRDefault="00A50D40" w:rsidP="00A50D40">
      <w:pPr>
        <w:autoSpaceDE w:val="0"/>
        <w:autoSpaceDN w:val="0"/>
        <w:adjustRightInd w:val="0"/>
        <w:ind w:firstLine="709"/>
        <w:jc w:val="both"/>
        <w:rPr>
          <w:color w:val="000000"/>
          <w:sz w:val="20"/>
          <w:szCs w:val="20"/>
        </w:rPr>
      </w:pPr>
      <w:r w:rsidRPr="009F359F">
        <w:rPr>
          <w:color w:val="000000"/>
          <w:sz w:val="20"/>
          <w:szCs w:val="20"/>
        </w:rPr>
        <w:t xml:space="preserve">6. </w:t>
      </w:r>
      <w:proofErr w:type="gramStart"/>
      <w:r w:rsidRPr="009F359F">
        <w:rPr>
          <w:color w:val="000000"/>
          <w:sz w:val="20"/>
          <w:szCs w:val="20"/>
        </w:rPr>
        <w:t>Муниципальной служащий, замещающий должность муниципальной службы, не включенную в перечень должностей, указанный в пункте 2 н</w:t>
      </w:r>
      <w:r w:rsidR="003F5AB3" w:rsidRPr="009F359F">
        <w:rPr>
          <w:color w:val="000000"/>
          <w:sz w:val="20"/>
          <w:szCs w:val="20"/>
        </w:rPr>
        <w:t xml:space="preserve">астоящего Положения, </w:t>
      </w:r>
      <w:r w:rsidRPr="009F359F">
        <w:rPr>
          <w:color w:val="000000"/>
          <w:sz w:val="20"/>
          <w:szCs w:val="20"/>
        </w:rPr>
        <w:t xml:space="preserve"> и претендующий на замещение должности муниципальной службы, включенной в этот перечень должностей, представляет указанные сведения в соответствии с пу</w:t>
      </w:r>
      <w:r w:rsidR="003F5AB3" w:rsidRPr="009F359F">
        <w:rPr>
          <w:color w:val="000000"/>
          <w:sz w:val="20"/>
          <w:szCs w:val="20"/>
        </w:rPr>
        <w:t xml:space="preserve">нктом  </w:t>
      </w:r>
      <w:r w:rsidRPr="009F359F">
        <w:rPr>
          <w:color w:val="000000"/>
          <w:sz w:val="20"/>
          <w:szCs w:val="20"/>
        </w:rPr>
        <w:t xml:space="preserve"> 2, подпунктом «а» пункта 3 и пунктом 4 настоящего Положения.</w:t>
      </w:r>
      <w:proofErr w:type="gramEnd"/>
    </w:p>
    <w:p w:rsidR="00A50D40" w:rsidRPr="009F359F" w:rsidRDefault="00A50D40" w:rsidP="00A50D40">
      <w:pPr>
        <w:widowControl w:val="0"/>
        <w:suppressAutoHyphens/>
        <w:ind w:firstLine="709"/>
        <w:jc w:val="both"/>
        <w:rPr>
          <w:rFonts w:eastAsia="Lucida Sans Unicode"/>
          <w:kern w:val="1"/>
          <w:sz w:val="20"/>
          <w:szCs w:val="20"/>
          <w:lang w:bidi="hi-IN"/>
        </w:rPr>
      </w:pPr>
      <w:r w:rsidRPr="009F359F">
        <w:rPr>
          <w:rFonts w:eastAsia="Lucida Sans Unicode"/>
          <w:color w:val="000000"/>
          <w:kern w:val="1"/>
          <w:sz w:val="20"/>
          <w:szCs w:val="20"/>
          <w:lang w:eastAsia="hi-IN" w:bidi="hi-IN"/>
        </w:rPr>
        <w:t xml:space="preserve">7. Сведения </w:t>
      </w:r>
      <w:r w:rsidRPr="009F359F">
        <w:rPr>
          <w:rFonts w:eastAsia="Lucida Sans Unicode"/>
          <w:kern w:val="1"/>
          <w:sz w:val="20"/>
          <w:szCs w:val="20"/>
          <w:lang w:eastAsia="hi-IN" w:bidi="hi-IN"/>
        </w:rPr>
        <w:t>о доходах, об имуществе</w:t>
      </w:r>
      <w:r w:rsidRPr="009F359F">
        <w:rPr>
          <w:rFonts w:eastAsia="Lucida Sans Unicode"/>
          <w:color w:val="000000"/>
          <w:kern w:val="1"/>
          <w:sz w:val="20"/>
          <w:szCs w:val="20"/>
          <w:lang w:eastAsia="hi-IN" w:bidi="hi-IN"/>
        </w:rPr>
        <w:t xml:space="preserve"> и обязательствах имущественного характера представляются </w:t>
      </w:r>
      <w:r w:rsidRPr="009F359F">
        <w:rPr>
          <w:rFonts w:eastAsia="Lucida Sans Unicode"/>
          <w:kern w:val="1"/>
          <w:sz w:val="20"/>
          <w:szCs w:val="20"/>
          <w:lang w:eastAsia="hi-IN" w:bidi="hi-IN"/>
        </w:rPr>
        <w:t>Управляющему делами</w:t>
      </w:r>
      <w:r w:rsidRPr="009F359F">
        <w:rPr>
          <w:rFonts w:eastAsia="Lucida Sans Unicode"/>
          <w:kern w:val="1"/>
          <w:sz w:val="20"/>
          <w:szCs w:val="20"/>
          <w:lang w:bidi="hi-IN"/>
        </w:rPr>
        <w:t xml:space="preserve"> Администрации Берегаевского сельского поселения.</w:t>
      </w:r>
    </w:p>
    <w:p w:rsidR="00A50D40" w:rsidRPr="009F359F" w:rsidRDefault="00A50D40" w:rsidP="00A50D40">
      <w:pPr>
        <w:widowControl w:val="0"/>
        <w:suppressAutoHyphens/>
        <w:ind w:firstLine="709"/>
        <w:jc w:val="both"/>
        <w:rPr>
          <w:rFonts w:eastAsia="Lucida Sans Unicode"/>
          <w:kern w:val="1"/>
          <w:sz w:val="20"/>
          <w:szCs w:val="20"/>
          <w:lang w:bidi="hi-IN"/>
        </w:rPr>
      </w:pPr>
      <w:r w:rsidRPr="009F359F">
        <w:rPr>
          <w:rFonts w:eastAsia="Lucida Sans Unicode"/>
          <w:kern w:val="1"/>
          <w:sz w:val="20"/>
          <w:szCs w:val="20"/>
          <w:lang w:bidi="hi-IN"/>
        </w:rPr>
        <w:t>7.1. Граждане, претендующие на замещение должности главы местной администрации по контракту, и лица, замещающие указанную должность, представляют Губернатору Томской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A50D40" w:rsidRPr="009F359F" w:rsidRDefault="00A50D40" w:rsidP="00A50D40">
      <w:pPr>
        <w:widowControl w:val="0"/>
        <w:suppressAutoHyphens/>
        <w:ind w:firstLine="709"/>
        <w:jc w:val="both"/>
        <w:rPr>
          <w:rFonts w:eastAsia="Lucida Sans Unicode"/>
          <w:kern w:val="1"/>
          <w:sz w:val="20"/>
          <w:szCs w:val="20"/>
          <w:lang w:bidi="hi-IN"/>
        </w:rPr>
      </w:pPr>
      <w:r w:rsidRPr="009F359F">
        <w:rPr>
          <w:rFonts w:eastAsia="Lucida Sans Unicode"/>
          <w:kern w:val="1"/>
          <w:sz w:val="20"/>
          <w:szCs w:val="20"/>
          <w:lang w:bidi="hi-IN"/>
        </w:rPr>
        <w:t>Сведения о доходах, расходах, об имуществе и обязательствах имущественного характера подаются в государственный орган Томской области по профилактике коррупционных и иных правонарушений.</w:t>
      </w:r>
    </w:p>
    <w:p w:rsidR="00A50D40" w:rsidRPr="009F359F" w:rsidRDefault="00A50D40" w:rsidP="00A50D40">
      <w:pPr>
        <w:widowControl w:val="0"/>
        <w:suppressAutoHyphens/>
        <w:ind w:firstLine="709"/>
        <w:jc w:val="both"/>
        <w:rPr>
          <w:rFonts w:eastAsia="Lucida Sans Unicode"/>
          <w:kern w:val="1"/>
          <w:sz w:val="20"/>
          <w:szCs w:val="20"/>
          <w:lang w:bidi="hi-IN"/>
        </w:rPr>
      </w:pPr>
      <w:proofErr w:type="gramStart"/>
      <w:r w:rsidRPr="009F359F">
        <w:rPr>
          <w:rFonts w:eastAsia="Lucida Sans Unicode"/>
          <w:kern w:val="1"/>
          <w:sz w:val="20"/>
          <w:szCs w:val="20"/>
          <w:lang w:bidi="hi-IN"/>
        </w:rPr>
        <w:t xml:space="preserve">Копии справок о доходах, расходах, об имуществе и обязательствах имущественного характера с отметкой о </w:t>
      </w:r>
      <w:r w:rsidRPr="009F359F">
        <w:rPr>
          <w:rFonts w:eastAsia="Lucida Sans Unicode"/>
          <w:kern w:val="1"/>
          <w:sz w:val="20"/>
          <w:szCs w:val="20"/>
          <w:lang w:bidi="hi-IN"/>
        </w:rPr>
        <w:lastRenderedPageBreak/>
        <w:t>приеме представляются лицом, замещающим должность главы местной администрации по контракту, муниципальную должность, в соответствующие органы местного самоуправления Томской области не позднее 30 апреля года, следующего за отчетным, для размещения на официальном сайте органа местного самоуправ</w:t>
      </w:r>
      <w:r w:rsidR="003F5AB3" w:rsidRPr="009F359F">
        <w:rPr>
          <w:rFonts w:eastAsia="Lucida Sans Unicode"/>
          <w:kern w:val="1"/>
          <w:sz w:val="20"/>
          <w:szCs w:val="20"/>
          <w:lang w:bidi="hi-IN"/>
        </w:rPr>
        <w:t>ления</w:t>
      </w:r>
      <w:r w:rsidRPr="009F359F">
        <w:rPr>
          <w:rFonts w:eastAsia="Lucida Sans Unicode"/>
          <w:kern w:val="1"/>
          <w:sz w:val="20"/>
          <w:szCs w:val="20"/>
          <w:lang w:bidi="hi-IN"/>
        </w:rPr>
        <w:t xml:space="preserve"> в информационно-телекоммуникационной сети «Интернет» и (или) предоставления для опубликования средствам массовой</w:t>
      </w:r>
      <w:proofErr w:type="gramEnd"/>
      <w:r w:rsidRPr="009F359F">
        <w:rPr>
          <w:rFonts w:eastAsia="Lucida Sans Unicode"/>
          <w:kern w:val="1"/>
          <w:sz w:val="20"/>
          <w:szCs w:val="20"/>
          <w:lang w:bidi="hi-IN"/>
        </w:rPr>
        <w:t xml:space="preserve"> информации в </w:t>
      </w:r>
      <w:proofErr w:type="gramStart"/>
      <w:r w:rsidRPr="009F359F">
        <w:rPr>
          <w:rFonts w:eastAsia="Lucida Sans Unicode"/>
          <w:kern w:val="1"/>
          <w:sz w:val="20"/>
          <w:szCs w:val="20"/>
          <w:lang w:bidi="hi-IN"/>
        </w:rPr>
        <w:t>порядке</w:t>
      </w:r>
      <w:proofErr w:type="gramEnd"/>
      <w:r w:rsidRPr="009F359F">
        <w:rPr>
          <w:rFonts w:eastAsia="Lucida Sans Unicode"/>
          <w:kern w:val="1"/>
          <w:sz w:val="20"/>
          <w:szCs w:val="20"/>
          <w:lang w:bidi="hi-IN"/>
        </w:rPr>
        <w:t xml:space="preserve"> определяемом муниципальным правовым актом.</w:t>
      </w:r>
    </w:p>
    <w:p w:rsidR="00A50D40" w:rsidRPr="009F359F" w:rsidRDefault="00A50D40" w:rsidP="00A50D40">
      <w:pPr>
        <w:autoSpaceDE w:val="0"/>
        <w:autoSpaceDN w:val="0"/>
        <w:adjustRightInd w:val="0"/>
        <w:ind w:firstLine="709"/>
        <w:jc w:val="both"/>
        <w:rPr>
          <w:sz w:val="20"/>
          <w:szCs w:val="20"/>
        </w:rPr>
      </w:pPr>
      <w:r w:rsidRPr="009F359F">
        <w:rPr>
          <w:sz w:val="20"/>
          <w:szCs w:val="20"/>
        </w:rPr>
        <w:t>8. В случае если гражданин или муниципальной служащий обнаружили, ч</w:t>
      </w:r>
      <w:r w:rsidR="003F5AB3" w:rsidRPr="009F359F">
        <w:rPr>
          <w:sz w:val="20"/>
          <w:szCs w:val="20"/>
        </w:rPr>
        <w:t xml:space="preserve">то </w:t>
      </w:r>
      <w:r w:rsidRPr="009F359F">
        <w:rPr>
          <w:sz w:val="20"/>
          <w:szCs w:val="20"/>
        </w:rPr>
        <w:t xml:space="preserve">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A50D40" w:rsidRPr="009F359F" w:rsidRDefault="00A50D40" w:rsidP="00A50D40">
      <w:pPr>
        <w:ind w:firstLine="709"/>
        <w:jc w:val="both"/>
        <w:rPr>
          <w:sz w:val="20"/>
          <w:szCs w:val="20"/>
        </w:rPr>
      </w:pPr>
      <w:r w:rsidRPr="009F359F">
        <w:rPr>
          <w:sz w:val="20"/>
          <w:szCs w:val="20"/>
        </w:rPr>
        <w:t xml:space="preserve">Муниципальный служащий может представить уточненные сведения в течение одного месяца после окончания срока, указанного в </w:t>
      </w:r>
      <w:hyperlink r:id="rId63" w:history="1">
        <w:r w:rsidRPr="009F359F">
          <w:rPr>
            <w:sz w:val="20"/>
            <w:szCs w:val="20"/>
          </w:rPr>
          <w:t>подпункте «б»</w:t>
        </w:r>
      </w:hyperlink>
      <w:r w:rsidRPr="009F359F">
        <w:rPr>
          <w:sz w:val="20"/>
          <w:szCs w:val="20"/>
        </w:rPr>
        <w:t xml:space="preserve">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w:t>
      </w:r>
      <w:r w:rsidR="003F5AB3" w:rsidRPr="009F359F">
        <w:rPr>
          <w:sz w:val="20"/>
          <w:szCs w:val="20"/>
        </w:rPr>
        <w:t xml:space="preserve">ления сведений  </w:t>
      </w:r>
      <w:r w:rsidRPr="009F359F">
        <w:rPr>
          <w:sz w:val="20"/>
          <w:szCs w:val="20"/>
        </w:rPr>
        <w:t xml:space="preserve">в соответствии с </w:t>
      </w:r>
      <w:hyperlink r:id="rId64" w:history="1">
        <w:r w:rsidRPr="009F359F">
          <w:rPr>
            <w:sz w:val="20"/>
            <w:szCs w:val="20"/>
          </w:rPr>
          <w:t>подпунктом «а» пункта 3</w:t>
        </w:r>
      </w:hyperlink>
      <w:r w:rsidRPr="009F359F">
        <w:rPr>
          <w:sz w:val="20"/>
          <w:szCs w:val="20"/>
        </w:rPr>
        <w:t xml:space="preserve"> настоящего Положения.</w:t>
      </w:r>
    </w:p>
    <w:p w:rsidR="00A50D40" w:rsidRPr="009F359F" w:rsidRDefault="00A50D40" w:rsidP="00A50D40">
      <w:pPr>
        <w:ind w:firstLine="709"/>
        <w:jc w:val="both"/>
        <w:rPr>
          <w:sz w:val="20"/>
          <w:szCs w:val="20"/>
        </w:rPr>
      </w:pPr>
      <w:r w:rsidRPr="009F359F">
        <w:rPr>
          <w:sz w:val="20"/>
          <w:szCs w:val="20"/>
        </w:rPr>
        <w:t xml:space="preserve">8.1. </w:t>
      </w:r>
      <w:proofErr w:type="gramStart"/>
      <w:r w:rsidRPr="009F359F">
        <w:rPr>
          <w:sz w:val="20"/>
          <w:szCs w:val="20"/>
        </w:rPr>
        <w:t>В случае если гражданин, претендующий на замещение должности главы местной администрации по контракту, или лицо, замещающее должность главы местной администрации по контракту самостоятельно обнаружил, что в представленных им орган по профилактике коррупционных и иных правонарушений сведения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может представить уточненные</w:t>
      </w:r>
      <w:proofErr w:type="gramEnd"/>
      <w:r w:rsidRPr="009F359F">
        <w:rPr>
          <w:sz w:val="20"/>
          <w:szCs w:val="20"/>
        </w:rPr>
        <w:t xml:space="preserve"> сведения в следующем порядке:</w:t>
      </w:r>
    </w:p>
    <w:p w:rsidR="00A50D40" w:rsidRPr="009F359F" w:rsidRDefault="00A50D40" w:rsidP="00A50D40">
      <w:pPr>
        <w:ind w:firstLine="709"/>
        <w:jc w:val="both"/>
        <w:rPr>
          <w:sz w:val="20"/>
          <w:szCs w:val="20"/>
        </w:rPr>
      </w:pPr>
      <w:r w:rsidRPr="009F359F">
        <w:rPr>
          <w:sz w:val="20"/>
          <w:szCs w:val="20"/>
        </w:rPr>
        <w:t>1) гражданин - в течение одного месяца с</w:t>
      </w:r>
      <w:r w:rsidR="003F5AB3" w:rsidRPr="009F359F">
        <w:rPr>
          <w:sz w:val="20"/>
          <w:szCs w:val="20"/>
        </w:rPr>
        <w:t xml:space="preserve">о дня представления сведений   </w:t>
      </w:r>
      <w:r w:rsidRPr="009F359F">
        <w:rPr>
          <w:sz w:val="20"/>
          <w:szCs w:val="20"/>
        </w:rPr>
        <w:t xml:space="preserve"> в соответствии с пунктом 4.1 настоящего Положения;</w:t>
      </w:r>
    </w:p>
    <w:p w:rsidR="00A50D40" w:rsidRPr="009F359F" w:rsidRDefault="00A50D40" w:rsidP="00A50D40">
      <w:pPr>
        <w:ind w:firstLine="709"/>
        <w:jc w:val="both"/>
        <w:rPr>
          <w:sz w:val="20"/>
          <w:szCs w:val="20"/>
        </w:rPr>
      </w:pPr>
      <w:r w:rsidRPr="009F359F">
        <w:rPr>
          <w:sz w:val="20"/>
          <w:szCs w:val="20"/>
        </w:rPr>
        <w:t xml:space="preserve">2) лицо, замещающее должность главы местной администрации по контракту, муниципальную должность, - в течение одного месяца после окончания срока, </w:t>
      </w:r>
      <w:r w:rsidR="003F5AB3" w:rsidRPr="009F359F">
        <w:rPr>
          <w:sz w:val="20"/>
          <w:szCs w:val="20"/>
        </w:rPr>
        <w:t xml:space="preserve">указанного </w:t>
      </w:r>
      <w:r w:rsidRPr="009F359F">
        <w:rPr>
          <w:sz w:val="20"/>
          <w:szCs w:val="20"/>
        </w:rPr>
        <w:t xml:space="preserve"> в пункте 5.1 настоящего Положения;</w:t>
      </w:r>
    </w:p>
    <w:p w:rsidR="00A50D40" w:rsidRPr="009F359F" w:rsidRDefault="00A50D40" w:rsidP="00A50D40">
      <w:pPr>
        <w:ind w:firstLine="709"/>
        <w:jc w:val="both"/>
        <w:rPr>
          <w:sz w:val="20"/>
          <w:szCs w:val="20"/>
        </w:rPr>
      </w:pPr>
      <w:r w:rsidRPr="009F359F">
        <w:rPr>
          <w:color w:val="000000"/>
          <w:sz w:val="20"/>
          <w:szCs w:val="20"/>
        </w:rPr>
        <w:t>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администрации Берег</w:t>
      </w:r>
      <w:r w:rsidR="003F5AB3" w:rsidRPr="009F359F">
        <w:rPr>
          <w:color w:val="000000"/>
          <w:sz w:val="20"/>
          <w:szCs w:val="20"/>
        </w:rPr>
        <w:t xml:space="preserve">аевского сельского поселения </w:t>
      </w:r>
      <w:r w:rsidRPr="009F359F">
        <w:rPr>
          <w:color w:val="000000"/>
          <w:sz w:val="20"/>
          <w:szCs w:val="20"/>
        </w:rPr>
        <w:t xml:space="preserve"> и урегулированию конфликта интересов.</w:t>
      </w:r>
    </w:p>
    <w:p w:rsidR="00A50D40" w:rsidRPr="009F359F" w:rsidRDefault="00A50D40" w:rsidP="00A50D40">
      <w:pPr>
        <w:autoSpaceDE w:val="0"/>
        <w:autoSpaceDN w:val="0"/>
        <w:adjustRightInd w:val="0"/>
        <w:ind w:firstLine="709"/>
        <w:jc w:val="both"/>
        <w:rPr>
          <w:color w:val="000000"/>
          <w:sz w:val="20"/>
          <w:szCs w:val="20"/>
        </w:rPr>
      </w:pPr>
      <w:r w:rsidRPr="009F359F">
        <w:rPr>
          <w:color w:val="000000"/>
          <w:sz w:val="20"/>
          <w:szCs w:val="20"/>
        </w:rPr>
        <w:t xml:space="preserve">10. </w:t>
      </w:r>
      <w:proofErr w:type="gramStart"/>
      <w:r w:rsidRPr="009F359F">
        <w:rPr>
          <w:color w:val="000000"/>
          <w:sz w:val="20"/>
          <w:szCs w:val="20"/>
        </w:rPr>
        <w:t>Проверка достоверности и полноты сведений о доходах, р</w:t>
      </w:r>
      <w:r w:rsidR="003F5AB3" w:rsidRPr="009F359F">
        <w:rPr>
          <w:color w:val="000000"/>
          <w:sz w:val="20"/>
          <w:szCs w:val="20"/>
        </w:rPr>
        <w:t xml:space="preserve">асходах, об имуществе </w:t>
      </w:r>
      <w:r w:rsidRPr="009F359F">
        <w:rPr>
          <w:color w:val="000000"/>
          <w:sz w:val="20"/>
          <w:szCs w:val="20"/>
        </w:rPr>
        <w:t xml:space="preserve">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w:t>
      </w:r>
      <w:r w:rsidR="003F5AB3" w:rsidRPr="009F359F">
        <w:rPr>
          <w:color w:val="000000"/>
          <w:sz w:val="20"/>
          <w:szCs w:val="20"/>
        </w:rPr>
        <w:t>направления</w:t>
      </w:r>
      <w:r w:rsidRPr="009F359F">
        <w:rPr>
          <w:color w:val="000000"/>
          <w:sz w:val="20"/>
          <w:szCs w:val="20"/>
        </w:rPr>
        <w:t xml:space="preserve">  в порядке, устанавливаемом Президентом Росс</w:t>
      </w:r>
      <w:r w:rsidR="003F5AB3" w:rsidRPr="009F359F">
        <w:rPr>
          <w:color w:val="000000"/>
          <w:sz w:val="20"/>
          <w:szCs w:val="20"/>
        </w:rPr>
        <w:t xml:space="preserve">ийской Федерации, запроса </w:t>
      </w:r>
      <w:r w:rsidRPr="009F359F">
        <w:rPr>
          <w:color w:val="000000"/>
          <w:sz w:val="20"/>
          <w:szCs w:val="20"/>
        </w:rPr>
        <w:t>в правоохранительные органы или государственные органы, осуществляющие контрольные функции, об имеющихся у</w:t>
      </w:r>
      <w:proofErr w:type="gramEnd"/>
      <w:r w:rsidRPr="009F359F">
        <w:rPr>
          <w:color w:val="000000"/>
          <w:sz w:val="20"/>
          <w:szCs w:val="20"/>
        </w:rPr>
        <w:t xml:space="preserve"> них данных о доходах, об имуществе и обязательствах имущественного характера муниципального служащего,</w:t>
      </w:r>
      <w:r w:rsidR="003F5AB3" w:rsidRPr="009F359F">
        <w:rPr>
          <w:color w:val="000000"/>
          <w:sz w:val="20"/>
          <w:szCs w:val="20"/>
        </w:rPr>
        <w:t xml:space="preserve"> его супруги (супруга) </w:t>
      </w:r>
      <w:r w:rsidRPr="009F359F">
        <w:rPr>
          <w:color w:val="000000"/>
          <w:sz w:val="20"/>
          <w:szCs w:val="20"/>
        </w:rPr>
        <w:t xml:space="preserve"> и несовершеннолетних детей.</w:t>
      </w:r>
    </w:p>
    <w:p w:rsidR="00A50D40" w:rsidRPr="009F359F" w:rsidRDefault="00A50D40" w:rsidP="00A50D40">
      <w:pPr>
        <w:autoSpaceDE w:val="0"/>
        <w:autoSpaceDN w:val="0"/>
        <w:adjustRightInd w:val="0"/>
        <w:ind w:firstLine="709"/>
        <w:jc w:val="both"/>
        <w:rPr>
          <w:color w:val="000000"/>
          <w:sz w:val="20"/>
          <w:szCs w:val="20"/>
        </w:rPr>
      </w:pPr>
      <w:r w:rsidRPr="009F359F">
        <w:rPr>
          <w:color w:val="000000"/>
          <w:sz w:val="20"/>
          <w:szCs w:val="20"/>
        </w:rPr>
        <w:t>10.1.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и лицами, замещающими указанную должность, осуществляется органом по профилактике коррупционных и иных правонарушений по решению Губернатора Томской области.</w:t>
      </w:r>
    </w:p>
    <w:p w:rsidR="00A50D40" w:rsidRPr="009F359F" w:rsidRDefault="00A50D40" w:rsidP="00A50D40">
      <w:pPr>
        <w:autoSpaceDE w:val="0"/>
        <w:autoSpaceDN w:val="0"/>
        <w:adjustRightInd w:val="0"/>
        <w:ind w:firstLine="709"/>
        <w:jc w:val="both"/>
        <w:rPr>
          <w:color w:val="000000"/>
          <w:sz w:val="20"/>
          <w:szCs w:val="20"/>
        </w:rPr>
      </w:pPr>
      <w:r w:rsidRPr="009F359F">
        <w:rPr>
          <w:color w:val="000000"/>
          <w:sz w:val="20"/>
          <w:szCs w:val="20"/>
        </w:rPr>
        <w:t>11. Сведения о доходах, расходах, об имуществе и обязательствах имущественного характера, представляемые в соответствии с настоящ</w:t>
      </w:r>
      <w:r w:rsidR="003F5AB3" w:rsidRPr="009F359F">
        <w:rPr>
          <w:color w:val="000000"/>
          <w:sz w:val="20"/>
          <w:szCs w:val="20"/>
        </w:rPr>
        <w:t xml:space="preserve">им Положением гражданином </w:t>
      </w:r>
      <w:r w:rsidRPr="009F359F">
        <w:rPr>
          <w:color w:val="000000"/>
          <w:sz w:val="20"/>
          <w:szCs w:val="20"/>
        </w:rPr>
        <w:t>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A50D40" w:rsidRPr="009F359F" w:rsidRDefault="00A50D40" w:rsidP="00A50D40">
      <w:pPr>
        <w:autoSpaceDE w:val="0"/>
        <w:autoSpaceDN w:val="0"/>
        <w:adjustRightInd w:val="0"/>
        <w:ind w:firstLine="709"/>
        <w:jc w:val="both"/>
        <w:rPr>
          <w:color w:val="000000"/>
          <w:sz w:val="20"/>
          <w:szCs w:val="20"/>
        </w:rPr>
      </w:pPr>
      <w:r w:rsidRPr="009F359F">
        <w:rPr>
          <w:color w:val="000000"/>
          <w:sz w:val="20"/>
          <w:szCs w:val="20"/>
        </w:rPr>
        <w:t>Эти сведения представляются Главе Берегаевского сельского поселения, а также иным должностным лицам в случаях, предусмотренных федеральными законами.</w:t>
      </w:r>
    </w:p>
    <w:p w:rsidR="00A50D40" w:rsidRPr="009F359F" w:rsidRDefault="00A50D40" w:rsidP="00A50D40">
      <w:pPr>
        <w:ind w:firstLine="709"/>
        <w:jc w:val="both"/>
        <w:rPr>
          <w:sz w:val="20"/>
          <w:szCs w:val="20"/>
        </w:rPr>
      </w:pPr>
      <w:r w:rsidRPr="009F359F">
        <w:rPr>
          <w:color w:val="000000"/>
          <w:sz w:val="20"/>
          <w:szCs w:val="20"/>
        </w:rPr>
        <w:t>12.</w:t>
      </w:r>
      <w:r w:rsidRPr="009F359F">
        <w:rPr>
          <w:sz w:val="20"/>
          <w:szCs w:val="20"/>
        </w:rPr>
        <w:t xml:space="preserve"> </w:t>
      </w:r>
      <w:proofErr w:type="gramStart"/>
      <w:r w:rsidRPr="009F359F">
        <w:rPr>
          <w:sz w:val="20"/>
          <w:szCs w:val="20"/>
        </w:rPr>
        <w:t>Сведения о доходах, расходах, об имуществе и обязательствах имущественного характера муниципального служащего, его супруги (супруга) и нес</w:t>
      </w:r>
      <w:r w:rsidR="003F5AB3" w:rsidRPr="009F359F">
        <w:rPr>
          <w:sz w:val="20"/>
          <w:szCs w:val="20"/>
        </w:rPr>
        <w:t xml:space="preserve">овершеннолетних детей </w:t>
      </w:r>
      <w:r w:rsidRPr="009F359F">
        <w:rPr>
          <w:sz w:val="20"/>
          <w:szCs w:val="20"/>
        </w:rPr>
        <w:t>в соответствии с Порядком размещения сведений о доходах, расходах, об имущ</w:t>
      </w:r>
      <w:r w:rsidR="003F5AB3" w:rsidRPr="009F359F">
        <w:rPr>
          <w:sz w:val="20"/>
          <w:szCs w:val="20"/>
        </w:rPr>
        <w:t xml:space="preserve">естве </w:t>
      </w:r>
      <w:r w:rsidRPr="009F359F">
        <w:rPr>
          <w:sz w:val="20"/>
          <w:szCs w:val="20"/>
        </w:rPr>
        <w:t xml:space="preserve"> и обязательствах имущественного характера лиц, замещающих муниципа</w:t>
      </w:r>
      <w:r w:rsidR="003F5AB3" w:rsidRPr="009F359F">
        <w:rPr>
          <w:sz w:val="20"/>
          <w:szCs w:val="20"/>
        </w:rPr>
        <w:t xml:space="preserve">льные должности </w:t>
      </w:r>
      <w:r w:rsidRPr="009F359F">
        <w:rPr>
          <w:sz w:val="20"/>
          <w:szCs w:val="20"/>
        </w:rPr>
        <w:t>и должности муниципальной службы в Администрации Берегаевского сельского поселения, и членов их семей на официальном сайте органов местного самоуправления Берегаевского сельского поселения в</w:t>
      </w:r>
      <w:proofErr w:type="gramEnd"/>
      <w:r w:rsidRPr="009F359F">
        <w:rPr>
          <w:sz w:val="20"/>
          <w:szCs w:val="20"/>
        </w:rPr>
        <w:t xml:space="preserve"> </w:t>
      </w:r>
      <w:proofErr w:type="gramStart"/>
      <w:r w:rsidRPr="009F359F">
        <w:rPr>
          <w:sz w:val="20"/>
          <w:szCs w:val="20"/>
        </w:rPr>
        <w:t>информационно - телекоммуникационной сети «Интернет»</w:t>
      </w:r>
      <w:r w:rsidRPr="009F359F">
        <w:rPr>
          <w:bCs/>
          <w:sz w:val="20"/>
          <w:szCs w:val="20"/>
        </w:rPr>
        <w:t xml:space="preserve">, утвержденным постановлением Администрации Берегаевского сельского от 23.04.2020 № 24, </w:t>
      </w:r>
      <w:r w:rsidRPr="009F359F">
        <w:rPr>
          <w:sz w:val="20"/>
          <w:szCs w:val="20"/>
        </w:rPr>
        <w:t>размещаются на официальном органов местного самоуправления Берегаевского сельского поселения, а в случае отсутствия этих сведений на официальном сайте - предоставляются общероссийским средствам массовой информации для опубликования по их запросам.</w:t>
      </w:r>
      <w:proofErr w:type="gramEnd"/>
    </w:p>
    <w:p w:rsidR="00A50D40" w:rsidRPr="009F359F" w:rsidRDefault="00A50D40" w:rsidP="00A50D40">
      <w:pPr>
        <w:autoSpaceDE w:val="0"/>
        <w:autoSpaceDN w:val="0"/>
        <w:adjustRightInd w:val="0"/>
        <w:ind w:firstLine="709"/>
        <w:jc w:val="both"/>
        <w:rPr>
          <w:color w:val="000000"/>
          <w:sz w:val="20"/>
          <w:szCs w:val="20"/>
        </w:rPr>
      </w:pPr>
      <w:r w:rsidRPr="009F359F">
        <w:rPr>
          <w:color w:val="000000"/>
          <w:sz w:val="20"/>
          <w:szCs w:val="20"/>
        </w:rPr>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w:t>
      </w:r>
      <w:r w:rsidR="003F5AB3" w:rsidRPr="009F359F">
        <w:rPr>
          <w:color w:val="000000"/>
          <w:sz w:val="20"/>
          <w:szCs w:val="20"/>
        </w:rPr>
        <w:t>твии</w:t>
      </w:r>
      <w:r w:rsidRPr="009F359F">
        <w:rPr>
          <w:color w:val="000000"/>
          <w:sz w:val="20"/>
          <w:szCs w:val="20"/>
        </w:rPr>
        <w:t xml:space="preserve">  с законодательством Российской Федерации.</w:t>
      </w:r>
    </w:p>
    <w:p w:rsidR="00A50D40" w:rsidRPr="009F359F" w:rsidRDefault="00A50D40" w:rsidP="00A50D40">
      <w:pPr>
        <w:autoSpaceDE w:val="0"/>
        <w:autoSpaceDN w:val="0"/>
        <w:adjustRightInd w:val="0"/>
        <w:ind w:firstLine="709"/>
        <w:jc w:val="both"/>
        <w:rPr>
          <w:color w:val="000000"/>
          <w:sz w:val="20"/>
          <w:szCs w:val="20"/>
        </w:rPr>
      </w:pPr>
      <w:r w:rsidRPr="009F359F">
        <w:rPr>
          <w:color w:val="000000"/>
          <w:sz w:val="20"/>
          <w:szCs w:val="20"/>
        </w:rPr>
        <w:t xml:space="preserve">14. </w:t>
      </w:r>
      <w:proofErr w:type="gramStart"/>
      <w:r w:rsidRPr="009F359F">
        <w:rPr>
          <w:color w:val="000000"/>
          <w:sz w:val="20"/>
          <w:szCs w:val="20"/>
        </w:rPr>
        <w:t>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указанными в пункте 6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A50D40" w:rsidRPr="009F359F" w:rsidRDefault="00A50D40" w:rsidP="00A50D40">
      <w:pPr>
        <w:autoSpaceDE w:val="0"/>
        <w:autoSpaceDN w:val="0"/>
        <w:adjustRightInd w:val="0"/>
        <w:ind w:firstLine="709"/>
        <w:jc w:val="both"/>
        <w:rPr>
          <w:color w:val="000000"/>
          <w:sz w:val="20"/>
          <w:szCs w:val="20"/>
        </w:rPr>
      </w:pPr>
      <w:proofErr w:type="gramStart"/>
      <w:r w:rsidRPr="009F359F">
        <w:rPr>
          <w:color w:val="000000"/>
          <w:sz w:val="20"/>
          <w:szCs w:val="20"/>
        </w:rPr>
        <w:lastRenderedPageBreak/>
        <w:t>В случае если гражданин или муниципальный служащий, указанные в пу</w:t>
      </w:r>
      <w:r w:rsidR="00FA5248">
        <w:rPr>
          <w:color w:val="000000"/>
          <w:sz w:val="20"/>
          <w:szCs w:val="20"/>
        </w:rPr>
        <w:t xml:space="preserve">нкте  </w:t>
      </w:r>
      <w:bookmarkStart w:id="35" w:name="_GoBack"/>
      <w:bookmarkEnd w:id="35"/>
      <w:r w:rsidRPr="009F359F">
        <w:rPr>
          <w:color w:val="000000"/>
          <w:sz w:val="20"/>
          <w:szCs w:val="20"/>
        </w:rPr>
        <w:t>6 настоящего Положения, представившие Управляющий делами</w:t>
      </w:r>
      <w:r w:rsidRPr="009F359F">
        <w:rPr>
          <w:sz w:val="20"/>
          <w:szCs w:val="20"/>
        </w:rPr>
        <w:t xml:space="preserve"> Администрации Берегаевского сельского поселения </w:t>
      </w:r>
      <w:r w:rsidRPr="009F359F">
        <w:rPr>
          <w:color w:val="000000"/>
          <w:sz w:val="20"/>
          <w:szCs w:val="20"/>
        </w:rPr>
        <w:t>справки о своих доходах, расходах, об</w:t>
      </w:r>
      <w:r w:rsidR="003F5AB3" w:rsidRPr="009F359F">
        <w:rPr>
          <w:color w:val="000000"/>
          <w:sz w:val="20"/>
          <w:szCs w:val="20"/>
        </w:rPr>
        <w:t xml:space="preserve"> имуществе </w:t>
      </w:r>
      <w:r w:rsidRPr="009F359F">
        <w:rPr>
          <w:color w:val="000000"/>
          <w:sz w:val="20"/>
          <w:szCs w:val="20"/>
        </w:rPr>
        <w:t xml:space="preserve"> и обязательствах имущественного характера, а также о доходах, об имущес</w:t>
      </w:r>
      <w:r w:rsidR="003F5AB3" w:rsidRPr="009F359F">
        <w:rPr>
          <w:color w:val="000000"/>
          <w:sz w:val="20"/>
          <w:szCs w:val="20"/>
        </w:rPr>
        <w:t xml:space="preserve">тве </w:t>
      </w:r>
      <w:r w:rsidRPr="009F359F">
        <w:rPr>
          <w:color w:val="000000"/>
          <w:sz w:val="20"/>
          <w:szCs w:val="20"/>
        </w:rPr>
        <w:t>и обязательствах имущественного характера своих супруги (супруга) и несовершеннолетних детей, не были назначены на должность муниципальной службы</w:t>
      </w:r>
      <w:r w:rsidRPr="009F359F">
        <w:rPr>
          <w:color w:val="FF0000"/>
          <w:sz w:val="20"/>
          <w:szCs w:val="20"/>
        </w:rPr>
        <w:t xml:space="preserve">, </w:t>
      </w:r>
      <w:r w:rsidRPr="009F359F">
        <w:rPr>
          <w:sz w:val="20"/>
          <w:szCs w:val="20"/>
        </w:rPr>
        <w:t>включенную в перечень должностей, утвержденный Решением</w:t>
      </w:r>
      <w:proofErr w:type="gramEnd"/>
      <w:r w:rsidRPr="009F359F">
        <w:rPr>
          <w:sz w:val="20"/>
          <w:szCs w:val="20"/>
        </w:rPr>
        <w:t xml:space="preserve"> </w:t>
      </w:r>
      <w:proofErr w:type="gramStart"/>
      <w:r w:rsidRPr="009F359F">
        <w:rPr>
          <w:sz w:val="20"/>
          <w:szCs w:val="20"/>
        </w:rPr>
        <w:t>Совета Берегаевского сельского поселения</w:t>
      </w:r>
      <w:r w:rsidRPr="009F359F">
        <w:rPr>
          <w:color w:val="FF0000"/>
          <w:sz w:val="20"/>
          <w:szCs w:val="20"/>
        </w:rPr>
        <w:t xml:space="preserve"> </w:t>
      </w:r>
      <w:r w:rsidRPr="009F359F">
        <w:rPr>
          <w:sz w:val="20"/>
          <w:szCs w:val="20"/>
        </w:rPr>
        <w:t xml:space="preserve">03.12.2014 № 19 «Об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sidRPr="009F359F">
        <w:rPr>
          <w:color w:val="000000"/>
          <w:sz w:val="20"/>
          <w:szCs w:val="20"/>
        </w:rPr>
        <w:t>эти справки возвращаются им по их письменному заявлению</w:t>
      </w:r>
      <w:proofErr w:type="gramEnd"/>
      <w:r w:rsidRPr="009F359F">
        <w:rPr>
          <w:color w:val="000000"/>
          <w:sz w:val="20"/>
          <w:szCs w:val="20"/>
        </w:rPr>
        <w:t xml:space="preserve"> вместе с другими документами.</w:t>
      </w:r>
    </w:p>
    <w:p w:rsidR="00A50D40" w:rsidRPr="009F359F" w:rsidRDefault="00A50D40" w:rsidP="00A50D40">
      <w:pPr>
        <w:autoSpaceDE w:val="0"/>
        <w:autoSpaceDN w:val="0"/>
        <w:adjustRightInd w:val="0"/>
        <w:ind w:firstLine="709"/>
        <w:jc w:val="both"/>
        <w:rPr>
          <w:color w:val="000000"/>
          <w:sz w:val="20"/>
          <w:szCs w:val="20"/>
        </w:rPr>
      </w:pPr>
      <w:r w:rsidRPr="009F359F">
        <w:rPr>
          <w:color w:val="000000"/>
          <w:sz w:val="20"/>
          <w:szCs w:val="20"/>
        </w:rPr>
        <w:t>15. В случае непредставления или представлени</w:t>
      </w:r>
      <w:r w:rsidR="003F5AB3" w:rsidRPr="009F359F">
        <w:rPr>
          <w:color w:val="000000"/>
          <w:sz w:val="20"/>
          <w:szCs w:val="20"/>
        </w:rPr>
        <w:t>я заведомо ложных сведений</w:t>
      </w:r>
      <w:r w:rsidRPr="009F359F">
        <w:rPr>
          <w:color w:val="000000"/>
          <w:sz w:val="20"/>
          <w:szCs w:val="20"/>
        </w:rPr>
        <w:t xml:space="preserve">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A50D40" w:rsidRPr="00E007C4" w:rsidRDefault="00A50D40" w:rsidP="00A50D40">
      <w:pPr>
        <w:rPr>
          <w:b/>
          <w:sz w:val="22"/>
          <w:szCs w:val="22"/>
        </w:rPr>
      </w:pPr>
    </w:p>
    <w:tbl>
      <w:tblPr>
        <w:tblpPr w:leftFromText="180" w:rightFromText="180" w:vertAnchor="text" w:horzAnchor="margin" w:tblpXSpec="center" w:tblpY="10548"/>
        <w:tblW w:w="10548" w:type="dxa"/>
        <w:tblBorders>
          <w:top w:val="thinThickSmallGap" w:sz="24" w:space="0" w:color="auto"/>
        </w:tblBorders>
        <w:tblLook w:val="04A0" w:firstRow="1" w:lastRow="0" w:firstColumn="1" w:lastColumn="0" w:noHBand="0" w:noVBand="1"/>
      </w:tblPr>
      <w:tblGrid>
        <w:gridCol w:w="10548"/>
      </w:tblGrid>
      <w:tr w:rsidR="00FA5248" w:rsidRPr="00E007C4" w:rsidTr="00FA5248">
        <w:trPr>
          <w:trHeight w:val="20"/>
        </w:trPr>
        <w:tc>
          <w:tcPr>
            <w:tcW w:w="10548" w:type="dxa"/>
            <w:tcBorders>
              <w:top w:val="thinThickSmallGap" w:sz="24" w:space="0" w:color="auto"/>
              <w:left w:val="nil"/>
              <w:bottom w:val="nil"/>
              <w:right w:val="nil"/>
            </w:tcBorders>
            <w:hideMark/>
          </w:tcPr>
          <w:p w:rsidR="00FA5248" w:rsidRPr="00E007C4" w:rsidRDefault="00FA5248" w:rsidP="00FA5248">
            <w:pPr>
              <w:rPr>
                <w:sz w:val="22"/>
                <w:szCs w:val="22"/>
              </w:rPr>
            </w:pPr>
            <w:r w:rsidRPr="00E007C4">
              <w:rPr>
                <w:sz w:val="22"/>
                <w:szCs w:val="22"/>
              </w:rPr>
              <w:t xml:space="preserve">      Ответственный за выпуск  Коновальчик Н.Н.                                                          </w:t>
            </w:r>
            <w:r>
              <w:rPr>
                <w:sz w:val="22"/>
                <w:szCs w:val="22"/>
              </w:rPr>
              <w:t xml:space="preserve">                    </w:t>
            </w:r>
            <w:r w:rsidRPr="00E007C4">
              <w:rPr>
                <w:sz w:val="22"/>
                <w:szCs w:val="22"/>
              </w:rPr>
              <w:t>Бесплатно</w:t>
            </w:r>
          </w:p>
        </w:tc>
      </w:tr>
    </w:tbl>
    <w:p w:rsidR="00A0063F" w:rsidRPr="00E007C4" w:rsidRDefault="00A0063F" w:rsidP="00A0063F">
      <w:pPr>
        <w:rPr>
          <w:sz w:val="22"/>
          <w:szCs w:val="22"/>
        </w:rPr>
      </w:pPr>
    </w:p>
    <w:sectPr w:rsidR="00A0063F" w:rsidRPr="00E007C4" w:rsidSect="00E007C4">
      <w:headerReference w:type="default" r:id="rId65"/>
      <w:footerReference w:type="default" r:id="rId66"/>
      <w:pgSz w:w="11906" w:h="16838"/>
      <w:pgMar w:top="851" w:right="567" w:bottom="851"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1C6" w:rsidRDefault="008611C6">
      <w:r>
        <w:separator/>
      </w:r>
    </w:p>
  </w:endnote>
  <w:endnote w:type="continuationSeparator" w:id="0">
    <w:p w:rsidR="008611C6" w:rsidRDefault="008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96A" w:rsidRPr="00DF01B1" w:rsidRDefault="0081396A">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1C6" w:rsidRDefault="008611C6">
      <w:r>
        <w:separator/>
      </w:r>
    </w:p>
  </w:footnote>
  <w:footnote w:type="continuationSeparator" w:id="0">
    <w:p w:rsidR="008611C6" w:rsidRDefault="00861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96A" w:rsidRDefault="0081396A" w:rsidP="00621F43">
    <w:pPr>
      <w:pStyle w:val="af1"/>
      <w:jc w:val="center"/>
    </w:pPr>
    <w:r>
      <w:fldChar w:fldCharType="begin"/>
    </w:r>
    <w:r>
      <w:instrText>PAGE   \* MERGEFORMAT</w:instrText>
    </w:r>
    <w:r>
      <w:fldChar w:fldCharType="separate"/>
    </w:r>
    <w:r w:rsidR="00FA5248">
      <w:rPr>
        <w:noProof/>
      </w:rPr>
      <w:t>14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96A" w:rsidRPr="00964B93" w:rsidRDefault="0081396A" w:rsidP="00964B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2">
    <w:nsid w:val="077E13C8"/>
    <w:multiLevelType w:val="hybridMultilevel"/>
    <w:tmpl w:val="62C82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CC87F85"/>
    <w:multiLevelType w:val="hybridMultilevel"/>
    <w:tmpl w:val="6922CB8A"/>
    <w:lvl w:ilvl="0" w:tplc="EA625DDA">
      <w:start w:val="1"/>
      <w:numFmt w:val="decimal"/>
      <w:lvlText w:val="%1."/>
      <w:lvlJc w:val="left"/>
      <w:pPr>
        <w:tabs>
          <w:tab w:val="num" w:pos="1573"/>
        </w:tabs>
        <w:ind w:left="1573" w:hanging="1005"/>
      </w:pPr>
      <w:rPr>
        <w:rFonts w:ascii="Arial" w:hAnsi="Arial" w:cs="Arial"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4634B23"/>
    <w:multiLevelType w:val="multilevel"/>
    <w:tmpl w:val="CCB030F6"/>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21">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9CF4369"/>
    <w:multiLevelType w:val="hybridMultilevel"/>
    <w:tmpl w:val="DCCC3E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A747871"/>
    <w:multiLevelType w:val="hybridMultilevel"/>
    <w:tmpl w:val="2A54667C"/>
    <w:lvl w:ilvl="0" w:tplc="18CCC626">
      <w:start w:val="1"/>
      <w:numFmt w:val="decimal"/>
      <w:lvlText w:val="%1."/>
      <w:lvlJc w:val="left"/>
      <w:pPr>
        <w:ind w:left="1710" w:hanging="990"/>
      </w:pPr>
      <w:rPr>
        <w:rFonts w:ascii="Times New Roman" w:eastAsia="Calibri" w:hAnsi="Times New Roman" w:cs="Times New Roman"/>
        <w:b/>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BA53101"/>
    <w:multiLevelType w:val="hybridMultilevel"/>
    <w:tmpl w:val="C3BC7C3E"/>
    <w:lvl w:ilvl="0" w:tplc="CA22386A">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8">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124F4E"/>
    <w:multiLevelType w:val="multilevel"/>
    <w:tmpl w:val="830017BE"/>
    <w:lvl w:ilvl="0">
      <w:start w:val="53"/>
      <w:numFmt w:val="decimal"/>
      <w:lvlText w:val="%1."/>
      <w:lvlJc w:val="left"/>
      <w:pPr>
        <w:ind w:left="1211" w:hanging="360"/>
      </w:pPr>
      <w:rPr>
        <w:rFonts w:cs="Times New Roman" w:hint="default"/>
      </w:rPr>
    </w:lvl>
    <w:lvl w:ilvl="1">
      <w:start w:val="1"/>
      <w:numFmt w:val="decimal"/>
      <w:isLgl/>
      <w:lvlText w:val="%1.%2."/>
      <w:lvlJc w:val="left"/>
      <w:pPr>
        <w:ind w:left="1189" w:hanging="48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0">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391C1834"/>
    <w:multiLevelType w:val="hybridMultilevel"/>
    <w:tmpl w:val="6FE8B1E4"/>
    <w:lvl w:ilvl="0" w:tplc="1730004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4AC52E43"/>
    <w:multiLevelType w:val="multilevel"/>
    <w:tmpl w:val="E31AF7D6"/>
    <w:lvl w:ilvl="0">
      <w:start w:val="1"/>
      <w:numFmt w:val="decimal"/>
      <w:lvlText w:val="%1."/>
      <w:lvlJc w:val="left"/>
      <w:pPr>
        <w:tabs>
          <w:tab w:val="num" w:pos="1715"/>
        </w:tabs>
        <w:ind w:left="1715" w:hanging="1005"/>
      </w:pPr>
      <w:rPr>
        <w:rFonts w:ascii="Arial" w:hAnsi="Arial" w:cs="Arial" w:hint="default"/>
        <w:b w:val="0"/>
        <w:i w:val="0"/>
        <w:strike w:val="0"/>
        <w:color w:val="auto"/>
        <w:sz w:val="24"/>
        <w:szCs w:val="24"/>
      </w:rPr>
    </w:lvl>
    <w:lvl w:ilvl="1">
      <w:start w:val="3"/>
      <w:numFmt w:val="decimal"/>
      <w:isLgl/>
      <w:lvlText w:val="%1.%2."/>
      <w:lvlJc w:val="left"/>
      <w:pPr>
        <w:ind w:left="1211" w:hanging="360"/>
      </w:pPr>
      <w:rPr>
        <w:rFonts w:hint="default"/>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4">
    <w:nsid w:val="55FB47B9"/>
    <w:multiLevelType w:val="multilevel"/>
    <w:tmpl w:val="60A40ACA"/>
    <w:lvl w:ilvl="0">
      <w:start w:val="2"/>
      <w:numFmt w:val="decimal"/>
      <w:lvlText w:val="%1."/>
      <w:lvlJc w:val="left"/>
      <w:pPr>
        <w:ind w:left="2815" w:hanging="360"/>
      </w:pPr>
      <w:rPr>
        <w:rFonts w:hint="default"/>
        <w:color w:val="000000"/>
      </w:rPr>
    </w:lvl>
    <w:lvl w:ilvl="1">
      <w:start w:val="5"/>
      <w:numFmt w:val="decimal"/>
      <w:isLgl/>
      <w:lvlText w:val="%1.%2"/>
      <w:lvlJc w:val="left"/>
      <w:pPr>
        <w:ind w:left="2815" w:hanging="360"/>
      </w:pPr>
      <w:rPr>
        <w:rFonts w:hint="default"/>
      </w:rPr>
    </w:lvl>
    <w:lvl w:ilvl="2">
      <w:start w:val="1"/>
      <w:numFmt w:val="decimal"/>
      <w:isLgl/>
      <w:lvlText w:val="%1.%2.%3"/>
      <w:lvlJc w:val="left"/>
      <w:pPr>
        <w:ind w:left="3175" w:hanging="720"/>
      </w:pPr>
      <w:rPr>
        <w:rFonts w:hint="default"/>
      </w:rPr>
    </w:lvl>
    <w:lvl w:ilvl="3">
      <w:start w:val="1"/>
      <w:numFmt w:val="decimal"/>
      <w:isLgl/>
      <w:lvlText w:val="%1.%2.%3.%4"/>
      <w:lvlJc w:val="left"/>
      <w:pPr>
        <w:ind w:left="3175" w:hanging="720"/>
      </w:pPr>
      <w:rPr>
        <w:rFonts w:hint="default"/>
      </w:rPr>
    </w:lvl>
    <w:lvl w:ilvl="4">
      <w:start w:val="1"/>
      <w:numFmt w:val="decimal"/>
      <w:isLgl/>
      <w:lvlText w:val="%1.%2.%3.%4.%5"/>
      <w:lvlJc w:val="left"/>
      <w:pPr>
        <w:ind w:left="3535"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3895" w:hanging="1440"/>
      </w:pPr>
      <w:rPr>
        <w:rFonts w:hint="default"/>
      </w:rPr>
    </w:lvl>
    <w:lvl w:ilvl="7">
      <w:start w:val="1"/>
      <w:numFmt w:val="decimal"/>
      <w:isLgl/>
      <w:lvlText w:val="%1.%2.%3.%4.%5.%6.%7.%8"/>
      <w:lvlJc w:val="left"/>
      <w:pPr>
        <w:ind w:left="3895" w:hanging="1440"/>
      </w:pPr>
      <w:rPr>
        <w:rFonts w:hint="default"/>
      </w:rPr>
    </w:lvl>
    <w:lvl w:ilvl="8">
      <w:start w:val="1"/>
      <w:numFmt w:val="decimal"/>
      <w:isLgl/>
      <w:lvlText w:val="%1.%2.%3.%4.%5.%6.%7.%8.%9"/>
      <w:lvlJc w:val="left"/>
      <w:pPr>
        <w:ind w:left="4255" w:hanging="1800"/>
      </w:pPr>
      <w:rPr>
        <w:rFonts w:hint="default"/>
      </w:rPr>
    </w:lvl>
  </w:abstractNum>
  <w:abstractNum w:abstractNumId="35">
    <w:nsid w:val="562E7B0C"/>
    <w:multiLevelType w:val="multilevel"/>
    <w:tmpl w:val="87400B3C"/>
    <w:lvl w:ilvl="0">
      <w:start w:val="1"/>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72310904"/>
    <w:multiLevelType w:val="hybridMultilevel"/>
    <w:tmpl w:val="6922CB8A"/>
    <w:lvl w:ilvl="0" w:tplc="EA625DDA">
      <w:start w:val="1"/>
      <w:numFmt w:val="decimal"/>
      <w:lvlText w:val="%1."/>
      <w:lvlJc w:val="left"/>
      <w:pPr>
        <w:tabs>
          <w:tab w:val="num" w:pos="1573"/>
        </w:tabs>
        <w:ind w:left="1573" w:hanging="1005"/>
      </w:pPr>
      <w:rPr>
        <w:rFonts w:ascii="Arial" w:hAnsi="Arial" w:cs="Arial"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8">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8"/>
  </w:num>
  <w:num w:numId="3">
    <w:abstractNumId w:val="27"/>
  </w:num>
  <w:num w:numId="4">
    <w:abstractNumId w:val="11"/>
  </w:num>
  <w:num w:numId="5">
    <w:abstractNumId w:val="15"/>
  </w:num>
  <w:num w:numId="6">
    <w:abstractNumId w:val="32"/>
  </w:num>
  <w:num w:numId="7">
    <w:abstractNumId w:val="36"/>
  </w:num>
  <w:num w:numId="8">
    <w:abstractNumId w:val="18"/>
  </w:num>
  <w:num w:numId="9">
    <w:abstractNumId w:val="24"/>
  </w:num>
  <w:num w:numId="10">
    <w:abstractNumId w:val="34"/>
  </w:num>
  <w:num w:numId="11">
    <w:abstractNumId w:val="31"/>
  </w:num>
  <w:num w:numId="12">
    <w:abstractNumId w:val="19"/>
  </w:num>
  <w:num w:numId="13">
    <w:abstractNumId w:val="21"/>
  </w:num>
  <w:num w:numId="14">
    <w:abstractNumId w:val="26"/>
  </w:num>
  <w:num w:numId="15">
    <w:abstractNumId w:val="14"/>
  </w:num>
  <w:num w:numId="16">
    <w:abstractNumId w:val="16"/>
  </w:num>
  <w:num w:numId="17">
    <w:abstractNumId w:val="39"/>
  </w:num>
  <w:num w:numId="18">
    <w:abstractNumId w:val="38"/>
  </w:num>
  <w:num w:numId="19">
    <w:abstractNumId w:val="30"/>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3"/>
  </w:num>
  <w:num w:numId="31">
    <w:abstractNumId w:val="17"/>
  </w:num>
  <w:num w:numId="32">
    <w:abstractNumId w:val="37"/>
  </w:num>
  <w:num w:numId="33">
    <w:abstractNumId w:val="29"/>
  </w:num>
  <w:num w:numId="34">
    <w:abstractNumId w:val="35"/>
  </w:num>
  <w:num w:numId="35">
    <w:abstractNumId w:val="12"/>
  </w:num>
  <w:num w:numId="36">
    <w:abstractNumId w:val="20"/>
  </w:num>
  <w:num w:numId="37">
    <w:abstractNumId w:val="22"/>
  </w:num>
  <w:num w:numId="38">
    <w:abstractNumId w:val="23"/>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656CD"/>
    <w:rsid w:val="0007003D"/>
    <w:rsid w:val="0008048B"/>
    <w:rsid w:val="00081661"/>
    <w:rsid w:val="0008168C"/>
    <w:rsid w:val="0008213F"/>
    <w:rsid w:val="0008236A"/>
    <w:rsid w:val="00086D75"/>
    <w:rsid w:val="000909C4"/>
    <w:rsid w:val="00093F0E"/>
    <w:rsid w:val="000959DB"/>
    <w:rsid w:val="000967F7"/>
    <w:rsid w:val="000A37EA"/>
    <w:rsid w:val="000A5338"/>
    <w:rsid w:val="000A6C7C"/>
    <w:rsid w:val="000B0824"/>
    <w:rsid w:val="000B4B9D"/>
    <w:rsid w:val="000B5255"/>
    <w:rsid w:val="000B52C5"/>
    <w:rsid w:val="000B5F44"/>
    <w:rsid w:val="000D72E6"/>
    <w:rsid w:val="000E17A8"/>
    <w:rsid w:val="000E46D6"/>
    <w:rsid w:val="000F223D"/>
    <w:rsid w:val="000F294D"/>
    <w:rsid w:val="000F5FF5"/>
    <w:rsid w:val="0010651F"/>
    <w:rsid w:val="0010777D"/>
    <w:rsid w:val="001102E8"/>
    <w:rsid w:val="00112BB3"/>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4D34"/>
    <w:rsid w:val="001B5B81"/>
    <w:rsid w:val="001C0B9F"/>
    <w:rsid w:val="001C25D1"/>
    <w:rsid w:val="001C39B0"/>
    <w:rsid w:val="001D16B8"/>
    <w:rsid w:val="001D55C9"/>
    <w:rsid w:val="001D71D1"/>
    <w:rsid w:val="001D79A7"/>
    <w:rsid w:val="001E2FC2"/>
    <w:rsid w:val="001E5287"/>
    <w:rsid w:val="001F550B"/>
    <w:rsid w:val="001F755D"/>
    <w:rsid w:val="0020038C"/>
    <w:rsid w:val="00200FDB"/>
    <w:rsid w:val="0020138E"/>
    <w:rsid w:val="00201C25"/>
    <w:rsid w:val="0020476B"/>
    <w:rsid w:val="0020565D"/>
    <w:rsid w:val="002071DE"/>
    <w:rsid w:val="002114AE"/>
    <w:rsid w:val="00221B29"/>
    <w:rsid w:val="00222610"/>
    <w:rsid w:val="00224371"/>
    <w:rsid w:val="00224BD7"/>
    <w:rsid w:val="00224DE6"/>
    <w:rsid w:val="00226C99"/>
    <w:rsid w:val="00235D1E"/>
    <w:rsid w:val="00235FB0"/>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2F516D"/>
    <w:rsid w:val="003011B7"/>
    <w:rsid w:val="003062D3"/>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7016"/>
    <w:rsid w:val="00367870"/>
    <w:rsid w:val="00371A03"/>
    <w:rsid w:val="00373BC3"/>
    <w:rsid w:val="003753F8"/>
    <w:rsid w:val="0037677A"/>
    <w:rsid w:val="0038280D"/>
    <w:rsid w:val="00390DCF"/>
    <w:rsid w:val="0039121B"/>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5AB3"/>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7376"/>
    <w:rsid w:val="00487624"/>
    <w:rsid w:val="00487B23"/>
    <w:rsid w:val="00491124"/>
    <w:rsid w:val="004A4D0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506F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0026"/>
    <w:rsid w:val="005F7D9C"/>
    <w:rsid w:val="00603B39"/>
    <w:rsid w:val="00605D68"/>
    <w:rsid w:val="00605F88"/>
    <w:rsid w:val="00615005"/>
    <w:rsid w:val="00615582"/>
    <w:rsid w:val="00615785"/>
    <w:rsid w:val="00620704"/>
    <w:rsid w:val="006213F0"/>
    <w:rsid w:val="00621F43"/>
    <w:rsid w:val="006223B3"/>
    <w:rsid w:val="00623073"/>
    <w:rsid w:val="00624C87"/>
    <w:rsid w:val="006311C3"/>
    <w:rsid w:val="00636235"/>
    <w:rsid w:val="0064326A"/>
    <w:rsid w:val="00646FD0"/>
    <w:rsid w:val="006479DA"/>
    <w:rsid w:val="006554AB"/>
    <w:rsid w:val="006558DE"/>
    <w:rsid w:val="00661BAB"/>
    <w:rsid w:val="00667AF4"/>
    <w:rsid w:val="00676E54"/>
    <w:rsid w:val="006834B1"/>
    <w:rsid w:val="00694DEC"/>
    <w:rsid w:val="00697700"/>
    <w:rsid w:val="00697E34"/>
    <w:rsid w:val="006A262F"/>
    <w:rsid w:val="006A3F6E"/>
    <w:rsid w:val="006B6EB0"/>
    <w:rsid w:val="006C039E"/>
    <w:rsid w:val="006C0434"/>
    <w:rsid w:val="006C2005"/>
    <w:rsid w:val="006C308D"/>
    <w:rsid w:val="006C35B0"/>
    <w:rsid w:val="006C38E7"/>
    <w:rsid w:val="006C59AF"/>
    <w:rsid w:val="006C7168"/>
    <w:rsid w:val="006D1FFD"/>
    <w:rsid w:val="006D5D69"/>
    <w:rsid w:val="006D6923"/>
    <w:rsid w:val="006E7ED3"/>
    <w:rsid w:val="006F3CCD"/>
    <w:rsid w:val="006F41CC"/>
    <w:rsid w:val="006F4D92"/>
    <w:rsid w:val="006F7B19"/>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6E02"/>
    <w:rsid w:val="007B76D4"/>
    <w:rsid w:val="007B78E1"/>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7F622F"/>
    <w:rsid w:val="008018CD"/>
    <w:rsid w:val="00804A44"/>
    <w:rsid w:val="00804D19"/>
    <w:rsid w:val="0080782C"/>
    <w:rsid w:val="0081396A"/>
    <w:rsid w:val="008150BD"/>
    <w:rsid w:val="00815BB0"/>
    <w:rsid w:val="00821A25"/>
    <w:rsid w:val="00827A02"/>
    <w:rsid w:val="00840DF7"/>
    <w:rsid w:val="00842B50"/>
    <w:rsid w:val="00846D9C"/>
    <w:rsid w:val="0084776B"/>
    <w:rsid w:val="00850406"/>
    <w:rsid w:val="00850743"/>
    <w:rsid w:val="00855CD8"/>
    <w:rsid w:val="0086094F"/>
    <w:rsid w:val="008611C6"/>
    <w:rsid w:val="00865BFA"/>
    <w:rsid w:val="0086646A"/>
    <w:rsid w:val="0086727E"/>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3106"/>
    <w:rsid w:val="0090445D"/>
    <w:rsid w:val="0090716D"/>
    <w:rsid w:val="00907F3C"/>
    <w:rsid w:val="0091192E"/>
    <w:rsid w:val="00911C0B"/>
    <w:rsid w:val="00912754"/>
    <w:rsid w:val="00922F64"/>
    <w:rsid w:val="00924208"/>
    <w:rsid w:val="00924303"/>
    <w:rsid w:val="0093072F"/>
    <w:rsid w:val="00933E78"/>
    <w:rsid w:val="00935522"/>
    <w:rsid w:val="00937373"/>
    <w:rsid w:val="00940ECA"/>
    <w:rsid w:val="00940F32"/>
    <w:rsid w:val="009422A7"/>
    <w:rsid w:val="00944BF8"/>
    <w:rsid w:val="00952C55"/>
    <w:rsid w:val="00952CED"/>
    <w:rsid w:val="0095409C"/>
    <w:rsid w:val="0096058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72C7"/>
    <w:rsid w:val="009F359F"/>
    <w:rsid w:val="00A0063F"/>
    <w:rsid w:val="00A00B1F"/>
    <w:rsid w:val="00A03E5A"/>
    <w:rsid w:val="00A060BE"/>
    <w:rsid w:val="00A10AA1"/>
    <w:rsid w:val="00A11223"/>
    <w:rsid w:val="00A1482A"/>
    <w:rsid w:val="00A153AE"/>
    <w:rsid w:val="00A23F75"/>
    <w:rsid w:val="00A247E1"/>
    <w:rsid w:val="00A25BE9"/>
    <w:rsid w:val="00A360A7"/>
    <w:rsid w:val="00A4612F"/>
    <w:rsid w:val="00A47EE7"/>
    <w:rsid w:val="00A50D40"/>
    <w:rsid w:val="00A50DF8"/>
    <w:rsid w:val="00A520EF"/>
    <w:rsid w:val="00A56518"/>
    <w:rsid w:val="00A568F2"/>
    <w:rsid w:val="00A57F32"/>
    <w:rsid w:val="00A621D2"/>
    <w:rsid w:val="00A63196"/>
    <w:rsid w:val="00A67391"/>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F13D2"/>
    <w:rsid w:val="00AF2186"/>
    <w:rsid w:val="00AF3135"/>
    <w:rsid w:val="00AF3B02"/>
    <w:rsid w:val="00AF4D74"/>
    <w:rsid w:val="00AF4DE2"/>
    <w:rsid w:val="00AF7563"/>
    <w:rsid w:val="00AF7BEE"/>
    <w:rsid w:val="00B0590D"/>
    <w:rsid w:val="00B061E2"/>
    <w:rsid w:val="00B149E5"/>
    <w:rsid w:val="00B22BDD"/>
    <w:rsid w:val="00B24FC4"/>
    <w:rsid w:val="00B300C3"/>
    <w:rsid w:val="00B509B9"/>
    <w:rsid w:val="00B52C67"/>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7742"/>
    <w:rsid w:val="00BC0112"/>
    <w:rsid w:val="00BC07D3"/>
    <w:rsid w:val="00BC4CDF"/>
    <w:rsid w:val="00BC7892"/>
    <w:rsid w:val="00BD0C9A"/>
    <w:rsid w:val="00BD2E33"/>
    <w:rsid w:val="00BD33D5"/>
    <w:rsid w:val="00BE1424"/>
    <w:rsid w:val="00BE3D1F"/>
    <w:rsid w:val="00BF2B95"/>
    <w:rsid w:val="00BF5133"/>
    <w:rsid w:val="00BF7568"/>
    <w:rsid w:val="00C0387E"/>
    <w:rsid w:val="00C0749E"/>
    <w:rsid w:val="00C137A7"/>
    <w:rsid w:val="00C21CBD"/>
    <w:rsid w:val="00C2249B"/>
    <w:rsid w:val="00C31BA2"/>
    <w:rsid w:val="00C31CD4"/>
    <w:rsid w:val="00C338DB"/>
    <w:rsid w:val="00C34DF4"/>
    <w:rsid w:val="00C35EA4"/>
    <w:rsid w:val="00C456BA"/>
    <w:rsid w:val="00C51029"/>
    <w:rsid w:val="00C548C4"/>
    <w:rsid w:val="00C54F5A"/>
    <w:rsid w:val="00C563B2"/>
    <w:rsid w:val="00C5677A"/>
    <w:rsid w:val="00C577B6"/>
    <w:rsid w:val="00C6255A"/>
    <w:rsid w:val="00C66434"/>
    <w:rsid w:val="00C709D9"/>
    <w:rsid w:val="00C7533E"/>
    <w:rsid w:val="00C92E57"/>
    <w:rsid w:val="00C9358A"/>
    <w:rsid w:val="00CA4D3D"/>
    <w:rsid w:val="00CA54F2"/>
    <w:rsid w:val="00CB21B3"/>
    <w:rsid w:val="00CB5FD2"/>
    <w:rsid w:val="00CC4571"/>
    <w:rsid w:val="00CC5A10"/>
    <w:rsid w:val="00CD36F2"/>
    <w:rsid w:val="00CE524C"/>
    <w:rsid w:val="00CF1957"/>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52249"/>
    <w:rsid w:val="00D52C04"/>
    <w:rsid w:val="00D52C4F"/>
    <w:rsid w:val="00D57288"/>
    <w:rsid w:val="00D57324"/>
    <w:rsid w:val="00D61B8B"/>
    <w:rsid w:val="00D76578"/>
    <w:rsid w:val="00D77060"/>
    <w:rsid w:val="00D77579"/>
    <w:rsid w:val="00D835D2"/>
    <w:rsid w:val="00D856BD"/>
    <w:rsid w:val="00D86FAA"/>
    <w:rsid w:val="00D87155"/>
    <w:rsid w:val="00D92617"/>
    <w:rsid w:val="00D933D9"/>
    <w:rsid w:val="00D93C0D"/>
    <w:rsid w:val="00DA2D4F"/>
    <w:rsid w:val="00DA2E41"/>
    <w:rsid w:val="00DA4271"/>
    <w:rsid w:val="00DA4626"/>
    <w:rsid w:val="00DB105A"/>
    <w:rsid w:val="00DB2808"/>
    <w:rsid w:val="00DB3F82"/>
    <w:rsid w:val="00DB468C"/>
    <w:rsid w:val="00DC0AC7"/>
    <w:rsid w:val="00DC3F16"/>
    <w:rsid w:val="00DD0228"/>
    <w:rsid w:val="00DD5348"/>
    <w:rsid w:val="00DE222D"/>
    <w:rsid w:val="00DE2C6E"/>
    <w:rsid w:val="00DE4A3D"/>
    <w:rsid w:val="00DE7990"/>
    <w:rsid w:val="00DF01B1"/>
    <w:rsid w:val="00DF0976"/>
    <w:rsid w:val="00DF0AE9"/>
    <w:rsid w:val="00DF12AE"/>
    <w:rsid w:val="00DF1E68"/>
    <w:rsid w:val="00DF3A30"/>
    <w:rsid w:val="00DF69D2"/>
    <w:rsid w:val="00E007C4"/>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36BC"/>
    <w:rsid w:val="00E54BE9"/>
    <w:rsid w:val="00E54F7A"/>
    <w:rsid w:val="00E563CC"/>
    <w:rsid w:val="00E613EB"/>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440E9"/>
    <w:rsid w:val="00F50942"/>
    <w:rsid w:val="00F51737"/>
    <w:rsid w:val="00F623C6"/>
    <w:rsid w:val="00F641DC"/>
    <w:rsid w:val="00F644A1"/>
    <w:rsid w:val="00F66723"/>
    <w:rsid w:val="00F70DCD"/>
    <w:rsid w:val="00F71A51"/>
    <w:rsid w:val="00F71C21"/>
    <w:rsid w:val="00F7412F"/>
    <w:rsid w:val="00F76FBE"/>
    <w:rsid w:val="00F81CDB"/>
    <w:rsid w:val="00F8318C"/>
    <w:rsid w:val="00F83B8E"/>
    <w:rsid w:val="00F87D6B"/>
    <w:rsid w:val="00F9021F"/>
    <w:rsid w:val="00F9054B"/>
    <w:rsid w:val="00F92462"/>
    <w:rsid w:val="00F92F08"/>
    <w:rsid w:val="00FA37DF"/>
    <w:rsid w:val="00FA5248"/>
    <w:rsid w:val="00FB0E58"/>
    <w:rsid w:val="00FB1C98"/>
    <w:rsid w:val="00FB3261"/>
    <w:rsid w:val="00FB648A"/>
    <w:rsid w:val="00FC1186"/>
    <w:rsid w:val="00FC142D"/>
    <w:rsid w:val="00FC1734"/>
    <w:rsid w:val="00FC6179"/>
    <w:rsid w:val="00FC6BED"/>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39121B"/>
  </w:style>
  <w:style w:type="table" w:customStyle="1" w:styleId="341">
    <w:name w:val="Сетка таблицы34"/>
    <w:basedOn w:val="a3"/>
    <w:next w:val="a7"/>
    <w:rsid w:val="0039121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C0387E"/>
  </w:style>
  <w:style w:type="character" w:customStyle="1" w:styleId="RTFNum21">
    <w:name w:val="RTF_Num 2 1"/>
    <w:rsid w:val="00C0387E"/>
  </w:style>
  <w:style w:type="character" w:customStyle="1" w:styleId="RTFNum22">
    <w:name w:val="RTF_Num 2 2"/>
    <w:rsid w:val="00C0387E"/>
  </w:style>
  <w:style w:type="character" w:customStyle="1" w:styleId="RTFNum23">
    <w:name w:val="RTF_Num 2 3"/>
    <w:rsid w:val="00C0387E"/>
  </w:style>
  <w:style w:type="character" w:customStyle="1" w:styleId="RTFNum24">
    <w:name w:val="RTF_Num 2 4"/>
    <w:rsid w:val="00C0387E"/>
  </w:style>
  <w:style w:type="character" w:customStyle="1" w:styleId="RTFNum25">
    <w:name w:val="RTF_Num 2 5"/>
    <w:rsid w:val="00C0387E"/>
  </w:style>
  <w:style w:type="character" w:customStyle="1" w:styleId="RTFNum26">
    <w:name w:val="RTF_Num 2 6"/>
    <w:rsid w:val="00C0387E"/>
  </w:style>
  <w:style w:type="character" w:customStyle="1" w:styleId="RTFNum27">
    <w:name w:val="RTF_Num 2 7"/>
    <w:rsid w:val="00C0387E"/>
  </w:style>
  <w:style w:type="character" w:customStyle="1" w:styleId="RTFNum28">
    <w:name w:val="RTF_Num 2 8"/>
    <w:rsid w:val="00C0387E"/>
  </w:style>
  <w:style w:type="character" w:customStyle="1" w:styleId="RTFNum29">
    <w:name w:val="RTF_Num 2 9"/>
    <w:rsid w:val="00C0387E"/>
  </w:style>
  <w:style w:type="character" w:customStyle="1" w:styleId="RTFNum31">
    <w:name w:val="RTF_Num 3 1"/>
    <w:rsid w:val="00C0387E"/>
  </w:style>
  <w:style w:type="character" w:customStyle="1" w:styleId="RTFNum32">
    <w:name w:val="RTF_Num 3 2"/>
    <w:rsid w:val="00C0387E"/>
  </w:style>
  <w:style w:type="character" w:customStyle="1" w:styleId="RTFNum33">
    <w:name w:val="RTF_Num 3 3"/>
    <w:rsid w:val="00C0387E"/>
  </w:style>
  <w:style w:type="character" w:customStyle="1" w:styleId="RTFNum34">
    <w:name w:val="RTF_Num 3 4"/>
    <w:rsid w:val="00C0387E"/>
  </w:style>
  <w:style w:type="character" w:customStyle="1" w:styleId="RTFNum35">
    <w:name w:val="RTF_Num 3 5"/>
    <w:rsid w:val="00C0387E"/>
  </w:style>
  <w:style w:type="character" w:customStyle="1" w:styleId="RTFNum36">
    <w:name w:val="RTF_Num 3 6"/>
    <w:rsid w:val="00C0387E"/>
  </w:style>
  <w:style w:type="character" w:customStyle="1" w:styleId="RTFNum37">
    <w:name w:val="RTF_Num 3 7"/>
    <w:rsid w:val="00C0387E"/>
  </w:style>
  <w:style w:type="character" w:customStyle="1" w:styleId="RTFNum38">
    <w:name w:val="RTF_Num 3 8"/>
    <w:rsid w:val="00C0387E"/>
  </w:style>
  <w:style w:type="character" w:customStyle="1" w:styleId="RTFNum39">
    <w:name w:val="RTF_Num 3 9"/>
    <w:rsid w:val="00C0387E"/>
  </w:style>
  <w:style w:type="character" w:customStyle="1" w:styleId="WW-RTFNum31">
    <w:name w:val="WW-RTF_Num 3 1"/>
    <w:rsid w:val="00C0387E"/>
    <w:rPr>
      <w:rFonts w:ascii="Symbol" w:eastAsia="Symbol" w:hAnsi="Symbol" w:cs="Symbol"/>
    </w:rPr>
  </w:style>
  <w:style w:type="character" w:customStyle="1" w:styleId="WW-RTFNum32">
    <w:name w:val="WW-RTF_Num 3 2"/>
    <w:rsid w:val="00C0387E"/>
    <w:rPr>
      <w:rFonts w:ascii="Symbol" w:eastAsia="Symbol" w:hAnsi="Symbol" w:cs="Symbol"/>
    </w:rPr>
  </w:style>
  <w:style w:type="character" w:customStyle="1" w:styleId="WW-RTFNum33">
    <w:name w:val="WW-RTF_Num 3 3"/>
    <w:rsid w:val="00C0387E"/>
    <w:rPr>
      <w:rFonts w:ascii="Symbol" w:eastAsia="Symbol" w:hAnsi="Symbol" w:cs="Symbol"/>
    </w:rPr>
  </w:style>
  <w:style w:type="character" w:customStyle="1" w:styleId="WW-RTFNum34">
    <w:name w:val="WW-RTF_Num 3 4"/>
    <w:rsid w:val="00C0387E"/>
    <w:rPr>
      <w:rFonts w:ascii="Symbol" w:eastAsia="Symbol" w:hAnsi="Symbol" w:cs="Symbol"/>
    </w:rPr>
  </w:style>
  <w:style w:type="character" w:customStyle="1" w:styleId="WW-RTFNum35">
    <w:name w:val="WW-RTF_Num 3 5"/>
    <w:rsid w:val="00C0387E"/>
    <w:rPr>
      <w:rFonts w:ascii="Symbol" w:eastAsia="Symbol" w:hAnsi="Symbol" w:cs="Symbol"/>
    </w:rPr>
  </w:style>
  <w:style w:type="character" w:customStyle="1" w:styleId="WW-RTFNum36">
    <w:name w:val="WW-RTF_Num 3 6"/>
    <w:rsid w:val="00C0387E"/>
    <w:rPr>
      <w:rFonts w:ascii="Symbol" w:eastAsia="Symbol" w:hAnsi="Symbol" w:cs="Symbol"/>
    </w:rPr>
  </w:style>
  <w:style w:type="character" w:customStyle="1" w:styleId="WW-RTFNum37">
    <w:name w:val="WW-RTF_Num 3 7"/>
    <w:rsid w:val="00C0387E"/>
    <w:rPr>
      <w:rFonts w:ascii="Symbol" w:eastAsia="Symbol" w:hAnsi="Symbol" w:cs="Symbol"/>
    </w:rPr>
  </w:style>
  <w:style w:type="character" w:customStyle="1" w:styleId="WW-RTFNum38">
    <w:name w:val="WW-RTF_Num 3 8"/>
    <w:rsid w:val="00C0387E"/>
    <w:rPr>
      <w:rFonts w:ascii="Symbol" w:eastAsia="Symbol" w:hAnsi="Symbol" w:cs="Symbol"/>
    </w:rPr>
  </w:style>
  <w:style w:type="character" w:customStyle="1" w:styleId="WW-RTFNum39">
    <w:name w:val="WW-RTF_Num 3 9"/>
    <w:rsid w:val="00C0387E"/>
    <w:rPr>
      <w:rFonts w:ascii="Symbol" w:eastAsia="Symbol" w:hAnsi="Symbol" w:cs="Symbol"/>
    </w:rPr>
  </w:style>
  <w:style w:type="character" w:customStyle="1" w:styleId="affff">
    <w:name w:val="Символ нумерации"/>
    <w:rsid w:val="00C0387E"/>
  </w:style>
  <w:style w:type="character" w:customStyle="1" w:styleId="affff0">
    <w:name w:val="Цветовое выделение для Текст"/>
    <w:rsid w:val="00C0387E"/>
    <w:rPr>
      <w:rFonts w:ascii="Times New Roman CYR" w:eastAsia="Times New Roman CYR" w:hAnsi="Times New Roman CYR" w:cs="Times New Roman CYR"/>
      <w:sz w:val="24"/>
      <w:szCs w:val="24"/>
    </w:rPr>
  </w:style>
  <w:style w:type="character" w:customStyle="1" w:styleId="affff1">
    <w:name w:val="Öâåòîâîå âûäåëåíèå"/>
    <w:rsid w:val="00C0387E"/>
    <w:rPr>
      <w:rFonts w:ascii="Arial" w:eastAsia="Arial" w:hAnsi="Arial" w:cs="Arial"/>
      <w:b/>
      <w:bCs/>
      <w:color w:val="26282F"/>
      <w:sz w:val="24"/>
      <w:szCs w:val="24"/>
    </w:rPr>
  </w:style>
  <w:style w:type="paragraph" w:customStyle="1" w:styleId="affff2">
    <w:name w:val="Заголовок"/>
    <w:basedOn w:val="a1"/>
    <w:next w:val="ab"/>
    <w:rsid w:val="00C0387E"/>
    <w:pPr>
      <w:keepNext/>
      <w:widowControl w:val="0"/>
      <w:suppressAutoHyphens/>
      <w:autoSpaceDE w:val="0"/>
      <w:spacing w:before="240" w:after="120"/>
    </w:pPr>
    <w:rPr>
      <w:rFonts w:ascii="Arial" w:eastAsia="Microsoft YaHei" w:hAnsi="Arial" w:cs="Mangal"/>
      <w:sz w:val="28"/>
      <w:szCs w:val="28"/>
      <w:lang w:bidi="ru-RU"/>
    </w:rPr>
  </w:style>
  <w:style w:type="paragraph" w:customStyle="1" w:styleId="1f3">
    <w:name w:val="Название1"/>
    <w:basedOn w:val="a1"/>
    <w:rsid w:val="00C0387E"/>
    <w:pPr>
      <w:widowControl w:val="0"/>
      <w:suppressLineNumbers/>
      <w:suppressAutoHyphens/>
      <w:autoSpaceDE w:val="0"/>
      <w:spacing w:before="120" w:after="120"/>
    </w:pPr>
    <w:rPr>
      <w:rFonts w:cs="Mangal"/>
      <w:i/>
      <w:iCs/>
      <w:lang w:bidi="ru-RU"/>
    </w:rPr>
  </w:style>
  <w:style w:type="paragraph" w:customStyle="1" w:styleId="1f4">
    <w:name w:val="Указатель1"/>
    <w:basedOn w:val="a1"/>
    <w:rsid w:val="00C0387E"/>
    <w:pPr>
      <w:widowControl w:val="0"/>
      <w:suppressLineNumbers/>
      <w:suppressAutoHyphens/>
      <w:autoSpaceDE w:val="0"/>
    </w:pPr>
    <w:rPr>
      <w:rFonts w:cs="Mangal"/>
      <w:lang w:bidi="ru-RU"/>
    </w:rPr>
  </w:style>
  <w:style w:type="paragraph" w:customStyle="1" w:styleId="affff3">
    <w:name w:val="Заголовок таблицы"/>
    <w:basedOn w:val="afff9"/>
    <w:rsid w:val="00C0387E"/>
    <w:pPr>
      <w:autoSpaceDE w:val="0"/>
      <w:jc w:val="center"/>
    </w:pPr>
    <w:rPr>
      <w:b/>
      <w:bCs/>
      <w:kern w:val="0"/>
      <w:sz w:val="24"/>
      <w:szCs w:val="24"/>
      <w:lang w:eastAsia="ru-RU" w:bidi="ru-RU"/>
    </w:rPr>
  </w:style>
  <w:style w:type="paragraph" w:customStyle="1" w:styleId="116">
    <w:name w:val="Заголовок 11"/>
    <w:basedOn w:val="a1"/>
    <w:next w:val="a1"/>
    <w:rsid w:val="00C0387E"/>
    <w:pPr>
      <w:widowControl w:val="0"/>
      <w:suppressAutoHyphens/>
      <w:autoSpaceDE w:val="0"/>
      <w:spacing w:before="108" w:after="108"/>
      <w:jc w:val="center"/>
    </w:pPr>
    <w:rPr>
      <w:b/>
      <w:bCs/>
      <w:color w:val="26282F"/>
      <w:lang w:bidi="ru-RU"/>
    </w:rPr>
  </w:style>
  <w:style w:type="paragraph" w:customStyle="1" w:styleId="affff4">
    <w:name w:val="Прижатый влево"/>
    <w:basedOn w:val="a1"/>
    <w:next w:val="a1"/>
    <w:rsid w:val="00C0387E"/>
    <w:pPr>
      <w:widowControl w:val="0"/>
      <w:suppressAutoHyphens/>
      <w:autoSpaceDE w:val="0"/>
    </w:pPr>
    <w:rPr>
      <w:lang w:bidi="ru-RU"/>
    </w:rPr>
  </w:style>
  <w:style w:type="paragraph" w:customStyle="1" w:styleId="1f5">
    <w:name w:val="Нижний колонтитул1"/>
    <w:basedOn w:val="a1"/>
    <w:next w:val="a1"/>
    <w:rsid w:val="00C0387E"/>
    <w:pPr>
      <w:widowControl w:val="0"/>
      <w:suppressAutoHyphens/>
      <w:autoSpaceDE w:val="0"/>
    </w:pPr>
    <w:rPr>
      <w:sz w:val="20"/>
      <w:szCs w:val="20"/>
      <w:lang w:bidi="ru-RU"/>
    </w:rPr>
  </w:style>
  <w:style w:type="numbering" w:customStyle="1" w:styleId="45">
    <w:name w:val="Нет списка45"/>
    <w:next w:val="a4"/>
    <w:uiPriority w:val="99"/>
    <w:semiHidden/>
    <w:unhideWhenUsed/>
    <w:rsid w:val="006834B1"/>
  </w:style>
  <w:style w:type="table" w:customStyle="1" w:styleId="351">
    <w:name w:val="Сетка таблицы35"/>
    <w:basedOn w:val="a3"/>
    <w:next w:val="a7"/>
    <w:uiPriority w:val="59"/>
    <w:rsid w:val="006834B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
    <w:name w:val="Нет списка46"/>
    <w:next w:val="a4"/>
    <w:uiPriority w:val="99"/>
    <w:semiHidden/>
    <w:unhideWhenUsed/>
    <w:rsid w:val="00621F43"/>
  </w:style>
  <w:style w:type="table" w:customStyle="1" w:styleId="361">
    <w:name w:val="Сетка таблицы36"/>
    <w:basedOn w:val="a3"/>
    <w:next w:val="a7"/>
    <w:uiPriority w:val="59"/>
    <w:rsid w:val="00621F4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39121B"/>
  </w:style>
  <w:style w:type="table" w:customStyle="1" w:styleId="341">
    <w:name w:val="Сетка таблицы34"/>
    <w:basedOn w:val="a3"/>
    <w:next w:val="a7"/>
    <w:rsid w:val="0039121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C0387E"/>
  </w:style>
  <w:style w:type="character" w:customStyle="1" w:styleId="RTFNum21">
    <w:name w:val="RTF_Num 2 1"/>
    <w:rsid w:val="00C0387E"/>
  </w:style>
  <w:style w:type="character" w:customStyle="1" w:styleId="RTFNum22">
    <w:name w:val="RTF_Num 2 2"/>
    <w:rsid w:val="00C0387E"/>
  </w:style>
  <w:style w:type="character" w:customStyle="1" w:styleId="RTFNum23">
    <w:name w:val="RTF_Num 2 3"/>
    <w:rsid w:val="00C0387E"/>
  </w:style>
  <w:style w:type="character" w:customStyle="1" w:styleId="RTFNum24">
    <w:name w:val="RTF_Num 2 4"/>
    <w:rsid w:val="00C0387E"/>
  </w:style>
  <w:style w:type="character" w:customStyle="1" w:styleId="RTFNum25">
    <w:name w:val="RTF_Num 2 5"/>
    <w:rsid w:val="00C0387E"/>
  </w:style>
  <w:style w:type="character" w:customStyle="1" w:styleId="RTFNum26">
    <w:name w:val="RTF_Num 2 6"/>
    <w:rsid w:val="00C0387E"/>
  </w:style>
  <w:style w:type="character" w:customStyle="1" w:styleId="RTFNum27">
    <w:name w:val="RTF_Num 2 7"/>
    <w:rsid w:val="00C0387E"/>
  </w:style>
  <w:style w:type="character" w:customStyle="1" w:styleId="RTFNum28">
    <w:name w:val="RTF_Num 2 8"/>
    <w:rsid w:val="00C0387E"/>
  </w:style>
  <w:style w:type="character" w:customStyle="1" w:styleId="RTFNum29">
    <w:name w:val="RTF_Num 2 9"/>
    <w:rsid w:val="00C0387E"/>
  </w:style>
  <w:style w:type="character" w:customStyle="1" w:styleId="RTFNum31">
    <w:name w:val="RTF_Num 3 1"/>
    <w:rsid w:val="00C0387E"/>
  </w:style>
  <w:style w:type="character" w:customStyle="1" w:styleId="RTFNum32">
    <w:name w:val="RTF_Num 3 2"/>
    <w:rsid w:val="00C0387E"/>
  </w:style>
  <w:style w:type="character" w:customStyle="1" w:styleId="RTFNum33">
    <w:name w:val="RTF_Num 3 3"/>
    <w:rsid w:val="00C0387E"/>
  </w:style>
  <w:style w:type="character" w:customStyle="1" w:styleId="RTFNum34">
    <w:name w:val="RTF_Num 3 4"/>
    <w:rsid w:val="00C0387E"/>
  </w:style>
  <w:style w:type="character" w:customStyle="1" w:styleId="RTFNum35">
    <w:name w:val="RTF_Num 3 5"/>
    <w:rsid w:val="00C0387E"/>
  </w:style>
  <w:style w:type="character" w:customStyle="1" w:styleId="RTFNum36">
    <w:name w:val="RTF_Num 3 6"/>
    <w:rsid w:val="00C0387E"/>
  </w:style>
  <w:style w:type="character" w:customStyle="1" w:styleId="RTFNum37">
    <w:name w:val="RTF_Num 3 7"/>
    <w:rsid w:val="00C0387E"/>
  </w:style>
  <w:style w:type="character" w:customStyle="1" w:styleId="RTFNum38">
    <w:name w:val="RTF_Num 3 8"/>
    <w:rsid w:val="00C0387E"/>
  </w:style>
  <w:style w:type="character" w:customStyle="1" w:styleId="RTFNum39">
    <w:name w:val="RTF_Num 3 9"/>
    <w:rsid w:val="00C0387E"/>
  </w:style>
  <w:style w:type="character" w:customStyle="1" w:styleId="WW-RTFNum31">
    <w:name w:val="WW-RTF_Num 3 1"/>
    <w:rsid w:val="00C0387E"/>
    <w:rPr>
      <w:rFonts w:ascii="Symbol" w:eastAsia="Symbol" w:hAnsi="Symbol" w:cs="Symbol"/>
    </w:rPr>
  </w:style>
  <w:style w:type="character" w:customStyle="1" w:styleId="WW-RTFNum32">
    <w:name w:val="WW-RTF_Num 3 2"/>
    <w:rsid w:val="00C0387E"/>
    <w:rPr>
      <w:rFonts w:ascii="Symbol" w:eastAsia="Symbol" w:hAnsi="Symbol" w:cs="Symbol"/>
    </w:rPr>
  </w:style>
  <w:style w:type="character" w:customStyle="1" w:styleId="WW-RTFNum33">
    <w:name w:val="WW-RTF_Num 3 3"/>
    <w:rsid w:val="00C0387E"/>
    <w:rPr>
      <w:rFonts w:ascii="Symbol" w:eastAsia="Symbol" w:hAnsi="Symbol" w:cs="Symbol"/>
    </w:rPr>
  </w:style>
  <w:style w:type="character" w:customStyle="1" w:styleId="WW-RTFNum34">
    <w:name w:val="WW-RTF_Num 3 4"/>
    <w:rsid w:val="00C0387E"/>
    <w:rPr>
      <w:rFonts w:ascii="Symbol" w:eastAsia="Symbol" w:hAnsi="Symbol" w:cs="Symbol"/>
    </w:rPr>
  </w:style>
  <w:style w:type="character" w:customStyle="1" w:styleId="WW-RTFNum35">
    <w:name w:val="WW-RTF_Num 3 5"/>
    <w:rsid w:val="00C0387E"/>
    <w:rPr>
      <w:rFonts w:ascii="Symbol" w:eastAsia="Symbol" w:hAnsi="Symbol" w:cs="Symbol"/>
    </w:rPr>
  </w:style>
  <w:style w:type="character" w:customStyle="1" w:styleId="WW-RTFNum36">
    <w:name w:val="WW-RTF_Num 3 6"/>
    <w:rsid w:val="00C0387E"/>
    <w:rPr>
      <w:rFonts w:ascii="Symbol" w:eastAsia="Symbol" w:hAnsi="Symbol" w:cs="Symbol"/>
    </w:rPr>
  </w:style>
  <w:style w:type="character" w:customStyle="1" w:styleId="WW-RTFNum37">
    <w:name w:val="WW-RTF_Num 3 7"/>
    <w:rsid w:val="00C0387E"/>
    <w:rPr>
      <w:rFonts w:ascii="Symbol" w:eastAsia="Symbol" w:hAnsi="Symbol" w:cs="Symbol"/>
    </w:rPr>
  </w:style>
  <w:style w:type="character" w:customStyle="1" w:styleId="WW-RTFNum38">
    <w:name w:val="WW-RTF_Num 3 8"/>
    <w:rsid w:val="00C0387E"/>
    <w:rPr>
      <w:rFonts w:ascii="Symbol" w:eastAsia="Symbol" w:hAnsi="Symbol" w:cs="Symbol"/>
    </w:rPr>
  </w:style>
  <w:style w:type="character" w:customStyle="1" w:styleId="WW-RTFNum39">
    <w:name w:val="WW-RTF_Num 3 9"/>
    <w:rsid w:val="00C0387E"/>
    <w:rPr>
      <w:rFonts w:ascii="Symbol" w:eastAsia="Symbol" w:hAnsi="Symbol" w:cs="Symbol"/>
    </w:rPr>
  </w:style>
  <w:style w:type="character" w:customStyle="1" w:styleId="affff">
    <w:name w:val="Символ нумерации"/>
    <w:rsid w:val="00C0387E"/>
  </w:style>
  <w:style w:type="character" w:customStyle="1" w:styleId="affff0">
    <w:name w:val="Цветовое выделение для Текст"/>
    <w:rsid w:val="00C0387E"/>
    <w:rPr>
      <w:rFonts w:ascii="Times New Roman CYR" w:eastAsia="Times New Roman CYR" w:hAnsi="Times New Roman CYR" w:cs="Times New Roman CYR"/>
      <w:sz w:val="24"/>
      <w:szCs w:val="24"/>
    </w:rPr>
  </w:style>
  <w:style w:type="character" w:customStyle="1" w:styleId="affff1">
    <w:name w:val="Öâåòîâîå âûäåëåíèå"/>
    <w:rsid w:val="00C0387E"/>
    <w:rPr>
      <w:rFonts w:ascii="Arial" w:eastAsia="Arial" w:hAnsi="Arial" w:cs="Arial"/>
      <w:b/>
      <w:bCs/>
      <w:color w:val="26282F"/>
      <w:sz w:val="24"/>
      <w:szCs w:val="24"/>
    </w:rPr>
  </w:style>
  <w:style w:type="paragraph" w:customStyle="1" w:styleId="affff2">
    <w:name w:val="Заголовок"/>
    <w:basedOn w:val="a1"/>
    <w:next w:val="ab"/>
    <w:rsid w:val="00C0387E"/>
    <w:pPr>
      <w:keepNext/>
      <w:widowControl w:val="0"/>
      <w:suppressAutoHyphens/>
      <w:autoSpaceDE w:val="0"/>
      <w:spacing w:before="240" w:after="120"/>
    </w:pPr>
    <w:rPr>
      <w:rFonts w:ascii="Arial" w:eastAsia="Microsoft YaHei" w:hAnsi="Arial" w:cs="Mangal"/>
      <w:sz w:val="28"/>
      <w:szCs w:val="28"/>
      <w:lang w:bidi="ru-RU"/>
    </w:rPr>
  </w:style>
  <w:style w:type="paragraph" w:customStyle="1" w:styleId="1f3">
    <w:name w:val="Название1"/>
    <w:basedOn w:val="a1"/>
    <w:rsid w:val="00C0387E"/>
    <w:pPr>
      <w:widowControl w:val="0"/>
      <w:suppressLineNumbers/>
      <w:suppressAutoHyphens/>
      <w:autoSpaceDE w:val="0"/>
      <w:spacing w:before="120" w:after="120"/>
    </w:pPr>
    <w:rPr>
      <w:rFonts w:cs="Mangal"/>
      <w:i/>
      <w:iCs/>
      <w:lang w:bidi="ru-RU"/>
    </w:rPr>
  </w:style>
  <w:style w:type="paragraph" w:customStyle="1" w:styleId="1f4">
    <w:name w:val="Указатель1"/>
    <w:basedOn w:val="a1"/>
    <w:rsid w:val="00C0387E"/>
    <w:pPr>
      <w:widowControl w:val="0"/>
      <w:suppressLineNumbers/>
      <w:suppressAutoHyphens/>
      <w:autoSpaceDE w:val="0"/>
    </w:pPr>
    <w:rPr>
      <w:rFonts w:cs="Mangal"/>
      <w:lang w:bidi="ru-RU"/>
    </w:rPr>
  </w:style>
  <w:style w:type="paragraph" w:customStyle="1" w:styleId="affff3">
    <w:name w:val="Заголовок таблицы"/>
    <w:basedOn w:val="afff9"/>
    <w:rsid w:val="00C0387E"/>
    <w:pPr>
      <w:autoSpaceDE w:val="0"/>
      <w:jc w:val="center"/>
    </w:pPr>
    <w:rPr>
      <w:b/>
      <w:bCs/>
      <w:kern w:val="0"/>
      <w:sz w:val="24"/>
      <w:szCs w:val="24"/>
      <w:lang w:eastAsia="ru-RU" w:bidi="ru-RU"/>
    </w:rPr>
  </w:style>
  <w:style w:type="paragraph" w:customStyle="1" w:styleId="116">
    <w:name w:val="Заголовок 11"/>
    <w:basedOn w:val="a1"/>
    <w:next w:val="a1"/>
    <w:rsid w:val="00C0387E"/>
    <w:pPr>
      <w:widowControl w:val="0"/>
      <w:suppressAutoHyphens/>
      <w:autoSpaceDE w:val="0"/>
      <w:spacing w:before="108" w:after="108"/>
      <w:jc w:val="center"/>
    </w:pPr>
    <w:rPr>
      <w:b/>
      <w:bCs/>
      <w:color w:val="26282F"/>
      <w:lang w:bidi="ru-RU"/>
    </w:rPr>
  </w:style>
  <w:style w:type="paragraph" w:customStyle="1" w:styleId="affff4">
    <w:name w:val="Прижатый влево"/>
    <w:basedOn w:val="a1"/>
    <w:next w:val="a1"/>
    <w:rsid w:val="00C0387E"/>
    <w:pPr>
      <w:widowControl w:val="0"/>
      <w:suppressAutoHyphens/>
      <w:autoSpaceDE w:val="0"/>
    </w:pPr>
    <w:rPr>
      <w:lang w:bidi="ru-RU"/>
    </w:rPr>
  </w:style>
  <w:style w:type="paragraph" w:customStyle="1" w:styleId="1f5">
    <w:name w:val="Нижний колонтитул1"/>
    <w:basedOn w:val="a1"/>
    <w:next w:val="a1"/>
    <w:rsid w:val="00C0387E"/>
    <w:pPr>
      <w:widowControl w:val="0"/>
      <w:suppressAutoHyphens/>
      <w:autoSpaceDE w:val="0"/>
    </w:pPr>
    <w:rPr>
      <w:sz w:val="20"/>
      <w:szCs w:val="20"/>
      <w:lang w:bidi="ru-RU"/>
    </w:rPr>
  </w:style>
  <w:style w:type="numbering" w:customStyle="1" w:styleId="45">
    <w:name w:val="Нет списка45"/>
    <w:next w:val="a4"/>
    <w:uiPriority w:val="99"/>
    <w:semiHidden/>
    <w:unhideWhenUsed/>
    <w:rsid w:val="006834B1"/>
  </w:style>
  <w:style w:type="table" w:customStyle="1" w:styleId="351">
    <w:name w:val="Сетка таблицы35"/>
    <w:basedOn w:val="a3"/>
    <w:next w:val="a7"/>
    <w:uiPriority w:val="59"/>
    <w:rsid w:val="006834B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
    <w:name w:val="Нет списка46"/>
    <w:next w:val="a4"/>
    <w:uiPriority w:val="99"/>
    <w:semiHidden/>
    <w:unhideWhenUsed/>
    <w:rsid w:val="00621F43"/>
  </w:style>
  <w:style w:type="table" w:customStyle="1" w:styleId="361">
    <w:name w:val="Сетка таблицы36"/>
    <w:basedOn w:val="a3"/>
    <w:next w:val="a7"/>
    <w:uiPriority w:val="59"/>
    <w:rsid w:val="00621F4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eregaevo.ru/" TargetMode="External"/><Relationship Id="rId18" Type="http://schemas.openxmlformats.org/officeDocument/2006/relationships/hyperlink" Target="consultantplus://offline/ref=DE4C08EA6E7C4E1D22BA34B5503CFD6148133CC781C4D9840FC30C06798E496BF28673A5A4406CD65037AC1B962008226C2B3538f0S2F" TargetMode="External"/><Relationship Id="rId26" Type="http://schemas.openxmlformats.org/officeDocument/2006/relationships/hyperlink" Target="consultantplus://offline/ref=DE4C08EA6E7C4E1D22BA34B5503CFD6148133CC780C9D9840FC30C06798E496BF28673A2A5406CD65037AC1B962008226C2B3538f0S2F" TargetMode="External"/><Relationship Id="rId39" Type="http://schemas.openxmlformats.org/officeDocument/2006/relationships/hyperlink" Target="consultantplus://offline/ref=DE4C08EA6E7C4E1D22BA34B5503CFD61491E35C183CAD9840FC30C06798E496BF28673A0A44B39851C69F54ADB6B05267B37353E1CEE89CFf9S7F" TargetMode="External"/><Relationship Id="rId21" Type="http://schemas.openxmlformats.org/officeDocument/2006/relationships/hyperlink" Target="consultantplus://offline/ref=DE4C08EA6E7C4E1D22BA34B5503CFD61491034C68FCCD9840FC30C06798E496BF28673A0A44B38831269F54ADB6B05267B37353E1CEE89CFf9S7F" TargetMode="External"/><Relationship Id="rId34" Type="http://schemas.openxmlformats.org/officeDocument/2006/relationships/hyperlink" Target="consultantplus://offline/ref=DE4C08EA6E7C4E1D22BA34B5503CFD6148133CC780C9D9840FC30C06798E496BF28673A3AC406CD65037AC1B962008226C2B3538f0S2F" TargetMode="External"/><Relationship Id="rId42" Type="http://schemas.openxmlformats.org/officeDocument/2006/relationships/hyperlink" Target="consultantplus://offline/ref=8F475FB37863C654FB9F0C20DBFD91669A98AEE6CC77F64C349E037CFC5BF573050177C8BFD803A1fCKFI" TargetMode="External"/><Relationship Id="rId47" Type="http://schemas.openxmlformats.org/officeDocument/2006/relationships/hyperlink" Target="http://demo.garant.ru/" TargetMode="External"/><Relationship Id="rId50" Type="http://schemas.openxmlformats.org/officeDocument/2006/relationships/hyperlink" Target="http://demo.garant.ru/" TargetMode="External"/><Relationship Id="rId55" Type="http://schemas.openxmlformats.org/officeDocument/2006/relationships/hyperlink" Target="http://demo.garant.ru/" TargetMode="External"/><Relationship Id="rId63" Type="http://schemas.openxmlformats.org/officeDocument/2006/relationships/hyperlink" Target="consultantplus://offline/ref=31263677E0231FDE308B2672E0818C8020C533707EA038E4B6BDDD65723EB44B149DC846CCEE5A9Eb5t3M"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DE4C08EA6E7C4E1D22BA34B5503CFD6148133CC781C4D9840FC30C06798E496BF28673A3A7406CD65037AC1B962008226C2B3538f0S2F" TargetMode="External"/><Relationship Id="rId29" Type="http://schemas.openxmlformats.org/officeDocument/2006/relationships/hyperlink" Target="consultantplus://offline/ref=DE4C08EA6E7C4E1D22BA34B5503CFD6148163BC280CED9840FC30C06798E496BE0862BACA4422687107CA31B9Df3SE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consultantplus://offline/ref=DE4C08EA6E7C4E1D22BA34B5503CFD6148133CC781C4D9840FC30C06798E496BF28673A0A3406CD65037AC1B962008226C2B3538f0S2F" TargetMode="External"/><Relationship Id="rId32" Type="http://schemas.openxmlformats.org/officeDocument/2006/relationships/hyperlink" Target="consultantplus://offline/ref=DE4C08EA6E7C4E1D22BA34B5503CFD61491E35C183CAD9840FC30C06798E496BF28673A0A44B39851C69F54ADB6B05267B37353E1CEE89CFf9S7F" TargetMode="External"/><Relationship Id="rId37" Type="http://schemas.openxmlformats.org/officeDocument/2006/relationships/hyperlink" Target="consultantplus://offline/ref=DE4C08EA6E7C4E1D22BA34B5503CFD6148133CC780C9D9840FC30C06798E496BF28673A3AC406CD65037AC1B962008226C2B3538f0S2F" TargetMode="External"/><Relationship Id="rId40" Type="http://schemas.openxmlformats.org/officeDocument/2006/relationships/hyperlink" Target="consultantplus://offline/ref=DE4C08EA6E7C4E1D22BA34B5503CFD6148133CC784C4D9840FC30C06798E496BF28673A9A44233D34526F4169F3716267637373A00fESCF" TargetMode="External"/><Relationship Id="rId45" Type="http://schemas.openxmlformats.org/officeDocument/2006/relationships/hyperlink" Target="consultantplus://offline/ref=0B0FA77ED8544AC13833A9FA4CC446CC7C03C0056AF75366B39D15B2D58DC7E33498186695787CBA6D561EOBm4H" TargetMode="External"/><Relationship Id="rId53" Type="http://schemas.openxmlformats.org/officeDocument/2006/relationships/hyperlink" Target="http://demo.garant.ru/" TargetMode="External"/><Relationship Id="rId58" Type="http://schemas.openxmlformats.org/officeDocument/2006/relationships/hyperlink" Target="http://demo.garant.ru/" TargetMode="External"/><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DE4C08EA6E7C4E1D22BA34B5503CFD6148133CC781C4D9840FC30C06798E496BF28673A0A3406CD65037AC1B962008226C2B3538f0S2F" TargetMode="External"/><Relationship Id="rId23" Type="http://schemas.openxmlformats.org/officeDocument/2006/relationships/hyperlink" Target="consultantplus://offline/ref=DE4C08EA6E7C4E1D22BA34B5503CFD6148133CC780C9D9840FC30C06798E496BE0862BACA4422687107CA31B9Df3SEF" TargetMode="External"/><Relationship Id="rId28" Type="http://schemas.openxmlformats.org/officeDocument/2006/relationships/hyperlink" Target="consultantplus://offline/ref=DE4C08EA6E7C4E1D22BA34B5503CFD614A173EC38ECED9840FC30C06798E496BF28673A0A44B38861669F54ADB6B05267B37353E1CEE89CFf9S7F" TargetMode="External"/><Relationship Id="rId36" Type="http://schemas.openxmlformats.org/officeDocument/2006/relationships/hyperlink" Target="consultantplus://offline/ref=DE4C08EA6E7C4E1D22BA34B5503CFD6148163BC280CED9840FC30C06798E496BE0862BACA4422687107CA31B9Df3SEF" TargetMode="External"/><Relationship Id="rId49" Type="http://schemas.openxmlformats.org/officeDocument/2006/relationships/hyperlink" Target="http://demo.garant.ru/" TargetMode="External"/><Relationship Id="rId57" Type="http://schemas.openxmlformats.org/officeDocument/2006/relationships/hyperlink" Target="http://demo.garant.ru/" TargetMode="External"/><Relationship Id="rId61" Type="http://schemas.openxmlformats.org/officeDocument/2006/relationships/hyperlink" Target="http://demo.garant.ru/" TargetMode="External"/><Relationship Id="rId10" Type="http://schemas.openxmlformats.org/officeDocument/2006/relationships/chart" Target="charts/chart1.xml"/><Relationship Id="rId19" Type="http://schemas.openxmlformats.org/officeDocument/2006/relationships/hyperlink" Target="consultantplus://offline/ref=DE4C08EA6E7C4E1D22BA34B5503CFD6148133CC780C9D9840FC30C06798E496BF28673A3AD406CD65037AC1B962008226C2B3538f0S2F" TargetMode="External"/><Relationship Id="rId31" Type="http://schemas.openxmlformats.org/officeDocument/2006/relationships/hyperlink" Target="consultantplus://offline/ref=DE4C08EA6E7C4E1D22BA34B5503CFD6148133CC784C4D9840FC30C06798E496BF28673A0A34A3B8C4033E54E923E0138722D2B3802EEf8S9F" TargetMode="External"/><Relationship Id="rId44" Type="http://schemas.openxmlformats.org/officeDocument/2006/relationships/hyperlink" Target="consultantplus://offline/ref=0B0FA77ED8544AC13833A9FA4CC446CC7C03C0056AF75366B39D15B2D58DC7E33498186695787CBA6D561EOBm4H" TargetMode="External"/><Relationship Id="rId52" Type="http://schemas.openxmlformats.org/officeDocument/2006/relationships/hyperlink" Target="http://demo.garant.ru/" TargetMode="External"/><Relationship Id="rId60" Type="http://schemas.openxmlformats.org/officeDocument/2006/relationships/hyperlink" Target="http://demo.garant.ru/" TargetMode="External"/><Relationship Id="rId65"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beregaevo.ru/" TargetMode="External"/><Relationship Id="rId22" Type="http://schemas.openxmlformats.org/officeDocument/2006/relationships/hyperlink" Target="consultantplus://offline/ref=DE4C08EA6E7C4E1D22BA34B5503CFD6148133CC781C4D9840FC30C06798E496BE0862BACA4422687107CA31B9Df3SEF" TargetMode="External"/><Relationship Id="rId27" Type="http://schemas.openxmlformats.org/officeDocument/2006/relationships/hyperlink" Target="consultantplus://offline/ref=DE4C08EA6E7C4E1D22BA34B5503CFD6148133CC780C9D9840FC30C06798E496BF28673A2A7406CD65037AC1B962008226C2B3538f0S2F" TargetMode="External"/><Relationship Id="rId30" Type="http://schemas.openxmlformats.org/officeDocument/2006/relationships/hyperlink" Target="consultantplus://offline/ref=DE4C08EA6E7C4E1D22BA34B5503CFD6148133CC780C9D9840FC30C06798E496BF28673A2A7406CD65037AC1B962008226C2B3538f0S2F" TargetMode="External"/><Relationship Id="rId35" Type="http://schemas.openxmlformats.org/officeDocument/2006/relationships/hyperlink" Target="consultantplus://offline/ref=DE4C08EA6E7C4E1D22BA34B5503CFD6148163BC280CED9840FC30C06798E496BE0862BACA4422687107CA31B9Df3SEF" TargetMode="External"/><Relationship Id="rId43" Type="http://schemas.openxmlformats.org/officeDocument/2006/relationships/hyperlink" Target="consultantplus://offline/ref=0B0FA77ED8544AC13833A9FA4CC446CC7C03C0056AF75366B39D15B2D58DC7E33498186695787CBA6D561EOBm4H" TargetMode="External"/><Relationship Id="rId48" Type="http://schemas.openxmlformats.org/officeDocument/2006/relationships/hyperlink" Target="http://demo.garant.ru/" TargetMode="External"/><Relationship Id="rId56" Type="http://schemas.openxmlformats.org/officeDocument/2006/relationships/hyperlink" Target="http://demo.garant.ru/" TargetMode="External"/><Relationship Id="rId64" Type="http://schemas.openxmlformats.org/officeDocument/2006/relationships/hyperlink" Target="consultantplus://offline/ref=31263677E0231FDE308B2672E0818C8020C533707EA038E4B6BDDD65723EB44B149DC846CCEE5A9Eb5t2M" TargetMode="External"/><Relationship Id="rId8" Type="http://schemas.openxmlformats.org/officeDocument/2006/relationships/endnotes" Target="endnotes.xml"/><Relationship Id="rId51" Type="http://schemas.openxmlformats.org/officeDocument/2006/relationships/hyperlink" Target="http://demo.garant.ru/" TargetMode="Externa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hyperlink" Target="consultantplus://offline/ref=DE4C08EA6E7C4E1D22BA34B5503CFD6148133CC781C4D9840FC30C06798E496BF28673A2A7406CD65037AC1B962008226C2B3538f0S2F" TargetMode="External"/><Relationship Id="rId25" Type="http://schemas.openxmlformats.org/officeDocument/2006/relationships/hyperlink" Target="consultantplus://offline/ref=DE4C08EA6E7C4E1D22BA34B5503CFD6148133CC780C9D9840FC30C06798E496BF28673A3AD406CD65037AC1B962008226C2B3538f0S2F" TargetMode="External"/><Relationship Id="rId33" Type="http://schemas.openxmlformats.org/officeDocument/2006/relationships/hyperlink" Target="consultantplus://offline/ref=DE4C08EA6E7C4E1D22BA34B5503CFD6148133CC780C9D9840FC30C06798E496BF28673A3AC406CD65037AC1B962008226C2B3538f0S2F" TargetMode="External"/><Relationship Id="rId38" Type="http://schemas.openxmlformats.org/officeDocument/2006/relationships/hyperlink" Target="consultantplus://offline/ref=DE4C08EA6E7C4E1D22BA34B5503CFD61491E35C183CAD9840FC30C06798E496BF28673A0A44B39851C69F54ADB6B05267B37353E1CEE89CFf9S7F" TargetMode="External"/><Relationship Id="rId46" Type="http://schemas.openxmlformats.org/officeDocument/2006/relationships/hyperlink" Target="consultantplus://offline/ref=0B0FA77ED8544AC13833A9FA4CC446CC7C03C0056AF75366B39D15B2D58DC7E33498186695787CBA6D561EOBm4H" TargetMode="External"/><Relationship Id="rId59" Type="http://schemas.openxmlformats.org/officeDocument/2006/relationships/hyperlink" Target="http://demo.garant.ru/" TargetMode="External"/><Relationship Id="rId67" Type="http://schemas.openxmlformats.org/officeDocument/2006/relationships/fontTable" Target="fontTable.xml"/><Relationship Id="rId20" Type="http://schemas.openxmlformats.org/officeDocument/2006/relationships/hyperlink" Target="consultantplus://offline/ref=DE4C08EA6E7C4E1D22BA34B5503CFD6148133CC780C9D9840FC30C06798E496BF28673A2A4406CD65037AC1B962008226C2B3538f0S2F" TargetMode="External"/><Relationship Id="rId41" Type="http://schemas.openxmlformats.org/officeDocument/2006/relationships/hyperlink" Target="consultantplus://offline/ref=DE4C08EA6E7C4E1D22BA34B5503CFD6148133CC781C4D9840FC30C06798E496BF28673A0A44B3A851369F54ADB6B05267B37353E1CEE89CFf9S7F" TargetMode="External"/><Relationship Id="rId54" Type="http://schemas.openxmlformats.org/officeDocument/2006/relationships/hyperlink" Target="http://demo.garant.ru/" TargetMode="External"/><Relationship Id="rId62" Type="http://schemas.openxmlformats.org/officeDocument/2006/relationships/hyperlink" Target="http://demo.garant.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2"/>
      <c:hPercent val="66"/>
      <c:rotY val="44"/>
      <c:depthPercent val="100"/>
      <c:rAngAx val="1"/>
    </c:view3D>
    <c:floor>
      <c:thickness val="0"/>
      <c:spPr>
        <a:solidFill>
          <a:srgbClr val="C0C0C0"/>
        </a:solidFill>
        <a:ln w="3175">
          <a:solidFill>
            <a:srgbClr val="000000"/>
          </a:solidFill>
          <a:prstDash val="solid"/>
        </a:ln>
      </c:spPr>
    </c:floor>
    <c:sideWall>
      <c:thickness val="0"/>
      <c:spPr>
        <a:solidFill>
          <a:srgbClr val="00FFFF"/>
        </a:solidFill>
        <a:ln w="12700">
          <a:solidFill>
            <a:srgbClr val="808080"/>
          </a:solidFill>
          <a:prstDash val="solid"/>
        </a:ln>
      </c:spPr>
    </c:sideWall>
    <c:backWall>
      <c:thickness val="0"/>
      <c:spPr>
        <a:solidFill>
          <a:srgbClr val="00FFFF"/>
        </a:solidFill>
        <a:ln w="12700">
          <a:solidFill>
            <a:srgbClr val="808080"/>
          </a:solidFill>
          <a:prstDash val="solid"/>
        </a:ln>
      </c:spPr>
    </c:backWall>
    <c:plotArea>
      <c:layout>
        <c:manualLayout>
          <c:layoutTarget val="inner"/>
          <c:xMode val="edge"/>
          <c:yMode val="edge"/>
          <c:x val="0.32436708860759494"/>
          <c:y val="2.1176470588235293E-2"/>
          <c:w val="0.555379746835443"/>
          <c:h val="0.47294117647058825"/>
        </c:manualLayout>
      </c:layout>
      <c:bar3DChart>
        <c:barDir val="col"/>
        <c:grouping val="standard"/>
        <c:varyColors val="0"/>
        <c:ser>
          <c:idx val="0"/>
          <c:order val="0"/>
          <c:tx>
            <c:strRef>
              <c:f>Sheet1!$A$2</c:f>
              <c:strCache>
                <c:ptCount val="1"/>
                <c:pt idx="0">
                  <c:v>2018</c:v>
                </c:pt>
              </c:strCache>
            </c:strRef>
          </c:tx>
          <c:spPr>
            <a:solidFill>
              <a:srgbClr val="9999FF"/>
            </a:solidFill>
            <a:ln w="12700">
              <a:solidFill>
                <a:srgbClr val="000000"/>
              </a:solidFill>
              <a:prstDash val="solid"/>
            </a:ln>
          </c:spPr>
          <c:invertIfNegative val="0"/>
          <c:cat>
            <c:strRef>
              <c:f>Sheet1!$B$1:$I$1</c:f>
              <c:strCache>
                <c:ptCount val="8"/>
                <c:pt idx="0">
                  <c:v>НДФЛ</c:v>
                </c:pt>
                <c:pt idx="1">
                  <c:v>Акцизы</c:v>
                </c:pt>
                <c:pt idx="2">
                  <c:v>Налог на имущество</c:v>
                </c:pt>
                <c:pt idx="3">
                  <c:v>Земельный налог</c:v>
                </c:pt>
                <c:pt idx="4">
                  <c:v>Госпошлина</c:v>
                </c:pt>
                <c:pt idx="5">
                  <c:v>Аренда</c:v>
                </c:pt>
                <c:pt idx="6">
                  <c:v>Прочие поступления от использовании имущества</c:v>
                </c:pt>
                <c:pt idx="7">
                  <c:v>Прочие от комп.затрат государства</c:v>
                </c:pt>
              </c:strCache>
            </c:strRef>
          </c:cat>
          <c:val>
            <c:numRef>
              <c:f>Sheet1!$B$2:$I$2</c:f>
              <c:numCache>
                <c:formatCode>General</c:formatCode>
                <c:ptCount val="8"/>
                <c:pt idx="0">
                  <c:v>31.8</c:v>
                </c:pt>
                <c:pt idx="1">
                  <c:v>45.6</c:v>
                </c:pt>
                <c:pt idx="2">
                  <c:v>2.2999999999999998</c:v>
                </c:pt>
                <c:pt idx="3">
                  <c:v>0.9</c:v>
                </c:pt>
                <c:pt idx="4">
                  <c:v>0.1</c:v>
                </c:pt>
                <c:pt idx="5">
                  <c:v>19.2</c:v>
                </c:pt>
                <c:pt idx="6">
                  <c:v>0.1</c:v>
                </c:pt>
              </c:numCache>
            </c:numRef>
          </c:val>
        </c:ser>
        <c:ser>
          <c:idx val="1"/>
          <c:order val="1"/>
          <c:tx>
            <c:strRef>
              <c:f>Sheet1!$A$3</c:f>
              <c:strCache>
                <c:ptCount val="1"/>
                <c:pt idx="0">
                  <c:v>2019</c:v>
                </c:pt>
              </c:strCache>
            </c:strRef>
          </c:tx>
          <c:spPr>
            <a:solidFill>
              <a:srgbClr val="993366"/>
            </a:solidFill>
            <a:ln w="12700">
              <a:solidFill>
                <a:srgbClr val="000000"/>
              </a:solidFill>
              <a:prstDash val="solid"/>
            </a:ln>
          </c:spPr>
          <c:invertIfNegative val="0"/>
          <c:cat>
            <c:strRef>
              <c:f>Sheet1!$B$1:$I$1</c:f>
              <c:strCache>
                <c:ptCount val="8"/>
                <c:pt idx="0">
                  <c:v>НДФЛ</c:v>
                </c:pt>
                <c:pt idx="1">
                  <c:v>Акцизы</c:v>
                </c:pt>
                <c:pt idx="2">
                  <c:v>Налог на имущество</c:v>
                </c:pt>
                <c:pt idx="3">
                  <c:v>Земельный налог</c:v>
                </c:pt>
                <c:pt idx="4">
                  <c:v>Госпошлина</c:v>
                </c:pt>
                <c:pt idx="5">
                  <c:v>Аренда</c:v>
                </c:pt>
                <c:pt idx="6">
                  <c:v>Прочие поступления от использовании имущества</c:v>
                </c:pt>
                <c:pt idx="7">
                  <c:v>Прочие от комп.затрат государства</c:v>
                </c:pt>
              </c:strCache>
            </c:strRef>
          </c:cat>
          <c:val>
            <c:numRef>
              <c:f>Sheet1!$B$3:$I$3</c:f>
              <c:numCache>
                <c:formatCode>General</c:formatCode>
                <c:ptCount val="8"/>
                <c:pt idx="0">
                  <c:v>25.7</c:v>
                </c:pt>
                <c:pt idx="1">
                  <c:v>35.5</c:v>
                </c:pt>
                <c:pt idx="2">
                  <c:v>1.7</c:v>
                </c:pt>
                <c:pt idx="3">
                  <c:v>2.9</c:v>
                </c:pt>
                <c:pt idx="4">
                  <c:v>0.1</c:v>
                </c:pt>
                <c:pt idx="5">
                  <c:v>33.299999999999997</c:v>
                </c:pt>
                <c:pt idx="6">
                  <c:v>0.2</c:v>
                </c:pt>
                <c:pt idx="7">
                  <c:v>0.7</c:v>
                </c:pt>
              </c:numCache>
            </c:numRef>
          </c:val>
        </c:ser>
        <c:dLbls>
          <c:showLegendKey val="0"/>
          <c:showVal val="0"/>
          <c:showCatName val="0"/>
          <c:showSerName val="0"/>
          <c:showPercent val="0"/>
          <c:showBubbleSize val="0"/>
        </c:dLbls>
        <c:gapWidth val="150"/>
        <c:gapDepth val="0"/>
        <c:shape val="box"/>
        <c:axId val="327735168"/>
        <c:axId val="327736704"/>
        <c:axId val="327703168"/>
      </c:bar3DChart>
      <c:catAx>
        <c:axId val="327735168"/>
        <c:scaling>
          <c:orientation val="minMax"/>
        </c:scaling>
        <c:delete val="0"/>
        <c:axPos val="b"/>
        <c:numFmt formatCode="General" sourceLinked="1"/>
        <c:majorTickMark val="out"/>
        <c:minorTickMark val="none"/>
        <c:tickLblPos val="low"/>
        <c:spPr>
          <a:ln w="3175">
            <a:solidFill>
              <a:srgbClr val="000000"/>
            </a:solidFill>
            <a:prstDash val="solid"/>
          </a:ln>
        </c:spPr>
        <c:txPr>
          <a:bodyPr rot="-2700000" vert="horz"/>
          <a:lstStyle/>
          <a:p>
            <a:pPr>
              <a:defRPr sz="1200" b="0" i="0" u="none" strike="noStrike" baseline="0">
                <a:solidFill>
                  <a:srgbClr val="000000"/>
                </a:solidFill>
                <a:latin typeface="Calibri"/>
                <a:ea typeface="Calibri"/>
                <a:cs typeface="Calibri"/>
              </a:defRPr>
            </a:pPr>
            <a:endParaRPr lang="ru-RU"/>
          </a:p>
        </c:txPr>
        <c:crossAx val="327736704"/>
        <c:crosses val="autoZero"/>
        <c:auto val="1"/>
        <c:lblAlgn val="ctr"/>
        <c:lblOffset val="100"/>
        <c:tickLblSkip val="1"/>
        <c:tickMarkSkip val="1"/>
        <c:noMultiLvlLbl val="0"/>
      </c:catAx>
      <c:valAx>
        <c:axId val="327736704"/>
        <c:scaling>
          <c:orientation val="minMax"/>
          <c:max val="6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825" b="1" i="0" u="none" strike="noStrike" baseline="0">
                <a:solidFill>
                  <a:srgbClr val="000000"/>
                </a:solidFill>
                <a:latin typeface="Calibri"/>
                <a:ea typeface="Calibri"/>
                <a:cs typeface="Calibri"/>
              </a:defRPr>
            </a:pPr>
            <a:endParaRPr lang="ru-RU"/>
          </a:p>
        </c:txPr>
        <c:crossAx val="327735168"/>
        <c:crosses val="autoZero"/>
        <c:crossBetween val="between"/>
        <c:majorUnit val="10"/>
      </c:valAx>
      <c:serAx>
        <c:axId val="32770316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825" b="1" i="0" u="none" strike="noStrike" baseline="0">
                <a:solidFill>
                  <a:srgbClr val="000000"/>
                </a:solidFill>
                <a:latin typeface="Calibri"/>
                <a:ea typeface="Calibri"/>
                <a:cs typeface="Calibri"/>
              </a:defRPr>
            </a:pPr>
            <a:endParaRPr lang="ru-RU"/>
          </a:p>
        </c:txPr>
        <c:crossAx val="327736704"/>
        <c:crosses val="autoZero"/>
        <c:tickLblSkip val="1"/>
        <c:tickMarkSkip val="1"/>
      </c:serAx>
      <c:spPr>
        <a:noFill/>
        <a:ln w="25401">
          <a:noFill/>
        </a:ln>
      </c:spPr>
    </c:plotArea>
    <c:plotVisOnly val="1"/>
    <c:dispBlanksAs val="gap"/>
    <c:showDLblsOverMax val="0"/>
  </c:chart>
  <c:spPr>
    <a:noFill/>
    <a:ln>
      <a:noFill/>
    </a:ln>
  </c:spPr>
  <c:txPr>
    <a:bodyPr/>
    <a:lstStyle/>
    <a:p>
      <a:pPr>
        <a:defRPr sz="18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2"/>
      <c:hPercent val="95"/>
      <c:rotY val="44"/>
      <c:depthPercent val="100"/>
      <c:rAngAx val="1"/>
    </c:view3D>
    <c:floor>
      <c:thickness val="0"/>
      <c:spPr>
        <a:solidFill>
          <a:srgbClr val="C0C0C0"/>
        </a:solidFill>
        <a:ln w="3175">
          <a:solidFill>
            <a:srgbClr val="000000"/>
          </a:solidFill>
          <a:prstDash val="solid"/>
        </a:ln>
      </c:spPr>
    </c:floor>
    <c:sideWall>
      <c:thickness val="0"/>
      <c:spPr>
        <a:solidFill>
          <a:srgbClr val="00FFFF"/>
        </a:solidFill>
        <a:ln w="12700">
          <a:solidFill>
            <a:srgbClr val="808080"/>
          </a:solidFill>
          <a:prstDash val="solid"/>
        </a:ln>
      </c:spPr>
    </c:sideWall>
    <c:backWall>
      <c:thickness val="0"/>
      <c:spPr>
        <a:solidFill>
          <a:srgbClr val="00FFFF"/>
        </a:solidFill>
        <a:ln w="12700">
          <a:solidFill>
            <a:srgbClr val="808080"/>
          </a:solidFill>
          <a:prstDash val="solid"/>
        </a:ln>
      </c:spPr>
    </c:backWall>
    <c:plotArea>
      <c:layout>
        <c:manualLayout>
          <c:layoutTarget val="inner"/>
          <c:xMode val="edge"/>
          <c:yMode val="edge"/>
          <c:x val="0.38311688311688313"/>
          <c:y val="1.5384615384615385E-2"/>
          <c:w val="0.48863636363636365"/>
          <c:h val="0.55897435897435899"/>
        </c:manualLayout>
      </c:layout>
      <c:bar3DChart>
        <c:barDir val="col"/>
        <c:grouping val="standard"/>
        <c:varyColors val="0"/>
        <c:ser>
          <c:idx val="0"/>
          <c:order val="0"/>
          <c:tx>
            <c:strRef>
              <c:f>Sheet1!$A$2</c:f>
              <c:strCache>
                <c:ptCount val="1"/>
                <c:pt idx="0">
                  <c:v>2018</c:v>
                </c:pt>
              </c:strCache>
            </c:strRef>
          </c:tx>
          <c:spPr>
            <a:solidFill>
              <a:srgbClr val="9999FF"/>
            </a:solidFill>
            <a:ln w="12679">
              <a:solidFill>
                <a:srgbClr val="000000"/>
              </a:solidFill>
              <a:prstDash val="solid"/>
            </a:ln>
          </c:spPr>
          <c:invertIfNegative val="0"/>
          <c:cat>
            <c:strRef>
              <c:f>Sheet1!$B$1:$G$1</c:f>
              <c:strCache>
                <c:ptCount val="6"/>
                <c:pt idx="0">
                  <c:v>Дотации бюджетам сельских поселений</c:v>
                </c:pt>
                <c:pt idx="1">
                  <c:v>Субвенции на осуществление ПВУ</c:v>
                </c:pt>
                <c:pt idx="2">
                  <c:v>Профилактика наркомании</c:v>
                </c:pt>
                <c:pt idx="3">
                  <c:v>Прочие межбюджетные трансферты</c:v>
                </c:pt>
                <c:pt idx="4">
                  <c:v>Капитальный ремонт догрог</c:v>
                </c:pt>
                <c:pt idx="5">
                  <c:v>Поступления от денежных пожертвований ФЛ</c:v>
                </c:pt>
              </c:strCache>
            </c:strRef>
          </c:cat>
          <c:val>
            <c:numRef>
              <c:f>Sheet1!$B$2:$G$2</c:f>
              <c:numCache>
                <c:formatCode>General</c:formatCode>
                <c:ptCount val="6"/>
                <c:pt idx="0">
                  <c:v>51.9</c:v>
                </c:pt>
                <c:pt idx="1">
                  <c:v>1.7</c:v>
                </c:pt>
                <c:pt idx="2">
                  <c:v>0.1</c:v>
                </c:pt>
                <c:pt idx="3">
                  <c:v>26</c:v>
                </c:pt>
                <c:pt idx="4">
                  <c:v>20.3</c:v>
                </c:pt>
              </c:numCache>
            </c:numRef>
          </c:val>
        </c:ser>
        <c:ser>
          <c:idx val="1"/>
          <c:order val="1"/>
          <c:tx>
            <c:strRef>
              <c:f>Sheet1!$A$3</c:f>
              <c:strCache>
                <c:ptCount val="1"/>
                <c:pt idx="0">
                  <c:v>2019</c:v>
                </c:pt>
              </c:strCache>
            </c:strRef>
          </c:tx>
          <c:spPr>
            <a:solidFill>
              <a:srgbClr val="993366"/>
            </a:solidFill>
            <a:ln w="12679">
              <a:solidFill>
                <a:srgbClr val="000000"/>
              </a:solidFill>
              <a:prstDash val="solid"/>
            </a:ln>
          </c:spPr>
          <c:invertIfNegative val="0"/>
          <c:cat>
            <c:strRef>
              <c:f>Sheet1!$B$1:$G$1</c:f>
              <c:strCache>
                <c:ptCount val="6"/>
                <c:pt idx="0">
                  <c:v>Дотации бюджетам сельских поселений</c:v>
                </c:pt>
                <c:pt idx="1">
                  <c:v>Субвенции на осуществление ПВУ</c:v>
                </c:pt>
                <c:pt idx="2">
                  <c:v>Профилактика наркомании</c:v>
                </c:pt>
                <c:pt idx="3">
                  <c:v>Прочие межбюджетные трансферты</c:v>
                </c:pt>
                <c:pt idx="4">
                  <c:v>Капитальный ремонт догрог</c:v>
                </c:pt>
                <c:pt idx="5">
                  <c:v>Поступления от денежных пожертвований ФЛ</c:v>
                </c:pt>
              </c:strCache>
            </c:strRef>
          </c:cat>
          <c:val>
            <c:numRef>
              <c:f>Sheet1!$B$3:$G$3</c:f>
              <c:numCache>
                <c:formatCode>General</c:formatCode>
                <c:ptCount val="6"/>
                <c:pt idx="0">
                  <c:v>44.9</c:v>
                </c:pt>
                <c:pt idx="1">
                  <c:v>1.4</c:v>
                </c:pt>
                <c:pt idx="2">
                  <c:v>0.1</c:v>
                </c:pt>
                <c:pt idx="3">
                  <c:v>38.200000000000003</c:v>
                </c:pt>
                <c:pt idx="4">
                  <c:v>14.9</c:v>
                </c:pt>
                <c:pt idx="5">
                  <c:v>0.5</c:v>
                </c:pt>
              </c:numCache>
            </c:numRef>
          </c:val>
        </c:ser>
        <c:dLbls>
          <c:showLegendKey val="0"/>
          <c:showVal val="0"/>
          <c:showCatName val="0"/>
          <c:showSerName val="0"/>
          <c:showPercent val="0"/>
          <c:showBubbleSize val="0"/>
        </c:dLbls>
        <c:gapWidth val="150"/>
        <c:gapDepth val="0"/>
        <c:shape val="box"/>
        <c:axId val="327636480"/>
        <c:axId val="327638016"/>
        <c:axId val="327639488"/>
      </c:bar3DChart>
      <c:catAx>
        <c:axId val="327636480"/>
        <c:scaling>
          <c:orientation val="minMax"/>
        </c:scaling>
        <c:delete val="0"/>
        <c:axPos val="b"/>
        <c:numFmt formatCode="General" sourceLinked="1"/>
        <c:majorTickMark val="out"/>
        <c:minorTickMark val="none"/>
        <c:tickLblPos val="low"/>
        <c:spPr>
          <a:ln w="3170">
            <a:solidFill>
              <a:srgbClr val="000000"/>
            </a:solidFill>
            <a:prstDash val="solid"/>
          </a:ln>
        </c:spPr>
        <c:txPr>
          <a:bodyPr rot="-2700000" vert="horz"/>
          <a:lstStyle/>
          <a:p>
            <a:pPr>
              <a:defRPr sz="1173" b="0" i="0" u="none" strike="noStrike" baseline="0">
                <a:solidFill>
                  <a:srgbClr val="000000"/>
                </a:solidFill>
                <a:latin typeface="Calibri"/>
                <a:ea typeface="Calibri"/>
                <a:cs typeface="Calibri"/>
              </a:defRPr>
            </a:pPr>
            <a:endParaRPr lang="ru-RU"/>
          </a:p>
        </c:txPr>
        <c:crossAx val="327638016"/>
        <c:crosses val="autoZero"/>
        <c:auto val="1"/>
        <c:lblAlgn val="ctr"/>
        <c:lblOffset val="100"/>
        <c:tickLblSkip val="1"/>
        <c:tickMarkSkip val="1"/>
        <c:noMultiLvlLbl val="0"/>
      </c:catAx>
      <c:valAx>
        <c:axId val="327638016"/>
        <c:scaling>
          <c:orientation val="minMax"/>
          <c:max val="60"/>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1772" b="1" i="0" u="none" strike="noStrike" baseline="0">
                <a:solidFill>
                  <a:srgbClr val="000000"/>
                </a:solidFill>
                <a:latin typeface="Calibri"/>
                <a:ea typeface="Calibri"/>
                <a:cs typeface="Calibri"/>
              </a:defRPr>
            </a:pPr>
            <a:endParaRPr lang="ru-RU"/>
          </a:p>
        </c:txPr>
        <c:crossAx val="327636480"/>
        <c:crosses val="autoZero"/>
        <c:crossBetween val="between"/>
        <c:majorUnit val="10"/>
      </c:valAx>
      <c:serAx>
        <c:axId val="327639488"/>
        <c:scaling>
          <c:orientation val="minMax"/>
        </c:scaling>
        <c:delete val="0"/>
        <c:axPos val="b"/>
        <c:numFmt formatCode="General" sourceLinked="1"/>
        <c:majorTickMark val="out"/>
        <c:minorTickMark val="none"/>
        <c:tickLblPos val="low"/>
        <c:spPr>
          <a:ln w="3170">
            <a:solidFill>
              <a:srgbClr val="000000"/>
            </a:solidFill>
            <a:prstDash val="solid"/>
          </a:ln>
        </c:spPr>
        <c:txPr>
          <a:bodyPr rot="0" vert="horz"/>
          <a:lstStyle/>
          <a:p>
            <a:pPr>
              <a:defRPr sz="1772" b="1" i="0" u="none" strike="noStrike" baseline="0">
                <a:solidFill>
                  <a:srgbClr val="000000"/>
                </a:solidFill>
                <a:latin typeface="Calibri"/>
                <a:ea typeface="Calibri"/>
                <a:cs typeface="Calibri"/>
              </a:defRPr>
            </a:pPr>
            <a:endParaRPr lang="ru-RU"/>
          </a:p>
        </c:txPr>
        <c:crossAx val="327638016"/>
        <c:crosses val="autoZero"/>
        <c:tickLblSkip val="1"/>
        <c:tickMarkSkip val="1"/>
      </c:serAx>
      <c:spPr>
        <a:noFill/>
        <a:ln w="25358">
          <a:noFill/>
        </a:ln>
      </c:spPr>
    </c:plotArea>
    <c:plotVisOnly val="1"/>
    <c:dispBlanksAs val="gap"/>
    <c:showDLblsOverMax val="0"/>
  </c:chart>
  <c:spPr>
    <a:noFill/>
    <a:ln>
      <a:noFill/>
    </a:ln>
  </c:spPr>
  <c:txPr>
    <a:bodyPr/>
    <a:lstStyle/>
    <a:p>
      <a:pPr>
        <a:defRPr sz="1772"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00"/>
      <c:rotY val="20"/>
      <c:depthPercent val="100"/>
      <c:rAngAx val="0"/>
      <c:perspective val="30"/>
    </c:view3D>
    <c:floor>
      <c:thickness val="0"/>
      <c:spPr>
        <a:solidFill>
          <a:srgbClr val="C0C0C0"/>
        </a:solidFill>
        <a:ln w="3175">
          <a:solidFill>
            <a:srgbClr val="000000"/>
          </a:solidFill>
          <a:prstDash val="solid"/>
        </a:ln>
      </c:spPr>
    </c:floor>
    <c:sideWall>
      <c:thickness val="0"/>
      <c:spPr>
        <a:solidFill>
          <a:srgbClr val="00FFFF"/>
        </a:solidFill>
        <a:ln w="12700">
          <a:solidFill>
            <a:srgbClr val="808080"/>
          </a:solidFill>
          <a:prstDash val="solid"/>
        </a:ln>
      </c:spPr>
    </c:sideWall>
    <c:backWall>
      <c:thickness val="0"/>
      <c:spPr>
        <a:solidFill>
          <a:srgbClr val="00FFFF"/>
        </a:solidFill>
        <a:ln w="12700">
          <a:solidFill>
            <a:srgbClr val="808080"/>
          </a:solidFill>
          <a:prstDash val="solid"/>
        </a:ln>
      </c:spPr>
    </c:backWall>
    <c:plotArea>
      <c:layout>
        <c:manualLayout>
          <c:layoutTarget val="inner"/>
          <c:xMode val="edge"/>
          <c:yMode val="edge"/>
          <c:x val="0.2986003110419907"/>
          <c:y val="3.4188034188034191E-2"/>
          <c:w val="0.58164852255054433"/>
          <c:h val="0.60170940170940168"/>
        </c:manualLayout>
      </c:layout>
      <c:bar3DChart>
        <c:barDir val="col"/>
        <c:grouping val="standard"/>
        <c:varyColors val="0"/>
        <c:ser>
          <c:idx val="0"/>
          <c:order val="0"/>
          <c:tx>
            <c:strRef>
              <c:f>Sheet1!$A$2</c:f>
              <c:strCache>
                <c:ptCount val="1"/>
                <c:pt idx="0">
                  <c:v>2018</c:v>
                </c:pt>
              </c:strCache>
            </c:strRef>
          </c:tx>
          <c:spPr>
            <a:solidFill>
              <a:srgbClr val="9999FF"/>
            </a:solidFill>
            <a:ln w="12679">
              <a:solidFill>
                <a:srgbClr val="000000"/>
              </a:solidFill>
              <a:prstDash val="solid"/>
            </a:ln>
          </c:spPr>
          <c:invertIfNegative val="0"/>
          <c:cat>
            <c:strRef>
              <c:f>Sheet1!$B$1:$J$1</c:f>
              <c:strCache>
                <c:ptCount val="9"/>
                <c:pt idx="0">
                  <c:v>Фукцианирование местных администраций</c:v>
                </c:pt>
                <c:pt idx="1">
                  <c:v>Внешний финансовый контроль</c:v>
                </c:pt>
                <c:pt idx="2">
                  <c:v>Другие общегосударственные вопросы</c:v>
                </c:pt>
                <c:pt idx="3">
                  <c:v>Национальная оборона</c:v>
                </c:pt>
                <c:pt idx="4">
                  <c:v>Национальная безопасность</c:v>
                </c:pt>
                <c:pt idx="5">
                  <c:v>Национальная экономика</c:v>
                </c:pt>
                <c:pt idx="6">
                  <c:v>Коммунальное хозяйство</c:v>
                </c:pt>
                <c:pt idx="7">
                  <c:v>Благоустройство</c:v>
                </c:pt>
                <c:pt idx="8">
                  <c:v>Культура</c:v>
                </c:pt>
              </c:strCache>
            </c:strRef>
          </c:cat>
          <c:val>
            <c:numRef>
              <c:f>Sheet1!$B$2:$J$2</c:f>
              <c:numCache>
                <c:formatCode>General</c:formatCode>
                <c:ptCount val="9"/>
                <c:pt idx="0">
                  <c:v>40.69</c:v>
                </c:pt>
                <c:pt idx="1">
                  <c:v>0.01</c:v>
                </c:pt>
                <c:pt idx="2">
                  <c:v>3</c:v>
                </c:pt>
                <c:pt idx="3">
                  <c:v>1.5</c:v>
                </c:pt>
                <c:pt idx="4">
                  <c:v>0.3</c:v>
                </c:pt>
                <c:pt idx="5">
                  <c:v>26.9</c:v>
                </c:pt>
                <c:pt idx="6">
                  <c:v>1.6</c:v>
                </c:pt>
                <c:pt idx="7">
                  <c:v>5.2</c:v>
                </c:pt>
                <c:pt idx="8">
                  <c:v>20.8</c:v>
                </c:pt>
              </c:numCache>
            </c:numRef>
          </c:val>
        </c:ser>
        <c:ser>
          <c:idx val="1"/>
          <c:order val="1"/>
          <c:tx>
            <c:strRef>
              <c:f>Sheet1!$A$3</c:f>
              <c:strCache>
                <c:ptCount val="1"/>
                <c:pt idx="0">
                  <c:v>2019</c:v>
                </c:pt>
              </c:strCache>
            </c:strRef>
          </c:tx>
          <c:spPr>
            <a:solidFill>
              <a:srgbClr val="993366"/>
            </a:solidFill>
            <a:ln w="12679">
              <a:solidFill>
                <a:srgbClr val="000000"/>
              </a:solidFill>
              <a:prstDash val="solid"/>
            </a:ln>
          </c:spPr>
          <c:invertIfNegative val="0"/>
          <c:cat>
            <c:strRef>
              <c:f>Sheet1!$B$1:$J$1</c:f>
              <c:strCache>
                <c:ptCount val="9"/>
                <c:pt idx="0">
                  <c:v>Фукцианирование местных администраций</c:v>
                </c:pt>
                <c:pt idx="1">
                  <c:v>Внешний финансовый контроль</c:v>
                </c:pt>
                <c:pt idx="2">
                  <c:v>Другие общегосударственные вопросы</c:v>
                </c:pt>
                <c:pt idx="3">
                  <c:v>Национальная оборона</c:v>
                </c:pt>
                <c:pt idx="4">
                  <c:v>Национальная безопасность</c:v>
                </c:pt>
                <c:pt idx="5">
                  <c:v>Национальная экономика</c:v>
                </c:pt>
                <c:pt idx="6">
                  <c:v>Коммунальное хозяйство</c:v>
                </c:pt>
                <c:pt idx="7">
                  <c:v>Благоустройство</c:v>
                </c:pt>
                <c:pt idx="8">
                  <c:v>Культура</c:v>
                </c:pt>
              </c:strCache>
            </c:strRef>
          </c:cat>
          <c:val>
            <c:numRef>
              <c:f>Sheet1!$B$3:$J$3</c:f>
              <c:numCache>
                <c:formatCode>General</c:formatCode>
                <c:ptCount val="9"/>
                <c:pt idx="0">
                  <c:v>32.89</c:v>
                </c:pt>
                <c:pt idx="1">
                  <c:v>0.01</c:v>
                </c:pt>
                <c:pt idx="2">
                  <c:v>1.6</c:v>
                </c:pt>
                <c:pt idx="3">
                  <c:v>1.2</c:v>
                </c:pt>
                <c:pt idx="4">
                  <c:v>0.3</c:v>
                </c:pt>
                <c:pt idx="5">
                  <c:v>22</c:v>
                </c:pt>
                <c:pt idx="6">
                  <c:v>4.8</c:v>
                </c:pt>
                <c:pt idx="7">
                  <c:v>16.5</c:v>
                </c:pt>
                <c:pt idx="8">
                  <c:v>20.7</c:v>
                </c:pt>
              </c:numCache>
            </c:numRef>
          </c:val>
        </c:ser>
        <c:dLbls>
          <c:showLegendKey val="0"/>
          <c:showVal val="0"/>
          <c:showCatName val="0"/>
          <c:showSerName val="0"/>
          <c:showPercent val="0"/>
          <c:showBubbleSize val="0"/>
        </c:dLbls>
        <c:gapWidth val="150"/>
        <c:shape val="box"/>
        <c:axId val="328815360"/>
        <c:axId val="328816896"/>
        <c:axId val="327700928"/>
      </c:bar3DChart>
      <c:catAx>
        <c:axId val="328815360"/>
        <c:scaling>
          <c:orientation val="minMax"/>
        </c:scaling>
        <c:delete val="0"/>
        <c:axPos val="b"/>
        <c:numFmt formatCode="General" sourceLinked="1"/>
        <c:majorTickMark val="out"/>
        <c:minorTickMark val="none"/>
        <c:tickLblPos val="low"/>
        <c:spPr>
          <a:ln w="3170">
            <a:solidFill>
              <a:srgbClr val="000000"/>
            </a:solidFill>
            <a:prstDash val="solid"/>
          </a:ln>
        </c:spPr>
        <c:txPr>
          <a:bodyPr rot="-2700000" vert="horz"/>
          <a:lstStyle/>
          <a:p>
            <a:pPr>
              <a:defRPr sz="1198" b="0" i="0" u="none" strike="noStrike" baseline="0">
                <a:solidFill>
                  <a:srgbClr val="000000"/>
                </a:solidFill>
                <a:latin typeface="Calibri"/>
                <a:ea typeface="Calibri"/>
                <a:cs typeface="Calibri"/>
              </a:defRPr>
            </a:pPr>
            <a:endParaRPr lang="ru-RU"/>
          </a:p>
        </c:txPr>
        <c:crossAx val="328816896"/>
        <c:crosses val="autoZero"/>
        <c:auto val="1"/>
        <c:lblAlgn val="ctr"/>
        <c:lblOffset val="100"/>
        <c:tickLblSkip val="1"/>
        <c:tickMarkSkip val="1"/>
        <c:noMultiLvlLbl val="1"/>
      </c:catAx>
      <c:valAx>
        <c:axId val="328816896"/>
        <c:scaling>
          <c:orientation val="minMax"/>
          <c:max val="60"/>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1847" b="1" i="0" u="none" strike="noStrike" baseline="0">
                <a:solidFill>
                  <a:srgbClr val="000000"/>
                </a:solidFill>
                <a:latin typeface="Calibri"/>
                <a:ea typeface="Calibri"/>
                <a:cs typeface="Calibri"/>
              </a:defRPr>
            </a:pPr>
            <a:endParaRPr lang="ru-RU"/>
          </a:p>
        </c:txPr>
        <c:crossAx val="328815360"/>
        <c:crosses val="autoZero"/>
        <c:crossBetween val="between"/>
        <c:majorUnit val="10"/>
      </c:valAx>
      <c:serAx>
        <c:axId val="327700928"/>
        <c:scaling>
          <c:orientation val="minMax"/>
        </c:scaling>
        <c:delete val="0"/>
        <c:axPos val="b"/>
        <c:numFmt formatCode="General" sourceLinked="1"/>
        <c:majorTickMark val="out"/>
        <c:minorTickMark val="none"/>
        <c:tickLblPos val="low"/>
        <c:spPr>
          <a:ln w="3170">
            <a:solidFill>
              <a:srgbClr val="000000"/>
            </a:solidFill>
            <a:prstDash val="solid"/>
          </a:ln>
        </c:spPr>
        <c:txPr>
          <a:bodyPr rot="0" vert="horz"/>
          <a:lstStyle/>
          <a:p>
            <a:pPr>
              <a:defRPr sz="1847" b="1" i="0" u="none" strike="noStrike" baseline="0">
                <a:solidFill>
                  <a:srgbClr val="000000"/>
                </a:solidFill>
                <a:latin typeface="Calibri"/>
                <a:ea typeface="Calibri"/>
                <a:cs typeface="Calibri"/>
              </a:defRPr>
            </a:pPr>
            <a:endParaRPr lang="ru-RU"/>
          </a:p>
        </c:txPr>
        <c:crossAx val="328816896"/>
        <c:crosses val="autoZero"/>
        <c:tickLblSkip val="3"/>
        <c:tickMarkSkip val="1"/>
      </c:serAx>
      <c:spPr>
        <a:noFill/>
        <a:ln w="25358">
          <a:noFill/>
        </a:ln>
      </c:spPr>
    </c:plotArea>
    <c:plotVisOnly val="1"/>
    <c:dispBlanksAs val="gap"/>
    <c:showDLblsOverMax val="0"/>
  </c:chart>
  <c:spPr>
    <a:noFill/>
    <a:ln>
      <a:noFill/>
    </a:ln>
  </c:spPr>
  <c:txPr>
    <a:bodyPr/>
    <a:lstStyle/>
    <a:p>
      <a:pPr>
        <a:defRPr sz="1847"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DDC94-6CB5-4B10-B007-DBB78CDB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TotalTime>
  <Pages>51</Pages>
  <Words>28260</Words>
  <Characters>161085</Characters>
  <Application>Microsoft Office Word</Application>
  <DocSecurity>0</DocSecurity>
  <Lines>1342</Lines>
  <Paragraphs>377</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188968</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42</cp:revision>
  <cp:lastPrinted>2020-03-02T04:20:00Z</cp:lastPrinted>
  <dcterms:created xsi:type="dcterms:W3CDTF">2016-06-03T04:00:00Z</dcterms:created>
  <dcterms:modified xsi:type="dcterms:W3CDTF">2020-05-06T03:28:00Z</dcterms:modified>
</cp:coreProperties>
</file>