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ED" w:rsidRDefault="000C793F" w:rsidP="008954BD">
                            <w:pPr>
                              <w:jc w:val="center"/>
                            </w:pPr>
                            <w:r>
                              <w:rPr>
                                <w:b/>
                              </w:rPr>
                              <w:t>1</w:t>
                            </w:r>
                            <w:r w:rsidR="008A3DD1">
                              <w:rPr>
                                <w:b/>
                              </w:rPr>
                              <w:t>4</w:t>
                            </w:r>
                            <w:r w:rsidR="00FC6BED">
                              <w:rPr>
                                <w:b/>
                              </w:rPr>
                              <w:t>.</w:t>
                            </w:r>
                            <w:r w:rsidR="00BC07D3">
                              <w:rPr>
                                <w:b/>
                              </w:rPr>
                              <w:t>0</w:t>
                            </w:r>
                            <w:r w:rsidR="008A3DD1">
                              <w:rPr>
                                <w:b/>
                              </w:rPr>
                              <w:t>5</w:t>
                            </w:r>
                            <w:r w:rsidR="00FC6BED">
                              <w:rPr>
                                <w:b/>
                              </w:rPr>
                              <w:t>.20</w:t>
                            </w:r>
                            <w:r w:rsidR="00BC07D3">
                              <w:rPr>
                                <w:b/>
                              </w:rPr>
                              <w:t>2</w:t>
                            </w:r>
                            <w:r w:rsidR="00114B74">
                              <w:rPr>
                                <w:b/>
                              </w:rPr>
                              <w:t>1</w:t>
                            </w:r>
                            <w:r w:rsidR="00FC6BED">
                              <w:rPr>
                                <w:b/>
                              </w:rPr>
                              <w:t xml:space="preserve"> г</w:t>
                            </w:r>
                            <w:r w:rsidR="00FC6BED">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FC6BED" w:rsidRDefault="000C793F" w:rsidP="008954BD">
                      <w:pPr>
                        <w:jc w:val="center"/>
                      </w:pPr>
                      <w:r>
                        <w:rPr>
                          <w:b/>
                        </w:rPr>
                        <w:t>1</w:t>
                      </w:r>
                      <w:r w:rsidR="008A3DD1">
                        <w:rPr>
                          <w:b/>
                        </w:rPr>
                        <w:t>4</w:t>
                      </w:r>
                      <w:r w:rsidR="00FC6BED">
                        <w:rPr>
                          <w:b/>
                        </w:rPr>
                        <w:t>.</w:t>
                      </w:r>
                      <w:r w:rsidR="00BC07D3">
                        <w:rPr>
                          <w:b/>
                        </w:rPr>
                        <w:t>0</w:t>
                      </w:r>
                      <w:r w:rsidR="008A3DD1">
                        <w:rPr>
                          <w:b/>
                        </w:rPr>
                        <w:t>5</w:t>
                      </w:r>
                      <w:r w:rsidR="00FC6BED">
                        <w:rPr>
                          <w:b/>
                        </w:rPr>
                        <w:t>.20</w:t>
                      </w:r>
                      <w:r w:rsidR="00BC07D3">
                        <w:rPr>
                          <w:b/>
                        </w:rPr>
                        <w:t>2</w:t>
                      </w:r>
                      <w:r w:rsidR="00114B74">
                        <w:rPr>
                          <w:b/>
                        </w:rPr>
                        <w:t>1</w:t>
                      </w:r>
                      <w:r w:rsidR="00FC6BED">
                        <w:rPr>
                          <w:b/>
                        </w:rPr>
                        <w:t xml:space="preserve"> г</w:t>
                      </w:r>
                      <w:r w:rsidR="00FC6BED">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8A3DD1">
        <w:rPr>
          <w:b/>
          <w:sz w:val="28"/>
          <w:szCs w:val="28"/>
        </w:rPr>
        <w:t>5</w:t>
      </w:r>
      <w:r w:rsidR="00BC07D3">
        <w:rPr>
          <w:b/>
          <w:sz w:val="28"/>
          <w:szCs w:val="28"/>
        </w:rPr>
        <w:t xml:space="preserve"> </w:t>
      </w:r>
    </w:p>
    <w:p w:rsidR="00F50942" w:rsidRPr="00D933D9" w:rsidRDefault="004A50B9" w:rsidP="00114B7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0B5143">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114B74">
      <w:pPr>
        <w:jc w:val="both"/>
        <w:rPr>
          <w:sz w:val="20"/>
          <w:szCs w:val="20"/>
        </w:rPr>
      </w:pPr>
    </w:p>
    <w:p w:rsidR="005974D2" w:rsidRPr="00D933D9" w:rsidRDefault="00FB0E58" w:rsidP="00114B74">
      <w:pPr>
        <w:rPr>
          <w:b/>
          <w:sz w:val="20"/>
          <w:szCs w:val="20"/>
        </w:rPr>
      </w:pPr>
      <w:r w:rsidRPr="00D933D9">
        <w:rPr>
          <w:b/>
          <w:sz w:val="20"/>
          <w:szCs w:val="20"/>
        </w:rPr>
        <w:t xml:space="preserve">1 РАЗДЕЛ – РЕШЕНИЯ СОВЕТА  </w:t>
      </w:r>
    </w:p>
    <w:p w:rsidR="0015006E" w:rsidRDefault="0015006E" w:rsidP="00114B74">
      <w:pPr>
        <w:jc w:val="center"/>
        <w:rPr>
          <w:b/>
          <w:sz w:val="20"/>
          <w:szCs w:val="20"/>
        </w:rPr>
      </w:pPr>
      <w:bookmarkStart w:id="0" w:name="_GoBack"/>
      <w:bookmarkEnd w:id="0"/>
    </w:p>
    <w:p w:rsidR="00495BF9" w:rsidRPr="00495BF9" w:rsidRDefault="00495BF9" w:rsidP="00495BF9">
      <w:pPr>
        <w:jc w:val="center"/>
        <w:rPr>
          <w:b/>
          <w:lang w:eastAsia="en-US"/>
        </w:rPr>
      </w:pPr>
      <w:r>
        <w:rPr>
          <w:b/>
          <w:lang w:eastAsia="en-US"/>
        </w:rPr>
        <w:t xml:space="preserve"> </w:t>
      </w:r>
    </w:p>
    <w:p w:rsidR="00495BF9" w:rsidRPr="00495BF9" w:rsidRDefault="00495BF9" w:rsidP="00495BF9">
      <w:pPr>
        <w:jc w:val="center"/>
        <w:rPr>
          <w:b/>
        </w:rPr>
      </w:pPr>
      <w:r w:rsidRPr="00D933D9">
        <w:rPr>
          <w:b/>
          <w:sz w:val="20"/>
          <w:szCs w:val="20"/>
        </w:rPr>
        <w:t>РЕШЕНИ</w:t>
      </w:r>
      <w:r>
        <w:rPr>
          <w:b/>
          <w:sz w:val="20"/>
          <w:szCs w:val="20"/>
        </w:rPr>
        <w:t>Е</w:t>
      </w:r>
      <w:r w:rsidRPr="00D933D9">
        <w:rPr>
          <w:b/>
          <w:sz w:val="20"/>
          <w:szCs w:val="20"/>
        </w:rPr>
        <w:t xml:space="preserve"> СОВЕТА  </w:t>
      </w:r>
    </w:p>
    <w:p w:rsidR="00495BF9" w:rsidRPr="00495BF9" w:rsidRDefault="00495BF9" w:rsidP="00495BF9">
      <w:pPr>
        <w:jc w:val="center"/>
        <w:rPr>
          <w:b/>
        </w:rPr>
      </w:pPr>
    </w:p>
    <w:p w:rsidR="008A3DD1" w:rsidRPr="008A3DD1" w:rsidRDefault="008A3DD1" w:rsidP="008A3DD1">
      <w:pPr>
        <w:jc w:val="center"/>
        <w:rPr>
          <w:rFonts w:eastAsia="Arial Unicode MS"/>
          <w:b/>
        </w:rPr>
      </w:pPr>
      <w:r w:rsidRPr="008A3DD1">
        <w:rPr>
          <w:rFonts w:eastAsia="Arial Unicode MS"/>
          <w:b/>
        </w:rPr>
        <w:t>27.04.2021</w:t>
      </w:r>
      <w:r w:rsidRPr="008A3DD1">
        <w:rPr>
          <w:rFonts w:eastAsia="Arial Unicode MS"/>
          <w:b/>
        </w:rPr>
        <w:tab/>
      </w:r>
      <w:r w:rsidRPr="008A3DD1">
        <w:rPr>
          <w:rFonts w:eastAsia="Arial Unicode MS"/>
          <w:b/>
        </w:rPr>
        <w:tab/>
      </w:r>
      <w:r w:rsidRPr="008A3DD1">
        <w:rPr>
          <w:rFonts w:eastAsia="Arial Unicode MS"/>
          <w:b/>
        </w:rPr>
        <w:tab/>
      </w:r>
      <w:r w:rsidRPr="008A3DD1">
        <w:rPr>
          <w:rFonts w:eastAsia="Arial Unicode MS"/>
          <w:b/>
        </w:rPr>
        <w:tab/>
      </w:r>
      <w:r w:rsidRPr="008A3DD1">
        <w:rPr>
          <w:rFonts w:eastAsia="Arial Unicode MS"/>
          <w:b/>
        </w:rPr>
        <w:tab/>
      </w:r>
      <w:r w:rsidRPr="008A3DD1">
        <w:rPr>
          <w:rFonts w:eastAsia="Arial Unicode MS"/>
          <w:b/>
        </w:rPr>
        <w:tab/>
      </w:r>
      <w:r w:rsidRPr="008A3DD1">
        <w:rPr>
          <w:rFonts w:eastAsia="Arial Unicode MS"/>
          <w:b/>
        </w:rPr>
        <w:tab/>
      </w:r>
      <w:r w:rsidRPr="008A3DD1">
        <w:rPr>
          <w:rFonts w:eastAsia="Arial Unicode MS"/>
          <w:b/>
        </w:rPr>
        <w:tab/>
      </w:r>
      <w:r w:rsidRPr="008A3DD1">
        <w:rPr>
          <w:rFonts w:eastAsia="Arial Unicode MS"/>
          <w:b/>
        </w:rPr>
        <w:tab/>
      </w:r>
      <w:r w:rsidRPr="008A3DD1">
        <w:rPr>
          <w:rFonts w:eastAsia="Arial Unicode MS"/>
          <w:b/>
        </w:rPr>
        <w:tab/>
      </w:r>
      <w:r w:rsidRPr="008A3DD1">
        <w:rPr>
          <w:rFonts w:eastAsia="Arial Unicode MS"/>
          <w:b/>
        </w:rPr>
        <w:tab/>
        <w:t xml:space="preserve">     № 05</w:t>
      </w:r>
    </w:p>
    <w:p w:rsidR="008A3DD1" w:rsidRPr="008A3DD1" w:rsidRDefault="008A3DD1" w:rsidP="008A3DD1">
      <w:pPr>
        <w:jc w:val="center"/>
        <w:rPr>
          <w:rFonts w:eastAsia="Arial Unicode MS"/>
        </w:rPr>
      </w:pPr>
    </w:p>
    <w:p w:rsidR="008A3DD1" w:rsidRPr="008A3DD1" w:rsidRDefault="008A3DD1" w:rsidP="008A3DD1">
      <w:pPr>
        <w:jc w:val="center"/>
        <w:rPr>
          <w:rFonts w:eastAsia="Arial Unicode MS"/>
        </w:rPr>
      </w:pPr>
    </w:p>
    <w:p w:rsidR="008A3DD1" w:rsidRPr="008A3DD1" w:rsidRDefault="008A3DD1" w:rsidP="008A3DD1">
      <w:pPr>
        <w:widowControl w:val="0"/>
        <w:spacing w:after="21" w:line="278" w:lineRule="exact"/>
        <w:ind w:left="80"/>
        <w:jc w:val="center"/>
        <w:rPr>
          <w:b/>
          <w:bCs/>
          <w:lang w:eastAsia="en-US"/>
        </w:rPr>
      </w:pPr>
      <w:r w:rsidRPr="008A3DD1">
        <w:rPr>
          <w:b/>
          <w:bCs/>
          <w:lang w:eastAsia="en-US"/>
        </w:rPr>
        <w:t xml:space="preserve">О внесении изменения в статью 5 Устава муниципального образования </w:t>
      </w:r>
    </w:p>
    <w:p w:rsidR="008A3DD1" w:rsidRPr="008A3DD1" w:rsidRDefault="008A3DD1" w:rsidP="008A3DD1">
      <w:pPr>
        <w:widowControl w:val="0"/>
        <w:spacing w:after="21" w:line="278" w:lineRule="exact"/>
        <w:ind w:left="80"/>
        <w:jc w:val="center"/>
        <w:rPr>
          <w:b/>
          <w:bCs/>
          <w:lang w:eastAsia="en-US"/>
        </w:rPr>
      </w:pPr>
      <w:r w:rsidRPr="008A3DD1">
        <w:rPr>
          <w:b/>
          <w:bCs/>
          <w:lang w:eastAsia="en-US"/>
        </w:rPr>
        <w:t>Берегаевское сельское поселение Тегульдетского района Томской области</w:t>
      </w:r>
    </w:p>
    <w:p w:rsidR="008A3DD1" w:rsidRPr="008A3DD1" w:rsidRDefault="008A3DD1" w:rsidP="008A3DD1">
      <w:pPr>
        <w:shd w:val="clear" w:color="auto" w:fill="FFFFFF"/>
        <w:tabs>
          <w:tab w:val="left" w:pos="1560"/>
          <w:tab w:val="left" w:leader="underscore" w:pos="5785"/>
        </w:tabs>
        <w:spacing w:before="480" w:after="60" w:line="240" w:lineRule="atLeast"/>
        <w:ind w:firstLine="689"/>
        <w:jc w:val="both"/>
        <w:rPr>
          <w:rFonts w:eastAsia="Arial Unicode MS"/>
          <w:color w:val="000000"/>
        </w:rPr>
      </w:pPr>
      <w:r w:rsidRPr="008A3DD1">
        <w:rPr>
          <w:rFonts w:eastAsia="Arial Unicode MS"/>
          <w:color w:val="000000"/>
          <w:lang w:val="ru"/>
        </w:rPr>
        <w:t>В целях приведения в соответствие с законодательством</w:t>
      </w:r>
      <w:r w:rsidRPr="008A3DD1">
        <w:rPr>
          <w:rFonts w:eastAsia="Arial Unicode MS"/>
          <w:color w:val="000000"/>
        </w:rPr>
        <w:t xml:space="preserve"> </w:t>
      </w:r>
    </w:p>
    <w:p w:rsidR="008A3DD1" w:rsidRPr="008A3DD1" w:rsidRDefault="008A3DD1" w:rsidP="008A3DD1">
      <w:pPr>
        <w:tabs>
          <w:tab w:val="left" w:pos="1560"/>
          <w:tab w:val="left" w:leader="underscore" w:pos="5785"/>
        </w:tabs>
        <w:ind w:right="40" w:firstLine="689"/>
        <w:jc w:val="both"/>
        <w:rPr>
          <w:rFonts w:eastAsia="Arial Unicode MS"/>
          <w:b/>
          <w:color w:val="000000"/>
          <w:lang w:val="ru"/>
        </w:rPr>
      </w:pPr>
    </w:p>
    <w:p w:rsidR="008A3DD1" w:rsidRPr="008A3DD1" w:rsidRDefault="008A3DD1" w:rsidP="008A3DD1">
      <w:pPr>
        <w:ind w:firstLine="900"/>
        <w:jc w:val="center"/>
        <w:rPr>
          <w:rFonts w:eastAsia="Arial Unicode MS"/>
          <w:b/>
          <w:color w:val="000000"/>
          <w:lang w:val="ru"/>
        </w:rPr>
      </w:pPr>
      <w:r w:rsidRPr="008A3DD1">
        <w:rPr>
          <w:rFonts w:eastAsia="Arial Unicode MS"/>
          <w:b/>
          <w:color w:val="000000"/>
          <w:lang w:val="ru"/>
        </w:rPr>
        <w:t xml:space="preserve">Совет </w:t>
      </w:r>
      <w:r w:rsidRPr="008A3DD1">
        <w:rPr>
          <w:rFonts w:eastAsia="Arial Unicode MS"/>
          <w:b/>
          <w:color w:val="000000"/>
        </w:rPr>
        <w:t>Берегаевского</w:t>
      </w:r>
      <w:r w:rsidRPr="008A3DD1">
        <w:rPr>
          <w:rFonts w:eastAsia="Arial Unicode MS"/>
          <w:b/>
          <w:color w:val="000000"/>
          <w:lang w:val="ru"/>
        </w:rPr>
        <w:t xml:space="preserve"> сельского поселения решил:</w:t>
      </w:r>
    </w:p>
    <w:p w:rsidR="008A3DD1" w:rsidRPr="008A3DD1" w:rsidRDefault="008A3DD1" w:rsidP="008A3DD1">
      <w:pPr>
        <w:ind w:firstLine="900"/>
        <w:jc w:val="center"/>
        <w:rPr>
          <w:rFonts w:eastAsia="Arial Unicode MS"/>
          <w:b/>
          <w:color w:val="000000"/>
          <w:lang w:val="ru"/>
        </w:rPr>
      </w:pPr>
    </w:p>
    <w:p w:rsidR="008A3DD1" w:rsidRPr="008A3DD1" w:rsidRDefault="008A3DD1" w:rsidP="008A3DD1">
      <w:pPr>
        <w:ind w:firstLine="724"/>
        <w:jc w:val="both"/>
        <w:rPr>
          <w:rFonts w:eastAsia="Arial Unicode MS"/>
          <w:color w:val="000000"/>
        </w:rPr>
      </w:pPr>
      <w:r w:rsidRPr="008A3DD1">
        <w:rPr>
          <w:rFonts w:eastAsia="Arial Unicode MS"/>
          <w:color w:val="000000"/>
          <w:lang w:val="ru"/>
        </w:rPr>
        <w:t>1.</w:t>
      </w:r>
      <w:r w:rsidRPr="008A3DD1">
        <w:rPr>
          <w:rFonts w:eastAsia="Arial Unicode MS"/>
          <w:color w:val="000000"/>
        </w:rPr>
        <w:t xml:space="preserve"> </w:t>
      </w:r>
      <w:r w:rsidRPr="008A3DD1">
        <w:rPr>
          <w:rFonts w:eastAsia="Arial Unicode MS"/>
          <w:color w:val="000000"/>
          <w:lang w:val="ru"/>
        </w:rPr>
        <w:t xml:space="preserve">Внести в </w:t>
      </w:r>
      <w:r w:rsidRPr="008A3DD1">
        <w:rPr>
          <w:rFonts w:eastAsia="Arial Unicode MS"/>
          <w:color w:val="000000"/>
        </w:rPr>
        <w:t xml:space="preserve">статью 5 </w:t>
      </w:r>
      <w:r w:rsidRPr="008A3DD1">
        <w:rPr>
          <w:rFonts w:eastAsia="Arial Unicode MS"/>
          <w:color w:val="000000"/>
          <w:lang w:val="ru"/>
        </w:rPr>
        <w:t>Устав</w:t>
      </w:r>
      <w:r w:rsidRPr="008A3DD1">
        <w:rPr>
          <w:rFonts w:eastAsia="Arial Unicode MS"/>
          <w:color w:val="000000"/>
        </w:rPr>
        <w:t>а</w:t>
      </w:r>
      <w:r w:rsidRPr="008A3DD1">
        <w:rPr>
          <w:rFonts w:eastAsia="Arial Unicode MS"/>
          <w:color w:val="000000"/>
          <w:lang w:val="ru"/>
        </w:rPr>
        <w:t xml:space="preserve"> муниципального образования Берегаевское сельское поселение</w:t>
      </w:r>
      <w:r w:rsidRPr="008A3DD1">
        <w:rPr>
          <w:rFonts w:eastAsia="Arial Unicode MS"/>
          <w:color w:val="000000"/>
        </w:rPr>
        <w:t xml:space="preserve"> Тегульдетского района Томской области</w:t>
      </w:r>
      <w:r w:rsidRPr="008A3DD1">
        <w:rPr>
          <w:rFonts w:eastAsia="Arial Unicode MS"/>
          <w:color w:val="000000"/>
          <w:lang w:val="ru"/>
        </w:rPr>
        <w:t>, принят</w:t>
      </w:r>
      <w:r w:rsidRPr="008A3DD1">
        <w:rPr>
          <w:rFonts w:eastAsia="Arial Unicode MS"/>
          <w:color w:val="000000"/>
        </w:rPr>
        <w:t>ого</w:t>
      </w:r>
      <w:r w:rsidRPr="008A3DD1">
        <w:rPr>
          <w:rFonts w:eastAsia="Arial Unicode MS"/>
          <w:color w:val="000000"/>
          <w:lang w:val="ru"/>
        </w:rPr>
        <w:t xml:space="preserve"> решением Совета Берегаевского сельского поселения от 23.04.2015 № 6, </w:t>
      </w:r>
      <w:r w:rsidRPr="008A3DD1">
        <w:rPr>
          <w:rFonts w:eastAsia="Arial Unicode MS"/>
          <w:color w:val="000000"/>
        </w:rPr>
        <w:t>изменение, дополнив часть 1 пунктом 18 следующего содержания:</w:t>
      </w:r>
    </w:p>
    <w:p w:rsidR="008A3DD1" w:rsidRPr="008A3DD1" w:rsidRDefault="008A3DD1" w:rsidP="008A3DD1">
      <w:pPr>
        <w:tabs>
          <w:tab w:val="left" w:pos="1134"/>
        </w:tabs>
        <w:ind w:firstLine="692"/>
        <w:jc w:val="both"/>
        <w:rPr>
          <w:rFonts w:eastAsia="Arial Unicode MS"/>
          <w:color w:val="000000"/>
        </w:rPr>
      </w:pPr>
      <w:r w:rsidRPr="008A3DD1">
        <w:rPr>
          <w:rFonts w:eastAsia="Arial Unicode MS"/>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8A3DD1">
        <w:rPr>
          <w:rFonts w:eastAsia="Arial Unicode MS"/>
          <w:color w:val="000000"/>
        </w:rPr>
        <w:t>.».</w:t>
      </w:r>
      <w:proofErr w:type="gramEnd"/>
    </w:p>
    <w:p w:rsidR="008A3DD1" w:rsidRPr="008A3DD1" w:rsidRDefault="008A3DD1" w:rsidP="008A3DD1">
      <w:pPr>
        <w:spacing w:line="240" w:lineRule="exact"/>
        <w:ind w:firstLine="709"/>
        <w:jc w:val="both"/>
        <w:rPr>
          <w:rFonts w:eastAsia="Arial Unicode MS"/>
          <w:color w:val="000000"/>
        </w:rPr>
      </w:pPr>
      <w:r w:rsidRPr="008A3DD1">
        <w:rPr>
          <w:rFonts w:eastAsia="Arial Unicode MS"/>
          <w:color w:val="000000"/>
        </w:rPr>
        <w:t>2. Настоящее решение вступает в силу со дня его официального опубликования</w:t>
      </w:r>
      <w:r w:rsidRPr="008A3DD1">
        <w:rPr>
          <w:rFonts w:ascii="Arial Unicode MS" w:eastAsia="Arial Unicode MS" w:hAnsi="Arial Unicode MS" w:cs="Arial Unicode MS"/>
          <w:color w:val="000000"/>
          <w:lang w:val="ru"/>
        </w:rPr>
        <w:t xml:space="preserve"> </w:t>
      </w:r>
      <w:r w:rsidRPr="008A3DD1">
        <w:rPr>
          <w:rFonts w:eastAsia="Arial Unicode MS"/>
          <w:color w:val="000000"/>
        </w:rPr>
        <w:t>в информационном бюллетене Берегаевского сельского поселения.</w:t>
      </w:r>
    </w:p>
    <w:p w:rsidR="008A3DD1" w:rsidRPr="008A3DD1" w:rsidRDefault="008A3DD1" w:rsidP="008A3DD1">
      <w:pPr>
        <w:spacing w:line="240" w:lineRule="exact"/>
        <w:ind w:firstLine="709"/>
        <w:jc w:val="both"/>
        <w:rPr>
          <w:rFonts w:eastAsia="Arial Unicode MS"/>
          <w:color w:val="000000"/>
        </w:rPr>
      </w:pPr>
      <w:r w:rsidRPr="008A3DD1">
        <w:rPr>
          <w:rFonts w:eastAsia="Arial Unicode MS"/>
          <w:color w:val="000000"/>
        </w:rPr>
        <w:t>3. Настоящее решение направить на государственную регистрацию в порядке, предусмотренном Федеральным законом от 21 июля 2005 года №97-ФЗ «О государственной регистрации уставов муниципальных образований».</w:t>
      </w:r>
    </w:p>
    <w:p w:rsidR="008A3DD1" w:rsidRPr="008A3DD1" w:rsidRDefault="008A3DD1" w:rsidP="008A3DD1">
      <w:pPr>
        <w:spacing w:line="240" w:lineRule="exact"/>
        <w:ind w:firstLine="709"/>
        <w:jc w:val="both"/>
        <w:rPr>
          <w:rFonts w:eastAsia="Arial Unicode MS"/>
          <w:color w:val="000000"/>
        </w:rPr>
      </w:pPr>
      <w:r w:rsidRPr="008A3DD1">
        <w:rPr>
          <w:rFonts w:eastAsia="Arial Unicode MS"/>
          <w:color w:val="000000"/>
        </w:rPr>
        <w:t>4. Поручить Главе</w:t>
      </w:r>
      <w:r w:rsidRPr="008A3DD1">
        <w:rPr>
          <w:rFonts w:eastAsia="Arial Unicode MS"/>
          <w:color w:val="000000"/>
          <w:lang w:val="ru"/>
        </w:rPr>
        <w:t xml:space="preserve"> </w:t>
      </w:r>
      <w:r w:rsidRPr="008A3DD1">
        <w:rPr>
          <w:rFonts w:eastAsia="Arial Unicode MS"/>
          <w:color w:val="000000"/>
        </w:rPr>
        <w:t>Берегаевского сельского поселения обеспечить официальное опубликование настоящего решения после его государственной регистрации.</w:t>
      </w:r>
    </w:p>
    <w:p w:rsidR="008A3DD1" w:rsidRPr="008A3DD1" w:rsidRDefault="008A3DD1" w:rsidP="008A3DD1">
      <w:pPr>
        <w:tabs>
          <w:tab w:val="left" w:pos="0"/>
        </w:tabs>
        <w:ind w:right="-5"/>
        <w:jc w:val="both"/>
        <w:rPr>
          <w:rFonts w:eastAsia="Arial Unicode MS"/>
          <w:color w:val="000000"/>
          <w:lang w:val="ru"/>
        </w:rPr>
      </w:pPr>
    </w:p>
    <w:p w:rsidR="008A3DD1" w:rsidRPr="008A3DD1" w:rsidRDefault="008A3DD1" w:rsidP="008A3DD1">
      <w:pPr>
        <w:tabs>
          <w:tab w:val="left" w:pos="0"/>
        </w:tabs>
        <w:ind w:right="-5"/>
        <w:jc w:val="both"/>
        <w:rPr>
          <w:rFonts w:eastAsia="Arial Unicode MS"/>
          <w:color w:val="000000"/>
        </w:rPr>
      </w:pPr>
    </w:p>
    <w:p w:rsidR="008A3DD1" w:rsidRPr="008A3DD1" w:rsidRDefault="008A3DD1" w:rsidP="008A3DD1">
      <w:pPr>
        <w:tabs>
          <w:tab w:val="left" w:pos="0"/>
        </w:tabs>
        <w:ind w:right="-5"/>
        <w:jc w:val="both"/>
        <w:rPr>
          <w:rFonts w:eastAsia="Arial Unicode MS"/>
          <w:color w:val="000000"/>
        </w:rPr>
      </w:pPr>
      <w:r w:rsidRPr="008A3DD1">
        <w:rPr>
          <w:rFonts w:eastAsia="Arial Unicode MS"/>
          <w:color w:val="000000"/>
        </w:rPr>
        <w:t>Председатель совета</w:t>
      </w:r>
    </w:p>
    <w:p w:rsidR="008A3DD1" w:rsidRPr="008A3DD1" w:rsidRDefault="008A3DD1" w:rsidP="008A3DD1">
      <w:pPr>
        <w:tabs>
          <w:tab w:val="left" w:pos="0"/>
        </w:tabs>
        <w:ind w:right="-5"/>
        <w:jc w:val="both"/>
        <w:rPr>
          <w:rFonts w:eastAsia="Arial Unicode MS"/>
          <w:color w:val="000000"/>
        </w:rPr>
      </w:pPr>
      <w:r w:rsidRPr="008A3DD1">
        <w:rPr>
          <w:rFonts w:eastAsia="Arial Unicode MS"/>
          <w:color w:val="000000"/>
        </w:rPr>
        <w:t>Берегаевского сельского поселения</w:t>
      </w:r>
    </w:p>
    <w:p w:rsidR="008A3DD1" w:rsidRPr="008A3DD1" w:rsidRDefault="008A3DD1" w:rsidP="008A3DD1">
      <w:pPr>
        <w:tabs>
          <w:tab w:val="left" w:pos="0"/>
        </w:tabs>
        <w:ind w:right="-5"/>
        <w:jc w:val="both"/>
        <w:rPr>
          <w:rFonts w:eastAsia="Arial Unicode MS"/>
          <w:color w:val="000000"/>
        </w:rPr>
      </w:pPr>
      <w:r w:rsidRPr="008A3DD1">
        <w:rPr>
          <w:rFonts w:eastAsia="Arial Unicode MS"/>
          <w:color w:val="000000"/>
          <w:lang w:val="ru"/>
        </w:rPr>
        <w:t xml:space="preserve">Глава </w:t>
      </w:r>
      <w:r w:rsidRPr="008A3DD1">
        <w:rPr>
          <w:rFonts w:eastAsia="Arial Unicode MS"/>
          <w:color w:val="000000"/>
        </w:rPr>
        <w:t>Берегаевского</w:t>
      </w:r>
    </w:p>
    <w:p w:rsidR="008A3DD1" w:rsidRPr="008A3DD1" w:rsidRDefault="008A3DD1" w:rsidP="008A3DD1">
      <w:pPr>
        <w:tabs>
          <w:tab w:val="left" w:pos="0"/>
        </w:tabs>
        <w:ind w:right="-5"/>
        <w:rPr>
          <w:rFonts w:eastAsia="Arial Unicode MS"/>
          <w:color w:val="000000"/>
        </w:rPr>
      </w:pPr>
      <w:r w:rsidRPr="008A3DD1">
        <w:rPr>
          <w:rFonts w:eastAsia="Arial Unicode MS"/>
          <w:color w:val="000000"/>
          <w:lang w:val="ru"/>
        </w:rPr>
        <w:t xml:space="preserve">сельского поселения                                                          </w:t>
      </w:r>
      <w:r w:rsidRPr="008A3DD1">
        <w:rPr>
          <w:rFonts w:eastAsia="Arial Unicode MS"/>
          <w:color w:val="000000"/>
        </w:rPr>
        <w:t xml:space="preserve">         </w:t>
      </w:r>
      <w:r w:rsidRPr="008A3DD1">
        <w:rPr>
          <w:rFonts w:eastAsia="Arial Unicode MS"/>
          <w:color w:val="000000"/>
          <w:lang w:val="ru"/>
        </w:rPr>
        <w:t xml:space="preserve">  </w:t>
      </w:r>
      <w:r w:rsidRPr="008A3DD1">
        <w:rPr>
          <w:rFonts w:eastAsia="Arial Unicode MS"/>
          <w:color w:val="000000"/>
        </w:rPr>
        <w:t xml:space="preserve">   </w:t>
      </w:r>
      <w:r w:rsidRPr="008A3DD1">
        <w:rPr>
          <w:rFonts w:eastAsia="Arial Unicode MS"/>
          <w:color w:val="000000"/>
          <w:lang w:val="ru"/>
        </w:rPr>
        <w:t xml:space="preserve">      </w:t>
      </w:r>
      <w:r w:rsidRPr="008A3DD1">
        <w:rPr>
          <w:rFonts w:eastAsia="Arial Unicode MS"/>
          <w:color w:val="000000"/>
        </w:rPr>
        <w:t xml:space="preserve">               </w:t>
      </w:r>
      <w:r w:rsidRPr="008A3DD1">
        <w:rPr>
          <w:rFonts w:eastAsia="Arial Unicode MS"/>
          <w:color w:val="000000"/>
          <w:lang w:val="ru"/>
        </w:rPr>
        <w:t xml:space="preserve"> </w:t>
      </w:r>
      <w:r w:rsidRPr="008A3DD1">
        <w:rPr>
          <w:rFonts w:eastAsia="Arial Unicode MS"/>
          <w:color w:val="000000"/>
        </w:rPr>
        <w:t xml:space="preserve">О.А. </w:t>
      </w:r>
      <w:proofErr w:type="spellStart"/>
      <w:r w:rsidRPr="008A3DD1">
        <w:rPr>
          <w:rFonts w:eastAsia="Arial Unicode MS"/>
          <w:color w:val="000000"/>
        </w:rPr>
        <w:t>Жендарев</w:t>
      </w:r>
      <w:proofErr w:type="spellEnd"/>
    </w:p>
    <w:p w:rsidR="00495BF9" w:rsidRPr="00D90665" w:rsidRDefault="00495BF9" w:rsidP="00495BF9">
      <w:pPr>
        <w:jc w:val="both"/>
        <w:rPr>
          <w:rFonts w:eastAsia="Arial Unicode MS"/>
          <w:color w:val="000000"/>
          <w:sz w:val="22"/>
          <w:szCs w:val="22"/>
        </w:rPr>
      </w:pPr>
    </w:p>
    <w:p w:rsidR="00855CD8" w:rsidRPr="00D90665" w:rsidRDefault="00855CD8" w:rsidP="00114B74">
      <w:pPr>
        <w:rPr>
          <w:b/>
          <w:sz w:val="22"/>
          <w:szCs w:val="22"/>
        </w:rPr>
      </w:pPr>
    </w:p>
    <w:p w:rsidR="00855CD8" w:rsidRPr="00D90665" w:rsidRDefault="00855CD8" w:rsidP="00114B74">
      <w:pPr>
        <w:jc w:val="center"/>
        <w:rPr>
          <w:b/>
          <w:sz w:val="22"/>
          <w:szCs w:val="22"/>
        </w:rPr>
      </w:pPr>
      <w:r w:rsidRPr="00D90665">
        <w:rPr>
          <w:b/>
          <w:sz w:val="22"/>
          <w:szCs w:val="22"/>
        </w:rPr>
        <w:t xml:space="preserve">  </w:t>
      </w:r>
      <w:r w:rsidR="00FC6BED" w:rsidRPr="00D90665">
        <w:rPr>
          <w:b/>
          <w:sz w:val="22"/>
          <w:szCs w:val="22"/>
        </w:rPr>
        <w:t xml:space="preserve"> </w:t>
      </w:r>
    </w:p>
    <w:p w:rsidR="00364ABD" w:rsidRPr="00D90665" w:rsidRDefault="00114B74" w:rsidP="00114B74">
      <w:pPr>
        <w:tabs>
          <w:tab w:val="left" w:pos="7290"/>
        </w:tabs>
        <w:contextualSpacing/>
        <w:jc w:val="both"/>
        <w:rPr>
          <w:b/>
          <w:sz w:val="22"/>
          <w:szCs w:val="22"/>
        </w:rPr>
      </w:pPr>
      <w:r w:rsidRPr="00D90665">
        <w:rPr>
          <w:b/>
          <w:sz w:val="22"/>
          <w:szCs w:val="22"/>
        </w:rPr>
        <w:t>2</w:t>
      </w:r>
      <w:r w:rsidR="00364ABD" w:rsidRPr="00D90665">
        <w:rPr>
          <w:b/>
          <w:sz w:val="22"/>
          <w:szCs w:val="22"/>
        </w:rPr>
        <w:t xml:space="preserve">  РАЗДЕЛ – ПОСТАНОВЛЕНИЯ, РАСПОРЯЖЕНИЯ АДМИНИСТРАЦИИ ПОСЕЛЕНИЯ</w:t>
      </w:r>
    </w:p>
    <w:tbl>
      <w:tblPr>
        <w:tblpPr w:leftFromText="180" w:rightFromText="180" w:vertAnchor="text" w:horzAnchor="margin" w:tblpY="469"/>
        <w:tblW w:w="10548" w:type="dxa"/>
        <w:tblBorders>
          <w:top w:val="thinThickSmallGap" w:sz="24" w:space="0" w:color="auto"/>
        </w:tblBorders>
        <w:tblLook w:val="04A0" w:firstRow="1" w:lastRow="0" w:firstColumn="1" w:lastColumn="0" w:noHBand="0" w:noVBand="1"/>
      </w:tblPr>
      <w:tblGrid>
        <w:gridCol w:w="10548"/>
      </w:tblGrid>
      <w:tr w:rsidR="008A3DD1" w:rsidRPr="00D933D9" w:rsidTr="008A3DD1">
        <w:trPr>
          <w:trHeight w:val="20"/>
        </w:trPr>
        <w:tc>
          <w:tcPr>
            <w:tcW w:w="10548" w:type="dxa"/>
            <w:tcBorders>
              <w:top w:val="thinThickSmallGap" w:sz="24" w:space="0" w:color="auto"/>
              <w:left w:val="nil"/>
              <w:bottom w:val="nil"/>
              <w:right w:val="nil"/>
            </w:tcBorders>
            <w:hideMark/>
          </w:tcPr>
          <w:p w:rsidR="008A3DD1" w:rsidRPr="00D933D9" w:rsidRDefault="008A3DD1" w:rsidP="008A3DD1">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747B1A" w:rsidRPr="008A3DD1" w:rsidRDefault="00495BF9" w:rsidP="008A3DD1">
      <w:pPr>
        <w:rPr>
          <w:b/>
          <w:sz w:val="22"/>
          <w:szCs w:val="22"/>
        </w:rPr>
      </w:pPr>
      <w:r w:rsidRPr="000B5143">
        <w:rPr>
          <w:b/>
          <w:sz w:val="22"/>
          <w:szCs w:val="22"/>
        </w:rPr>
        <w:t xml:space="preserve"> </w:t>
      </w:r>
    </w:p>
    <w:sectPr w:rsidR="00747B1A" w:rsidRPr="008A3DD1" w:rsidSect="00114B74">
      <w:headerReference w:type="default" r:id="rId9"/>
      <w:footerReference w:type="default" r:id="rId10"/>
      <w:pgSz w:w="11906" w:h="16840"/>
      <w:pgMar w:top="0"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03" w:rsidRDefault="00BE5203">
      <w:r>
        <w:separator/>
      </w:r>
    </w:p>
  </w:endnote>
  <w:endnote w:type="continuationSeparator" w:id="0">
    <w:p w:rsidR="00BE5203" w:rsidRDefault="00BE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ED" w:rsidRPr="00DF01B1" w:rsidRDefault="00FC6BED">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03" w:rsidRDefault="00BE5203">
      <w:r>
        <w:separator/>
      </w:r>
    </w:p>
  </w:footnote>
  <w:footnote w:type="continuationSeparator" w:id="0">
    <w:p w:rsidR="00BE5203" w:rsidRDefault="00BE5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ED" w:rsidRPr="00964B93" w:rsidRDefault="00FC6BED"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1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9"/>
  </w:num>
  <w:num w:numId="7">
    <w:abstractNumId w:val="11"/>
  </w:num>
  <w:num w:numId="8">
    <w:abstractNumId w:val="4"/>
  </w:num>
  <w:num w:numId="9">
    <w:abstractNumId w:val="5"/>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143"/>
    <w:rsid w:val="000B5255"/>
    <w:rsid w:val="000B52C5"/>
    <w:rsid w:val="000B5F44"/>
    <w:rsid w:val="000C793F"/>
    <w:rsid w:val="000D72E6"/>
    <w:rsid w:val="000E17A8"/>
    <w:rsid w:val="000E46D6"/>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95BF9"/>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14D21"/>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3E"/>
    <w:rsid w:val="00884B25"/>
    <w:rsid w:val="00893095"/>
    <w:rsid w:val="00893984"/>
    <w:rsid w:val="008951AC"/>
    <w:rsid w:val="008951EA"/>
    <w:rsid w:val="008954BD"/>
    <w:rsid w:val="00897811"/>
    <w:rsid w:val="008A0763"/>
    <w:rsid w:val="008A3DD1"/>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E5203"/>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C608E"/>
    <w:rsid w:val="00CD36F2"/>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BF3"/>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2FCDB-FF95-446A-9F46-C236B7D9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1</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2049</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41</cp:revision>
  <cp:lastPrinted>2021-02-11T04:50:00Z</cp:lastPrinted>
  <dcterms:created xsi:type="dcterms:W3CDTF">2016-06-03T04:00:00Z</dcterms:created>
  <dcterms:modified xsi:type="dcterms:W3CDTF">2021-05-14T09:08:00Z</dcterms:modified>
</cp:coreProperties>
</file>