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6BB" w:rsidRDefault="00AD26BB" w:rsidP="008954BD">
                            <w:pPr>
                              <w:jc w:val="center"/>
                            </w:pPr>
                            <w:r>
                              <w:rPr>
                                <w:b/>
                              </w:rPr>
                              <w:t>14.05.2021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D26BB" w:rsidRDefault="00AD26BB" w:rsidP="008954BD">
                      <w:pPr>
                        <w:jc w:val="center"/>
                      </w:pPr>
                      <w:r>
                        <w:rPr>
                          <w:b/>
                        </w:rPr>
                        <w:t>14.05.2021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8A3DD1">
        <w:rPr>
          <w:b/>
          <w:sz w:val="28"/>
          <w:szCs w:val="28"/>
        </w:rPr>
        <w:t>5</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15006E" w:rsidRDefault="0015006E" w:rsidP="00114B74">
      <w:pPr>
        <w:jc w:val="center"/>
        <w:rPr>
          <w:b/>
          <w:sz w:val="20"/>
          <w:szCs w:val="20"/>
        </w:rPr>
      </w:pPr>
    </w:p>
    <w:p w:rsidR="00855CD8" w:rsidRPr="00AD26BB" w:rsidRDefault="00495BF9" w:rsidP="00AD26BB">
      <w:pPr>
        <w:jc w:val="center"/>
        <w:rPr>
          <w:b/>
          <w:lang w:eastAsia="en-US"/>
        </w:rPr>
      </w:pPr>
      <w:r>
        <w:rPr>
          <w:b/>
          <w:lang w:eastAsia="en-US"/>
        </w:rPr>
        <w:t xml:space="preserve"> </w:t>
      </w:r>
      <w:r w:rsidR="00855CD8" w:rsidRPr="00D90665">
        <w:rPr>
          <w:b/>
          <w:sz w:val="22"/>
          <w:szCs w:val="22"/>
        </w:rPr>
        <w:t xml:space="preserve">  </w:t>
      </w:r>
      <w:r w:rsidR="00FC6BED" w:rsidRPr="00D90665">
        <w:rPr>
          <w:b/>
          <w:sz w:val="22"/>
          <w:szCs w:val="22"/>
        </w:rPr>
        <w:t xml:space="preserve"> </w:t>
      </w:r>
    </w:p>
    <w:p w:rsidR="00364ABD" w:rsidRPr="00D90665" w:rsidRDefault="00114B74" w:rsidP="00114B74">
      <w:pPr>
        <w:tabs>
          <w:tab w:val="left" w:pos="7290"/>
        </w:tabs>
        <w:contextualSpacing/>
        <w:jc w:val="both"/>
        <w:rPr>
          <w:b/>
          <w:sz w:val="22"/>
          <w:szCs w:val="22"/>
        </w:rPr>
      </w:pPr>
      <w:r w:rsidRPr="00D90665">
        <w:rPr>
          <w:b/>
          <w:sz w:val="22"/>
          <w:szCs w:val="22"/>
        </w:rPr>
        <w:t>2</w:t>
      </w:r>
      <w:r w:rsidR="00364ABD" w:rsidRPr="00D90665">
        <w:rPr>
          <w:b/>
          <w:sz w:val="22"/>
          <w:szCs w:val="22"/>
        </w:rPr>
        <w:t xml:space="preserve">  РАЗДЕЛ – ПОСТАНОВЛЕНИЯ, РАСПОРЯЖЕНИЯ АДМИНИСТРАЦИИ ПОСЕЛЕНИЯ</w:t>
      </w:r>
    </w:p>
    <w:p w:rsidR="00AD26BB" w:rsidRDefault="00495BF9" w:rsidP="008A3DD1">
      <w:pPr>
        <w:rPr>
          <w:b/>
          <w:sz w:val="22"/>
          <w:szCs w:val="22"/>
        </w:rPr>
      </w:pPr>
      <w:r w:rsidRPr="000B5143">
        <w:rPr>
          <w:b/>
          <w:sz w:val="22"/>
          <w:szCs w:val="22"/>
        </w:rPr>
        <w:t xml:space="preserve"> </w:t>
      </w:r>
    </w:p>
    <w:p w:rsidR="00AD26BB" w:rsidRPr="00AD26BB" w:rsidRDefault="00AD26BB" w:rsidP="00AD26BB">
      <w:pPr>
        <w:keepNext/>
        <w:jc w:val="center"/>
        <w:outlineLvl w:val="0"/>
        <w:rPr>
          <w:b/>
          <w:sz w:val="22"/>
          <w:szCs w:val="22"/>
        </w:rPr>
      </w:pPr>
      <w:r w:rsidRPr="00AD26BB">
        <w:rPr>
          <w:b/>
          <w:sz w:val="22"/>
          <w:szCs w:val="22"/>
        </w:rPr>
        <w:t>ПОСТАНОВЛЕНИЕ</w:t>
      </w:r>
    </w:p>
    <w:p w:rsidR="00AD26BB" w:rsidRPr="00AD26BB" w:rsidRDefault="00AD26BB" w:rsidP="00AD26BB">
      <w:pPr>
        <w:rPr>
          <w:sz w:val="22"/>
          <w:szCs w:val="22"/>
        </w:rPr>
      </w:pPr>
    </w:p>
    <w:p w:rsidR="00AD26BB" w:rsidRPr="00AD26BB" w:rsidRDefault="00AD26BB" w:rsidP="00AD26BB">
      <w:pPr>
        <w:spacing w:line="276" w:lineRule="auto"/>
        <w:jc w:val="both"/>
        <w:rPr>
          <w:b/>
          <w:sz w:val="22"/>
          <w:szCs w:val="22"/>
        </w:rPr>
      </w:pPr>
      <w:r w:rsidRPr="00AD26BB">
        <w:rPr>
          <w:b/>
          <w:sz w:val="22"/>
          <w:szCs w:val="22"/>
        </w:rPr>
        <w:t>11.05.2021</w:t>
      </w:r>
      <w:r w:rsidRPr="00AD26BB">
        <w:rPr>
          <w:b/>
          <w:sz w:val="22"/>
          <w:szCs w:val="22"/>
        </w:rPr>
        <w:tab/>
      </w:r>
      <w:r w:rsidRPr="00AD26BB">
        <w:rPr>
          <w:b/>
          <w:sz w:val="22"/>
          <w:szCs w:val="22"/>
        </w:rPr>
        <w:tab/>
        <w:t xml:space="preserve">                                                                                                                            № 36 </w:t>
      </w:r>
    </w:p>
    <w:p w:rsidR="00AD26BB" w:rsidRPr="00AD26BB" w:rsidRDefault="00AD26BB" w:rsidP="00AD26BB">
      <w:pPr>
        <w:spacing w:line="276" w:lineRule="auto"/>
        <w:jc w:val="center"/>
        <w:rPr>
          <w:b/>
          <w:sz w:val="22"/>
          <w:szCs w:val="22"/>
        </w:rPr>
      </w:pPr>
      <w:r w:rsidRPr="00AD26BB">
        <w:rPr>
          <w:b/>
          <w:sz w:val="22"/>
          <w:szCs w:val="22"/>
        </w:rPr>
        <w:t>Об исполнении бюджета Берегаевского сельского поселения</w:t>
      </w:r>
    </w:p>
    <w:p w:rsidR="00AD26BB" w:rsidRPr="00AD26BB" w:rsidRDefault="00AD26BB" w:rsidP="00AD26BB">
      <w:pPr>
        <w:spacing w:line="276" w:lineRule="auto"/>
        <w:jc w:val="center"/>
        <w:rPr>
          <w:b/>
          <w:sz w:val="22"/>
          <w:szCs w:val="22"/>
        </w:rPr>
      </w:pPr>
      <w:r w:rsidRPr="00AD26BB">
        <w:rPr>
          <w:b/>
          <w:sz w:val="22"/>
          <w:szCs w:val="22"/>
        </w:rPr>
        <w:t xml:space="preserve"> за 3 месяца 2021 года</w:t>
      </w:r>
    </w:p>
    <w:p w:rsidR="00AD26BB" w:rsidRPr="00AD26BB" w:rsidRDefault="00AD26BB" w:rsidP="00AD26BB">
      <w:pPr>
        <w:spacing w:line="276" w:lineRule="auto"/>
        <w:rPr>
          <w:sz w:val="22"/>
          <w:szCs w:val="22"/>
        </w:rPr>
      </w:pPr>
    </w:p>
    <w:p w:rsidR="00AD26BB" w:rsidRPr="00AD26BB" w:rsidRDefault="00AD26BB" w:rsidP="00AD26BB">
      <w:pPr>
        <w:spacing w:after="200" w:line="276" w:lineRule="auto"/>
        <w:ind w:firstLine="709"/>
        <w:jc w:val="both"/>
        <w:rPr>
          <w:b/>
          <w:sz w:val="22"/>
          <w:szCs w:val="22"/>
        </w:rPr>
      </w:pPr>
      <w:r w:rsidRPr="00AD26BB">
        <w:rPr>
          <w:sz w:val="22"/>
          <w:szCs w:val="22"/>
        </w:rPr>
        <w:t xml:space="preserve">В соответствии со статьей 35 главы 6 Положения «О бюджетном процессе в муниципальном образовании Берегаевское сельское поселение», утвержденного </w:t>
      </w:r>
      <w:r w:rsidRPr="00AD26BB">
        <w:rPr>
          <w:color w:val="000000"/>
          <w:sz w:val="22"/>
          <w:szCs w:val="22"/>
        </w:rPr>
        <w:t>Решением Совета</w:t>
      </w:r>
      <w:r w:rsidRPr="00AD26BB">
        <w:rPr>
          <w:sz w:val="22"/>
          <w:szCs w:val="22"/>
        </w:rPr>
        <w:t xml:space="preserve"> от 16.11.2020 № 18, рассмотрев отчет об исполнении бюджета поселения за 3 месяца 2021 года, Администрация Берегаевского сельского поселения</w:t>
      </w:r>
      <w:r>
        <w:rPr>
          <w:sz w:val="22"/>
          <w:szCs w:val="22"/>
        </w:rPr>
        <w:t>,</w:t>
      </w:r>
    </w:p>
    <w:p w:rsidR="00AD26BB" w:rsidRPr="00AD26BB" w:rsidRDefault="00AD26BB" w:rsidP="00AD26BB">
      <w:pPr>
        <w:jc w:val="center"/>
        <w:rPr>
          <w:b/>
          <w:sz w:val="22"/>
          <w:szCs w:val="22"/>
        </w:rPr>
      </w:pPr>
      <w:r w:rsidRPr="00AD26BB">
        <w:rPr>
          <w:b/>
          <w:sz w:val="22"/>
          <w:szCs w:val="22"/>
        </w:rPr>
        <w:t>ПОСТАНОВЛЯЕТ:</w:t>
      </w:r>
    </w:p>
    <w:p w:rsidR="00AD26BB" w:rsidRPr="00AD26BB" w:rsidRDefault="00AD26BB" w:rsidP="00AD26BB">
      <w:pPr>
        <w:spacing w:line="276" w:lineRule="auto"/>
        <w:rPr>
          <w:sz w:val="22"/>
          <w:szCs w:val="22"/>
        </w:rPr>
      </w:pPr>
    </w:p>
    <w:p w:rsidR="00AD26BB" w:rsidRPr="00AD26BB" w:rsidRDefault="00AD26BB" w:rsidP="00AD26BB">
      <w:pPr>
        <w:spacing w:line="276" w:lineRule="auto"/>
        <w:ind w:firstLine="708"/>
        <w:jc w:val="both"/>
        <w:rPr>
          <w:sz w:val="22"/>
          <w:szCs w:val="22"/>
        </w:rPr>
      </w:pPr>
      <w:r w:rsidRPr="00AD26BB">
        <w:rPr>
          <w:sz w:val="22"/>
          <w:szCs w:val="22"/>
        </w:rPr>
        <w:t xml:space="preserve">1. Утвердить    отчет   об    исполнении    бюджета    Берегаевского сельского поселения      за 3 месяца 2021 года по доходам в сумме 2 582,3 тыс. руб., в том числе налоговые и неналоговые доходы в сумме 441,8 тыс. руб., по расходам в сумме </w:t>
      </w:r>
      <w:r w:rsidRPr="00AD26BB">
        <w:rPr>
          <w:bCs/>
          <w:sz w:val="22"/>
          <w:szCs w:val="22"/>
        </w:rPr>
        <w:t>3 169,7</w:t>
      </w:r>
      <w:r w:rsidRPr="00AD26BB">
        <w:rPr>
          <w:b/>
          <w:bCs/>
          <w:sz w:val="22"/>
          <w:szCs w:val="22"/>
        </w:rPr>
        <w:t xml:space="preserve"> </w:t>
      </w:r>
      <w:r w:rsidRPr="00AD26BB">
        <w:rPr>
          <w:sz w:val="22"/>
          <w:szCs w:val="22"/>
        </w:rPr>
        <w:t>тыс. руб., дефицит в сумме 587,4 тыс. руб.</w:t>
      </w:r>
    </w:p>
    <w:p w:rsidR="00AD26BB" w:rsidRPr="00AD26BB" w:rsidRDefault="00AD26BB" w:rsidP="00AD26BB">
      <w:pPr>
        <w:spacing w:line="276" w:lineRule="auto"/>
        <w:ind w:firstLine="708"/>
        <w:jc w:val="both"/>
        <w:rPr>
          <w:sz w:val="22"/>
          <w:szCs w:val="22"/>
        </w:rPr>
      </w:pPr>
      <w:r w:rsidRPr="00AD26BB">
        <w:rPr>
          <w:sz w:val="22"/>
          <w:szCs w:val="22"/>
        </w:rPr>
        <w:t xml:space="preserve">2. Утвердить отчет об </w:t>
      </w:r>
      <w:r w:rsidRPr="00AD26BB">
        <w:rPr>
          <w:bCs/>
          <w:sz w:val="22"/>
          <w:szCs w:val="22"/>
        </w:rPr>
        <w:t xml:space="preserve">объёме поступления налоговых и неналоговых  доходов бюджета  </w:t>
      </w:r>
      <w:r w:rsidRPr="00AD26BB">
        <w:rPr>
          <w:sz w:val="22"/>
          <w:szCs w:val="22"/>
        </w:rPr>
        <w:t>Берегаев</w:t>
      </w:r>
      <w:r w:rsidRPr="00AD26BB">
        <w:rPr>
          <w:bCs/>
          <w:sz w:val="22"/>
          <w:szCs w:val="22"/>
        </w:rPr>
        <w:t xml:space="preserve">ского сельского поселения  </w:t>
      </w:r>
      <w:r w:rsidRPr="00AD26BB">
        <w:rPr>
          <w:sz w:val="22"/>
          <w:szCs w:val="22"/>
        </w:rPr>
        <w:t>за  3  месяца  2021  года,   согласно приложению 1.</w:t>
      </w:r>
    </w:p>
    <w:p w:rsidR="00AD26BB" w:rsidRPr="00AD26BB" w:rsidRDefault="00AD26BB" w:rsidP="0074685C">
      <w:pPr>
        <w:spacing w:line="276" w:lineRule="auto"/>
        <w:ind w:firstLine="708"/>
        <w:jc w:val="both"/>
        <w:rPr>
          <w:sz w:val="22"/>
          <w:szCs w:val="22"/>
        </w:rPr>
      </w:pPr>
      <w:r w:rsidRPr="00AD26BB">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2021 года согласно приложению 2.</w:t>
      </w:r>
    </w:p>
    <w:p w:rsidR="00AD26BB" w:rsidRPr="00AD26BB" w:rsidRDefault="00AD26BB" w:rsidP="0074685C">
      <w:pPr>
        <w:spacing w:line="276" w:lineRule="auto"/>
        <w:ind w:firstLine="708"/>
        <w:jc w:val="both"/>
        <w:rPr>
          <w:sz w:val="22"/>
          <w:szCs w:val="22"/>
        </w:rPr>
      </w:pPr>
      <w:r w:rsidRPr="00AD26BB">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2021 года  согласно приложению 3.</w:t>
      </w:r>
    </w:p>
    <w:p w:rsidR="00AD26BB" w:rsidRPr="00AD26BB" w:rsidRDefault="00AD26BB" w:rsidP="00AD26BB">
      <w:pPr>
        <w:spacing w:line="276" w:lineRule="auto"/>
        <w:jc w:val="both"/>
        <w:rPr>
          <w:sz w:val="22"/>
          <w:szCs w:val="22"/>
        </w:rPr>
      </w:pPr>
      <w:r w:rsidRPr="00AD26BB">
        <w:rPr>
          <w:sz w:val="22"/>
          <w:szCs w:val="22"/>
        </w:rPr>
        <w:tab/>
        <w:t>5. Отчёт об исполнении бюджета поселения за 3 месяца 2021 года обнародовать в установленном порядке.</w:t>
      </w:r>
    </w:p>
    <w:p w:rsidR="00AD26BB" w:rsidRPr="00AD26BB" w:rsidRDefault="00AD26BB" w:rsidP="00AD26BB">
      <w:pPr>
        <w:spacing w:line="276" w:lineRule="auto"/>
        <w:jc w:val="both"/>
        <w:rPr>
          <w:sz w:val="22"/>
          <w:szCs w:val="22"/>
        </w:rPr>
      </w:pPr>
    </w:p>
    <w:p w:rsidR="00AD26BB" w:rsidRPr="00AD26BB" w:rsidRDefault="00AD26BB" w:rsidP="00AD26BB">
      <w:pPr>
        <w:spacing w:line="276" w:lineRule="auto"/>
        <w:jc w:val="both"/>
        <w:rPr>
          <w:color w:val="FF0000"/>
          <w:sz w:val="22"/>
          <w:szCs w:val="22"/>
        </w:rPr>
      </w:pPr>
    </w:p>
    <w:p w:rsidR="00AD26BB" w:rsidRPr="00AD26BB" w:rsidRDefault="00AD26BB" w:rsidP="00AD26BB">
      <w:pPr>
        <w:spacing w:line="276" w:lineRule="auto"/>
        <w:jc w:val="both"/>
        <w:rPr>
          <w:color w:val="FF0000"/>
          <w:sz w:val="22"/>
          <w:szCs w:val="22"/>
        </w:rPr>
      </w:pPr>
    </w:p>
    <w:p w:rsidR="00AD26BB" w:rsidRPr="00AD26BB" w:rsidRDefault="00AD26BB" w:rsidP="00AD26BB">
      <w:pPr>
        <w:spacing w:line="276" w:lineRule="auto"/>
        <w:rPr>
          <w:sz w:val="22"/>
          <w:szCs w:val="22"/>
        </w:rPr>
      </w:pPr>
      <w:r w:rsidRPr="00AD26BB">
        <w:rPr>
          <w:sz w:val="22"/>
          <w:szCs w:val="22"/>
        </w:rPr>
        <w:t xml:space="preserve">Глава поселения                   </w:t>
      </w:r>
      <w:r w:rsidRPr="00AD26BB">
        <w:rPr>
          <w:sz w:val="22"/>
          <w:szCs w:val="22"/>
        </w:rPr>
        <w:tab/>
      </w:r>
      <w:r w:rsidRPr="00AD26BB">
        <w:rPr>
          <w:sz w:val="22"/>
          <w:szCs w:val="22"/>
        </w:rPr>
        <w:tab/>
      </w:r>
      <w:r w:rsidRPr="00AD26BB">
        <w:rPr>
          <w:sz w:val="22"/>
          <w:szCs w:val="22"/>
        </w:rPr>
        <w:tab/>
      </w:r>
      <w:r w:rsidRPr="00AD26BB">
        <w:rPr>
          <w:sz w:val="22"/>
          <w:szCs w:val="22"/>
        </w:rPr>
        <w:tab/>
      </w:r>
      <w:r w:rsidRPr="00AD26BB">
        <w:rPr>
          <w:sz w:val="22"/>
          <w:szCs w:val="22"/>
        </w:rPr>
        <w:tab/>
      </w:r>
      <w:r w:rsidRPr="00AD26BB">
        <w:rPr>
          <w:sz w:val="22"/>
          <w:szCs w:val="22"/>
        </w:rPr>
        <w:tab/>
        <w:t xml:space="preserve">                    </w:t>
      </w:r>
      <w:r w:rsidR="0074685C">
        <w:rPr>
          <w:sz w:val="22"/>
          <w:szCs w:val="22"/>
        </w:rPr>
        <w:t xml:space="preserve">                      </w:t>
      </w:r>
      <w:r w:rsidRPr="00AD26BB">
        <w:rPr>
          <w:sz w:val="22"/>
          <w:szCs w:val="22"/>
        </w:rPr>
        <w:t xml:space="preserve">О.А. </w:t>
      </w:r>
      <w:proofErr w:type="spellStart"/>
      <w:r w:rsidRPr="00AD26BB">
        <w:rPr>
          <w:sz w:val="22"/>
          <w:szCs w:val="22"/>
        </w:rPr>
        <w:t>Жендарев</w:t>
      </w:r>
      <w:proofErr w:type="spellEnd"/>
      <w:r w:rsidRPr="00AD26BB">
        <w:rPr>
          <w:sz w:val="22"/>
          <w:szCs w:val="22"/>
        </w:rPr>
        <w:t xml:space="preserve"> </w:t>
      </w:r>
    </w:p>
    <w:p w:rsidR="00AD26BB" w:rsidRPr="00AD26BB" w:rsidRDefault="00AD26BB" w:rsidP="00AD26BB">
      <w:pPr>
        <w:spacing w:line="276" w:lineRule="auto"/>
      </w:pPr>
    </w:p>
    <w:p w:rsidR="00AD26BB" w:rsidRPr="0074685C" w:rsidRDefault="00AD26BB" w:rsidP="0074685C">
      <w:pPr>
        <w:jc w:val="right"/>
        <w:rPr>
          <w:sz w:val="22"/>
          <w:szCs w:val="22"/>
        </w:rPr>
      </w:pPr>
      <w:r w:rsidRPr="00AD26BB">
        <w:lastRenderedPageBreak/>
        <w:t xml:space="preserve">    </w:t>
      </w:r>
      <w:r w:rsidRPr="0074685C">
        <w:rPr>
          <w:sz w:val="22"/>
          <w:szCs w:val="22"/>
        </w:rPr>
        <w:t>ПРИЛОЖЕНИЕ 1</w:t>
      </w:r>
    </w:p>
    <w:p w:rsidR="00AD26BB" w:rsidRPr="0074685C" w:rsidRDefault="00AD26BB" w:rsidP="0074685C">
      <w:pPr>
        <w:tabs>
          <w:tab w:val="left" w:pos="5760"/>
        </w:tabs>
        <w:jc w:val="right"/>
        <w:rPr>
          <w:sz w:val="22"/>
          <w:szCs w:val="22"/>
        </w:rPr>
      </w:pPr>
      <w:r w:rsidRPr="0074685C">
        <w:rPr>
          <w:sz w:val="22"/>
          <w:szCs w:val="22"/>
        </w:rPr>
        <w:t xml:space="preserve">к постановлению Администрации </w:t>
      </w:r>
    </w:p>
    <w:p w:rsidR="00AD26BB" w:rsidRPr="0074685C" w:rsidRDefault="00AD26BB" w:rsidP="0074685C">
      <w:pPr>
        <w:tabs>
          <w:tab w:val="left" w:pos="5760"/>
        </w:tabs>
        <w:jc w:val="right"/>
        <w:rPr>
          <w:sz w:val="22"/>
          <w:szCs w:val="22"/>
        </w:rPr>
      </w:pPr>
      <w:r w:rsidRPr="0074685C">
        <w:rPr>
          <w:sz w:val="22"/>
          <w:szCs w:val="22"/>
        </w:rPr>
        <w:t xml:space="preserve">Берегаевского сельского поселения </w:t>
      </w:r>
    </w:p>
    <w:p w:rsidR="00AD26BB" w:rsidRPr="0074685C" w:rsidRDefault="00AD26BB" w:rsidP="0074685C">
      <w:pPr>
        <w:tabs>
          <w:tab w:val="left" w:pos="3100"/>
        </w:tabs>
        <w:jc w:val="right"/>
        <w:rPr>
          <w:color w:val="000000"/>
          <w:sz w:val="22"/>
          <w:szCs w:val="22"/>
        </w:rPr>
      </w:pPr>
      <w:r w:rsidRPr="0074685C">
        <w:rPr>
          <w:color w:val="000000"/>
          <w:sz w:val="22"/>
          <w:szCs w:val="22"/>
        </w:rPr>
        <w:t>от 11.05.2021  № 36</w:t>
      </w:r>
    </w:p>
    <w:p w:rsidR="00AD26BB" w:rsidRPr="0074685C" w:rsidRDefault="00AD26BB" w:rsidP="0074685C">
      <w:pPr>
        <w:jc w:val="center"/>
        <w:rPr>
          <w:b/>
          <w:bCs/>
          <w:sz w:val="22"/>
          <w:szCs w:val="22"/>
        </w:rPr>
      </w:pPr>
      <w:r w:rsidRPr="0074685C">
        <w:rPr>
          <w:color w:val="000000"/>
          <w:sz w:val="22"/>
          <w:szCs w:val="22"/>
        </w:rPr>
        <w:t>ОТЧЕТ</w:t>
      </w:r>
    </w:p>
    <w:p w:rsidR="00AD26BB" w:rsidRPr="0074685C" w:rsidRDefault="00AD26BB" w:rsidP="0074685C">
      <w:pPr>
        <w:jc w:val="center"/>
        <w:rPr>
          <w:b/>
          <w:bCs/>
          <w:sz w:val="22"/>
          <w:szCs w:val="22"/>
        </w:rPr>
      </w:pPr>
      <w:r w:rsidRPr="0074685C">
        <w:rPr>
          <w:b/>
          <w:bCs/>
          <w:sz w:val="22"/>
          <w:szCs w:val="22"/>
        </w:rPr>
        <w:t xml:space="preserve">Объём поступления налоговых и неналоговых  доходов бюджета </w:t>
      </w:r>
    </w:p>
    <w:p w:rsidR="00AD26BB" w:rsidRPr="0074685C" w:rsidRDefault="00AD26BB" w:rsidP="0074685C">
      <w:pPr>
        <w:jc w:val="center"/>
        <w:rPr>
          <w:b/>
          <w:bCs/>
          <w:sz w:val="22"/>
          <w:szCs w:val="22"/>
        </w:rPr>
      </w:pPr>
      <w:r w:rsidRPr="0074685C">
        <w:rPr>
          <w:b/>
          <w:sz w:val="22"/>
          <w:szCs w:val="22"/>
        </w:rPr>
        <w:t>Берегаев</w:t>
      </w:r>
      <w:r w:rsidRPr="0074685C">
        <w:rPr>
          <w:b/>
          <w:bCs/>
          <w:sz w:val="22"/>
          <w:szCs w:val="22"/>
        </w:rPr>
        <w:t>ского сельского поселения за 3 месяца 2021 года</w:t>
      </w:r>
    </w:p>
    <w:tbl>
      <w:tblPr>
        <w:tblpPr w:leftFromText="180" w:rightFromText="180" w:vertAnchor="text" w:horzAnchor="page" w:tblpX="958" w:tblpY="497"/>
        <w:tblOverlap w:val="never"/>
        <w:tblW w:w="10362" w:type="dxa"/>
        <w:tblLayout w:type="fixed"/>
        <w:tblLook w:val="04A0" w:firstRow="1" w:lastRow="0" w:firstColumn="1" w:lastColumn="0" w:noHBand="0" w:noVBand="1"/>
      </w:tblPr>
      <w:tblGrid>
        <w:gridCol w:w="2093"/>
        <w:gridCol w:w="2835"/>
        <w:gridCol w:w="866"/>
        <w:gridCol w:w="1166"/>
        <w:gridCol w:w="1134"/>
        <w:gridCol w:w="1110"/>
        <w:gridCol w:w="1158"/>
      </w:tblGrid>
      <w:tr w:rsidR="00AD26BB" w:rsidRPr="00AD26BB" w:rsidTr="00AD26BB">
        <w:trPr>
          <w:trHeight w:val="87"/>
        </w:trPr>
        <w:tc>
          <w:tcPr>
            <w:tcW w:w="2093" w:type="dxa"/>
            <w:noWrap/>
            <w:vAlign w:val="bottom"/>
          </w:tcPr>
          <w:p w:rsidR="00AD26BB" w:rsidRPr="00AD26BB" w:rsidRDefault="00AD26BB" w:rsidP="0074685C">
            <w:pPr>
              <w:rPr>
                <w:sz w:val="20"/>
                <w:szCs w:val="20"/>
              </w:rPr>
            </w:pPr>
          </w:p>
        </w:tc>
        <w:tc>
          <w:tcPr>
            <w:tcW w:w="2835" w:type="dxa"/>
            <w:vAlign w:val="bottom"/>
          </w:tcPr>
          <w:p w:rsidR="00AD26BB" w:rsidRPr="00AD26BB" w:rsidRDefault="00AD26BB" w:rsidP="0074685C">
            <w:pPr>
              <w:rPr>
                <w:sz w:val="20"/>
                <w:szCs w:val="20"/>
              </w:rPr>
            </w:pPr>
          </w:p>
        </w:tc>
        <w:tc>
          <w:tcPr>
            <w:tcW w:w="866" w:type="dxa"/>
            <w:noWrap/>
            <w:vAlign w:val="center"/>
          </w:tcPr>
          <w:p w:rsidR="00AD26BB" w:rsidRPr="00AD26BB" w:rsidRDefault="00AD26BB" w:rsidP="0074685C">
            <w:pPr>
              <w:jc w:val="center"/>
              <w:rPr>
                <w:sz w:val="20"/>
                <w:szCs w:val="20"/>
              </w:rPr>
            </w:pPr>
          </w:p>
        </w:tc>
        <w:tc>
          <w:tcPr>
            <w:tcW w:w="1166" w:type="dxa"/>
          </w:tcPr>
          <w:p w:rsidR="00AD26BB" w:rsidRPr="00AD26BB" w:rsidRDefault="00AD26BB" w:rsidP="0074685C">
            <w:pPr>
              <w:jc w:val="center"/>
              <w:rPr>
                <w:sz w:val="20"/>
                <w:szCs w:val="20"/>
              </w:rPr>
            </w:pPr>
          </w:p>
        </w:tc>
        <w:tc>
          <w:tcPr>
            <w:tcW w:w="1134" w:type="dxa"/>
          </w:tcPr>
          <w:p w:rsidR="00AD26BB" w:rsidRPr="00AD26BB" w:rsidRDefault="00AD26BB" w:rsidP="0074685C">
            <w:pPr>
              <w:rPr>
                <w:sz w:val="20"/>
                <w:szCs w:val="20"/>
              </w:rPr>
            </w:pPr>
          </w:p>
        </w:tc>
        <w:tc>
          <w:tcPr>
            <w:tcW w:w="1110" w:type="dxa"/>
          </w:tcPr>
          <w:p w:rsidR="00AD26BB" w:rsidRPr="00AD26BB" w:rsidRDefault="00AD26BB" w:rsidP="0074685C">
            <w:pPr>
              <w:jc w:val="center"/>
              <w:rPr>
                <w:sz w:val="20"/>
                <w:szCs w:val="20"/>
              </w:rPr>
            </w:pPr>
          </w:p>
        </w:tc>
        <w:tc>
          <w:tcPr>
            <w:tcW w:w="1158" w:type="dxa"/>
          </w:tcPr>
          <w:p w:rsidR="00AD26BB" w:rsidRPr="00AD26BB" w:rsidRDefault="00AD26BB" w:rsidP="0074685C">
            <w:pPr>
              <w:jc w:val="center"/>
              <w:rPr>
                <w:sz w:val="20"/>
                <w:szCs w:val="20"/>
              </w:rPr>
            </w:pPr>
          </w:p>
        </w:tc>
      </w:tr>
      <w:tr w:rsidR="00AD26BB" w:rsidRPr="00AD26BB" w:rsidTr="00AD26BB">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AD26BB" w:rsidRPr="00AD26BB" w:rsidRDefault="00AD26BB" w:rsidP="0074685C">
            <w:pPr>
              <w:jc w:val="center"/>
              <w:rPr>
                <w:sz w:val="20"/>
                <w:szCs w:val="20"/>
              </w:rPr>
            </w:pPr>
            <w:r w:rsidRPr="00AD26BB">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AD26BB" w:rsidRPr="00AD26BB" w:rsidRDefault="00AD26BB" w:rsidP="0074685C">
            <w:pPr>
              <w:jc w:val="center"/>
              <w:rPr>
                <w:b/>
                <w:bCs/>
                <w:sz w:val="20"/>
                <w:szCs w:val="20"/>
              </w:rPr>
            </w:pPr>
            <w:r w:rsidRPr="00AD26BB">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AD26BB" w:rsidRPr="00AD26BB" w:rsidRDefault="00AD26BB" w:rsidP="0074685C">
            <w:pPr>
              <w:jc w:val="center"/>
              <w:rPr>
                <w:sz w:val="20"/>
                <w:szCs w:val="20"/>
              </w:rPr>
            </w:pPr>
            <w:r w:rsidRPr="00AD26BB">
              <w:rPr>
                <w:b/>
                <w:sz w:val="20"/>
                <w:szCs w:val="20"/>
              </w:rPr>
              <w:t>План на 2021</w:t>
            </w:r>
            <w:r w:rsidRPr="00AD26BB">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AD26BB" w:rsidRPr="00AD26BB" w:rsidRDefault="00AD26BB" w:rsidP="0074685C">
            <w:pPr>
              <w:jc w:val="center"/>
              <w:rPr>
                <w:b/>
                <w:sz w:val="20"/>
                <w:szCs w:val="20"/>
              </w:rPr>
            </w:pPr>
            <w:r w:rsidRPr="00AD26BB">
              <w:rPr>
                <w:b/>
                <w:sz w:val="20"/>
                <w:szCs w:val="20"/>
              </w:rPr>
              <w:t xml:space="preserve">План </w:t>
            </w:r>
          </w:p>
          <w:p w:rsidR="00AD26BB" w:rsidRPr="00AD26BB" w:rsidRDefault="00AD26BB" w:rsidP="0074685C">
            <w:pPr>
              <w:jc w:val="center"/>
              <w:rPr>
                <w:b/>
                <w:sz w:val="20"/>
                <w:szCs w:val="20"/>
              </w:rPr>
            </w:pPr>
            <w:r w:rsidRPr="00AD26BB">
              <w:rPr>
                <w:b/>
                <w:sz w:val="20"/>
                <w:szCs w:val="20"/>
              </w:rPr>
              <w:t>на 3 месяца.</w:t>
            </w:r>
          </w:p>
          <w:p w:rsidR="00AD26BB" w:rsidRPr="00AD26BB" w:rsidRDefault="00AD26BB" w:rsidP="0074685C">
            <w:pPr>
              <w:jc w:val="center"/>
              <w:rPr>
                <w:b/>
                <w:sz w:val="20"/>
                <w:szCs w:val="20"/>
              </w:rPr>
            </w:pPr>
            <w:r w:rsidRPr="00AD26BB">
              <w:rPr>
                <w:b/>
                <w:sz w:val="20"/>
                <w:szCs w:val="20"/>
              </w:rPr>
              <w:t>2021</w:t>
            </w:r>
          </w:p>
          <w:p w:rsidR="00AD26BB" w:rsidRPr="00AD26BB" w:rsidRDefault="00AD26BB" w:rsidP="0074685C">
            <w:pPr>
              <w:jc w:val="center"/>
              <w:rPr>
                <w:sz w:val="20"/>
                <w:szCs w:val="20"/>
              </w:rPr>
            </w:pPr>
            <w:r w:rsidRPr="00AD26BB">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AD26BB" w:rsidRPr="00AD26BB" w:rsidRDefault="00AD26BB" w:rsidP="0074685C">
            <w:pPr>
              <w:shd w:val="clear" w:color="auto" w:fill="FFFFFF"/>
              <w:jc w:val="center"/>
              <w:rPr>
                <w:b/>
                <w:color w:val="000000"/>
                <w:sz w:val="20"/>
                <w:szCs w:val="20"/>
              </w:rPr>
            </w:pPr>
            <w:r w:rsidRPr="00AD26BB">
              <w:rPr>
                <w:b/>
                <w:color w:val="000000"/>
                <w:sz w:val="20"/>
                <w:szCs w:val="20"/>
              </w:rPr>
              <w:t xml:space="preserve">Факт </w:t>
            </w:r>
          </w:p>
          <w:p w:rsidR="00AD26BB" w:rsidRPr="00AD26BB" w:rsidRDefault="00AD26BB" w:rsidP="0074685C">
            <w:pPr>
              <w:jc w:val="center"/>
              <w:rPr>
                <w:b/>
                <w:sz w:val="20"/>
                <w:szCs w:val="20"/>
              </w:rPr>
            </w:pPr>
            <w:r w:rsidRPr="00AD26BB">
              <w:rPr>
                <w:b/>
                <w:color w:val="000000"/>
                <w:sz w:val="20"/>
                <w:szCs w:val="20"/>
              </w:rPr>
              <w:t xml:space="preserve">за </w:t>
            </w:r>
            <w:r w:rsidRPr="00AD26BB">
              <w:rPr>
                <w:b/>
                <w:sz w:val="20"/>
                <w:szCs w:val="20"/>
              </w:rPr>
              <w:t xml:space="preserve"> 3 месяца</w:t>
            </w:r>
          </w:p>
          <w:p w:rsidR="00AD26BB" w:rsidRPr="00AD26BB" w:rsidRDefault="00AD26BB" w:rsidP="0074685C">
            <w:pPr>
              <w:jc w:val="center"/>
              <w:rPr>
                <w:b/>
                <w:sz w:val="20"/>
                <w:szCs w:val="20"/>
              </w:rPr>
            </w:pPr>
            <w:r w:rsidRPr="00AD26BB">
              <w:rPr>
                <w:b/>
                <w:sz w:val="20"/>
                <w:szCs w:val="20"/>
              </w:rPr>
              <w:t>2021</w:t>
            </w:r>
          </w:p>
          <w:p w:rsidR="00AD26BB" w:rsidRPr="00AD26BB" w:rsidRDefault="00AD26BB" w:rsidP="0074685C">
            <w:pPr>
              <w:jc w:val="center"/>
              <w:rPr>
                <w:sz w:val="20"/>
                <w:szCs w:val="20"/>
              </w:rPr>
            </w:pPr>
            <w:r w:rsidRPr="00AD26BB">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AD26BB" w:rsidRPr="00AD26BB" w:rsidRDefault="00AD26BB" w:rsidP="0074685C">
            <w:pPr>
              <w:jc w:val="center"/>
              <w:rPr>
                <w:sz w:val="20"/>
                <w:szCs w:val="20"/>
              </w:rPr>
            </w:pPr>
            <w:r w:rsidRPr="00AD26BB">
              <w:rPr>
                <w:b/>
                <w:bCs/>
                <w:color w:val="000000"/>
                <w:sz w:val="20"/>
                <w:szCs w:val="20"/>
              </w:rPr>
              <w:t>% исполнение к плану на 3 месяца</w:t>
            </w:r>
          </w:p>
        </w:tc>
        <w:tc>
          <w:tcPr>
            <w:tcW w:w="1158" w:type="dxa"/>
            <w:tcBorders>
              <w:top w:val="single" w:sz="4" w:space="0" w:color="auto"/>
              <w:left w:val="single" w:sz="4" w:space="0" w:color="auto"/>
              <w:bottom w:val="single" w:sz="4" w:space="0" w:color="auto"/>
              <w:right w:val="single" w:sz="4" w:space="0" w:color="auto"/>
            </w:tcBorders>
            <w:vAlign w:val="bottom"/>
          </w:tcPr>
          <w:p w:rsidR="00AD26BB" w:rsidRPr="00AD26BB" w:rsidRDefault="00AD26BB" w:rsidP="0074685C">
            <w:pPr>
              <w:rPr>
                <w:b/>
                <w:bCs/>
                <w:color w:val="000000"/>
                <w:sz w:val="20"/>
                <w:szCs w:val="20"/>
              </w:rPr>
            </w:pPr>
            <w:r w:rsidRPr="00AD26BB">
              <w:rPr>
                <w:b/>
                <w:bCs/>
                <w:color w:val="000000"/>
                <w:sz w:val="20"/>
                <w:szCs w:val="20"/>
              </w:rPr>
              <w:t xml:space="preserve">Удельный вес, </w:t>
            </w:r>
          </w:p>
          <w:p w:rsidR="00AD26BB" w:rsidRPr="00AD26BB" w:rsidRDefault="00AD26BB" w:rsidP="0074685C">
            <w:pPr>
              <w:jc w:val="center"/>
              <w:rPr>
                <w:b/>
                <w:bCs/>
                <w:color w:val="000000"/>
                <w:sz w:val="20"/>
                <w:szCs w:val="20"/>
              </w:rPr>
            </w:pPr>
          </w:p>
          <w:p w:rsidR="00AD26BB" w:rsidRPr="00AD26BB" w:rsidRDefault="00AD26BB" w:rsidP="0074685C">
            <w:pPr>
              <w:jc w:val="center"/>
              <w:rPr>
                <w:b/>
                <w:bCs/>
                <w:color w:val="000000"/>
                <w:sz w:val="20"/>
                <w:szCs w:val="20"/>
              </w:rPr>
            </w:pPr>
          </w:p>
          <w:p w:rsidR="00AD26BB" w:rsidRPr="00AD26BB" w:rsidRDefault="00AD26BB" w:rsidP="0074685C">
            <w:pPr>
              <w:jc w:val="center"/>
              <w:rPr>
                <w:sz w:val="20"/>
                <w:szCs w:val="20"/>
              </w:rPr>
            </w:pPr>
            <w:r w:rsidRPr="00AD26BB">
              <w:rPr>
                <w:b/>
                <w:bCs/>
                <w:color w:val="000000"/>
                <w:sz w:val="20"/>
                <w:szCs w:val="20"/>
              </w:rPr>
              <w:t>(%)</w:t>
            </w:r>
          </w:p>
        </w:tc>
      </w:tr>
      <w:tr w:rsidR="00AD26BB" w:rsidRPr="00AD26BB" w:rsidTr="00AD26BB">
        <w:trPr>
          <w:trHeight w:val="37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
                <w:bCs/>
                <w:sz w:val="20"/>
                <w:szCs w:val="20"/>
              </w:rPr>
            </w:pPr>
            <w:r w:rsidRPr="00AD26BB">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
                <w:bCs/>
                <w:sz w:val="20"/>
                <w:szCs w:val="20"/>
              </w:rPr>
            </w:pPr>
            <w:r w:rsidRPr="00AD26BB">
              <w:rPr>
                <w:b/>
                <w:bCs/>
                <w:sz w:val="20"/>
                <w:szCs w:val="20"/>
              </w:rPr>
              <w:t>1665,9</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542,5</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441,8</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81,4</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r w:rsidRPr="00AD26BB">
              <w:rPr>
                <w:b/>
                <w:bCs/>
                <w:sz w:val="20"/>
                <w:szCs w:val="20"/>
              </w:rPr>
              <w:t>100</w:t>
            </w:r>
          </w:p>
          <w:p w:rsidR="00AD26BB" w:rsidRPr="00AD26BB" w:rsidRDefault="00AD26BB" w:rsidP="0074685C">
            <w:pPr>
              <w:jc w:val="center"/>
              <w:rPr>
                <w:b/>
                <w:bCs/>
                <w:sz w:val="20"/>
                <w:szCs w:val="20"/>
              </w:rPr>
            </w:pPr>
          </w:p>
        </w:tc>
      </w:tr>
      <w:tr w:rsidR="00AD26BB" w:rsidRPr="00AD26BB" w:rsidTr="00AD26BB">
        <w:trPr>
          <w:trHeight w:val="360"/>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
                <w:bCs/>
                <w:i/>
                <w:iCs/>
                <w:sz w:val="20"/>
                <w:szCs w:val="20"/>
              </w:rPr>
            </w:pPr>
            <w:r w:rsidRPr="00AD26BB">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AD26BB" w:rsidRPr="00AD26BB" w:rsidRDefault="00AD26BB" w:rsidP="0074685C">
            <w:pPr>
              <w:jc w:val="center"/>
              <w:rPr>
                <w:b/>
                <w:bCs/>
                <w:sz w:val="20"/>
                <w:szCs w:val="20"/>
              </w:rPr>
            </w:pPr>
            <w:r w:rsidRPr="00AD26BB">
              <w:rPr>
                <w:b/>
                <w:bCs/>
                <w:sz w:val="20"/>
                <w:szCs w:val="20"/>
              </w:rPr>
              <w:t>468,0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92,0</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93,4</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101,5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r w:rsidRPr="00AD26BB">
              <w:rPr>
                <w:b/>
                <w:bCs/>
                <w:sz w:val="20"/>
                <w:szCs w:val="20"/>
              </w:rPr>
              <w:t>21,1</w:t>
            </w:r>
          </w:p>
        </w:tc>
      </w:tr>
      <w:tr w:rsidR="00AD26BB" w:rsidRPr="00AD26BB" w:rsidTr="00AD26BB">
        <w:trPr>
          <w:trHeight w:val="360"/>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Cs/>
                <w:sz w:val="20"/>
                <w:szCs w:val="20"/>
              </w:rPr>
            </w:pPr>
            <w:r w:rsidRPr="00AD26BB">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AD26BB" w:rsidRPr="00AD26BB" w:rsidRDefault="00AD26BB" w:rsidP="0074685C">
            <w:pPr>
              <w:jc w:val="center"/>
              <w:rPr>
                <w:bCs/>
                <w:sz w:val="20"/>
                <w:szCs w:val="20"/>
              </w:rPr>
            </w:pPr>
            <w:r w:rsidRPr="00AD26BB">
              <w:rPr>
                <w:bCs/>
                <w:sz w:val="20"/>
                <w:szCs w:val="20"/>
              </w:rPr>
              <w:t>468,0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r w:rsidRPr="00AD26BB">
              <w:rPr>
                <w:bCs/>
                <w:sz w:val="20"/>
                <w:szCs w:val="20"/>
              </w:rPr>
              <w:t>92,0</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r w:rsidRPr="00AD26BB">
              <w:rPr>
                <w:bCs/>
                <w:sz w:val="20"/>
                <w:szCs w:val="20"/>
              </w:rPr>
              <w:t>93,4</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r w:rsidRPr="00AD26BB">
              <w:rPr>
                <w:bCs/>
                <w:sz w:val="20"/>
                <w:szCs w:val="20"/>
              </w:rPr>
              <w:t>101,5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r w:rsidRPr="00AD26BB">
              <w:rPr>
                <w:bCs/>
                <w:sz w:val="20"/>
                <w:szCs w:val="20"/>
              </w:rPr>
              <w:t>21,1</w:t>
            </w:r>
          </w:p>
        </w:tc>
      </w:tr>
      <w:tr w:rsidR="00AD26BB" w:rsidRPr="00AD26BB" w:rsidTr="00AD26BB">
        <w:trPr>
          <w:trHeight w:val="888"/>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D26BB">
              <w:rPr>
                <w:sz w:val="20"/>
                <w:szCs w:val="20"/>
                <w:vertAlign w:val="superscript"/>
              </w:rPr>
              <w:t>1</w:t>
            </w:r>
            <w:r w:rsidRPr="00AD26BB">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sz w:val="20"/>
                <w:szCs w:val="20"/>
              </w:rPr>
            </w:pPr>
            <w:r w:rsidRPr="00AD26BB">
              <w:rPr>
                <w:sz w:val="20"/>
                <w:szCs w:val="20"/>
              </w:rPr>
              <w:t>468,0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92,0</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93,4</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101,5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21,1</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
                <w:bCs/>
                <w:i/>
                <w:iCs/>
                <w:sz w:val="20"/>
                <w:szCs w:val="20"/>
              </w:rPr>
            </w:pPr>
            <w:r w:rsidRPr="00AD26BB">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
                <w:bCs/>
                <w:sz w:val="20"/>
                <w:szCs w:val="20"/>
                <w:highlight w:val="yellow"/>
              </w:rPr>
            </w:pPr>
            <w:r w:rsidRPr="00AD26BB">
              <w:rPr>
                <w:b/>
                <w:bCs/>
                <w:sz w:val="20"/>
                <w:szCs w:val="20"/>
              </w:rPr>
              <w:t>670,0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p>
          <w:p w:rsidR="00AD26BB" w:rsidRPr="00AD26BB" w:rsidRDefault="00AD26BB" w:rsidP="0074685C">
            <w:pPr>
              <w:jc w:val="center"/>
              <w:rPr>
                <w:b/>
                <w:bCs/>
                <w:sz w:val="20"/>
                <w:szCs w:val="20"/>
              </w:rPr>
            </w:pPr>
            <w:r w:rsidRPr="00AD26BB">
              <w:rPr>
                <w:b/>
                <w:bCs/>
                <w:sz w:val="20"/>
                <w:szCs w:val="20"/>
              </w:rPr>
              <w:t>167,5</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p>
          <w:p w:rsidR="00AD26BB" w:rsidRPr="00AD26BB" w:rsidRDefault="00AD26BB" w:rsidP="0074685C">
            <w:pPr>
              <w:jc w:val="center"/>
              <w:rPr>
                <w:b/>
                <w:bCs/>
                <w:sz w:val="20"/>
                <w:szCs w:val="20"/>
              </w:rPr>
            </w:pPr>
            <w:r w:rsidRPr="00AD26BB">
              <w:rPr>
                <w:b/>
                <w:bCs/>
                <w:sz w:val="20"/>
                <w:szCs w:val="20"/>
              </w:rPr>
              <w:t>152,5</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p>
          <w:p w:rsidR="00AD26BB" w:rsidRPr="00AD26BB" w:rsidRDefault="00AD26BB" w:rsidP="0074685C">
            <w:pPr>
              <w:jc w:val="center"/>
              <w:rPr>
                <w:b/>
                <w:bCs/>
                <w:sz w:val="20"/>
                <w:szCs w:val="20"/>
              </w:rPr>
            </w:pPr>
            <w:r w:rsidRPr="00AD26BB">
              <w:rPr>
                <w:b/>
                <w:bCs/>
                <w:sz w:val="20"/>
                <w:szCs w:val="20"/>
              </w:rPr>
              <w:t>90,5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p>
          <w:p w:rsidR="00AD26BB" w:rsidRPr="00AD26BB" w:rsidRDefault="00AD26BB" w:rsidP="0074685C">
            <w:pPr>
              <w:jc w:val="center"/>
              <w:rPr>
                <w:b/>
                <w:bCs/>
                <w:sz w:val="20"/>
                <w:szCs w:val="20"/>
              </w:rPr>
            </w:pPr>
            <w:r w:rsidRPr="00AD26BB">
              <w:rPr>
                <w:b/>
                <w:bCs/>
                <w:sz w:val="20"/>
                <w:szCs w:val="20"/>
              </w:rPr>
              <w:t>34,5</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
                <w:iCs/>
                <w:sz w:val="20"/>
                <w:szCs w:val="20"/>
              </w:rPr>
            </w:pPr>
            <w:r w:rsidRPr="00AD26BB">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t>670,0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167,5</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152,5</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90,5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34,5</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Cs/>
                <w:sz w:val="20"/>
                <w:szCs w:val="20"/>
              </w:rPr>
            </w:pPr>
            <w:r w:rsidRPr="00AD26BB">
              <w:rPr>
                <w:bCs/>
                <w:i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AD26BB">
              <w:rPr>
                <w:bCs/>
                <w:iCs/>
                <w:sz w:val="20"/>
                <w:szCs w:val="20"/>
              </w:rPr>
              <w:t>бюджетами</w:t>
            </w:r>
            <w:proofErr w:type="gramEnd"/>
            <w:r w:rsidRPr="00AD26BB">
              <w:rPr>
                <w:bCs/>
                <w:iCs/>
                <w:sz w:val="20"/>
                <w:szCs w:val="20"/>
              </w:rPr>
              <w:t xml:space="preserve"> с учетом установленных </w:t>
            </w:r>
            <w:proofErr w:type="spellStart"/>
            <w:r w:rsidRPr="00AD26BB">
              <w:rPr>
                <w:bCs/>
                <w:iCs/>
                <w:sz w:val="20"/>
                <w:szCs w:val="20"/>
              </w:rPr>
              <w:t>дефференционных</w:t>
            </w:r>
            <w:proofErr w:type="spellEnd"/>
            <w:r w:rsidRPr="00AD26BB">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t>315,6</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78,9</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68,4</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86,7</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15,5</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Cs/>
                <w:sz w:val="20"/>
                <w:szCs w:val="20"/>
              </w:rPr>
            </w:pPr>
            <w:r w:rsidRPr="00AD26BB">
              <w:rPr>
                <w:bCs/>
                <w:iCs/>
                <w:sz w:val="20"/>
                <w:szCs w:val="20"/>
              </w:rPr>
              <w:t>Доходы от уплаты акцизов на моторные масла для дизельных и (или) карбюраторных (</w:t>
            </w:r>
            <w:proofErr w:type="spellStart"/>
            <w:r w:rsidRPr="00AD26BB">
              <w:rPr>
                <w:bCs/>
                <w:iCs/>
                <w:sz w:val="20"/>
                <w:szCs w:val="20"/>
              </w:rPr>
              <w:t>инжекторных</w:t>
            </w:r>
            <w:proofErr w:type="spellEnd"/>
            <w:r w:rsidRPr="00AD26BB">
              <w:rPr>
                <w:bCs/>
                <w:iCs/>
                <w:sz w:val="20"/>
                <w:szCs w:val="20"/>
              </w:rPr>
              <w:t xml:space="preserve">) двигателей, подлежащие  распределению между бюджетами субъектов Российской Федерации и местными </w:t>
            </w:r>
            <w:proofErr w:type="gramStart"/>
            <w:r w:rsidRPr="00AD26BB">
              <w:rPr>
                <w:bCs/>
                <w:iCs/>
                <w:sz w:val="20"/>
                <w:szCs w:val="20"/>
              </w:rPr>
              <w:t>бюджетами</w:t>
            </w:r>
            <w:proofErr w:type="gramEnd"/>
            <w:r w:rsidRPr="00AD26BB">
              <w:rPr>
                <w:bCs/>
                <w:iCs/>
                <w:sz w:val="20"/>
                <w:szCs w:val="20"/>
              </w:rPr>
              <w:t xml:space="preserve"> с учетом установленных </w:t>
            </w:r>
            <w:proofErr w:type="spellStart"/>
            <w:r w:rsidRPr="00AD26BB">
              <w:rPr>
                <w:bCs/>
                <w:iCs/>
                <w:sz w:val="20"/>
                <w:szCs w:val="20"/>
              </w:rPr>
              <w:t>дефференционных</w:t>
            </w:r>
            <w:proofErr w:type="spellEnd"/>
            <w:r w:rsidRPr="00AD26BB">
              <w:rPr>
                <w:bCs/>
                <w:iCs/>
                <w:sz w:val="20"/>
                <w:szCs w:val="20"/>
              </w:rPr>
              <w:t xml:space="preserve"> </w:t>
            </w:r>
            <w:r w:rsidRPr="00AD26BB">
              <w:rPr>
                <w:bCs/>
                <w:iCs/>
                <w:sz w:val="20"/>
                <w:szCs w:val="20"/>
              </w:rPr>
              <w:lastRenderedPageBreak/>
              <w:t>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lastRenderedPageBreak/>
              <w:t>2,0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0,5</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0,5</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100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0,1</w:t>
            </w:r>
          </w:p>
          <w:p w:rsidR="00AD26BB" w:rsidRPr="00AD26BB" w:rsidRDefault="00AD26BB" w:rsidP="0074685C">
            <w:pPr>
              <w:jc w:val="center"/>
              <w:rPr>
                <w:bCs/>
                <w:sz w:val="20"/>
                <w:szCs w:val="20"/>
              </w:rPr>
            </w:pP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lastRenderedPageBreak/>
              <w:t>1 03 02250010000 110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Cs/>
                <w:sz w:val="20"/>
                <w:szCs w:val="20"/>
              </w:rPr>
            </w:pPr>
            <w:r w:rsidRPr="00AD26BB">
              <w:rPr>
                <w:bCs/>
                <w:iCs/>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AD26BB">
              <w:rPr>
                <w:bCs/>
                <w:iCs/>
                <w:sz w:val="20"/>
                <w:szCs w:val="20"/>
              </w:rPr>
              <w:t>бюджетами</w:t>
            </w:r>
            <w:proofErr w:type="gramEnd"/>
            <w:r w:rsidRPr="00AD26BB">
              <w:rPr>
                <w:bCs/>
                <w:iCs/>
                <w:sz w:val="20"/>
                <w:szCs w:val="20"/>
              </w:rPr>
              <w:t xml:space="preserve"> с учетом установленных </w:t>
            </w:r>
            <w:proofErr w:type="spellStart"/>
            <w:r w:rsidRPr="00AD26BB">
              <w:rPr>
                <w:bCs/>
                <w:iCs/>
                <w:sz w:val="20"/>
                <w:szCs w:val="20"/>
              </w:rPr>
              <w:t>дефференционных</w:t>
            </w:r>
            <w:proofErr w:type="spellEnd"/>
            <w:r w:rsidRPr="00AD26BB">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409,4</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102,4</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95,8</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93,3</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21,7</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bCs/>
                <w:iCs/>
                <w:sz w:val="20"/>
                <w:szCs w:val="20"/>
              </w:rPr>
            </w:pPr>
            <w:r w:rsidRPr="00AD26BB">
              <w:rPr>
                <w:bCs/>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AD26BB">
              <w:rPr>
                <w:bCs/>
                <w:iCs/>
                <w:sz w:val="20"/>
                <w:szCs w:val="20"/>
              </w:rPr>
              <w:t>бюджетами</w:t>
            </w:r>
            <w:proofErr w:type="gramEnd"/>
            <w:r w:rsidRPr="00AD26BB">
              <w:rPr>
                <w:bCs/>
                <w:iCs/>
                <w:sz w:val="20"/>
                <w:szCs w:val="20"/>
              </w:rPr>
              <w:t xml:space="preserve"> с учетом установленных </w:t>
            </w:r>
            <w:proofErr w:type="spellStart"/>
            <w:r w:rsidRPr="00AD26BB">
              <w:rPr>
                <w:bCs/>
                <w:iCs/>
                <w:sz w:val="20"/>
                <w:szCs w:val="20"/>
              </w:rPr>
              <w:t>дефференционных</w:t>
            </w:r>
            <w:proofErr w:type="spellEnd"/>
            <w:r w:rsidRPr="00AD26BB">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t>-57,0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-14,3</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-12,2</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-96,3</w:t>
            </w: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-2,8</w:t>
            </w: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jc w:val="both"/>
              <w:rPr>
                <w:b/>
                <w:bCs/>
                <w:i/>
                <w:iCs/>
                <w:sz w:val="20"/>
                <w:szCs w:val="20"/>
              </w:rPr>
            </w:pPr>
            <w:r w:rsidRPr="00AD26BB">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
                <w:bCs/>
                <w:sz w:val="20"/>
                <w:szCs w:val="20"/>
              </w:rPr>
            </w:pPr>
            <w:r w:rsidRPr="00AD26BB">
              <w:rPr>
                <w:b/>
                <w:bCs/>
                <w:sz w:val="20"/>
                <w:szCs w:val="20"/>
              </w:rPr>
              <w:t>100,0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9,4</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15,8</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169,1</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r w:rsidRPr="00AD26BB">
              <w:rPr>
                <w:b/>
                <w:bCs/>
                <w:sz w:val="20"/>
                <w:szCs w:val="20"/>
              </w:rPr>
              <w:t>3,6</w:t>
            </w:r>
          </w:p>
        </w:tc>
      </w:tr>
      <w:tr w:rsidR="00AD26BB" w:rsidRPr="00AD26BB" w:rsidTr="00AD26BB">
        <w:trPr>
          <w:trHeight w:val="315"/>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jc w:val="both"/>
              <w:rPr>
                <w:b/>
                <w:bCs/>
                <w:sz w:val="20"/>
                <w:szCs w:val="20"/>
              </w:rPr>
            </w:pPr>
            <w:r w:rsidRPr="00AD26BB">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sz w:val="20"/>
                <w:szCs w:val="20"/>
              </w:rPr>
            </w:pPr>
            <w:r w:rsidRPr="00AD26BB">
              <w:rPr>
                <w:sz w:val="20"/>
                <w:szCs w:val="20"/>
              </w:rPr>
              <w:t>59,0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1,4</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1,3</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100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0,3</w:t>
            </w:r>
          </w:p>
        </w:tc>
      </w:tr>
      <w:tr w:rsidR="00AD26BB" w:rsidRPr="00AD26BB" w:rsidTr="00AD26BB">
        <w:trPr>
          <w:trHeight w:val="858"/>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color w:val="FF6600"/>
                <w:sz w:val="20"/>
                <w:szCs w:val="20"/>
              </w:rPr>
            </w:pPr>
            <w:r w:rsidRPr="00AD26BB">
              <w:rPr>
                <w:color w:val="000000"/>
                <w:sz w:val="20"/>
                <w:szCs w:val="20"/>
              </w:rPr>
              <w:t>59,0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1,4</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1,3</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100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0,3</w:t>
            </w:r>
          </w:p>
          <w:p w:rsidR="00AD26BB" w:rsidRPr="00AD26BB" w:rsidRDefault="00AD26BB" w:rsidP="0074685C">
            <w:pPr>
              <w:jc w:val="center"/>
              <w:rPr>
                <w:color w:val="000000"/>
                <w:sz w:val="20"/>
                <w:szCs w:val="20"/>
              </w:rPr>
            </w:pPr>
          </w:p>
        </w:tc>
      </w:tr>
      <w:tr w:rsidR="00AD26BB" w:rsidRPr="00AD26BB" w:rsidTr="00AD26BB">
        <w:trPr>
          <w:trHeight w:val="858"/>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1 06 01030101000 110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proofErr w:type="gramStart"/>
            <w:r w:rsidRPr="00AD26B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color w:val="000000"/>
                <w:sz w:val="20"/>
                <w:szCs w:val="20"/>
              </w:rPr>
            </w:pPr>
            <w:r w:rsidRPr="00AD26BB">
              <w:rPr>
                <w:color w:val="000000"/>
                <w:sz w:val="20"/>
                <w:szCs w:val="20"/>
              </w:rPr>
              <w:t>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p w:rsidR="00AD26BB" w:rsidRPr="00AD26BB" w:rsidRDefault="00AD26BB" w:rsidP="0074685C">
            <w:pPr>
              <w:jc w:val="center"/>
              <w:rPr>
                <w:color w:val="000000"/>
                <w:sz w:val="20"/>
                <w:szCs w:val="20"/>
              </w:rPr>
            </w:pPr>
          </w:p>
        </w:tc>
        <w:tc>
          <w:tcPr>
            <w:tcW w:w="1134"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1,2</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tc>
      </w:tr>
      <w:tr w:rsidR="00AD26BB" w:rsidRPr="00AD26BB" w:rsidTr="00AD26BB">
        <w:trPr>
          <w:trHeight w:val="858"/>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1 06 01030102100 110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color w:val="000000"/>
                <w:sz w:val="20"/>
                <w:szCs w:val="20"/>
              </w:rPr>
            </w:pPr>
            <w:r w:rsidRPr="00AD26BB">
              <w:rPr>
                <w:color w:val="000000"/>
                <w:sz w:val="20"/>
                <w:szCs w:val="20"/>
              </w:rPr>
              <w:t>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0,1</w:t>
            </w: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tc>
        <w:tc>
          <w:tcPr>
            <w:tcW w:w="1110"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p>
          <w:p w:rsidR="00AD26BB" w:rsidRPr="00AD26BB" w:rsidRDefault="00AD26BB" w:rsidP="0074685C">
            <w:pPr>
              <w:jc w:val="center"/>
              <w:rPr>
                <w:color w:val="000000"/>
                <w:sz w:val="20"/>
                <w:szCs w:val="20"/>
              </w:rPr>
            </w:pPr>
            <w:r w:rsidRPr="00AD26BB">
              <w:rPr>
                <w:color w:val="000000"/>
                <w:sz w:val="20"/>
                <w:szCs w:val="20"/>
              </w:rPr>
              <w:t>0</w:t>
            </w:r>
          </w:p>
        </w:tc>
      </w:tr>
      <w:tr w:rsidR="00AD26BB" w:rsidRPr="00AD26BB" w:rsidTr="00AD26BB">
        <w:trPr>
          <w:trHeight w:val="330"/>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jc w:val="both"/>
              <w:rPr>
                <w:b/>
                <w:bCs/>
                <w:sz w:val="20"/>
                <w:szCs w:val="20"/>
              </w:rPr>
            </w:pPr>
            <w:r w:rsidRPr="00AD26BB">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
                <w:bCs/>
                <w:sz w:val="20"/>
                <w:szCs w:val="20"/>
              </w:rPr>
            </w:pPr>
            <w:r w:rsidRPr="00AD26BB">
              <w:rPr>
                <w:b/>
                <w:bCs/>
                <w:sz w:val="20"/>
                <w:szCs w:val="20"/>
              </w:rPr>
              <w:t>41,0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8,0</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14,5</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
                <w:bCs/>
                <w:sz w:val="20"/>
                <w:szCs w:val="20"/>
              </w:rPr>
            </w:pPr>
            <w:r w:rsidRPr="00AD26BB">
              <w:rPr>
                <w:b/>
                <w:bCs/>
                <w:sz w:val="20"/>
                <w:szCs w:val="20"/>
              </w:rPr>
              <w:t>181,3</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
                <w:bCs/>
                <w:sz w:val="20"/>
                <w:szCs w:val="20"/>
              </w:rPr>
            </w:pPr>
            <w:r w:rsidRPr="00AD26BB">
              <w:rPr>
                <w:b/>
                <w:bCs/>
                <w:sz w:val="20"/>
                <w:szCs w:val="20"/>
              </w:rPr>
              <w:t>3,3</w:t>
            </w:r>
          </w:p>
        </w:tc>
      </w:tr>
      <w:tr w:rsidR="00AD26BB" w:rsidRPr="00AD26BB" w:rsidTr="00AD26BB">
        <w:trPr>
          <w:trHeight w:val="330"/>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jc w:val="both"/>
              <w:rPr>
                <w:bCs/>
                <w:sz w:val="20"/>
                <w:szCs w:val="20"/>
              </w:rPr>
            </w:pPr>
            <w:r w:rsidRPr="00AD26BB">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t>39,0</w:t>
            </w:r>
          </w:p>
        </w:tc>
        <w:tc>
          <w:tcPr>
            <w:tcW w:w="1166"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8,0</w:t>
            </w:r>
          </w:p>
        </w:tc>
        <w:tc>
          <w:tcPr>
            <w:tcW w:w="1134"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14,5</w:t>
            </w:r>
          </w:p>
        </w:tc>
        <w:tc>
          <w:tcPr>
            <w:tcW w:w="1110" w:type="dxa"/>
            <w:tcBorders>
              <w:top w:val="nil"/>
              <w:left w:val="nil"/>
              <w:bottom w:val="single" w:sz="4" w:space="0" w:color="auto"/>
              <w:right w:val="single" w:sz="4" w:space="0" w:color="auto"/>
            </w:tcBorders>
            <w:hideMark/>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181,3</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3,3</w:t>
            </w:r>
          </w:p>
        </w:tc>
      </w:tr>
      <w:tr w:rsidR="00AD26BB" w:rsidRPr="00AD26BB" w:rsidTr="00AD26BB">
        <w:trPr>
          <w:trHeight w:val="1062"/>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sz w:val="20"/>
                <w:szCs w:val="20"/>
              </w:rPr>
            </w:pPr>
            <w:r w:rsidRPr="00AD26BB">
              <w:rPr>
                <w:sz w:val="20"/>
                <w:szCs w:val="20"/>
              </w:rPr>
              <w:t>39,0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7,6</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14,1</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185,5</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3,2</w:t>
            </w:r>
          </w:p>
        </w:tc>
      </w:tr>
      <w:tr w:rsidR="00AD26BB" w:rsidRPr="00AD26BB" w:rsidTr="00AD26BB">
        <w:trPr>
          <w:trHeight w:val="921"/>
        </w:trPr>
        <w:tc>
          <w:tcPr>
            <w:tcW w:w="2093" w:type="dxa"/>
            <w:tcBorders>
              <w:top w:val="nil"/>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sz w:val="20"/>
                <w:szCs w:val="20"/>
              </w:rPr>
            </w:pPr>
            <w:r w:rsidRPr="00AD26BB">
              <w:rPr>
                <w:sz w:val="20"/>
                <w:szCs w:val="20"/>
              </w:rPr>
              <w:t>2,0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0,4</w:t>
            </w:r>
          </w:p>
          <w:p w:rsidR="00AD26BB" w:rsidRPr="00AD26BB" w:rsidRDefault="00AD26BB" w:rsidP="0074685C">
            <w:pPr>
              <w:jc w:val="center"/>
              <w:rPr>
                <w:sz w:val="20"/>
                <w:szCs w:val="20"/>
              </w:rPr>
            </w:pPr>
          </w:p>
        </w:tc>
        <w:tc>
          <w:tcPr>
            <w:tcW w:w="1134"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0,4</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100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0,1</w:t>
            </w:r>
          </w:p>
        </w:tc>
      </w:tr>
      <w:tr w:rsidR="00AD26BB" w:rsidRPr="00AD26BB" w:rsidTr="00AD26BB">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lastRenderedPageBreak/>
              <w:t>1 08 00000000000 110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b/>
                <w:sz w:val="20"/>
                <w:szCs w:val="20"/>
              </w:rPr>
            </w:pPr>
            <w:r w:rsidRPr="00AD26BB">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AD26BB" w:rsidRPr="00AD26BB" w:rsidRDefault="00AD26BB" w:rsidP="0074685C">
            <w:pPr>
              <w:jc w:val="center"/>
              <w:rPr>
                <w:b/>
                <w:sz w:val="20"/>
                <w:szCs w:val="20"/>
              </w:rPr>
            </w:pPr>
            <w:r w:rsidRPr="00AD26BB">
              <w:rPr>
                <w:b/>
                <w:sz w:val="20"/>
                <w:szCs w:val="20"/>
              </w:rPr>
              <w:t>2,0</w:t>
            </w:r>
          </w:p>
        </w:tc>
        <w:tc>
          <w:tcPr>
            <w:tcW w:w="1166" w:type="dxa"/>
            <w:tcBorders>
              <w:top w:val="single" w:sz="4" w:space="0" w:color="auto"/>
              <w:left w:val="nil"/>
              <w:bottom w:val="single" w:sz="4" w:space="0" w:color="auto"/>
              <w:right w:val="single" w:sz="4" w:space="0" w:color="auto"/>
            </w:tcBorders>
          </w:tcPr>
          <w:p w:rsidR="00AD26BB" w:rsidRPr="00AD26BB" w:rsidRDefault="00AD26BB" w:rsidP="0074685C">
            <w:pPr>
              <w:jc w:val="center"/>
              <w:rPr>
                <w:b/>
                <w:sz w:val="20"/>
                <w:szCs w:val="20"/>
              </w:rPr>
            </w:pPr>
            <w:r w:rsidRPr="00AD26BB">
              <w:rPr>
                <w:b/>
                <w:sz w:val="20"/>
                <w:szCs w:val="20"/>
              </w:rPr>
              <w:t>1,0</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b/>
                <w:sz w:val="20"/>
                <w:szCs w:val="20"/>
              </w:rPr>
            </w:pPr>
            <w:r w:rsidRPr="00AD26BB">
              <w:rPr>
                <w:b/>
                <w:sz w:val="20"/>
                <w:szCs w:val="20"/>
              </w:rPr>
              <w:t>1,2</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b/>
                <w:sz w:val="20"/>
                <w:szCs w:val="20"/>
              </w:rPr>
            </w:pPr>
            <w:r w:rsidRPr="00AD26BB">
              <w:rPr>
                <w:b/>
                <w:sz w:val="20"/>
                <w:szCs w:val="20"/>
              </w:rPr>
              <w:t>120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b/>
                <w:sz w:val="20"/>
                <w:szCs w:val="20"/>
              </w:rPr>
            </w:pPr>
            <w:r w:rsidRPr="00AD26BB">
              <w:rPr>
                <w:b/>
                <w:sz w:val="20"/>
                <w:szCs w:val="20"/>
              </w:rPr>
              <w:t>0,3</w:t>
            </w:r>
          </w:p>
        </w:tc>
      </w:tr>
      <w:tr w:rsidR="00AD26BB" w:rsidRPr="00AD26BB" w:rsidTr="00AD26BB">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AD26BB" w:rsidRPr="00AD26BB" w:rsidRDefault="00AD26BB" w:rsidP="0074685C">
            <w:pPr>
              <w:jc w:val="both"/>
              <w:rPr>
                <w:bCs/>
                <w:sz w:val="20"/>
                <w:szCs w:val="20"/>
              </w:rPr>
            </w:pPr>
            <w:r w:rsidRPr="00AD26BB">
              <w:rPr>
                <w:bCs/>
                <w:sz w:val="20"/>
                <w:szCs w:val="20"/>
              </w:rPr>
              <w:t>1 08 04000010000 110</w:t>
            </w:r>
          </w:p>
        </w:tc>
        <w:tc>
          <w:tcPr>
            <w:tcW w:w="2835" w:type="dxa"/>
            <w:tcBorders>
              <w:top w:val="nil"/>
              <w:left w:val="nil"/>
              <w:bottom w:val="single" w:sz="4" w:space="0" w:color="auto"/>
              <w:right w:val="single" w:sz="4" w:space="0" w:color="auto"/>
            </w:tcBorders>
            <w:hideMark/>
          </w:tcPr>
          <w:p w:rsidR="00AD26BB" w:rsidRPr="00AD26BB" w:rsidRDefault="00AD26BB" w:rsidP="0074685C">
            <w:pPr>
              <w:rPr>
                <w:sz w:val="20"/>
                <w:szCs w:val="20"/>
              </w:rPr>
            </w:pPr>
            <w:proofErr w:type="gramStart"/>
            <w:r w:rsidRPr="00AD26BB">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roofErr w:type="gramEnd"/>
          </w:p>
        </w:tc>
        <w:tc>
          <w:tcPr>
            <w:tcW w:w="866" w:type="dxa"/>
            <w:tcBorders>
              <w:top w:val="nil"/>
              <w:left w:val="nil"/>
              <w:bottom w:val="single" w:sz="4" w:space="0" w:color="auto"/>
              <w:right w:val="single" w:sz="4" w:space="0" w:color="auto"/>
            </w:tcBorders>
            <w:noWrap/>
            <w:vAlign w:val="center"/>
            <w:hideMark/>
          </w:tcPr>
          <w:p w:rsidR="00AD26BB" w:rsidRPr="00AD26BB" w:rsidRDefault="00AD26BB" w:rsidP="0074685C">
            <w:pPr>
              <w:jc w:val="center"/>
              <w:rPr>
                <w:bCs/>
                <w:sz w:val="20"/>
                <w:szCs w:val="20"/>
              </w:rPr>
            </w:pPr>
            <w:r w:rsidRPr="00AD26BB">
              <w:rPr>
                <w:bCs/>
                <w:sz w:val="20"/>
                <w:szCs w:val="20"/>
              </w:rPr>
              <w:t>2,0</w:t>
            </w:r>
          </w:p>
        </w:tc>
        <w:tc>
          <w:tcPr>
            <w:tcW w:w="1166"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1,0</w:t>
            </w:r>
          </w:p>
        </w:tc>
        <w:tc>
          <w:tcPr>
            <w:tcW w:w="1134"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1,2</w:t>
            </w:r>
          </w:p>
        </w:tc>
        <w:tc>
          <w:tcPr>
            <w:tcW w:w="1110"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120</w:t>
            </w:r>
          </w:p>
        </w:tc>
        <w:tc>
          <w:tcPr>
            <w:tcW w:w="1158" w:type="dxa"/>
            <w:tcBorders>
              <w:top w:val="nil"/>
              <w:left w:val="nil"/>
              <w:bottom w:val="single" w:sz="4" w:space="0" w:color="auto"/>
              <w:right w:val="single" w:sz="4" w:space="0" w:color="auto"/>
            </w:tcBorders>
          </w:tcPr>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p>
          <w:p w:rsidR="00AD26BB" w:rsidRPr="00AD26BB" w:rsidRDefault="00AD26BB" w:rsidP="0074685C">
            <w:pPr>
              <w:jc w:val="center"/>
              <w:rPr>
                <w:bCs/>
                <w:sz w:val="20"/>
                <w:szCs w:val="20"/>
              </w:rPr>
            </w:pPr>
            <w:r w:rsidRPr="00AD26BB">
              <w:rPr>
                <w:bCs/>
                <w:sz w:val="20"/>
                <w:szCs w:val="20"/>
              </w:rPr>
              <w:t>0,3</w:t>
            </w:r>
          </w:p>
          <w:p w:rsidR="00AD26BB" w:rsidRPr="00AD26BB" w:rsidRDefault="00AD26BB" w:rsidP="0074685C">
            <w:pPr>
              <w:jc w:val="center"/>
              <w:rPr>
                <w:bCs/>
                <w:sz w:val="20"/>
                <w:szCs w:val="20"/>
              </w:rPr>
            </w:pPr>
          </w:p>
        </w:tc>
      </w:tr>
      <w:tr w:rsidR="00AD26BB" w:rsidRPr="00AD26BB" w:rsidTr="00AD26BB">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74685C">
            <w:pPr>
              <w:rPr>
                <w:b/>
                <w:bCs/>
                <w:sz w:val="20"/>
                <w:szCs w:val="20"/>
              </w:rPr>
            </w:pPr>
            <w:r w:rsidRPr="00AD26BB">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b/>
                <w:i/>
                <w:sz w:val="20"/>
                <w:szCs w:val="20"/>
              </w:rPr>
            </w:pPr>
            <w:r w:rsidRPr="00AD26BB">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b/>
                <w:sz w:val="20"/>
                <w:szCs w:val="20"/>
              </w:rPr>
            </w:pPr>
            <w:r w:rsidRPr="00AD26BB">
              <w:rPr>
                <w:b/>
                <w:sz w:val="20"/>
                <w:szCs w:val="20"/>
              </w:rPr>
              <w:t>247,0</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b/>
                <w:sz w:val="20"/>
                <w:szCs w:val="20"/>
              </w:rPr>
            </w:pPr>
          </w:p>
          <w:p w:rsidR="00AD26BB" w:rsidRPr="00AD26BB" w:rsidRDefault="00AD26BB" w:rsidP="0074685C">
            <w:pPr>
              <w:jc w:val="center"/>
              <w:rPr>
                <w:b/>
                <w:sz w:val="20"/>
                <w:szCs w:val="20"/>
              </w:rPr>
            </w:pPr>
          </w:p>
          <w:p w:rsidR="00AD26BB" w:rsidRPr="00AD26BB" w:rsidRDefault="00AD26BB" w:rsidP="0074685C">
            <w:pPr>
              <w:jc w:val="center"/>
              <w:rPr>
                <w:b/>
                <w:sz w:val="20"/>
                <w:szCs w:val="20"/>
              </w:rPr>
            </w:pPr>
            <w:r w:rsidRPr="00AD26BB">
              <w:rPr>
                <w:b/>
                <w:sz w:val="20"/>
                <w:szCs w:val="20"/>
              </w:rPr>
              <w:t>93,7</w:t>
            </w:r>
          </w:p>
        </w:tc>
        <w:tc>
          <w:tcPr>
            <w:tcW w:w="1134"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b/>
                <w:sz w:val="20"/>
                <w:szCs w:val="20"/>
              </w:rPr>
            </w:pPr>
          </w:p>
          <w:p w:rsidR="00AD26BB" w:rsidRPr="00AD26BB" w:rsidRDefault="00AD26BB" w:rsidP="0074685C">
            <w:pPr>
              <w:jc w:val="center"/>
              <w:rPr>
                <w:b/>
                <w:sz w:val="20"/>
                <w:szCs w:val="20"/>
              </w:rPr>
            </w:pPr>
          </w:p>
          <w:p w:rsidR="00AD26BB" w:rsidRPr="00AD26BB" w:rsidRDefault="00AD26BB" w:rsidP="0074685C">
            <w:pPr>
              <w:jc w:val="center"/>
              <w:rPr>
                <w:b/>
                <w:sz w:val="20"/>
                <w:szCs w:val="20"/>
              </w:rPr>
            </w:pPr>
            <w:r w:rsidRPr="00AD26BB">
              <w:rPr>
                <w:b/>
                <w:sz w:val="20"/>
                <w:szCs w:val="20"/>
              </w:rPr>
              <w:t>0</w:t>
            </w:r>
          </w:p>
        </w:tc>
        <w:tc>
          <w:tcPr>
            <w:tcW w:w="1110"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b/>
                <w:sz w:val="20"/>
                <w:szCs w:val="20"/>
              </w:rPr>
            </w:pPr>
          </w:p>
          <w:p w:rsidR="00AD26BB" w:rsidRPr="00AD26BB" w:rsidRDefault="00AD26BB" w:rsidP="0074685C">
            <w:pPr>
              <w:jc w:val="center"/>
              <w:rPr>
                <w:b/>
                <w:sz w:val="20"/>
                <w:szCs w:val="20"/>
              </w:rPr>
            </w:pPr>
          </w:p>
          <w:p w:rsidR="00AD26BB" w:rsidRPr="00AD26BB" w:rsidRDefault="00AD26BB" w:rsidP="0074685C">
            <w:pPr>
              <w:jc w:val="center"/>
              <w:rPr>
                <w:b/>
                <w:sz w:val="20"/>
                <w:szCs w:val="20"/>
              </w:rPr>
            </w:pPr>
            <w:r w:rsidRPr="00AD26BB">
              <w:rPr>
                <w:b/>
                <w:sz w:val="20"/>
                <w:szCs w:val="20"/>
              </w:rPr>
              <w:t>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b/>
                <w:sz w:val="20"/>
                <w:szCs w:val="20"/>
              </w:rPr>
            </w:pPr>
          </w:p>
          <w:p w:rsidR="00AD26BB" w:rsidRPr="00AD26BB" w:rsidRDefault="00AD26BB" w:rsidP="0074685C">
            <w:pPr>
              <w:jc w:val="center"/>
              <w:rPr>
                <w:b/>
                <w:sz w:val="20"/>
                <w:szCs w:val="20"/>
              </w:rPr>
            </w:pPr>
          </w:p>
          <w:p w:rsidR="00AD26BB" w:rsidRPr="00AD26BB" w:rsidRDefault="00AD26BB" w:rsidP="0074685C">
            <w:pPr>
              <w:jc w:val="center"/>
              <w:rPr>
                <w:b/>
                <w:sz w:val="20"/>
                <w:szCs w:val="20"/>
              </w:rPr>
            </w:pPr>
            <w:r w:rsidRPr="00AD26BB">
              <w:rPr>
                <w:b/>
                <w:sz w:val="20"/>
                <w:szCs w:val="20"/>
              </w:rPr>
              <w:t>0</w:t>
            </w:r>
          </w:p>
        </w:tc>
      </w:tr>
      <w:tr w:rsidR="00AD26BB" w:rsidRPr="00AD26BB" w:rsidTr="00AD26BB">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74685C">
            <w:pPr>
              <w:rPr>
                <w:bCs/>
                <w:sz w:val="20"/>
                <w:szCs w:val="20"/>
              </w:rPr>
            </w:pPr>
            <w:r w:rsidRPr="00AD26BB">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AD26BB" w:rsidRPr="0074685C" w:rsidRDefault="00AD26BB" w:rsidP="0074685C">
            <w:pPr>
              <w:rPr>
                <w:sz w:val="20"/>
                <w:szCs w:val="20"/>
              </w:rPr>
            </w:pPr>
            <w:r w:rsidRPr="0074685C">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r w:rsidRPr="00AD26BB">
              <w:rPr>
                <w:sz w:val="20"/>
                <w:szCs w:val="20"/>
              </w:rPr>
              <w:t>247,0</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93,7</w:t>
            </w:r>
          </w:p>
        </w:tc>
        <w:tc>
          <w:tcPr>
            <w:tcW w:w="1134"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10"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p w:rsidR="00AD26BB" w:rsidRPr="00AD26BB" w:rsidRDefault="00AD26BB" w:rsidP="0074685C">
            <w:pPr>
              <w:jc w:val="center"/>
              <w:rPr>
                <w:sz w:val="20"/>
                <w:szCs w:val="20"/>
              </w:rPr>
            </w:pP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
                <w:bCs/>
                <w:sz w:val="20"/>
                <w:szCs w:val="20"/>
              </w:rPr>
            </w:pPr>
          </w:p>
          <w:p w:rsidR="00AD26BB" w:rsidRPr="00AD26BB" w:rsidRDefault="00AD26BB" w:rsidP="0074685C">
            <w:pPr>
              <w:rPr>
                <w:bCs/>
                <w:sz w:val="20"/>
                <w:szCs w:val="20"/>
              </w:rPr>
            </w:pPr>
            <w:r w:rsidRPr="00AD26BB">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proofErr w:type="spellStart"/>
            <w:r w:rsidRPr="00AD26BB">
              <w:rPr>
                <w:sz w:val="20"/>
                <w:szCs w:val="20"/>
              </w:rPr>
              <w:t>автномных</w:t>
            </w:r>
            <w:proofErr w:type="spellEnd"/>
            <w:r w:rsidRPr="00AD26BB">
              <w:rPr>
                <w:sz w:val="20"/>
                <w:szCs w:val="20"/>
              </w:rPr>
              <w:t xml:space="preserve"> учреждений)</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240,0</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92,2</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Cs/>
                <w:sz w:val="20"/>
                <w:szCs w:val="20"/>
              </w:rPr>
            </w:pPr>
            <w:r w:rsidRPr="00AD26BB">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AD26BB" w:rsidRPr="0074685C" w:rsidRDefault="00AD26BB" w:rsidP="0074685C">
            <w:pPr>
              <w:rPr>
                <w:sz w:val="20"/>
                <w:szCs w:val="20"/>
              </w:rPr>
            </w:pPr>
            <w:r w:rsidRPr="0074685C">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r w:rsidRPr="00AD26BB">
              <w:rPr>
                <w:sz w:val="20"/>
                <w:szCs w:val="20"/>
              </w:rPr>
              <w:t>7,0</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1,5</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Cs/>
                <w:sz w:val="20"/>
                <w:szCs w:val="20"/>
              </w:rPr>
            </w:pPr>
            <w:r w:rsidRPr="00AD26BB">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sz w:val="20"/>
                <w:szCs w:val="20"/>
              </w:rPr>
            </w:pPr>
            <w:r w:rsidRPr="00AD26BB">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r w:rsidRPr="00AD26BB">
              <w:rPr>
                <w:sz w:val="20"/>
                <w:szCs w:val="20"/>
              </w:rPr>
              <w:t>7,0</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1,5</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0</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
                <w:bCs/>
                <w:sz w:val="20"/>
                <w:szCs w:val="20"/>
              </w:rPr>
            </w:pPr>
            <w:r w:rsidRPr="00AD26BB">
              <w:rPr>
                <w:b/>
                <w:bCs/>
                <w:sz w:val="20"/>
                <w:szCs w:val="20"/>
              </w:rPr>
              <w:lastRenderedPageBreak/>
              <w:t>1 17 00000000000 150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b/>
                <w:i/>
                <w:sz w:val="20"/>
                <w:szCs w:val="20"/>
              </w:rPr>
            </w:pPr>
            <w:r w:rsidRPr="00AD26BB">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b/>
                <w:i/>
                <w:sz w:val="20"/>
                <w:szCs w:val="20"/>
              </w:rPr>
            </w:pPr>
            <w:r w:rsidRPr="00AD26BB">
              <w:rPr>
                <w:b/>
                <w:i/>
                <w:sz w:val="20"/>
                <w:szCs w:val="20"/>
              </w:rPr>
              <w:t>178,9</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b/>
                <w:i/>
                <w:sz w:val="20"/>
                <w:szCs w:val="20"/>
              </w:rPr>
            </w:pPr>
            <w:r w:rsidRPr="00AD26BB">
              <w:rPr>
                <w:b/>
                <w:i/>
                <w:sz w:val="20"/>
                <w:szCs w:val="20"/>
              </w:rPr>
              <w:t>178,9</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b/>
                <w:i/>
                <w:sz w:val="20"/>
                <w:szCs w:val="20"/>
              </w:rPr>
            </w:pPr>
            <w:r w:rsidRPr="00AD26BB">
              <w:rPr>
                <w:b/>
                <w:i/>
                <w:sz w:val="20"/>
                <w:szCs w:val="20"/>
              </w:rPr>
              <w:t>178,9</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b/>
                <w:i/>
                <w:sz w:val="20"/>
                <w:szCs w:val="20"/>
              </w:rPr>
            </w:pPr>
            <w:r w:rsidRPr="00AD26BB">
              <w:rPr>
                <w:b/>
                <w:i/>
                <w:sz w:val="20"/>
                <w:szCs w:val="20"/>
              </w:rPr>
              <w:t>100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b/>
                <w:i/>
                <w:sz w:val="20"/>
                <w:szCs w:val="20"/>
              </w:rPr>
            </w:pPr>
            <w:r w:rsidRPr="00AD26BB">
              <w:rPr>
                <w:b/>
                <w:i/>
                <w:sz w:val="20"/>
                <w:szCs w:val="20"/>
              </w:rPr>
              <w:t>40,5</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Cs/>
                <w:sz w:val="20"/>
                <w:szCs w:val="20"/>
              </w:rPr>
            </w:pPr>
            <w:r w:rsidRPr="00AD26BB">
              <w:rPr>
                <w:bCs/>
                <w:sz w:val="20"/>
                <w:szCs w:val="20"/>
              </w:rPr>
              <w:t>1 17 15030100002 150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sz w:val="20"/>
                <w:szCs w:val="20"/>
              </w:rPr>
            </w:pPr>
            <w:proofErr w:type="gramStart"/>
            <w:r w:rsidRPr="00AD26BB">
              <w:rPr>
                <w:sz w:val="20"/>
                <w:szCs w:val="20"/>
              </w:rPr>
              <w:t>Инициативные платежи, зачисляемые в бюджеты сельских поселений (Капитальный ремонт пешеходного тротуара по адресу:</w:t>
            </w:r>
            <w:proofErr w:type="gramEnd"/>
            <w:r w:rsidRPr="00AD26BB">
              <w:rPr>
                <w:sz w:val="20"/>
                <w:szCs w:val="20"/>
              </w:rPr>
              <w:t xml:space="preserve"> </w:t>
            </w:r>
            <w:proofErr w:type="gramStart"/>
            <w:r w:rsidRPr="00AD26BB">
              <w:rPr>
                <w:sz w:val="20"/>
                <w:szCs w:val="20"/>
              </w:rPr>
              <w:t>Томская область, Тегульдетский район, п. Берегаево, ул. Ленинская)</w:t>
            </w:r>
            <w:proofErr w:type="gramEnd"/>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r w:rsidRPr="00AD26BB">
              <w:rPr>
                <w:sz w:val="20"/>
                <w:szCs w:val="20"/>
              </w:rPr>
              <w:t>89,2</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89,2</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89,2</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100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20,2</w:t>
            </w:r>
          </w:p>
        </w:tc>
      </w:tr>
      <w:tr w:rsidR="00AD26BB" w:rsidRPr="00AD26BB" w:rsidTr="00AD26BB">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D26BB" w:rsidRPr="00AD26BB" w:rsidRDefault="00AD26BB" w:rsidP="0074685C">
            <w:pPr>
              <w:rPr>
                <w:bCs/>
                <w:sz w:val="20"/>
                <w:szCs w:val="20"/>
              </w:rPr>
            </w:pPr>
            <w:r w:rsidRPr="00AD26BB">
              <w:rPr>
                <w:bCs/>
                <w:sz w:val="20"/>
                <w:szCs w:val="20"/>
              </w:rPr>
              <w:t>1 17 15030100003 150</w:t>
            </w:r>
          </w:p>
        </w:tc>
        <w:tc>
          <w:tcPr>
            <w:tcW w:w="2835" w:type="dxa"/>
            <w:tcBorders>
              <w:top w:val="single" w:sz="4" w:space="0" w:color="auto"/>
              <w:left w:val="nil"/>
              <w:bottom w:val="single" w:sz="4" w:space="0" w:color="auto"/>
              <w:right w:val="single" w:sz="4" w:space="0" w:color="auto"/>
            </w:tcBorders>
            <w:vAlign w:val="bottom"/>
            <w:hideMark/>
          </w:tcPr>
          <w:p w:rsidR="00AD26BB" w:rsidRPr="00AD26BB" w:rsidRDefault="00AD26BB" w:rsidP="0074685C">
            <w:pPr>
              <w:rPr>
                <w:i/>
                <w:sz w:val="20"/>
                <w:szCs w:val="20"/>
              </w:rPr>
            </w:pPr>
            <w:proofErr w:type="gramStart"/>
            <w:r w:rsidRPr="00AD26BB">
              <w:rPr>
                <w:sz w:val="20"/>
                <w:szCs w:val="20"/>
              </w:rPr>
              <w:t>Инициативные платежи, зачисляемые в бюджеты сельских поселений (Капитальный ремонт нежилого здания (гараж) по адресу:</w:t>
            </w:r>
            <w:proofErr w:type="gramEnd"/>
            <w:r w:rsidRPr="00AD26BB">
              <w:rPr>
                <w:sz w:val="20"/>
                <w:szCs w:val="20"/>
              </w:rPr>
              <w:t xml:space="preserve">  </w:t>
            </w:r>
            <w:proofErr w:type="gramStart"/>
            <w:r w:rsidRPr="00AD26BB">
              <w:rPr>
                <w:sz w:val="20"/>
                <w:szCs w:val="20"/>
              </w:rPr>
              <w:t>Томская область, Тегульдетский район, д. Красная Горка, ул. Советская, 48)</w:t>
            </w:r>
            <w:proofErr w:type="gramEnd"/>
          </w:p>
        </w:tc>
        <w:tc>
          <w:tcPr>
            <w:tcW w:w="866" w:type="dxa"/>
            <w:tcBorders>
              <w:top w:val="single" w:sz="4" w:space="0" w:color="auto"/>
              <w:left w:val="nil"/>
              <w:bottom w:val="single" w:sz="4" w:space="0" w:color="auto"/>
              <w:right w:val="single" w:sz="4" w:space="0" w:color="auto"/>
            </w:tcBorders>
            <w:noWrap/>
            <w:vAlign w:val="center"/>
          </w:tcPr>
          <w:p w:rsidR="00AD26BB" w:rsidRPr="00AD26BB" w:rsidRDefault="00AD26BB" w:rsidP="0074685C">
            <w:pPr>
              <w:jc w:val="center"/>
              <w:rPr>
                <w:sz w:val="20"/>
                <w:szCs w:val="20"/>
              </w:rPr>
            </w:pPr>
            <w:r w:rsidRPr="00AD26BB">
              <w:rPr>
                <w:sz w:val="20"/>
                <w:szCs w:val="20"/>
              </w:rPr>
              <w:t>89,7</w:t>
            </w:r>
          </w:p>
        </w:tc>
        <w:tc>
          <w:tcPr>
            <w:tcW w:w="1166" w:type="dxa"/>
            <w:tcBorders>
              <w:top w:val="single" w:sz="4" w:space="0" w:color="auto"/>
              <w:left w:val="nil"/>
              <w:bottom w:val="single" w:sz="4" w:space="0" w:color="auto"/>
              <w:right w:val="single" w:sz="4" w:space="0" w:color="auto"/>
            </w:tcBorders>
            <w:hideMark/>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89,7</w:t>
            </w:r>
          </w:p>
        </w:tc>
        <w:tc>
          <w:tcPr>
            <w:tcW w:w="1134"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89,7</w:t>
            </w:r>
          </w:p>
        </w:tc>
        <w:tc>
          <w:tcPr>
            <w:tcW w:w="1110"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100</w:t>
            </w:r>
          </w:p>
        </w:tc>
        <w:tc>
          <w:tcPr>
            <w:tcW w:w="1158" w:type="dxa"/>
            <w:tcBorders>
              <w:top w:val="single" w:sz="4" w:space="0" w:color="auto"/>
              <w:left w:val="nil"/>
              <w:bottom w:val="single" w:sz="4" w:space="0" w:color="auto"/>
              <w:right w:val="single" w:sz="4" w:space="0" w:color="auto"/>
            </w:tcBorders>
          </w:tcPr>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p>
          <w:p w:rsidR="00AD26BB" w:rsidRPr="00AD26BB" w:rsidRDefault="00AD26BB" w:rsidP="0074685C">
            <w:pPr>
              <w:jc w:val="center"/>
              <w:rPr>
                <w:sz w:val="20"/>
                <w:szCs w:val="20"/>
              </w:rPr>
            </w:pPr>
            <w:r w:rsidRPr="00AD26BB">
              <w:rPr>
                <w:sz w:val="20"/>
                <w:szCs w:val="20"/>
              </w:rPr>
              <w:t>20,3</w:t>
            </w:r>
          </w:p>
        </w:tc>
      </w:tr>
    </w:tbl>
    <w:p w:rsidR="00AD26BB" w:rsidRPr="0074685C" w:rsidRDefault="00AD26BB" w:rsidP="0074685C">
      <w:pPr>
        <w:spacing w:after="200" w:line="276" w:lineRule="auto"/>
        <w:jc w:val="both"/>
      </w:pPr>
      <w:r w:rsidRPr="00AD26BB">
        <w:t xml:space="preserve">    </w:t>
      </w:r>
      <w:r w:rsidRPr="0074685C">
        <w:rPr>
          <w:sz w:val="22"/>
          <w:szCs w:val="22"/>
        </w:rPr>
        <w:t xml:space="preserve">По итогам за 3 месяца 2021 года собственные доходы бюджета Берегаевского сельского поселения составили </w:t>
      </w:r>
      <w:r w:rsidRPr="0074685C">
        <w:rPr>
          <w:b/>
          <w:bCs/>
          <w:sz w:val="22"/>
          <w:szCs w:val="22"/>
        </w:rPr>
        <w:t>441,8</w:t>
      </w:r>
      <w:r w:rsidRPr="0074685C">
        <w:rPr>
          <w:sz w:val="22"/>
          <w:szCs w:val="22"/>
        </w:rPr>
        <w:t xml:space="preserve"> тыс. рублей. Плановое задание за 3 месяца 2021 года по собственным доходам выполнено на 81,4 %. </w:t>
      </w:r>
    </w:p>
    <w:p w:rsidR="00AD26BB" w:rsidRPr="0074685C" w:rsidRDefault="00AD26BB" w:rsidP="00AD26BB">
      <w:pPr>
        <w:spacing w:after="200" w:line="276" w:lineRule="auto"/>
        <w:rPr>
          <w:sz w:val="22"/>
          <w:szCs w:val="22"/>
        </w:rPr>
      </w:pPr>
      <w:r w:rsidRPr="0074685C">
        <w:rPr>
          <w:sz w:val="22"/>
          <w:szCs w:val="22"/>
        </w:rPr>
        <w:t>Рисунок 1 - Структура налоговых и неналоговых доходов бюджета Берегаевского сельского поселения за 3 месяца 2021 года</w:t>
      </w:r>
    </w:p>
    <w:p w:rsidR="00AD26BB" w:rsidRPr="00AD26BB" w:rsidRDefault="00AD26BB" w:rsidP="00AD26BB">
      <w:pPr>
        <w:spacing w:after="200" w:line="276" w:lineRule="auto"/>
      </w:pPr>
      <w:r w:rsidRPr="00AD26BB">
        <w:rPr>
          <w:noProof/>
        </w:rPr>
        <w:drawing>
          <wp:inline distT="0" distB="0" distL="0" distR="0" wp14:anchorId="37D9CF8C" wp14:editId="39FBF617">
            <wp:extent cx="6505841" cy="3657600"/>
            <wp:effectExtent l="19050" t="0" r="283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6BB" w:rsidRPr="0074685C" w:rsidRDefault="00AD26BB" w:rsidP="00AD26BB">
      <w:pPr>
        <w:rPr>
          <w:sz w:val="22"/>
          <w:szCs w:val="22"/>
          <w:lang w:eastAsia="zh-CN"/>
        </w:rPr>
      </w:pPr>
      <w:r w:rsidRPr="00AD26BB">
        <w:rPr>
          <w:lang w:eastAsia="zh-CN"/>
        </w:rPr>
        <w:t xml:space="preserve">  </w:t>
      </w:r>
      <w:r w:rsidRPr="00AD26BB">
        <w:rPr>
          <w:lang w:eastAsia="zh-CN"/>
        </w:rPr>
        <w:tab/>
      </w:r>
      <w:r w:rsidRPr="00AD26BB">
        <w:rPr>
          <w:sz w:val="28"/>
          <w:szCs w:val="28"/>
          <w:lang w:eastAsia="zh-CN"/>
        </w:rPr>
        <w:t xml:space="preserve">   </w:t>
      </w:r>
      <w:r w:rsidRPr="0074685C">
        <w:rPr>
          <w:sz w:val="22"/>
          <w:szCs w:val="22"/>
          <w:lang w:eastAsia="zh-CN"/>
        </w:rPr>
        <w:t>Наибольший удельный вес:</w:t>
      </w:r>
    </w:p>
    <w:p w:rsidR="00AD26BB" w:rsidRPr="0074685C" w:rsidRDefault="00AD26BB" w:rsidP="00AD26BB">
      <w:pPr>
        <w:rPr>
          <w:sz w:val="22"/>
          <w:szCs w:val="22"/>
          <w:lang w:eastAsia="zh-CN"/>
        </w:rPr>
      </w:pPr>
      <w:r w:rsidRPr="0074685C">
        <w:rPr>
          <w:sz w:val="22"/>
          <w:szCs w:val="22"/>
          <w:lang w:eastAsia="zh-CN"/>
        </w:rPr>
        <w:t>- 40,5 %  - прочие неналоговые доходы;</w:t>
      </w:r>
    </w:p>
    <w:p w:rsidR="00AD26BB" w:rsidRPr="0074685C" w:rsidRDefault="00AD26BB" w:rsidP="00AD26BB">
      <w:pPr>
        <w:rPr>
          <w:sz w:val="22"/>
          <w:szCs w:val="22"/>
          <w:lang w:eastAsia="zh-CN"/>
        </w:rPr>
      </w:pPr>
      <w:r w:rsidRPr="0074685C">
        <w:rPr>
          <w:sz w:val="22"/>
          <w:szCs w:val="22"/>
          <w:lang w:eastAsia="zh-CN"/>
        </w:rPr>
        <w:t xml:space="preserve">- 34,5 %  - акцизы; </w:t>
      </w:r>
    </w:p>
    <w:p w:rsidR="00AD26BB" w:rsidRPr="0074685C" w:rsidRDefault="00AD26BB" w:rsidP="00AD26BB">
      <w:pPr>
        <w:rPr>
          <w:sz w:val="22"/>
          <w:szCs w:val="22"/>
          <w:lang w:eastAsia="zh-CN"/>
        </w:rPr>
      </w:pPr>
      <w:r w:rsidRPr="0074685C">
        <w:rPr>
          <w:sz w:val="22"/>
          <w:szCs w:val="22"/>
          <w:lang w:eastAsia="zh-CN"/>
        </w:rPr>
        <w:t xml:space="preserve">- 21,1 %  - налог на доходы физических лиц; </w:t>
      </w:r>
    </w:p>
    <w:p w:rsidR="00AD26BB" w:rsidRPr="0074685C" w:rsidRDefault="00AD26BB" w:rsidP="00AD26BB">
      <w:pPr>
        <w:rPr>
          <w:sz w:val="22"/>
          <w:szCs w:val="22"/>
          <w:lang w:eastAsia="zh-CN"/>
        </w:rPr>
      </w:pPr>
      <w:r w:rsidRPr="0074685C">
        <w:rPr>
          <w:sz w:val="22"/>
          <w:szCs w:val="22"/>
          <w:lang w:eastAsia="zh-CN"/>
        </w:rPr>
        <w:t>- 3,3 %    - земельный налог;</w:t>
      </w:r>
    </w:p>
    <w:p w:rsidR="00AD26BB" w:rsidRPr="0074685C" w:rsidRDefault="00AD26BB" w:rsidP="00AD26BB">
      <w:pPr>
        <w:rPr>
          <w:sz w:val="22"/>
          <w:szCs w:val="22"/>
          <w:lang w:eastAsia="zh-CN"/>
        </w:rPr>
      </w:pPr>
      <w:r w:rsidRPr="0074685C">
        <w:rPr>
          <w:sz w:val="22"/>
          <w:szCs w:val="22"/>
          <w:lang w:eastAsia="zh-CN"/>
        </w:rPr>
        <w:t>- 0,3%     - налог на имущество физических лиц;</w:t>
      </w:r>
    </w:p>
    <w:p w:rsidR="00AD26BB" w:rsidRPr="00AD26BB" w:rsidRDefault="00AD26BB" w:rsidP="00AD26BB">
      <w:pPr>
        <w:rPr>
          <w:sz w:val="28"/>
          <w:szCs w:val="28"/>
          <w:lang w:eastAsia="zh-CN"/>
        </w:rPr>
      </w:pPr>
      <w:r w:rsidRPr="0074685C">
        <w:rPr>
          <w:sz w:val="22"/>
          <w:szCs w:val="22"/>
          <w:lang w:eastAsia="zh-CN"/>
        </w:rPr>
        <w:t>- 0,3 %    - госпошлина</w:t>
      </w:r>
      <w:r w:rsidRPr="00AD26BB">
        <w:rPr>
          <w:sz w:val="28"/>
          <w:szCs w:val="28"/>
          <w:lang w:eastAsia="zh-CN"/>
        </w:rPr>
        <w:t>.</w:t>
      </w:r>
    </w:p>
    <w:p w:rsidR="00AD26BB" w:rsidRPr="0074685C" w:rsidRDefault="00AD26BB" w:rsidP="0074685C">
      <w:pPr>
        <w:rPr>
          <w:sz w:val="28"/>
          <w:szCs w:val="28"/>
          <w:lang w:eastAsia="zh-CN"/>
        </w:rPr>
      </w:pPr>
    </w:p>
    <w:p w:rsidR="00AD26BB" w:rsidRPr="0074685C" w:rsidRDefault="00AD26BB" w:rsidP="0074685C">
      <w:pPr>
        <w:jc w:val="right"/>
        <w:rPr>
          <w:b/>
          <w:sz w:val="22"/>
          <w:szCs w:val="22"/>
        </w:rPr>
      </w:pPr>
      <w:r w:rsidRPr="0074685C">
        <w:rPr>
          <w:b/>
          <w:sz w:val="22"/>
          <w:szCs w:val="22"/>
        </w:rPr>
        <w:lastRenderedPageBreak/>
        <w:t>Приложение 2</w:t>
      </w:r>
    </w:p>
    <w:p w:rsidR="00AD26BB" w:rsidRPr="0074685C" w:rsidRDefault="00AD26BB" w:rsidP="0074685C">
      <w:pPr>
        <w:tabs>
          <w:tab w:val="left" w:pos="5760"/>
        </w:tabs>
        <w:jc w:val="right"/>
        <w:rPr>
          <w:sz w:val="22"/>
          <w:szCs w:val="22"/>
        </w:rPr>
      </w:pPr>
      <w:r w:rsidRPr="0074685C">
        <w:rPr>
          <w:sz w:val="22"/>
          <w:szCs w:val="22"/>
        </w:rPr>
        <w:t xml:space="preserve">к постановлению Администрации </w:t>
      </w:r>
    </w:p>
    <w:p w:rsidR="00AD26BB" w:rsidRPr="0074685C" w:rsidRDefault="00AD26BB" w:rsidP="0074685C">
      <w:pPr>
        <w:tabs>
          <w:tab w:val="left" w:pos="5760"/>
        </w:tabs>
        <w:jc w:val="right"/>
        <w:rPr>
          <w:sz w:val="22"/>
          <w:szCs w:val="22"/>
        </w:rPr>
      </w:pPr>
      <w:r w:rsidRPr="0074685C">
        <w:rPr>
          <w:sz w:val="22"/>
          <w:szCs w:val="22"/>
        </w:rPr>
        <w:t xml:space="preserve">Берегаевского сельского поселения </w:t>
      </w:r>
    </w:p>
    <w:p w:rsidR="00AD26BB" w:rsidRPr="0074685C" w:rsidRDefault="00AD26BB" w:rsidP="0074685C">
      <w:pPr>
        <w:tabs>
          <w:tab w:val="left" w:pos="3100"/>
        </w:tabs>
        <w:jc w:val="right"/>
        <w:rPr>
          <w:color w:val="000000"/>
          <w:sz w:val="22"/>
          <w:szCs w:val="22"/>
        </w:rPr>
      </w:pPr>
      <w:r w:rsidRPr="0074685C">
        <w:rPr>
          <w:color w:val="000000"/>
          <w:sz w:val="22"/>
          <w:szCs w:val="22"/>
        </w:rPr>
        <w:t>от 11.05.2021  № 36</w:t>
      </w:r>
    </w:p>
    <w:p w:rsidR="00AD26BB" w:rsidRPr="0074685C" w:rsidRDefault="00AD26BB" w:rsidP="0074685C">
      <w:pPr>
        <w:jc w:val="center"/>
        <w:rPr>
          <w:sz w:val="22"/>
          <w:szCs w:val="22"/>
        </w:rPr>
      </w:pPr>
      <w:r w:rsidRPr="0074685C">
        <w:rPr>
          <w:sz w:val="22"/>
          <w:szCs w:val="22"/>
        </w:rPr>
        <w:t>ОТЧЕТ</w:t>
      </w:r>
    </w:p>
    <w:p w:rsidR="00AD26BB" w:rsidRPr="0074685C" w:rsidRDefault="00AD26BB" w:rsidP="0074685C">
      <w:pPr>
        <w:jc w:val="center"/>
        <w:rPr>
          <w:sz w:val="22"/>
          <w:szCs w:val="22"/>
        </w:rPr>
      </w:pPr>
      <w:r w:rsidRPr="0074685C">
        <w:rPr>
          <w:sz w:val="22"/>
          <w:szCs w:val="22"/>
        </w:rPr>
        <w:t xml:space="preserve">Объем межбюджетных </w:t>
      </w:r>
      <w:proofErr w:type="gramStart"/>
      <w:r w:rsidRPr="0074685C">
        <w:rPr>
          <w:sz w:val="22"/>
          <w:szCs w:val="22"/>
        </w:rPr>
        <w:t>трансфертов</w:t>
      </w:r>
      <w:proofErr w:type="gramEnd"/>
      <w:r w:rsidRPr="0074685C">
        <w:rPr>
          <w:sz w:val="22"/>
          <w:szCs w:val="22"/>
        </w:rPr>
        <w:t xml:space="preserve"> передаваемых бюджету Берегаевского сельского поселения из бюджета Тегульдетского района в 3 месяца 2021 года</w:t>
      </w:r>
    </w:p>
    <w:tbl>
      <w:tblPr>
        <w:tblW w:w="10632" w:type="dxa"/>
        <w:tblInd w:w="108" w:type="dxa"/>
        <w:tblLayout w:type="fixed"/>
        <w:tblLook w:val="04A0" w:firstRow="1" w:lastRow="0" w:firstColumn="1" w:lastColumn="0" w:noHBand="0" w:noVBand="1"/>
      </w:tblPr>
      <w:tblGrid>
        <w:gridCol w:w="2129"/>
        <w:gridCol w:w="3258"/>
        <w:gridCol w:w="1134"/>
        <w:gridCol w:w="993"/>
        <w:gridCol w:w="1134"/>
        <w:gridCol w:w="992"/>
        <w:gridCol w:w="992"/>
      </w:tblGrid>
      <w:tr w:rsidR="00AD26BB" w:rsidRPr="00AD26BB" w:rsidTr="00AD26BB">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AD26BB" w:rsidRPr="00AD26BB" w:rsidRDefault="00AD26BB" w:rsidP="00AD26BB">
            <w:pPr>
              <w:jc w:val="center"/>
              <w:rPr>
                <w:sz w:val="20"/>
                <w:szCs w:val="20"/>
              </w:rPr>
            </w:pPr>
            <w:r w:rsidRPr="00AD26BB">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AD26BB" w:rsidRPr="00AD26BB" w:rsidRDefault="00AD26BB" w:rsidP="00AD26BB">
            <w:pPr>
              <w:jc w:val="center"/>
              <w:rPr>
                <w:b/>
                <w:bCs/>
                <w:sz w:val="20"/>
                <w:szCs w:val="20"/>
              </w:rPr>
            </w:pPr>
            <w:r w:rsidRPr="00AD26BB">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6BB" w:rsidRPr="00AD26BB" w:rsidRDefault="00AD26BB" w:rsidP="00AD26BB">
            <w:pPr>
              <w:jc w:val="center"/>
              <w:rPr>
                <w:sz w:val="20"/>
                <w:szCs w:val="20"/>
              </w:rPr>
            </w:pPr>
            <w:r w:rsidRPr="00AD26BB">
              <w:rPr>
                <w:b/>
                <w:sz w:val="20"/>
                <w:szCs w:val="20"/>
              </w:rPr>
              <w:t>План на 2021</w:t>
            </w:r>
            <w:r w:rsidRPr="00AD26BB">
              <w:rPr>
                <w:sz w:val="20"/>
                <w:szCs w:val="20"/>
              </w:rPr>
              <w:t xml:space="preserve"> </w:t>
            </w:r>
          </w:p>
          <w:p w:rsidR="00AD26BB" w:rsidRPr="00AD26BB" w:rsidRDefault="00AD26BB" w:rsidP="00AD26BB">
            <w:pPr>
              <w:jc w:val="center"/>
              <w:rPr>
                <w:sz w:val="20"/>
                <w:szCs w:val="20"/>
              </w:rPr>
            </w:pPr>
            <w:r w:rsidRPr="00AD26BB">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AD26BB" w:rsidRPr="00AD26BB" w:rsidRDefault="00AD26BB" w:rsidP="00AD26BB">
            <w:pPr>
              <w:jc w:val="center"/>
              <w:rPr>
                <w:b/>
                <w:sz w:val="20"/>
                <w:szCs w:val="20"/>
              </w:rPr>
            </w:pPr>
            <w:r w:rsidRPr="00AD26BB">
              <w:rPr>
                <w:b/>
                <w:sz w:val="20"/>
                <w:szCs w:val="20"/>
              </w:rPr>
              <w:t xml:space="preserve">План </w:t>
            </w:r>
          </w:p>
          <w:p w:rsidR="00AD26BB" w:rsidRPr="00AD26BB" w:rsidRDefault="00AD26BB" w:rsidP="00AD26BB">
            <w:pPr>
              <w:jc w:val="center"/>
              <w:rPr>
                <w:b/>
                <w:sz w:val="20"/>
                <w:szCs w:val="20"/>
              </w:rPr>
            </w:pPr>
            <w:r w:rsidRPr="00AD26BB">
              <w:rPr>
                <w:b/>
                <w:sz w:val="20"/>
                <w:szCs w:val="20"/>
              </w:rPr>
              <w:t>на 3 месяца</w:t>
            </w:r>
          </w:p>
          <w:p w:rsidR="00AD26BB" w:rsidRPr="00AD26BB" w:rsidRDefault="00AD26BB" w:rsidP="00AD26BB">
            <w:pPr>
              <w:jc w:val="center"/>
              <w:rPr>
                <w:b/>
                <w:sz w:val="20"/>
                <w:szCs w:val="20"/>
              </w:rPr>
            </w:pPr>
            <w:r w:rsidRPr="00AD26BB">
              <w:rPr>
                <w:b/>
                <w:sz w:val="20"/>
                <w:szCs w:val="20"/>
              </w:rPr>
              <w:t>2021</w:t>
            </w:r>
          </w:p>
          <w:p w:rsidR="00AD26BB" w:rsidRPr="00AD26BB" w:rsidRDefault="00AD26BB" w:rsidP="00AD26BB">
            <w:pPr>
              <w:jc w:val="center"/>
              <w:rPr>
                <w:b/>
                <w:sz w:val="20"/>
                <w:szCs w:val="20"/>
              </w:rPr>
            </w:pPr>
            <w:r w:rsidRPr="00AD26BB">
              <w:rPr>
                <w:sz w:val="20"/>
                <w:szCs w:val="20"/>
              </w:rPr>
              <w:t>(тыс. руб.)</w:t>
            </w:r>
          </w:p>
          <w:p w:rsidR="00AD26BB" w:rsidRPr="00AD26BB" w:rsidRDefault="00AD26BB" w:rsidP="00AD26B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D26BB" w:rsidRPr="00AD26BB" w:rsidRDefault="00AD26BB" w:rsidP="00AD26BB">
            <w:pPr>
              <w:shd w:val="clear" w:color="auto" w:fill="FFFFFF"/>
              <w:jc w:val="center"/>
              <w:rPr>
                <w:b/>
                <w:color w:val="000000"/>
                <w:sz w:val="20"/>
                <w:szCs w:val="20"/>
              </w:rPr>
            </w:pPr>
            <w:r w:rsidRPr="00AD26BB">
              <w:rPr>
                <w:b/>
                <w:color w:val="000000"/>
                <w:sz w:val="20"/>
                <w:szCs w:val="20"/>
              </w:rPr>
              <w:t xml:space="preserve">Факт </w:t>
            </w:r>
          </w:p>
          <w:p w:rsidR="00AD26BB" w:rsidRPr="00AD26BB" w:rsidRDefault="00AD26BB" w:rsidP="00AD26BB">
            <w:pPr>
              <w:shd w:val="clear" w:color="auto" w:fill="FFFFFF"/>
              <w:jc w:val="center"/>
              <w:rPr>
                <w:b/>
                <w:color w:val="000000"/>
                <w:sz w:val="20"/>
                <w:szCs w:val="20"/>
              </w:rPr>
            </w:pPr>
            <w:r w:rsidRPr="00AD26BB">
              <w:rPr>
                <w:b/>
                <w:color w:val="000000"/>
                <w:sz w:val="20"/>
                <w:szCs w:val="20"/>
              </w:rPr>
              <w:t>За 3</w:t>
            </w:r>
            <w:r w:rsidRPr="00AD26BB">
              <w:rPr>
                <w:b/>
                <w:sz w:val="20"/>
                <w:szCs w:val="20"/>
              </w:rPr>
              <w:t xml:space="preserve"> месяца</w:t>
            </w:r>
          </w:p>
          <w:p w:rsidR="00AD26BB" w:rsidRPr="00AD26BB" w:rsidRDefault="00AD26BB" w:rsidP="00AD26BB">
            <w:pPr>
              <w:jc w:val="center"/>
              <w:rPr>
                <w:b/>
                <w:color w:val="000000"/>
                <w:sz w:val="20"/>
                <w:szCs w:val="20"/>
              </w:rPr>
            </w:pPr>
            <w:r w:rsidRPr="00AD26BB">
              <w:rPr>
                <w:b/>
                <w:color w:val="000000"/>
                <w:sz w:val="20"/>
                <w:szCs w:val="20"/>
              </w:rPr>
              <w:t>2021</w:t>
            </w:r>
          </w:p>
          <w:p w:rsidR="00AD26BB" w:rsidRPr="00AD26BB" w:rsidRDefault="00AD26BB" w:rsidP="00AD26BB">
            <w:pPr>
              <w:jc w:val="center"/>
              <w:rPr>
                <w:sz w:val="20"/>
                <w:szCs w:val="20"/>
              </w:rPr>
            </w:pPr>
            <w:r w:rsidRPr="00AD26BB">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AD26BB" w:rsidRPr="00AD26BB" w:rsidRDefault="00AD26BB" w:rsidP="00AD26BB">
            <w:pPr>
              <w:jc w:val="center"/>
              <w:rPr>
                <w:b/>
                <w:bCs/>
                <w:color w:val="000000"/>
                <w:sz w:val="20"/>
                <w:szCs w:val="20"/>
              </w:rPr>
            </w:pPr>
            <w:r w:rsidRPr="00AD26BB">
              <w:rPr>
                <w:b/>
                <w:bCs/>
                <w:color w:val="000000"/>
                <w:sz w:val="20"/>
                <w:szCs w:val="20"/>
              </w:rPr>
              <w:t>исполнение к плану на 3 месяца</w:t>
            </w:r>
          </w:p>
          <w:p w:rsidR="00AD26BB" w:rsidRPr="00AD26BB" w:rsidRDefault="00AD26BB" w:rsidP="00AD26BB">
            <w:pPr>
              <w:jc w:val="center"/>
              <w:rPr>
                <w:b/>
                <w:bCs/>
                <w:color w:val="000000"/>
                <w:sz w:val="20"/>
                <w:szCs w:val="20"/>
              </w:rPr>
            </w:pPr>
            <w:r w:rsidRPr="00AD26BB">
              <w:rPr>
                <w:b/>
                <w:bCs/>
                <w:color w:val="000000"/>
                <w:sz w:val="20"/>
                <w:szCs w:val="20"/>
              </w:rPr>
              <w:t>2021</w:t>
            </w:r>
          </w:p>
          <w:p w:rsidR="00AD26BB" w:rsidRPr="00AD26BB" w:rsidRDefault="00AD26BB" w:rsidP="00AD26BB">
            <w:pPr>
              <w:jc w:val="center"/>
              <w:rPr>
                <w:b/>
                <w:sz w:val="20"/>
                <w:szCs w:val="20"/>
              </w:rPr>
            </w:pPr>
            <w:r w:rsidRPr="00AD26BB">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D26BB" w:rsidRPr="00AD26BB" w:rsidRDefault="00AD26BB" w:rsidP="00AD26BB">
            <w:pPr>
              <w:rPr>
                <w:b/>
                <w:sz w:val="20"/>
                <w:szCs w:val="20"/>
              </w:rPr>
            </w:pPr>
          </w:p>
          <w:p w:rsidR="00AD26BB" w:rsidRPr="00AD26BB" w:rsidRDefault="00AD26BB" w:rsidP="00AD26BB">
            <w:pPr>
              <w:jc w:val="center"/>
              <w:rPr>
                <w:b/>
                <w:sz w:val="20"/>
                <w:szCs w:val="20"/>
              </w:rPr>
            </w:pPr>
            <w:r w:rsidRPr="00AD26BB">
              <w:rPr>
                <w:b/>
                <w:sz w:val="20"/>
                <w:szCs w:val="20"/>
              </w:rPr>
              <w:t xml:space="preserve">Удельный вес </w:t>
            </w:r>
          </w:p>
          <w:p w:rsidR="00AD26BB" w:rsidRPr="00AD26BB" w:rsidRDefault="00AD26BB" w:rsidP="00AD26BB">
            <w:pPr>
              <w:jc w:val="center"/>
              <w:rPr>
                <w:b/>
                <w:sz w:val="20"/>
                <w:szCs w:val="20"/>
              </w:rPr>
            </w:pPr>
            <w:r w:rsidRPr="00AD26BB">
              <w:rPr>
                <w:b/>
                <w:sz w:val="20"/>
                <w:szCs w:val="20"/>
              </w:rPr>
              <w:t>%</w:t>
            </w:r>
          </w:p>
        </w:tc>
      </w:tr>
      <w:tr w:rsidR="00AD26BB" w:rsidRPr="00AD26BB" w:rsidTr="00AD26BB">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AD26BB" w:rsidRPr="00AD26BB" w:rsidRDefault="00AD26BB" w:rsidP="00AD26BB">
            <w:pPr>
              <w:jc w:val="center"/>
              <w:rPr>
                <w:sz w:val="20"/>
                <w:szCs w:val="20"/>
              </w:rPr>
            </w:pPr>
            <w:r w:rsidRPr="00AD26BB">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AD26BB" w:rsidRPr="00AD26BB" w:rsidRDefault="00AD26BB" w:rsidP="00AD26BB">
            <w:pPr>
              <w:jc w:val="center"/>
              <w:rPr>
                <w:sz w:val="20"/>
                <w:szCs w:val="20"/>
              </w:rPr>
            </w:pPr>
            <w:r w:rsidRPr="00AD26BB">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AD26BB" w:rsidRPr="00AD26BB" w:rsidRDefault="00AD26BB" w:rsidP="00AD26BB">
            <w:pPr>
              <w:jc w:val="center"/>
              <w:rPr>
                <w:sz w:val="20"/>
                <w:szCs w:val="20"/>
              </w:rPr>
            </w:pPr>
            <w:r w:rsidRPr="00AD26BB">
              <w:rPr>
                <w:sz w:val="20"/>
                <w:szCs w:val="20"/>
              </w:rPr>
              <w:t>3</w:t>
            </w:r>
          </w:p>
        </w:tc>
        <w:tc>
          <w:tcPr>
            <w:tcW w:w="993" w:type="dxa"/>
            <w:tcBorders>
              <w:top w:val="single" w:sz="4" w:space="0" w:color="auto"/>
              <w:left w:val="nil"/>
              <w:bottom w:val="single" w:sz="4" w:space="0" w:color="auto"/>
              <w:right w:val="single" w:sz="4" w:space="0" w:color="auto"/>
            </w:tcBorders>
            <w:vAlign w:val="bottom"/>
          </w:tcPr>
          <w:p w:rsidR="00AD26BB" w:rsidRPr="00AD26BB" w:rsidRDefault="00AD26BB" w:rsidP="00AD26BB">
            <w:pPr>
              <w:jc w:val="center"/>
              <w:rPr>
                <w:sz w:val="20"/>
                <w:szCs w:val="20"/>
              </w:rPr>
            </w:pPr>
            <w:r w:rsidRPr="00AD26BB">
              <w:rPr>
                <w:sz w:val="20"/>
                <w:szCs w:val="20"/>
              </w:rPr>
              <w:t>4</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jc w:val="center"/>
              <w:rPr>
                <w:sz w:val="20"/>
                <w:szCs w:val="20"/>
              </w:rPr>
            </w:pPr>
            <w:r w:rsidRPr="00AD26BB">
              <w:rPr>
                <w:sz w:val="20"/>
                <w:szCs w:val="20"/>
              </w:rPr>
              <w:t>5</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sz w:val="20"/>
                <w:szCs w:val="20"/>
              </w:rPr>
            </w:pPr>
            <w:r w:rsidRPr="00AD26BB">
              <w:rPr>
                <w:sz w:val="20"/>
                <w:szCs w:val="20"/>
              </w:rPr>
              <w:t>6</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sz w:val="20"/>
                <w:szCs w:val="20"/>
              </w:rPr>
            </w:pPr>
            <w:r w:rsidRPr="00AD26BB">
              <w:rPr>
                <w:sz w:val="20"/>
                <w:szCs w:val="20"/>
              </w:rPr>
              <w:t>7</w:t>
            </w:r>
          </w:p>
        </w:tc>
      </w:tr>
      <w:tr w:rsidR="00AD26BB" w:rsidRPr="00AD26BB" w:rsidTr="00AD26BB">
        <w:trPr>
          <w:trHeight w:val="429"/>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sz w:val="20"/>
                <w:szCs w:val="20"/>
              </w:rPr>
            </w:pPr>
            <w:r w:rsidRPr="00AD26BB">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10079,2</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1811,9</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1811,9</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100</w:t>
            </w:r>
          </w:p>
        </w:tc>
      </w:tr>
      <w:tr w:rsidR="00AD26BB" w:rsidRPr="00AD26BB" w:rsidTr="0074685C">
        <w:trPr>
          <w:trHeight w:val="843"/>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rPr>
                <w:bCs/>
                <w:sz w:val="20"/>
                <w:szCs w:val="20"/>
              </w:rPr>
            </w:pPr>
            <w:r w:rsidRPr="00AD26BB">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10079,2</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Cs/>
                <w:color w:val="000000"/>
                <w:sz w:val="20"/>
                <w:szCs w:val="20"/>
              </w:rPr>
            </w:pPr>
            <w:r w:rsidRPr="00AD26BB">
              <w:rPr>
                <w:bCs/>
                <w:color w:val="000000"/>
                <w:sz w:val="20"/>
                <w:szCs w:val="20"/>
              </w:rPr>
              <w:t>1811,9</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Cs/>
                <w:color w:val="000000"/>
                <w:sz w:val="20"/>
                <w:szCs w:val="20"/>
              </w:rPr>
            </w:pPr>
          </w:p>
          <w:p w:rsidR="00AD26BB" w:rsidRPr="00AD26BB" w:rsidRDefault="00AD26BB" w:rsidP="00AD26BB">
            <w:pPr>
              <w:jc w:val="center"/>
              <w:rPr>
                <w:bCs/>
                <w:color w:val="000000"/>
                <w:sz w:val="20"/>
                <w:szCs w:val="20"/>
              </w:rPr>
            </w:pPr>
          </w:p>
          <w:p w:rsidR="00AD26BB" w:rsidRPr="00AD26BB" w:rsidRDefault="00AD26BB" w:rsidP="00AD26BB">
            <w:pPr>
              <w:jc w:val="center"/>
              <w:rPr>
                <w:bCs/>
                <w:color w:val="000000"/>
                <w:sz w:val="20"/>
                <w:szCs w:val="20"/>
              </w:rPr>
            </w:pPr>
            <w:r w:rsidRPr="00AD26BB">
              <w:rPr>
                <w:bCs/>
                <w:color w:val="000000"/>
                <w:sz w:val="20"/>
                <w:szCs w:val="20"/>
              </w:rPr>
              <w:t>1811,9</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r>
      <w:tr w:rsidR="00AD26BB" w:rsidRPr="00AD26BB" w:rsidTr="00AD26BB">
        <w:trPr>
          <w:trHeight w:val="630"/>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color w:val="000000"/>
                <w:sz w:val="20"/>
                <w:szCs w:val="20"/>
              </w:rPr>
            </w:pPr>
            <w:r w:rsidRPr="00AD26BB">
              <w:rPr>
                <w:b/>
                <w:bCs/>
                <w:color w:val="000000"/>
                <w:sz w:val="20"/>
                <w:szCs w:val="20"/>
              </w:rPr>
              <w:t>4160,6</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color w:val="000000"/>
                <w:sz w:val="20"/>
                <w:szCs w:val="20"/>
              </w:rPr>
            </w:pPr>
            <w:r w:rsidRPr="00AD26BB">
              <w:rPr>
                <w:b/>
                <w:bCs/>
                <w:color w:val="000000"/>
                <w:sz w:val="20"/>
                <w:szCs w:val="20"/>
              </w:rPr>
              <w:t>1040,2</w:t>
            </w:r>
          </w:p>
        </w:tc>
        <w:tc>
          <w:tcPr>
            <w:tcW w:w="1134" w:type="dxa"/>
            <w:tcBorders>
              <w:top w:val="nil"/>
              <w:left w:val="nil"/>
              <w:bottom w:val="single" w:sz="4" w:space="0" w:color="auto"/>
              <w:right w:val="single" w:sz="4" w:space="0" w:color="auto"/>
            </w:tcBorders>
          </w:tcPr>
          <w:p w:rsidR="00AD26BB" w:rsidRPr="00AD26BB" w:rsidRDefault="00AD26BB" w:rsidP="00AD26BB">
            <w:pP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1040,2</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color w:val="000000"/>
                <w:sz w:val="20"/>
                <w:szCs w:val="20"/>
              </w:rPr>
            </w:pPr>
          </w:p>
          <w:p w:rsidR="00AD26BB" w:rsidRPr="00AD26BB" w:rsidRDefault="00AD26BB" w:rsidP="00AD26BB">
            <w:pPr>
              <w:jc w:val="center"/>
              <w:rPr>
                <w:b/>
                <w:bCs/>
                <w:color w:val="000000"/>
                <w:sz w:val="20"/>
                <w:szCs w:val="20"/>
              </w:rPr>
            </w:pPr>
            <w:r w:rsidRPr="00AD26BB">
              <w:rPr>
                <w:b/>
                <w:bCs/>
                <w:color w:val="000000"/>
                <w:sz w:val="20"/>
                <w:szCs w:val="20"/>
              </w:rPr>
              <w:t>57,4</w:t>
            </w:r>
          </w:p>
        </w:tc>
      </w:tr>
      <w:tr w:rsidR="00AD26BB" w:rsidRPr="00AD26BB" w:rsidTr="00AD26BB">
        <w:trPr>
          <w:trHeight w:val="573"/>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sz w:val="20"/>
                <w:szCs w:val="20"/>
              </w:rPr>
            </w:pPr>
            <w:r w:rsidRPr="00AD26BB">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sz w:val="20"/>
                <w:szCs w:val="20"/>
              </w:rPr>
            </w:pPr>
            <w:r w:rsidRPr="00AD26BB">
              <w:rPr>
                <w:sz w:val="20"/>
                <w:szCs w:val="20"/>
              </w:rPr>
              <w:t>4160,6</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sz w:val="20"/>
                <w:szCs w:val="20"/>
              </w:rPr>
            </w:pPr>
            <w:r w:rsidRPr="00AD26BB">
              <w:rPr>
                <w:sz w:val="20"/>
                <w:szCs w:val="20"/>
              </w:rPr>
              <w:t>1040,2</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sz w:val="20"/>
                <w:szCs w:val="20"/>
              </w:rPr>
            </w:pPr>
          </w:p>
          <w:p w:rsidR="00AD26BB" w:rsidRPr="00AD26BB" w:rsidRDefault="00AD26BB" w:rsidP="00AD26BB">
            <w:pPr>
              <w:jc w:val="center"/>
              <w:rPr>
                <w:sz w:val="20"/>
                <w:szCs w:val="20"/>
              </w:rPr>
            </w:pPr>
            <w:r w:rsidRPr="00AD26BB">
              <w:rPr>
                <w:sz w:val="20"/>
                <w:szCs w:val="20"/>
              </w:rPr>
              <w:t>1040,2</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sz w:val="20"/>
                <w:szCs w:val="20"/>
              </w:rPr>
            </w:pPr>
          </w:p>
          <w:p w:rsidR="00AD26BB" w:rsidRPr="00AD26BB" w:rsidRDefault="00AD26BB" w:rsidP="00AD26BB">
            <w:pPr>
              <w:jc w:val="center"/>
              <w:rPr>
                <w:sz w:val="20"/>
                <w:szCs w:val="20"/>
              </w:rPr>
            </w:pPr>
            <w:r w:rsidRPr="00AD26BB">
              <w:rPr>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sz w:val="20"/>
                <w:szCs w:val="20"/>
              </w:rPr>
            </w:pPr>
          </w:p>
          <w:p w:rsidR="00AD26BB" w:rsidRPr="00AD26BB" w:rsidRDefault="00AD26BB" w:rsidP="00AD26BB">
            <w:pPr>
              <w:jc w:val="center"/>
              <w:rPr>
                <w:sz w:val="20"/>
                <w:szCs w:val="20"/>
              </w:rPr>
            </w:pPr>
            <w:r w:rsidRPr="00AD26BB">
              <w:rPr>
                <w:sz w:val="20"/>
                <w:szCs w:val="20"/>
              </w:rPr>
              <w:t>57,4</w:t>
            </w:r>
          </w:p>
        </w:tc>
      </w:tr>
      <w:tr w:rsidR="00AD26BB" w:rsidRPr="00AD26BB" w:rsidTr="00AD26BB">
        <w:trPr>
          <w:trHeight w:val="516"/>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1725,3</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sz w:val="20"/>
                <w:szCs w:val="20"/>
              </w:rPr>
            </w:pPr>
            <w:r w:rsidRPr="00AD26BB">
              <w:rPr>
                <w:b/>
                <w:bCs/>
                <w:sz w:val="20"/>
                <w:szCs w:val="20"/>
              </w:rPr>
              <w:t>34,1</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34,1</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1,9</w:t>
            </w:r>
          </w:p>
        </w:tc>
      </w:tr>
      <w:tr w:rsidR="00AD26BB" w:rsidRPr="00AD26BB" w:rsidTr="00AD26BB">
        <w:trPr>
          <w:trHeight w:val="516"/>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202 35082 10 0000 150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1584,0</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Cs/>
                <w:sz w:val="20"/>
                <w:szCs w:val="20"/>
              </w:rPr>
            </w:pPr>
            <w:r w:rsidRPr="00AD26BB">
              <w:rPr>
                <w:bCs/>
                <w:sz w:val="20"/>
                <w:szCs w:val="20"/>
              </w:rPr>
              <w:t>0</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r>
      <w:tr w:rsidR="00AD26BB" w:rsidRPr="00AD26BB" w:rsidTr="00AD26BB">
        <w:trPr>
          <w:trHeight w:val="671"/>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141,3</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Cs/>
                <w:sz w:val="20"/>
                <w:szCs w:val="20"/>
              </w:rPr>
            </w:pPr>
            <w:r w:rsidRPr="00AD26BB">
              <w:rPr>
                <w:bCs/>
                <w:sz w:val="20"/>
                <w:szCs w:val="20"/>
              </w:rPr>
              <w:t>34,1</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34,1</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1,9</w:t>
            </w:r>
          </w:p>
        </w:tc>
      </w:tr>
      <w:tr w:rsidR="00AD26BB" w:rsidRPr="00AD26BB" w:rsidTr="00AD26BB">
        <w:trPr>
          <w:trHeight w:val="367"/>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4104,2</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sz w:val="20"/>
                <w:szCs w:val="20"/>
              </w:rPr>
            </w:pPr>
            <w:r w:rsidRPr="00AD26BB">
              <w:rPr>
                <w:b/>
                <w:bCs/>
                <w:sz w:val="20"/>
                <w:szCs w:val="20"/>
              </w:rPr>
              <w:t>648,5</w:t>
            </w:r>
          </w:p>
        </w:tc>
        <w:tc>
          <w:tcPr>
            <w:tcW w:w="1134" w:type="dxa"/>
            <w:tcBorders>
              <w:top w:val="nil"/>
              <w:left w:val="nil"/>
              <w:bottom w:val="single" w:sz="4" w:space="0" w:color="auto"/>
              <w:right w:val="single" w:sz="4" w:space="0" w:color="auto"/>
            </w:tcBorders>
            <w:hideMark/>
          </w:tcPr>
          <w:p w:rsidR="00AD26BB" w:rsidRPr="00AD26BB" w:rsidRDefault="00AD26BB" w:rsidP="00AD26BB">
            <w:pPr>
              <w:jc w:val="center"/>
              <w:rPr>
                <w:b/>
                <w:bCs/>
                <w:sz w:val="20"/>
                <w:szCs w:val="20"/>
              </w:rPr>
            </w:pPr>
            <w:r w:rsidRPr="00AD26BB">
              <w:rPr>
                <w:b/>
                <w:bCs/>
                <w:sz w:val="20"/>
                <w:szCs w:val="20"/>
              </w:rPr>
              <w:t>648,5</w:t>
            </w:r>
          </w:p>
        </w:tc>
        <w:tc>
          <w:tcPr>
            <w:tcW w:w="992" w:type="dxa"/>
            <w:tcBorders>
              <w:top w:val="nil"/>
              <w:left w:val="nil"/>
              <w:bottom w:val="single" w:sz="4" w:space="0" w:color="auto"/>
              <w:right w:val="single" w:sz="4" w:space="0" w:color="auto"/>
            </w:tcBorders>
            <w:hideMark/>
          </w:tcPr>
          <w:p w:rsidR="00AD26BB" w:rsidRPr="00AD26BB" w:rsidRDefault="00AD26BB" w:rsidP="00AD26BB">
            <w:pPr>
              <w:jc w:val="center"/>
              <w:rPr>
                <w:b/>
                <w:bCs/>
                <w:sz w:val="20"/>
                <w:szCs w:val="20"/>
              </w:rPr>
            </w:pPr>
            <w:r w:rsidRPr="00AD26BB">
              <w:rPr>
                <w:b/>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r w:rsidRPr="00AD26BB">
              <w:rPr>
                <w:b/>
                <w:bCs/>
                <w:sz w:val="20"/>
                <w:szCs w:val="20"/>
              </w:rPr>
              <w:t>35,8</w:t>
            </w:r>
          </w:p>
        </w:tc>
      </w:tr>
      <w:tr w:rsidR="00AD26BB" w:rsidRPr="00AD26BB" w:rsidTr="00AD26BB">
        <w:trPr>
          <w:trHeight w:val="889"/>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202 45160 00 0000 150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10,0</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sz w:val="20"/>
                <w:szCs w:val="20"/>
              </w:rPr>
            </w:pPr>
            <w:r w:rsidRPr="00AD26BB">
              <w:rPr>
                <w:b/>
                <w:bCs/>
                <w:sz w:val="20"/>
                <w:szCs w:val="20"/>
              </w:rPr>
              <w:t>0</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0</w:t>
            </w:r>
          </w:p>
        </w:tc>
      </w:tr>
      <w:tr w:rsidR="00AD26BB" w:rsidRPr="00AD26BB" w:rsidTr="00AD26BB">
        <w:trPr>
          <w:trHeight w:val="683"/>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Cs/>
                <w:sz w:val="20"/>
                <w:szCs w:val="20"/>
              </w:rPr>
              <w:t xml:space="preserve">Межбюджетные </w:t>
            </w:r>
            <w:proofErr w:type="gramStart"/>
            <w:r w:rsidRPr="00AD26BB">
              <w:rPr>
                <w:bCs/>
                <w:sz w:val="20"/>
                <w:szCs w:val="20"/>
              </w:rPr>
              <w:t>трансферты</w:t>
            </w:r>
            <w:proofErr w:type="gramEnd"/>
            <w:r w:rsidRPr="00AD26BB">
              <w:rPr>
                <w:bCs/>
                <w:sz w:val="20"/>
                <w:szCs w:val="20"/>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10,0</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Cs/>
                <w:sz w:val="20"/>
                <w:szCs w:val="20"/>
              </w:rPr>
            </w:pPr>
            <w:r w:rsidRPr="00AD26BB">
              <w:rPr>
                <w:bCs/>
                <w:sz w:val="20"/>
                <w:szCs w:val="20"/>
              </w:rPr>
              <w:t>0</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w:t>
            </w:r>
          </w:p>
        </w:tc>
      </w:tr>
      <w:tr w:rsidR="00AD26BB" w:rsidRPr="00AD26BB" w:rsidTr="00AD26BB">
        <w:trPr>
          <w:trHeight w:val="516"/>
        </w:trPr>
        <w:tc>
          <w:tcPr>
            <w:tcW w:w="2129" w:type="dxa"/>
            <w:tcBorders>
              <w:top w:val="nil"/>
              <w:left w:val="single" w:sz="4" w:space="0" w:color="auto"/>
              <w:bottom w:val="single" w:sz="4" w:space="0" w:color="auto"/>
              <w:right w:val="single" w:sz="4" w:space="0" w:color="auto"/>
            </w:tcBorders>
            <w:noWrap/>
            <w:vAlign w:val="center"/>
            <w:hideMark/>
          </w:tcPr>
          <w:p w:rsidR="00AD26BB" w:rsidRPr="00AD26BB" w:rsidRDefault="00AD26BB" w:rsidP="00AD26BB">
            <w:pPr>
              <w:rPr>
                <w:bCs/>
                <w:sz w:val="20"/>
                <w:szCs w:val="20"/>
              </w:rPr>
            </w:pPr>
            <w:r w:rsidRPr="00AD26BB">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AD26BB" w:rsidRPr="00AD26BB" w:rsidRDefault="00AD26BB" w:rsidP="00AD26BB">
            <w:pPr>
              <w:jc w:val="center"/>
              <w:rPr>
                <w:b/>
                <w:bCs/>
                <w:color w:val="000000"/>
                <w:sz w:val="20"/>
                <w:szCs w:val="20"/>
              </w:rPr>
            </w:pPr>
            <w:r w:rsidRPr="00AD26BB">
              <w:rPr>
                <w:b/>
                <w:bCs/>
                <w:color w:val="000000"/>
                <w:sz w:val="20"/>
                <w:szCs w:val="20"/>
              </w:rPr>
              <w:t>4094,2</w:t>
            </w:r>
          </w:p>
        </w:tc>
        <w:tc>
          <w:tcPr>
            <w:tcW w:w="993" w:type="dxa"/>
            <w:tcBorders>
              <w:top w:val="nil"/>
              <w:left w:val="nil"/>
              <w:bottom w:val="single" w:sz="4" w:space="0" w:color="auto"/>
              <w:right w:val="single" w:sz="4" w:space="0" w:color="auto"/>
            </w:tcBorders>
            <w:vAlign w:val="center"/>
            <w:hideMark/>
          </w:tcPr>
          <w:p w:rsidR="00AD26BB" w:rsidRPr="00AD26BB" w:rsidRDefault="00AD26BB" w:rsidP="00AD26BB">
            <w:pPr>
              <w:jc w:val="center"/>
              <w:rPr>
                <w:b/>
                <w:bCs/>
                <w:color w:val="000000"/>
                <w:sz w:val="20"/>
                <w:szCs w:val="20"/>
              </w:rPr>
            </w:pPr>
            <w:r w:rsidRPr="00AD26BB">
              <w:rPr>
                <w:b/>
                <w:bCs/>
                <w:color w:val="000000"/>
                <w:sz w:val="20"/>
                <w:szCs w:val="20"/>
              </w:rPr>
              <w:t>648,5</w:t>
            </w:r>
          </w:p>
        </w:tc>
        <w:tc>
          <w:tcPr>
            <w:tcW w:w="1134"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648,5</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100</w:t>
            </w:r>
          </w:p>
        </w:tc>
        <w:tc>
          <w:tcPr>
            <w:tcW w:w="992" w:type="dxa"/>
            <w:tcBorders>
              <w:top w:val="nil"/>
              <w:left w:val="nil"/>
              <w:bottom w:val="single" w:sz="4" w:space="0" w:color="auto"/>
              <w:right w:val="single" w:sz="4" w:space="0" w:color="auto"/>
            </w:tcBorders>
          </w:tcPr>
          <w:p w:rsidR="00AD26BB" w:rsidRPr="00AD26BB" w:rsidRDefault="00AD26BB" w:rsidP="00AD26BB">
            <w:pPr>
              <w:jc w:val="center"/>
              <w:rPr>
                <w:b/>
                <w:bCs/>
                <w:sz w:val="20"/>
                <w:szCs w:val="20"/>
              </w:rPr>
            </w:pPr>
          </w:p>
          <w:p w:rsidR="00AD26BB" w:rsidRPr="00AD26BB" w:rsidRDefault="00AD26BB" w:rsidP="00AD26BB">
            <w:pPr>
              <w:jc w:val="center"/>
              <w:rPr>
                <w:b/>
                <w:bCs/>
                <w:sz w:val="20"/>
                <w:szCs w:val="20"/>
              </w:rPr>
            </w:pPr>
            <w:r w:rsidRPr="00AD26BB">
              <w:rPr>
                <w:b/>
                <w:bCs/>
                <w:sz w:val="20"/>
                <w:szCs w:val="20"/>
              </w:rPr>
              <w:t>35,8</w:t>
            </w:r>
          </w:p>
        </w:tc>
      </w:tr>
      <w:tr w:rsidR="00AD26BB" w:rsidRPr="00AD26BB" w:rsidTr="00AD26BB">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lastRenderedPageBreak/>
              <w:t>202 49999 10 0000 150</w:t>
            </w:r>
          </w:p>
        </w:tc>
        <w:tc>
          <w:tcPr>
            <w:tcW w:w="3258"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AD26BB" w:rsidRPr="00AD26BB" w:rsidRDefault="00AD26BB" w:rsidP="00AD26BB">
            <w:pPr>
              <w:jc w:val="center"/>
              <w:rPr>
                <w:bCs/>
                <w:color w:val="000000"/>
                <w:sz w:val="20"/>
                <w:szCs w:val="20"/>
              </w:rPr>
            </w:pPr>
            <w:r w:rsidRPr="00AD26BB">
              <w:rPr>
                <w:bCs/>
                <w:color w:val="000000"/>
                <w:sz w:val="20"/>
                <w:szCs w:val="20"/>
              </w:rPr>
              <w:t>2594,2</w:t>
            </w:r>
          </w:p>
        </w:tc>
        <w:tc>
          <w:tcPr>
            <w:tcW w:w="993"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center"/>
              <w:rPr>
                <w:bCs/>
                <w:color w:val="000000"/>
                <w:sz w:val="20"/>
                <w:szCs w:val="20"/>
              </w:rPr>
            </w:pPr>
            <w:r w:rsidRPr="00AD26BB">
              <w:rPr>
                <w:bCs/>
                <w:color w:val="000000"/>
                <w:sz w:val="20"/>
                <w:szCs w:val="20"/>
              </w:rPr>
              <w:t>648,5</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rPr>
                <w:bCs/>
                <w:sz w:val="20"/>
                <w:szCs w:val="20"/>
              </w:rPr>
            </w:pPr>
          </w:p>
          <w:p w:rsidR="00AD26BB" w:rsidRPr="00AD26BB" w:rsidRDefault="00AD26BB" w:rsidP="00AD26BB">
            <w:pPr>
              <w:jc w:val="center"/>
              <w:rPr>
                <w:bCs/>
                <w:sz w:val="20"/>
                <w:szCs w:val="20"/>
              </w:rPr>
            </w:pPr>
            <w:r w:rsidRPr="00AD26BB">
              <w:rPr>
                <w:bCs/>
                <w:sz w:val="20"/>
                <w:szCs w:val="20"/>
              </w:rPr>
              <w:t>648,5</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35,8</w:t>
            </w:r>
          </w:p>
        </w:tc>
      </w:tr>
      <w:tr w:rsidR="00AD26BB" w:rsidRPr="00AD26BB" w:rsidTr="00AD26BB">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AD26BB" w:rsidRPr="00AD26BB" w:rsidRDefault="00AD26BB" w:rsidP="00AD26BB">
            <w:pPr>
              <w:jc w:val="center"/>
              <w:rPr>
                <w:bCs/>
                <w:color w:val="000000"/>
                <w:sz w:val="20"/>
                <w:szCs w:val="20"/>
              </w:rPr>
            </w:pPr>
            <w:r w:rsidRPr="00AD26BB">
              <w:rPr>
                <w:bCs/>
                <w:color w:val="000000"/>
                <w:sz w:val="20"/>
                <w:szCs w:val="20"/>
              </w:rPr>
              <w:t>1500,0</w:t>
            </w:r>
          </w:p>
        </w:tc>
        <w:tc>
          <w:tcPr>
            <w:tcW w:w="993"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center"/>
              <w:rPr>
                <w:bCs/>
                <w:color w:val="000000"/>
                <w:sz w:val="20"/>
                <w:szCs w:val="20"/>
              </w:rPr>
            </w:pPr>
            <w:r w:rsidRPr="00AD26BB">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0,0</w:t>
            </w:r>
          </w:p>
        </w:tc>
      </w:tr>
      <w:tr w:rsidR="00AD26BB" w:rsidRPr="00AD26BB" w:rsidTr="00AD26BB">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
                <w:bCs/>
                <w:sz w:val="20"/>
                <w:szCs w:val="20"/>
              </w:rPr>
            </w:pPr>
            <w:r w:rsidRPr="00AD26BB">
              <w:rPr>
                <w:b/>
                <w:bCs/>
                <w:sz w:val="20"/>
                <w:szCs w:val="20"/>
              </w:rPr>
              <w:t>207 00000 00 0000 150</w:t>
            </w:r>
          </w:p>
        </w:tc>
        <w:tc>
          <w:tcPr>
            <w:tcW w:w="3258"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both"/>
              <w:rPr>
                <w:b/>
                <w:bCs/>
                <w:sz w:val="20"/>
                <w:szCs w:val="20"/>
              </w:rPr>
            </w:pPr>
            <w:r w:rsidRPr="00AD26BB">
              <w:rPr>
                <w:b/>
                <w:bCs/>
                <w:sz w:val="20"/>
                <w:szCs w:val="20"/>
              </w:rPr>
              <w:t>Прочие безвозмездные поступления</w:t>
            </w:r>
          </w:p>
        </w:tc>
        <w:tc>
          <w:tcPr>
            <w:tcW w:w="1134" w:type="dxa"/>
            <w:tcBorders>
              <w:top w:val="single" w:sz="4" w:space="0" w:color="auto"/>
              <w:left w:val="nil"/>
              <w:bottom w:val="single" w:sz="4" w:space="0" w:color="auto"/>
              <w:right w:val="single" w:sz="4" w:space="0" w:color="auto"/>
            </w:tcBorders>
            <w:noWrap/>
            <w:vAlign w:val="center"/>
            <w:hideMark/>
          </w:tcPr>
          <w:p w:rsidR="00AD26BB" w:rsidRPr="00AD26BB" w:rsidRDefault="00AD26BB" w:rsidP="00AD26BB">
            <w:pPr>
              <w:jc w:val="center"/>
              <w:rPr>
                <w:b/>
                <w:bCs/>
                <w:color w:val="000000"/>
                <w:sz w:val="20"/>
                <w:szCs w:val="20"/>
              </w:rPr>
            </w:pPr>
            <w:r w:rsidRPr="00AD26BB">
              <w:rPr>
                <w:b/>
                <w:bCs/>
                <w:color w:val="000000"/>
                <w:sz w:val="20"/>
                <w:szCs w:val="20"/>
              </w:rPr>
              <w:t>89,1</w:t>
            </w:r>
          </w:p>
        </w:tc>
        <w:tc>
          <w:tcPr>
            <w:tcW w:w="993"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center"/>
              <w:rPr>
                <w:b/>
                <w:bCs/>
                <w:color w:val="000000"/>
                <w:sz w:val="20"/>
                <w:szCs w:val="20"/>
              </w:rPr>
            </w:pPr>
            <w:r w:rsidRPr="00AD26BB">
              <w:rPr>
                <w:b/>
                <w:bCs/>
                <w:color w:val="000000"/>
                <w:sz w:val="20"/>
                <w:szCs w:val="20"/>
              </w:rPr>
              <w:t>89,1</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jc w:val="center"/>
              <w:rPr>
                <w:b/>
                <w:bCs/>
                <w:sz w:val="20"/>
                <w:szCs w:val="20"/>
              </w:rPr>
            </w:pPr>
            <w:r w:rsidRPr="00AD26BB">
              <w:rPr>
                <w:b/>
                <w:bCs/>
                <w:sz w:val="20"/>
                <w:szCs w:val="20"/>
              </w:rPr>
              <w:t>89,1</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
                <w:bCs/>
                <w:sz w:val="20"/>
                <w:szCs w:val="20"/>
              </w:rPr>
            </w:pPr>
            <w:r w:rsidRPr="00AD26BB">
              <w:rPr>
                <w:b/>
                <w:bCs/>
                <w:sz w:val="20"/>
                <w:szCs w:val="20"/>
              </w:rPr>
              <w:t>100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
                <w:bCs/>
                <w:sz w:val="20"/>
                <w:szCs w:val="20"/>
              </w:rPr>
            </w:pPr>
            <w:r w:rsidRPr="00AD26BB">
              <w:rPr>
                <w:b/>
                <w:bCs/>
                <w:sz w:val="20"/>
                <w:szCs w:val="20"/>
              </w:rPr>
              <w:t>4,9</w:t>
            </w:r>
          </w:p>
        </w:tc>
      </w:tr>
      <w:tr w:rsidR="00AD26BB" w:rsidRPr="00AD26BB" w:rsidTr="00AD26BB">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207 05020 10 0000 150</w:t>
            </w:r>
          </w:p>
        </w:tc>
        <w:tc>
          <w:tcPr>
            <w:tcW w:w="3258"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AD26BB" w:rsidRPr="00AD26BB" w:rsidRDefault="00AD26BB" w:rsidP="00AD26BB">
            <w:pPr>
              <w:jc w:val="center"/>
              <w:rPr>
                <w:bCs/>
                <w:color w:val="000000"/>
                <w:sz w:val="20"/>
                <w:szCs w:val="20"/>
              </w:rPr>
            </w:pPr>
            <w:r w:rsidRPr="00AD26BB">
              <w:rPr>
                <w:bCs/>
                <w:color w:val="000000"/>
                <w:sz w:val="20"/>
                <w:szCs w:val="20"/>
              </w:rPr>
              <w:t>59,4</w:t>
            </w:r>
          </w:p>
        </w:tc>
        <w:tc>
          <w:tcPr>
            <w:tcW w:w="993"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center"/>
              <w:rPr>
                <w:bCs/>
                <w:color w:val="000000"/>
                <w:sz w:val="20"/>
                <w:szCs w:val="20"/>
              </w:rPr>
            </w:pPr>
            <w:r w:rsidRPr="00AD26BB">
              <w:rPr>
                <w:bCs/>
                <w:color w:val="000000"/>
                <w:sz w:val="20"/>
                <w:szCs w:val="20"/>
              </w:rPr>
              <w:t>59,4</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59,4</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3,3</w:t>
            </w:r>
          </w:p>
        </w:tc>
      </w:tr>
      <w:tr w:rsidR="00AD26BB" w:rsidRPr="00AD26BB" w:rsidTr="00AD26BB">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D26BB" w:rsidRPr="00AD26BB" w:rsidRDefault="00AD26BB" w:rsidP="00AD26BB">
            <w:pPr>
              <w:jc w:val="center"/>
              <w:rPr>
                <w:bCs/>
                <w:sz w:val="20"/>
                <w:szCs w:val="20"/>
              </w:rPr>
            </w:pPr>
            <w:r w:rsidRPr="00AD26BB">
              <w:rPr>
                <w:bCs/>
                <w:sz w:val="20"/>
                <w:szCs w:val="20"/>
              </w:rPr>
              <w:t>207 05030 10 0000 150</w:t>
            </w:r>
          </w:p>
        </w:tc>
        <w:tc>
          <w:tcPr>
            <w:tcW w:w="3258"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both"/>
              <w:rPr>
                <w:bCs/>
                <w:sz w:val="20"/>
                <w:szCs w:val="20"/>
              </w:rPr>
            </w:pPr>
            <w:r w:rsidRPr="00AD26BB">
              <w:rPr>
                <w:bCs/>
                <w:sz w:val="20"/>
                <w:szCs w:val="20"/>
              </w:rPr>
              <w:t>Прочие безвозмездные поступления в бюджеты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AD26BB" w:rsidRPr="00AD26BB" w:rsidRDefault="00AD26BB" w:rsidP="00AD26BB">
            <w:pPr>
              <w:jc w:val="center"/>
              <w:rPr>
                <w:bCs/>
                <w:color w:val="000000"/>
                <w:sz w:val="20"/>
                <w:szCs w:val="20"/>
              </w:rPr>
            </w:pPr>
            <w:r w:rsidRPr="00AD26BB">
              <w:rPr>
                <w:bCs/>
                <w:color w:val="000000"/>
                <w:sz w:val="20"/>
                <w:szCs w:val="20"/>
              </w:rPr>
              <w:t>29,7</w:t>
            </w:r>
          </w:p>
        </w:tc>
        <w:tc>
          <w:tcPr>
            <w:tcW w:w="993" w:type="dxa"/>
            <w:tcBorders>
              <w:top w:val="single" w:sz="4" w:space="0" w:color="auto"/>
              <w:left w:val="nil"/>
              <w:bottom w:val="single" w:sz="4" w:space="0" w:color="auto"/>
              <w:right w:val="single" w:sz="4" w:space="0" w:color="auto"/>
            </w:tcBorders>
            <w:vAlign w:val="center"/>
            <w:hideMark/>
          </w:tcPr>
          <w:p w:rsidR="00AD26BB" w:rsidRPr="00AD26BB" w:rsidRDefault="00AD26BB" w:rsidP="00AD26BB">
            <w:pPr>
              <w:jc w:val="center"/>
              <w:rPr>
                <w:bCs/>
                <w:color w:val="000000"/>
                <w:sz w:val="20"/>
                <w:szCs w:val="20"/>
              </w:rPr>
            </w:pPr>
            <w:r w:rsidRPr="00AD26BB">
              <w:rPr>
                <w:bCs/>
                <w:color w:val="000000"/>
                <w:sz w:val="20"/>
                <w:szCs w:val="20"/>
              </w:rPr>
              <w:t>29,7</w:t>
            </w:r>
          </w:p>
        </w:tc>
        <w:tc>
          <w:tcPr>
            <w:tcW w:w="1134"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29,7</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100</w:t>
            </w:r>
          </w:p>
        </w:tc>
        <w:tc>
          <w:tcPr>
            <w:tcW w:w="992" w:type="dxa"/>
            <w:tcBorders>
              <w:top w:val="single" w:sz="4" w:space="0" w:color="auto"/>
              <w:left w:val="nil"/>
              <w:bottom w:val="single" w:sz="4" w:space="0" w:color="auto"/>
              <w:right w:val="single" w:sz="4" w:space="0" w:color="auto"/>
            </w:tcBorders>
          </w:tcPr>
          <w:p w:rsidR="00AD26BB" w:rsidRPr="00AD26BB" w:rsidRDefault="00AD26BB" w:rsidP="00AD26BB">
            <w:pPr>
              <w:jc w:val="center"/>
              <w:rPr>
                <w:bCs/>
                <w:sz w:val="20"/>
                <w:szCs w:val="20"/>
              </w:rPr>
            </w:pPr>
          </w:p>
          <w:p w:rsidR="00AD26BB" w:rsidRPr="00AD26BB" w:rsidRDefault="00AD26BB" w:rsidP="00AD26BB">
            <w:pPr>
              <w:jc w:val="center"/>
              <w:rPr>
                <w:bCs/>
                <w:sz w:val="20"/>
                <w:szCs w:val="20"/>
              </w:rPr>
            </w:pPr>
            <w:r w:rsidRPr="00AD26BB">
              <w:rPr>
                <w:bCs/>
                <w:sz w:val="20"/>
                <w:szCs w:val="20"/>
              </w:rPr>
              <w:t>1,6</w:t>
            </w:r>
          </w:p>
        </w:tc>
      </w:tr>
    </w:tbl>
    <w:p w:rsidR="00AD26BB" w:rsidRPr="0074685C" w:rsidRDefault="00AD26BB" w:rsidP="00AD26BB">
      <w:pPr>
        <w:spacing w:after="200" w:line="276" w:lineRule="auto"/>
        <w:jc w:val="both"/>
        <w:rPr>
          <w:sz w:val="22"/>
          <w:szCs w:val="22"/>
        </w:rPr>
      </w:pPr>
      <w:r w:rsidRPr="0074685C">
        <w:rPr>
          <w:sz w:val="22"/>
          <w:szCs w:val="22"/>
        </w:rPr>
        <w:t xml:space="preserve">По итогам 3 месяцев 2020 года безвозмездные поступления бюджета Берегаевского сельского поселения составили </w:t>
      </w:r>
      <w:r w:rsidRPr="0074685C">
        <w:rPr>
          <w:b/>
          <w:bCs/>
          <w:color w:val="000000"/>
          <w:sz w:val="22"/>
          <w:szCs w:val="22"/>
        </w:rPr>
        <w:t xml:space="preserve">1811,9 </w:t>
      </w:r>
      <w:r w:rsidRPr="0074685C">
        <w:rPr>
          <w:sz w:val="22"/>
          <w:szCs w:val="22"/>
        </w:rPr>
        <w:t xml:space="preserve">тыс. рублей. Плановое задание за 3 месяца 2020 года по безвозмездным поступлениям выполнено на 100 %. </w:t>
      </w:r>
    </w:p>
    <w:p w:rsidR="00AD26BB" w:rsidRPr="0074685C" w:rsidRDefault="00AD26BB" w:rsidP="00AD26BB">
      <w:pPr>
        <w:spacing w:after="200" w:line="276" w:lineRule="auto"/>
        <w:rPr>
          <w:sz w:val="22"/>
          <w:szCs w:val="22"/>
        </w:rPr>
      </w:pPr>
      <w:r w:rsidRPr="0074685C">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2021 года</w:t>
      </w:r>
    </w:p>
    <w:p w:rsidR="00AD26BB" w:rsidRPr="00AD26BB" w:rsidRDefault="00AD26BB" w:rsidP="00AD26BB">
      <w:pPr>
        <w:spacing w:after="200" w:line="276" w:lineRule="auto"/>
      </w:pPr>
      <w:r w:rsidRPr="00AD26BB">
        <w:rPr>
          <w:noProof/>
        </w:rPr>
        <w:drawing>
          <wp:inline distT="0" distB="0" distL="0" distR="0" wp14:anchorId="121CAE18" wp14:editId="714F8B1C">
            <wp:extent cx="6843706" cy="3476847"/>
            <wp:effectExtent l="19050" t="0" r="14294" b="930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6BB" w:rsidRPr="00AD26BB" w:rsidRDefault="00AD26BB" w:rsidP="00AD26BB">
      <w:pPr>
        <w:spacing w:after="200" w:line="276" w:lineRule="auto"/>
      </w:pPr>
    </w:p>
    <w:p w:rsidR="00AD26BB" w:rsidRPr="0074685C" w:rsidRDefault="00AD26BB" w:rsidP="00AD26BB">
      <w:pPr>
        <w:jc w:val="both"/>
        <w:rPr>
          <w:sz w:val="22"/>
          <w:szCs w:val="22"/>
          <w:lang w:eastAsia="zh-CN"/>
        </w:rPr>
      </w:pPr>
      <w:r w:rsidRPr="00AD26BB">
        <w:rPr>
          <w:sz w:val="28"/>
          <w:szCs w:val="28"/>
          <w:lang w:eastAsia="zh-CN"/>
        </w:rPr>
        <w:t xml:space="preserve">  </w:t>
      </w:r>
      <w:r w:rsidRPr="00AD26BB">
        <w:rPr>
          <w:sz w:val="28"/>
          <w:szCs w:val="28"/>
          <w:lang w:eastAsia="zh-CN"/>
        </w:rPr>
        <w:tab/>
      </w:r>
      <w:r w:rsidRPr="0074685C">
        <w:rPr>
          <w:sz w:val="22"/>
          <w:szCs w:val="22"/>
          <w:lang w:eastAsia="zh-CN"/>
        </w:rPr>
        <w:t xml:space="preserve"> Наибольший удельный вес:</w:t>
      </w:r>
    </w:p>
    <w:p w:rsidR="00AD26BB" w:rsidRPr="0074685C" w:rsidRDefault="00AD26BB" w:rsidP="00AD26BB">
      <w:pPr>
        <w:jc w:val="both"/>
        <w:rPr>
          <w:sz w:val="22"/>
          <w:szCs w:val="22"/>
          <w:lang w:eastAsia="zh-CN"/>
        </w:rPr>
      </w:pPr>
      <w:r w:rsidRPr="0074685C">
        <w:rPr>
          <w:sz w:val="22"/>
          <w:szCs w:val="22"/>
          <w:lang w:eastAsia="zh-CN"/>
        </w:rPr>
        <w:t xml:space="preserve">- 57,4 % - дотации сельским поселениям на выравнивание уровня бюджетной обеспеченности; </w:t>
      </w:r>
    </w:p>
    <w:p w:rsidR="00AD26BB" w:rsidRPr="0074685C" w:rsidRDefault="00AD26BB" w:rsidP="00AD26BB">
      <w:pPr>
        <w:jc w:val="both"/>
        <w:rPr>
          <w:sz w:val="22"/>
          <w:szCs w:val="22"/>
          <w:lang w:eastAsia="zh-CN"/>
        </w:rPr>
      </w:pPr>
      <w:r w:rsidRPr="0074685C">
        <w:rPr>
          <w:sz w:val="22"/>
          <w:szCs w:val="22"/>
          <w:lang w:eastAsia="zh-CN"/>
        </w:rPr>
        <w:t xml:space="preserve">- 36,4 % - межбюджетные трансферты,  передаваемые бюджетам; </w:t>
      </w:r>
    </w:p>
    <w:p w:rsidR="00AD26BB" w:rsidRPr="0074685C" w:rsidRDefault="00AD26BB" w:rsidP="00AD26BB">
      <w:pPr>
        <w:jc w:val="both"/>
        <w:rPr>
          <w:sz w:val="22"/>
          <w:szCs w:val="22"/>
          <w:lang w:eastAsia="zh-CN"/>
        </w:rPr>
      </w:pPr>
      <w:r w:rsidRPr="0074685C">
        <w:rPr>
          <w:sz w:val="22"/>
          <w:szCs w:val="22"/>
          <w:lang w:eastAsia="zh-CN"/>
        </w:rPr>
        <w:t>- 4,9 % - прочие безвозмездные поступления;</w:t>
      </w:r>
    </w:p>
    <w:p w:rsidR="00AD26BB" w:rsidRPr="0074685C" w:rsidRDefault="00AD26BB" w:rsidP="00AD26BB">
      <w:pPr>
        <w:jc w:val="both"/>
        <w:rPr>
          <w:sz w:val="22"/>
          <w:szCs w:val="22"/>
          <w:lang w:eastAsia="zh-CN"/>
        </w:rPr>
      </w:pPr>
      <w:r w:rsidRPr="0074685C">
        <w:rPr>
          <w:sz w:val="22"/>
          <w:szCs w:val="22"/>
          <w:lang w:eastAsia="zh-CN"/>
        </w:rPr>
        <w:t>- 1,9 % - субвенции бюджетам сельских поселений на осуществление первичного воинского учета на территориях, где отсутствуют военные комиссариаты;</w:t>
      </w:r>
    </w:p>
    <w:p w:rsidR="00AD26BB" w:rsidRPr="00AD26BB" w:rsidRDefault="00AD26BB" w:rsidP="00AD26BB">
      <w:pPr>
        <w:spacing w:after="200" w:line="276" w:lineRule="auto"/>
        <w:sectPr w:rsidR="00AD26BB" w:rsidRPr="00AD26BB" w:rsidSect="00AD26BB">
          <w:headerReference w:type="default" r:id="rId11"/>
          <w:pgSz w:w="11906" w:h="16838"/>
          <w:pgMar w:top="1134" w:right="850" w:bottom="1134" w:left="851" w:header="708" w:footer="708" w:gutter="0"/>
          <w:cols w:space="708"/>
          <w:docGrid w:linePitch="360"/>
        </w:sectPr>
      </w:pPr>
    </w:p>
    <w:tbl>
      <w:tblPr>
        <w:tblW w:w="14082" w:type="dxa"/>
        <w:tblInd w:w="490" w:type="dxa"/>
        <w:tblLook w:val="04A0" w:firstRow="1" w:lastRow="0" w:firstColumn="1" w:lastColumn="0" w:noHBand="0" w:noVBand="1"/>
      </w:tblPr>
      <w:tblGrid>
        <w:gridCol w:w="14082"/>
      </w:tblGrid>
      <w:tr w:rsidR="00AD26BB" w:rsidRPr="0074685C" w:rsidTr="00AD26BB">
        <w:trPr>
          <w:trHeight w:val="1776"/>
        </w:trPr>
        <w:tc>
          <w:tcPr>
            <w:tcW w:w="14082" w:type="dxa"/>
            <w:noWrap/>
            <w:vAlign w:val="center"/>
            <w:hideMark/>
          </w:tcPr>
          <w:p w:rsidR="00AD26BB" w:rsidRPr="0074685C" w:rsidRDefault="00AD26BB" w:rsidP="0074685C">
            <w:pPr>
              <w:jc w:val="right"/>
              <w:rPr>
                <w:color w:val="000000"/>
                <w:sz w:val="22"/>
                <w:szCs w:val="22"/>
              </w:rPr>
            </w:pPr>
            <w:r w:rsidRPr="0074685C">
              <w:rPr>
                <w:color w:val="000000"/>
                <w:sz w:val="22"/>
                <w:szCs w:val="22"/>
              </w:rPr>
              <w:lastRenderedPageBreak/>
              <w:t xml:space="preserve">                 </w:t>
            </w:r>
            <w:r w:rsidRPr="0074685C">
              <w:rPr>
                <w:sz w:val="22"/>
                <w:szCs w:val="22"/>
              </w:rPr>
              <w:t>ПРИЛОЖЕНИЕ 3</w:t>
            </w:r>
          </w:p>
          <w:p w:rsidR="00AD26BB" w:rsidRPr="0074685C" w:rsidRDefault="00AD26BB" w:rsidP="0074685C">
            <w:pPr>
              <w:tabs>
                <w:tab w:val="left" w:pos="5760"/>
              </w:tabs>
              <w:jc w:val="right"/>
              <w:rPr>
                <w:sz w:val="22"/>
                <w:szCs w:val="22"/>
              </w:rPr>
            </w:pPr>
            <w:r w:rsidRPr="0074685C">
              <w:rPr>
                <w:sz w:val="22"/>
                <w:szCs w:val="22"/>
              </w:rPr>
              <w:t xml:space="preserve">к постановлению Администрации </w:t>
            </w:r>
          </w:p>
          <w:p w:rsidR="00AD26BB" w:rsidRPr="0074685C" w:rsidRDefault="00AD26BB" w:rsidP="0074685C">
            <w:pPr>
              <w:tabs>
                <w:tab w:val="left" w:pos="5760"/>
              </w:tabs>
              <w:jc w:val="right"/>
              <w:rPr>
                <w:sz w:val="22"/>
                <w:szCs w:val="22"/>
              </w:rPr>
            </w:pPr>
            <w:r w:rsidRPr="0074685C">
              <w:rPr>
                <w:sz w:val="22"/>
                <w:szCs w:val="22"/>
              </w:rPr>
              <w:t xml:space="preserve">Берегаевского сельского поселения </w:t>
            </w:r>
          </w:p>
          <w:p w:rsidR="00AD26BB" w:rsidRPr="0074685C" w:rsidRDefault="00AD26BB" w:rsidP="0074685C">
            <w:pPr>
              <w:tabs>
                <w:tab w:val="left" w:pos="3100"/>
              </w:tabs>
              <w:jc w:val="right"/>
              <w:rPr>
                <w:color w:val="000000"/>
                <w:sz w:val="22"/>
                <w:szCs w:val="22"/>
              </w:rPr>
            </w:pPr>
            <w:r w:rsidRPr="0074685C">
              <w:rPr>
                <w:color w:val="000000"/>
                <w:sz w:val="22"/>
                <w:szCs w:val="22"/>
              </w:rPr>
              <w:t xml:space="preserve">от 11.05.2021 № 36 </w:t>
            </w:r>
          </w:p>
          <w:p w:rsidR="00AD26BB" w:rsidRPr="0074685C" w:rsidRDefault="00AD26BB" w:rsidP="0074685C">
            <w:pPr>
              <w:jc w:val="center"/>
              <w:rPr>
                <w:b/>
                <w:bCs/>
                <w:sz w:val="22"/>
                <w:szCs w:val="22"/>
              </w:rPr>
            </w:pPr>
            <w:r w:rsidRPr="0074685C">
              <w:rPr>
                <w:b/>
                <w:color w:val="000000"/>
                <w:sz w:val="22"/>
                <w:szCs w:val="22"/>
              </w:rPr>
              <w:t>ОТЧЕТ</w:t>
            </w:r>
          </w:p>
          <w:p w:rsidR="00AD26BB" w:rsidRPr="0074685C" w:rsidRDefault="00AD26BB" w:rsidP="0074685C">
            <w:pPr>
              <w:jc w:val="both"/>
              <w:rPr>
                <w:color w:val="000000"/>
                <w:sz w:val="22"/>
                <w:szCs w:val="22"/>
              </w:rPr>
            </w:pPr>
            <w:r w:rsidRPr="0074685C">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2021 года</w:t>
            </w:r>
          </w:p>
        </w:tc>
      </w:tr>
    </w:tbl>
    <w:p w:rsidR="00AD26BB" w:rsidRPr="0074685C" w:rsidRDefault="00AD26BB" w:rsidP="0074685C">
      <w:pPr>
        <w:jc w:val="both"/>
        <w:rPr>
          <w:sz w:val="22"/>
          <w:szCs w:val="22"/>
          <w:lang w:eastAsia="zh-CN"/>
        </w:rPr>
      </w:pPr>
    </w:p>
    <w:p w:rsidR="00AD26BB" w:rsidRPr="0074685C" w:rsidRDefault="00AD26BB" w:rsidP="0074685C">
      <w:pPr>
        <w:jc w:val="both"/>
        <w:rPr>
          <w:bCs/>
          <w:i/>
          <w:iCs/>
          <w:sz w:val="22"/>
          <w:szCs w:val="22"/>
          <w:lang w:eastAsia="zh-CN"/>
        </w:rPr>
      </w:pPr>
      <w:r w:rsidRPr="0074685C">
        <w:rPr>
          <w:sz w:val="22"/>
          <w:szCs w:val="22"/>
          <w:lang w:eastAsia="zh-CN"/>
        </w:rPr>
        <w:t xml:space="preserve">При плановом объеме расходов за 3 месяца 2021 года в сумме </w:t>
      </w:r>
      <w:r w:rsidRPr="0074685C">
        <w:rPr>
          <w:bCs/>
          <w:sz w:val="22"/>
          <w:szCs w:val="22"/>
          <w:lang w:eastAsia="zh-CN"/>
        </w:rPr>
        <w:t>3 363,3</w:t>
      </w:r>
      <w:r w:rsidRPr="0074685C">
        <w:rPr>
          <w:b/>
          <w:bCs/>
          <w:sz w:val="22"/>
          <w:szCs w:val="22"/>
          <w:lang w:eastAsia="zh-CN"/>
        </w:rPr>
        <w:t xml:space="preserve"> </w:t>
      </w:r>
      <w:r w:rsidRPr="0074685C">
        <w:rPr>
          <w:sz w:val="22"/>
          <w:szCs w:val="22"/>
          <w:lang w:eastAsia="zh-CN"/>
        </w:rPr>
        <w:t xml:space="preserve">тыс. рублей, исполнение составило </w:t>
      </w:r>
      <w:r w:rsidRPr="0074685C">
        <w:rPr>
          <w:bCs/>
          <w:sz w:val="22"/>
          <w:szCs w:val="22"/>
          <w:lang w:eastAsia="zh-CN"/>
        </w:rPr>
        <w:t>3 169,7</w:t>
      </w:r>
      <w:r w:rsidRPr="0074685C">
        <w:rPr>
          <w:b/>
          <w:bCs/>
          <w:sz w:val="22"/>
          <w:szCs w:val="22"/>
          <w:lang w:eastAsia="zh-CN"/>
        </w:rPr>
        <w:t xml:space="preserve"> </w:t>
      </w:r>
      <w:r w:rsidRPr="0074685C">
        <w:rPr>
          <w:sz w:val="22"/>
          <w:szCs w:val="22"/>
          <w:lang w:eastAsia="zh-CN"/>
        </w:rPr>
        <w:t xml:space="preserve">тыс. рублей или 94,2 %, расходы не исполнены в сумме 193,6 тыс. рублей. </w:t>
      </w:r>
    </w:p>
    <w:p w:rsidR="00AD26BB" w:rsidRPr="0074685C" w:rsidRDefault="00AD26BB" w:rsidP="0074685C">
      <w:pPr>
        <w:jc w:val="both"/>
        <w:rPr>
          <w:bCs/>
          <w:i/>
          <w:iCs/>
          <w:sz w:val="22"/>
          <w:szCs w:val="22"/>
          <w:lang w:eastAsia="zh-CN"/>
        </w:rPr>
      </w:pPr>
    </w:p>
    <w:p w:rsidR="00AD26BB" w:rsidRPr="0074685C" w:rsidRDefault="00AD26BB" w:rsidP="0074685C">
      <w:pPr>
        <w:jc w:val="both"/>
        <w:rPr>
          <w:rFonts w:ascii="Calibri" w:hAnsi="Calibri"/>
          <w:i/>
          <w:sz w:val="22"/>
          <w:szCs w:val="22"/>
        </w:rPr>
      </w:pPr>
      <w:r w:rsidRPr="0074685C">
        <w:rPr>
          <w:bCs/>
          <w:i/>
          <w:iCs/>
          <w:sz w:val="22"/>
          <w:szCs w:val="22"/>
        </w:rPr>
        <w:t xml:space="preserve">    </w:t>
      </w:r>
      <w:r w:rsidRPr="0074685C">
        <w:rPr>
          <w:bCs/>
          <w:i/>
          <w:iCs/>
          <w:sz w:val="22"/>
          <w:szCs w:val="22"/>
        </w:rPr>
        <w:tab/>
        <w:t xml:space="preserve"> </w:t>
      </w:r>
      <w:r w:rsidRPr="0074685C">
        <w:rPr>
          <w:sz w:val="22"/>
          <w:szCs w:val="22"/>
        </w:rPr>
        <w:t>Расходы бюджета Берегаевского сельского поселения по разделам функциональной классификации за 3 месяца 2021 года характеризуется следующими показателями:</w:t>
      </w:r>
    </w:p>
    <w:p w:rsidR="00AD26BB" w:rsidRPr="00AD26BB" w:rsidRDefault="00AD26BB" w:rsidP="00AD26BB">
      <w:pPr>
        <w:spacing w:after="200" w:line="276" w:lineRule="auto"/>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AD26BB" w:rsidRPr="00AD26BB" w:rsidTr="00426386">
        <w:trPr>
          <w:trHeight w:val="420"/>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b/>
                <w:sz w:val="22"/>
                <w:szCs w:val="22"/>
              </w:rPr>
              <w:t>План на 2021</w:t>
            </w:r>
            <w:r w:rsidRPr="0074685C">
              <w:rPr>
                <w:sz w:val="22"/>
                <w:szCs w:val="22"/>
              </w:rPr>
              <w:t xml:space="preserve"> </w:t>
            </w:r>
          </w:p>
          <w:p w:rsidR="00AD26BB" w:rsidRPr="0074685C" w:rsidRDefault="00AD26BB" w:rsidP="00AD26BB">
            <w:pPr>
              <w:jc w:val="center"/>
              <w:rPr>
                <w:sz w:val="22"/>
                <w:szCs w:val="22"/>
              </w:rPr>
            </w:pPr>
            <w:r w:rsidRPr="0074685C">
              <w:rPr>
                <w:sz w:val="22"/>
                <w:szCs w:val="22"/>
              </w:rPr>
              <w:t>(тыс. руб.)</w:t>
            </w:r>
          </w:p>
        </w:tc>
        <w:tc>
          <w:tcPr>
            <w:tcW w:w="1172" w:type="dxa"/>
            <w:vMerge w:val="restart"/>
            <w:tcBorders>
              <w:top w:val="single" w:sz="4" w:space="0" w:color="auto"/>
              <w:left w:val="nil"/>
              <w:bottom w:val="single" w:sz="4" w:space="0" w:color="auto"/>
              <w:right w:val="single" w:sz="4" w:space="0" w:color="auto"/>
            </w:tcBorders>
          </w:tcPr>
          <w:p w:rsidR="00AD26BB" w:rsidRPr="0074685C" w:rsidRDefault="00AD26BB" w:rsidP="00AD26BB">
            <w:pPr>
              <w:jc w:val="center"/>
              <w:rPr>
                <w:b/>
                <w:sz w:val="22"/>
                <w:szCs w:val="22"/>
              </w:rPr>
            </w:pPr>
          </w:p>
          <w:p w:rsidR="00AD26BB" w:rsidRPr="0074685C" w:rsidRDefault="00AD26BB" w:rsidP="00AD26BB">
            <w:pPr>
              <w:jc w:val="center"/>
              <w:rPr>
                <w:b/>
                <w:sz w:val="22"/>
                <w:szCs w:val="22"/>
              </w:rPr>
            </w:pPr>
            <w:r w:rsidRPr="0074685C">
              <w:rPr>
                <w:b/>
                <w:sz w:val="22"/>
                <w:szCs w:val="22"/>
              </w:rPr>
              <w:t>План</w:t>
            </w:r>
          </w:p>
          <w:p w:rsidR="00AD26BB" w:rsidRPr="0074685C" w:rsidRDefault="00AD26BB" w:rsidP="00AD26BB">
            <w:pPr>
              <w:jc w:val="center"/>
              <w:rPr>
                <w:b/>
                <w:sz w:val="22"/>
                <w:szCs w:val="22"/>
              </w:rPr>
            </w:pPr>
            <w:r w:rsidRPr="0074685C">
              <w:rPr>
                <w:b/>
                <w:sz w:val="22"/>
                <w:szCs w:val="22"/>
              </w:rPr>
              <w:t>на 3 месяца</w:t>
            </w:r>
          </w:p>
          <w:p w:rsidR="00AD26BB" w:rsidRPr="0074685C" w:rsidRDefault="00AD26BB" w:rsidP="00AD26BB">
            <w:pPr>
              <w:jc w:val="center"/>
              <w:rPr>
                <w:b/>
                <w:sz w:val="22"/>
                <w:szCs w:val="22"/>
              </w:rPr>
            </w:pPr>
            <w:r w:rsidRPr="0074685C">
              <w:rPr>
                <w:b/>
                <w:sz w:val="22"/>
                <w:szCs w:val="22"/>
              </w:rPr>
              <w:t>2021</w:t>
            </w:r>
          </w:p>
          <w:p w:rsidR="00AD26BB" w:rsidRPr="0074685C" w:rsidRDefault="00AD26BB" w:rsidP="00AD26BB">
            <w:pPr>
              <w:jc w:val="center"/>
              <w:rPr>
                <w:b/>
                <w:sz w:val="22"/>
                <w:szCs w:val="22"/>
              </w:rPr>
            </w:pPr>
            <w:r w:rsidRPr="0074685C">
              <w:rPr>
                <w:sz w:val="22"/>
                <w:szCs w:val="22"/>
              </w:rPr>
              <w:t>(тыс. руб.)</w:t>
            </w:r>
          </w:p>
          <w:p w:rsidR="00AD26BB" w:rsidRPr="0074685C" w:rsidRDefault="00AD26BB" w:rsidP="00AD26BB">
            <w:pPr>
              <w:jc w:val="center"/>
              <w:rPr>
                <w:sz w:val="22"/>
                <w:szCs w:val="22"/>
              </w:rPr>
            </w:pPr>
          </w:p>
        </w:tc>
        <w:tc>
          <w:tcPr>
            <w:tcW w:w="1351" w:type="dxa"/>
            <w:vMerge w:val="restart"/>
            <w:tcBorders>
              <w:top w:val="single" w:sz="4" w:space="0" w:color="auto"/>
              <w:left w:val="nil"/>
              <w:bottom w:val="single" w:sz="4" w:space="0" w:color="auto"/>
              <w:right w:val="single" w:sz="4" w:space="0" w:color="auto"/>
            </w:tcBorders>
          </w:tcPr>
          <w:p w:rsidR="00AD26BB" w:rsidRPr="0074685C" w:rsidRDefault="00AD26BB" w:rsidP="00AD26BB">
            <w:pPr>
              <w:shd w:val="clear" w:color="auto" w:fill="FFFFFF"/>
              <w:jc w:val="center"/>
              <w:rPr>
                <w:b/>
                <w:color w:val="000000"/>
                <w:sz w:val="22"/>
                <w:szCs w:val="22"/>
              </w:rPr>
            </w:pPr>
          </w:p>
          <w:p w:rsidR="00AD26BB" w:rsidRPr="0074685C" w:rsidRDefault="00AD26BB" w:rsidP="00AD26BB">
            <w:pPr>
              <w:shd w:val="clear" w:color="auto" w:fill="FFFFFF"/>
              <w:jc w:val="center"/>
              <w:rPr>
                <w:b/>
                <w:color w:val="000000"/>
                <w:sz w:val="22"/>
                <w:szCs w:val="22"/>
              </w:rPr>
            </w:pPr>
            <w:r w:rsidRPr="0074685C">
              <w:rPr>
                <w:b/>
                <w:color w:val="000000"/>
                <w:sz w:val="22"/>
                <w:szCs w:val="22"/>
              </w:rPr>
              <w:t xml:space="preserve">Факт </w:t>
            </w:r>
          </w:p>
          <w:p w:rsidR="00AD26BB" w:rsidRPr="0074685C" w:rsidRDefault="00AD26BB" w:rsidP="00AD26BB">
            <w:pPr>
              <w:shd w:val="clear" w:color="auto" w:fill="FFFFFF"/>
              <w:jc w:val="center"/>
              <w:rPr>
                <w:b/>
                <w:color w:val="000000"/>
                <w:sz w:val="22"/>
                <w:szCs w:val="22"/>
              </w:rPr>
            </w:pPr>
            <w:r w:rsidRPr="0074685C">
              <w:rPr>
                <w:b/>
                <w:color w:val="000000"/>
                <w:sz w:val="22"/>
                <w:szCs w:val="22"/>
              </w:rPr>
              <w:t xml:space="preserve">за </w:t>
            </w:r>
            <w:r w:rsidRPr="0074685C">
              <w:rPr>
                <w:b/>
                <w:sz w:val="22"/>
                <w:szCs w:val="22"/>
              </w:rPr>
              <w:t>3 месяца</w:t>
            </w:r>
          </w:p>
          <w:p w:rsidR="00AD26BB" w:rsidRPr="0074685C" w:rsidRDefault="00AD26BB" w:rsidP="00AD26BB">
            <w:pPr>
              <w:jc w:val="center"/>
              <w:rPr>
                <w:b/>
                <w:color w:val="000000"/>
                <w:sz w:val="22"/>
                <w:szCs w:val="22"/>
              </w:rPr>
            </w:pPr>
            <w:r w:rsidRPr="0074685C">
              <w:rPr>
                <w:b/>
                <w:color w:val="000000"/>
                <w:sz w:val="22"/>
                <w:szCs w:val="22"/>
              </w:rPr>
              <w:t>2021</w:t>
            </w:r>
          </w:p>
          <w:p w:rsidR="00AD26BB" w:rsidRPr="0074685C" w:rsidRDefault="00AD26BB" w:rsidP="00AD26BB">
            <w:pPr>
              <w:jc w:val="center"/>
              <w:rPr>
                <w:sz w:val="22"/>
                <w:szCs w:val="22"/>
              </w:rPr>
            </w:pPr>
            <w:r w:rsidRPr="0074685C">
              <w:rPr>
                <w:sz w:val="22"/>
                <w:szCs w:val="22"/>
              </w:rPr>
              <w:t>(</w:t>
            </w:r>
            <w:proofErr w:type="spellStart"/>
            <w:r w:rsidRPr="0074685C">
              <w:rPr>
                <w:sz w:val="22"/>
                <w:szCs w:val="22"/>
              </w:rPr>
              <w:t>тыс</w:t>
            </w:r>
            <w:proofErr w:type="gramStart"/>
            <w:r w:rsidRPr="0074685C">
              <w:rPr>
                <w:sz w:val="22"/>
                <w:szCs w:val="22"/>
              </w:rPr>
              <w:t>.р</w:t>
            </w:r>
            <w:proofErr w:type="gramEnd"/>
            <w:r w:rsidRPr="0074685C">
              <w:rPr>
                <w:sz w:val="22"/>
                <w:szCs w:val="22"/>
              </w:rPr>
              <w:t>уб</w:t>
            </w:r>
            <w:proofErr w:type="spellEnd"/>
            <w:r w:rsidRPr="0074685C">
              <w:rPr>
                <w:sz w:val="22"/>
                <w:szCs w:val="22"/>
              </w:rPr>
              <w:t>.)</w:t>
            </w:r>
          </w:p>
        </w:tc>
        <w:tc>
          <w:tcPr>
            <w:tcW w:w="1276" w:type="dxa"/>
            <w:vMerge w:val="restart"/>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color w:val="000000"/>
                <w:sz w:val="22"/>
                <w:szCs w:val="22"/>
              </w:rPr>
            </w:pPr>
          </w:p>
          <w:p w:rsidR="00AD26BB" w:rsidRPr="0074685C" w:rsidRDefault="00AD26BB" w:rsidP="00AD26BB">
            <w:pPr>
              <w:jc w:val="center"/>
              <w:rPr>
                <w:b/>
                <w:bCs/>
                <w:color w:val="000000"/>
                <w:sz w:val="22"/>
                <w:szCs w:val="22"/>
              </w:rPr>
            </w:pPr>
            <w:r w:rsidRPr="0074685C">
              <w:rPr>
                <w:b/>
                <w:bCs/>
                <w:color w:val="000000"/>
                <w:sz w:val="22"/>
                <w:szCs w:val="22"/>
              </w:rPr>
              <w:t>% исполнение к плану на 3 месяца</w:t>
            </w:r>
          </w:p>
          <w:p w:rsidR="00AD26BB" w:rsidRPr="0074685C" w:rsidRDefault="00AD26BB" w:rsidP="00AD26BB">
            <w:pPr>
              <w:jc w:val="center"/>
              <w:rPr>
                <w:sz w:val="22"/>
                <w:szCs w:val="22"/>
              </w:rPr>
            </w:pPr>
            <w:r w:rsidRPr="0074685C">
              <w:rPr>
                <w:b/>
                <w:bCs/>
                <w:color w:val="000000"/>
                <w:sz w:val="22"/>
                <w:szCs w:val="22"/>
              </w:rPr>
              <w:t>2021</w:t>
            </w:r>
          </w:p>
        </w:tc>
        <w:tc>
          <w:tcPr>
            <w:tcW w:w="1022" w:type="dxa"/>
            <w:vMerge w:val="restart"/>
            <w:tcBorders>
              <w:top w:val="single" w:sz="4" w:space="0" w:color="auto"/>
              <w:left w:val="nil"/>
              <w:right w:val="single" w:sz="4" w:space="0" w:color="auto"/>
            </w:tcBorders>
          </w:tcPr>
          <w:p w:rsidR="00AD26BB" w:rsidRPr="0074685C" w:rsidRDefault="00AD26BB" w:rsidP="00AD26BB">
            <w:pPr>
              <w:jc w:val="center"/>
              <w:rPr>
                <w:b/>
                <w:sz w:val="22"/>
                <w:szCs w:val="22"/>
              </w:rPr>
            </w:pPr>
          </w:p>
          <w:p w:rsidR="00AD26BB" w:rsidRPr="0074685C" w:rsidRDefault="00AD26BB" w:rsidP="00AD26BB">
            <w:pPr>
              <w:jc w:val="center"/>
              <w:rPr>
                <w:b/>
                <w:sz w:val="22"/>
                <w:szCs w:val="22"/>
              </w:rPr>
            </w:pPr>
          </w:p>
          <w:p w:rsidR="00AD26BB" w:rsidRPr="0074685C" w:rsidRDefault="00AD26BB" w:rsidP="00AD26BB">
            <w:pPr>
              <w:jc w:val="center"/>
              <w:rPr>
                <w:b/>
                <w:sz w:val="22"/>
                <w:szCs w:val="22"/>
              </w:rPr>
            </w:pPr>
            <w:r w:rsidRPr="0074685C">
              <w:rPr>
                <w:b/>
                <w:sz w:val="22"/>
                <w:szCs w:val="22"/>
              </w:rPr>
              <w:t xml:space="preserve">Удельный вес </w:t>
            </w:r>
          </w:p>
          <w:p w:rsidR="00AD26BB" w:rsidRPr="0074685C" w:rsidRDefault="00AD26BB" w:rsidP="00AD26BB">
            <w:pPr>
              <w:jc w:val="center"/>
              <w:rPr>
                <w:b/>
                <w:sz w:val="22"/>
                <w:szCs w:val="22"/>
              </w:rPr>
            </w:pPr>
            <w:r w:rsidRPr="0074685C">
              <w:rPr>
                <w:b/>
                <w:sz w:val="22"/>
                <w:szCs w:val="22"/>
              </w:rPr>
              <w:t>%</w:t>
            </w:r>
          </w:p>
        </w:tc>
      </w:tr>
      <w:tr w:rsidR="00AD26BB" w:rsidRPr="00AD26BB" w:rsidTr="00426386">
        <w:trPr>
          <w:trHeight w:val="1403"/>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jc w:val="center"/>
              <w:rPr>
                <w:sz w:val="22"/>
                <w:szCs w:val="22"/>
              </w:rPr>
            </w:pP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rPr>
                <w:sz w:val="22"/>
                <w:szCs w:val="22"/>
              </w:rPr>
            </w:pPr>
            <w:r w:rsidRPr="0074685C">
              <w:rPr>
                <w:sz w:val="22"/>
                <w:szCs w:val="22"/>
              </w:rPr>
              <w:t>Вед</w:t>
            </w:r>
          </w:p>
          <w:p w:rsidR="00AD26BB" w:rsidRPr="0074685C" w:rsidRDefault="00AD26BB" w:rsidP="00AD26BB">
            <w:pPr>
              <w:rPr>
                <w:sz w:val="22"/>
                <w:szCs w:val="22"/>
              </w:rPr>
            </w:pPr>
            <w:r w:rsidRPr="0074685C">
              <w:rPr>
                <w:sz w:val="22"/>
                <w:szCs w:val="22"/>
              </w:rPr>
              <w:t>(код ведомства)</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rPr>
                <w:sz w:val="22"/>
                <w:szCs w:val="22"/>
              </w:rPr>
            </w:pPr>
            <w:proofErr w:type="spellStart"/>
            <w:r w:rsidRPr="0074685C">
              <w:rPr>
                <w:sz w:val="22"/>
                <w:szCs w:val="22"/>
              </w:rPr>
              <w:t>РзПр</w:t>
            </w:r>
            <w:proofErr w:type="spellEnd"/>
            <w:r w:rsidRPr="0074685C">
              <w:rPr>
                <w:sz w:val="22"/>
                <w:szCs w:val="22"/>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rPr>
                <w:sz w:val="22"/>
                <w:szCs w:val="22"/>
              </w:rPr>
            </w:pPr>
            <w:r w:rsidRPr="0074685C">
              <w:rPr>
                <w:sz w:val="22"/>
                <w:szCs w:val="22"/>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rPr>
                <w:sz w:val="22"/>
                <w:szCs w:val="22"/>
              </w:rPr>
            </w:pPr>
            <w:r w:rsidRPr="0074685C">
              <w:rPr>
                <w:sz w:val="22"/>
                <w:szCs w:val="22"/>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sz w:val="22"/>
                <w:szCs w:val="22"/>
              </w:rPr>
            </w:pPr>
          </w:p>
        </w:tc>
        <w:tc>
          <w:tcPr>
            <w:tcW w:w="1172" w:type="dxa"/>
            <w:vMerge/>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sz w:val="22"/>
                <w:szCs w:val="22"/>
              </w:rPr>
            </w:pPr>
          </w:p>
        </w:tc>
        <w:tc>
          <w:tcPr>
            <w:tcW w:w="1022" w:type="dxa"/>
            <w:vMerge/>
            <w:tcBorders>
              <w:left w:val="nil"/>
              <w:bottom w:val="single" w:sz="4" w:space="0" w:color="auto"/>
              <w:right w:val="single" w:sz="4" w:space="0" w:color="auto"/>
            </w:tcBorders>
          </w:tcPr>
          <w:p w:rsidR="00AD26BB" w:rsidRPr="0074685C" w:rsidRDefault="00AD26BB" w:rsidP="00AD26BB">
            <w:pPr>
              <w:rPr>
                <w:sz w:val="22"/>
                <w:szCs w:val="22"/>
              </w:rPr>
            </w:pP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2</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6</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7</w:t>
            </w:r>
          </w:p>
        </w:tc>
        <w:tc>
          <w:tcPr>
            <w:tcW w:w="1351"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8</w:t>
            </w:r>
          </w:p>
        </w:tc>
        <w:tc>
          <w:tcPr>
            <w:tcW w:w="1276"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9</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10</w:t>
            </w:r>
          </w:p>
        </w:tc>
      </w:tr>
      <w:tr w:rsidR="00AD26BB" w:rsidRPr="00AD26BB" w:rsidTr="00AD26BB">
        <w:trPr>
          <w:trHeight w:val="344"/>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rPr>
                <w:b/>
                <w:bCs/>
                <w:sz w:val="22"/>
                <w:szCs w:val="22"/>
              </w:rPr>
            </w:pPr>
            <w:r w:rsidRPr="0074685C">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 </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 </w:t>
            </w:r>
          </w:p>
        </w:tc>
        <w:tc>
          <w:tcPr>
            <w:tcW w:w="1134"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12607,7</w:t>
            </w:r>
          </w:p>
        </w:tc>
        <w:tc>
          <w:tcPr>
            <w:tcW w:w="1172" w:type="dxa"/>
            <w:tcBorders>
              <w:top w:val="nil"/>
              <w:left w:val="single" w:sz="4" w:space="0" w:color="auto"/>
              <w:bottom w:val="single" w:sz="4" w:space="0" w:color="auto"/>
              <w:right w:val="single" w:sz="4" w:space="0" w:color="auto"/>
            </w:tcBorders>
          </w:tcPr>
          <w:p w:rsidR="00AD26BB" w:rsidRPr="0074685C" w:rsidRDefault="00AD26BB" w:rsidP="00AD26BB">
            <w:pPr>
              <w:jc w:val="center"/>
              <w:rPr>
                <w:b/>
                <w:bCs/>
                <w:sz w:val="22"/>
                <w:szCs w:val="22"/>
                <w:highlight w:val="yellow"/>
              </w:rPr>
            </w:pPr>
            <w:r w:rsidRPr="0074685C">
              <w:rPr>
                <w:b/>
                <w:bCs/>
                <w:sz w:val="22"/>
                <w:szCs w:val="22"/>
              </w:rPr>
              <w:t>3363,3</w:t>
            </w:r>
          </w:p>
        </w:tc>
        <w:tc>
          <w:tcPr>
            <w:tcW w:w="1351" w:type="dxa"/>
            <w:tcBorders>
              <w:top w:val="nil"/>
              <w:left w:val="single" w:sz="4" w:space="0" w:color="auto"/>
              <w:bottom w:val="single" w:sz="4" w:space="0" w:color="auto"/>
              <w:right w:val="single" w:sz="4" w:space="0" w:color="auto"/>
            </w:tcBorders>
          </w:tcPr>
          <w:p w:rsidR="00AD26BB" w:rsidRPr="0074685C" w:rsidRDefault="00AD26BB" w:rsidP="00AD26BB">
            <w:pPr>
              <w:jc w:val="center"/>
              <w:rPr>
                <w:b/>
                <w:bCs/>
                <w:sz w:val="22"/>
                <w:szCs w:val="22"/>
                <w:highlight w:val="yellow"/>
              </w:rPr>
            </w:pPr>
            <w:r w:rsidRPr="0074685C">
              <w:rPr>
                <w:b/>
                <w:bCs/>
                <w:sz w:val="22"/>
                <w:szCs w:val="22"/>
              </w:rPr>
              <w:t>3169,7</w:t>
            </w:r>
          </w:p>
        </w:tc>
        <w:tc>
          <w:tcPr>
            <w:tcW w:w="1276" w:type="dxa"/>
            <w:tcBorders>
              <w:top w:val="nil"/>
              <w:left w:val="single" w:sz="4" w:space="0" w:color="auto"/>
              <w:bottom w:val="single" w:sz="4" w:space="0" w:color="auto"/>
              <w:right w:val="single" w:sz="4" w:space="0" w:color="auto"/>
            </w:tcBorders>
          </w:tcPr>
          <w:p w:rsidR="00AD26BB" w:rsidRPr="0074685C" w:rsidRDefault="00AD26BB" w:rsidP="00AD26BB">
            <w:pPr>
              <w:jc w:val="center"/>
              <w:rPr>
                <w:b/>
                <w:bCs/>
                <w:sz w:val="22"/>
                <w:szCs w:val="22"/>
                <w:highlight w:val="yellow"/>
              </w:rPr>
            </w:pPr>
            <w:r w:rsidRPr="0074685C">
              <w:rPr>
                <w:b/>
                <w:bCs/>
                <w:sz w:val="22"/>
                <w:szCs w:val="22"/>
              </w:rPr>
              <w:t>94,2</w:t>
            </w:r>
          </w:p>
        </w:tc>
        <w:tc>
          <w:tcPr>
            <w:tcW w:w="1022" w:type="dxa"/>
            <w:tcBorders>
              <w:top w:val="nil"/>
              <w:left w:val="single" w:sz="4" w:space="0" w:color="auto"/>
              <w:bottom w:val="single" w:sz="4" w:space="0" w:color="auto"/>
              <w:right w:val="single" w:sz="4" w:space="0" w:color="auto"/>
            </w:tcBorders>
          </w:tcPr>
          <w:p w:rsidR="00AD26BB" w:rsidRPr="0074685C" w:rsidRDefault="00AD26BB" w:rsidP="00AD26BB">
            <w:pPr>
              <w:jc w:val="center"/>
              <w:rPr>
                <w:b/>
                <w:bCs/>
                <w:sz w:val="22"/>
                <w:szCs w:val="22"/>
              </w:rPr>
            </w:pPr>
            <w:r w:rsidRPr="0074685C">
              <w:rPr>
                <w:b/>
                <w:bCs/>
                <w:sz w:val="22"/>
                <w:szCs w:val="22"/>
              </w:rPr>
              <w:t>100</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0"/>
              <w:rPr>
                <w:b/>
                <w:i/>
                <w:sz w:val="22"/>
                <w:szCs w:val="22"/>
              </w:rPr>
            </w:pPr>
            <w:r w:rsidRPr="0074685C">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0100</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highlight w:val="yellow"/>
              </w:rPr>
            </w:pPr>
            <w:r w:rsidRPr="0074685C">
              <w:rPr>
                <w:b/>
                <w:i/>
                <w:sz w:val="22"/>
                <w:szCs w:val="22"/>
              </w:rPr>
              <w:t>4300,3</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highlight w:val="yellow"/>
              </w:rPr>
            </w:pPr>
            <w:r w:rsidRPr="0074685C">
              <w:rPr>
                <w:b/>
                <w:i/>
                <w:sz w:val="22"/>
                <w:szCs w:val="22"/>
              </w:rPr>
              <w:t>1040,5</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highlight w:val="yellow"/>
              </w:rPr>
            </w:pPr>
            <w:r w:rsidRPr="0074685C">
              <w:rPr>
                <w:b/>
                <w:i/>
                <w:sz w:val="22"/>
                <w:szCs w:val="22"/>
              </w:rPr>
              <w:t>1030,6</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highlight w:val="yellow"/>
              </w:rPr>
            </w:pPr>
            <w:r w:rsidRPr="0074685C">
              <w:rPr>
                <w:b/>
                <w:i/>
                <w:sz w:val="22"/>
                <w:szCs w:val="22"/>
              </w:rPr>
              <w:t>99,0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0"/>
              <w:rPr>
                <w:b/>
                <w:i/>
                <w:sz w:val="22"/>
                <w:szCs w:val="22"/>
              </w:rPr>
            </w:pPr>
            <w:r w:rsidRPr="0074685C">
              <w:rPr>
                <w:b/>
                <w:i/>
                <w:sz w:val="22"/>
                <w:szCs w:val="22"/>
              </w:rPr>
              <w:t>32,5</w:t>
            </w:r>
          </w:p>
        </w:tc>
      </w:tr>
      <w:tr w:rsidR="00AD26BB" w:rsidRPr="00AD26BB" w:rsidTr="00AD26BB">
        <w:trPr>
          <w:trHeight w:val="274"/>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i/>
                <w:sz w:val="22"/>
                <w:szCs w:val="22"/>
              </w:rPr>
            </w:pPr>
            <w:r w:rsidRPr="0074685C">
              <w:rPr>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4177,1</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1018,5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1008,8</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99,0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color w:val="000000"/>
                <w:sz w:val="22"/>
                <w:szCs w:val="22"/>
              </w:rPr>
            </w:pPr>
          </w:p>
          <w:p w:rsidR="00AD26BB" w:rsidRPr="0074685C" w:rsidRDefault="00AD26BB" w:rsidP="00AD26BB">
            <w:pPr>
              <w:jc w:val="center"/>
              <w:outlineLvl w:val="1"/>
              <w:rPr>
                <w:color w:val="000000"/>
                <w:sz w:val="22"/>
                <w:szCs w:val="22"/>
              </w:rPr>
            </w:pPr>
            <w:r w:rsidRPr="0074685C">
              <w:rPr>
                <w:color w:val="000000"/>
                <w:sz w:val="22"/>
                <w:szCs w:val="22"/>
              </w:rPr>
              <w:t>31,8</w:t>
            </w:r>
          </w:p>
        </w:tc>
      </w:tr>
      <w:tr w:rsidR="00AD26BB" w:rsidRPr="00AD26BB" w:rsidTr="00426386">
        <w:trPr>
          <w:trHeight w:val="133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 xml:space="preserve">Руководство и управление в сфере установленных </w:t>
            </w:r>
            <w:proofErr w:type="gramStart"/>
            <w:r w:rsidRPr="0074685C">
              <w:rPr>
                <w:sz w:val="22"/>
                <w:szCs w:val="22"/>
              </w:rPr>
              <w:t>функций органов государственной власти субъектов Российской Федерации</w:t>
            </w:r>
            <w:proofErr w:type="gramEnd"/>
            <w:r w:rsidRPr="0074685C">
              <w:rPr>
                <w:sz w:val="22"/>
                <w:szCs w:val="22"/>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0020000000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4177,1</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1018,5</w:t>
            </w:r>
          </w:p>
          <w:p w:rsidR="00AD26BB" w:rsidRPr="0074685C" w:rsidRDefault="00AD26BB" w:rsidP="00AD26BB">
            <w:pPr>
              <w:jc w:val="center"/>
              <w:outlineLvl w:val="1"/>
              <w:rPr>
                <w:sz w:val="22"/>
                <w:szCs w:val="22"/>
              </w:rPr>
            </w:pP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r w:rsidRPr="0074685C">
              <w:rPr>
                <w:sz w:val="22"/>
                <w:szCs w:val="22"/>
              </w:rPr>
              <w:t>1008,8</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r w:rsidRPr="0074685C">
              <w:rPr>
                <w:sz w:val="22"/>
                <w:szCs w:val="22"/>
              </w:rPr>
              <w:t>99,0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31,8</w:t>
            </w:r>
          </w:p>
        </w:tc>
      </w:tr>
      <w:tr w:rsidR="00AD26BB" w:rsidRPr="00AD26BB" w:rsidTr="00AD26BB">
        <w:trPr>
          <w:trHeight w:val="253"/>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0020000400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3302,2</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727,5</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723,1</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99,4</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color w:val="000000"/>
                <w:sz w:val="22"/>
                <w:szCs w:val="22"/>
              </w:rPr>
            </w:pPr>
            <w:r w:rsidRPr="0074685C">
              <w:rPr>
                <w:color w:val="000000"/>
                <w:sz w:val="22"/>
                <w:szCs w:val="22"/>
              </w:rPr>
              <w:t>22,8</w:t>
            </w:r>
          </w:p>
        </w:tc>
      </w:tr>
      <w:tr w:rsidR="00AD26BB" w:rsidRPr="00AD26BB" w:rsidTr="00AD26BB">
        <w:trPr>
          <w:trHeight w:val="43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lastRenderedPageBreak/>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0020000421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2625,2</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578,3</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578,2</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18,2</w:t>
            </w:r>
          </w:p>
        </w:tc>
      </w:tr>
      <w:tr w:rsidR="00AD26BB" w:rsidRPr="00AD26BB" w:rsidTr="00AD26BB">
        <w:trPr>
          <w:trHeight w:val="51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0020000421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120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2625,2</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578,3</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578,2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18,2</w:t>
            </w:r>
          </w:p>
        </w:tc>
      </w:tr>
      <w:tr w:rsidR="00AD26BB" w:rsidRPr="00AD26BB" w:rsidTr="00426386">
        <w:trPr>
          <w:trHeight w:val="627"/>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0020000421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664,0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138,9</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136,3</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color w:val="FF0000"/>
                <w:sz w:val="22"/>
                <w:szCs w:val="22"/>
              </w:rPr>
            </w:pPr>
          </w:p>
          <w:p w:rsidR="00AD26BB" w:rsidRPr="0074685C" w:rsidRDefault="00AD26BB" w:rsidP="00AD26BB">
            <w:pPr>
              <w:jc w:val="center"/>
              <w:outlineLvl w:val="2"/>
              <w:rPr>
                <w:sz w:val="22"/>
                <w:szCs w:val="22"/>
              </w:rPr>
            </w:pPr>
            <w:r w:rsidRPr="0074685C">
              <w:rPr>
                <w:sz w:val="22"/>
                <w:szCs w:val="22"/>
              </w:rPr>
              <w:t>98,1</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color w:val="FF0000"/>
                <w:sz w:val="22"/>
                <w:szCs w:val="22"/>
              </w:rPr>
            </w:pPr>
          </w:p>
          <w:p w:rsidR="00AD26BB" w:rsidRPr="0074685C" w:rsidRDefault="00AD26BB" w:rsidP="00AD26BB">
            <w:pPr>
              <w:jc w:val="center"/>
              <w:outlineLvl w:val="2"/>
              <w:rPr>
                <w:sz w:val="22"/>
                <w:szCs w:val="22"/>
              </w:rPr>
            </w:pPr>
            <w:r w:rsidRPr="0074685C">
              <w:rPr>
                <w:sz w:val="22"/>
                <w:szCs w:val="22"/>
              </w:rPr>
              <w:t>4,3</w:t>
            </w:r>
          </w:p>
        </w:tc>
      </w:tr>
      <w:tr w:rsidR="00AD26BB" w:rsidRPr="00AD26BB" w:rsidTr="00426386">
        <w:trPr>
          <w:trHeight w:val="567"/>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002000421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240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664,0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138,9</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136,3</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98,1</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4,3</w:t>
            </w:r>
          </w:p>
        </w:tc>
      </w:tr>
      <w:tr w:rsidR="00AD26BB" w:rsidRPr="00AD26BB" w:rsidTr="00AD26BB">
        <w:trPr>
          <w:trHeight w:val="409"/>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0020000421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800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13,0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10,3</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8,6</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83,5</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0,3</w:t>
            </w:r>
          </w:p>
        </w:tc>
      </w:tr>
      <w:tr w:rsidR="00AD26BB" w:rsidRPr="00AD26BB" w:rsidTr="00AD26BB">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0020000421</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13,0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10,3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8,6</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83,5</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0,3</w:t>
            </w:r>
          </w:p>
        </w:tc>
      </w:tr>
      <w:tr w:rsidR="00AD26BB" w:rsidRPr="00AD26BB" w:rsidTr="00AD26BB">
        <w:trPr>
          <w:trHeight w:val="30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bCs/>
                <w:sz w:val="22"/>
                <w:szCs w:val="22"/>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0104</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0020000800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874,9</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291,0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285,7</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98,2</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9,0</w:t>
            </w:r>
          </w:p>
        </w:tc>
      </w:tr>
      <w:tr w:rsidR="00AD26BB" w:rsidRPr="00AD26BB" w:rsidTr="00AD26BB">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874,9</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291,0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285,7</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98,2</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9,0</w:t>
            </w:r>
          </w:p>
        </w:tc>
      </w:tr>
      <w:tr w:rsidR="00AD26BB" w:rsidRPr="00AD26BB" w:rsidTr="00AD26B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120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874,9</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291,0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285,7</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98,2</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9,0</w:t>
            </w:r>
          </w:p>
        </w:tc>
      </w:tr>
      <w:tr w:rsidR="00AD26BB" w:rsidRPr="00AD26BB" w:rsidTr="00AD26B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
                <w:sz w:val="22"/>
                <w:szCs w:val="22"/>
              </w:rPr>
            </w:pPr>
            <w:r w:rsidRPr="0074685C">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r w:rsidRPr="0074685C">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r w:rsidRPr="0074685C">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bCs/>
                <w:sz w:val="22"/>
                <w:szCs w:val="22"/>
              </w:rPr>
            </w:pPr>
            <w:r w:rsidRPr="0074685C">
              <w:rPr>
                <w:b/>
                <w:bCs/>
                <w:sz w:val="22"/>
                <w:szCs w:val="22"/>
              </w:rPr>
              <w:t>1,2</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r w:rsidRPr="0074685C">
              <w:rPr>
                <w:b/>
                <w:bCs/>
                <w:sz w:val="22"/>
                <w:szCs w:val="22"/>
              </w:rPr>
              <w:t>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r w:rsidRPr="0074685C">
              <w:rPr>
                <w:b/>
                <w:bCs/>
                <w:sz w:val="22"/>
                <w:szCs w:val="22"/>
              </w:rPr>
              <w:t>0,3</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r w:rsidRPr="0074685C">
              <w:rPr>
                <w:b/>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p>
          <w:p w:rsidR="00AD26BB" w:rsidRPr="0074685C" w:rsidRDefault="00AD26BB" w:rsidP="00AD26BB">
            <w:pPr>
              <w:jc w:val="center"/>
              <w:rPr>
                <w:b/>
                <w:bCs/>
                <w:sz w:val="22"/>
                <w:szCs w:val="22"/>
              </w:rPr>
            </w:pPr>
            <w:r w:rsidRPr="0074685C">
              <w:rPr>
                <w:b/>
                <w:bCs/>
                <w:sz w:val="22"/>
                <w:szCs w:val="22"/>
              </w:rPr>
              <w:t>0,02</w:t>
            </w:r>
          </w:p>
        </w:tc>
      </w:tr>
      <w:tr w:rsidR="00AD26BB" w:rsidRPr="00AD26BB" w:rsidTr="00AD26BB">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5200000000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1,2</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0,3</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0,02</w:t>
            </w:r>
          </w:p>
        </w:tc>
      </w:tr>
      <w:tr w:rsidR="00AD26BB" w:rsidRPr="00AD26BB" w:rsidTr="00426386">
        <w:trPr>
          <w:trHeight w:val="272"/>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4685C">
              <w:rPr>
                <w:sz w:val="22"/>
                <w:szCs w:val="22"/>
              </w:rPr>
              <w:t>уровня</w:t>
            </w:r>
            <w:proofErr w:type="gramEnd"/>
            <w:r w:rsidRPr="0074685C">
              <w:rPr>
                <w:sz w:val="22"/>
                <w:szCs w:val="22"/>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1,2</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lang w:val="en-US"/>
              </w:rPr>
            </w:pPr>
            <w:r w:rsidRPr="0074685C">
              <w:rPr>
                <w:bCs/>
                <w:sz w:val="22"/>
                <w:szCs w:val="22"/>
                <w:lang w:val="en-US"/>
              </w:rPr>
              <w:t>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0,3</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0,02</w:t>
            </w:r>
          </w:p>
        </w:tc>
      </w:tr>
      <w:tr w:rsidR="00AD26BB" w:rsidRPr="00AD26BB" w:rsidTr="00AD26BB">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1,2</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0,3</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0,02</w:t>
            </w:r>
          </w:p>
        </w:tc>
      </w:tr>
      <w:tr w:rsidR="00AD26BB" w:rsidRPr="00AD26BB" w:rsidTr="00AD26BB">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1,2</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0,3</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0,3</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0,02</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b/>
                <w:sz w:val="22"/>
                <w:szCs w:val="22"/>
              </w:rPr>
            </w:pPr>
            <w:r w:rsidRPr="0074685C">
              <w:rPr>
                <w:b/>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0111</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26,0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b/>
                <w:sz w:val="22"/>
                <w:szCs w:val="22"/>
              </w:rPr>
            </w:pPr>
            <w:r w:rsidRPr="0074685C">
              <w:rPr>
                <w:b/>
                <w:sz w:val="22"/>
                <w:szCs w:val="22"/>
              </w:rPr>
              <w:t>0</w:t>
            </w:r>
          </w:p>
        </w:tc>
      </w:tr>
      <w:tr w:rsidR="00AD26BB" w:rsidRPr="00AD26BB" w:rsidTr="00AD26BB">
        <w:trPr>
          <w:trHeight w:val="42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0111</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0700000000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0</w:t>
            </w:r>
          </w:p>
        </w:tc>
      </w:tr>
      <w:tr w:rsidR="00AD26BB" w:rsidRPr="00AD26BB" w:rsidTr="00AD26BB">
        <w:trPr>
          <w:trHeight w:val="34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0111</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0700000500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0</w:t>
            </w:r>
          </w:p>
        </w:tc>
      </w:tr>
      <w:tr w:rsidR="00AD26BB" w:rsidRPr="00AD26BB" w:rsidTr="00AD26BB">
        <w:trPr>
          <w:trHeight w:val="34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0111</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0700000500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800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0</w:t>
            </w:r>
          </w:p>
        </w:tc>
      </w:tr>
      <w:tr w:rsidR="00AD26BB" w:rsidRPr="00AD26BB" w:rsidTr="00AD26BB">
        <w:trPr>
          <w:trHeight w:val="37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0111</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0700000500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870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b/>
                <w:sz w:val="22"/>
                <w:szCs w:val="22"/>
              </w:rPr>
            </w:pPr>
            <w:r w:rsidRPr="0074685C">
              <w:rPr>
                <w:b/>
                <w:sz w:val="22"/>
                <w:szCs w:val="22"/>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b/>
                <w:sz w:val="22"/>
                <w:szCs w:val="22"/>
              </w:rPr>
            </w:pPr>
            <w:r w:rsidRPr="0074685C">
              <w:rPr>
                <w:b/>
                <w:sz w:val="22"/>
                <w:szCs w:val="22"/>
              </w:rPr>
              <w:t>96,0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21,7</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21,5</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b/>
                <w:sz w:val="22"/>
                <w:szCs w:val="22"/>
              </w:rPr>
            </w:pPr>
            <w:r w:rsidRPr="0074685C">
              <w:rPr>
                <w:b/>
                <w:sz w:val="22"/>
                <w:szCs w:val="22"/>
              </w:rPr>
              <w:t>99,1</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b/>
                <w:sz w:val="22"/>
                <w:szCs w:val="22"/>
              </w:rPr>
            </w:pPr>
            <w:r w:rsidRPr="0074685C">
              <w:rPr>
                <w:b/>
                <w:sz w:val="22"/>
                <w:szCs w:val="22"/>
              </w:rPr>
              <w:t>0,7</w:t>
            </w:r>
          </w:p>
        </w:tc>
      </w:tr>
      <w:tr w:rsidR="00AD26BB" w:rsidRPr="00AD26BB" w:rsidTr="00AD26BB">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0920000300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86,0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21,7</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21,5</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99,1</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0,7</w:t>
            </w:r>
          </w:p>
        </w:tc>
      </w:tr>
      <w:tr w:rsidR="00AD26BB" w:rsidRPr="00AD26BB" w:rsidTr="00426386">
        <w:trPr>
          <w:trHeight w:val="579"/>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 xml:space="preserve">Расходные </w:t>
            </w:r>
            <w:proofErr w:type="gramStart"/>
            <w:r w:rsidRPr="0074685C">
              <w:rPr>
                <w:sz w:val="22"/>
                <w:szCs w:val="22"/>
              </w:rPr>
              <w:t>обязательства</w:t>
            </w:r>
            <w:proofErr w:type="gramEnd"/>
            <w:r w:rsidRPr="0074685C">
              <w:rPr>
                <w:sz w:val="22"/>
                <w:szCs w:val="22"/>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81,0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r w:rsidRPr="0074685C">
              <w:rPr>
                <w:sz w:val="22"/>
                <w:szCs w:val="22"/>
              </w:rPr>
              <w:t>21,7</w:t>
            </w:r>
          </w:p>
          <w:p w:rsidR="00AD26BB" w:rsidRPr="0074685C" w:rsidRDefault="00AD26BB" w:rsidP="00AD26BB">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21,5</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99,5</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color w:val="FF0000"/>
                <w:sz w:val="22"/>
                <w:szCs w:val="22"/>
              </w:rPr>
            </w:pPr>
          </w:p>
          <w:p w:rsidR="00AD26BB" w:rsidRPr="0074685C" w:rsidRDefault="00AD26BB" w:rsidP="00AD26BB">
            <w:pPr>
              <w:jc w:val="center"/>
              <w:outlineLvl w:val="1"/>
              <w:rPr>
                <w:sz w:val="22"/>
                <w:szCs w:val="22"/>
              </w:rPr>
            </w:pPr>
            <w:r w:rsidRPr="0074685C">
              <w:rPr>
                <w:sz w:val="22"/>
                <w:szCs w:val="22"/>
              </w:rPr>
              <w:t>0,7</w:t>
            </w:r>
          </w:p>
        </w:tc>
      </w:tr>
      <w:tr w:rsidR="00AD26BB" w:rsidRPr="00AD26BB" w:rsidTr="00AD26BB">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r w:rsidRPr="0074685C">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31,0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6,1</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6,1</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0,2</w:t>
            </w:r>
          </w:p>
        </w:tc>
      </w:tr>
      <w:tr w:rsidR="00AD26BB" w:rsidRPr="00AD26BB" w:rsidTr="00AD26BB">
        <w:trPr>
          <w:trHeight w:val="51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0920000311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240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31,0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6,1</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6,1</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0,2</w:t>
            </w:r>
          </w:p>
        </w:tc>
      </w:tr>
      <w:tr w:rsidR="00AD26BB" w:rsidRPr="00AD26BB" w:rsidTr="00AD26BB">
        <w:trPr>
          <w:trHeight w:val="274"/>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0920000311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800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50,0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15,6</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15,4</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2"/>
              <w:rPr>
                <w:sz w:val="22"/>
                <w:szCs w:val="22"/>
              </w:rPr>
            </w:pPr>
            <w:r w:rsidRPr="0074685C">
              <w:rPr>
                <w:sz w:val="22"/>
                <w:szCs w:val="22"/>
              </w:rPr>
              <w:t>98,7</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0,5</w:t>
            </w:r>
          </w:p>
        </w:tc>
      </w:tr>
      <w:tr w:rsidR="00AD26BB" w:rsidRPr="00AD26BB" w:rsidTr="00AD26BB">
        <w:trPr>
          <w:trHeight w:val="465"/>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0920000311</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850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lang w:val="en-US"/>
              </w:rPr>
            </w:pPr>
            <w:r w:rsidRPr="0074685C">
              <w:rPr>
                <w:sz w:val="22"/>
                <w:szCs w:val="22"/>
              </w:rPr>
              <w:t>50,0</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15,6</w:t>
            </w:r>
          </w:p>
        </w:tc>
        <w:tc>
          <w:tcPr>
            <w:tcW w:w="1351"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15,4</w:t>
            </w:r>
          </w:p>
        </w:tc>
        <w:tc>
          <w:tcPr>
            <w:tcW w:w="1276"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98,7</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0,5</w:t>
            </w:r>
          </w:p>
        </w:tc>
      </w:tr>
      <w:tr w:rsidR="00AD26BB" w:rsidRPr="00AD26BB" w:rsidTr="00AD26BB">
        <w:trPr>
          <w:trHeight w:val="465"/>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090000312</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5,0</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426386">
        <w:trPr>
          <w:trHeight w:val="503"/>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0113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0920000312</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rPr>
                <w:sz w:val="22"/>
                <w:szCs w:val="22"/>
              </w:rPr>
            </w:pPr>
            <w:r w:rsidRPr="0074685C">
              <w:rPr>
                <w:sz w:val="22"/>
                <w:szCs w:val="22"/>
              </w:rPr>
              <w:t>200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5,0</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0920000312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5,0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7950000000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r>
      <w:tr w:rsidR="00AD26BB" w:rsidRPr="00AD26BB" w:rsidTr="0074685C">
        <w:trPr>
          <w:trHeight w:val="839"/>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Муниципальная программа «Профилактика правонарушений и наркомании в Тегульдетском районе на 2020-2022 год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74685C">
        <w:trPr>
          <w:trHeight w:val="554"/>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74685C">
        <w:trPr>
          <w:trHeight w:val="553"/>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7950500001</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10,0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0"/>
              <w:rPr>
                <w:b/>
                <w:i/>
                <w:sz w:val="22"/>
                <w:szCs w:val="22"/>
              </w:rPr>
            </w:pPr>
            <w:r w:rsidRPr="0074685C">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0200</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157,9</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rPr>
            </w:pPr>
            <w:r w:rsidRPr="0074685C">
              <w:rPr>
                <w:b/>
                <w:i/>
                <w:sz w:val="22"/>
                <w:szCs w:val="22"/>
              </w:rPr>
              <w:t>35,2</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rPr>
            </w:pPr>
            <w:r w:rsidRPr="0074685C">
              <w:rPr>
                <w:b/>
                <w:i/>
                <w:sz w:val="22"/>
                <w:szCs w:val="22"/>
              </w:rPr>
              <w:t>35,2</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0"/>
              <w:rPr>
                <w:b/>
                <w:i/>
                <w:sz w:val="22"/>
                <w:szCs w:val="22"/>
              </w:rPr>
            </w:pPr>
            <w:r w:rsidRPr="0074685C">
              <w:rPr>
                <w:b/>
                <w:i/>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0"/>
              <w:rPr>
                <w:b/>
                <w:i/>
                <w:sz w:val="22"/>
                <w:szCs w:val="22"/>
              </w:rPr>
            </w:pPr>
            <w:r w:rsidRPr="0074685C">
              <w:rPr>
                <w:b/>
                <w:i/>
                <w:sz w:val="22"/>
                <w:szCs w:val="22"/>
              </w:rPr>
              <w:t>1,1</w:t>
            </w:r>
          </w:p>
        </w:tc>
      </w:tr>
      <w:tr w:rsidR="00AD26BB" w:rsidRPr="00AD26BB" w:rsidTr="00AD26BB">
        <w:trPr>
          <w:trHeight w:val="480"/>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157,9</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35,2</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35,2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1,1</w:t>
            </w:r>
          </w:p>
        </w:tc>
      </w:tr>
      <w:tr w:rsidR="00AD26BB" w:rsidRPr="00AD26BB" w:rsidTr="00AD26BB">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2100000000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r w:rsidRPr="0074685C">
              <w:rPr>
                <w:sz w:val="22"/>
                <w:szCs w:val="22"/>
              </w:rPr>
              <w:t>157,9</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1,1</w:t>
            </w:r>
          </w:p>
        </w:tc>
      </w:tr>
      <w:tr w:rsidR="00AD26BB" w:rsidRPr="00AD26BB" w:rsidTr="00AD26BB">
        <w:trPr>
          <w:trHeight w:val="76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2120000000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157,9</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1,1</w:t>
            </w:r>
          </w:p>
        </w:tc>
      </w:tr>
      <w:tr w:rsidR="00AD26BB" w:rsidRPr="00AD26BB" w:rsidTr="00AD26BB">
        <w:trPr>
          <w:trHeight w:val="76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2128100000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157,9</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1,1</w:t>
            </w:r>
          </w:p>
        </w:tc>
      </w:tr>
      <w:tr w:rsidR="00AD26BB" w:rsidRPr="00AD26BB" w:rsidTr="00AD26BB">
        <w:trPr>
          <w:trHeight w:val="76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2128151180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157,9</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35,2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1,1</w:t>
            </w:r>
          </w:p>
        </w:tc>
      </w:tr>
      <w:tr w:rsidR="00AD26BB" w:rsidRPr="00AD26BB" w:rsidTr="0074685C">
        <w:trPr>
          <w:trHeight w:val="1690"/>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sz w:val="22"/>
                <w:szCs w:val="22"/>
              </w:rPr>
              <w:t>2128151180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157,9</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35,2</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35,2</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1,1</w:t>
            </w:r>
          </w:p>
        </w:tc>
      </w:tr>
      <w:tr w:rsidR="00AD26BB" w:rsidRPr="00AD26BB" w:rsidTr="00AD26BB">
        <w:trPr>
          <w:trHeight w:val="480"/>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sz w:val="22"/>
                <w:szCs w:val="22"/>
              </w:rPr>
              <w:t>2128151180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110</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157,9</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35,2</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35,2</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100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1,1</w:t>
            </w:r>
          </w:p>
        </w:tc>
      </w:tr>
      <w:tr w:rsidR="00AD26BB" w:rsidRPr="00AD26BB" w:rsidTr="00AD26BB">
        <w:trPr>
          <w:trHeight w:val="480"/>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b/>
                <w:sz w:val="22"/>
                <w:szCs w:val="22"/>
              </w:rPr>
            </w:pPr>
            <w:r w:rsidRPr="0074685C">
              <w:rPr>
                <w:b/>
                <w:sz w:val="22"/>
                <w:szCs w:val="2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r w:rsidRPr="0074685C">
              <w:rPr>
                <w:b/>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color w:val="000000"/>
                <w:sz w:val="22"/>
                <w:szCs w:val="22"/>
              </w:rPr>
            </w:pPr>
            <w:r w:rsidRPr="0074685C">
              <w:rPr>
                <w:b/>
                <w:color w:val="000000"/>
                <w:sz w:val="22"/>
                <w:szCs w:val="22"/>
              </w:rPr>
              <w:t>0300</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r w:rsidRPr="0074685C">
              <w:rPr>
                <w:b/>
                <w:sz w:val="22"/>
                <w:szCs w:val="22"/>
              </w:rPr>
              <w:t>45,0</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b/>
                <w:sz w:val="22"/>
                <w:szCs w:val="22"/>
              </w:rPr>
            </w:pPr>
            <w:r w:rsidRPr="0074685C">
              <w:rPr>
                <w:b/>
                <w:sz w:val="22"/>
                <w:szCs w:val="22"/>
              </w:rPr>
              <w:t>0</w:t>
            </w:r>
          </w:p>
          <w:p w:rsidR="00AD26BB" w:rsidRPr="0074685C" w:rsidRDefault="00AD26BB" w:rsidP="00AD26BB">
            <w:pPr>
              <w:jc w:val="center"/>
              <w:rPr>
                <w:b/>
                <w:sz w:val="22"/>
                <w:szCs w:val="22"/>
              </w:rPr>
            </w:pPr>
          </w:p>
        </w:tc>
        <w:tc>
          <w:tcPr>
            <w:tcW w:w="1351" w:type="dxa"/>
            <w:tcBorders>
              <w:top w:val="nil"/>
              <w:left w:val="nil"/>
              <w:bottom w:val="single" w:sz="4" w:space="0" w:color="auto"/>
              <w:right w:val="single" w:sz="4" w:space="0" w:color="auto"/>
            </w:tcBorders>
          </w:tcPr>
          <w:p w:rsidR="00AD26BB" w:rsidRPr="0074685C" w:rsidRDefault="00AD26BB" w:rsidP="00AD26BB">
            <w:pPr>
              <w:jc w:val="center"/>
              <w:rPr>
                <w:b/>
                <w:sz w:val="22"/>
                <w:szCs w:val="22"/>
              </w:rPr>
            </w:pPr>
            <w:r w:rsidRPr="0074685C">
              <w:rPr>
                <w:b/>
                <w:sz w:val="22"/>
                <w:szCs w:val="22"/>
              </w:rPr>
              <w:t>0</w:t>
            </w:r>
          </w:p>
          <w:p w:rsidR="00AD26BB" w:rsidRPr="0074685C" w:rsidRDefault="00AD26BB" w:rsidP="00AD26BB">
            <w:pPr>
              <w:jc w:val="center"/>
              <w:rPr>
                <w:b/>
                <w:sz w:val="22"/>
                <w:szCs w:val="22"/>
              </w:rPr>
            </w:pPr>
          </w:p>
        </w:tc>
        <w:tc>
          <w:tcPr>
            <w:tcW w:w="1276" w:type="dxa"/>
            <w:tcBorders>
              <w:top w:val="nil"/>
              <w:left w:val="nil"/>
              <w:bottom w:val="single" w:sz="4" w:space="0" w:color="auto"/>
              <w:right w:val="single" w:sz="4" w:space="0" w:color="auto"/>
            </w:tcBorders>
          </w:tcPr>
          <w:p w:rsidR="00AD26BB" w:rsidRPr="0074685C" w:rsidRDefault="00AD26BB" w:rsidP="00AD26BB">
            <w:pPr>
              <w:jc w:val="center"/>
              <w:rPr>
                <w:b/>
                <w:sz w:val="22"/>
                <w:szCs w:val="22"/>
              </w:rPr>
            </w:pPr>
            <w:r w:rsidRPr="0074685C">
              <w:rPr>
                <w:b/>
                <w:sz w:val="22"/>
                <w:szCs w:val="22"/>
              </w:rPr>
              <w:t>0</w:t>
            </w:r>
          </w:p>
          <w:p w:rsidR="00AD26BB" w:rsidRPr="0074685C" w:rsidRDefault="00AD26BB" w:rsidP="00AD26BB">
            <w:pPr>
              <w:jc w:val="center"/>
              <w:rPr>
                <w:b/>
                <w:sz w:val="22"/>
                <w:szCs w:val="22"/>
              </w:rPr>
            </w:pPr>
          </w:p>
        </w:tc>
        <w:tc>
          <w:tcPr>
            <w:tcW w:w="1022" w:type="dxa"/>
            <w:tcBorders>
              <w:top w:val="nil"/>
              <w:left w:val="nil"/>
              <w:bottom w:val="single" w:sz="4" w:space="0" w:color="auto"/>
              <w:right w:val="single" w:sz="4" w:space="0" w:color="auto"/>
            </w:tcBorders>
          </w:tcPr>
          <w:p w:rsidR="00AD26BB" w:rsidRPr="0074685C" w:rsidRDefault="00AD26BB" w:rsidP="00AD26BB">
            <w:pPr>
              <w:jc w:val="center"/>
              <w:rPr>
                <w:b/>
                <w:sz w:val="22"/>
                <w:szCs w:val="22"/>
              </w:rPr>
            </w:pPr>
            <w:r w:rsidRPr="0074685C">
              <w:rPr>
                <w:b/>
                <w:sz w:val="22"/>
                <w:szCs w:val="22"/>
              </w:rPr>
              <w:t>0</w:t>
            </w:r>
          </w:p>
          <w:p w:rsidR="00AD26BB" w:rsidRPr="0074685C" w:rsidRDefault="00AD26BB" w:rsidP="00AD26BB">
            <w:pPr>
              <w:jc w:val="center"/>
              <w:rPr>
                <w:b/>
                <w:sz w:val="22"/>
                <w:szCs w:val="22"/>
              </w:rPr>
            </w:pPr>
          </w:p>
        </w:tc>
      </w:tr>
      <w:tr w:rsidR="00AD26BB" w:rsidRPr="00AD26BB" w:rsidTr="00AD26BB">
        <w:trPr>
          <w:trHeight w:val="405"/>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lastRenderedPageBreak/>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0310</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45,0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w:t>
            </w:r>
          </w:p>
        </w:tc>
      </w:tr>
      <w:tr w:rsidR="00AD26BB" w:rsidRPr="00AD26BB" w:rsidTr="00AD26BB">
        <w:trPr>
          <w:trHeight w:val="405"/>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 xml:space="preserve">Мероприятия по предупреждению и ликвидации последствий ЧС и </w:t>
            </w:r>
            <w:proofErr w:type="gramStart"/>
            <w:r w:rsidRPr="0074685C">
              <w:rPr>
                <w:sz w:val="22"/>
                <w:szCs w:val="22"/>
              </w:rPr>
              <w:t>СБ</w:t>
            </w:r>
            <w:proofErr w:type="gramEnd"/>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0310</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r w:rsidRPr="0074685C">
              <w:rPr>
                <w:color w:val="000000"/>
                <w:sz w:val="22"/>
                <w:szCs w:val="22"/>
              </w:rPr>
              <w:t>2180000000</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45,0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45,0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w:t>
            </w:r>
          </w:p>
        </w:tc>
      </w:tr>
      <w:tr w:rsidR="00AD26BB" w:rsidRPr="00AD26BB" w:rsidTr="00AD26B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r w:rsidRPr="0074685C">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45,0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45,0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0"/>
              <w:rPr>
                <w:b/>
                <w:i/>
                <w:sz w:val="22"/>
                <w:szCs w:val="22"/>
              </w:rPr>
            </w:pPr>
            <w:r w:rsidRPr="0074685C">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 </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2470,5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323,0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322,2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rPr>
            </w:pPr>
            <w:r w:rsidRPr="0074685C">
              <w:rPr>
                <w:b/>
                <w:i/>
                <w:sz w:val="22"/>
                <w:szCs w:val="22"/>
              </w:rPr>
              <w:t>99,8</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rPr>
            </w:pPr>
            <w:r w:rsidRPr="0074685C">
              <w:rPr>
                <w:b/>
                <w:i/>
                <w:sz w:val="22"/>
                <w:szCs w:val="22"/>
              </w:rPr>
              <w:t>10,1</w:t>
            </w:r>
          </w:p>
        </w:tc>
      </w:tr>
      <w:tr w:rsidR="00AD26BB" w:rsidRPr="00AD26BB" w:rsidTr="00AD26BB">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0"/>
              <w:rPr>
                <w:sz w:val="22"/>
                <w:szCs w:val="22"/>
              </w:rPr>
            </w:pPr>
            <w:r w:rsidRPr="0074685C">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2470,5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r w:rsidRPr="0074685C">
              <w:rPr>
                <w:sz w:val="22"/>
                <w:szCs w:val="22"/>
              </w:rPr>
              <w:t>323,0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r w:rsidRPr="0074685C">
              <w:rPr>
                <w:sz w:val="22"/>
                <w:szCs w:val="22"/>
              </w:rPr>
              <w:t>322,2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r w:rsidRPr="0074685C">
              <w:rPr>
                <w:sz w:val="22"/>
                <w:szCs w:val="22"/>
              </w:rPr>
              <w:t>99,8</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r w:rsidRPr="0074685C">
              <w:rPr>
                <w:sz w:val="22"/>
                <w:szCs w:val="22"/>
              </w:rPr>
              <w:t>10,1</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315000</w:t>
            </w:r>
            <w:r w:rsidRPr="0074685C">
              <w:rPr>
                <w:sz w:val="22"/>
                <w:szCs w:val="22"/>
                <w:lang w:val="en-US"/>
              </w:rPr>
              <w:t>000</w:t>
            </w:r>
            <w:r w:rsidRPr="0074685C">
              <w:rPr>
                <w:sz w:val="22"/>
                <w:szCs w:val="22"/>
              </w:rPr>
              <w:t>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highlight w:val="yellow"/>
              </w:rPr>
            </w:pPr>
            <w:r w:rsidRPr="0074685C">
              <w:rPr>
                <w:sz w:val="22"/>
                <w:szCs w:val="22"/>
              </w:rPr>
              <w:t>931,0</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323,0</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322,2</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99,8</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10,1</w:t>
            </w:r>
          </w:p>
        </w:tc>
      </w:tr>
      <w:tr w:rsidR="00AD26BB" w:rsidRPr="00AD26BB" w:rsidTr="0074685C">
        <w:trPr>
          <w:trHeight w:val="1856"/>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1"/>
              <w:rPr>
                <w:sz w:val="22"/>
                <w:szCs w:val="22"/>
              </w:rPr>
            </w:pPr>
            <w:r w:rsidRPr="0074685C">
              <w:rPr>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3150000212</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850,0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322,5</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322,2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99,9</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p>
          <w:p w:rsidR="00AD26BB" w:rsidRPr="0074685C" w:rsidRDefault="00AD26BB" w:rsidP="00AD26BB">
            <w:pPr>
              <w:jc w:val="center"/>
              <w:outlineLvl w:val="1"/>
              <w:rPr>
                <w:sz w:val="22"/>
                <w:szCs w:val="22"/>
              </w:rPr>
            </w:pPr>
            <w:r w:rsidRPr="0074685C">
              <w:rPr>
                <w:sz w:val="22"/>
                <w:szCs w:val="22"/>
              </w:rPr>
              <w:t>10,1</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bottom"/>
          </w:tcPr>
          <w:p w:rsidR="00AD26BB" w:rsidRPr="0074685C" w:rsidRDefault="00AD26BB" w:rsidP="00AD26BB">
            <w:pPr>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3150000212</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2"/>
              <w:rPr>
                <w:sz w:val="22"/>
                <w:szCs w:val="22"/>
              </w:rPr>
            </w:pPr>
            <w:r w:rsidRPr="0074685C">
              <w:rPr>
                <w:sz w:val="22"/>
                <w:szCs w:val="22"/>
              </w:rPr>
              <w:t>200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850,0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322,5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322,2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99,9</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10,1</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3150000212</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240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850,0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322,5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322,2</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99,9</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10,1</w:t>
            </w:r>
          </w:p>
        </w:tc>
      </w:tr>
      <w:tr w:rsidR="00AD26BB" w:rsidRPr="00AD26BB" w:rsidTr="00AD26BB">
        <w:trPr>
          <w:trHeight w:val="254"/>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Поддержка дорожного хозяйства</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3150200000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81,0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proofErr w:type="spellStart"/>
            <w:r w:rsidRPr="0074685C">
              <w:rPr>
                <w:sz w:val="22"/>
                <w:szCs w:val="22"/>
              </w:rPr>
              <w:t>Софинансирование</w:t>
            </w:r>
            <w:proofErr w:type="spellEnd"/>
            <w:r w:rsidRPr="0074685C">
              <w:rPr>
                <w:sz w:val="22"/>
                <w:szCs w:val="22"/>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lang w:val="en-US"/>
              </w:rPr>
              <w:t>31502S0</w:t>
            </w:r>
            <w:r w:rsidRPr="0074685C">
              <w:rPr>
                <w:sz w:val="22"/>
                <w:szCs w:val="22"/>
              </w:rPr>
              <w:t>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81,0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lang w:val="en-US"/>
              </w:rPr>
              <w:t>31502S0</w:t>
            </w:r>
            <w:r w:rsidRPr="0074685C">
              <w:rPr>
                <w:sz w:val="22"/>
                <w:szCs w:val="22"/>
              </w:rPr>
              <w:t>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200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81,0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lang w:val="en-US"/>
              </w:rPr>
              <w:t>31502S0</w:t>
            </w:r>
            <w:r w:rsidRPr="0074685C">
              <w:rPr>
                <w:sz w:val="22"/>
                <w:szCs w:val="22"/>
              </w:rPr>
              <w:t>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240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81,0</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0,5</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lastRenderedPageBreak/>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1800000000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1820000000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Основное мероприятие «Ремонт автомобильных дорог общего пользования местного значения Томской области»</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1828400000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1828440930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1828440930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200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635"/>
        </w:trPr>
        <w:tc>
          <w:tcPr>
            <w:tcW w:w="4361" w:type="dxa"/>
            <w:tcBorders>
              <w:top w:val="nil"/>
              <w:left w:val="single" w:sz="4" w:space="0" w:color="auto"/>
              <w:bottom w:val="single" w:sz="4" w:space="0" w:color="auto"/>
              <w:right w:val="single" w:sz="4" w:space="0" w:color="auto"/>
            </w:tcBorders>
            <w:vAlign w:val="center"/>
          </w:tcPr>
          <w:p w:rsidR="00AD26BB" w:rsidRPr="0074685C" w:rsidRDefault="00AD26BB" w:rsidP="00AD26BB">
            <w:pPr>
              <w:outlineLvl w:val="2"/>
              <w:rPr>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0409</w:t>
            </w:r>
          </w:p>
        </w:tc>
        <w:tc>
          <w:tcPr>
            <w:tcW w:w="1560"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1828440930</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outlineLvl w:val="2"/>
              <w:rPr>
                <w:sz w:val="22"/>
                <w:szCs w:val="22"/>
              </w:rPr>
            </w:pPr>
            <w:r w:rsidRPr="0074685C">
              <w:rPr>
                <w:sz w:val="22"/>
                <w:szCs w:val="22"/>
              </w:rPr>
              <w:t>240</w:t>
            </w:r>
          </w:p>
        </w:tc>
        <w:tc>
          <w:tcPr>
            <w:tcW w:w="1134" w:type="dxa"/>
            <w:tcBorders>
              <w:top w:val="nil"/>
              <w:left w:val="nil"/>
              <w:bottom w:val="single" w:sz="4" w:space="0" w:color="auto"/>
              <w:right w:val="single" w:sz="4" w:space="0" w:color="auto"/>
            </w:tcBorders>
            <w:vAlign w:val="center"/>
          </w:tcPr>
          <w:p w:rsidR="00AD26BB" w:rsidRPr="0074685C" w:rsidRDefault="00AD26BB" w:rsidP="00AD26BB">
            <w:pPr>
              <w:jc w:val="center"/>
              <w:outlineLvl w:val="2"/>
              <w:rPr>
                <w:sz w:val="22"/>
                <w:szCs w:val="22"/>
              </w:rPr>
            </w:pPr>
            <w:r w:rsidRPr="0074685C">
              <w:rPr>
                <w:sz w:val="22"/>
                <w:szCs w:val="22"/>
              </w:rPr>
              <w:t>1539,5</w:t>
            </w:r>
          </w:p>
        </w:tc>
        <w:tc>
          <w:tcPr>
            <w:tcW w:w="117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351"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276"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2"/>
              <w:rPr>
                <w:sz w:val="22"/>
                <w:szCs w:val="22"/>
              </w:rPr>
            </w:pPr>
          </w:p>
          <w:p w:rsidR="00AD26BB" w:rsidRPr="0074685C" w:rsidRDefault="00AD26BB" w:rsidP="00AD26BB">
            <w:pPr>
              <w:jc w:val="center"/>
              <w:outlineLvl w:val="2"/>
              <w:rPr>
                <w:sz w:val="22"/>
                <w:szCs w:val="22"/>
              </w:rPr>
            </w:pPr>
            <w:r w:rsidRPr="0074685C">
              <w:rPr>
                <w:sz w:val="22"/>
                <w:szCs w:val="22"/>
              </w:rPr>
              <w:t>0</w:t>
            </w:r>
          </w:p>
        </w:tc>
      </w:tr>
      <w:tr w:rsidR="00AD26BB" w:rsidRPr="00AD26BB" w:rsidTr="00AD26BB">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0"/>
              <w:rPr>
                <w:b/>
                <w:i/>
                <w:sz w:val="22"/>
                <w:szCs w:val="22"/>
              </w:rPr>
            </w:pPr>
            <w:r w:rsidRPr="0074685C">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0"/>
              <w:rPr>
                <w:b/>
                <w:i/>
                <w:sz w:val="22"/>
                <w:szCs w:val="22"/>
              </w:rPr>
            </w:pP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0"/>
              <w:rPr>
                <w:b/>
                <w:i/>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b/>
                <w:i/>
                <w:sz w:val="22"/>
                <w:szCs w:val="22"/>
              </w:rPr>
            </w:pPr>
            <w:r w:rsidRPr="0074685C">
              <w:rPr>
                <w:b/>
                <w:i/>
                <w:sz w:val="22"/>
                <w:szCs w:val="22"/>
              </w:rPr>
              <w:t>780,2</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302,6</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119,7</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39,6</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b/>
                <w:i/>
                <w:sz w:val="22"/>
                <w:szCs w:val="22"/>
                <w:highlight w:val="yellow"/>
              </w:rPr>
            </w:pPr>
            <w:r w:rsidRPr="0074685C">
              <w:rPr>
                <w:b/>
                <w:i/>
                <w:sz w:val="22"/>
                <w:szCs w:val="22"/>
              </w:rPr>
              <w:t>3,8</w:t>
            </w:r>
          </w:p>
        </w:tc>
      </w:tr>
      <w:tr w:rsidR="00AD26BB" w:rsidRPr="00AD26BB" w:rsidTr="00AD26BB">
        <w:trPr>
          <w:trHeight w:val="255"/>
        </w:trPr>
        <w:tc>
          <w:tcPr>
            <w:tcW w:w="4361" w:type="dxa"/>
            <w:tcBorders>
              <w:top w:val="nil"/>
              <w:left w:val="single" w:sz="4" w:space="0" w:color="auto"/>
              <w:bottom w:val="single" w:sz="4" w:space="0" w:color="auto"/>
              <w:right w:val="single" w:sz="4" w:space="0" w:color="auto"/>
            </w:tcBorders>
            <w:vAlign w:val="center"/>
            <w:hideMark/>
          </w:tcPr>
          <w:p w:rsidR="00AD26BB" w:rsidRPr="0074685C" w:rsidRDefault="00AD26BB" w:rsidP="00AD26BB">
            <w:pPr>
              <w:outlineLvl w:val="1"/>
              <w:rPr>
                <w:i/>
                <w:sz w:val="22"/>
                <w:szCs w:val="22"/>
              </w:rPr>
            </w:pPr>
            <w:r w:rsidRPr="0074685C">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0502</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 </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outlineLvl w:val="1"/>
              <w:rPr>
                <w:sz w:val="22"/>
                <w:szCs w:val="22"/>
              </w:rPr>
            </w:pPr>
            <w:r w:rsidRPr="0074685C">
              <w:rPr>
                <w:sz w:val="22"/>
                <w:szCs w:val="22"/>
              </w:rPr>
              <w:t>189,7</w:t>
            </w:r>
          </w:p>
        </w:tc>
        <w:tc>
          <w:tcPr>
            <w:tcW w:w="1172"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104,5</w:t>
            </w:r>
          </w:p>
        </w:tc>
        <w:tc>
          <w:tcPr>
            <w:tcW w:w="1351"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14,5</w:t>
            </w:r>
          </w:p>
        </w:tc>
        <w:tc>
          <w:tcPr>
            <w:tcW w:w="1276" w:type="dxa"/>
            <w:tcBorders>
              <w:top w:val="nil"/>
              <w:left w:val="nil"/>
              <w:bottom w:val="single" w:sz="4" w:space="0" w:color="auto"/>
              <w:right w:val="single" w:sz="4" w:space="0" w:color="auto"/>
            </w:tcBorders>
            <w:hideMark/>
          </w:tcPr>
          <w:p w:rsidR="00AD26BB" w:rsidRPr="0074685C" w:rsidRDefault="00AD26BB" w:rsidP="00AD26BB">
            <w:pPr>
              <w:jc w:val="center"/>
              <w:outlineLvl w:val="1"/>
              <w:rPr>
                <w:sz w:val="22"/>
                <w:szCs w:val="22"/>
              </w:rPr>
            </w:pPr>
            <w:r w:rsidRPr="0074685C">
              <w:rPr>
                <w:sz w:val="22"/>
                <w:szCs w:val="22"/>
              </w:rPr>
              <w:t>13,9</w:t>
            </w:r>
          </w:p>
        </w:tc>
        <w:tc>
          <w:tcPr>
            <w:tcW w:w="1022" w:type="dxa"/>
            <w:tcBorders>
              <w:top w:val="nil"/>
              <w:left w:val="nil"/>
              <w:bottom w:val="single" w:sz="4" w:space="0" w:color="auto"/>
              <w:right w:val="single" w:sz="4" w:space="0" w:color="auto"/>
            </w:tcBorders>
          </w:tcPr>
          <w:p w:rsidR="00AD26BB" w:rsidRPr="0074685C" w:rsidRDefault="00AD26BB" w:rsidP="00AD26BB">
            <w:pPr>
              <w:jc w:val="center"/>
              <w:outlineLvl w:val="1"/>
              <w:rPr>
                <w:sz w:val="22"/>
                <w:szCs w:val="22"/>
              </w:rPr>
            </w:pPr>
            <w:r w:rsidRPr="0074685C">
              <w:rPr>
                <w:sz w:val="22"/>
                <w:szCs w:val="22"/>
              </w:rPr>
              <w:t>0,5</w:t>
            </w:r>
          </w:p>
        </w:tc>
      </w:tr>
      <w:tr w:rsidR="00AD26BB" w:rsidRPr="00AD26BB" w:rsidTr="00AD26BB">
        <w:trPr>
          <w:trHeight w:val="375"/>
        </w:trPr>
        <w:tc>
          <w:tcPr>
            <w:tcW w:w="4361" w:type="dxa"/>
            <w:tcBorders>
              <w:top w:val="nil"/>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391000</w:t>
            </w:r>
            <w:r w:rsidRPr="0074685C">
              <w:rPr>
                <w:color w:val="000000"/>
                <w:sz w:val="22"/>
                <w:szCs w:val="22"/>
                <w:lang w:val="en-US"/>
              </w:rPr>
              <w:t>000</w:t>
            </w:r>
            <w:r w:rsidRPr="0074685C">
              <w:rPr>
                <w:color w:val="000000"/>
                <w:sz w:val="22"/>
                <w:szCs w:val="22"/>
              </w:rPr>
              <w:t>0</w:t>
            </w:r>
          </w:p>
        </w:tc>
        <w:tc>
          <w:tcPr>
            <w:tcW w:w="708" w:type="dxa"/>
            <w:tcBorders>
              <w:top w:val="nil"/>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34,2</w:t>
            </w:r>
          </w:p>
        </w:tc>
        <w:tc>
          <w:tcPr>
            <w:tcW w:w="117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14,8</w:t>
            </w:r>
          </w:p>
        </w:tc>
        <w:tc>
          <w:tcPr>
            <w:tcW w:w="1351"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14,5</w:t>
            </w:r>
          </w:p>
        </w:tc>
        <w:tc>
          <w:tcPr>
            <w:tcW w:w="1276"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13,9</w:t>
            </w:r>
          </w:p>
        </w:tc>
        <w:tc>
          <w:tcPr>
            <w:tcW w:w="1022" w:type="dxa"/>
            <w:tcBorders>
              <w:top w:val="nil"/>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0,5</w:t>
            </w:r>
          </w:p>
        </w:tc>
      </w:tr>
      <w:tr w:rsidR="00AD26BB" w:rsidRPr="00AD26BB" w:rsidTr="00AD26B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3910</w:t>
            </w:r>
            <w:r w:rsidRPr="0074685C">
              <w:rPr>
                <w:color w:val="000000"/>
                <w:sz w:val="22"/>
                <w:szCs w:val="22"/>
                <w:lang w:val="en-US"/>
              </w:rPr>
              <w:t>000</w:t>
            </w:r>
            <w:r w:rsidRPr="0074685C">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34,2</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14,8</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14,5</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13,9</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0,5</w:t>
            </w:r>
          </w:p>
        </w:tc>
      </w:tr>
      <w:tr w:rsidR="00AD26BB" w:rsidRPr="00AD26BB" w:rsidTr="0074685C">
        <w:trPr>
          <w:trHeight w:val="272"/>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3910</w:t>
            </w:r>
            <w:r w:rsidRPr="0074685C">
              <w:rPr>
                <w:color w:val="000000"/>
                <w:sz w:val="22"/>
                <w:szCs w:val="22"/>
                <w:lang w:val="en-US"/>
              </w:rPr>
              <w:t>000</w:t>
            </w:r>
            <w:r w:rsidRPr="0074685C">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34,2</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14,8</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14,5</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13,9</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0,5</w:t>
            </w:r>
          </w:p>
        </w:tc>
      </w:tr>
      <w:tr w:rsidR="00AD26BB" w:rsidRPr="00AD26BB" w:rsidTr="00AD26B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proofErr w:type="spellStart"/>
            <w:r w:rsidRPr="0074685C">
              <w:rPr>
                <w:color w:val="000000"/>
                <w:sz w:val="22"/>
                <w:szCs w:val="22"/>
              </w:rPr>
              <w:t>Софинансирование</w:t>
            </w:r>
            <w:proofErr w:type="spellEnd"/>
            <w:r w:rsidRPr="0074685C">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155,5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89,7</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proofErr w:type="spellStart"/>
            <w:r w:rsidRPr="0074685C">
              <w:rPr>
                <w:color w:val="000000"/>
                <w:sz w:val="22"/>
                <w:szCs w:val="22"/>
              </w:rPr>
              <w:t>Софинансирование</w:t>
            </w:r>
            <w:proofErr w:type="spellEnd"/>
            <w:r w:rsidRPr="0074685C">
              <w:rPr>
                <w:color w:val="000000"/>
                <w:sz w:val="22"/>
                <w:szCs w:val="22"/>
              </w:rPr>
              <w:t xml:space="preserve"> за счет местного бюджета мероприятий по капитальному ремонту нежилого здания (гараж) по адресу: Томская область, Тегульдетский район, д. Красная Горка, ул. Советская, 48</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155,5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89,7</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sz w:val="22"/>
                <w:szCs w:val="22"/>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155,5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89,7</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155,5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89,7</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bCs/>
                <w:i/>
                <w:iCs/>
                <w:color w:val="000000"/>
                <w:sz w:val="22"/>
                <w:szCs w:val="22"/>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590,5</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highlight w:val="yellow"/>
              </w:rPr>
            </w:pPr>
            <w:r w:rsidRPr="0074685C">
              <w:rPr>
                <w:sz w:val="22"/>
                <w:szCs w:val="22"/>
              </w:rPr>
              <w:t>198,1</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highlight w:val="yellow"/>
              </w:rPr>
            </w:pPr>
            <w:r w:rsidRPr="0074685C">
              <w:rPr>
                <w:sz w:val="22"/>
                <w:szCs w:val="22"/>
              </w:rPr>
              <w:t>105,2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highlight w:val="yellow"/>
              </w:rPr>
            </w:pPr>
            <w:r w:rsidRPr="0074685C">
              <w:rPr>
                <w:sz w:val="22"/>
                <w:szCs w:val="22"/>
              </w:rPr>
              <w:t>53,1</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highlight w:val="yellow"/>
              </w:rPr>
            </w:pPr>
            <w:r w:rsidRPr="0074685C">
              <w:rPr>
                <w:sz w:val="22"/>
                <w:szCs w:val="22"/>
              </w:rPr>
              <w:t>3,3</w:t>
            </w:r>
          </w:p>
        </w:tc>
      </w:tr>
      <w:tr w:rsidR="00AD26BB" w:rsidRPr="00AD26BB" w:rsidTr="00AD26BB">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Cs/>
                <w:iCs/>
                <w:color w:val="000000"/>
                <w:sz w:val="22"/>
                <w:szCs w:val="22"/>
              </w:rPr>
            </w:pPr>
            <w:r w:rsidRPr="0074685C">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color w:val="000000"/>
                <w:sz w:val="22"/>
                <w:szCs w:val="22"/>
              </w:rPr>
            </w:pPr>
            <w:r w:rsidRPr="0074685C">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color w:val="000000"/>
                <w:sz w:val="22"/>
                <w:szCs w:val="22"/>
              </w:rPr>
            </w:pPr>
            <w:r w:rsidRPr="0074685C">
              <w:rPr>
                <w:bCs/>
                <w:color w:val="000000"/>
                <w:sz w:val="22"/>
                <w:szCs w:val="22"/>
              </w:rPr>
              <w:t>6000</w:t>
            </w:r>
            <w:r w:rsidRPr="0074685C">
              <w:rPr>
                <w:bCs/>
                <w:color w:val="000000"/>
                <w:sz w:val="22"/>
                <w:szCs w:val="22"/>
                <w:lang w:val="en-US"/>
              </w:rPr>
              <w:t>000</w:t>
            </w:r>
            <w:r w:rsidRPr="0074685C">
              <w:rPr>
                <w:bCs/>
                <w:color w:val="000000"/>
                <w:sz w:val="22"/>
                <w:szCs w:val="22"/>
              </w:rPr>
              <w:t>000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590,5</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highlight w:val="yellow"/>
              </w:rPr>
            </w:pPr>
            <w:r w:rsidRPr="0074685C">
              <w:rPr>
                <w:bCs/>
                <w:sz w:val="22"/>
                <w:szCs w:val="22"/>
              </w:rPr>
              <w:t>198,1</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highlight w:val="yellow"/>
              </w:rPr>
            </w:pPr>
            <w:r w:rsidRPr="0074685C">
              <w:rPr>
                <w:bCs/>
                <w:sz w:val="22"/>
                <w:szCs w:val="22"/>
              </w:rPr>
              <w:t>105,2</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i/>
                <w:sz w:val="22"/>
                <w:szCs w:val="22"/>
              </w:rPr>
            </w:pPr>
            <w:r w:rsidRPr="0074685C">
              <w:rPr>
                <w:bCs/>
                <w:i/>
                <w:sz w:val="22"/>
                <w:szCs w:val="22"/>
              </w:rPr>
              <w:t>53,1</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i/>
                <w:sz w:val="22"/>
                <w:szCs w:val="22"/>
              </w:rPr>
            </w:pPr>
            <w:r w:rsidRPr="0074685C">
              <w:rPr>
                <w:bCs/>
                <w:i/>
                <w:sz w:val="22"/>
                <w:szCs w:val="22"/>
              </w:rPr>
              <w:t>3,3</w:t>
            </w:r>
          </w:p>
        </w:tc>
      </w:tr>
      <w:tr w:rsidR="00AD26BB" w:rsidRPr="00AD26BB" w:rsidTr="00AD26B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Cs/>
                <w:color w:val="000000"/>
                <w:sz w:val="22"/>
                <w:szCs w:val="22"/>
              </w:rPr>
            </w:pPr>
            <w:r w:rsidRPr="0074685C">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color w:val="000000"/>
                <w:sz w:val="22"/>
                <w:szCs w:val="22"/>
              </w:rPr>
            </w:pPr>
            <w:r w:rsidRPr="0074685C">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w:t>
            </w:r>
            <w:r w:rsidRPr="0074685C">
              <w:rPr>
                <w:color w:val="000000"/>
                <w:sz w:val="22"/>
                <w:szCs w:val="22"/>
                <w:lang w:val="en-US"/>
              </w:rPr>
              <w:t>000</w:t>
            </w:r>
            <w:r w:rsidRPr="0074685C">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highlight w:val="yellow"/>
              </w:rPr>
            </w:pPr>
            <w:r w:rsidRPr="0074685C">
              <w:rPr>
                <w:bCs/>
                <w:sz w:val="22"/>
                <w:szCs w:val="22"/>
              </w:rPr>
              <w:t>240,0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108,9</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105,2</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r w:rsidRPr="0074685C">
              <w:rPr>
                <w:bCs/>
                <w:sz w:val="22"/>
                <w:szCs w:val="22"/>
              </w:rPr>
              <w:t>96,6</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r w:rsidRPr="0074685C">
              <w:rPr>
                <w:bCs/>
                <w:sz w:val="22"/>
                <w:szCs w:val="22"/>
              </w:rPr>
              <w:t>3,3</w:t>
            </w:r>
          </w:p>
        </w:tc>
      </w:tr>
      <w:tr w:rsidR="00AD26BB" w:rsidRPr="00AD26BB" w:rsidTr="00AD26B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Cs/>
                <w:color w:val="000000"/>
                <w:sz w:val="22"/>
                <w:szCs w:val="22"/>
              </w:rPr>
            </w:pPr>
            <w:r w:rsidRPr="0074685C">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color w:val="000000"/>
                <w:sz w:val="22"/>
                <w:szCs w:val="22"/>
              </w:rPr>
            </w:pPr>
            <w:r w:rsidRPr="0074685C">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w:t>
            </w:r>
            <w:r w:rsidRPr="0074685C">
              <w:rPr>
                <w:color w:val="000000"/>
                <w:sz w:val="22"/>
                <w:szCs w:val="22"/>
                <w:lang w:val="en-US"/>
              </w:rPr>
              <w:t>000</w:t>
            </w:r>
            <w:r w:rsidRPr="0074685C">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Cs/>
                <w:color w:val="000000"/>
                <w:sz w:val="22"/>
                <w:szCs w:val="22"/>
              </w:rPr>
            </w:pPr>
            <w:r w:rsidRPr="0074685C">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240,0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79,9</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76,2</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95,4</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2,4</w:t>
            </w:r>
          </w:p>
        </w:tc>
      </w:tr>
      <w:tr w:rsidR="00AD26BB" w:rsidRPr="00AD26BB" w:rsidTr="00AD26BB">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0"/>
              <w:rPr>
                <w:i/>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i/>
                <w:sz w:val="22"/>
                <w:szCs w:val="22"/>
              </w:rPr>
            </w:pPr>
            <w:r w:rsidRPr="0074685C">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6000000100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240,0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p>
          <w:p w:rsidR="00AD26BB" w:rsidRPr="0074685C" w:rsidRDefault="00AD26BB" w:rsidP="00AD26BB">
            <w:pPr>
              <w:jc w:val="center"/>
              <w:outlineLvl w:val="0"/>
              <w:rPr>
                <w:sz w:val="22"/>
                <w:szCs w:val="22"/>
              </w:rPr>
            </w:pPr>
            <w:r w:rsidRPr="0074685C">
              <w:rPr>
                <w:sz w:val="22"/>
                <w:szCs w:val="22"/>
              </w:rPr>
              <w:t>79,9</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p>
          <w:p w:rsidR="00AD26BB" w:rsidRPr="0074685C" w:rsidRDefault="00AD26BB" w:rsidP="00AD26BB">
            <w:pPr>
              <w:jc w:val="center"/>
              <w:outlineLvl w:val="0"/>
              <w:rPr>
                <w:sz w:val="22"/>
                <w:szCs w:val="22"/>
              </w:rPr>
            </w:pPr>
            <w:r w:rsidRPr="0074685C">
              <w:rPr>
                <w:sz w:val="22"/>
                <w:szCs w:val="22"/>
              </w:rPr>
              <w:t>76,2</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p>
          <w:p w:rsidR="00AD26BB" w:rsidRPr="0074685C" w:rsidRDefault="00AD26BB" w:rsidP="00AD26BB">
            <w:pPr>
              <w:jc w:val="center"/>
              <w:outlineLvl w:val="0"/>
              <w:rPr>
                <w:sz w:val="22"/>
                <w:szCs w:val="22"/>
              </w:rPr>
            </w:pPr>
            <w:r w:rsidRPr="0074685C">
              <w:rPr>
                <w:sz w:val="22"/>
                <w:szCs w:val="22"/>
              </w:rPr>
              <w:t>95,4</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p>
          <w:p w:rsidR="00AD26BB" w:rsidRPr="0074685C" w:rsidRDefault="00AD26BB" w:rsidP="00AD26BB">
            <w:pPr>
              <w:jc w:val="center"/>
              <w:outlineLvl w:val="0"/>
              <w:rPr>
                <w:sz w:val="22"/>
                <w:szCs w:val="22"/>
              </w:rPr>
            </w:pPr>
            <w:r w:rsidRPr="0074685C">
              <w:rPr>
                <w:sz w:val="22"/>
                <w:szCs w:val="22"/>
              </w:rPr>
              <w:t>2,4</w:t>
            </w:r>
          </w:p>
        </w:tc>
      </w:tr>
      <w:tr w:rsidR="00AD26BB" w:rsidRPr="00AD26BB" w:rsidTr="00AD26B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Cs/>
                <w:color w:val="000000"/>
                <w:sz w:val="22"/>
                <w:szCs w:val="22"/>
              </w:rPr>
            </w:pPr>
            <w:r w:rsidRPr="0074685C">
              <w:rPr>
                <w:bCs/>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bCs/>
                <w:sz w:val="22"/>
                <w:szCs w:val="22"/>
              </w:rPr>
            </w:pPr>
            <w:r w:rsidRPr="0074685C">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bCs/>
                <w:color w:val="000000"/>
                <w:sz w:val="22"/>
                <w:szCs w:val="22"/>
              </w:rPr>
            </w:pPr>
            <w:r w:rsidRPr="0074685C">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lang w:val="en-US"/>
              </w:rPr>
            </w:pPr>
            <w:r w:rsidRPr="0074685C">
              <w:rPr>
                <w:color w:val="000000"/>
                <w:sz w:val="22"/>
                <w:szCs w:val="22"/>
              </w:rPr>
              <w:t>6000</w:t>
            </w:r>
            <w:r w:rsidRPr="0074685C">
              <w:rPr>
                <w:color w:val="000000"/>
                <w:sz w:val="22"/>
                <w:szCs w:val="22"/>
                <w:lang w:val="en-US"/>
              </w:rPr>
              <w:t>000</w:t>
            </w:r>
            <w:r w:rsidRPr="0074685C">
              <w:rPr>
                <w:color w:val="000000"/>
                <w:sz w:val="22"/>
                <w:szCs w:val="22"/>
              </w:rPr>
              <w:t>50</w:t>
            </w:r>
            <w:r w:rsidRPr="0074685C">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195,9</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29,0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29,0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0,9</w:t>
            </w:r>
          </w:p>
        </w:tc>
      </w:tr>
      <w:tr w:rsidR="00AD26BB" w:rsidRPr="00AD26BB" w:rsidTr="00AD26B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bCs/>
                <w:color w:val="000000"/>
                <w:sz w:val="22"/>
                <w:szCs w:val="22"/>
              </w:rPr>
            </w:pPr>
            <w:r w:rsidRPr="0074685C">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bCs/>
                <w:sz w:val="22"/>
                <w:szCs w:val="22"/>
              </w:rPr>
            </w:pPr>
            <w:r w:rsidRPr="0074685C">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bCs/>
                <w:color w:val="000000"/>
                <w:sz w:val="22"/>
                <w:szCs w:val="22"/>
              </w:rPr>
            </w:pPr>
            <w:r w:rsidRPr="0074685C">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rPr>
                <w:color w:val="000000"/>
                <w:sz w:val="22"/>
                <w:szCs w:val="22"/>
              </w:rPr>
            </w:pPr>
            <w:r w:rsidRPr="0074685C">
              <w:rPr>
                <w:color w:val="000000"/>
                <w:sz w:val="22"/>
                <w:szCs w:val="22"/>
              </w:rPr>
              <w:t>6000</w:t>
            </w:r>
            <w:r w:rsidRPr="0074685C">
              <w:rPr>
                <w:color w:val="000000"/>
                <w:sz w:val="22"/>
                <w:szCs w:val="22"/>
                <w:lang w:val="en-US"/>
              </w:rPr>
              <w:t>000</w:t>
            </w:r>
            <w:r w:rsidRPr="0074685C">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rPr>
                <w:bCs/>
                <w:color w:val="000000"/>
                <w:sz w:val="22"/>
                <w:szCs w:val="22"/>
              </w:rPr>
            </w:pPr>
            <w:r w:rsidRPr="0074685C">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bCs/>
                <w:sz w:val="22"/>
                <w:szCs w:val="22"/>
              </w:rPr>
              <w:t>146,0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22,4</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22,4</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0,7</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lang w:val="en-US"/>
              </w:rPr>
            </w:pPr>
            <w:r w:rsidRPr="0074685C">
              <w:rPr>
                <w:color w:val="000000"/>
                <w:sz w:val="22"/>
                <w:szCs w:val="22"/>
              </w:rPr>
              <w:t>6000</w:t>
            </w:r>
            <w:r w:rsidRPr="0074685C">
              <w:rPr>
                <w:color w:val="000000"/>
                <w:sz w:val="22"/>
                <w:szCs w:val="22"/>
                <w:lang w:val="en-US"/>
              </w:rPr>
              <w:t>000</w:t>
            </w:r>
            <w:r w:rsidRPr="0074685C">
              <w:rPr>
                <w:color w:val="000000"/>
                <w:sz w:val="22"/>
                <w:szCs w:val="22"/>
              </w:rPr>
              <w:t>50</w:t>
            </w:r>
            <w:r w:rsidRPr="0074685C">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146,0</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22,4</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22,4</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0,7</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800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49,9</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6,6</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6,6</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0,2</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49,9</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6,6</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6,6</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0,2</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proofErr w:type="spellStart"/>
            <w:r w:rsidRPr="0074685C">
              <w:rPr>
                <w:color w:val="000000"/>
                <w:sz w:val="22"/>
                <w:szCs w:val="22"/>
              </w:rPr>
              <w:t>Софинансирование</w:t>
            </w:r>
            <w:proofErr w:type="spellEnd"/>
            <w:r w:rsidRPr="0074685C">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154,6</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89,2</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proofErr w:type="spellStart"/>
            <w:r w:rsidRPr="0074685C">
              <w:rPr>
                <w:color w:val="000000"/>
                <w:sz w:val="22"/>
                <w:szCs w:val="22"/>
              </w:rPr>
              <w:t>Софинансирование</w:t>
            </w:r>
            <w:proofErr w:type="spellEnd"/>
            <w:r w:rsidRPr="0074685C">
              <w:rPr>
                <w:color w:val="000000"/>
                <w:sz w:val="22"/>
                <w:szCs w:val="22"/>
              </w:rPr>
              <w:t xml:space="preserve"> за счет местного бюджета мероприятий по капитальному ремонту пешеходного тротуара по адресу: Томская область, Тегульдетский район, п. Берегаево, ул. Ленинская (от дома 1а до дома 17)</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154,6</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89,2</w:t>
            </w:r>
          </w:p>
          <w:p w:rsidR="00AD26BB" w:rsidRPr="0074685C" w:rsidRDefault="00AD26BB" w:rsidP="00AD26BB">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154,6</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89,2</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sz w:val="22"/>
                <w:szCs w:val="22"/>
              </w:rPr>
            </w:pPr>
            <w:r w:rsidRPr="0074685C">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154,6</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89,2</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0</w:t>
            </w:r>
          </w:p>
        </w:tc>
      </w:tr>
      <w:tr w:rsidR="00AD26BB" w:rsidRPr="00AD26BB" w:rsidTr="00AD26BB">
        <w:trPr>
          <w:trHeight w:val="19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b/>
                <w:bCs/>
                <w:i/>
                <w:color w:val="000000"/>
                <w:sz w:val="22"/>
                <w:szCs w:val="22"/>
              </w:rPr>
            </w:pPr>
            <w:r w:rsidRPr="0074685C">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bCs/>
                <w:i/>
                <w:color w:val="000000"/>
                <w:sz w:val="22"/>
                <w:szCs w:val="22"/>
              </w:rPr>
            </w:pPr>
            <w:r w:rsidRPr="0074685C">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bCs/>
                <w:i/>
                <w:color w:val="000000"/>
                <w:sz w:val="22"/>
                <w:szCs w:val="22"/>
              </w:rPr>
            </w:pPr>
            <w:r w:rsidRPr="0074685C">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
                <w:bCs/>
                <w:i/>
                <w:iCs/>
                <w:color w:val="000000"/>
                <w:sz w:val="22"/>
                <w:szCs w:val="22"/>
                <w:lang w:val="en-US"/>
              </w:rPr>
            </w:pP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bCs/>
                <w:i/>
                <w:sz w:val="22"/>
                <w:szCs w:val="22"/>
              </w:rPr>
            </w:pPr>
            <w:r w:rsidRPr="0074685C">
              <w:rPr>
                <w:b/>
                <w:bCs/>
                <w:i/>
                <w:sz w:val="22"/>
                <w:szCs w:val="22"/>
              </w:rPr>
              <w:t>4255,8</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i/>
                <w:sz w:val="22"/>
                <w:szCs w:val="22"/>
              </w:rPr>
            </w:pPr>
            <w:r w:rsidRPr="0074685C">
              <w:rPr>
                <w:b/>
                <w:bCs/>
                <w:i/>
                <w:sz w:val="22"/>
                <w:szCs w:val="22"/>
              </w:rPr>
              <w:t>1064,0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i/>
                <w:sz w:val="22"/>
                <w:szCs w:val="22"/>
              </w:rPr>
            </w:pPr>
            <w:r w:rsidRPr="0074685C">
              <w:rPr>
                <w:b/>
                <w:bCs/>
                <w:i/>
                <w:sz w:val="22"/>
                <w:szCs w:val="22"/>
              </w:rPr>
              <w:t>1064,0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bCs/>
                <w:i/>
                <w:sz w:val="22"/>
                <w:szCs w:val="22"/>
              </w:rPr>
            </w:pPr>
            <w:r w:rsidRPr="0074685C">
              <w:rPr>
                <w:b/>
                <w:bCs/>
                <w:i/>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
                <w:bCs/>
                <w:i/>
                <w:sz w:val="22"/>
                <w:szCs w:val="22"/>
              </w:rPr>
            </w:pPr>
            <w:r w:rsidRPr="0074685C">
              <w:rPr>
                <w:b/>
                <w:bCs/>
                <w:i/>
                <w:sz w:val="22"/>
                <w:szCs w:val="22"/>
              </w:rPr>
              <w:t>33,6</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AD26BB" w:rsidRPr="0074685C" w:rsidRDefault="00AD26BB" w:rsidP="00AD26BB">
            <w:pPr>
              <w:outlineLvl w:val="0"/>
              <w:rPr>
                <w:sz w:val="22"/>
                <w:szCs w:val="22"/>
              </w:rPr>
            </w:pPr>
            <w:r w:rsidRPr="0074685C">
              <w:rPr>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outlineLvl w:val="0"/>
              <w:rPr>
                <w:sz w:val="22"/>
                <w:szCs w:val="22"/>
              </w:rPr>
            </w:pPr>
            <w:r w:rsidRPr="0074685C">
              <w:rPr>
                <w:sz w:val="22"/>
                <w:szCs w:val="22"/>
              </w:rPr>
              <w:t>4255,8</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outlineLvl w:val="0"/>
              <w:rPr>
                <w:sz w:val="22"/>
                <w:szCs w:val="22"/>
              </w:rPr>
            </w:pPr>
            <w:r w:rsidRPr="0074685C">
              <w:rPr>
                <w:sz w:val="22"/>
                <w:szCs w:val="22"/>
              </w:rPr>
              <w:t>1064,0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outlineLvl w:val="0"/>
              <w:rPr>
                <w:sz w:val="22"/>
                <w:szCs w:val="22"/>
              </w:rPr>
            </w:pPr>
            <w:r w:rsidRPr="0074685C">
              <w:rPr>
                <w:sz w:val="22"/>
                <w:szCs w:val="22"/>
              </w:rPr>
              <w:t>1064,0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outlineLvl w:val="0"/>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outlineLvl w:val="0"/>
              <w:rPr>
                <w:sz w:val="22"/>
                <w:szCs w:val="22"/>
              </w:rPr>
            </w:pPr>
            <w:r w:rsidRPr="0074685C">
              <w:rPr>
                <w:sz w:val="22"/>
                <w:szCs w:val="22"/>
              </w:rPr>
              <w:t>33,6</w:t>
            </w:r>
          </w:p>
        </w:tc>
      </w:tr>
      <w:tr w:rsidR="00AD26BB" w:rsidRPr="00AD26BB" w:rsidTr="00AD26BB">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color w:val="000000"/>
                <w:sz w:val="22"/>
                <w:szCs w:val="22"/>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i/>
                <w:iCs/>
                <w:color w:val="000000"/>
                <w:sz w:val="22"/>
                <w:szCs w:val="22"/>
              </w:rPr>
            </w:pPr>
            <w:r w:rsidRPr="0074685C">
              <w:rPr>
                <w:color w:val="000000"/>
                <w:sz w:val="22"/>
                <w:szCs w:val="22"/>
              </w:rPr>
              <w:t>5201</w:t>
            </w:r>
            <w:r w:rsidRPr="0074685C">
              <w:rPr>
                <w:color w:val="000000"/>
                <w:sz w:val="22"/>
                <w:szCs w:val="22"/>
                <w:lang w:val="en-US"/>
              </w:rPr>
              <w:t>000</w:t>
            </w:r>
            <w:r w:rsidRPr="0074685C">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Cs/>
                <w:sz w:val="22"/>
                <w:szCs w:val="22"/>
              </w:rPr>
            </w:pPr>
            <w:r w:rsidRPr="0074685C">
              <w:rPr>
                <w:sz w:val="22"/>
                <w:szCs w:val="22"/>
              </w:rPr>
              <w:t>4255,8</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sz w:val="22"/>
                <w:szCs w:val="22"/>
              </w:rPr>
              <w:t>1064,0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sz w:val="22"/>
                <w:szCs w:val="22"/>
              </w:rPr>
              <w:t>1064,0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bCs/>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Cs/>
                <w:sz w:val="22"/>
                <w:szCs w:val="22"/>
              </w:rPr>
            </w:pPr>
          </w:p>
          <w:p w:rsidR="00AD26BB" w:rsidRPr="0074685C" w:rsidRDefault="00AD26BB" w:rsidP="00AD26BB">
            <w:pPr>
              <w:jc w:val="center"/>
              <w:rPr>
                <w:bCs/>
                <w:sz w:val="22"/>
                <w:szCs w:val="22"/>
              </w:rPr>
            </w:pPr>
            <w:r w:rsidRPr="0074685C">
              <w:rPr>
                <w:sz w:val="22"/>
                <w:szCs w:val="22"/>
              </w:rPr>
              <w:t>33,6</w:t>
            </w:r>
          </w:p>
        </w:tc>
      </w:tr>
      <w:tr w:rsidR="00AD26BB" w:rsidRPr="00AD26BB" w:rsidTr="00AD26B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D26BB" w:rsidRPr="0074685C" w:rsidRDefault="00AD26BB" w:rsidP="00AD26BB">
            <w:pPr>
              <w:rPr>
                <w:color w:val="000000"/>
                <w:sz w:val="22"/>
                <w:szCs w:val="22"/>
              </w:rPr>
            </w:pPr>
            <w:r w:rsidRPr="0074685C">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5201</w:t>
            </w:r>
            <w:r w:rsidRPr="0074685C">
              <w:rPr>
                <w:color w:val="000000"/>
                <w:sz w:val="22"/>
                <w:szCs w:val="22"/>
                <w:lang w:val="en-US"/>
              </w:rPr>
              <w:t>000</w:t>
            </w:r>
            <w:r w:rsidRPr="0074685C">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4255,8</w:t>
            </w:r>
          </w:p>
        </w:tc>
        <w:tc>
          <w:tcPr>
            <w:tcW w:w="117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1064,0</w:t>
            </w:r>
          </w:p>
        </w:tc>
        <w:tc>
          <w:tcPr>
            <w:tcW w:w="1351"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1064,0</w:t>
            </w:r>
          </w:p>
        </w:tc>
        <w:tc>
          <w:tcPr>
            <w:tcW w:w="1276"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5201</w:t>
            </w:r>
            <w:r w:rsidRPr="0074685C">
              <w:rPr>
                <w:color w:val="000000"/>
                <w:sz w:val="22"/>
                <w:szCs w:val="22"/>
                <w:lang w:val="en-US"/>
              </w:rPr>
              <w:t>000</w:t>
            </w:r>
            <w:r w:rsidRPr="0074685C">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4255,8</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sz w:val="22"/>
                <w:szCs w:val="22"/>
              </w:rPr>
              <w:t>1064,0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sz w:val="22"/>
                <w:szCs w:val="22"/>
              </w:rPr>
              <w:t>1064,0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5201</w:t>
            </w:r>
            <w:r w:rsidRPr="0074685C">
              <w:rPr>
                <w:color w:val="000000"/>
                <w:sz w:val="22"/>
                <w:szCs w:val="22"/>
                <w:lang w:val="en-US"/>
              </w:rPr>
              <w:t>000</w:t>
            </w:r>
            <w:r w:rsidRPr="0074685C">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4255,8</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sz w:val="22"/>
                <w:szCs w:val="22"/>
              </w:rPr>
              <w:t>1064,0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sz w:val="22"/>
                <w:szCs w:val="22"/>
              </w:rPr>
              <w:t>1064,0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color w:val="000000"/>
                <w:sz w:val="22"/>
                <w:szCs w:val="22"/>
              </w:rPr>
            </w:pPr>
            <w:r w:rsidRPr="0074685C">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color w:val="000000"/>
                <w:sz w:val="22"/>
                <w:szCs w:val="22"/>
              </w:rPr>
            </w:pPr>
            <w:r w:rsidRPr="0074685C">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b/>
                <w:sz w:val="22"/>
                <w:szCs w:val="22"/>
              </w:rPr>
            </w:pPr>
            <w:r w:rsidRPr="0074685C">
              <w:rPr>
                <w:b/>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color w:val="000000"/>
                <w:sz w:val="22"/>
                <w:szCs w:val="22"/>
              </w:rPr>
            </w:pPr>
            <w:r w:rsidRPr="0074685C">
              <w:rPr>
                <w:b/>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sz w:val="22"/>
                <w:szCs w:val="22"/>
              </w:rPr>
            </w:pPr>
            <w:r w:rsidRPr="0074685C">
              <w:rPr>
                <w:b/>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b/>
                <w:color w:val="000000"/>
                <w:sz w:val="22"/>
                <w:szCs w:val="22"/>
              </w:rPr>
            </w:pPr>
            <w:r w:rsidRPr="0074685C">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b/>
                <w:sz w:val="22"/>
                <w:szCs w:val="22"/>
              </w:rPr>
            </w:pPr>
            <w:r w:rsidRPr="0074685C">
              <w:rPr>
                <w:b/>
                <w:sz w:val="22"/>
                <w:szCs w:val="22"/>
              </w:rPr>
              <w:t>18,9</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r w:rsidRPr="0074685C">
              <w:rPr>
                <w:sz w:val="22"/>
                <w:szCs w:val="22"/>
              </w:rPr>
              <w:t>33,6</w:t>
            </w:r>
          </w:p>
        </w:tc>
      </w:tr>
      <w:tr w:rsidR="00AD26BB" w:rsidRPr="00AD26BB" w:rsidTr="00426386">
        <w:trPr>
          <w:trHeight w:val="41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 xml:space="preserve">Подпрограмма «Развитие мер социальной поддержки </w:t>
            </w:r>
            <w:proofErr w:type="gramStart"/>
            <w:r w:rsidRPr="0074685C">
              <w:rPr>
                <w:color w:val="000000"/>
                <w:sz w:val="22"/>
                <w:szCs w:val="22"/>
              </w:rPr>
              <w:t>отдельный</w:t>
            </w:r>
            <w:proofErr w:type="gramEnd"/>
            <w:r w:rsidRPr="0074685C">
              <w:rPr>
                <w:color w:val="000000"/>
                <w:sz w:val="22"/>
                <w:szCs w:val="22"/>
              </w:rPr>
              <w:t xml:space="preserve"> категорий граждан»</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1110000000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426386">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proofErr w:type="gramStart"/>
            <w:r w:rsidRPr="0074685C">
              <w:rPr>
                <w:color w:val="000000"/>
                <w:sz w:val="22"/>
                <w:szCs w:val="22"/>
              </w:rPr>
              <w:t>Основное мероприятие «Предоставление жилых помещений детям</w:t>
            </w:r>
            <w:r w:rsidR="0074685C">
              <w:rPr>
                <w:color w:val="000000"/>
                <w:sz w:val="22"/>
                <w:szCs w:val="22"/>
              </w:rPr>
              <w:t xml:space="preserve"> </w:t>
            </w:r>
            <w:r w:rsidRPr="0074685C">
              <w:rPr>
                <w:color w:val="000000"/>
                <w:sz w:val="22"/>
                <w:szCs w:val="22"/>
              </w:rPr>
              <w:t>- 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1118900000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Предоставление жилых помещений детя</w:t>
            </w:r>
            <w:proofErr w:type="gramStart"/>
            <w:r w:rsidRPr="0074685C">
              <w:rPr>
                <w:color w:val="000000"/>
                <w:sz w:val="22"/>
                <w:szCs w:val="22"/>
              </w:rPr>
              <w:t>м-</w:t>
            </w:r>
            <w:proofErr w:type="gramEnd"/>
            <w:r w:rsidRPr="0074685C">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405"/>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400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33,6</w:t>
            </w:r>
          </w:p>
        </w:tc>
      </w:tr>
      <w:tr w:rsidR="00AD26BB" w:rsidRPr="00AD26BB" w:rsidTr="00AD26BB">
        <w:trPr>
          <w:trHeight w:val="319"/>
        </w:trPr>
        <w:tc>
          <w:tcPr>
            <w:tcW w:w="4361" w:type="dxa"/>
            <w:tcBorders>
              <w:top w:val="single" w:sz="4" w:space="0" w:color="auto"/>
              <w:left w:val="single" w:sz="4" w:space="0" w:color="auto"/>
              <w:bottom w:val="single" w:sz="4" w:space="0" w:color="auto"/>
              <w:right w:val="single" w:sz="4" w:space="0" w:color="auto"/>
            </w:tcBorders>
            <w:hideMark/>
          </w:tcPr>
          <w:p w:rsidR="00AD26BB" w:rsidRPr="0074685C" w:rsidRDefault="00AD26BB" w:rsidP="00AD26BB">
            <w:pPr>
              <w:rPr>
                <w:color w:val="000000"/>
                <w:sz w:val="22"/>
                <w:szCs w:val="22"/>
              </w:rPr>
            </w:pPr>
            <w:r w:rsidRPr="0074685C">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color w:val="000000"/>
                <w:sz w:val="22"/>
                <w:szCs w:val="22"/>
              </w:rPr>
            </w:pPr>
            <w:r w:rsidRPr="0074685C">
              <w:rPr>
                <w:color w:val="000000"/>
                <w:sz w:val="22"/>
                <w:szCs w:val="22"/>
              </w:rPr>
              <w:t>410</w:t>
            </w:r>
          </w:p>
        </w:tc>
        <w:tc>
          <w:tcPr>
            <w:tcW w:w="1134" w:type="dxa"/>
            <w:tcBorders>
              <w:top w:val="single" w:sz="4" w:space="0" w:color="auto"/>
              <w:left w:val="nil"/>
              <w:bottom w:val="single" w:sz="4" w:space="0" w:color="auto"/>
              <w:right w:val="single" w:sz="4" w:space="0" w:color="auto"/>
            </w:tcBorders>
            <w:vAlign w:val="center"/>
            <w:hideMark/>
          </w:tcPr>
          <w:p w:rsidR="00AD26BB" w:rsidRPr="0074685C" w:rsidRDefault="00AD26BB" w:rsidP="00AD26BB">
            <w:pPr>
              <w:jc w:val="center"/>
              <w:rPr>
                <w:sz w:val="22"/>
                <w:szCs w:val="22"/>
              </w:rPr>
            </w:pPr>
            <w:r w:rsidRPr="0074685C">
              <w:rPr>
                <w:sz w:val="22"/>
                <w:szCs w:val="22"/>
              </w:rPr>
              <w:t>598,0</w:t>
            </w:r>
          </w:p>
        </w:tc>
        <w:tc>
          <w:tcPr>
            <w:tcW w:w="1172"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AD26BB" w:rsidRPr="0074685C" w:rsidRDefault="00AD26BB" w:rsidP="00AD26BB">
            <w:pPr>
              <w:jc w:val="center"/>
              <w:rPr>
                <w:color w:val="000000"/>
                <w:sz w:val="22"/>
                <w:szCs w:val="22"/>
              </w:rPr>
            </w:pPr>
          </w:p>
          <w:p w:rsidR="00AD26BB" w:rsidRPr="0074685C" w:rsidRDefault="00AD26BB" w:rsidP="00AD26BB">
            <w:pPr>
              <w:jc w:val="center"/>
              <w:rPr>
                <w:color w:val="000000"/>
                <w:sz w:val="22"/>
                <w:szCs w:val="22"/>
              </w:rPr>
            </w:pPr>
            <w:r w:rsidRPr="0074685C">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AD26BB" w:rsidRPr="0074685C" w:rsidRDefault="00AD26BB" w:rsidP="00AD26BB">
            <w:pPr>
              <w:jc w:val="center"/>
              <w:rPr>
                <w:sz w:val="22"/>
                <w:szCs w:val="22"/>
              </w:rPr>
            </w:pPr>
          </w:p>
          <w:p w:rsidR="00AD26BB" w:rsidRPr="0074685C" w:rsidRDefault="00AD26BB" w:rsidP="00AD26BB">
            <w:pPr>
              <w:jc w:val="center"/>
              <w:rPr>
                <w:sz w:val="22"/>
                <w:szCs w:val="22"/>
              </w:rPr>
            </w:pPr>
            <w:r w:rsidRPr="0074685C">
              <w:rPr>
                <w:sz w:val="22"/>
                <w:szCs w:val="22"/>
              </w:rPr>
              <w:t>33,6</w:t>
            </w:r>
          </w:p>
        </w:tc>
      </w:tr>
    </w:tbl>
    <w:p w:rsidR="0074685C" w:rsidRPr="00AD26BB" w:rsidRDefault="0074685C" w:rsidP="00AD26BB">
      <w:pPr>
        <w:spacing w:after="200" w:line="276" w:lineRule="auto"/>
      </w:pPr>
    </w:p>
    <w:p w:rsidR="00AD26BB" w:rsidRPr="00AD26BB" w:rsidRDefault="00AD26BB" w:rsidP="00AD26BB">
      <w:pPr>
        <w:spacing w:after="200" w:line="276" w:lineRule="auto"/>
      </w:pPr>
      <w:r w:rsidRPr="00AD26BB">
        <w:t xml:space="preserve">Рисунок 3 - </w:t>
      </w:r>
      <w:r w:rsidRPr="00AD26BB">
        <w:rPr>
          <w:b/>
          <w:bCs/>
          <w:i/>
          <w:iCs/>
          <w14:shadow w14:blurRad="50800" w14:dist="38100" w14:dir="2700000" w14:sx="100000" w14:sy="100000" w14:kx="0" w14:ky="0" w14:algn="tl">
            <w14:srgbClr w14:val="000000">
              <w14:alpha w14:val="60000"/>
            </w14:srgbClr>
          </w14:shadow>
        </w:rPr>
        <w:t xml:space="preserve"> </w:t>
      </w:r>
      <w:r w:rsidRPr="00AD26BB">
        <w:rPr>
          <w:bCs/>
          <w:iCs/>
        </w:rPr>
        <w:t>Расходы бюджета Берегаевского сельского поселения по разделам функциональной классификации за 3 месяца 2021 года</w:t>
      </w:r>
    </w:p>
    <w:p w:rsidR="00AD26BB" w:rsidRPr="00AD26BB" w:rsidRDefault="00AD26BB" w:rsidP="00AD26BB">
      <w:pPr>
        <w:spacing w:after="200" w:line="276" w:lineRule="auto"/>
        <w:rPr>
          <w:sz w:val="28"/>
          <w:szCs w:val="28"/>
        </w:rPr>
      </w:pPr>
      <w:r w:rsidRPr="00AD26BB">
        <w:rPr>
          <w:noProof/>
          <w:sz w:val="28"/>
          <w:szCs w:val="28"/>
        </w:rPr>
        <w:drawing>
          <wp:inline distT="0" distB="0" distL="0" distR="0" wp14:anchorId="13989A73" wp14:editId="6069E932">
            <wp:extent cx="9518355" cy="4295554"/>
            <wp:effectExtent l="19050" t="0" r="2569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26BB" w:rsidRPr="0074685C" w:rsidRDefault="00AD26BB" w:rsidP="00AD26BB">
      <w:pPr>
        <w:spacing w:after="200" w:line="276" w:lineRule="auto"/>
        <w:jc w:val="both"/>
        <w:rPr>
          <w:sz w:val="22"/>
          <w:szCs w:val="22"/>
        </w:rPr>
      </w:pPr>
      <w:r w:rsidRPr="00AD26BB">
        <w:rPr>
          <w:rFonts w:ascii="Calibri" w:hAnsi="Calibri"/>
        </w:rPr>
        <w:t xml:space="preserve">  </w:t>
      </w:r>
      <w:r w:rsidRPr="00AD26BB">
        <w:rPr>
          <w:rFonts w:ascii="Calibri" w:hAnsi="Calibri"/>
          <w:sz w:val="20"/>
          <w:szCs w:val="20"/>
        </w:rPr>
        <w:t xml:space="preserve">    </w:t>
      </w:r>
      <w:r w:rsidRPr="00AD26BB">
        <w:rPr>
          <w:rFonts w:ascii="Calibri" w:hAnsi="Calibri"/>
          <w:sz w:val="20"/>
          <w:szCs w:val="20"/>
        </w:rPr>
        <w:tab/>
      </w:r>
      <w:r w:rsidRPr="0074685C">
        <w:rPr>
          <w:sz w:val="22"/>
          <w:szCs w:val="22"/>
        </w:rPr>
        <w:t xml:space="preserve">В структуре расходов местного бюджета за 3 месяца  2021 года наибольший удельный вес занимают расходы: культура – 33,6%, центральный аппарат – 22,8 %, Социальная политика 18,9%, национальная экономика – 10,1%,  выполнение функций органов самоуправления – 9 %, благоустройство – 3,3%, национальная оборона – 1,1%,  другие общегосударственные вопросы – 0,7%, коммунальное хозяйство – 0,5%, КСО – 0,02%. </w:t>
      </w:r>
    </w:p>
    <w:p w:rsidR="00AD26BB" w:rsidRPr="00AD26BB" w:rsidRDefault="00AD26BB" w:rsidP="00AD26BB">
      <w:pPr>
        <w:spacing w:after="200" w:line="276" w:lineRule="auto"/>
        <w:jc w:val="both"/>
        <w:rPr>
          <w:rFonts w:ascii="Calibri" w:hAnsi="Calibri"/>
          <w:b/>
          <w:color w:val="000000"/>
          <w:sz w:val="22"/>
          <w:szCs w:val="22"/>
        </w:rPr>
        <w:sectPr w:rsidR="00AD26BB" w:rsidRPr="00AD26BB" w:rsidSect="00AD26BB">
          <w:pgSz w:w="16838" w:h="11906" w:orient="landscape"/>
          <w:pgMar w:top="851" w:right="1134" w:bottom="851" w:left="1134" w:header="709" w:footer="709" w:gutter="0"/>
          <w:cols w:space="708"/>
          <w:docGrid w:linePitch="360"/>
        </w:sectPr>
      </w:pPr>
    </w:p>
    <w:p w:rsidR="00AD26BB" w:rsidRPr="0074685C" w:rsidRDefault="00AD26BB" w:rsidP="0074685C">
      <w:pPr>
        <w:jc w:val="center"/>
        <w:rPr>
          <w:b/>
          <w:color w:val="000000"/>
          <w:sz w:val="22"/>
          <w:szCs w:val="22"/>
        </w:rPr>
      </w:pPr>
      <w:r w:rsidRPr="0074685C">
        <w:rPr>
          <w:b/>
          <w:color w:val="000000"/>
          <w:sz w:val="22"/>
          <w:szCs w:val="22"/>
        </w:rPr>
        <w:lastRenderedPageBreak/>
        <w:t xml:space="preserve">Сравнительный анализ собираемости </w:t>
      </w:r>
      <w:proofErr w:type="gramStart"/>
      <w:r w:rsidRPr="0074685C">
        <w:rPr>
          <w:b/>
          <w:color w:val="000000"/>
          <w:sz w:val="22"/>
          <w:szCs w:val="22"/>
        </w:rPr>
        <w:t>налоговых</w:t>
      </w:r>
      <w:proofErr w:type="gramEnd"/>
      <w:r w:rsidRPr="0074685C">
        <w:rPr>
          <w:b/>
          <w:color w:val="000000"/>
          <w:sz w:val="22"/>
          <w:szCs w:val="22"/>
        </w:rPr>
        <w:t xml:space="preserve"> и неналоговых</w:t>
      </w:r>
    </w:p>
    <w:p w:rsidR="00AD26BB" w:rsidRPr="0074685C" w:rsidRDefault="0074685C" w:rsidP="0074685C">
      <w:pPr>
        <w:tabs>
          <w:tab w:val="center" w:pos="5102"/>
          <w:tab w:val="left" w:pos="7200"/>
        </w:tabs>
        <w:rPr>
          <w:color w:val="000000"/>
          <w:sz w:val="22"/>
          <w:szCs w:val="22"/>
        </w:rPr>
      </w:pPr>
      <w:r>
        <w:rPr>
          <w:b/>
          <w:color w:val="000000"/>
          <w:sz w:val="22"/>
          <w:szCs w:val="22"/>
        </w:rPr>
        <w:tab/>
      </w:r>
      <w:r w:rsidR="00AD26BB" w:rsidRPr="0074685C">
        <w:rPr>
          <w:b/>
          <w:color w:val="000000"/>
          <w:sz w:val="22"/>
          <w:szCs w:val="22"/>
        </w:rPr>
        <w:t>платежей в местный бюджет</w:t>
      </w:r>
      <w:r>
        <w:rPr>
          <w:b/>
          <w:color w:val="000000"/>
          <w:sz w:val="22"/>
          <w:szCs w:val="22"/>
        </w:rPr>
        <w:tab/>
      </w:r>
    </w:p>
    <w:p w:rsidR="00AD26BB" w:rsidRPr="0074685C" w:rsidRDefault="00AD26BB" w:rsidP="0074685C">
      <w:pPr>
        <w:rPr>
          <w:color w:val="000000"/>
          <w:sz w:val="22"/>
          <w:szCs w:val="22"/>
        </w:rPr>
      </w:pPr>
      <w:r w:rsidRPr="0074685C">
        <w:rPr>
          <w:color w:val="000000"/>
          <w:sz w:val="22"/>
          <w:szCs w:val="22"/>
        </w:rPr>
        <w:t>Характер изменения задолженности за 2020 и 2021 год, показан в следующей таблице:</w:t>
      </w:r>
    </w:p>
    <w:p w:rsidR="00AD26BB" w:rsidRPr="0074685C" w:rsidRDefault="00AD26BB" w:rsidP="0074685C">
      <w:pPr>
        <w:jc w:val="right"/>
        <w:rPr>
          <w:color w:val="000000"/>
          <w:sz w:val="22"/>
          <w:szCs w:val="22"/>
        </w:rPr>
      </w:pPr>
      <w:r w:rsidRPr="0074685C">
        <w:rPr>
          <w:color w:val="000000"/>
          <w:sz w:val="22"/>
          <w:szCs w:val="22"/>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AD26BB" w:rsidRPr="0074685C" w:rsidTr="00AD26BB">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rPr>
                <w:bCs/>
                <w:color w:val="000000"/>
                <w:spacing w:val="-2"/>
                <w:sz w:val="22"/>
                <w:szCs w:val="22"/>
              </w:rPr>
            </w:pPr>
          </w:p>
          <w:p w:rsidR="00AD26BB" w:rsidRPr="0074685C" w:rsidRDefault="00AD26BB" w:rsidP="00AD26BB">
            <w:pPr>
              <w:shd w:val="clear" w:color="auto" w:fill="FFFFFF"/>
              <w:spacing w:line="276" w:lineRule="auto"/>
              <w:rPr>
                <w:bCs/>
                <w:color w:val="000000"/>
                <w:spacing w:val="-2"/>
                <w:sz w:val="22"/>
                <w:szCs w:val="22"/>
              </w:rPr>
            </w:pPr>
          </w:p>
          <w:p w:rsidR="00AD26BB" w:rsidRPr="0074685C" w:rsidRDefault="00AD26BB" w:rsidP="00AD26BB">
            <w:pPr>
              <w:shd w:val="clear" w:color="auto" w:fill="FFFFFF"/>
              <w:spacing w:line="276" w:lineRule="auto"/>
              <w:rPr>
                <w:color w:val="000000"/>
                <w:sz w:val="22"/>
                <w:szCs w:val="22"/>
              </w:rPr>
            </w:pPr>
            <w:r w:rsidRPr="0074685C">
              <w:rPr>
                <w:bCs/>
                <w:color w:val="000000"/>
                <w:spacing w:val="-2"/>
                <w:sz w:val="22"/>
                <w:szCs w:val="22"/>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План</w:t>
            </w:r>
          </w:p>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 xml:space="preserve">на 3 месяца </w:t>
            </w:r>
          </w:p>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2020</w:t>
            </w:r>
          </w:p>
          <w:p w:rsidR="00AD26BB" w:rsidRPr="0074685C" w:rsidRDefault="00AD26BB" w:rsidP="00AD26BB">
            <w:pPr>
              <w:shd w:val="clear" w:color="auto" w:fill="FFFFFF"/>
              <w:spacing w:line="276" w:lineRule="auto"/>
              <w:ind w:right="58"/>
              <w:jc w:val="center"/>
              <w:rPr>
                <w:bCs/>
                <w:color w:val="000000"/>
                <w:spacing w:val="-2"/>
                <w:sz w:val="22"/>
                <w:szCs w:val="22"/>
              </w:rPr>
            </w:pPr>
            <w:r w:rsidRPr="0074685C">
              <w:rPr>
                <w:bCs/>
                <w:color w:val="000000"/>
                <w:sz w:val="22"/>
                <w:szCs w:val="22"/>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ind w:right="58"/>
              <w:jc w:val="center"/>
              <w:rPr>
                <w:color w:val="000000"/>
                <w:sz w:val="22"/>
                <w:szCs w:val="22"/>
              </w:rPr>
            </w:pPr>
            <w:r w:rsidRPr="0074685C">
              <w:rPr>
                <w:color w:val="000000"/>
                <w:sz w:val="22"/>
                <w:szCs w:val="22"/>
              </w:rPr>
              <w:t xml:space="preserve">Факт </w:t>
            </w:r>
          </w:p>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за 3 месяцев</w:t>
            </w:r>
          </w:p>
          <w:p w:rsidR="00AD26BB" w:rsidRPr="0074685C" w:rsidRDefault="00AD26BB" w:rsidP="00AD26BB">
            <w:pPr>
              <w:shd w:val="clear" w:color="auto" w:fill="FFFFFF"/>
              <w:spacing w:line="276" w:lineRule="auto"/>
              <w:ind w:right="58"/>
              <w:jc w:val="center"/>
              <w:rPr>
                <w:color w:val="000000"/>
                <w:sz w:val="22"/>
                <w:szCs w:val="22"/>
              </w:rPr>
            </w:pPr>
            <w:r w:rsidRPr="0074685C">
              <w:rPr>
                <w:bCs/>
                <w:color w:val="000000"/>
                <w:sz w:val="22"/>
                <w:szCs w:val="22"/>
              </w:rPr>
              <w:t>2020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180" w:lineRule="exact"/>
              <w:jc w:val="center"/>
              <w:rPr>
                <w:bCs/>
                <w:color w:val="000000"/>
                <w:sz w:val="22"/>
                <w:szCs w:val="22"/>
              </w:rPr>
            </w:pPr>
            <w:r w:rsidRPr="0074685C">
              <w:rPr>
                <w:bCs/>
                <w:color w:val="000000"/>
                <w:sz w:val="22"/>
                <w:szCs w:val="22"/>
              </w:rPr>
              <w:t xml:space="preserve">Снижение </w:t>
            </w:r>
          </w:p>
          <w:p w:rsidR="00AD26BB" w:rsidRPr="0074685C" w:rsidRDefault="00AD26BB" w:rsidP="00AD26BB">
            <w:pPr>
              <w:shd w:val="clear" w:color="auto" w:fill="FFFFFF"/>
              <w:spacing w:line="180" w:lineRule="exact"/>
              <w:jc w:val="center"/>
              <w:rPr>
                <w:color w:val="000000"/>
                <w:sz w:val="22"/>
                <w:szCs w:val="22"/>
              </w:rPr>
            </w:pPr>
            <w:r w:rsidRPr="0074685C">
              <w:rPr>
                <w:bCs/>
                <w:color w:val="000000"/>
                <w:sz w:val="22"/>
                <w:szCs w:val="22"/>
              </w:rPr>
              <w:t>(-),</w:t>
            </w:r>
          </w:p>
          <w:p w:rsidR="00AD26BB" w:rsidRPr="0074685C" w:rsidRDefault="00AD26BB" w:rsidP="00AD26BB">
            <w:pPr>
              <w:shd w:val="clear" w:color="auto" w:fill="FFFFFF"/>
              <w:spacing w:line="180" w:lineRule="exact"/>
              <w:jc w:val="center"/>
              <w:rPr>
                <w:bCs/>
                <w:color w:val="000000"/>
                <w:spacing w:val="-1"/>
                <w:sz w:val="22"/>
                <w:szCs w:val="22"/>
              </w:rPr>
            </w:pPr>
            <w:r w:rsidRPr="0074685C">
              <w:rPr>
                <w:bCs/>
                <w:color w:val="000000"/>
                <w:spacing w:val="-1"/>
                <w:sz w:val="22"/>
                <w:szCs w:val="22"/>
              </w:rPr>
              <w:t>увеличение</w:t>
            </w:r>
            <w:proofErr w:type="gramStart"/>
            <w:r w:rsidRPr="0074685C">
              <w:rPr>
                <w:bCs/>
                <w:color w:val="000000"/>
                <w:spacing w:val="-1"/>
                <w:sz w:val="22"/>
                <w:szCs w:val="22"/>
              </w:rPr>
              <w:t xml:space="preserve"> (+) </w:t>
            </w:r>
            <w:proofErr w:type="gramEnd"/>
          </w:p>
          <w:p w:rsidR="00AD26BB" w:rsidRPr="0074685C" w:rsidRDefault="00AD26BB" w:rsidP="00AD26BB">
            <w:pPr>
              <w:shd w:val="clear" w:color="auto" w:fill="FFFFFF"/>
              <w:spacing w:line="180" w:lineRule="exact"/>
              <w:jc w:val="center"/>
              <w:rPr>
                <w:color w:val="000000"/>
                <w:sz w:val="22"/>
                <w:szCs w:val="22"/>
              </w:rPr>
            </w:pPr>
            <w:r w:rsidRPr="0074685C">
              <w:rPr>
                <w:bCs/>
                <w:color w:val="000000"/>
                <w:spacing w:val="-1"/>
                <w:sz w:val="22"/>
                <w:szCs w:val="22"/>
              </w:rPr>
              <w:t>уровня</w:t>
            </w:r>
          </w:p>
          <w:p w:rsidR="00AD26BB" w:rsidRPr="0074685C" w:rsidRDefault="00AD26BB" w:rsidP="00AD26BB">
            <w:pPr>
              <w:shd w:val="clear" w:color="auto" w:fill="FFFFFF"/>
              <w:spacing w:line="180" w:lineRule="exact"/>
              <w:jc w:val="center"/>
              <w:rPr>
                <w:bCs/>
                <w:color w:val="000000"/>
                <w:sz w:val="22"/>
                <w:szCs w:val="22"/>
              </w:rPr>
            </w:pPr>
            <w:r w:rsidRPr="0074685C">
              <w:rPr>
                <w:bCs/>
                <w:color w:val="000000"/>
                <w:sz w:val="22"/>
                <w:szCs w:val="22"/>
              </w:rPr>
              <w:t>задолжен</w:t>
            </w:r>
          </w:p>
          <w:p w:rsidR="00AD26BB" w:rsidRPr="0074685C" w:rsidRDefault="00AD26BB" w:rsidP="00AD26BB">
            <w:pPr>
              <w:shd w:val="clear" w:color="auto" w:fill="FFFFFF"/>
              <w:spacing w:line="180" w:lineRule="exact"/>
              <w:jc w:val="center"/>
              <w:rPr>
                <w:bCs/>
                <w:color w:val="000000"/>
                <w:sz w:val="22"/>
                <w:szCs w:val="22"/>
              </w:rPr>
            </w:pPr>
            <w:proofErr w:type="spellStart"/>
            <w:r w:rsidRPr="0074685C">
              <w:rPr>
                <w:bCs/>
                <w:color w:val="000000"/>
                <w:sz w:val="22"/>
                <w:szCs w:val="22"/>
              </w:rPr>
              <w:t>ности</w:t>
            </w:r>
            <w:proofErr w:type="spellEnd"/>
          </w:p>
          <w:p w:rsidR="00AD26BB" w:rsidRPr="0074685C" w:rsidRDefault="00AD26BB" w:rsidP="00AD26BB">
            <w:pPr>
              <w:shd w:val="clear" w:color="auto" w:fill="FFFFFF"/>
              <w:spacing w:line="180" w:lineRule="exact"/>
              <w:jc w:val="center"/>
              <w:rPr>
                <w:bCs/>
                <w:color w:val="000000"/>
                <w:spacing w:val="-2"/>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План</w:t>
            </w:r>
          </w:p>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на 3 месяца</w:t>
            </w:r>
          </w:p>
          <w:p w:rsidR="00AD26BB" w:rsidRPr="0074685C" w:rsidRDefault="00AD26BB" w:rsidP="00AD26BB">
            <w:pPr>
              <w:shd w:val="clear" w:color="auto" w:fill="FFFFFF"/>
              <w:spacing w:line="276" w:lineRule="auto"/>
              <w:ind w:right="94"/>
              <w:jc w:val="center"/>
              <w:rPr>
                <w:color w:val="000000"/>
                <w:sz w:val="22"/>
                <w:szCs w:val="22"/>
              </w:rPr>
            </w:pPr>
            <w:r w:rsidRPr="0074685C">
              <w:rPr>
                <w:bCs/>
                <w:color w:val="000000"/>
                <w:sz w:val="22"/>
                <w:szCs w:val="22"/>
              </w:rPr>
              <w:t>2021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ind w:right="58"/>
              <w:jc w:val="center"/>
              <w:rPr>
                <w:color w:val="000000"/>
                <w:sz w:val="22"/>
                <w:szCs w:val="22"/>
              </w:rPr>
            </w:pPr>
            <w:r w:rsidRPr="0074685C">
              <w:rPr>
                <w:color w:val="000000"/>
                <w:sz w:val="22"/>
                <w:szCs w:val="22"/>
              </w:rPr>
              <w:t>Факт</w:t>
            </w:r>
          </w:p>
          <w:p w:rsidR="00AD26BB" w:rsidRPr="0074685C" w:rsidRDefault="00AD26BB" w:rsidP="00AD26BB">
            <w:pPr>
              <w:shd w:val="clear" w:color="auto" w:fill="FFFFFF"/>
              <w:spacing w:line="276" w:lineRule="auto"/>
              <w:ind w:right="58"/>
              <w:jc w:val="center"/>
              <w:rPr>
                <w:bCs/>
                <w:color w:val="000000"/>
                <w:sz w:val="22"/>
                <w:szCs w:val="22"/>
              </w:rPr>
            </w:pPr>
            <w:r w:rsidRPr="0074685C">
              <w:rPr>
                <w:bCs/>
                <w:color w:val="000000"/>
                <w:sz w:val="22"/>
                <w:szCs w:val="22"/>
              </w:rPr>
              <w:t>за 3 месяца</w:t>
            </w:r>
          </w:p>
          <w:p w:rsidR="00AD26BB" w:rsidRPr="0074685C" w:rsidRDefault="00AD26BB" w:rsidP="00AD26BB">
            <w:pPr>
              <w:shd w:val="clear" w:color="auto" w:fill="FFFFFF"/>
              <w:spacing w:line="276" w:lineRule="auto"/>
              <w:jc w:val="center"/>
              <w:rPr>
                <w:color w:val="000000"/>
                <w:sz w:val="22"/>
                <w:szCs w:val="22"/>
              </w:rPr>
            </w:pPr>
            <w:r w:rsidRPr="0074685C">
              <w:rPr>
                <w:bCs/>
                <w:color w:val="000000"/>
                <w:sz w:val="22"/>
                <w:szCs w:val="22"/>
              </w:rPr>
              <w:t>2021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180" w:lineRule="exact"/>
              <w:jc w:val="center"/>
              <w:rPr>
                <w:color w:val="000000"/>
                <w:sz w:val="22"/>
                <w:szCs w:val="22"/>
              </w:rPr>
            </w:pPr>
            <w:r w:rsidRPr="0074685C">
              <w:rPr>
                <w:bCs/>
                <w:color w:val="000000"/>
                <w:sz w:val="22"/>
                <w:szCs w:val="22"/>
              </w:rPr>
              <w:t>Снижение</w:t>
            </w:r>
            <w:proofErr w:type="gramStart"/>
            <w:r w:rsidRPr="0074685C">
              <w:rPr>
                <w:bCs/>
                <w:color w:val="000000"/>
                <w:sz w:val="22"/>
                <w:szCs w:val="22"/>
              </w:rPr>
              <w:t xml:space="preserve">   (-),</w:t>
            </w:r>
            <w:proofErr w:type="gramEnd"/>
          </w:p>
          <w:p w:rsidR="00AD26BB" w:rsidRPr="0074685C" w:rsidRDefault="00AD26BB" w:rsidP="00AD26BB">
            <w:pPr>
              <w:shd w:val="clear" w:color="auto" w:fill="FFFFFF"/>
              <w:spacing w:line="180" w:lineRule="exact"/>
              <w:jc w:val="center"/>
              <w:rPr>
                <w:bCs/>
                <w:color w:val="000000"/>
                <w:spacing w:val="-1"/>
                <w:sz w:val="22"/>
                <w:szCs w:val="22"/>
              </w:rPr>
            </w:pPr>
            <w:r w:rsidRPr="0074685C">
              <w:rPr>
                <w:bCs/>
                <w:color w:val="000000"/>
                <w:spacing w:val="-1"/>
                <w:sz w:val="22"/>
                <w:szCs w:val="22"/>
              </w:rPr>
              <w:t xml:space="preserve">увеличение </w:t>
            </w:r>
          </w:p>
          <w:p w:rsidR="00AD26BB" w:rsidRPr="0074685C" w:rsidRDefault="00AD26BB" w:rsidP="00AD26BB">
            <w:pPr>
              <w:shd w:val="clear" w:color="auto" w:fill="FFFFFF"/>
              <w:spacing w:line="180" w:lineRule="exact"/>
              <w:jc w:val="center"/>
              <w:rPr>
                <w:bCs/>
                <w:color w:val="000000"/>
                <w:spacing w:val="-1"/>
                <w:sz w:val="22"/>
                <w:szCs w:val="22"/>
              </w:rPr>
            </w:pPr>
            <w:r w:rsidRPr="0074685C">
              <w:rPr>
                <w:bCs/>
                <w:color w:val="000000"/>
                <w:spacing w:val="-1"/>
                <w:sz w:val="22"/>
                <w:szCs w:val="22"/>
              </w:rPr>
              <w:t xml:space="preserve">(+) </w:t>
            </w:r>
          </w:p>
          <w:p w:rsidR="00AD26BB" w:rsidRPr="0074685C" w:rsidRDefault="00AD26BB" w:rsidP="00AD26BB">
            <w:pPr>
              <w:shd w:val="clear" w:color="auto" w:fill="FFFFFF"/>
              <w:spacing w:line="180" w:lineRule="exact"/>
              <w:jc w:val="center"/>
              <w:rPr>
                <w:color w:val="000000"/>
                <w:sz w:val="22"/>
                <w:szCs w:val="22"/>
              </w:rPr>
            </w:pPr>
            <w:r w:rsidRPr="0074685C">
              <w:rPr>
                <w:bCs/>
                <w:color w:val="000000"/>
                <w:spacing w:val="-1"/>
                <w:sz w:val="22"/>
                <w:szCs w:val="22"/>
              </w:rPr>
              <w:t>уровня</w:t>
            </w:r>
          </w:p>
          <w:p w:rsidR="00AD26BB" w:rsidRPr="0074685C" w:rsidRDefault="00AD26BB" w:rsidP="00AD26BB">
            <w:pPr>
              <w:shd w:val="clear" w:color="auto" w:fill="FFFFFF"/>
              <w:spacing w:line="180" w:lineRule="exact"/>
              <w:jc w:val="center"/>
              <w:rPr>
                <w:bCs/>
                <w:color w:val="000000"/>
                <w:sz w:val="22"/>
                <w:szCs w:val="22"/>
              </w:rPr>
            </w:pPr>
            <w:r w:rsidRPr="0074685C">
              <w:rPr>
                <w:bCs/>
                <w:color w:val="000000"/>
                <w:sz w:val="22"/>
                <w:szCs w:val="22"/>
              </w:rPr>
              <w:t>задолжен</w:t>
            </w:r>
          </w:p>
          <w:p w:rsidR="00AD26BB" w:rsidRPr="0074685C" w:rsidRDefault="00AD26BB" w:rsidP="00AD26BB">
            <w:pPr>
              <w:shd w:val="clear" w:color="auto" w:fill="FFFFFF"/>
              <w:spacing w:line="180" w:lineRule="exact"/>
              <w:jc w:val="center"/>
              <w:rPr>
                <w:bCs/>
                <w:color w:val="000000"/>
                <w:sz w:val="22"/>
                <w:szCs w:val="22"/>
              </w:rPr>
            </w:pPr>
            <w:proofErr w:type="spellStart"/>
            <w:r w:rsidRPr="0074685C">
              <w:rPr>
                <w:bCs/>
                <w:color w:val="000000"/>
                <w:sz w:val="22"/>
                <w:szCs w:val="22"/>
              </w:rPr>
              <w:t>ности</w:t>
            </w:r>
            <w:proofErr w:type="spellEnd"/>
          </w:p>
        </w:tc>
      </w:tr>
      <w:tr w:rsidR="00AD26BB" w:rsidRPr="0074685C" w:rsidTr="00AD26BB">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72,0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71,2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-0,8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92,0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93,4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+1,4</w:t>
            </w:r>
          </w:p>
        </w:tc>
      </w:tr>
      <w:tr w:rsidR="00AD26BB" w:rsidRPr="0074685C" w:rsidTr="00AD26BB">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157,0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138,8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tabs>
                <w:tab w:val="left" w:pos="335"/>
                <w:tab w:val="center" w:pos="669"/>
              </w:tabs>
              <w:spacing w:line="276" w:lineRule="auto"/>
              <w:jc w:val="center"/>
              <w:rPr>
                <w:sz w:val="22"/>
                <w:szCs w:val="22"/>
              </w:rPr>
            </w:pPr>
            <w:r w:rsidRPr="0074685C">
              <w:rPr>
                <w:color w:val="000000"/>
                <w:sz w:val="22"/>
                <w:szCs w:val="22"/>
              </w:rPr>
              <w:t>-18,2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167,5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152,5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-15,0</w:t>
            </w:r>
          </w:p>
        </w:tc>
      </w:tr>
      <w:tr w:rsidR="00AD26BB" w:rsidRPr="0074685C" w:rsidTr="00AD26BB">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0,2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0,6</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+0,4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-0,1</w:t>
            </w:r>
          </w:p>
        </w:tc>
      </w:tr>
      <w:tr w:rsidR="00AD26BB" w:rsidRPr="0074685C" w:rsidTr="00AD26BB">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6,3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4,2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-2,1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8,0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14,5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+6,5</w:t>
            </w:r>
          </w:p>
        </w:tc>
      </w:tr>
      <w:tr w:rsidR="00AD26BB" w:rsidRPr="0074685C" w:rsidTr="00AD26BB">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0,5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-0,5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+0,2</w:t>
            </w:r>
          </w:p>
        </w:tc>
      </w:tr>
      <w:tr w:rsidR="00AD26BB" w:rsidRPr="0074685C" w:rsidTr="00AD26BB">
        <w:trPr>
          <w:trHeight w:hRule="exact" w:val="62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Доходы от использования имущества</w:t>
            </w:r>
          </w:p>
          <w:p w:rsidR="00AD26BB" w:rsidRPr="0074685C" w:rsidRDefault="00AD26BB" w:rsidP="00AD26BB">
            <w:pPr>
              <w:spacing w:line="276" w:lineRule="auto"/>
              <w:rPr>
                <w:color w:val="000000"/>
                <w:sz w:val="22"/>
                <w:szCs w:val="22"/>
              </w:rPr>
            </w:pPr>
          </w:p>
          <w:p w:rsidR="00AD26BB" w:rsidRPr="0074685C" w:rsidRDefault="00AD26BB" w:rsidP="00AD26BB">
            <w:pPr>
              <w:spacing w:line="276" w:lineRule="auto"/>
              <w:rPr>
                <w:color w:val="000000"/>
                <w:sz w:val="22"/>
                <w:szCs w:val="22"/>
              </w:rPr>
            </w:pPr>
          </w:p>
          <w:p w:rsidR="00AD26BB" w:rsidRPr="0074685C" w:rsidRDefault="00AD26BB" w:rsidP="00AD26BB">
            <w:pPr>
              <w:spacing w:line="276" w:lineRule="auto"/>
              <w:rPr>
                <w:color w:val="000000"/>
                <w:sz w:val="22"/>
                <w:szCs w:val="22"/>
              </w:rPr>
            </w:pPr>
            <w:r w:rsidRPr="0074685C">
              <w:rPr>
                <w:color w:val="000000"/>
                <w:sz w:val="22"/>
                <w:szCs w:val="22"/>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91,3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sz w:val="22"/>
                <w:szCs w:val="22"/>
              </w:rPr>
            </w:pPr>
            <w:r w:rsidRPr="0074685C">
              <w:rPr>
                <w:color w:val="000000"/>
                <w:sz w:val="22"/>
                <w:szCs w:val="22"/>
              </w:rPr>
              <w:t>7,2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sz w:val="22"/>
                <w:szCs w:val="22"/>
              </w:rPr>
            </w:pPr>
            <w:r w:rsidRPr="0074685C">
              <w:rPr>
                <w:color w:val="000000"/>
                <w:sz w:val="22"/>
                <w:szCs w:val="22"/>
              </w:rPr>
              <w:t>-84,1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93,7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-93,7</w:t>
            </w:r>
          </w:p>
        </w:tc>
      </w:tr>
      <w:tr w:rsidR="00AD26BB" w:rsidRPr="0074685C" w:rsidTr="00AD26BB">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pacing w:line="276" w:lineRule="auto"/>
              <w:rPr>
                <w:color w:val="000000"/>
                <w:sz w:val="22"/>
                <w:szCs w:val="22"/>
              </w:rPr>
            </w:pPr>
            <w:r w:rsidRPr="0074685C">
              <w:rPr>
                <w:color w:val="000000"/>
                <w:sz w:val="22"/>
                <w:szCs w:val="22"/>
              </w:rPr>
              <w:t>Прочие неналоговые поступления</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color w:val="000000"/>
                <w:sz w:val="22"/>
                <w:szCs w:val="22"/>
              </w:rPr>
            </w:pP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color w:val="000000"/>
                <w:sz w:val="22"/>
                <w:szCs w:val="22"/>
              </w:rPr>
            </w:pP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178,9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178,9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pacing w:line="276" w:lineRule="auto"/>
              <w:jc w:val="center"/>
              <w:rPr>
                <w:color w:val="000000"/>
                <w:sz w:val="22"/>
                <w:szCs w:val="22"/>
              </w:rPr>
            </w:pPr>
            <w:r w:rsidRPr="0074685C">
              <w:rPr>
                <w:color w:val="000000"/>
                <w:sz w:val="22"/>
                <w:szCs w:val="22"/>
              </w:rPr>
              <w:t>0</w:t>
            </w:r>
          </w:p>
        </w:tc>
      </w:tr>
      <w:tr w:rsidR="00AD26BB" w:rsidRPr="0074685C" w:rsidTr="00AD26BB">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both"/>
              <w:rPr>
                <w:color w:val="000000"/>
                <w:sz w:val="22"/>
                <w:szCs w:val="22"/>
              </w:rPr>
            </w:pPr>
            <w:r w:rsidRPr="0074685C">
              <w:rPr>
                <w:b/>
                <w:bCs/>
                <w:color w:val="000000"/>
                <w:sz w:val="22"/>
                <w:szCs w:val="22"/>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b/>
                <w:sz w:val="22"/>
                <w:szCs w:val="22"/>
              </w:rPr>
            </w:pPr>
            <w:r w:rsidRPr="0074685C">
              <w:rPr>
                <w:b/>
                <w:color w:val="000000"/>
                <w:sz w:val="22"/>
                <w:szCs w:val="22"/>
              </w:rPr>
              <w:t>327,3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b/>
                <w:sz w:val="22"/>
                <w:szCs w:val="22"/>
              </w:rPr>
            </w:pPr>
            <w:r w:rsidRPr="0074685C">
              <w:rPr>
                <w:b/>
                <w:color w:val="000000"/>
                <w:sz w:val="22"/>
                <w:szCs w:val="22"/>
              </w:rPr>
              <w:t>222,0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b/>
                <w:sz w:val="22"/>
                <w:szCs w:val="22"/>
              </w:rPr>
            </w:pPr>
            <w:r w:rsidRPr="0074685C">
              <w:rPr>
                <w:b/>
                <w:color w:val="000000"/>
                <w:sz w:val="22"/>
                <w:szCs w:val="22"/>
              </w:rPr>
              <w:t>-105,3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AD26BB">
            <w:pPr>
              <w:shd w:val="clear" w:color="auto" w:fill="FFFFFF"/>
              <w:spacing w:line="276" w:lineRule="auto"/>
              <w:jc w:val="center"/>
              <w:rPr>
                <w:b/>
                <w:color w:val="000000"/>
                <w:sz w:val="22"/>
                <w:szCs w:val="22"/>
              </w:rPr>
            </w:pPr>
            <w:r w:rsidRPr="0074685C">
              <w:rPr>
                <w:b/>
                <w:color w:val="000000"/>
                <w:sz w:val="22"/>
                <w:szCs w:val="22"/>
              </w:rPr>
              <w:t>542,5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b/>
                <w:color w:val="000000"/>
                <w:sz w:val="22"/>
                <w:szCs w:val="22"/>
              </w:rPr>
            </w:pPr>
            <w:r w:rsidRPr="0074685C">
              <w:rPr>
                <w:b/>
                <w:color w:val="000000"/>
                <w:sz w:val="22"/>
                <w:szCs w:val="22"/>
              </w:rPr>
              <w:t>441,8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AD26BB" w:rsidRPr="0074685C" w:rsidRDefault="00AD26BB" w:rsidP="00AD26BB">
            <w:pPr>
              <w:shd w:val="clear" w:color="auto" w:fill="FFFFFF"/>
              <w:spacing w:line="276" w:lineRule="auto"/>
              <w:jc w:val="center"/>
              <w:rPr>
                <w:b/>
                <w:color w:val="000000"/>
                <w:sz w:val="22"/>
                <w:szCs w:val="22"/>
              </w:rPr>
            </w:pPr>
            <w:r w:rsidRPr="0074685C">
              <w:rPr>
                <w:b/>
                <w:color w:val="000000"/>
                <w:sz w:val="22"/>
                <w:szCs w:val="22"/>
              </w:rPr>
              <w:t>-100,7</w:t>
            </w:r>
          </w:p>
        </w:tc>
      </w:tr>
    </w:tbl>
    <w:p w:rsidR="00AD26BB" w:rsidRPr="0074685C" w:rsidRDefault="00AD26BB" w:rsidP="00AD26BB">
      <w:pPr>
        <w:spacing w:after="200" w:line="360" w:lineRule="auto"/>
        <w:jc w:val="center"/>
        <w:rPr>
          <w:b/>
          <w:color w:val="000000"/>
          <w:sz w:val="22"/>
          <w:szCs w:val="22"/>
        </w:rPr>
      </w:pPr>
    </w:p>
    <w:p w:rsidR="00AD26BB" w:rsidRPr="0074685C" w:rsidRDefault="00AD26BB" w:rsidP="00AD26BB">
      <w:pPr>
        <w:spacing w:after="200" w:line="360" w:lineRule="auto"/>
        <w:jc w:val="center"/>
        <w:rPr>
          <w:color w:val="000000"/>
          <w:sz w:val="22"/>
          <w:szCs w:val="22"/>
        </w:rPr>
      </w:pPr>
      <w:r w:rsidRPr="0074685C">
        <w:rPr>
          <w:b/>
          <w:color w:val="000000"/>
          <w:sz w:val="22"/>
          <w:szCs w:val="22"/>
        </w:rPr>
        <w:t>Безвозмездные перечисления от других бюджетов бюджетной системы</w:t>
      </w:r>
    </w:p>
    <w:p w:rsidR="00AD26BB" w:rsidRPr="0074685C" w:rsidRDefault="00AD26BB" w:rsidP="00AD26BB">
      <w:pPr>
        <w:spacing w:after="200" w:line="276" w:lineRule="auto"/>
        <w:jc w:val="both"/>
        <w:rPr>
          <w:color w:val="000000"/>
          <w:sz w:val="22"/>
          <w:szCs w:val="22"/>
        </w:rPr>
      </w:pPr>
      <w:r w:rsidRPr="0074685C">
        <w:rPr>
          <w:color w:val="000000"/>
          <w:sz w:val="22"/>
          <w:szCs w:val="22"/>
        </w:rPr>
        <w:t>Динамика доходов от безвозмездных перечислений за 3 месяца 2020 года   и аналогичный период 2021 года, показана в следующей таблице:</w:t>
      </w:r>
    </w:p>
    <w:p w:rsidR="00AD26BB" w:rsidRPr="0074685C" w:rsidRDefault="00AD26BB" w:rsidP="00AD26BB">
      <w:pPr>
        <w:spacing w:after="200" w:line="276" w:lineRule="auto"/>
        <w:jc w:val="right"/>
        <w:rPr>
          <w:color w:val="000000"/>
          <w:sz w:val="22"/>
          <w:szCs w:val="22"/>
        </w:rPr>
      </w:pPr>
      <w:r w:rsidRPr="0074685C">
        <w:rPr>
          <w:color w:val="000000"/>
          <w:sz w:val="22"/>
          <w:szCs w:val="22"/>
        </w:rPr>
        <w:t>(тыс. руб.)</w:t>
      </w:r>
    </w:p>
    <w:tbl>
      <w:tblPr>
        <w:tblW w:w="10065" w:type="dxa"/>
        <w:tblInd w:w="40" w:type="dxa"/>
        <w:tblLayout w:type="fixed"/>
        <w:tblCellMar>
          <w:left w:w="40" w:type="dxa"/>
          <w:right w:w="40" w:type="dxa"/>
        </w:tblCellMar>
        <w:tblLook w:val="0000" w:firstRow="0" w:lastRow="0" w:firstColumn="0" w:lastColumn="0" w:noHBand="0" w:noVBand="0"/>
      </w:tblPr>
      <w:tblGrid>
        <w:gridCol w:w="5400"/>
        <w:gridCol w:w="2397"/>
        <w:gridCol w:w="2268"/>
      </w:tblGrid>
      <w:tr w:rsidR="00AD26BB" w:rsidRPr="0074685C" w:rsidTr="00426386">
        <w:trPr>
          <w:trHeight w:hRule="exact" w:val="83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426386">
            <w:pPr>
              <w:shd w:val="clear" w:color="auto" w:fill="FFFFFF"/>
              <w:rPr>
                <w:color w:val="000000"/>
                <w:sz w:val="22"/>
                <w:szCs w:val="22"/>
              </w:rPr>
            </w:pPr>
          </w:p>
          <w:p w:rsidR="00AD26BB" w:rsidRPr="0074685C" w:rsidRDefault="00AD26BB" w:rsidP="00426386">
            <w:pPr>
              <w:shd w:val="clear" w:color="auto" w:fill="FFFFFF"/>
              <w:rPr>
                <w:color w:val="000000"/>
                <w:sz w:val="22"/>
                <w:szCs w:val="22"/>
              </w:rPr>
            </w:pPr>
            <w:r w:rsidRPr="0074685C">
              <w:rPr>
                <w:color w:val="000000"/>
                <w:sz w:val="22"/>
                <w:szCs w:val="22"/>
              </w:rPr>
              <w:t>Наименование вида дохода</w:t>
            </w:r>
          </w:p>
        </w:tc>
        <w:tc>
          <w:tcPr>
            <w:tcW w:w="2397"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426386">
            <w:pPr>
              <w:shd w:val="clear" w:color="auto" w:fill="FFFFFF"/>
              <w:ind w:right="58"/>
              <w:jc w:val="center"/>
              <w:rPr>
                <w:bCs/>
                <w:color w:val="000000"/>
                <w:sz w:val="22"/>
                <w:szCs w:val="22"/>
              </w:rPr>
            </w:pPr>
            <w:r w:rsidRPr="0074685C">
              <w:rPr>
                <w:bCs/>
                <w:color w:val="000000"/>
                <w:sz w:val="22"/>
                <w:szCs w:val="22"/>
              </w:rPr>
              <w:t xml:space="preserve">За </w:t>
            </w:r>
          </w:p>
          <w:p w:rsidR="00AD26BB" w:rsidRPr="0074685C" w:rsidRDefault="00AD26BB" w:rsidP="00426386">
            <w:pPr>
              <w:shd w:val="clear" w:color="auto" w:fill="FFFFFF"/>
              <w:ind w:right="58"/>
              <w:jc w:val="center"/>
              <w:rPr>
                <w:bCs/>
                <w:color w:val="000000"/>
                <w:sz w:val="22"/>
                <w:szCs w:val="22"/>
              </w:rPr>
            </w:pPr>
            <w:r w:rsidRPr="0074685C">
              <w:rPr>
                <w:bCs/>
                <w:color w:val="000000"/>
                <w:sz w:val="22"/>
                <w:szCs w:val="22"/>
              </w:rPr>
              <w:t>3 месяца</w:t>
            </w:r>
          </w:p>
          <w:p w:rsidR="00AD26BB" w:rsidRPr="0074685C" w:rsidRDefault="00AD26BB" w:rsidP="00426386">
            <w:pPr>
              <w:jc w:val="center"/>
              <w:rPr>
                <w:color w:val="000000"/>
                <w:sz w:val="22"/>
                <w:szCs w:val="22"/>
              </w:rPr>
            </w:pPr>
            <w:r w:rsidRPr="0074685C">
              <w:rPr>
                <w:bCs/>
                <w:color w:val="000000"/>
                <w:sz w:val="22"/>
                <w:szCs w:val="22"/>
              </w:rPr>
              <w:t>2020 года</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426386">
            <w:pPr>
              <w:shd w:val="clear" w:color="auto" w:fill="FFFFFF"/>
              <w:ind w:right="58"/>
              <w:jc w:val="center"/>
              <w:rPr>
                <w:bCs/>
                <w:color w:val="000000"/>
                <w:sz w:val="22"/>
                <w:szCs w:val="22"/>
              </w:rPr>
            </w:pPr>
            <w:r w:rsidRPr="0074685C">
              <w:rPr>
                <w:bCs/>
                <w:color w:val="000000"/>
                <w:sz w:val="22"/>
                <w:szCs w:val="22"/>
              </w:rPr>
              <w:t xml:space="preserve">За </w:t>
            </w:r>
          </w:p>
          <w:p w:rsidR="00AD26BB" w:rsidRPr="0074685C" w:rsidRDefault="00AD26BB" w:rsidP="00426386">
            <w:pPr>
              <w:shd w:val="clear" w:color="auto" w:fill="FFFFFF"/>
              <w:ind w:right="58"/>
              <w:jc w:val="center"/>
              <w:rPr>
                <w:bCs/>
                <w:color w:val="000000"/>
                <w:sz w:val="22"/>
                <w:szCs w:val="22"/>
              </w:rPr>
            </w:pPr>
            <w:r w:rsidRPr="0074685C">
              <w:rPr>
                <w:bCs/>
                <w:color w:val="000000"/>
                <w:sz w:val="22"/>
                <w:szCs w:val="22"/>
              </w:rPr>
              <w:t>3 месяца</w:t>
            </w:r>
          </w:p>
          <w:p w:rsidR="00AD26BB" w:rsidRPr="0074685C" w:rsidRDefault="00AD26BB" w:rsidP="00426386">
            <w:pPr>
              <w:jc w:val="center"/>
              <w:rPr>
                <w:color w:val="000000"/>
                <w:sz w:val="22"/>
                <w:szCs w:val="22"/>
              </w:rPr>
            </w:pPr>
            <w:r w:rsidRPr="0074685C">
              <w:rPr>
                <w:bCs/>
                <w:color w:val="000000"/>
                <w:sz w:val="22"/>
                <w:szCs w:val="22"/>
              </w:rPr>
              <w:t>2021 года</w:t>
            </w:r>
          </w:p>
        </w:tc>
      </w:tr>
      <w:tr w:rsidR="00AD26BB" w:rsidRPr="0074685C" w:rsidTr="00426386">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AD26BB" w:rsidRPr="0074685C" w:rsidRDefault="00AD26BB" w:rsidP="00426386">
            <w:pPr>
              <w:shd w:val="clear" w:color="auto" w:fill="FFFFFF"/>
              <w:rPr>
                <w:color w:val="000000"/>
                <w:sz w:val="22"/>
                <w:szCs w:val="22"/>
              </w:rPr>
            </w:pPr>
            <w:r w:rsidRPr="0074685C">
              <w:rPr>
                <w:b/>
                <w:bCs/>
                <w:color w:val="000000"/>
                <w:spacing w:val="-3"/>
                <w:sz w:val="22"/>
                <w:szCs w:val="22"/>
              </w:rPr>
              <w:t>Безвозмездные перечисления (всего), в том числе</w:t>
            </w:r>
          </w:p>
        </w:tc>
        <w:tc>
          <w:tcPr>
            <w:tcW w:w="2397" w:type="dxa"/>
            <w:tcBorders>
              <w:top w:val="single" w:sz="6" w:space="0" w:color="auto"/>
              <w:left w:val="single" w:sz="6" w:space="0" w:color="auto"/>
              <w:bottom w:val="single" w:sz="6" w:space="0" w:color="auto"/>
              <w:right w:val="single" w:sz="4" w:space="0" w:color="auto"/>
            </w:tcBorders>
            <w:shd w:val="clear" w:color="auto" w:fill="FFFFFF"/>
          </w:tcPr>
          <w:p w:rsidR="00AD26BB" w:rsidRPr="0074685C" w:rsidRDefault="00AD26BB" w:rsidP="00426386">
            <w:pPr>
              <w:jc w:val="center"/>
              <w:rPr>
                <w:b/>
                <w:sz w:val="22"/>
                <w:szCs w:val="22"/>
              </w:rPr>
            </w:pPr>
            <w:r w:rsidRPr="0074685C">
              <w:rPr>
                <w:b/>
                <w:sz w:val="22"/>
                <w:szCs w:val="22"/>
              </w:rPr>
              <w:t>1593,1</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AD26BB" w:rsidRPr="0074685C" w:rsidRDefault="00AD26BB" w:rsidP="00426386">
            <w:pPr>
              <w:jc w:val="center"/>
              <w:rPr>
                <w:b/>
                <w:color w:val="000000"/>
                <w:sz w:val="22"/>
                <w:szCs w:val="22"/>
              </w:rPr>
            </w:pPr>
            <w:r w:rsidRPr="0074685C">
              <w:rPr>
                <w:b/>
                <w:color w:val="000000"/>
                <w:sz w:val="22"/>
                <w:szCs w:val="22"/>
              </w:rPr>
              <w:t>1811,9</w:t>
            </w:r>
          </w:p>
        </w:tc>
      </w:tr>
      <w:tr w:rsidR="00AD26BB" w:rsidRPr="0074685C" w:rsidTr="00426386">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AD26BB" w:rsidRPr="0074685C" w:rsidRDefault="00AD26BB" w:rsidP="00426386">
            <w:pPr>
              <w:shd w:val="clear" w:color="auto" w:fill="FFFFFF"/>
              <w:jc w:val="right"/>
              <w:rPr>
                <w:color w:val="000000"/>
                <w:sz w:val="22"/>
                <w:szCs w:val="22"/>
              </w:rPr>
            </w:pPr>
            <w:r w:rsidRPr="0074685C">
              <w:rPr>
                <w:color w:val="000000"/>
                <w:spacing w:val="-1"/>
                <w:sz w:val="22"/>
                <w:szCs w:val="22"/>
              </w:rPr>
              <w:t>Дотации</w:t>
            </w:r>
          </w:p>
        </w:tc>
        <w:tc>
          <w:tcPr>
            <w:tcW w:w="2397" w:type="dxa"/>
            <w:tcBorders>
              <w:top w:val="single" w:sz="6" w:space="0" w:color="auto"/>
              <w:left w:val="single" w:sz="6" w:space="0" w:color="auto"/>
              <w:bottom w:val="single" w:sz="4" w:space="0" w:color="auto"/>
              <w:right w:val="single" w:sz="4" w:space="0" w:color="auto"/>
            </w:tcBorders>
            <w:shd w:val="clear" w:color="auto" w:fill="FFFFFF"/>
          </w:tcPr>
          <w:p w:rsidR="00AD26BB" w:rsidRPr="0074685C" w:rsidRDefault="00AD26BB" w:rsidP="00426386">
            <w:pPr>
              <w:jc w:val="center"/>
              <w:rPr>
                <w:sz w:val="22"/>
                <w:szCs w:val="22"/>
              </w:rPr>
            </w:pPr>
            <w:r w:rsidRPr="0074685C">
              <w:rPr>
                <w:sz w:val="22"/>
                <w:szCs w:val="22"/>
              </w:rPr>
              <w:t>980,8</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AD26BB" w:rsidRPr="0074685C" w:rsidRDefault="00AD26BB" w:rsidP="00426386">
            <w:pPr>
              <w:jc w:val="center"/>
              <w:rPr>
                <w:color w:val="000000"/>
                <w:sz w:val="22"/>
                <w:szCs w:val="22"/>
              </w:rPr>
            </w:pPr>
            <w:r w:rsidRPr="0074685C">
              <w:rPr>
                <w:color w:val="000000"/>
                <w:sz w:val="22"/>
                <w:szCs w:val="22"/>
              </w:rPr>
              <w:t>1040,2</w:t>
            </w:r>
          </w:p>
        </w:tc>
      </w:tr>
      <w:tr w:rsidR="00AD26BB" w:rsidRPr="0074685C" w:rsidTr="00426386">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AD26BB" w:rsidRPr="0074685C" w:rsidRDefault="00AD26BB" w:rsidP="00426386">
            <w:pPr>
              <w:shd w:val="clear" w:color="auto" w:fill="FFFFFF"/>
              <w:jc w:val="right"/>
              <w:rPr>
                <w:color w:val="000000"/>
                <w:spacing w:val="-1"/>
                <w:sz w:val="22"/>
                <w:szCs w:val="22"/>
              </w:rPr>
            </w:pPr>
            <w:r w:rsidRPr="0074685C">
              <w:rPr>
                <w:color w:val="000000"/>
                <w:spacing w:val="-1"/>
                <w:sz w:val="22"/>
                <w:szCs w:val="22"/>
              </w:rPr>
              <w:t>Субвенции</w:t>
            </w:r>
          </w:p>
        </w:tc>
        <w:tc>
          <w:tcPr>
            <w:tcW w:w="2397" w:type="dxa"/>
            <w:tcBorders>
              <w:top w:val="single" w:sz="4" w:space="0" w:color="auto"/>
              <w:left w:val="single" w:sz="6" w:space="0" w:color="auto"/>
              <w:bottom w:val="single" w:sz="4" w:space="0" w:color="auto"/>
              <w:right w:val="single" w:sz="4" w:space="0" w:color="auto"/>
            </w:tcBorders>
            <w:shd w:val="clear" w:color="auto" w:fill="FFFFFF"/>
          </w:tcPr>
          <w:p w:rsidR="00AD26BB" w:rsidRPr="0074685C" w:rsidRDefault="00AD26BB" w:rsidP="00426386">
            <w:pPr>
              <w:jc w:val="center"/>
              <w:rPr>
                <w:sz w:val="22"/>
                <w:szCs w:val="22"/>
              </w:rPr>
            </w:pPr>
            <w:r w:rsidRPr="0074685C">
              <w:rPr>
                <w:sz w:val="22"/>
                <w:szCs w:val="22"/>
              </w:rPr>
              <w:t>31,7</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AD26BB" w:rsidRPr="0074685C" w:rsidRDefault="00AD26BB" w:rsidP="00426386">
            <w:pPr>
              <w:jc w:val="center"/>
              <w:rPr>
                <w:color w:val="000000"/>
                <w:sz w:val="22"/>
                <w:szCs w:val="22"/>
              </w:rPr>
            </w:pPr>
            <w:r w:rsidRPr="0074685C">
              <w:rPr>
                <w:color w:val="000000"/>
                <w:sz w:val="22"/>
                <w:szCs w:val="22"/>
              </w:rPr>
              <w:t>34,1</w:t>
            </w:r>
          </w:p>
        </w:tc>
      </w:tr>
      <w:tr w:rsidR="00AD26BB" w:rsidRPr="0074685C" w:rsidTr="0042638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AD26BB" w:rsidRPr="0074685C" w:rsidRDefault="00AD26BB" w:rsidP="00426386">
            <w:pPr>
              <w:shd w:val="clear" w:color="auto" w:fill="FFFFFF"/>
              <w:jc w:val="right"/>
              <w:rPr>
                <w:color w:val="000000"/>
                <w:spacing w:val="-1"/>
                <w:sz w:val="22"/>
                <w:szCs w:val="22"/>
              </w:rPr>
            </w:pPr>
            <w:r w:rsidRPr="0074685C">
              <w:rPr>
                <w:color w:val="000000"/>
                <w:spacing w:val="-1"/>
                <w:sz w:val="22"/>
                <w:szCs w:val="22"/>
              </w:rPr>
              <w:t xml:space="preserve">Иные  межбюджетные трансферты   </w:t>
            </w:r>
          </w:p>
        </w:tc>
        <w:tc>
          <w:tcPr>
            <w:tcW w:w="2397" w:type="dxa"/>
            <w:tcBorders>
              <w:top w:val="single" w:sz="4" w:space="0" w:color="auto"/>
              <w:left w:val="single" w:sz="6" w:space="0" w:color="auto"/>
              <w:bottom w:val="single" w:sz="4" w:space="0" w:color="auto"/>
              <w:right w:val="single" w:sz="4" w:space="0" w:color="auto"/>
            </w:tcBorders>
            <w:shd w:val="clear" w:color="auto" w:fill="FFFFFF"/>
          </w:tcPr>
          <w:p w:rsidR="00AD26BB" w:rsidRPr="0074685C" w:rsidRDefault="00AD26BB" w:rsidP="00426386">
            <w:pPr>
              <w:jc w:val="center"/>
              <w:rPr>
                <w:sz w:val="22"/>
                <w:szCs w:val="22"/>
              </w:rPr>
            </w:pPr>
            <w:r w:rsidRPr="0074685C">
              <w:rPr>
                <w:sz w:val="22"/>
                <w:szCs w:val="22"/>
              </w:rPr>
              <w:t>580,6</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AD26BB" w:rsidRPr="0074685C" w:rsidRDefault="00AD26BB" w:rsidP="00426386">
            <w:pPr>
              <w:jc w:val="center"/>
              <w:rPr>
                <w:color w:val="000000"/>
                <w:sz w:val="22"/>
                <w:szCs w:val="22"/>
              </w:rPr>
            </w:pPr>
            <w:r w:rsidRPr="0074685C">
              <w:rPr>
                <w:color w:val="000000"/>
                <w:sz w:val="22"/>
                <w:szCs w:val="22"/>
              </w:rPr>
              <w:t>648,5</w:t>
            </w:r>
          </w:p>
        </w:tc>
      </w:tr>
      <w:tr w:rsidR="00AD26BB" w:rsidRPr="0074685C" w:rsidTr="0042638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AD26BB" w:rsidRPr="0074685C" w:rsidRDefault="00AD26BB" w:rsidP="00426386">
            <w:pPr>
              <w:shd w:val="clear" w:color="auto" w:fill="FFFFFF"/>
              <w:jc w:val="right"/>
              <w:rPr>
                <w:color w:val="000000"/>
                <w:spacing w:val="-1"/>
                <w:sz w:val="22"/>
                <w:szCs w:val="22"/>
              </w:rPr>
            </w:pPr>
            <w:r w:rsidRPr="0074685C">
              <w:rPr>
                <w:color w:val="000000"/>
                <w:spacing w:val="-1"/>
                <w:sz w:val="22"/>
                <w:szCs w:val="22"/>
              </w:rPr>
              <w:t>Прочие безвозмездные поступления</w:t>
            </w:r>
          </w:p>
        </w:tc>
        <w:tc>
          <w:tcPr>
            <w:tcW w:w="2397" w:type="dxa"/>
            <w:tcBorders>
              <w:top w:val="single" w:sz="4" w:space="0" w:color="auto"/>
              <w:left w:val="single" w:sz="6" w:space="0" w:color="auto"/>
              <w:bottom w:val="single" w:sz="4" w:space="0" w:color="auto"/>
              <w:right w:val="single" w:sz="4" w:space="0" w:color="auto"/>
            </w:tcBorders>
            <w:shd w:val="clear" w:color="auto" w:fill="FFFFFF"/>
          </w:tcPr>
          <w:p w:rsidR="00AD26BB" w:rsidRPr="0074685C" w:rsidRDefault="00AD26BB" w:rsidP="00426386">
            <w:pPr>
              <w:jc w:val="center"/>
              <w:rPr>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AD26BB" w:rsidRPr="0074685C" w:rsidRDefault="00AD26BB" w:rsidP="00426386">
            <w:pPr>
              <w:jc w:val="center"/>
              <w:rPr>
                <w:color w:val="000000"/>
                <w:sz w:val="22"/>
                <w:szCs w:val="22"/>
              </w:rPr>
            </w:pPr>
            <w:r w:rsidRPr="0074685C">
              <w:rPr>
                <w:color w:val="000000"/>
                <w:sz w:val="22"/>
                <w:szCs w:val="22"/>
              </w:rPr>
              <w:t>89,1</w:t>
            </w:r>
          </w:p>
        </w:tc>
      </w:tr>
    </w:tbl>
    <w:p w:rsidR="00AD26BB" w:rsidRPr="0074685C" w:rsidRDefault="00AD26BB" w:rsidP="00AD26BB">
      <w:pPr>
        <w:shd w:val="clear" w:color="auto" w:fill="FFFFFF"/>
        <w:spacing w:after="200" w:line="276" w:lineRule="auto"/>
        <w:jc w:val="both"/>
        <w:rPr>
          <w:color w:val="000000"/>
          <w:spacing w:val="-10"/>
          <w:sz w:val="22"/>
          <w:szCs w:val="22"/>
        </w:rPr>
      </w:pPr>
    </w:p>
    <w:p w:rsidR="00AD26BB" w:rsidRPr="0074685C" w:rsidRDefault="00AD26BB" w:rsidP="00AD26BB">
      <w:pPr>
        <w:shd w:val="clear" w:color="auto" w:fill="FFFFFF"/>
        <w:spacing w:after="200" w:line="276" w:lineRule="auto"/>
        <w:jc w:val="both"/>
        <w:rPr>
          <w:sz w:val="22"/>
          <w:szCs w:val="22"/>
        </w:rPr>
      </w:pPr>
      <w:r w:rsidRPr="0074685C">
        <w:rPr>
          <w:color w:val="000000"/>
          <w:spacing w:val="-10"/>
          <w:sz w:val="22"/>
          <w:szCs w:val="22"/>
        </w:rPr>
        <w:t xml:space="preserve">Безвозмездные перечисления за отчетный период по сравнению с </w:t>
      </w:r>
      <w:r w:rsidRPr="0074685C">
        <w:rPr>
          <w:spacing w:val="-10"/>
          <w:sz w:val="22"/>
          <w:szCs w:val="22"/>
        </w:rPr>
        <w:t>2020 годом увеличились на 218,8 тыс</w:t>
      </w:r>
      <w:r w:rsidRPr="0074685C">
        <w:rPr>
          <w:color w:val="000000"/>
          <w:spacing w:val="-10"/>
          <w:sz w:val="22"/>
          <w:szCs w:val="22"/>
        </w:rPr>
        <w:t>. руб.</w:t>
      </w:r>
    </w:p>
    <w:p w:rsidR="00426386" w:rsidRDefault="00426386" w:rsidP="00426386">
      <w:pPr>
        <w:keepNext/>
        <w:jc w:val="center"/>
        <w:outlineLvl w:val="0"/>
        <w:rPr>
          <w:b/>
          <w:sz w:val="22"/>
          <w:szCs w:val="22"/>
        </w:rPr>
      </w:pPr>
    </w:p>
    <w:p w:rsidR="00426386" w:rsidRDefault="00426386" w:rsidP="00426386">
      <w:pPr>
        <w:keepNext/>
        <w:jc w:val="center"/>
        <w:outlineLvl w:val="0"/>
        <w:rPr>
          <w:b/>
          <w:sz w:val="22"/>
          <w:szCs w:val="22"/>
        </w:rPr>
      </w:pPr>
    </w:p>
    <w:p w:rsidR="00AD26BB" w:rsidRPr="0074685C" w:rsidRDefault="00AD26BB" w:rsidP="00426386">
      <w:pPr>
        <w:keepNext/>
        <w:jc w:val="center"/>
        <w:outlineLvl w:val="0"/>
        <w:rPr>
          <w:b/>
          <w:sz w:val="22"/>
          <w:szCs w:val="22"/>
        </w:rPr>
      </w:pPr>
      <w:r w:rsidRPr="0074685C">
        <w:rPr>
          <w:b/>
          <w:sz w:val="22"/>
          <w:szCs w:val="22"/>
        </w:rPr>
        <w:t>ПОСТАНОВЛЕНИЕ</w:t>
      </w:r>
    </w:p>
    <w:p w:rsidR="00AD26BB" w:rsidRPr="0074685C" w:rsidRDefault="00AD26BB" w:rsidP="00AD26BB">
      <w:pPr>
        <w:jc w:val="both"/>
        <w:rPr>
          <w:b/>
          <w:bCs/>
          <w:sz w:val="22"/>
          <w:szCs w:val="22"/>
        </w:rPr>
      </w:pPr>
      <w:r w:rsidRPr="0074685C">
        <w:rPr>
          <w:b/>
          <w:sz w:val="22"/>
          <w:szCs w:val="22"/>
        </w:rPr>
        <w:t xml:space="preserve">14.05.2021                                                                                                                             </w:t>
      </w:r>
      <w:r w:rsidR="006F7391">
        <w:rPr>
          <w:b/>
          <w:sz w:val="22"/>
          <w:szCs w:val="22"/>
        </w:rPr>
        <w:t xml:space="preserve">              </w:t>
      </w:r>
      <w:r w:rsidRPr="0074685C">
        <w:rPr>
          <w:b/>
          <w:sz w:val="22"/>
          <w:szCs w:val="22"/>
        </w:rPr>
        <w:t>№  37</w:t>
      </w:r>
    </w:p>
    <w:p w:rsidR="00AD26BB" w:rsidRPr="0074685C" w:rsidRDefault="00AD26BB" w:rsidP="00AD26BB">
      <w:pPr>
        <w:keepNext/>
        <w:outlineLvl w:val="0"/>
        <w:rPr>
          <w:b/>
          <w:bCs/>
          <w:sz w:val="22"/>
          <w:szCs w:val="22"/>
        </w:rPr>
      </w:pPr>
    </w:p>
    <w:p w:rsidR="00AD26BB" w:rsidRPr="0074685C" w:rsidRDefault="00AD26BB" w:rsidP="00AD26BB">
      <w:pPr>
        <w:rPr>
          <w:b/>
          <w:sz w:val="22"/>
          <w:szCs w:val="22"/>
        </w:rPr>
      </w:pPr>
    </w:p>
    <w:p w:rsidR="00AD26BB" w:rsidRPr="0074685C" w:rsidRDefault="00AD26BB" w:rsidP="00AD26BB">
      <w:pPr>
        <w:jc w:val="center"/>
        <w:rPr>
          <w:b/>
          <w:sz w:val="22"/>
          <w:szCs w:val="22"/>
        </w:rPr>
      </w:pPr>
      <w:r w:rsidRPr="0074685C">
        <w:rPr>
          <w:b/>
          <w:sz w:val="22"/>
          <w:szCs w:val="22"/>
        </w:rPr>
        <w:t xml:space="preserve">О завершении отопительного сезона 2020-2021 </w:t>
      </w:r>
      <w:proofErr w:type="spellStart"/>
      <w:r w:rsidRPr="0074685C">
        <w:rPr>
          <w:b/>
          <w:sz w:val="22"/>
          <w:szCs w:val="22"/>
        </w:rPr>
        <w:t>г.</w:t>
      </w:r>
      <w:proofErr w:type="gramStart"/>
      <w:r w:rsidRPr="0074685C">
        <w:rPr>
          <w:b/>
          <w:sz w:val="22"/>
          <w:szCs w:val="22"/>
        </w:rPr>
        <w:t>г</w:t>
      </w:r>
      <w:proofErr w:type="spellEnd"/>
      <w:proofErr w:type="gramEnd"/>
      <w:r w:rsidRPr="0074685C">
        <w:rPr>
          <w:b/>
          <w:sz w:val="22"/>
          <w:szCs w:val="22"/>
        </w:rPr>
        <w:t>.</w:t>
      </w:r>
    </w:p>
    <w:p w:rsidR="00AD26BB" w:rsidRPr="0074685C" w:rsidRDefault="00AD26BB" w:rsidP="00AD26BB">
      <w:pPr>
        <w:jc w:val="center"/>
        <w:rPr>
          <w:b/>
          <w:bCs/>
          <w:sz w:val="22"/>
          <w:szCs w:val="22"/>
        </w:rPr>
      </w:pPr>
      <w:r w:rsidRPr="0074685C">
        <w:rPr>
          <w:b/>
          <w:sz w:val="22"/>
          <w:szCs w:val="22"/>
        </w:rPr>
        <w:t>на территории Берегаевского сельского поселения</w:t>
      </w:r>
    </w:p>
    <w:p w:rsidR="00AD26BB" w:rsidRPr="0074685C" w:rsidRDefault="00AD26BB" w:rsidP="00AD26BB">
      <w:pPr>
        <w:rPr>
          <w:sz w:val="22"/>
          <w:szCs w:val="22"/>
        </w:rPr>
      </w:pPr>
    </w:p>
    <w:p w:rsidR="00AD26BB" w:rsidRPr="0074685C" w:rsidRDefault="00AD26BB" w:rsidP="00AD26BB">
      <w:pPr>
        <w:jc w:val="right"/>
        <w:rPr>
          <w:sz w:val="22"/>
          <w:szCs w:val="22"/>
        </w:rPr>
      </w:pPr>
    </w:p>
    <w:p w:rsidR="00AD26BB" w:rsidRPr="0074685C" w:rsidRDefault="00AD26BB" w:rsidP="00AD26BB">
      <w:pPr>
        <w:ind w:firstLine="709"/>
        <w:jc w:val="both"/>
        <w:rPr>
          <w:b/>
          <w:sz w:val="22"/>
          <w:szCs w:val="22"/>
        </w:rPr>
      </w:pPr>
      <w:r w:rsidRPr="0074685C">
        <w:rPr>
          <w:sz w:val="22"/>
          <w:szCs w:val="22"/>
        </w:rPr>
        <w:t xml:space="preserve">В соответствии с Федеральным законом № 131-ФЗ от  6 октября 2003 «Об общих принципах организации местного самоуправления в Российской Федерации» и в связи с естественным повышением </w:t>
      </w:r>
      <w:r w:rsidRPr="0074685C">
        <w:rPr>
          <w:sz w:val="22"/>
          <w:szCs w:val="22"/>
        </w:rPr>
        <w:lastRenderedPageBreak/>
        <w:t>температуры наружного воздуха (при устойчивой среднесуточной температуре наружного воздуха выше плюс 8</w:t>
      </w:r>
      <w:proofErr w:type="gramStart"/>
      <w:r w:rsidRPr="0074685C">
        <w:rPr>
          <w:b/>
          <w:bCs/>
          <w:sz w:val="22"/>
          <w:szCs w:val="22"/>
        </w:rPr>
        <w:t>˚С</w:t>
      </w:r>
      <w:proofErr w:type="gramEnd"/>
      <w:r w:rsidRPr="0074685C">
        <w:rPr>
          <w:sz w:val="22"/>
          <w:szCs w:val="22"/>
        </w:rPr>
        <w:t xml:space="preserve"> в течение 5 суток подряд), Администрация Берегаевского сельского поселения,</w:t>
      </w:r>
    </w:p>
    <w:p w:rsidR="00AD26BB" w:rsidRPr="0074685C" w:rsidRDefault="00AD26BB" w:rsidP="00AD26BB">
      <w:pPr>
        <w:jc w:val="center"/>
        <w:rPr>
          <w:b/>
          <w:sz w:val="22"/>
          <w:szCs w:val="22"/>
        </w:rPr>
      </w:pPr>
    </w:p>
    <w:p w:rsidR="00AD26BB" w:rsidRPr="0074685C" w:rsidRDefault="00AD26BB" w:rsidP="00AD26BB">
      <w:pPr>
        <w:jc w:val="center"/>
        <w:rPr>
          <w:b/>
          <w:sz w:val="22"/>
          <w:szCs w:val="22"/>
        </w:rPr>
      </w:pPr>
      <w:r w:rsidRPr="0074685C">
        <w:rPr>
          <w:b/>
          <w:sz w:val="22"/>
          <w:szCs w:val="22"/>
        </w:rPr>
        <w:t>ПОСТАНОВЛЯЕТ:</w:t>
      </w:r>
    </w:p>
    <w:p w:rsidR="00AD26BB" w:rsidRPr="0074685C" w:rsidRDefault="00AD26BB" w:rsidP="00AD26BB">
      <w:pPr>
        <w:ind w:firstLine="709"/>
        <w:jc w:val="both"/>
        <w:rPr>
          <w:sz w:val="22"/>
          <w:szCs w:val="22"/>
        </w:rPr>
      </w:pPr>
    </w:p>
    <w:p w:rsidR="00AD26BB" w:rsidRPr="0074685C" w:rsidRDefault="00AD26BB" w:rsidP="0074685C">
      <w:pPr>
        <w:numPr>
          <w:ilvl w:val="0"/>
          <w:numId w:val="12"/>
        </w:numPr>
        <w:tabs>
          <w:tab w:val="clear" w:pos="1128"/>
          <w:tab w:val="num" w:pos="0"/>
          <w:tab w:val="left" w:pos="1560"/>
        </w:tabs>
        <w:ind w:left="0" w:firstLine="768"/>
        <w:jc w:val="both"/>
        <w:rPr>
          <w:sz w:val="22"/>
          <w:szCs w:val="22"/>
        </w:rPr>
      </w:pPr>
      <w:r w:rsidRPr="0074685C">
        <w:rPr>
          <w:sz w:val="22"/>
          <w:szCs w:val="22"/>
        </w:rPr>
        <w:t xml:space="preserve">Организациям, вне зависимости от ведомственной принадлежности и организационно – правовых форм, имеющим тепловые источники завершить отопительный сезон 2020-2021 </w:t>
      </w:r>
      <w:proofErr w:type="spellStart"/>
      <w:r w:rsidRPr="0074685C">
        <w:rPr>
          <w:sz w:val="22"/>
          <w:szCs w:val="22"/>
        </w:rPr>
        <w:t>г.г</w:t>
      </w:r>
      <w:proofErr w:type="spellEnd"/>
      <w:r w:rsidRPr="0074685C">
        <w:rPr>
          <w:sz w:val="22"/>
          <w:szCs w:val="22"/>
        </w:rPr>
        <w:t>. на территории Берегаевского сельского по</w:t>
      </w:r>
      <w:r w:rsidR="0074685C">
        <w:rPr>
          <w:sz w:val="22"/>
          <w:szCs w:val="22"/>
        </w:rPr>
        <w:t xml:space="preserve">селения  </w:t>
      </w:r>
      <w:r w:rsidRPr="0074685C">
        <w:rPr>
          <w:sz w:val="22"/>
          <w:szCs w:val="22"/>
        </w:rPr>
        <w:t>15 мая 2021 года.</w:t>
      </w:r>
    </w:p>
    <w:p w:rsidR="00AD26BB" w:rsidRPr="0074685C" w:rsidRDefault="00AD26BB" w:rsidP="00AD26BB">
      <w:pPr>
        <w:ind w:firstLine="709"/>
        <w:jc w:val="both"/>
        <w:rPr>
          <w:rFonts w:eastAsia="Times New Roman CYR"/>
          <w:kern w:val="1"/>
          <w:sz w:val="22"/>
          <w:szCs w:val="22"/>
        </w:rPr>
      </w:pPr>
      <w:r w:rsidRPr="0074685C">
        <w:rPr>
          <w:sz w:val="22"/>
          <w:szCs w:val="22"/>
        </w:rPr>
        <w:t xml:space="preserve">2. </w:t>
      </w:r>
      <w:r w:rsidRPr="0074685C">
        <w:rPr>
          <w:rFonts w:eastAsia="Times New Roman CYR"/>
          <w:kern w:val="1"/>
          <w:sz w:val="22"/>
          <w:szCs w:val="22"/>
        </w:rPr>
        <w:t xml:space="preserve">Настоящее постановление </w:t>
      </w:r>
      <w:r w:rsidRPr="0074685C">
        <w:rPr>
          <w:sz w:val="22"/>
          <w:szCs w:val="22"/>
        </w:rPr>
        <w:t xml:space="preserve">обнародовать на информационном стенде </w:t>
      </w:r>
      <w:r w:rsidRPr="0074685C">
        <w:rPr>
          <w:rFonts w:eastAsia="Times New Roman CYR"/>
          <w:kern w:val="1"/>
          <w:sz w:val="22"/>
          <w:szCs w:val="22"/>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AD26BB" w:rsidRPr="0074685C" w:rsidRDefault="00AD26BB" w:rsidP="00AD26BB">
      <w:pPr>
        <w:jc w:val="both"/>
        <w:rPr>
          <w:sz w:val="22"/>
          <w:szCs w:val="22"/>
        </w:rPr>
      </w:pPr>
      <w:r w:rsidRPr="0074685C">
        <w:rPr>
          <w:sz w:val="22"/>
          <w:szCs w:val="22"/>
        </w:rPr>
        <w:t xml:space="preserve">          3. Контроль исполнения настоящего постановления оставляю за собой.  </w:t>
      </w:r>
    </w:p>
    <w:p w:rsidR="00AD26BB" w:rsidRPr="0074685C" w:rsidRDefault="00AD26BB" w:rsidP="00AD26BB">
      <w:pPr>
        <w:jc w:val="both"/>
        <w:rPr>
          <w:sz w:val="22"/>
          <w:szCs w:val="22"/>
        </w:rPr>
      </w:pPr>
      <w:r w:rsidRPr="0074685C">
        <w:rPr>
          <w:sz w:val="22"/>
          <w:szCs w:val="22"/>
        </w:rPr>
        <w:t xml:space="preserve">             </w:t>
      </w:r>
    </w:p>
    <w:p w:rsidR="00AD26BB" w:rsidRPr="0074685C" w:rsidRDefault="00AD26BB" w:rsidP="00AD26BB">
      <w:pPr>
        <w:jc w:val="both"/>
        <w:rPr>
          <w:sz w:val="22"/>
          <w:szCs w:val="22"/>
        </w:rPr>
      </w:pPr>
      <w:r w:rsidRPr="0074685C">
        <w:rPr>
          <w:sz w:val="22"/>
          <w:szCs w:val="22"/>
        </w:rPr>
        <w:t xml:space="preserve">         </w:t>
      </w:r>
    </w:p>
    <w:p w:rsidR="00AD26BB" w:rsidRPr="0074685C" w:rsidRDefault="00AD26BB" w:rsidP="00AD26BB">
      <w:pPr>
        <w:jc w:val="both"/>
        <w:rPr>
          <w:sz w:val="22"/>
          <w:szCs w:val="22"/>
        </w:rPr>
      </w:pPr>
    </w:p>
    <w:p w:rsidR="00AD26BB" w:rsidRPr="0074685C" w:rsidRDefault="00AD26BB" w:rsidP="00AD26BB">
      <w:pPr>
        <w:jc w:val="both"/>
        <w:rPr>
          <w:sz w:val="22"/>
          <w:szCs w:val="22"/>
        </w:rPr>
      </w:pPr>
    </w:p>
    <w:p w:rsidR="00AD26BB" w:rsidRPr="0074685C" w:rsidRDefault="00AD26BB" w:rsidP="00AD26BB">
      <w:pPr>
        <w:tabs>
          <w:tab w:val="left" w:pos="6540"/>
        </w:tabs>
        <w:jc w:val="both"/>
        <w:rPr>
          <w:sz w:val="22"/>
          <w:szCs w:val="22"/>
        </w:rPr>
      </w:pPr>
      <w:r w:rsidRPr="0074685C">
        <w:rPr>
          <w:sz w:val="22"/>
          <w:szCs w:val="22"/>
        </w:rPr>
        <w:t xml:space="preserve"> Глава поселения                                                                 </w:t>
      </w:r>
      <w:r w:rsidRPr="0074685C">
        <w:rPr>
          <w:sz w:val="22"/>
          <w:szCs w:val="22"/>
        </w:rPr>
        <w:tab/>
        <w:t xml:space="preserve">                  </w:t>
      </w:r>
      <w:r w:rsidR="00426386">
        <w:rPr>
          <w:sz w:val="22"/>
          <w:szCs w:val="22"/>
        </w:rPr>
        <w:t xml:space="preserve">           </w:t>
      </w:r>
      <w:r w:rsidRPr="0074685C">
        <w:rPr>
          <w:sz w:val="22"/>
          <w:szCs w:val="22"/>
        </w:rPr>
        <w:t xml:space="preserve">   О.А. </w:t>
      </w:r>
      <w:proofErr w:type="spellStart"/>
      <w:r w:rsidRPr="0074685C">
        <w:rPr>
          <w:sz w:val="22"/>
          <w:szCs w:val="22"/>
        </w:rPr>
        <w:t>Жендарев</w:t>
      </w:r>
      <w:proofErr w:type="spellEnd"/>
    </w:p>
    <w:p w:rsidR="00AD26BB" w:rsidRPr="0074685C" w:rsidRDefault="00AD26BB" w:rsidP="00AD26BB">
      <w:pPr>
        <w:jc w:val="both"/>
        <w:rPr>
          <w:sz w:val="22"/>
          <w:szCs w:val="22"/>
        </w:rPr>
      </w:pPr>
    </w:p>
    <w:tbl>
      <w:tblPr>
        <w:tblpPr w:leftFromText="180" w:rightFromText="180" w:vertAnchor="text" w:horzAnchor="margin" w:tblpY="9628"/>
        <w:tblW w:w="10548" w:type="dxa"/>
        <w:tblBorders>
          <w:top w:val="thinThickSmallGap" w:sz="24" w:space="0" w:color="auto"/>
        </w:tblBorders>
        <w:tblLook w:val="04A0" w:firstRow="1" w:lastRow="0" w:firstColumn="1" w:lastColumn="0" w:noHBand="0" w:noVBand="1"/>
      </w:tblPr>
      <w:tblGrid>
        <w:gridCol w:w="10548"/>
      </w:tblGrid>
      <w:tr w:rsidR="0074685C" w:rsidRPr="0074685C" w:rsidTr="0074685C">
        <w:trPr>
          <w:trHeight w:val="20"/>
        </w:trPr>
        <w:tc>
          <w:tcPr>
            <w:tcW w:w="10548" w:type="dxa"/>
            <w:tcBorders>
              <w:top w:val="thinThickSmallGap" w:sz="24" w:space="0" w:color="auto"/>
              <w:left w:val="nil"/>
              <w:bottom w:val="nil"/>
              <w:right w:val="nil"/>
            </w:tcBorders>
            <w:hideMark/>
          </w:tcPr>
          <w:p w:rsidR="0074685C" w:rsidRPr="0074685C" w:rsidRDefault="0074685C" w:rsidP="0074685C">
            <w:pPr>
              <w:rPr>
                <w:sz w:val="22"/>
                <w:szCs w:val="22"/>
              </w:rPr>
            </w:pPr>
            <w:r w:rsidRPr="0074685C">
              <w:rPr>
                <w:sz w:val="22"/>
                <w:szCs w:val="22"/>
              </w:rPr>
              <w:t xml:space="preserve">  Ответственный за выпуск  Коновальчик Н.Н.                                                                                          Бесплатно</w:t>
            </w:r>
          </w:p>
        </w:tc>
      </w:tr>
    </w:tbl>
    <w:p w:rsidR="00747B1A" w:rsidRPr="0074685C" w:rsidRDefault="00747B1A" w:rsidP="00AD26BB">
      <w:pPr>
        <w:rPr>
          <w:sz w:val="22"/>
          <w:szCs w:val="22"/>
        </w:rPr>
      </w:pPr>
      <w:bookmarkStart w:id="0" w:name="_GoBack"/>
      <w:bookmarkEnd w:id="0"/>
    </w:p>
    <w:sectPr w:rsidR="00747B1A" w:rsidRPr="0074685C" w:rsidSect="00426386">
      <w:headerReference w:type="default" r:id="rId13"/>
      <w:footerReference w:type="default" r:id="rId14"/>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4D" w:rsidRDefault="0008554D">
      <w:r>
        <w:separator/>
      </w:r>
    </w:p>
  </w:endnote>
  <w:endnote w:type="continuationSeparator" w:id="0">
    <w:p w:rsidR="0008554D" w:rsidRDefault="0008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BB" w:rsidRPr="00DF01B1" w:rsidRDefault="00AD26B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4D" w:rsidRDefault="0008554D">
      <w:r>
        <w:separator/>
      </w:r>
    </w:p>
  </w:footnote>
  <w:footnote w:type="continuationSeparator" w:id="0">
    <w:p w:rsidR="0008554D" w:rsidRDefault="00085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5590"/>
      <w:docPartObj>
        <w:docPartGallery w:val="Page Numbers (Top of Page)"/>
        <w:docPartUnique/>
      </w:docPartObj>
    </w:sdtPr>
    <w:sdtEndPr/>
    <w:sdtContent>
      <w:p w:rsidR="00AD26BB" w:rsidRDefault="00AD26BB">
        <w:pPr>
          <w:pStyle w:val="af1"/>
          <w:jc w:val="center"/>
        </w:pPr>
        <w:r>
          <w:fldChar w:fldCharType="begin"/>
        </w:r>
        <w:r>
          <w:instrText xml:space="preserve"> PAGE   \* MERGEFORMAT </w:instrText>
        </w:r>
        <w:r>
          <w:fldChar w:fldCharType="separate"/>
        </w:r>
        <w:r w:rsidR="006F7391">
          <w:rPr>
            <w:noProof/>
          </w:rPr>
          <w:t>16</w:t>
        </w:r>
        <w:r>
          <w:rPr>
            <w:noProof/>
          </w:rPr>
          <w:fldChar w:fldCharType="end"/>
        </w:r>
      </w:p>
    </w:sdtContent>
  </w:sdt>
  <w:p w:rsidR="00AD26BB" w:rsidRDefault="00AD26B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BB" w:rsidRPr="00964B93" w:rsidRDefault="00AD26B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1">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2"/>
  </w:num>
  <w:num w:numId="8">
    <w:abstractNumId w:val="4"/>
  </w:num>
  <w:num w:numId="9">
    <w:abstractNumId w:val="5"/>
  </w:num>
  <w:num w:numId="10">
    <w:abstractNumId w:val="11"/>
  </w:num>
  <w:num w:numId="11">
    <w:abstractNumId w:val="8"/>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D21"/>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3E"/>
    <w:rsid w:val="00884B25"/>
    <w:rsid w:val="00893095"/>
    <w:rsid w:val="00893984"/>
    <w:rsid w:val="008951AC"/>
    <w:rsid w:val="008951EA"/>
    <w:rsid w:val="008954BD"/>
    <w:rsid w:val="00897811"/>
    <w:rsid w:val="008A0763"/>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E5203"/>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BF3"/>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93,4; 101,5%</c:v>
                </c:pt>
                <c:pt idx="1">
                  <c:v>Акцизы 152,5; 90,5%</c:v>
                </c:pt>
                <c:pt idx="2">
                  <c:v>Земельный налог14,5; 181,3%</c:v>
                </c:pt>
                <c:pt idx="3">
                  <c:v>Налог на имущество физ.лиц. 1,3; 100%</c:v>
                </c:pt>
                <c:pt idx="4">
                  <c:v>Прочие неналоговые доходы 178,9; 100%</c:v>
                </c:pt>
                <c:pt idx="5">
                  <c:v>Госпошлина 1,2; 120%</c:v>
                </c:pt>
              </c:strCache>
            </c:strRef>
          </c:cat>
          <c:val>
            <c:numRef>
              <c:f>Лист1!$B$2:$B$7</c:f>
              <c:numCache>
                <c:formatCode>0.0%</c:formatCode>
                <c:ptCount val="6"/>
                <c:pt idx="0">
                  <c:v>0.21100000000000019</c:v>
                </c:pt>
                <c:pt idx="1">
                  <c:v>0.34500000000000036</c:v>
                </c:pt>
                <c:pt idx="2">
                  <c:v>3.3000000000000002E-2</c:v>
                </c:pt>
                <c:pt idx="3">
                  <c:v>3.0000000000000048E-3</c:v>
                </c:pt>
                <c:pt idx="4">
                  <c:v>0.40500000000000008</c:v>
                </c:pt>
                <c:pt idx="5" formatCode="0.00%">
                  <c:v>3.0000000000000048E-3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Дотации поселениям на выравнивание уровня бюджетной обеспеченности 1040,2; 100%</c:v>
                </c:pt>
                <c:pt idx="1">
                  <c:v>Субвенции бюджетам поселений  на осуществление первичного воинского учета на территориях,  где отсутствует военный комиссариат 34,1; 100%</c:v>
                </c:pt>
                <c:pt idx="2">
                  <c:v>Межбюджетные трансферты на сбалансированность бюджетов поселений 648,5; 100%</c:v>
                </c:pt>
                <c:pt idx="3">
                  <c:v>Прочие безвозмезные поступления 89,1;100%</c:v>
                </c:pt>
              </c:strCache>
            </c:strRef>
          </c:cat>
          <c:val>
            <c:numRef>
              <c:f>Лист1!$B$2:$B$5</c:f>
              <c:numCache>
                <c:formatCode>0%</c:formatCode>
                <c:ptCount val="4"/>
                <c:pt idx="0" formatCode="0.0%">
                  <c:v>0.57399999999999995</c:v>
                </c:pt>
                <c:pt idx="1">
                  <c:v>1.9000000000000048E-2</c:v>
                </c:pt>
                <c:pt idx="2" formatCode="0.0%">
                  <c:v>4.9000000000000113E-2</c:v>
                </c:pt>
                <c:pt idx="3" formatCode="General">
                  <c:v>4.9000000000000004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Лист1!$A$2:$A$11</c:f>
              <c:strCache>
                <c:ptCount val="10"/>
                <c:pt idx="0">
                  <c:v>Центральный аппарат 723,1; 99,4%</c:v>
                </c:pt>
                <c:pt idx="1">
                  <c:v>Выполнение функций органов самоуправления 285,7; 98,2%</c:v>
                </c:pt>
                <c:pt idx="2">
                  <c:v>КСО 0,3;100%</c:v>
                </c:pt>
                <c:pt idx="3">
                  <c:v>Другие общегосударственные вопросы 21,5; 99,1%</c:v>
                </c:pt>
                <c:pt idx="4">
                  <c:v>Национальная оборона 35,2; 100%</c:v>
                </c:pt>
                <c:pt idx="5">
                  <c:v>Национальная экономика 322,2; 99,8%</c:v>
                </c:pt>
                <c:pt idx="6">
                  <c:v>Культура 1064,0; 100%</c:v>
                </c:pt>
                <c:pt idx="7">
                  <c:v>Благоустройство 105,2; 53,1%</c:v>
                </c:pt>
                <c:pt idx="8">
                  <c:v>Коммунальное хозяйство 14,5; 13,9%</c:v>
                </c:pt>
                <c:pt idx="9">
                  <c:v>Социальная политика 598; 100%</c:v>
                </c:pt>
              </c:strCache>
            </c:strRef>
          </c:cat>
          <c:val>
            <c:numRef>
              <c:f>Лист1!$B$2:$B$11</c:f>
              <c:numCache>
                <c:formatCode>0.0%</c:formatCode>
                <c:ptCount val="10"/>
                <c:pt idx="0" formatCode="0%">
                  <c:v>0.22800000000000001</c:v>
                </c:pt>
                <c:pt idx="1">
                  <c:v>9.0000000000000024E-2</c:v>
                </c:pt>
                <c:pt idx="2" formatCode="0.00%">
                  <c:v>2.0000000000000015E-4</c:v>
                </c:pt>
                <c:pt idx="3" formatCode="0.00%">
                  <c:v>7.0000000000000021E-2</c:v>
                </c:pt>
                <c:pt idx="4">
                  <c:v>1.0999999999999998E-2</c:v>
                </c:pt>
                <c:pt idx="5">
                  <c:v>0.10100000000000002</c:v>
                </c:pt>
                <c:pt idx="6">
                  <c:v>0.33600000000000024</c:v>
                </c:pt>
                <c:pt idx="7">
                  <c:v>3.3000000000000002E-2</c:v>
                </c:pt>
                <c:pt idx="8">
                  <c:v>5.0000000000000027E-3</c:v>
                </c:pt>
                <c:pt idx="9" formatCode="0.00%">
                  <c:v>0.18900000000000008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F1A3-DB82-4168-9C4B-D7A1E85A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29917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45</cp:revision>
  <cp:lastPrinted>2021-02-11T04:50:00Z</cp:lastPrinted>
  <dcterms:created xsi:type="dcterms:W3CDTF">2016-06-03T04:00:00Z</dcterms:created>
  <dcterms:modified xsi:type="dcterms:W3CDTF">2021-06-01T04:54:00Z</dcterms:modified>
</cp:coreProperties>
</file>