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4BD" w:rsidRPr="00E97425" w:rsidRDefault="008954BD" w:rsidP="00114B74">
      <w:pPr>
        <w:jc w:val="center"/>
        <w:rPr>
          <w:b/>
          <w:sz w:val="28"/>
          <w:szCs w:val="28"/>
        </w:rPr>
      </w:pPr>
      <w:r w:rsidRPr="00E97425">
        <w:rPr>
          <w:b/>
          <w:sz w:val="28"/>
          <w:szCs w:val="28"/>
        </w:rPr>
        <w:t>ТОМСКАЯ</w:t>
      </w:r>
      <w:r w:rsidR="00F51737" w:rsidRPr="00E97425">
        <w:rPr>
          <w:b/>
          <w:sz w:val="28"/>
          <w:szCs w:val="28"/>
        </w:rPr>
        <w:t xml:space="preserve"> </w:t>
      </w:r>
      <w:r w:rsidRPr="00E97425">
        <w:rPr>
          <w:b/>
          <w:sz w:val="28"/>
          <w:szCs w:val="28"/>
        </w:rPr>
        <w:t xml:space="preserve"> ОБЛАСТЬ</w:t>
      </w:r>
    </w:p>
    <w:p w:rsidR="008954BD" w:rsidRPr="00E97425" w:rsidRDefault="006C7168" w:rsidP="00114B74">
      <w:pPr>
        <w:ind w:left="-284" w:firstLine="284"/>
        <w:jc w:val="center"/>
        <w:rPr>
          <w:b/>
          <w:sz w:val="28"/>
          <w:szCs w:val="28"/>
        </w:rPr>
      </w:pPr>
      <w:r w:rsidRPr="00E97425">
        <w:rPr>
          <w:b/>
          <w:sz w:val="28"/>
          <w:szCs w:val="28"/>
        </w:rPr>
        <w:t>ТЕГУЛЬДЕТСКИЙ</w:t>
      </w:r>
      <w:r w:rsidR="00276F19" w:rsidRPr="00E97425">
        <w:rPr>
          <w:b/>
          <w:sz w:val="28"/>
          <w:szCs w:val="28"/>
        </w:rPr>
        <w:t xml:space="preserve"> </w:t>
      </w:r>
      <w:r w:rsidR="008954BD" w:rsidRPr="00E97425">
        <w:rPr>
          <w:b/>
          <w:sz w:val="28"/>
          <w:szCs w:val="28"/>
        </w:rPr>
        <w:t xml:space="preserve"> РАЙОН</w:t>
      </w:r>
    </w:p>
    <w:p w:rsidR="008954BD" w:rsidRPr="00E97425" w:rsidRDefault="008954BD" w:rsidP="00114B74">
      <w:pPr>
        <w:jc w:val="center"/>
        <w:rPr>
          <w:b/>
          <w:sz w:val="28"/>
          <w:szCs w:val="28"/>
        </w:rPr>
      </w:pPr>
      <w:r w:rsidRPr="00E97425">
        <w:rPr>
          <w:b/>
          <w:sz w:val="28"/>
          <w:szCs w:val="28"/>
        </w:rPr>
        <w:t xml:space="preserve">Муниципальное образование </w:t>
      </w:r>
      <w:r w:rsidR="006C7168" w:rsidRPr="00E97425">
        <w:rPr>
          <w:b/>
          <w:sz w:val="28"/>
          <w:szCs w:val="28"/>
        </w:rPr>
        <w:t>Берегаевское</w:t>
      </w:r>
      <w:r w:rsidRPr="00E97425">
        <w:rPr>
          <w:b/>
          <w:sz w:val="28"/>
          <w:szCs w:val="28"/>
        </w:rPr>
        <w:t xml:space="preserve"> сельское поселение</w:t>
      </w:r>
    </w:p>
    <w:p w:rsidR="008954BD" w:rsidRPr="00D933D9" w:rsidRDefault="008954BD" w:rsidP="00114B74">
      <w:pPr>
        <w:jc w:val="center"/>
        <w:rPr>
          <w:sz w:val="20"/>
          <w:szCs w:val="20"/>
        </w:rPr>
      </w:pPr>
    </w:p>
    <w:p w:rsidR="008954BD" w:rsidRPr="00D933D9" w:rsidRDefault="008954BD" w:rsidP="00114B74">
      <w:pPr>
        <w:jc w:val="center"/>
        <w:rPr>
          <w:sz w:val="20"/>
          <w:szCs w:val="20"/>
        </w:rPr>
      </w:pPr>
    </w:p>
    <w:p w:rsidR="006F7B19" w:rsidRPr="00D933D9" w:rsidRDefault="00B149E5" w:rsidP="00114B74">
      <w:pPr>
        <w:jc w:val="center"/>
        <w:rPr>
          <w:sz w:val="20"/>
          <w:szCs w:val="20"/>
        </w:rPr>
      </w:pPr>
      <w:r w:rsidRPr="00D933D9">
        <w:rPr>
          <w:noProof/>
          <w:sz w:val="20"/>
          <w:szCs w:val="20"/>
        </w:rPr>
        <mc:AlternateContent>
          <mc:Choice Requires="wps">
            <w:drawing>
              <wp:anchor distT="0" distB="0" distL="114300" distR="114300" simplePos="0" relativeHeight="251656704" behindDoc="0" locked="0" layoutInCell="1" allowOverlap="1" wp14:anchorId="0334C09F" wp14:editId="19CE521B">
                <wp:simplePos x="0" y="0"/>
                <wp:positionH relativeFrom="column">
                  <wp:posOffset>84455</wp:posOffset>
                </wp:positionH>
                <wp:positionV relativeFrom="paragraph">
                  <wp:posOffset>18415</wp:posOffset>
                </wp:positionV>
                <wp:extent cx="6705600" cy="0"/>
                <wp:effectExtent l="0" t="38100" r="0" b="3810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5pt,1.45pt" to="534.6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" strokeweight="6pt">
                <v:stroke linestyle="thickBetweenThin"/>
              </v:line>
            </w:pict>
          </mc:Fallback>
        </mc:AlternateContent>
      </w:r>
    </w:p>
    <w:p w:rsidR="008954BD" w:rsidRPr="00E97425" w:rsidRDefault="008954BD" w:rsidP="00114B74">
      <w:pPr>
        <w:jc w:val="center"/>
        <w:rPr>
          <w:sz w:val="28"/>
          <w:szCs w:val="28"/>
        </w:rPr>
      </w:pPr>
      <w:r w:rsidRPr="00E97425">
        <w:rPr>
          <w:sz w:val="28"/>
          <w:szCs w:val="28"/>
        </w:rPr>
        <w:t>ИНФОРМАЦИОННЫЙ БЮЛЛЕТЕНЬ</w:t>
      </w:r>
    </w:p>
    <w:p w:rsidR="008954BD" w:rsidRPr="00D933D9" w:rsidRDefault="008954BD" w:rsidP="00114B74">
      <w:pPr>
        <w:jc w:val="center"/>
        <w:rPr>
          <w:sz w:val="20"/>
          <w:szCs w:val="20"/>
        </w:rPr>
      </w:pPr>
      <w:r w:rsidRPr="00D933D9">
        <w:rPr>
          <w:sz w:val="20"/>
          <w:szCs w:val="20"/>
        </w:rPr>
        <w:t>Периодическое официальное печатное издание, предназначенное для опубликования</w:t>
      </w:r>
    </w:p>
    <w:p w:rsidR="008954BD" w:rsidRPr="00D933D9" w:rsidRDefault="008954BD" w:rsidP="00114B74">
      <w:pPr>
        <w:jc w:val="center"/>
        <w:rPr>
          <w:sz w:val="20"/>
          <w:szCs w:val="20"/>
        </w:rPr>
      </w:pPr>
      <w:r w:rsidRPr="00D933D9">
        <w:rPr>
          <w:sz w:val="20"/>
          <w:szCs w:val="20"/>
        </w:rPr>
        <w:t>правовых актов орган</w:t>
      </w:r>
      <w:r w:rsidR="006C7168" w:rsidRPr="00D933D9">
        <w:rPr>
          <w:sz w:val="20"/>
          <w:szCs w:val="20"/>
        </w:rPr>
        <w:t>ов</w:t>
      </w:r>
      <w:r w:rsidRPr="00D933D9">
        <w:rPr>
          <w:sz w:val="20"/>
          <w:szCs w:val="20"/>
        </w:rPr>
        <w:t xml:space="preserve"> местного самоуправления </w:t>
      </w:r>
      <w:r w:rsidR="006C7168" w:rsidRPr="00D933D9">
        <w:rPr>
          <w:sz w:val="20"/>
          <w:szCs w:val="20"/>
        </w:rPr>
        <w:t>Берегаевского</w:t>
      </w:r>
      <w:r w:rsidRPr="00D933D9">
        <w:rPr>
          <w:sz w:val="20"/>
          <w:szCs w:val="20"/>
        </w:rPr>
        <w:t xml:space="preserve"> сельского поселения </w:t>
      </w:r>
    </w:p>
    <w:p w:rsidR="008954BD" w:rsidRPr="00D933D9" w:rsidRDefault="008954BD" w:rsidP="00114B74">
      <w:pPr>
        <w:jc w:val="center"/>
        <w:rPr>
          <w:sz w:val="20"/>
          <w:szCs w:val="20"/>
        </w:rPr>
      </w:pPr>
      <w:r w:rsidRPr="00D933D9">
        <w:rPr>
          <w:sz w:val="20"/>
          <w:szCs w:val="20"/>
        </w:rPr>
        <w:t>и иной официальной информации</w:t>
      </w:r>
    </w:p>
    <w:p w:rsidR="008954BD" w:rsidRPr="00D933D9" w:rsidRDefault="00E97425" w:rsidP="00114B74">
      <w:pPr>
        <w:jc w:val="center"/>
        <w:rPr>
          <w:sz w:val="20"/>
          <w:szCs w:val="20"/>
        </w:rPr>
      </w:pPr>
      <w:r w:rsidRPr="00D933D9">
        <w:rPr>
          <w:noProof/>
          <w:sz w:val="20"/>
          <w:szCs w:val="20"/>
        </w:rPr>
        <mc:AlternateContent>
          <mc:Choice Requires="wps">
            <w:drawing>
              <wp:anchor distT="0" distB="0" distL="114300" distR="114300" simplePos="0" relativeHeight="251657728" behindDoc="0" locked="0" layoutInCell="1" allowOverlap="1" wp14:anchorId="1B308E16" wp14:editId="30C795EB">
                <wp:simplePos x="0" y="0"/>
                <wp:positionH relativeFrom="column">
                  <wp:posOffset>83820</wp:posOffset>
                </wp:positionH>
                <wp:positionV relativeFrom="paragraph">
                  <wp:posOffset>125095</wp:posOffset>
                </wp:positionV>
                <wp:extent cx="6705600" cy="0"/>
                <wp:effectExtent l="0" t="38100" r="0" b="3810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pt,9.85pt" to="534.6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" strokeweight="6pt">
                <v:stroke linestyle="thickBetweenThin"/>
              </v:line>
            </w:pict>
          </mc:Fallback>
        </mc:AlternateContent>
      </w:r>
    </w:p>
    <w:p w:rsidR="008954BD" w:rsidRPr="00D933D9" w:rsidRDefault="002B68E9" w:rsidP="00114B74">
      <w:pPr>
        <w:jc w:val="center"/>
        <w:rPr>
          <w:sz w:val="20"/>
          <w:szCs w:val="20"/>
        </w:rPr>
      </w:pPr>
      <w:r w:rsidRPr="00D933D9">
        <w:rPr>
          <w:noProof/>
          <w:sz w:val="20"/>
          <w:szCs w:val="20"/>
        </w:rPr>
        <mc:AlternateContent>
          <mc:Choice Requires="wps">
            <w:drawing>
              <wp:anchor distT="0" distB="0" distL="114300" distR="114300" simplePos="0" relativeHeight="251658752" behindDoc="0" locked="0" layoutInCell="1" allowOverlap="1" wp14:anchorId="73CF2D7D" wp14:editId="6E10FB6F">
                <wp:simplePos x="0" y="0"/>
                <wp:positionH relativeFrom="column">
                  <wp:posOffset>5143500</wp:posOffset>
                </wp:positionH>
                <wp:positionV relativeFrom="paragraph">
                  <wp:posOffset>164465</wp:posOffset>
                </wp:positionV>
                <wp:extent cx="1371600" cy="207010"/>
                <wp:effectExtent l="0" t="254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07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07092" w:rsidRDefault="00407092" w:rsidP="008954BD">
                            <w:pPr>
                              <w:jc w:val="center"/>
                            </w:pPr>
                            <w:r>
                              <w:rPr>
                                <w:b/>
                              </w:rPr>
                              <w:t>31.08.2021 г</w:t>
                            </w: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405pt;margin-top:12.95pt;width:108pt;height:16.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" stroked="f">
                <v:textbox inset="0,0,0,0">
                  <w:txbxContent>
                    <w:p w:rsidR="00407092" w:rsidRDefault="00407092" w:rsidP="008954BD">
                      <w:pPr>
                        <w:jc w:val="center"/>
                      </w:pPr>
                      <w:r>
                        <w:rPr>
                          <w:b/>
                        </w:rPr>
                        <w:t>31.08.2021 г</w:t>
                      </w:r>
                      <w:r>
                        <w:t>.</w:t>
                      </w:r>
                    </w:p>
                  </w:txbxContent>
                </v:textbox>
              </v:shape>
            </w:pict>
          </mc:Fallback>
        </mc:AlternateContent>
      </w:r>
    </w:p>
    <w:p w:rsidR="008954BD" w:rsidRPr="00D933D9" w:rsidRDefault="00707FED" w:rsidP="00114B74">
      <w:pPr>
        <w:jc w:val="both"/>
        <w:rPr>
          <w:sz w:val="20"/>
          <w:szCs w:val="20"/>
        </w:rPr>
      </w:pPr>
      <w:r w:rsidRPr="00D933D9">
        <w:rPr>
          <w:sz w:val="20"/>
          <w:szCs w:val="20"/>
        </w:rPr>
        <w:t xml:space="preserve"> </w:t>
      </w:r>
      <w:r w:rsidR="008954BD" w:rsidRPr="00D933D9">
        <w:rPr>
          <w:sz w:val="20"/>
          <w:szCs w:val="20"/>
        </w:rPr>
        <w:t>Издается с 20</w:t>
      </w:r>
      <w:r w:rsidR="00D52C4F" w:rsidRPr="00D933D9">
        <w:rPr>
          <w:sz w:val="20"/>
          <w:szCs w:val="20"/>
        </w:rPr>
        <w:t>08</w:t>
      </w:r>
      <w:r w:rsidR="008954BD" w:rsidRPr="00D933D9">
        <w:rPr>
          <w:sz w:val="20"/>
          <w:szCs w:val="20"/>
        </w:rPr>
        <w:t xml:space="preserve"> г.</w:t>
      </w:r>
      <w:r w:rsidR="008954BD" w:rsidRPr="00D933D9">
        <w:rPr>
          <w:sz w:val="20"/>
          <w:szCs w:val="20"/>
        </w:rPr>
        <w:tab/>
      </w:r>
      <w:r w:rsidR="008954BD" w:rsidRPr="00D933D9">
        <w:rPr>
          <w:sz w:val="20"/>
          <w:szCs w:val="20"/>
        </w:rPr>
        <w:tab/>
      </w:r>
      <w:r w:rsidR="008954BD" w:rsidRPr="00D933D9">
        <w:rPr>
          <w:sz w:val="20"/>
          <w:szCs w:val="20"/>
        </w:rPr>
        <w:tab/>
      </w:r>
      <w:r w:rsidR="008954BD" w:rsidRPr="00D933D9">
        <w:rPr>
          <w:sz w:val="20"/>
          <w:szCs w:val="20"/>
        </w:rPr>
        <w:tab/>
      </w:r>
      <w:r w:rsidR="008954BD" w:rsidRPr="00D933D9">
        <w:rPr>
          <w:sz w:val="20"/>
          <w:szCs w:val="20"/>
        </w:rPr>
        <w:tab/>
      </w:r>
      <w:r w:rsidR="008954BD" w:rsidRPr="00D933D9">
        <w:rPr>
          <w:sz w:val="20"/>
          <w:szCs w:val="20"/>
        </w:rPr>
        <w:tab/>
      </w:r>
      <w:r w:rsidR="008954BD" w:rsidRPr="00D933D9">
        <w:rPr>
          <w:sz w:val="20"/>
          <w:szCs w:val="20"/>
        </w:rPr>
        <w:tab/>
      </w:r>
      <w:r w:rsidR="008954BD" w:rsidRPr="00D933D9">
        <w:rPr>
          <w:sz w:val="20"/>
          <w:szCs w:val="20"/>
        </w:rPr>
        <w:tab/>
        <w:t xml:space="preserve">               </w:t>
      </w:r>
    </w:p>
    <w:p w:rsidR="00AF7563" w:rsidRPr="00D933D9" w:rsidRDefault="00AF7563" w:rsidP="00114B74">
      <w:pPr>
        <w:jc w:val="right"/>
        <w:rPr>
          <w:sz w:val="20"/>
          <w:szCs w:val="20"/>
        </w:rPr>
      </w:pPr>
    </w:p>
    <w:p w:rsidR="00726A05" w:rsidRPr="00D933D9" w:rsidRDefault="004B513A" w:rsidP="00114B74">
      <w:pPr>
        <w:jc w:val="right"/>
        <w:rPr>
          <w:b/>
          <w:sz w:val="28"/>
          <w:szCs w:val="28"/>
        </w:rPr>
      </w:pPr>
      <w:r w:rsidRPr="00D933D9">
        <w:rPr>
          <w:b/>
          <w:sz w:val="28"/>
          <w:szCs w:val="28"/>
        </w:rPr>
        <w:t xml:space="preserve">№ </w:t>
      </w:r>
      <w:r w:rsidR="00407092">
        <w:rPr>
          <w:b/>
          <w:sz w:val="28"/>
          <w:szCs w:val="28"/>
        </w:rPr>
        <w:t>9</w:t>
      </w:r>
      <w:r w:rsidR="00BC07D3">
        <w:rPr>
          <w:b/>
          <w:sz w:val="28"/>
          <w:szCs w:val="28"/>
        </w:rPr>
        <w:t xml:space="preserve"> </w:t>
      </w:r>
    </w:p>
    <w:p w:rsidR="00F50942" w:rsidRPr="00D933D9" w:rsidRDefault="004A50B9" w:rsidP="00114B74">
      <w:pPr>
        <w:jc w:val="right"/>
        <w:rPr>
          <w:b/>
          <w:sz w:val="20"/>
          <w:szCs w:val="20"/>
        </w:rPr>
      </w:pPr>
      <w:r>
        <w:rPr>
          <w:b/>
          <w:sz w:val="20"/>
          <w:szCs w:val="20"/>
        </w:rPr>
        <w:t>у</w:t>
      </w:r>
      <w:r w:rsidR="006C7168" w:rsidRPr="00D933D9">
        <w:rPr>
          <w:b/>
          <w:sz w:val="20"/>
          <w:szCs w:val="20"/>
        </w:rPr>
        <w:t>л.</w:t>
      </w:r>
      <w:r w:rsidR="00F66723" w:rsidRPr="00D933D9">
        <w:rPr>
          <w:b/>
          <w:sz w:val="20"/>
          <w:szCs w:val="20"/>
        </w:rPr>
        <w:t xml:space="preserve"> </w:t>
      </w:r>
      <w:r>
        <w:rPr>
          <w:b/>
          <w:sz w:val="20"/>
          <w:szCs w:val="20"/>
        </w:rPr>
        <w:t>Ленинская</w:t>
      </w:r>
      <w:r w:rsidR="00726A05" w:rsidRPr="00D933D9">
        <w:rPr>
          <w:b/>
          <w:sz w:val="20"/>
          <w:szCs w:val="20"/>
        </w:rPr>
        <w:t>,</w:t>
      </w:r>
      <w:r w:rsidR="006C7168" w:rsidRPr="00D933D9">
        <w:rPr>
          <w:b/>
          <w:sz w:val="20"/>
          <w:szCs w:val="20"/>
        </w:rPr>
        <w:t xml:space="preserve"> </w:t>
      </w:r>
      <w:r w:rsidR="000B5143">
        <w:rPr>
          <w:b/>
          <w:sz w:val="20"/>
          <w:szCs w:val="20"/>
        </w:rPr>
        <w:t xml:space="preserve"> </w:t>
      </w:r>
      <w:r w:rsidR="006C7168" w:rsidRPr="00D933D9">
        <w:rPr>
          <w:b/>
          <w:sz w:val="20"/>
          <w:szCs w:val="20"/>
        </w:rPr>
        <w:t>д.</w:t>
      </w:r>
      <w:r>
        <w:rPr>
          <w:b/>
          <w:sz w:val="20"/>
          <w:szCs w:val="20"/>
        </w:rPr>
        <w:t>17а</w:t>
      </w:r>
      <w:r w:rsidR="00B061E2" w:rsidRPr="00D933D9">
        <w:rPr>
          <w:b/>
          <w:sz w:val="20"/>
          <w:szCs w:val="20"/>
        </w:rPr>
        <w:t>,</w:t>
      </w:r>
      <w:r w:rsidR="00726A05" w:rsidRPr="00D933D9">
        <w:rPr>
          <w:sz w:val="20"/>
          <w:szCs w:val="20"/>
        </w:rPr>
        <w:t xml:space="preserve"> </w:t>
      </w:r>
      <w:r w:rsidR="006C7168" w:rsidRPr="00D933D9">
        <w:rPr>
          <w:b/>
          <w:sz w:val="20"/>
          <w:szCs w:val="20"/>
        </w:rPr>
        <w:t>п. Берегаево</w:t>
      </w:r>
      <w:r w:rsidR="00726A05" w:rsidRPr="00D933D9">
        <w:rPr>
          <w:sz w:val="20"/>
          <w:szCs w:val="20"/>
        </w:rPr>
        <w:t xml:space="preserve"> </w:t>
      </w:r>
    </w:p>
    <w:p w:rsidR="00C66434" w:rsidRPr="00D933D9" w:rsidRDefault="00C66434" w:rsidP="00114B74">
      <w:pPr>
        <w:jc w:val="both"/>
        <w:rPr>
          <w:sz w:val="20"/>
          <w:szCs w:val="20"/>
        </w:rPr>
      </w:pPr>
    </w:p>
    <w:p w:rsidR="005974D2" w:rsidRPr="00AD26BB" w:rsidRDefault="00FB0E58" w:rsidP="00114B74">
      <w:pPr>
        <w:rPr>
          <w:b/>
          <w:sz w:val="22"/>
          <w:szCs w:val="22"/>
        </w:rPr>
      </w:pPr>
      <w:r w:rsidRPr="00AD26BB">
        <w:rPr>
          <w:b/>
          <w:sz w:val="22"/>
          <w:szCs w:val="22"/>
        </w:rPr>
        <w:t xml:space="preserve">1 РАЗДЕЛ – РЕШЕНИЯ СОВЕТА  </w:t>
      </w:r>
    </w:p>
    <w:p w:rsidR="007956E1" w:rsidRPr="00245207" w:rsidRDefault="007956E1" w:rsidP="00114B74">
      <w:pPr>
        <w:jc w:val="center"/>
        <w:rPr>
          <w:b/>
          <w:sz w:val="20"/>
          <w:szCs w:val="20"/>
        </w:rPr>
      </w:pPr>
    </w:p>
    <w:p w:rsidR="00855CD8" w:rsidRPr="00245207" w:rsidRDefault="00495BF9" w:rsidP="00AD26BB">
      <w:pPr>
        <w:jc w:val="center"/>
        <w:rPr>
          <w:b/>
          <w:sz w:val="20"/>
          <w:szCs w:val="20"/>
          <w:lang w:eastAsia="en-US"/>
        </w:rPr>
      </w:pPr>
      <w:r w:rsidRPr="00245207">
        <w:rPr>
          <w:b/>
          <w:sz w:val="20"/>
          <w:szCs w:val="20"/>
          <w:lang w:eastAsia="en-US"/>
        </w:rPr>
        <w:t xml:space="preserve"> </w:t>
      </w:r>
      <w:r w:rsidR="00855CD8" w:rsidRPr="00245207">
        <w:rPr>
          <w:b/>
          <w:sz w:val="20"/>
          <w:szCs w:val="20"/>
        </w:rPr>
        <w:t xml:space="preserve">  </w:t>
      </w:r>
      <w:r w:rsidR="00FC6BED" w:rsidRPr="00245207">
        <w:rPr>
          <w:b/>
          <w:sz w:val="20"/>
          <w:szCs w:val="20"/>
        </w:rPr>
        <w:t xml:space="preserve"> </w:t>
      </w:r>
    </w:p>
    <w:p w:rsidR="00364ABD" w:rsidRPr="00245207" w:rsidRDefault="00114B74" w:rsidP="00114B74">
      <w:pPr>
        <w:tabs>
          <w:tab w:val="left" w:pos="7290"/>
        </w:tabs>
        <w:contextualSpacing/>
        <w:jc w:val="both"/>
        <w:rPr>
          <w:b/>
          <w:sz w:val="20"/>
          <w:szCs w:val="20"/>
        </w:rPr>
      </w:pPr>
      <w:r w:rsidRPr="00245207">
        <w:rPr>
          <w:b/>
          <w:sz w:val="20"/>
          <w:szCs w:val="20"/>
        </w:rPr>
        <w:t>2</w:t>
      </w:r>
      <w:r w:rsidR="00364ABD" w:rsidRPr="00245207">
        <w:rPr>
          <w:b/>
          <w:sz w:val="20"/>
          <w:szCs w:val="20"/>
        </w:rPr>
        <w:t xml:space="preserve">  РАЗДЕЛ – ПОСТАНОВЛЕНИЯ, РАСПОРЯЖЕНИЯ АДМИНИСТРАЦИИ ПОСЕЛЕНИЯ</w:t>
      </w:r>
    </w:p>
    <w:p w:rsidR="00AD26BB" w:rsidRPr="00245207" w:rsidRDefault="00495BF9" w:rsidP="008A3DD1">
      <w:pPr>
        <w:rPr>
          <w:b/>
          <w:sz w:val="20"/>
          <w:szCs w:val="20"/>
        </w:rPr>
      </w:pPr>
      <w:r w:rsidRPr="00245207">
        <w:rPr>
          <w:b/>
          <w:sz w:val="20"/>
          <w:szCs w:val="20"/>
        </w:rPr>
        <w:t xml:space="preserve"> </w:t>
      </w:r>
    </w:p>
    <w:p w:rsidR="00466727" w:rsidRDefault="00466727" w:rsidP="00AD26BB">
      <w:pPr>
        <w:keepNext/>
        <w:jc w:val="center"/>
        <w:outlineLvl w:val="0"/>
        <w:rPr>
          <w:b/>
          <w:sz w:val="20"/>
          <w:szCs w:val="20"/>
        </w:rPr>
      </w:pPr>
    </w:p>
    <w:p w:rsidR="00AD26BB" w:rsidRPr="00245207" w:rsidRDefault="00AD26BB" w:rsidP="00AD26BB">
      <w:pPr>
        <w:keepNext/>
        <w:jc w:val="center"/>
        <w:outlineLvl w:val="0"/>
        <w:rPr>
          <w:b/>
          <w:sz w:val="20"/>
          <w:szCs w:val="20"/>
        </w:rPr>
      </w:pPr>
      <w:r w:rsidRPr="00245207">
        <w:rPr>
          <w:b/>
          <w:sz w:val="20"/>
          <w:szCs w:val="20"/>
        </w:rPr>
        <w:t>ПОСТАНОВЛЕНИЕ</w:t>
      </w:r>
    </w:p>
    <w:p w:rsidR="00407092" w:rsidRPr="00407092" w:rsidRDefault="00407092" w:rsidP="00407092">
      <w:pPr>
        <w:jc w:val="both"/>
        <w:rPr>
          <w:b/>
          <w:sz w:val="22"/>
          <w:szCs w:val="22"/>
        </w:rPr>
      </w:pPr>
      <w:r w:rsidRPr="00407092">
        <w:rPr>
          <w:b/>
          <w:sz w:val="22"/>
          <w:szCs w:val="22"/>
        </w:rPr>
        <w:t>06.08.2021</w:t>
      </w:r>
      <w:r w:rsidRPr="00407092">
        <w:rPr>
          <w:b/>
          <w:sz w:val="22"/>
          <w:szCs w:val="22"/>
        </w:rPr>
        <w:tab/>
      </w:r>
      <w:r w:rsidRPr="00407092">
        <w:rPr>
          <w:b/>
          <w:sz w:val="22"/>
          <w:szCs w:val="22"/>
        </w:rPr>
        <w:tab/>
        <w:t xml:space="preserve">                                                                                                                            № 61 </w:t>
      </w:r>
    </w:p>
    <w:p w:rsidR="004A0DB6" w:rsidRDefault="004A0DB6" w:rsidP="00407092">
      <w:pPr>
        <w:jc w:val="center"/>
        <w:rPr>
          <w:b/>
          <w:sz w:val="22"/>
          <w:szCs w:val="22"/>
        </w:rPr>
      </w:pPr>
    </w:p>
    <w:p w:rsidR="00407092" w:rsidRPr="00407092" w:rsidRDefault="00407092" w:rsidP="00407092">
      <w:pPr>
        <w:jc w:val="center"/>
        <w:rPr>
          <w:b/>
          <w:sz w:val="22"/>
          <w:szCs w:val="22"/>
        </w:rPr>
      </w:pPr>
      <w:bookmarkStart w:id="0" w:name="_GoBack"/>
      <w:bookmarkEnd w:id="0"/>
      <w:r w:rsidRPr="00407092">
        <w:rPr>
          <w:b/>
          <w:sz w:val="22"/>
          <w:szCs w:val="22"/>
        </w:rPr>
        <w:t>Об исполнении бюджета Берегаевского сельского поселения</w:t>
      </w:r>
    </w:p>
    <w:p w:rsidR="00407092" w:rsidRPr="00407092" w:rsidRDefault="00407092" w:rsidP="00407092">
      <w:pPr>
        <w:jc w:val="center"/>
        <w:rPr>
          <w:b/>
          <w:sz w:val="22"/>
          <w:szCs w:val="22"/>
        </w:rPr>
      </w:pPr>
      <w:r w:rsidRPr="00407092">
        <w:rPr>
          <w:b/>
          <w:sz w:val="22"/>
          <w:szCs w:val="22"/>
        </w:rPr>
        <w:t xml:space="preserve"> за 6 месяцев 2021 года</w:t>
      </w:r>
    </w:p>
    <w:p w:rsidR="00407092" w:rsidRPr="00407092" w:rsidRDefault="00407092" w:rsidP="00407092">
      <w:pPr>
        <w:rPr>
          <w:sz w:val="22"/>
          <w:szCs w:val="22"/>
        </w:rPr>
      </w:pPr>
    </w:p>
    <w:p w:rsidR="00407092" w:rsidRPr="00407092" w:rsidRDefault="00407092" w:rsidP="00407092">
      <w:pPr>
        <w:ind w:firstLine="708"/>
        <w:jc w:val="both"/>
        <w:rPr>
          <w:sz w:val="22"/>
          <w:szCs w:val="22"/>
        </w:rPr>
      </w:pPr>
      <w:r w:rsidRPr="00407092">
        <w:rPr>
          <w:sz w:val="22"/>
          <w:szCs w:val="22"/>
        </w:rPr>
        <w:t xml:space="preserve">В соответствии со статьей 35 главы 6 Положения «О бюджетном процессе в муниципальном образовании Берегаевское сельское поселение», утвержденного </w:t>
      </w:r>
      <w:r w:rsidRPr="00407092">
        <w:rPr>
          <w:color w:val="000000"/>
          <w:sz w:val="22"/>
          <w:szCs w:val="22"/>
        </w:rPr>
        <w:t>Решением Совета</w:t>
      </w:r>
      <w:r w:rsidRPr="00407092">
        <w:rPr>
          <w:sz w:val="22"/>
          <w:szCs w:val="22"/>
        </w:rPr>
        <w:t xml:space="preserve"> от 16.11.2020 № 18, рассмотрев отчет об исполнении бюджета поселения за 6 месяцев 2021 года, Администрация Берегаевского сельского поселения </w:t>
      </w:r>
    </w:p>
    <w:p w:rsidR="00407092" w:rsidRPr="00407092" w:rsidRDefault="00407092" w:rsidP="00407092">
      <w:pPr>
        <w:ind w:firstLine="708"/>
        <w:jc w:val="both"/>
        <w:rPr>
          <w:sz w:val="22"/>
          <w:szCs w:val="22"/>
        </w:rPr>
      </w:pPr>
    </w:p>
    <w:p w:rsidR="00407092" w:rsidRPr="00407092" w:rsidRDefault="00407092" w:rsidP="00407092">
      <w:pPr>
        <w:rPr>
          <w:b/>
          <w:sz w:val="22"/>
          <w:szCs w:val="22"/>
        </w:rPr>
      </w:pPr>
      <w:r w:rsidRPr="00407092">
        <w:rPr>
          <w:sz w:val="22"/>
          <w:szCs w:val="22"/>
        </w:rPr>
        <w:t xml:space="preserve"> </w:t>
      </w:r>
      <w:r w:rsidRPr="00407092">
        <w:rPr>
          <w:b/>
          <w:sz w:val="22"/>
          <w:szCs w:val="22"/>
        </w:rPr>
        <w:t>ПОСТАНОВЛЯЕТ:</w:t>
      </w:r>
    </w:p>
    <w:p w:rsidR="00407092" w:rsidRPr="00407092" w:rsidRDefault="00407092" w:rsidP="00407092">
      <w:pPr>
        <w:rPr>
          <w:sz w:val="22"/>
          <w:szCs w:val="22"/>
        </w:rPr>
      </w:pPr>
    </w:p>
    <w:p w:rsidR="00407092" w:rsidRPr="00407092" w:rsidRDefault="00407092" w:rsidP="00407092">
      <w:pPr>
        <w:ind w:firstLine="708"/>
        <w:jc w:val="both"/>
        <w:rPr>
          <w:sz w:val="22"/>
          <w:szCs w:val="22"/>
        </w:rPr>
      </w:pPr>
      <w:r w:rsidRPr="00407092">
        <w:rPr>
          <w:sz w:val="22"/>
          <w:szCs w:val="22"/>
        </w:rPr>
        <w:t xml:space="preserve">1. Утвердить    отчет   об    исполнении    бюджета    Берегаевского сельского поселения      за 6 месяцев 2021 года по доходам в сумме  5 053,0 тыс. руб., в том числе налоговые и неналоговые доходы в сумме 766,3 тыс. руб., по расходам в сумме </w:t>
      </w:r>
      <w:r w:rsidRPr="00407092">
        <w:rPr>
          <w:bCs/>
          <w:sz w:val="22"/>
          <w:szCs w:val="22"/>
        </w:rPr>
        <w:t>5 552,0</w:t>
      </w:r>
      <w:r w:rsidRPr="00407092">
        <w:rPr>
          <w:b/>
          <w:bCs/>
          <w:sz w:val="22"/>
          <w:szCs w:val="22"/>
        </w:rPr>
        <w:t xml:space="preserve"> </w:t>
      </w:r>
      <w:r w:rsidRPr="00407092">
        <w:rPr>
          <w:sz w:val="22"/>
          <w:szCs w:val="22"/>
        </w:rPr>
        <w:t>тыс. руб., дефицит в сумме 499,0 тыс. руб.</w:t>
      </w:r>
    </w:p>
    <w:p w:rsidR="00407092" w:rsidRPr="00407092" w:rsidRDefault="00407092" w:rsidP="00407092">
      <w:pPr>
        <w:ind w:firstLine="708"/>
        <w:jc w:val="both"/>
        <w:rPr>
          <w:sz w:val="22"/>
          <w:szCs w:val="22"/>
        </w:rPr>
      </w:pPr>
      <w:r w:rsidRPr="00407092">
        <w:rPr>
          <w:sz w:val="22"/>
          <w:szCs w:val="22"/>
        </w:rPr>
        <w:t xml:space="preserve">2. Утвердить отчет об </w:t>
      </w:r>
      <w:r w:rsidRPr="00407092">
        <w:rPr>
          <w:bCs/>
          <w:sz w:val="22"/>
          <w:szCs w:val="22"/>
        </w:rPr>
        <w:t xml:space="preserve">объёме поступления налоговых и неналоговых  доходов бюджета  </w:t>
      </w:r>
      <w:r w:rsidRPr="00407092">
        <w:rPr>
          <w:sz w:val="22"/>
          <w:szCs w:val="22"/>
        </w:rPr>
        <w:t>Берегаев</w:t>
      </w:r>
      <w:r w:rsidRPr="00407092">
        <w:rPr>
          <w:bCs/>
          <w:sz w:val="22"/>
          <w:szCs w:val="22"/>
        </w:rPr>
        <w:t xml:space="preserve">ского сельского поселения  </w:t>
      </w:r>
      <w:r w:rsidRPr="00407092">
        <w:rPr>
          <w:sz w:val="22"/>
          <w:szCs w:val="22"/>
        </w:rPr>
        <w:t>за  6  месяцев  2021  года,   согласно приложению 1.</w:t>
      </w:r>
    </w:p>
    <w:p w:rsidR="00407092" w:rsidRPr="00407092" w:rsidRDefault="00407092" w:rsidP="00407092">
      <w:pPr>
        <w:ind w:firstLine="708"/>
        <w:jc w:val="both"/>
        <w:rPr>
          <w:sz w:val="22"/>
          <w:szCs w:val="22"/>
        </w:rPr>
      </w:pPr>
      <w:r w:rsidRPr="00407092">
        <w:rPr>
          <w:sz w:val="22"/>
          <w:szCs w:val="22"/>
        </w:rPr>
        <w:t>3. Утвердить отчет об объеме межбюджетных трансфертов предоставляемых  бюджету Берегаевского сельского поселения из бюджета  Тегульдетского района за  6 месяцев 2021 года согласно приложению 2.</w:t>
      </w:r>
    </w:p>
    <w:p w:rsidR="00407092" w:rsidRPr="00407092" w:rsidRDefault="00407092" w:rsidP="00407092">
      <w:pPr>
        <w:ind w:firstLine="708"/>
        <w:jc w:val="both"/>
        <w:rPr>
          <w:sz w:val="22"/>
          <w:szCs w:val="22"/>
        </w:rPr>
      </w:pPr>
      <w:r w:rsidRPr="00407092">
        <w:rPr>
          <w:sz w:val="22"/>
          <w:szCs w:val="22"/>
        </w:rPr>
        <w:t>4. Утвердить отчет о распределение бюджетных ассигнований по разделам, подразделам, целевым статьям и видам расходов классификации расходов бюджета в ведомственной структуре расходов бюджета Берегаевского сельского поселения за 6 месяцев 2021 года  согласно приложению 3.</w:t>
      </w:r>
    </w:p>
    <w:p w:rsidR="00407092" w:rsidRPr="00407092" w:rsidRDefault="00407092" w:rsidP="00407092">
      <w:pPr>
        <w:jc w:val="both"/>
        <w:rPr>
          <w:sz w:val="22"/>
          <w:szCs w:val="22"/>
        </w:rPr>
      </w:pPr>
      <w:r w:rsidRPr="00407092">
        <w:rPr>
          <w:sz w:val="22"/>
          <w:szCs w:val="22"/>
        </w:rPr>
        <w:tab/>
        <w:t>5. Отчёт об исполнении бюджета поселения за 6 месяцев 2021 года обнародовать в установленном порядке.</w:t>
      </w:r>
    </w:p>
    <w:p w:rsidR="00407092" w:rsidRPr="00407092" w:rsidRDefault="00407092" w:rsidP="00407092">
      <w:pPr>
        <w:jc w:val="both"/>
        <w:rPr>
          <w:sz w:val="22"/>
          <w:szCs w:val="22"/>
        </w:rPr>
      </w:pPr>
    </w:p>
    <w:p w:rsidR="00407092" w:rsidRPr="00407092" w:rsidRDefault="00407092" w:rsidP="00407092">
      <w:pPr>
        <w:jc w:val="both"/>
        <w:rPr>
          <w:color w:val="FF0000"/>
          <w:sz w:val="22"/>
          <w:szCs w:val="22"/>
        </w:rPr>
      </w:pPr>
    </w:p>
    <w:p w:rsidR="00407092" w:rsidRPr="00407092" w:rsidRDefault="00407092" w:rsidP="00407092">
      <w:pPr>
        <w:jc w:val="both"/>
        <w:rPr>
          <w:color w:val="FF0000"/>
          <w:sz w:val="22"/>
          <w:szCs w:val="22"/>
        </w:rPr>
      </w:pPr>
    </w:p>
    <w:p w:rsidR="00407092" w:rsidRPr="00407092" w:rsidRDefault="00407092" w:rsidP="00407092">
      <w:pPr>
        <w:rPr>
          <w:sz w:val="22"/>
          <w:szCs w:val="22"/>
        </w:rPr>
      </w:pPr>
      <w:r w:rsidRPr="00407092">
        <w:rPr>
          <w:sz w:val="22"/>
          <w:szCs w:val="22"/>
        </w:rPr>
        <w:t xml:space="preserve">Глава поселения                   </w:t>
      </w:r>
      <w:r w:rsidRPr="00407092">
        <w:rPr>
          <w:sz w:val="22"/>
          <w:szCs w:val="22"/>
        </w:rPr>
        <w:tab/>
      </w:r>
      <w:r w:rsidRPr="00407092">
        <w:rPr>
          <w:sz w:val="22"/>
          <w:szCs w:val="22"/>
        </w:rPr>
        <w:tab/>
      </w:r>
      <w:r w:rsidRPr="00407092">
        <w:rPr>
          <w:sz w:val="22"/>
          <w:szCs w:val="22"/>
        </w:rPr>
        <w:tab/>
      </w:r>
      <w:r w:rsidRPr="00407092">
        <w:rPr>
          <w:sz w:val="22"/>
          <w:szCs w:val="22"/>
        </w:rPr>
        <w:tab/>
      </w:r>
      <w:r w:rsidRPr="00407092">
        <w:rPr>
          <w:sz w:val="22"/>
          <w:szCs w:val="22"/>
        </w:rPr>
        <w:tab/>
      </w:r>
      <w:r w:rsidRPr="00407092">
        <w:rPr>
          <w:sz w:val="22"/>
          <w:szCs w:val="22"/>
        </w:rPr>
        <w:tab/>
        <w:t xml:space="preserve">                  </w:t>
      </w:r>
      <w:r>
        <w:rPr>
          <w:sz w:val="22"/>
          <w:szCs w:val="22"/>
        </w:rPr>
        <w:t xml:space="preserve">                     </w:t>
      </w:r>
      <w:r w:rsidRPr="00407092">
        <w:rPr>
          <w:sz w:val="22"/>
          <w:szCs w:val="22"/>
        </w:rPr>
        <w:t xml:space="preserve">  О.А. </w:t>
      </w:r>
      <w:proofErr w:type="spellStart"/>
      <w:r w:rsidRPr="00407092">
        <w:rPr>
          <w:sz w:val="22"/>
          <w:szCs w:val="22"/>
        </w:rPr>
        <w:t>Жендарев</w:t>
      </w:r>
      <w:proofErr w:type="spellEnd"/>
      <w:r w:rsidRPr="00407092">
        <w:rPr>
          <w:sz w:val="22"/>
          <w:szCs w:val="22"/>
        </w:rPr>
        <w:t xml:space="preserve"> </w:t>
      </w:r>
    </w:p>
    <w:p w:rsidR="00407092" w:rsidRPr="00407092" w:rsidRDefault="00407092" w:rsidP="00407092">
      <w:pPr>
        <w:rPr>
          <w:sz w:val="22"/>
          <w:szCs w:val="22"/>
        </w:rPr>
      </w:pPr>
    </w:p>
    <w:p w:rsidR="00407092" w:rsidRPr="00407092" w:rsidRDefault="00407092" w:rsidP="00407092">
      <w:pPr>
        <w:rPr>
          <w:sz w:val="22"/>
          <w:szCs w:val="22"/>
        </w:rPr>
      </w:pPr>
    </w:p>
    <w:p w:rsidR="00407092" w:rsidRPr="00407092" w:rsidRDefault="00407092" w:rsidP="00407092">
      <w:pPr>
        <w:rPr>
          <w:sz w:val="22"/>
          <w:szCs w:val="22"/>
        </w:rPr>
      </w:pPr>
    </w:p>
    <w:p w:rsidR="00407092" w:rsidRPr="00407092" w:rsidRDefault="00407092" w:rsidP="00407092">
      <w:pPr>
        <w:rPr>
          <w:sz w:val="22"/>
          <w:szCs w:val="22"/>
        </w:rPr>
      </w:pPr>
    </w:p>
    <w:p w:rsidR="00407092" w:rsidRPr="00407092" w:rsidRDefault="00407092" w:rsidP="00407092">
      <w:pPr>
        <w:rPr>
          <w:sz w:val="22"/>
          <w:szCs w:val="22"/>
        </w:rPr>
      </w:pPr>
    </w:p>
    <w:p w:rsidR="00407092" w:rsidRDefault="00407092" w:rsidP="00407092">
      <w:pPr>
        <w:rPr>
          <w:sz w:val="22"/>
          <w:szCs w:val="22"/>
        </w:rPr>
      </w:pPr>
    </w:p>
    <w:p w:rsidR="00407092" w:rsidRPr="00407092" w:rsidRDefault="00407092" w:rsidP="00407092">
      <w:pPr>
        <w:rPr>
          <w:sz w:val="22"/>
          <w:szCs w:val="22"/>
        </w:rPr>
      </w:pPr>
    </w:p>
    <w:p w:rsidR="00407092" w:rsidRPr="00407092" w:rsidRDefault="00407092" w:rsidP="00407092">
      <w:pPr>
        <w:rPr>
          <w:sz w:val="22"/>
          <w:szCs w:val="22"/>
        </w:rPr>
      </w:pPr>
    </w:p>
    <w:p w:rsidR="00407092" w:rsidRPr="00407092" w:rsidRDefault="00407092" w:rsidP="00407092">
      <w:pPr>
        <w:jc w:val="right"/>
        <w:rPr>
          <w:sz w:val="22"/>
          <w:szCs w:val="22"/>
        </w:rPr>
      </w:pPr>
      <w:r w:rsidRPr="00407092">
        <w:rPr>
          <w:sz w:val="22"/>
          <w:szCs w:val="22"/>
        </w:rPr>
        <w:t xml:space="preserve">    ПРИЛОЖЕНИЕ 1</w:t>
      </w:r>
    </w:p>
    <w:p w:rsidR="00407092" w:rsidRPr="00407092" w:rsidRDefault="00407092" w:rsidP="00407092">
      <w:pPr>
        <w:tabs>
          <w:tab w:val="left" w:pos="5760"/>
        </w:tabs>
        <w:jc w:val="right"/>
        <w:rPr>
          <w:sz w:val="22"/>
          <w:szCs w:val="22"/>
        </w:rPr>
      </w:pPr>
      <w:r w:rsidRPr="00407092">
        <w:rPr>
          <w:sz w:val="22"/>
          <w:szCs w:val="22"/>
        </w:rPr>
        <w:t xml:space="preserve">к постановлению Администрации </w:t>
      </w:r>
    </w:p>
    <w:p w:rsidR="00407092" w:rsidRPr="00407092" w:rsidRDefault="00407092" w:rsidP="00407092">
      <w:pPr>
        <w:tabs>
          <w:tab w:val="left" w:pos="5760"/>
        </w:tabs>
        <w:jc w:val="right"/>
        <w:rPr>
          <w:sz w:val="22"/>
          <w:szCs w:val="22"/>
        </w:rPr>
      </w:pPr>
      <w:r w:rsidRPr="00407092">
        <w:rPr>
          <w:sz w:val="22"/>
          <w:szCs w:val="22"/>
        </w:rPr>
        <w:t xml:space="preserve">Берегаевского сельского поселения </w:t>
      </w:r>
    </w:p>
    <w:p w:rsidR="00407092" w:rsidRPr="00407092" w:rsidRDefault="00407092" w:rsidP="00407092">
      <w:pPr>
        <w:tabs>
          <w:tab w:val="left" w:pos="3100"/>
        </w:tabs>
        <w:jc w:val="right"/>
        <w:rPr>
          <w:color w:val="000000"/>
          <w:sz w:val="22"/>
          <w:szCs w:val="22"/>
        </w:rPr>
      </w:pPr>
      <w:r w:rsidRPr="00407092">
        <w:rPr>
          <w:color w:val="000000"/>
          <w:sz w:val="22"/>
          <w:szCs w:val="22"/>
        </w:rPr>
        <w:t>от 06.08.2021  № 61</w:t>
      </w:r>
    </w:p>
    <w:p w:rsidR="00407092" w:rsidRPr="00407092" w:rsidRDefault="00407092" w:rsidP="00407092">
      <w:pPr>
        <w:jc w:val="center"/>
        <w:rPr>
          <w:b/>
          <w:bCs/>
          <w:sz w:val="22"/>
          <w:szCs w:val="22"/>
        </w:rPr>
      </w:pPr>
      <w:r w:rsidRPr="00407092">
        <w:rPr>
          <w:color w:val="000000"/>
          <w:sz w:val="22"/>
          <w:szCs w:val="22"/>
        </w:rPr>
        <w:t>ОТЧЕТ</w:t>
      </w:r>
    </w:p>
    <w:p w:rsidR="00407092" w:rsidRPr="00407092" w:rsidRDefault="00407092" w:rsidP="00407092">
      <w:pPr>
        <w:jc w:val="center"/>
        <w:rPr>
          <w:b/>
          <w:bCs/>
          <w:sz w:val="22"/>
          <w:szCs w:val="22"/>
        </w:rPr>
      </w:pPr>
      <w:r w:rsidRPr="00407092">
        <w:rPr>
          <w:b/>
          <w:bCs/>
          <w:sz w:val="22"/>
          <w:szCs w:val="22"/>
        </w:rPr>
        <w:t xml:space="preserve">Объём поступления налоговых и неналоговых  доходов бюджета </w:t>
      </w:r>
    </w:p>
    <w:p w:rsidR="00407092" w:rsidRPr="00407092" w:rsidRDefault="00407092" w:rsidP="00407092">
      <w:pPr>
        <w:jc w:val="center"/>
        <w:rPr>
          <w:b/>
          <w:bCs/>
          <w:sz w:val="22"/>
          <w:szCs w:val="22"/>
        </w:rPr>
      </w:pPr>
      <w:r w:rsidRPr="00407092">
        <w:rPr>
          <w:b/>
          <w:sz w:val="22"/>
          <w:szCs w:val="22"/>
        </w:rPr>
        <w:t>Берегаев</w:t>
      </w:r>
      <w:r w:rsidRPr="00407092">
        <w:rPr>
          <w:b/>
          <w:bCs/>
          <w:sz w:val="22"/>
          <w:szCs w:val="22"/>
        </w:rPr>
        <w:t>ского сельского поселения за 6 месяцев 2021 года</w:t>
      </w:r>
    </w:p>
    <w:tbl>
      <w:tblPr>
        <w:tblpPr w:leftFromText="180" w:rightFromText="180" w:vertAnchor="text" w:horzAnchor="page" w:tblpX="958" w:tblpY="497"/>
        <w:tblOverlap w:val="never"/>
        <w:tblW w:w="10173" w:type="dxa"/>
        <w:tblLayout w:type="fixed"/>
        <w:tblLook w:val="04A0" w:firstRow="1" w:lastRow="0" w:firstColumn="1" w:lastColumn="0" w:noHBand="0" w:noVBand="1"/>
      </w:tblPr>
      <w:tblGrid>
        <w:gridCol w:w="2093"/>
        <w:gridCol w:w="2835"/>
        <w:gridCol w:w="866"/>
        <w:gridCol w:w="1166"/>
        <w:gridCol w:w="1134"/>
        <w:gridCol w:w="1110"/>
        <w:gridCol w:w="969"/>
      </w:tblGrid>
      <w:tr w:rsidR="00407092" w:rsidRPr="00407092" w:rsidTr="00726D20">
        <w:trPr>
          <w:trHeight w:val="87"/>
        </w:trPr>
        <w:tc>
          <w:tcPr>
            <w:tcW w:w="2093" w:type="dxa"/>
            <w:noWrap/>
            <w:vAlign w:val="bottom"/>
          </w:tcPr>
          <w:p w:rsidR="00407092" w:rsidRPr="00407092" w:rsidRDefault="00407092" w:rsidP="00407092">
            <w:pPr>
              <w:rPr>
                <w:sz w:val="22"/>
                <w:szCs w:val="22"/>
              </w:rPr>
            </w:pPr>
          </w:p>
        </w:tc>
        <w:tc>
          <w:tcPr>
            <w:tcW w:w="2835" w:type="dxa"/>
            <w:vAlign w:val="bottom"/>
          </w:tcPr>
          <w:p w:rsidR="00407092" w:rsidRPr="00407092" w:rsidRDefault="00407092" w:rsidP="00407092">
            <w:pPr>
              <w:rPr>
                <w:sz w:val="22"/>
                <w:szCs w:val="22"/>
              </w:rPr>
            </w:pPr>
          </w:p>
        </w:tc>
        <w:tc>
          <w:tcPr>
            <w:tcW w:w="866" w:type="dxa"/>
            <w:noWrap/>
            <w:vAlign w:val="center"/>
          </w:tcPr>
          <w:p w:rsidR="00407092" w:rsidRPr="00407092" w:rsidRDefault="00407092" w:rsidP="00407092">
            <w:pPr>
              <w:jc w:val="center"/>
              <w:rPr>
                <w:sz w:val="22"/>
                <w:szCs w:val="22"/>
              </w:rPr>
            </w:pPr>
          </w:p>
        </w:tc>
        <w:tc>
          <w:tcPr>
            <w:tcW w:w="1166" w:type="dxa"/>
          </w:tcPr>
          <w:p w:rsidR="00407092" w:rsidRPr="00407092" w:rsidRDefault="00407092" w:rsidP="00407092">
            <w:pPr>
              <w:jc w:val="center"/>
              <w:rPr>
                <w:sz w:val="22"/>
                <w:szCs w:val="22"/>
              </w:rPr>
            </w:pPr>
          </w:p>
        </w:tc>
        <w:tc>
          <w:tcPr>
            <w:tcW w:w="1134" w:type="dxa"/>
          </w:tcPr>
          <w:p w:rsidR="00407092" w:rsidRPr="00407092" w:rsidRDefault="00407092" w:rsidP="00407092">
            <w:pPr>
              <w:rPr>
                <w:sz w:val="22"/>
                <w:szCs w:val="22"/>
              </w:rPr>
            </w:pPr>
          </w:p>
        </w:tc>
        <w:tc>
          <w:tcPr>
            <w:tcW w:w="1110" w:type="dxa"/>
          </w:tcPr>
          <w:p w:rsidR="00407092" w:rsidRPr="00407092" w:rsidRDefault="00407092" w:rsidP="00407092">
            <w:pPr>
              <w:jc w:val="center"/>
              <w:rPr>
                <w:sz w:val="22"/>
                <w:szCs w:val="22"/>
              </w:rPr>
            </w:pPr>
          </w:p>
        </w:tc>
        <w:tc>
          <w:tcPr>
            <w:tcW w:w="969" w:type="dxa"/>
          </w:tcPr>
          <w:p w:rsidR="00407092" w:rsidRPr="00407092" w:rsidRDefault="00407092" w:rsidP="00407092">
            <w:pPr>
              <w:jc w:val="center"/>
              <w:rPr>
                <w:sz w:val="22"/>
                <w:szCs w:val="22"/>
              </w:rPr>
            </w:pPr>
          </w:p>
        </w:tc>
      </w:tr>
      <w:tr w:rsidR="00407092" w:rsidRPr="00407092" w:rsidTr="00726D20">
        <w:trPr>
          <w:trHeight w:val="1150"/>
        </w:trPr>
        <w:tc>
          <w:tcPr>
            <w:tcW w:w="2093" w:type="dxa"/>
            <w:tcBorders>
              <w:top w:val="single" w:sz="4" w:space="0" w:color="auto"/>
              <w:left w:val="single" w:sz="4" w:space="0" w:color="auto"/>
              <w:bottom w:val="single" w:sz="4" w:space="0" w:color="000000"/>
              <w:right w:val="single" w:sz="4" w:space="0" w:color="auto"/>
            </w:tcBorders>
            <w:vAlign w:val="center"/>
            <w:hideMark/>
          </w:tcPr>
          <w:p w:rsidR="00407092" w:rsidRPr="00407092" w:rsidRDefault="00407092" w:rsidP="00407092">
            <w:pPr>
              <w:jc w:val="center"/>
              <w:rPr>
                <w:sz w:val="22"/>
                <w:szCs w:val="22"/>
              </w:rPr>
            </w:pPr>
            <w:r w:rsidRPr="00407092">
              <w:rPr>
                <w:sz w:val="22"/>
                <w:szCs w:val="22"/>
              </w:rPr>
              <w:t xml:space="preserve">Коды бюджетной классификации РФ </w:t>
            </w:r>
          </w:p>
        </w:tc>
        <w:tc>
          <w:tcPr>
            <w:tcW w:w="2835" w:type="dxa"/>
            <w:tcBorders>
              <w:top w:val="single" w:sz="4" w:space="0" w:color="auto"/>
              <w:left w:val="single" w:sz="4" w:space="0" w:color="auto"/>
              <w:bottom w:val="single" w:sz="4" w:space="0" w:color="000000"/>
              <w:right w:val="single" w:sz="4" w:space="0" w:color="auto"/>
            </w:tcBorders>
            <w:vAlign w:val="center"/>
            <w:hideMark/>
          </w:tcPr>
          <w:p w:rsidR="00407092" w:rsidRPr="00407092" w:rsidRDefault="00407092" w:rsidP="00407092">
            <w:pPr>
              <w:jc w:val="center"/>
              <w:rPr>
                <w:b/>
                <w:bCs/>
                <w:sz w:val="22"/>
                <w:szCs w:val="22"/>
              </w:rPr>
            </w:pPr>
            <w:r w:rsidRPr="00407092">
              <w:rPr>
                <w:b/>
                <w:bCs/>
                <w:sz w:val="22"/>
                <w:szCs w:val="22"/>
              </w:rPr>
              <w:t>Наименование показателей</w:t>
            </w:r>
          </w:p>
        </w:tc>
        <w:tc>
          <w:tcPr>
            <w:tcW w:w="866" w:type="dxa"/>
            <w:tcBorders>
              <w:top w:val="single" w:sz="4" w:space="0" w:color="auto"/>
              <w:left w:val="single" w:sz="4" w:space="0" w:color="auto"/>
              <w:bottom w:val="single" w:sz="4" w:space="0" w:color="auto"/>
              <w:right w:val="single" w:sz="4" w:space="0" w:color="auto"/>
            </w:tcBorders>
            <w:vAlign w:val="center"/>
            <w:hideMark/>
          </w:tcPr>
          <w:p w:rsidR="00407092" w:rsidRPr="00407092" w:rsidRDefault="00407092" w:rsidP="00407092">
            <w:pPr>
              <w:jc w:val="center"/>
              <w:rPr>
                <w:sz w:val="22"/>
                <w:szCs w:val="22"/>
              </w:rPr>
            </w:pPr>
            <w:r w:rsidRPr="00407092">
              <w:rPr>
                <w:b/>
                <w:sz w:val="22"/>
                <w:szCs w:val="22"/>
              </w:rPr>
              <w:t>План на 2021</w:t>
            </w:r>
            <w:r w:rsidRPr="00407092">
              <w:rPr>
                <w:sz w:val="22"/>
                <w:szCs w:val="22"/>
              </w:rPr>
              <w:t xml:space="preserve"> (тыс. руб.)</w:t>
            </w:r>
          </w:p>
        </w:tc>
        <w:tc>
          <w:tcPr>
            <w:tcW w:w="1166" w:type="dxa"/>
            <w:tcBorders>
              <w:top w:val="single" w:sz="4" w:space="0" w:color="auto"/>
              <w:left w:val="single" w:sz="4" w:space="0" w:color="auto"/>
              <w:bottom w:val="single" w:sz="4" w:space="0" w:color="auto"/>
              <w:right w:val="single" w:sz="4" w:space="0" w:color="auto"/>
            </w:tcBorders>
            <w:hideMark/>
          </w:tcPr>
          <w:p w:rsidR="00407092" w:rsidRPr="00407092" w:rsidRDefault="00407092" w:rsidP="00407092">
            <w:pPr>
              <w:jc w:val="center"/>
              <w:rPr>
                <w:b/>
                <w:sz w:val="22"/>
                <w:szCs w:val="22"/>
              </w:rPr>
            </w:pPr>
            <w:r w:rsidRPr="00407092">
              <w:rPr>
                <w:b/>
                <w:sz w:val="22"/>
                <w:szCs w:val="22"/>
              </w:rPr>
              <w:t xml:space="preserve">План </w:t>
            </w:r>
          </w:p>
          <w:p w:rsidR="00407092" w:rsidRPr="00407092" w:rsidRDefault="00407092" w:rsidP="00407092">
            <w:pPr>
              <w:jc w:val="center"/>
              <w:rPr>
                <w:b/>
                <w:sz w:val="22"/>
                <w:szCs w:val="22"/>
              </w:rPr>
            </w:pPr>
            <w:r w:rsidRPr="00407092">
              <w:rPr>
                <w:b/>
                <w:sz w:val="22"/>
                <w:szCs w:val="22"/>
              </w:rPr>
              <w:t>на 6 месяцев</w:t>
            </w:r>
          </w:p>
          <w:p w:rsidR="00407092" w:rsidRPr="00407092" w:rsidRDefault="00407092" w:rsidP="00407092">
            <w:pPr>
              <w:jc w:val="center"/>
              <w:rPr>
                <w:b/>
                <w:sz w:val="22"/>
                <w:szCs w:val="22"/>
              </w:rPr>
            </w:pPr>
            <w:r w:rsidRPr="00407092">
              <w:rPr>
                <w:b/>
                <w:sz w:val="22"/>
                <w:szCs w:val="22"/>
              </w:rPr>
              <w:t>2021</w:t>
            </w:r>
          </w:p>
          <w:p w:rsidR="00407092" w:rsidRPr="00407092" w:rsidRDefault="00407092" w:rsidP="00407092">
            <w:pPr>
              <w:jc w:val="center"/>
              <w:rPr>
                <w:sz w:val="22"/>
                <w:szCs w:val="22"/>
              </w:rPr>
            </w:pPr>
            <w:r w:rsidRPr="00407092">
              <w:rPr>
                <w:sz w:val="22"/>
                <w:szCs w:val="22"/>
              </w:rPr>
              <w:t xml:space="preserve"> (тыс. руб.)</w:t>
            </w:r>
          </w:p>
        </w:tc>
        <w:tc>
          <w:tcPr>
            <w:tcW w:w="1134" w:type="dxa"/>
            <w:tcBorders>
              <w:top w:val="single" w:sz="4" w:space="0" w:color="auto"/>
              <w:left w:val="single" w:sz="4" w:space="0" w:color="auto"/>
              <w:bottom w:val="single" w:sz="4" w:space="0" w:color="auto"/>
              <w:right w:val="single" w:sz="4" w:space="0" w:color="auto"/>
            </w:tcBorders>
            <w:hideMark/>
          </w:tcPr>
          <w:p w:rsidR="00407092" w:rsidRPr="00407092" w:rsidRDefault="00407092" w:rsidP="00407092">
            <w:pPr>
              <w:shd w:val="clear" w:color="auto" w:fill="FFFFFF"/>
              <w:jc w:val="center"/>
              <w:rPr>
                <w:b/>
                <w:color w:val="000000"/>
                <w:sz w:val="22"/>
                <w:szCs w:val="22"/>
              </w:rPr>
            </w:pPr>
            <w:r w:rsidRPr="00407092">
              <w:rPr>
                <w:b/>
                <w:color w:val="000000"/>
                <w:sz w:val="22"/>
                <w:szCs w:val="22"/>
              </w:rPr>
              <w:t xml:space="preserve">Факт </w:t>
            </w:r>
          </w:p>
          <w:p w:rsidR="00407092" w:rsidRPr="00407092" w:rsidRDefault="00407092" w:rsidP="00407092">
            <w:pPr>
              <w:jc w:val="center"/>
              <w:rPr>
                <w:b/>
                <w:sz w:val="22"/>
                <w:szCs w:val="22"/>
              </w:rPr>
            </w:pPr>
            <w:r w:rsidRPr="00407092">
              <w:rPr>
                <w:b/>
                <w:color w:val="000000"/>
                <w:sz w:val="22"/>
                <w:szCs w:val="22"/>
              </w:rPr>
              <w:t xml:space="preserve">за </w:t>
            </w:r>
            <w:r w:rsidRPr="00407092">
              <w:rPr>
                <w:b/>
                <w:sz w:val="22"/>
                <w:szCs w:val="22"/>
              </w:rPr>
              <w:t xml:space="preserve"> 6 месяцев</w:t>
            </w:r>
          </w:p>
          <w:p w:rsidR="00407092" w:rsidRPr="00407092" w:rsidRDefault="00407092" w:rsidP="00407092">
            <w:pPr>
              <w:jc w:val="center"/>
              <w:rPr>
                <w:b/>
                <w:sz w:val="22"/>
                <w:szCs w:val="22"/>
              </w:rPr>
            </w:pPr>
            <w:r w:rsidRPr="00407092">
              <w:rPr>
                <w:b/>
                <w:sz w:val="22"/>
                <w:szCs w:val="22"/>
              </w:rPr>
              <w:t>2021</w:t>
            </w:r>
          </w:p>
          <w:p w:rsidR="00407092" w:rsidRPr="00407092" w:rsidRDefault="00407092" w:rsidP="00407092">
            <w:pPr>
              <w:jc w:val="center"/>
              <w:rPr>
                <w:sz w:val="22"/>
                <w:szCs w:val="22"/>
              </w:rPr>
            </w:pPr>
            <w:r w:rsidRPr="00407092">
              <w:rPr>
                <w:sz w:val="22"/>
                <w:szCs w:val="22"/>
              </w:rPr>
              <w:t>(тыс. руб.)</w:t>
            </w:r>
          </w:p>
        </w:tc>
        <w:tc>
          <w:tcPr>
            <w:tcW w:w="1110" w:type="dxa"/>
            <w:tcBorders>
              <w:top w:val="single" w:sz="4" w:space="0" w:color="auto"/>
              <w:left w:val="single" w:sz="4" w:space="0" w:color="auto"/>
              <w:bottom w:val="single" w:sz="4" w:space="0" w:color="auto"/>
              <w:right w:val="single" w:sz="4" w:space="0" w:color="auto"/>
            </w:tcBorders>
          </w:tcPr>
          <w:p w:rsidR="00407092" w:rsidRPr="00407092" w:rsidRDefault="00407092" w:rsidP="00407092">
            <w:pPr>
              <w:jc w:val="center"/>
              <w:rPr>
                <w:sz w:val="22"/>
                <w:szCs w:val="22"/>
              </w:rPr>
            </w:pPr>
          </w:p>
          <w:p w:rsidR="00407092" w:rsidRPr="00407092" w:rsidRDefault="00407092" w:rsidP="00407092">
            <w:pPr>
              <w:jc w:val="center"/>
              <w:rPr>
                <w:sz w:val="22"/>
                <w:szCs w:val="22"/>
              </w:rPr>
            </w:pPr>
            <w:r w:rsidRPr="00407092">
              <w:rPr>
                <w:b/>
                <w:bCs/>
                <w:color w:val="000000"/>
                <w:sz w:val="22"/>
                <w:szCs w:val="22"/>
              </w:rPr>
              <w:t>% исполнение к плану на 6 месяцев</w:t>
            </w:r>
          </w:p>
        </w:tc>
        <w:tc>
          <w:tcPr>
            <w:tcW w:w="969" w:type="dxa"/>
            <w:tcBorders>
              <w:top w:val="single" w:sz="4" w:space="0" w:color="auto"/>
              <w:left w:val="single" w:sz="4" w:space="0" w:color="auto"/>
              <w:bottom w:val="single" w:sz="4" w:space="0" w:color="auto"/>
              <w:right w:val="single" w:sz="4" w:space="0" w:color="auto"/>
            </w:tcBorders>
            <w:vAlign w:val="bottom"/>
          </w:tcPr>
          <w:p w:rsidR="00407092" w:rsidRPr="00407092" w:rsidRDefault="00407092" w:rsidP="00407092">
            <w:pPr>
              <w:rPr>
                <w:b/>
                <w:bCs/>
                <w:color w:val="000000"/>
                <w:sz w:val="22"/>
                <w:szCs w:val="22"/>
              </w:rPr>
            </w:pPr>
            <w:r w:rsidRPr="00407092">
              <w:rPr>
                <w:b/>
                <w:bCs/>
                <w:color w:val="000000"/>
                <w:sz w:val="22"/>
                <w:szCs w:val="22"/>
              </w:rPr>
              <w:t xml:space="preserve">Удельный вес, </w:t>
            </w:r>
          </w:p>
          <w:p w:rsidR="00407092" w:rsidRPr="00407092" w:rsidRDefault="00407092" w:rsidP="00407092">
            <w:pPr>
              <w:jc w:val="center"/>
              <w:rPr>
                <w:b/>
                <w:bCs/>
                <w:color w:val="000000"/>
                <w:sz w:val="22"/>
                <w:szCs w:val="22"/>
              </w:rPr>
            </w:pPr>
          </w:p>
          <w:p w:rsidR="00407092" w:rsidRPr="00407092" w:rsidRDefault="00407092" w:rsidP="00407092">
            <w:pPr>
              <w:jc w:val="center"/>
              <w:rPr>
                <w:b/>
                <w:bCs/>
                <w:color w:val="000000"/>
                <w:sz w:val="22"/>
                <w:szCs w:val="22"/>
              </w:rPr>
            </w:pPr>
          </w:p>
          <w:p w:rsidR="00407092" w:rsidRPr="00407092" w:rsidRDefault="00407092" w:rsidP="00407092">
            <w:pPr>
              <w:jc w:val="center"/>
              <w:rPr>
                <w:sz w:val="22"/>
                <w:szCs w:val="22"/>
              </w:rPr>
            </w:pPr>
            <w:r w:rsidRPr="00407092">
              <w:rPr>
                <w:b/>
                <w:bCs/>
                <w:color w:val="000000"/>
                <w:sz w:val="22"/>
                <w:szCs w:val="22"/>
              </w:rPr>
              <w:t>(%)</w:t>
            </w:r>
          </w:p>
        </w:tc>
      </w:tr>
      <w:tr w:rsidR="00407092" w:rsidRPr="00407092" w:rsidTr="00726D20">
        <w:trPr>
          <w:trHeight w:val="375"/>
        </w:trPr>
        <w:tc>
          <w:tcPr>
            <w:tcW w:w="2093" w:type="dxa"/>
            <w:tcBorders>
              <w:top w:val="nil"/>
              <w:left w:val="single" w:sz="4" w:space="0" w:color="auto"/>
              <w:bottom w:val="single" w:sz="4" w:space="0" w:color="auto"/>
              <w:right w:val="single" w:sz="4" w:space="0" w:color="auto"/>
            </w:tcBorders>
            <w:noWrap/>
            <w:vAlign w:val="center"/>
            <w:hideMark/>
          </w:tcPr>
          <w:p w:rsidR="00407092" w:rsidRPr="00407092" w:rsidRDefault="00407092" w:rsidP="00407092">
            <w:pPr>
              <w:rPr>
                <w:b/>
                <w:bCs/>
                <w:sz w:val="22"/>
                <w:szCs w:val="22"/>
              </w:rPr>
            </w:pPr>
            <w:r w:rsidRPr="00407092">
              <w:rPr>
                <w:b/>
                <w:bCs/>
                <w:sz w:val="22"/>
                <w:szCs w:val="22"/>
              </w:rPr>
              <w:t xml:space="preserve">100 00000000000 000 </w:t>
            </w:r>
          </w:p>
        </w:tc>
        <w:tc>
          <w:tcPr>
            <w:tcW w:w="2835" w:type="dxa"/>
            <w:tcBorders>
              <w:top w:val="nil"/>
              <w:left w:val="nil"/>
              <w:bottom w:val="single" w:sz="4" w:space="0" w:color="auto"/>
              <w:right w:val="single" w:sz="4" w:space="0" w:color="auto"/>
            </w:tcBorders>
            <w:vAlign w:val="bottom"/>
            <w:hideMark/>
          </w:tcPr>
          <w:p w:rsidR="00407092" w:rsidRPr="00407092" w:rsidRDefault="00407092" w:rsidP="00407092">
            <w:pPr>
              <w:rPr>
                <w:b/>
                <w:bCs/>
                <w:sz w:val="22"/>
                <w:szCs w:val="22"/>
              </w:rPr>
            </w:pPr>
            <w:r w:rsidRPr="00407092">
              <w:rPr>
                <w:b/>
                <w:bCs/>
                <w:sz w:val="22"/>
                <w:szCs w:val="22"/>
              </w:rPr>
              <w:t>Налоговые и неналоговые доходы</w:t>
            </w:r>
          </w:p>
        </w:tc>
        <w:tc>
          <w:tcPr>
            <w:tcW w:w="866" w:type="dxa"/>
            <w:tcBorders>
              <w:top w:val="nil"/>
              <w:left w:val="nil"/>
              <w:bottom w:val="single" w:sz="4" w:space="0" w:color="auto"/>
              <w:right w:val="single" w:sz="4" w:space="0" w:color="auto"/>
            </w:tcBorders>
            <w:noWrap/>
            <w:hideMark/>
          </w:tcPr>
          <w:p w:rsidR="00407092" w:rsidRPr="00407092" w:rsidRDefault="00407092" w:rsidP="00407092">
            <w:pPr>
              <w:jc w:val="center"/>
              <w:rPr>
                <w:b/>
                <w:bCs/>
                <w:sz w:val="22"/>
                <w:szCs w:val="22"/>
              </w:rPr>
            </w:pPr>
            <w:r w:rsidRPr="00407092">
              <w:rPr>
                <w:b/>
                <w:bCs/>
                <w:sz w:val="22"/>
                <w:szCs w:val="22"/>
              </w:rPr>
              <w:t>1665,9</w:t>
            </w:r>
          </w:p>
        </w:tc>
        <w:tc>
          <w:tcPr>
            <w:tcW w:w="1166" w:type="dxa"/>
            <w:tcBorders>
              <w:top w:val="nil"/>
              <w:left w:val="nil"/>
              <w:bottom w:val="single" w:sz="4" w:space="0" w:color="auto"/>
              <w:right w:val="single" w:sz="4" w:space="0" w:color="auto"/>
            </w:tcBorders>
            <w:hideMark/>
          </w:tcPr>
          <w:p w:rsidR="00407092" w:rsidRPr="00407092" w:rsidRDefault="00407092" w:rsidP="00407092">
            <w:pPr>
              <w:jc w:val="center"/>
              <w:rPr>
                <w:b/>
                <w:bCs/>
                <w:sz w:val="22"/>
                <w:szCs w:val="22"/>
                <w:highlight w:val="yellow"/>
              </w:rPr>
            </w:pPr>
            <w:r w:rsidRPr="00407092">
              <w:rPr>
                <w:b/>
                <w:bCs/>
                <w:sz w:val="22"/>
                <w:szCs w:val="22"/>
              </w:rPr>
              <w:t>921,8</w:t>
            </w:r>
          </w:p>
        </w:tc>
        <w:tc>
          <w:tcPr>
            <w:tcW w:w="1134" w:type="dxa"/>
            <w:tcBorders>
              <w:top w:val="nil"/>
              <w:left w:val="nil"/>
              <w:bottom w:val="single" w:sz="4" w:space="0" w:color="auto"/>
              <w:right w:val="single" w:sz="4" w:space="0" w:color="auto"/>
            </w:tcBorders>
            <w:hideMark/>
          </w:tcPr>
          <w:p w:rsidR="00407092" w:rsidRPr="00407092" w:rsidRDefault="00407092" w:rsidP="00407092">
            <w:pPr>
              <w:jc w:val="center"/>
              <w:rPr>
                <w:b/>
                <w:bCs/>
                <w:sz w:val="22"/>
                <w:szCs w:val="22"/>
                <w:highlight w:val="yellow"/>
              </w:rPr>
            </w:pPr>
            <w:r w:rsidRPr="00407092">
              <w:rPr>
                <w:b/>
                <w:bCs/>
                <w:sz w:val="22"/>
                <w:szCs w:val="22"/>
              </w:rPr>
              <w:t>766,3</w:t>
            </w:r>
          </w:p>
        </w:tc>
        <w:tc>
          <w:tcPr>
            <w:tcW w:w="1110" w:type="dxa"/>
            <w:tcBorders>
              <w:top w:val="nil"/>
              <w:left w:val="nil"/>
              <w:bottom w:val="single" w:sz="4" w:space="0" w:color="auto"/>
              <w:right w:val="single" w:sz="4" w:space="0" w:color="auto"/>
            </w:tcBorders>
            <w:hideMark/>
          </w:tcPr>
          <w:p w:rsidR="00407092" w:rsidRPr="00407092" w:rsidRDefault="00407092" w:rsidP="00407092">
            <w:pPr>
              <w:jc w:val="center"/>
              <w:rPr>
                <w:b/>
                <w:bCs/>
                <w:sz w:val="22"/>
                <w:szCs w:val="22"/>
              </w:rPr>
            </w:pPr>
            <w:r w:rsidRPr="00407092">
              <w:rPr>
                <w:b/>
                <w:bCs/>
                <w:sz w:val="22"/>
                <w:szCs w:val="22"/>
              </w:rPr>
              <w:t>83,1</w:t>
            </w:r>
          </w:p>
        </w:tc>
        <w:tc>
          <w:tcPr>
            <w:tcW w:w="969" w:type="dxa"/>
            <w:tcBorders>
              <w:top w:val="nil"/>
              <w:left w:val="nil"/>
              <w:bottom w:val="single" w:sz="4" w:space="0" w:color="auto"/>
              <w:right w:val="single" w:sz="4" w:space="0" w:color="auto"/>
            </w:tcBorders>
          </w:tcPr>
          <w:p w:rsidR="00407092" w:rsidRPr="00407092" w:rsidRDefault="00407092" w:rsidP="00407092">
            <w:pPr>
              <w:jc w:val="center"/>
              <w:rPr>
                <w:b/>
                <w:bCs/>
                <w:sz w:val="22"/>
                <w:szCs w:val="22"/>
              </w:rPr>
            </w:pPr>
            <w:r w:rsidRPr="00407092">
              <w:rPr>
                <w:b/>
                <w:bCs/>
                <w:sz w:val="22"/>
                <w:szCs w:val="22"/>
              </w:rPr>
              <w:t>100</w:t>
            </w:r>
          </w:p>
          <w:p w:rsidR="00407092" w:rsidRPr="00407092" w:rsidRDefault="00407092" w:rsidP="00407092">
            <w:pPr>
              <w:jc w:val="center"/>
              <w:rPr>
                <w:b/>
                <w:bCs/>
                <w:sz w:val="22"/>
                <w:szCs w:val="22"/>
              </w:rPr>
            </w:pPr>
          </w:p>
        </w:tc>
      </w:tr>
      <w:tr w:rsidR="00407092" w:rsidRPr="00407092" w:rsidTr="00726D20">
        <w:trPr>
          <w:trHeight w:val="360"/>
        </w:trPr>
        <w:tc>
          <w:tcPr>
            <w:tcW w:w="2093" w:type="dxa"/>
            <w:tcBorders>
              <w:top w:val="nil"/>
              <w:left w:val="single" w:sz="4" w:space="0" w:color="auto"/>
              <w:bottom w:val="single" w:sz="4" w:space="0" w:color="auto"/>
              <w:right w:val="single" w:sz="4" w:space="0" w:color="auto"/>
            </w:tcBorders>
            <w:noWrap/>
            <w:vAlign w:val="center"/>
            <w:hideMark/>
          </w:tcPr>
          <w:p w:rsidR="00407092" w:rsidRPr="00407092" w:rsidRDefault="00407092" w:rsidP="00407092">
            <w:pPr>
              <w:rPr>
                <w:b/>
                <w:bCs/>
                <w:sz w:val="22"/>
                <w:szCs w:val="22"/>
              </w:rPr>
            </w:pPr>
            <w:r w:rsidRPr="00407092">
              <w:rPr>
                <w:b/>
                <w:bCs/>
                <w:sz w:val="22"/>
                <w:szCs w:val="22"/>
              </w:rPr>
              <w:t>101 00000000000 000</w:t>
            </w:r>
          </w:p>
        </w:tc>
        <w:tc>
          <w:tcPr>
            <w:tcW w:w="2835" w:type="dxa"/>
            <w:tcBorders>
              <w:top w:val="nil"/>
              <w:left w:val="nil"/>
              <w:bottom w:val="single" w:sz="4" w:space="0" w:color="auto"/>
              <w:right w:val="single" w:sz="4" w:space="0" w:color="auto"/>
            </w:tcBorders>
            <w:vAlign w:val="bottom"/>
            <w:hideMark/>
          </w:tcPr>
          <w:p w:rsidR="00407092" w:rsidRPr="00407092" w:rsidRDefault="00407092" w:rsidP="00407092">
            <w:pPr>
              <w:rPr>
                <w:b/>
                <w:bCs/>
                <w:i/>
                <w:iCs/>
                <w:sz w:val="22"/>
                <w:szCs w:val="22"/>
              </w:rPr>
            </w:pPr>
            <w:r w:rsidRPr="00407092">
              <w:rPr>
                <w:b/>
                <w:bCs/>
                <w:i/>
                <w:iCs/>
                <w:sz w:val="22"/>
                <w:szCs w:val="22"/>
              </w:rPr>
              <w:t>Налоги на прибыль доходы</w:t>
            </w:r>
          </w:p>
        </w:tc>
        <w:tc>
          <w:tcPr>
            <w:tcW w:w="866" w:type="dxa"/>
            <w:tcBorders>
              <w:top w:val="nil"/>
              <w:left w:val="nil"/>
              <w:bottom w:val="single" w:sz="4" w:space="0" w:color="auto"/>
              <w:right w:val="single" w:sz="4" w:space="0" w:color="auto"/>
            </w:tcBorders>
            <w:noWrap/>
            <w:hideMark/>
          </w:tcPr>
          <w:p w:rsidR="00407092" w:rsidRPr="00407092" w:rsidRDefault="00407092" w:rsidP="00407092">
            <w:pPr>
              <w:jc w:val="center"/>
              <w:rPr>
                <w:b/>
                <w:bCs/>
                <w:sz w:val="22"/>
                <w:szCs w:val="22"/>
              </w:rPr>
            </w:pPr>
            <w:r w:rsidRPr="00407092">
              <w:rPr>
                <w:b/>
                <w:bCs/>
                <w:sz w:val="22"/>
                <w:szCs w:val="22"/>
              </w:rPr>
              <w:t>468,0</w:t>
            </w:r>
          </w:p>
        </w:tc>
        <w:tc>
          <w:tcPr>
            <w:tcW w:w="1166" w:type="dxa"/>
            <w:tcBorders>
              <w:top w:val="nil"/>
              <w:left w:val="nil"/>
              <w:bottom w:val="single" w:sz="4" w:space="0" w:color="auto"/>
              <w:right w:val="single" w:sz="4" w:space="0" w:color="auto"/>
            </w:tcBorders>
            <w:hideMark/>
          </w:tcPr>
          <w:p w:rsidR="00407092" w:rsidRPr="00407092" w:rsidRDefault="00407092" w:rsidP="00407092">
            <w:pPr>
              <w:jc w:val="center"/>
              <w:rPr>
                <w:b/>
                <w:bCs/>
                <w:sz w:val="22"/>
                <w:szCs w:val="22"/>
              </w:rPr>
            </w:pPr>
            <w:r w:rsidRPr="00407092">
              <w:rPr>
                <w:b/>
                <w:bCs/>
                <w:sz w:val="22"/>
                <w:szCs w:val="22"/>
              </w:rPr>
              <w:t>239,7</w:t>
            </w:r>
          </w:p>
        </w:tc>
        <w:tc>
          <w:tcPr>
            <w:tcW w:w="1134" w:type="dxa"/>
            <w:tcBorders>
              <w:top w:val="nil"/>
              <w:left w:val="nil"/>
              <w:bottom w:val="single" w:sz="4" w:space="0" w:color="auto"/>
              <w:right w:val="single" w:sz="4" w:space="0" w:color="auto"/>
            </w:tcBorders>
            <w:hideMark/>
          </w:tcPr>
          <w:p w:rsidR="00407092" w:rsidRPr="00407092" w:rsidRDefault="00407092" w:rsidP="00407092">
            <w:pPr>
              <w:jc w:val="center"/>
              <w:rPr>
                <w:b/>
                <w:bCs/>
                <w:sz w:val="22"/>
                <w:szCs w:val="22"/>
              </w:rPr>
            </w:pPr>
            <w:r w:rsidRPr="00407092">
              <w:rPr>
                <w:b/>
                <w:bCs/>
                <w:sz w:val="22"/>
                <w:szCs w:val="22"/>
              </w:rPr>
              <w:t>240,7</w:t>
            </w:r>
          </w:p>
        </w:tc>
        <w:tc>
          <w:tcPr>
            <w:tcW w:w="1110" w:type="dxa"/>
            <w:tcBorders>
              <w:top w:val="nil"/>
              <w:left w:val="nil"/>
              <w:bottom w:val="single" w:sz="4" w:space="0" w:color="auto"/>
              <w:right w:val="single" w:sz="4" w:space="0" w:color="auto"/>
            </w:tcBorders>
            <w:hideMark/>
          </w:tcPr>
          <w:p w:rsidR="00407092" w:rsidRPr="00407092" w:rsidRDefault="00407092" w:rsidP="00407092">
            <w:pPr>
              <w:jc w:val="center"/>
              <w:rPr>
                <w:b/>
                <w:bCs/>
                <w:sz w:val="22"/>
                <w:szCs w:val="22"/>
              </w:rPr>
            </w:pPr>
            <w:r w:rsidRPr="00407092">
              <w:rPr>
                <w:b/>
                <w:bCs/>
                <w:sz w:val="22"/>
                <w:szCs w:val="22"/>
              </w:rPr>
              <w:t>100,4</w:t>
            </w:r>
          </w:p>
        </w:tc>
        <w:tc>
          <w:tcPr>
            <w:tcW w:w="969" w:type="dxa"/>
            <w:tcBorders>
              <w:top w:val="nil"/>
              <w:left w:val="nil"/>
              <w:bottom w:val="single" w:sz="4" w:space="0" w:color="auto"/>
              <w:right w:val="single" w:sz="4" w:space="0" w:color="auto"/>
            </w:tcBorders>
          </w:tcPr>
          <w:p w:rsidR="00407092" w:rsidRPr="00407092" w:rsidRDefault="00407092" w:rsidP="00407092">
            <w:pPr>
              <w:jc w:val="center"/>
              <w:rPr>
                <w:b/>
                <w:bCs/>
                <w:sz w:val="22"/>
                <w:szCs w:val="22"/>
              </w:rPr>
            </w:pPr>
            <w:r w:rsidRPr="00407092">
              <w:rPr>
                <w:b/>
                <w:bCs/>
                <w:sz w:val="22"/>
                <w:szCs w:val="22"/>
              </w:rPr>
              <w:t>31,4</w:t>
            </w:r>
          </w:p>
        </w:tc>
      </w:tr>
      <w:tr w:rsidR="00407092" w:rsidRPr="00407092" w:rsidTr="00726D20">
        <w:trPr>
          <w:trHeight w:val="360"/>
        </w:trPr>
        <w:tc>
          <w:tcPr>
            <w:tcW w:w="2093" w:type="dxa"/>
            <w:tcBorders>
              <w:top w:val="nil"/>
              <w:left w:val="single" w:sz="4" w:space="0" w:color="auto"/>
              <w:bottom w:val="single" w:sz="4" w:space="0" w:color="auto"/>
              <w:right w:val="single" w:sz="4" w:space="0" w:color="auto"/>
            </w:tcBorders>
            <w:noWrap/>
            <w:vAlign w:val="center"/>
            <w:hideMark/>
          </w:tcPr>
          <w:p w:rsidR="00407092" w:rsidRPr="00407092" w:rsidRDefault="00407092" w:rsidP="00407092">
            <w:pPr>
              <w:rPr>
                <w:bCs/>
                <w:sz w:val="22"/>
                <w:szCs w:val="22"/>
              </w:rPr>
            </w:pPr>
            <w:r w:rsidRPr="00407092">
              <w:rPr>
                <w:bCs/>
                <w:sz w:val="22"/>
                <w:szCs w:val="22"/>
              </w:rPr>
              <w:t>101 02000010000 110</w:t>
            </w:r>
          </w:p>
        </w:tc>
        <w:tc>
          <w:tcPr>
            <w:tcW w:w="2835" w:type="dxa"/>
            <w:tcBorders>
              <w:top w:val="nil"/>
              <w:left w:val="nil"/>
              <w:bottom w:val="single" w:sz="4" w:space="0" w:color="auto"/>
              <w:right w:val="single" w:sz="4" w:space="0" w:color="auto"/>
            </w:tcBorders>
            <w:vAlign w:val="bottom"/>
            <w:hideMark/>
          </w:tcPr>
          <w:p w:rsidR="00407092" w:rsidRPr="00407092" w:rsidRDefault="00407092" w:rsidP="00407092">
            <w:pPr>
              <w:rPr>
                <w:bCs/>
                <w:iCs/>
                <w:sz w:val="22"/>
                <w:szCs w:val="22"/>
              </w:rPr>
            </w:pPr>
            <w:r w:rsidRPr="00407092">
              <w:rPr>
                <w:bCs/>
                <w:iCs/>
                <w:sz w:val="22"/>
                <w:szCs w:val="22"/>
              </w:rPr>
              <w:t>Налог на доходы физических лиц</w:t>
            </w:r>
          </w:p>
        </w:tc>
        <w:tc>
          <w:tcPr>
            <w:tcW w:w="866" w:type="dxa"/>
            <w:tcBorders>
              <w:top w:val="nil"/>
              <w:left w:val="nil"/>
              <w:bottom w:val="single" w:sz="4" w:space="0" w:color="auto"/>
              <w:right w:val="single" w:sz="4" w:space="0" w:color="auto"/>
            </w:tcBorders>
            <w:noWrap/>
            <w:hideMark/>
          </w:tcPr>
          <w:p w:rsidR="00407092" w:rsidRPr="00407092" w:rsidRDefault="00407092" w:rsidP="00407092">
            <w:pPr>
              <w:jc w:val="center"/>
              <w:rPr>
                <w:bCs/>
                <w:sz w:val="22"/>
                <w:szCs w:val="22"/>
              </w:rPr>
            </w:pPr>
            <w:r w:rsidRPr="00407092">
              <w:rPr>
                <w:bCs/>
                <w:sz w:val="22"/>
                <w:szCs w:val="22"/>
              </w:rPr>
              <w:t>468,0</w:t>
            </w:r>
          </w:p>
        </w:tc>
        <w:tc>
          <w:tcPr>
            <w:tcW w:w="1166" w:type="dxa"/>
            <w:tcBorders>
              <w:top w:val="nil"/>
              <w:left w:val="nil"/>
              <w:bottom w:val="single" w:sz="4" w:space="0" w:color="auto"/>
              <w:right w:val="single" w:sz="4" w:space="0" w:color="auto"/>
            </w:tcBorders>
            <w:hideMark/>
          </w:tcPr>
          <w:p w:rsidR="00407092" w:rsidRPr="00407092" w:rsidRDefault="00407092" w:rsidP="00407092">
            <w:pPr>
              <w:jc w:val="center"/>
              <w:rPr>
                <w:bCs/>
                <w:sz w:val="22"/>
                <w:szCs w:val="22"/>
              </w:rPr>
            </w:pPr>
            <w:r w:rsidRPr="00407092">
              <w:rPr>
                <w:bCs/>
                <w:sz w:val="22"/>
                <w:szCs w:val="22"/>
              </w:rPr>
              <w:t>239,7</w:t>
            </w:r>
          </w:p>
        </w:tc>
        <w:tc>
          <w:tcPr>
            <w:tcW w:w="1134" w:type="dxa"/>
            <w:tcBorders>
              <w:top w:val="nil"/>
              <w:left w:val="nil"/>
              <w:bottom w:val="single" w:sz="4" w:space="0" w:color="auto"/>
              <w:right w:val="single" w:sz="4" w:space="0" w:color="auto"/>
            </w:tcBorders>
            <w:hideMark/>
          </w:tcPr>
          <w:p w:rsidR="00407092" w:rsidRPr="00407092" w:rsidRDefault="00407092" w:rsidP="00407092">
            <w:pPr>
              <w:jc w:val="center"/>
              <w:rPr>
                <w:bCs/>
                <w:sz w:val="22"/>
                <w:szCs w:val="22"/>
              </w:rPr>
            </w:pPr>
            <w:r w:rsidRPr="00407092">
              <w:rPr>
                <w:bCs/>
                <w:sz w:val="22"/>
                <w:szCs w:val="22"/>
              </w:rPr>
              <w:t>240,7</w:t>
            </w:r>
          </w:p>
        </w:tc>
        <w:tc>
          <w:tcPr>
            <w:tcW w:w="1110" w:type="dxa"/>
            <w:tcBorders>
              <w:top w:val="nil"/>
              <w:left w:val="nil"/>
              <w:bottom w:val="single" w:sz="4" w:space="0" w:color="auto"/>
              <w:right w:val="single" w:sz="4" w:space="0" w:color="auto"/>
            </w:tcBorders>
            <w:hideMark/>
          </w:tcPr>
          <w:p w:rsidR="00407092" w:rsidRPr="00407092" w:rsidRDefault="00407092" w:rsidP="00407092">
            <w:pPr>
              <w:jc w:val="center"/>
              <w:rPr>
                <w:bCs/>
                <w:sz w:val="22"/>
                <w:szCs w:val="22"/>
              </w:rPr>
            </w:pPr>
            <w:r w:rsidRPr="00407092">
              <w:rPr>
                <w:bCs/>
                <w:sz w:val="22"/>
                <w:szCs w:val="22"/>
              </w:rPr>
              <w:t>100,4</w:t>
            </w:r>
          </w:p>
        </w:tc>
        <w:tc>
          <w:tcPr>
            <w:tcW w:w="969" w:type="dxa"/>
            <w:tcBorders>
              <w:top w:val="nil"/>
              <w:left w:val="nil"/>
              <w:bottom w:val="single" w:sz="4" w:space="0" w:color="auto"/>
              <w:right w:val="single" w:sz="4" w:space="0" w:color="auto"/>
            </w:tcBorders>
          </w:tcPr>
          <w:p w:rsidR="00407092" w:rsidRPr="00407092" w:rsidRDefault="00407092" w:rsidP="00407092">
            <w:pPr>
              <w:jc w:val="center"/>
              <w:rPr>
                <w:bCs/>
                <w:sz w:val="22"/>
                <w:szCs w:val="22"/>
              </w:rPr>
            </w:pPr>
            <w:r w:rsidRPr="00407092">
              <w:rPr>
                <w:bCs/>
                <w:sz w:val="22"/>
                <w:szCs w:val="22"/>
              </w:rPr>
              <w:t>31,4</w:t>
            </w:r>
          </w:p>
        </w:tc>
      </w:tr>
      <w:tr w:rsidR="00407092" w:rsidRPr="00407092" w:rsidTr="00726D20">
        <w:trPr>
          <w:trHeight w:val="888"/>
        </w:trPr>
        <w:tc>
          <w:tcPr>
            <w:tcW w:w="2093" w:type="dxa"/>
            <w:tcBorders>
              <w:top w:val="nil"/>
              <w:left w:val="single" w:sz="4" w:space="0" w:color="auto"/>
              <w:bottom w:val="single" w:sz="4" w:space="0" w:color="auto"/>
              <w:right w:val="single" w:sz="4" w:space="0" w:color="auto"/>
            </w:tcBorders>
            <w:noWrap/>
            <w:vAlign w:val="center"/>
            <w:hideMark/>
          </w:tcPr>
          <w:p w:rsidR="00407092" w:rsidRPr="00407092" w:rsidRDefault="00407092" w:rsidP="00407092">
            <w:pPr>
              <w:rPr>
                <w:b/>
                <w:bCs/>
                <w:sz w:val="22"/>
                <w:szCs w:val="22"/>
              </w:rPr>
            </w:pPr>
            <w:r w:rsidRPr="00407092">
              <w:rPr>
                <w:b/>
                <w:bCs/>
                <w:sz w:val="22"/>
                <w:szCs w:val="22"/>
              </w:rPr>
              <w:t>101 02010010000 110</w:t>
            </w:r>
          </w:p>
        </w:tc>
        <w:tc>
          <w:tcPr>
            <w:tcW w:w="2835" w:type="dxa"/>
            <w:tcBorders>
              <w:top w:val="nil"/>
              <w:left w:val="nil"/>
              <w:bottom w:val="single" w:sz="4" w:space="0" w:color="auto"/>
              <w:right w:val="single" w:sz="4" w:space="0" w:color="auto"/>
            </w:tcBorders>
            <w:vAlign w:val="bottom"/>
            <w:hideMark/>
          </w:tcPr>
          <w:p w:rsidR="00407092" w:rsidRPr="00407092" w:rsidRDefault="00407092" w:rsidP="00407092">
            <w:pPr>
              <w:rPr>
                <w:sz w:val="22"/>
                <w:szCs w:val="22"/>
              </w:rPr>
            </w:pPr>
            <w:r w:rsidRPr="00407092">
              <w:rPr>
                <w:sz w:val="22"/>
                <w:szCs w:val="2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407092">
              <w:rPr>
                <w:sz w:val="22"/>
                <w:szCs w:val="22"/>
                <w:vertAlign w:val="superscript"/>
              </w:rPr>
              <w:t>1</w:t>
            </w:r>
            <w:r w:rsidRPr="00407092">
              <w:rPr>
                <w:sz w:val="22"/>
                <w:szCs w:val="22"/>
              </w:rPr>
              <w:t xml:space="preserve"> и 228 Налогового кодекса Российской Федерации</w:t>
            </w:r>
          </w:p>
        </w:tc>
        <w:tc>
          <w:tcPr>
            <w:tcW w:w="866" w:type="dxa"/>
            <w:tcBorders>
              <w:top w:val="nil"/>
              <w:left w:val="nil"/>
              <w:bottom w:val="single" w:sz="4" w:space="0" w:color="auto"/>
              <w:right w:val="single" w:sz="4" w:space="0" w:color="auto"/>
            </w:tcBorders>
            <w:noWrap/>
            <w:hideMark/>
          </w:tcPr>
          <w:p w:rsidR="00407092" w:rsidRPr="00407092" w:rsidRDefault="00407092" w:rsidP="00407092">
            <w:pPr>
              <w:jc w:val="center"/>
              <w:rPr>
                <w:sz w:val="22"/>
                <w:szCs w:val="22"/>
              </w:rPr>
            </w:pPr>
            <w:r w:rsidRPr="00407092">
              <w:rPr>
                <w:sz w:val="22"/>
                <w:szCs w:val="22"/>
              </w:rPr>
              <w:t>468,0</w:t>
            </w:r>
          </w:p>
        </w:tc>
        <w:tc>
          <w:tcPr>
            <w:tcW w:w="1166" w:type="dxa"/>
            <w:tcBorders>
              <w:top w:val="nil"/>
              <w:left w:val="nil"/>
              <w:bottom w:val="single" w:sz="4" w:space="0" w:color="auto"/>
              <w:right w:val="single" w:sz="4" w:space="0" w:color="auto"/>
            </w:tcBorders>
          </w:tcPr>
          <w:p w:rsidR="00407092" w:rsidRPr="00407092" w:rsidRDefault="00407092" w:rsidP="00407092">
            <w:pPr>
              <w:jc w:val="center"/>
              <w:rPr>
                <w:sz w:val="22"/>
                <w:szCs w:val="22"/>
              </w:rPr>
            </w:pPr>
          </w:p>
          <w:p w:rsidR="00407092" w:rsidRPr="00407092" w:rsidRDefault="00407092" w:rsidP="00407092">
            <w:pPr>
              <w:jc w:val="center"/>
              <w:rPr>
                <w:sz w:val="22"/>
                <w:szCs w:val="22"/>
              </w:rPr>
            </w:pPr>
          </w:p>
          <w:p w:rsidR="00407092" w:rsidRPr="00407092" w:rsidRDefault="00407092" w:rsidP="00407092">
            <w:pPr>
              <w:jc w:val="center"/>
              <w:rPr>
                <w:sz w:val="22"/>
                <w:szCs w:val="22"/>
              </w:rPr>
            </w:pPr>
          </w:p>
          <w:p w:rsidR="00407092" w:rsidRPr="00407092" w:rsidRDefault="00407092" w:rsidP="00407092">
            <w:pPr>
              <w:jc w:val="center"/>
              <w:rPr>
                <w:sz w:val="22"/>
                <w:szCs w:val="22"/>
              </w:rPr>
            </w:pPr>
          </w:p>
          <w:p w:rsidR="00407092" w:rsidRPr="00407092" w:rsidRDefault="00407092" w:rsidP="00407092">
            <w:pPr>
              <w:jc w:val="center"/>
              <w:rPr>
                <w:sz w:val="22"/>
                <w:szCs w:val="22"/>
              </w:rPr>
            </w:pPr>
          </w:p>
          <w:p w:rsidR="00407092" w:rsidRPr="00407092" w:rsidRDefault="00407092" w:rsidP="00407092">
            <w:pPr>
              <w:jc w:val="center"/>
              <w:rPr>
                <w:sz w:val="22"/>
                <w:szCs w:val="22"/>
              </w:rPr>
            </w:pPr>
            <w:r w:rsidRPr="00407092">
              <w:rPr>
                <w:sz w:val="22"/>
                <w:szCs w:val="22"/>
              </w:rPr>
              <w:t>239,7</w:t>
            </w:r>
          </w:p>
        </w:tc>
        <w:tc>
          <w:tcPr>
            <w:tcW w:w="1134" w:type="dxa"/>
            <w:tcBorders>
              <w:top w:val="nil"/>
              <w:left w:val="nil"/>
              <w:bottom w:val="single" w:sz="4" w:space="0" w:color="auto"/>
              <w:right w:val="single" w:sz="4" w:space="0" w:color="auto"/>
            </w:tcBorders>
          </w:tcPr>
          <w:p w:rsidR="00407092" w:rsidRPr="00407092" w:rsidRDefault="00407092" w:rsidP="00407092">
            <w:pPr>
              <w:jc w:val="center"/>
              <w:rPr>
                <w:sz w:val="22"/>
                <w:szCs w:val="22"/>
              </w:rPr>
            </w:pPr>
          </w:p>
          <w:p w:rsidR="00407092" w:rsidRPr="00407092" w:rsidRDefault="00407092" w:rsidP="00407092">
            <w:pPr>
              <w:jc w:val="center"/>
              <w:rPr>
                <w:sz w:val="22"/>
                <w:szCs w:val="22"/>
              </w:rPr>
            </w:pPr>
          </w:p>
          <w:p w:rsidR="00407092" w:rsidRPr="00407092" w:rsidRDefault="00407092" w:rsidP="00407092">
            <w:pPr>
              <w:jc w:val="center"/>
              <w:rPr>
                <w:sz w:val="22"/>
                <w:szCs w:val="22"/>
              </w:rPr>
            </w:pPr>
          </w:p>
          <w:p w:rsidR="00407092" w:rsidRPr="00407092" w:rsidRDefault="00407092" w:rsidP="00407092">
            <w:pPr>
              <w:jc w:val="center"/>
              <w:rPr>
                <w:sz w:val="22"/>
                <w:szCs w:val="22"/>
              </w:rPr>
            </w:pPr>
          </w:p>
          <w:p w:rsidR="00407092" w:rsidRPr="00407092" w:rsidRDefault="00407092" w:rsidP="00407092">
            <w:pPr>
              <w:jc w:val="center"/>
              <w:rPr>
                <w:sz w:val="22"/>
                <w:szCs w:val="22"/>
              </w:rPr>
            </w:pPr>
          </w:p>
          <w:p w:rsidR="00407092" w:rsidRPr="00407092" w:rsidRDefault="00407092" w:rsidP="00407092">
            <w:pPr>
              <w:jc w:val="center"/>
              <w:rPr>
                <w:sz w:val="22"/>
                <w:szCs w:val="22"/>
              </w:rPr>
            </w:pPr>
            <w:r w:rsidRPr="00407092">
              <w:rPr>
                <w:sz w:val="22"/>
                <w:szCs w:val="22"/>
              </w:rPr>
              <w:t>240,7</w:t>
            </w:r>
          </w:p>
        </w:tc>
        <w:tc>
          <w:tcPr>
            <w:tcW w:w="1110" w:type="dxa"/>
            <w:tcBorders>
              <w:top w:val="nil"/>
              <w:left w:val="nil"/>
              <w:bottom w:val="single" w:sz="4" w:space="0" w:color="auto"/>
              <w:right w:val="single" w:sz="4" w:space="0" w:color="auto"/>
            </w:tcBorders>
          </w:tcPr>
          <w:p w:rsidR="00407092" w:rsidRPr="00407092" w:rsidRDefault="00407092" w:rsidP="00407092">
            <w:pPr>
              <w:jc w:val="center"/>
              <w:rPr>
                <w:sz w:val="22"/>
                <w:szCs w:val="22"/>
              </w:rPr>
            </w:pPr>
          </w:p>
          <w:p w:rsidR="00407092" w:rsidRPr="00407092" w:rsidRDefault="00407092" w:rsidP="00407092">
            <w:pPr>
              <w:jc w:val="center"/>
              <w:rPr>
                <w:sz w:val="22"/>
                <w:szCs w:val="22"/>
              </w:rPr>
            </w:pPr>
          </w:p>
          <w:p w:rsidR="00407092" w:rsidRPr="00407092" w:rsidRDefault="00407092" w:rsidP="00407092">
            <w:pPr>
              <w:jc w:val="center"/>
              <w:rPr>
                <w:sz w:val="22"/>
                <w:szCs w:val="22"/>
              </w:rPr>
            </w:pPr>
          </w:p>
          <w:p w:rsidR="00407092" w:rsidRPr="00407092" w:rsidRDefault="00407092" w:rsidP="00407092">
            <w:pPr>
              <w:jc w:val="center"/>
              <w:rPr>
                <w:sz w:val="22"/>
                <w:szCs w:val="22"/>
              </w:rPr>
            </w:pPr>
          </w:p>
          <w:p w:rsidR="00407092" w:rsidRPr="00407092" w:rsidRDefault="00407092" w:rsidP="00407092">
            <w:pPr>
              <w:jc w:val="center"/>
              <w:rPr>
                <w:sz w:val="22"/>
                <w:szCs w:val="22"/>
              </w:rPr>
            </w:pPr>
          </w:p>
          <w:p w:rsidR="00407092" w:rsidRPr="00407092" w:rsidRDefault="00407092" w:rsidP="00407092">
            <w:pPr>
              <w:jc w:val="center"/>
              <w:rPr>
                <w:sz w:val="22"/>
                <w:szCs w:val="22"/>
              </w:rPr>
            </w:pPr>
            <w:r w:rsidRPr="00407092">
              <w:rPr>
                <w:sz w:val="22"/>
                <w:szCs w:val="22"/>
              </w:rPr>
              <w:t>100,4</w:t>
            </w:r>
          </w:p>
        </w:tc>
        <w:tc>
          <w:tcPr>
            <w:tcW w:w="969" w:type="dxa"/>
            <w:tcBorders>
              <w:top w:val="nil"/>
              <w:left w:val="nil"/>
              <w:bottom w:val="single" w:sz="4" w:space="0" w:color="auto"/>
              <w:right w:val="single" w:sz="4" w:space="0" w:color="auto"/>
            </w:tcBorders>
          </w:tcPr>
          <w:p w:rsidR="00407092" w:rsidRPr="00407092" w:rsidRDefault="00407092" w:rsidP="00407092">
            <w:pPr>
              <w:jc w:val="center"/>
              <w:rPr>
                <w:sz w:val="22"/>
                <w:szCs w:val="22"/>
              </w:rPr>
            </w:pPr>
          </w:p>
          <w:p w:rsidR="00407092" w:rsidRPr="00407092" w:rsidRDefault="00407092" w:rsidP="00407092">
            <w:pPr>
              <w:jc w:val="center"/>
              <w:rPr>
                <w:sz w:val="22"/>
                <w:szCs w:val="22"/>
              </w:rPr>
            </w:pPr>
          </w:p>
          <w:p w:rsidR="00407092" w:rsidRPr="00407092" w:rsidRDefault="00407092" w:rsidP="00407092">
            <w:pPr>
              <w:jc w:val="center"/>
              <w:rPr>
                <w:sz w:val="22"/>
                <w:szCs w:val="22"/>
              </w:rPr>
            </w:pPr>
          </w:p>
          <w:p w:rsidR="00407092" w:rsidRPr="00407092" w:rsidRDefault="00407092" w:rsidP="00407092">
            <w:pPr>
              <w:jc w:val="center"/>
              <w:rPr>
                <w:sz w:val="22"/>
                <w:szCs w:val="22"/>
              </w:rPr>
            </w:pPr>
          </w:p>
          <w:p w:rsidR="00407092" w:rsidRPr="00407092" w:rsidRDefault="00407092" w:rsidP="00407092">
            <w:pPr>
              <w:jc w:val="center"/>
              <w:rPr>
                <w:sz w:val="22"/>
                <w:szCs w:val="22"/>
              </w:rPr>
            </w:pPr>
          </w:p>
          <w:p w:rsidR="00407092" w:rsidRPr="00407092" w:rsidRDefault="00407092" w:rsidP="00407092">
            <w:pPr>
              <w:jc w:val="center"/>
              <w:rPr>
                <w:sz w:val="22"/>
                <w:szCs w:val="22"/>
              </w:rPr>
            </w:pPr>
            <w:r w:rsidRPr="00407092">
              <w:rPr>
                <w:sz w:val="22"/>
                <w:szCs w:val="22"/>
              </w:rPr>
              <w:t>31,4</w:t>
            </w:r>
          </w:p>
        </w:tc>
      </w:tr>
      <w:tr w:rsidR="00407092" w:rsidRPr="00407092" w:rsidTr="00726D20">
        <w:trPr>
          <w:trHeight w:val="315"/>
        </w:trPr>
        <w:tc>
          <w:tcPr>
            <w:tcW w:w="2093" w:type="dxa"/>
            <w:tcBorders>
              <w:top w:val="nil"/>
              <w:left w:val="single" w:sz="4" w:space="0" w:color="auto"/>
              <w:bottom w:val="single" w:sz="4" w:space="0" w:color="auto"/>
              <w:right w:val="single" w:sz="4" w:space="0" w:color="auto"/>
            </w:tcBorders>
            <w:noWrap/>
            <w:vAlign w:val="center"/>
            <w:hideMark/>
          </w:tcPr>
          <w:p w:rsidR="00407092" w:rsidRPr="00407092" w:rsidRDefault="00407092" w:rsidP="00407092">
            <w:pPr>
              <w:rPr>
                <w:b/>
                <w:bCs/>
                <w:sz w:val="22"/>
                <w:szCs w:val="22"/>
              </w:rPr>
            </w:pPr>
            <w:r w:rsidRPr="00407092">
              <w:rPr>
                <w:b/>
                <w:bCs/>
                <w:sz w:val="22"/>
                <w:szCs w:val="22"/>
              </w:rPr>
              <w:t>103 0200001 0000 110</w:t>
            </w:r>
          </w:p>
        </w:tc>
        <w:tc>
          <w:tcPr>
            <w:tcW w:w="2835" w:type="dxa"/>
            <w:tcBorders>
              <w:top w:val="nil"/>
              <w:left w:val="nil"/>
              <w:bottom w:val="single" w:sz="4" w:space="0" w:color="auto"/>
              <w:right w:val="single" w:sz="4" w:space="0" w:color="auto"/>
            </w:tcBorders>
            <w:vAlign w:val="bottom"/>
            <w:hideMark/>
          </w:tcPr>
          <w:p w:rsidR="00407092" w:rsidRPr="00407092" w:rsidRDefault="00407092" w:rsidP="00407092">
            <w:pPr>
              <w:rPr>
                <w:b/>
                <w:bCs/>
                <w:i/>
                <w:iCs/>
                <w:sz w:val="22"/>
                <w:szCs w:val="22"/>
              </w:rPr>
            </w:pPr>
            <w:r w:rsidRPr="00407092">
              <w:rPr>
                <w:b/>
                <w:bCs/>
                <w:i/>
                <w:iCs/>
                <w:sz w:val="22"/>
                <w:szCs w:val="22"/>
              </w:rPr>
              <w:t>Налоги на товары (работы услуги), реализуемые на территории Российской Федерации</w:t>
            </w:r>
          </w:p>
        </w:tc>
        <w:tc>
          <w:tcPr>
            <w:tcW w:w="866" w:type="dxa"/>
            <w:tcBorders>
              <w:top w:val="nil"/>
              <w:left w:val="nil"/>
              <w:bottom w:val="single" w:sz="4" w:space="0" w:color="auto"/>
              <w:right w:val="single" w:sz="4" w:space="0" w:color="auto"/>
            </w:tcBorders>
            <w:noWrap/>
            <w:hideMark/>
          </w:tcPr>
          <w:p w:rsidR="00407092" w:rsidRPr="00407092" w:rsidRDefault="00407092" w:rsidP="00407092">
            <w:pPr>
              <w:jc w:val="center"/>
              <w:rPr>
                <w:b/>
                <w:bCs/>
                <w:sz w:val="22"/>
                <w:szCs w:val="22"/>
              </w:rPr>
            </w:pPr>
            <w:r w:rsidRPr="00407092">
              <w:rPr>
                <w:b/>
                <w:bCs/>
                <w:sz w:val="22"/>
                <w:szCs w:val="22"/>
              </w:rPr>
              <w:t>670,0</w:t>
            </w:r>
          </w:p>
        </w:tc>
        <w:tc>
          <w:tcPr>
            <w:tcW w:w="1166" w:type="dxa"/>
            <w:tcBorders>
              <w:top w:val="nil"/>
              <w:left w:val="nil"/>
              <w:bottom w:val="single" w:sz="4" w:space="0" w:color="auto"/>
              <w:right w:val="single" w:sz="4" w:space="0" w:color="auto"/>
            </w:tcBorders>
          </w:tcPr>
          <w:p w:rsidR="00407092" w:rsidRPr="00407092" w:rsidRDefault="00407092" w:rsidP="00407092">
            <w:pPr>
              <w:jc w:val="center"/>
              <w:rPr>
                <w:b/>
                <w:bCs/>
                <w:sz w:val="22"/>
                <w:szCs w:val="22"/>
              </w:rPr>
            </w:pPr>
          </w:p>
          <w:p w:rsidR="00407092" w:rsidRPr="00407092" w:rsidRDefault="00407092" w:rsidP="00407092">
            <w:pPr>
              <w:jc w:val="center"/>
              <w:rPr>
                <w:b/>
                <w:bCs/>
                <w:sz w:val="22"/>
                <w:szCs w:val="22"/>
              </w:rPr>
            </w:pPr>
            <w:r w:rsidRPr="00407092">
              <w:rPr>
                <w:b/>
                <w:bCs/>
                <w:sz w:val="22"/>
                <w:szCs w:val="22"/>
              </w:rPr>
              <w:t>335,0</w:t>
            </w:r>
          </w:p>
        </w:tc>
        <w:tc>
          <w:tcPr>
            <w:tcW w:w="1134" w:type="dxa"/>
            <w:tcBorders>
              <w:top w:val="nil"/>
              <w:left w:val="nil"/>
              <w:bottom w:val="single" w:sz="4" w:space="0" w:color="auto"/>
              <w:right w:val="single" w:sz="4" w:space="0" w:color="auto"/>
            </w:tcBorders>
          </w:tcPr>
          <w:p w:rsidR="00407092" w:rsidRPr="00407092" w:rsidRDefault="00407092" w:rsidP="00407092">
            <w:pPr>
              <w:jc w:val="center"/>
              <w:rPr>
                <w:b/>
                <w:bCs/>
                <w:sz w:val="22"/>
                <w:szCs w:val="22"/>
              </w:rPr>
            </w:pPr>
          </w:p>
          <w:p w:rsidR="00407092" w:rsidRPr="00407092" w:rsidRDefault="00407092" w:rsidP="00407092">
            <w:pPr>
              <w:jc w:val="center"/>
              <w:rPr>
                <w:b/>
                <w:bCs/>
                <w:sz w:val="22"/>
                <w:szCs w:val="22"/>
              </w:rPr>
            </w:pPr>
            <w:r w:rsidRPr="00407092">
              <w:rPr>
                <w:b/>
                <w:bCs/>
                <w:sz w:val="22"/>
                <w:szCs w:val="22"/>
              </w:rPr>
              <w:t>320,0</w:t>
            </w:r>
          </w:p>
        </w:tc>
        <w:tc>
          <w:tcPr>
            <w:tcW w:w="1110" w:type="dxa"/>
            <w:tcBorders>
              <w:top w:val="nil"/>
              <w:left w:val="nil"/>
              <w:bottom w:val="single" w:sz="4" w:space="0" w:color="auto"/>
              <w:right w:val="single" w:sz="4" w:space="0" w:color="auto"/>
            </w:tcBorders>
          </w:tcPr>
          <w:p w:rsidR="00407092" w:rsidRPr="00407092" w:rsidRDefault="00407092" w:rsidP="00407092">
            <w:pPr>
              <w:jc w:val="center"/>
              <w:rPr>
                <w:b/>
                <w:bCs/>
                <w:sz w:val="22"/>
                <w:szCs w:val="22"/>
              </w:rPr>
            </w:pPr>
          </w:p>
          <w:p w:rsidR="00407092" w:rsidRPr="00407092" w:rsidRDefault="00407092" w:rsidP="00407092">
            <w:pPr>
              <w:jc w:val="center"/>
              <w:rPr>
                <w:b/>
                <w:bCs/>
                <w:sz w:val="22"/>
                <w:szCs w:val="22"/>
              </w:rPr>
            </w:pPr>
            <w:r w:rsidRPr="00407092">
              <w:rPr>
                <w:b/>
                <w:bCs/>
                <w:sz w:val="22"/>
                <w:szCs w:val="22"/>
              </w:rPr>
              <w:t>95,5</w:t>
            </w:r>
          </w:p>
        </w:tc>
        <w:tc>
          <w:tcPr>
            <w:tcW w:w="969" w:type="dxa"/>
            <w:tcBorders>
              <w:top w:val="nil"/>
              <w:left w:val="nil"/>
              <w:bottom w:val="single" w:sz="4" w:space="0" w:color="auto"/>
              <w:right w:val="single" w:sz="4" w:space="0" w:color="auto"/>
            </w:tcBorders>
          </w:tcPr>
          <w:p w:rsidR="00407092" w:rsidRPr="00407092" w:rsidRDefault="00407092" w:rsidP="00407092">
            <w:pPr>
              <w:jc w:val="center"/>
              <w:rPr>
                <w:b/>
                <w:bCs/>
                <w:sz w:val="22"/>
                <w:szCs w:val="22"/>
              </w:rPr>
            </w:pPr>
          </w:p>
          <w:p w:rsidR="00407092" w:rsidRPr="00407092" w:rsidRDefault="00407092" w:rsidP="00407092">
            <w:pPr>
              <w:jc w:val="center"/>
              <w:rPr>
                <w:b/>
                <w:bCs/>
                <w:sz w:val="22"/>
                <w:szCs w:val="22"/>
              </w:rPr>
            </w:pPr>
            <w:r w:rsidRPr="00407092">
              <w:rPr>
                <w:b/>
                <w:bCs/>
                <w:sz w:val="22"/>
                <w:szCs w:val="22"/>
              </w:rPr>
              <w:t>41,8</w:t>
            </w:r>
          </w:p>
        </w:tc>
      </w:tr>
      <w:tr w:rsidR="00407092" w:rsidRPr="00407092" w:rsidTr="00726D20">
        <w:trPr>
          <w:trHeight w:val="315"/>
        </w:trPr>
        <w:tc>
          <w:tcPr>
            <w:tcW w:w="2093" w:type="dxa"/>
            <w:tcBorders>
              <w:top w:val="nil"/>
              <w:left w:val="single" w:sz="4" w:space="0" w:color="auto"/>
              <w:bottom w:val="single" w:sz="4" w:space="0" w:color="auto"/>
              <w:right w:val="single" w:sz="4" w:space="0" w:color="auto"/>
            </w:tcBorders>
            <w:noWrap/>
            <w:vAlign w:val="center"/>
            <w:hideMark/>
          </w:tcPr>
          <w:p w:rsidR="00407092" w:rsidRPr="00407092" w:rsidRDefault="00407092" w:rsidP="00407092">
            <w:pPr>
              <w:rPr>
                <w:bCs/>
                <w:sz w:val="22"/>
                <w:szCs w:val="22"/>
              </w:rPr>
            </w:pPr>
            <w:r w:rsidRPr="00407092">
              <w:rPr>
                <w:bCs/>
                <w:sz w:val="22"/>
                <w:szCs w:val="22"/>
              </w:rPr>
              <w:t>103 02000010000 110</w:t>
            </w:r>
          </w:p>
        </w:tc>
        <w:tc>
          <w:tcPr>
            <w:tcW w:w="2835" w:type="dxa"/>
            <w:tcBorders>
              <w:top w:val="nil"/>
              <w:left w:val="nil"/>
              <w:bottom w:val="single" w:sz="4" w:space="0" w:color="auto"/>
              <w:right w:val="single" w:sz="4" w:space="0" w:color="auto"/>
            </w:tcBorders>
            <w:vAlign w:val="bottom"/>
            <w:hideMark/>
          </w:tcPr>
          <w:p w:rsidR="00407092" w:rsidRPr="00407092" w:rsidRDefault="00407092" w:rsidP="00407092">
            <w:pPr>
              <w:rPr>
                <w:bCs/>
                <w:i/>
                <w:iCs/>
                <w:sz w:val="22"/>
                <w:szCs w:val="22"/>
              </w:rPr>
            </w:pPr>
            <w:r w:rsidRPr="00407092">
              <w:rPr>
                <w:bCs/>
                <w:sz w:val="22"/>
                <w:szCs w:val="22"/>
              </w:rPr>
              <w:t>Акцизы по подакцизным товарам (продукции), производимым на территории Российской Федерации</w:t>
            </w:r>
          </w:p>
        </w:tc>
        <w:tc>
          <w:tcPr>
            <w:tcW w:w="866" w:type="dxa"/>
            <w:tcBorders>
              <w:top w:val="nil"/>
              <w:left w:val="nil"/>
              <w:bottom w:val="single" w:sz="4" w:space="0" w:color="auto"/>
              <w:right w:val="single" w:sz="4" w:space="0" w:color="auto"/>
            </w:tcBorders>
            <w:noWrap/>
            <w:hideMark/>
          </w:tcPr>
          <w:p w:rsidR="00407092" w:rsidRPr="00407092" w:rsidRDefault="00407092" w:rsidP="00407092">
            <w:pPr>
              <w:jc w:val="center"/>
              <w:rPr>
                <w:bCs/>
                <w:sz w:val="22"/>
                <w:szCs w:val="22"/>
              </w:rPr>
            </w:pPr>
            <w:r w:rsidRPr="00407092">
              <w:rPr>
                <w:bCs/>
                <w:sz w:val="22"/>
                <w:szCs w:val="22"/>
              </w:rPr>
              <w:t>670,0</w:t>
            </w:r>
          </w:p>
        </w:tc>
        <w:tc>
          <w:tcPr>
            <w:tcW w:w="1166" w:type="dxa"/>
            <w:tcBorders>
              <w:top w:val="nil"/>
              <w:left w:val="nil"/>
              <w:bottom w:val="single" w:sz="4" w:space="0" w:color="auto"/>
              <w:right w:val="single" w:sz="4" w:space="0" w:color="auto"/>
            </w:tcBorders>
          </w:tcPr>
          <w:p w:rsidR="00407092" w:rsidRPr="00407092" w:rsidRDefault="00407092" w:rsidP="00407092">
            <w:pPr>
              <w:jc w:val="center"/>
              <w:rPr>
                <w:bCs/>
                <w:sz w:val="22"/>
                <w:szCs w:val="22"/>
              </w:rPr>
            </w:pPr>
          </w:p>
          <w:p w:rsidR="00407092" w:rsidRPr="00407092" w:rsidRDefault="00407092" w:rsidP="00407092">
            <w:pPr>
              <w:jc w:val="center"/>
              <w:rPr>
                <w:bCs/>
                <w:sz w:val="22"/>
                <w:szCs w:val="22"/>
              </w:rPr>
            </w:pPr>
            <w:r w:rsidRPr="00407092">
              <w:rPr>
                <w:bCs/>
                <w:sz w:val="22"/>
                <w:szCs w:val="22"/>
              </w:rPr>
              <w:t>335,0</w:t>
            </w:r>
          </w:p>
        </w:tc>
        <w:tc>
          <w:tcPr>
            <w:tcW w:w="1134" w:type="dxa"/>
            <w:tcBorders>
              <w:top w:val="nil"/>
              <w:left w:val="nil"/>
              <w:bottom w:val="single" w:sz="4" w:space="0" w:color="auto"/>
              <w:right w:val="single" w:sz="4" w:space="0" w:color="auto"/>
            </w:tcBorders>
          </w:tcPr>
          <w:p w:rsidR="00407092" w:rsidRPr="00407092" w:rsidRDefault="00407092" w:rsidP="00407092">
            <w:pPr>
              <w:jc w:val="center"/>
              <w:rPr>
                <w:bCs/>
                <w:sz w:val="22"/>
                <w:szCs w:val="22"/>
              </w:rPr>
            </w:pPr>
          </w:p>
          <w:p w:rsidR="00407092" w:rsidRPr="00407092" w:rsidRDefault="00407092" w:rsidP="00407092">
            <w:pPr>
              <w:jc w:val="center"/>
              <w:rPr>
                <w:bCs/>
                <w:sz w:val="22"/>
                <w:szCs w:val="22"/>
              </w:rPr>
            </w:pPr>
            <w:r w:rsidRPr="00407092">
              <w:rPr>
                <w:bCs/>
                <w:sz w:val="22"/>
                <w:szCs w:val="22"/>
              </w:rPr>
              <w:t>320,0</w:t>
            </w:r>
          </w:p>
        </w:tc>
        <w:tc>
          <w:tcPr>
            <w:tcW w:w="1110" w:type="dxa"/>
            <w:tcBorders>
              <w:top w:val="nil"/>
              <w:left w:val="nil"/>
              <w:bottom w:val="single" w:sz="4" w:space="0" w:color="auto"/>
              <w:right w:val="single" w:sz="4" w:space="0" w:color="auto"/>
            </w:tcBorders>
          </w:tcPr>
          <w:p w:rsidR="00407092" w:rsidRPr="00407092" w:rsidRDefault="00407092" w:rsidP="00407092">
            <w:pPr>
              <w:jc w:val="center"/>
              <w:rPr>
                <w:bCs/>
                <w:sz w:val="22"/>
                <w:szCs w:val="22"/>
              </w:rPr>
            </w:pPr>
          </w:p>
          <w:p w:rsidR="00407092" w:rsidRPr="00407092" w:rsidRDefault="00407092" w:rsidP="00407092">
            <w:pPr>
              <w:jc w:val="center"/>
              <w:rPr>
                <w:bCs/>
                <w:sz w:val="22"/>
                <w:szCs w:val="22"/>
              </w:rPr>
            </w:pPr>
            <w:r w:rsidRPr="00407092">
              <w:rPr>
                <w:bCs/>
                <w:sz w:val="22"/>
                <w:szCs w:val="22"/>
              </w:rPr>
              <w:t>95,5</w:t>
            </w:r>
          </w:p>
        </w:tc>
        <w:tc>
          <w:tcPr>
            <w:tcW w:w="969" w:type="dxa"/>
            <w:tcBorders>
              <w:top w:val="nil"/>
              <w:left w:val="nil"/>
              <w:bottom w:val="single" w:sz="4" w:space="0" w:color="auto"/>
              <w:right w:val="single" w:sz="4" w:space="0" w:color="auto"/>
            </w:tcBorders>
          </w:tcPr>
          <w:p w:rsidR="00407092" w:rsidRPr="00407092" w:rsidRDefault="00407092" w:rsidP="00407092">
            <w:pPr>
              <w:jc w:val="center"/>
              <w:rPr>
                <w:bCs/>
                <w:sz w:val="22"/>
                <w:szCs w:val="22"/>
              </w:rPr>
            </w:pPr>
          </w:p>
          <w:p w:rsidR="00407092" w:rsidRPr="00407092" w:rsidRDefault="00407092" w:rsidP="00407092">
            <w:pPr>
              <w:jc w:val="center"/>
              <w:rPr>
                <w:bCs/>
                <w:sz w:val="22"/>
                <w:szCs w:val="22"/>
              </w:rPr>
            </w:pPr>
            <w:r w:rsidRPr="00407092">
              <w:rPr>
                <w:bCs/>
                <w:sz w:val="22"/>
                <w:szCs w:val="22"/>
              </w:rPr>
              <w:t>41,8</w:t>
            </w:r>
          </w:p>
        </w:tc>
      </w:tr>
      <w:tr w:rsidR="00407092" w:rsidRPr="00407092" w:rsidTr="00726D20">
        <w:trPr>
          <w:trHeight w:val="315"/>
        </w:trPr>
        <w:tc>
          <w:tcPr>
            <w:tcW w:w="2093" w:type="dxa"/>
            <w:tcBorders>
              <w:top w:val="nil"/>
              <w:left w:val="single" w:sz="4" w:space="0" w:color="auto"/>
              <w:bottom w:val="single" w:sz="4" w:space="0" w:color="auto"/>
              <w:right w:val="single" w:sz="4" w:space="0" w:color="auto"/>
            </w:tcBorders>
            <w:noWrap/>
            <w:vAlign w:val="center"/>
            <w:hideMark/>
          </w:tcPr>
          <w:p w:rsidR="00407092" w:rsidRPr="00407092" w:rsidRDefault="00407092" w:rsidP="00407092">
            <w:pPr>
              <w:rPr>
                <w:b/>
                <w:bCs/>
                <w:sz w:val="22"/>
                <w:szCs w:val="22"/>
              </w:rPr>
            </w:pPr>
            <w:r w:rsidRPr="00407092">
              <w:rPr>
                <w:b/>
                <w:bCs/>
                <w:sz w:val="22"/>
                <w:szCs w:val="22"/>
              </w:rPr>
              <w:t>1 03 02230010000 110</w:t>
            </w:r>
          </w:p>
        </w:tc>
        <w:tc>
          <w:tcPr>
            <w:tcW w:w="2835" w:type="dxa"/>
            <w:tcBorders>
              <w:top w:val="nil"/>
              <w:left w:val="nil"/>
              <w:bottom w:val="single" w:sz="4" w:space="0" w:color="auto"/>
              <w:right w:val="single" w:sz="4" w:space="0" w:color="auto"/>
            </w:tcBorders>
            <w:vAlign w:val="bottom"/>
            <w:hideMark/>
          </w:tcPr>
          <w:p w:rsidR="00407092" w:rsidRPr="00407092" w:rsidRDefault="00407092" w:rsidP="00407092">
            <w:pPr>
              <w:rPr>
                <w:bCs/>
                <w:iCs/>
                <w:sz w:val="22"/>
                <w:szCs w:val="22"/>
              </w:rPr>
            </w:pPr>
            <w:r w:rsidRPr="00407092">
              <w:rPr>
                <w:bCs/>
                <w:iCs/>
                <w:sz w:val="22"/>
                <w:szCs w:val="22"/>
              </w:rPr>
              <w:t xml:space="preserve">Доходы от уплаты акцизов на дизельное топливо, подлежащие распределению между бюджетами субъектов Российской Федерации и местными </w:t>
            </w:r>
            <w:proofErr w:type="gramStart"/>
            <w:r w:rsidRPr="00407092">
              <w:rPr>
                <w:bCs/>
                <w:iCs/>
                <w:sz w:val="22"/>
                <w:szCs w:val="22"/>
              </w:rPr>
              <w:t>бюджетами</w:t>
            </w:r>
            <w:proofErr w:type="gramEnd"/>
            <w:r w:rsidRPr="00407092">
              <w:rPr>
                <w:bCs/>
                <w:iCs/>
                <w:sz w:val="22"/>
                <w:szCs w:val="22"/>
              </w:rPr>
              <w:t xml:space="preserve"> с учетом установленных </w:t>
            </w:r>
            <w:proofErr w:type="spellStart"/>
            <w:r w:rsidRPr="00407092">
              <w:rPr>
                <w:bCs/>
                <w:iCs/>
                <w:sz w:val="22"/>
                <w:szCs w:val="22"/>
              </w:rPr>
              <w:t>дефференционных</w:t>
            </w:r>
            <w:proofErr w:type="spellEnd"/>
            <w:r w:rsidRPr="00407092">
              <w:rPr>
                <w:bCs/>
                <w:iCs/>
                <w:sz w:val="22"/>
                <w:szCs w:val="22"/>
              </w:rPr>
              <w:t xml:space="preserve"> нормативов отчислений в местные бюджеты</w:t>
            </w:r>
          </w:p>
        </w:tc>
        <w:tc>
          <w:tcPr>
            <w:tcW w:w="866" w:type="dxa"/>
            <w:tcBorders>
              <w:top w:val="nil"/>
              <w:left w:val="nil"/>
              <w:bottom w:val="single" w:sz="4" w:space="0" w:color="auto"/>
              <w:right w:val="single" w:sz="4" w:space="0" w:color="auto"/>
            </w:tcBorders>
            <w:noWrap/>
            <w:hideMark/>
          </w:tcPr>
          <w:p w:rsidR="00407092" w:rsidRPr="00407092" w:rsidRDefault="00407092" w:rsidP="00407092">
            <w:pPr>
              <w:jc w:val="center"/>
              <w:rPr>
                <w:bCs/>
                <w:sz w:val="22"/>
                <w:szCs w:val="22"/>
              </w:rPr>
            </w:pPr>
            <w:r w:rsidRPr="00407092">
              <w:rPr>
                <w:bCs/>
                <w:sz w:val="22"/>
                <w:szCs w:val="22"/>
              </w:rPr>
              <w:t>315,6</w:t>
            </w:r>
          </w:p>
        </w:tc>
        <w:tc>
          <w:tcPr>
            <w:tcW w:w="1166" w:type="dxa"/>
            <w:tcBorders>
              <w:top w:val="nil"/>
              <w:left w:val="nil"/>
              <w:bottom w:val="single" w:sz="4" w:space="0" w:color="auto"/>
              <w:right w:val="single" w:sz="4" w:space="0" w:color="auto"/>
            </w:tcBorders>
          </w:tcPr>
          <w:p w:rsidR="00407092" w:rsidRPr="00407092" w:rsidRDefault="00407092" w:rsidP="00407092">
            <w:pPr>
              <w:jc w:val="center"/>
              <w:rPr>
                <w:bCs/>
                <w:sz w:val="22"/>
                <w:szCs w:val="22"/>
              </w:rPr>
            </w:pPr>
          </w:p>
          <w:p w:rsidR="00407092" w:rsidRPr="00407092" w:rsidRDefault="00407092" w:rsidP="00407092">
            <w:pPr>
              <w:jc w:val="center"/>
              <w:rPr>
                <w:bCs/>
                <w:sz w:val="22"/>
                <w:szCs w:val="22"/>
              </w:rPr>
            </w:pPr>
          </w:p>
          <w:p w:rsidR="00407092" w:rsidRPr="00407092" w:rsidRDefault="00407092" w:rsidP="00407092">
            <w:pPr>
              <w:jc w:val="center"/>
              <w:rPr>
                <w:bCs/>
                <w:sz w:val="22"/>
                <w:szCs w:val="22"/>
              </w:rPr>
            </w:pPr>
          </w:p>
          <w:p w:rsidR="00407092" w:rsidRPr="00407092" w:rsidRDefault="00407092" w:rsidP="00407092">
            <w:pPr>
              <w:jc w:val="center"/>
              <w:rPr>
                <w:bCs/>
                <w:sz w:val="22"/>
                <w:szCs w:val="22"/>
              </w:rPr>
            </w:pPr>
          </w:p>
          <w:p w:rsidR="00407092" w:rsidRPr="00407092" w:rsidRDefault="00407092" w:rsidP="00407092">
            <w:pPr>
              <w:jc w:val="center"/>
              <w:rPr>
                <w:bCs/>
                <w:sz w:val="22"/>
                <w:szCs w:val="22"/>
              </w:rPr>
            </w:pPr>
            <w:r w:rsidRPr="00407092">
              <w:rPr>
                <w:bCs/>
                <w:sz w:val="22"/>
                <w:szCs w:val="22"/>
              </w:rPr>
              <w:t>157,8</w:t>
            </w:r>
          </w:p>
        </w:tc>
        <w:tc>
          <w:tcPr>
            <w:tcW w:w="1134" w:type="dxa"/>
            <w:tcBorders>
              <w:top w:val="nil"/>
              <w:left w:val="nil"/>
              <w:bottom w:val="single" w:sz="4" w:space="0" w:color="auto"/>
              <w:right w:val="single" w:sz="4" w:space="0" w:color="auto"/>
            </w:tcBorders>
          </w:tcPr>
          <w:p w:rsidR="00407092" w:rsidRPr="00407092" w:rsidRDefault="00407092" w:rsidP="00407092">
            <w:pPr>
              <w:jc w:val="center"/>
              <w:rPr>
                <w:bCs/>
                <w:sz w:val="22"/>
                <w:szCs w:val="22"/>
              </w:rPr>
            </w:pPr>
          </w:p>
          <w:p w:rsidR="00407092" w:rsidRPr="00407092" w:rsidRDefault="00407092" w:rsidP="00407092">
            <w:pPr>
              <w:jc w:val="center"/>
              <w:rPr>
                <w:bCs/>
                <w:sz w:val="22"/>
                <w:szCs w:val="22"/>
              </w:rPr>
            </w:pPr>
          </w:p>
          <w:p w:rsidR="00407092" w:rsidRPr="00407092" w:rsidRDefault="00407092" w:rsidP="00407092">
            <w:pPr>
              <w:jc w:val="center"/>
              <w:rPr>
                <w:bCs/>
                <w:sz w:val="22"/>
                <w:szCs w:val="22"/>
              </w:rPr>
            </w:pPr>
          </w:p>
          <w:p w:rsidR="00407092" w:rsidRPr="00407092" w:rsidRDefault="00407092" w:rsidP="00407092">
            <w:pPr>
              <w:jc w:val="center"/>
              <w:rPr>
                <w:bCs/>
                <w:sz w:val="22"/>
                <w:szCs w:val="22"/>
              </w:rPr>
            </w:pPr>
          </w:p>
          <w:p w:rsidR="00407092" w:rsidRPr="00407092" w:rsidRDefault="00407092" w:rsidP="00407092">
            <w:pPr>
              <w:jc w:val="center"/>
              <w:rPr>
                <w:bCs/>
                <w:sz w:val="22"/>
                <w:szCs w:val="22"/>
              </w:rPr>
            </w:pPr>
            <w:r w:rsidRPr="00407092">
              <w:rPr>
                <w:bCs/>
                <w:sz w:val="22"/>
                <w:szCs w:val="22"/>
              </w:rPr>
              <w:t>144,7</w:t>
            </w:r>
          </w:p>
        </w:tc>
        <w:tc>
          <w:tcPr>
            <w:tcW w:w="1110" w:type="dxa"/>
            <w:tcBorders>
              <w:top w:val="nil"/>
              <w:left w:val="nil"/>
              <w:bottom w:val="single" w:sz="4" w:space="0" w:color="auto"/>
              <w:right w:val="single" w:sz="4" w:space="0" w:color="auto"/>
            </w:tcBorders>
          </w:tcPr>
          <w:p w:rsidR="00407092" w:rsidRPr="00407092" w:rsidRDefault="00407092" w:rsidP="00407092">
            <w:pPr>
              <w:jc w:val="center"/>
              <w:rPr>
                <w:bCs/>
                <w:sz w:val="22"/>
                <w:szCs w:val="22"/>
              </w:rPr>
            </w:pPr>
          </w:p>
          <w:p w:rsidR="00407092" w:rsidRPr="00407092" w:rsidRDefault="00407092" w:rsidP="00407092">
            <w:pPr>
              <w:jc w:val="center"/>
              <w:rPr>
                <w:bCs/>
                <w:sz w:val="22"/>
                <w:szCs w:val="22"/>
              </w:rPr>
            </w:pPr>
          </w:p>
          <w:p w:rsidR="00407092" w:rsidRPr="00407092" w:rsidRDefault="00407092" w:rsidP="00407092">
            <w:pPr>
              <w:jc w:val="center"/>
              <w:rPr>
                <w:bCs/>
                <w:sz w:val="22"/>
                <w:szCs w:val="22"/>
              </w:rPr>
            </w:pPr>
          </w:p>
          <w:p w:rsidR="00407092" w:rsidRPr="00407092" w:rsidRDefault="00407092" w:rsidP="00407092">
            <w:pPr>
              <w:jc w:val="center"/>
              <w:rPr>
                <w:bCs/>
                <w:sz w:val="22"/>
                <w:szCs w:val="22"/>
              </w:rPr>
            </w:pPr>
          </w:p>
          <w:p w:rsidR="00407092" w:rsidRPr="00407092" w:rsidRDefault="00407092" w:rsidP="00407092">
            <w:pPr>
              <w:jc w:val="center"/>
              <w:rPr>
                <w:bCs/>
                <w:sz w:val="22"/>
                <w:szCs w:val="22"/>
              </w:rPr>
            </w:pPr>
            <w:r w:rsidRPr="00407092">
              <w:rPr>
                <w:bCs/>
                <w:sz w:val="22"/>
                <w:szCs w:val="22"/>
              </w:rPr>
              <w:t>91,7</w:t>
            </w:r>
          </w:p>
        </w:tc>
        <w:tc>
          <w:tcPr>
            <w:tcW w:w="969" w:type="dxa"/>
            <w:tcBorders>
              <w:top w:val="nil"/>
              <w:left w:val="nil"/>
              <w:bottom w:val="single" w:sz="4" w:space="0" w:color="auto"/>
              <w:right w:val="single" w:sz="4" w:space="0" w:color="auto"/>
            </w:tcBorders>
          </w:tcPr>
          <w:p w:rsidR="00407092" w:rsidRPr="00407092" w:rsidRDefault="00407092" w:rsidP="00407092">
            <w:pPr>
              <w:jc w:val="center"/>
              <w:rPr>
                <w:bCs/>
                <w:sz w:val="22"/>
                <w:szCs w:val="22"/>
              </w:rPr>
            </w:pPr>
          </w:p>
          <w:p w:rsidR="00407092" w:rsidRPr="00407092" w:rsidRDefault="00407092" w:rsidP="00407092">
            <w:pPr>
              <w:jc w:val="center"/>
              <w:rPr>
                <w:bCs/>
                <w:sz w:val="22"/>
                <w:szCs w:val="22"/>
              </w:rPr>
            </w:pPr>
          </w:p>
          <w:p w:rsidR="00407092" w:rsidRPr="00407092" w:rsidRDefault="00407092" w:rsidP="00407092">
            <w:pPr>
              <w:jc w:val="center"/>
              <w:rPr>
                <w:bCs/>
                <w:sz w:val="22"/>
                <w:szCs w:val="22"/>
              </w:rPr>
            </w:pPr>
          </w:p>
          <w:p w:rsidR="00407092" w:rsidRPr="00407092" w:rsidRDefault="00407092" w:rsidP="00407092">
            <w:pPr>
              <w:jc w:val="center"/>
              <w:rPr>
                <w:bCs/>
                <w:sz w:val="22"/>
                <w:szCs w:val="22"/>
              </w:rPr>
            </w:pPr>
          </w:p>
          <w:p w:rsidR="00407092" w:rsidRPr="00407092" w:rsidRDefault="00407092" w:rsidP="00407092">
            <w:pPr>
              <w:jc w:val="center"/>
              <w:rPr>
                <w:bCs/>
                <w:sz w:val="22"/>
                <w:szCs w:val="22"/>
              </w:rPr>
            </w:pPr>
            <w:r w:rsidRPr="00407092">
              <w:rPr>
                <w:bCs/>
                <w:sz w:val="22"/>
                <w:szCs w:val="22"/>
              </w:rPr>
              <w:t>18,9</w:t>
            </w:r>
          </w:p>
        </w:tc>
      </w:tr>
      <w:tr w:rsidR="00407092" w:rsidRPr="00407092" w:rsidTr="00726D20">
        <w:trPr>
          <w:trHeight w:val="315"/>
        </w:trPr>
        <w:tc>
          <w:tcPr>
            <w:tcW w:w="2093" w:type="dxa"/>
            <w:tcBorders>
              <w:top w:val="nil"/>
              <w:left w:val="single" w:sz="4" w:space="0" w:color="auto"/>
              <w:bottom w:val="single" w:sz="4" w:space="0" w:color="auto"/>
              <w:right w:val="single" w:sz="4" w:space="0" w:color="auto"/>
            </w:tcBorders>
            <w:noWrap/>
            <w:vAlign w:val="center"/>
            <w:hideMark/>
          </w:tcPr>
          <w:p w:rsidR="00407092" w:rsidRPr="00407092" w:rsidRDefault="00407092" w:rsidP="00407092">
            <w:pPr>
              <w:rPr>
                <w:b/>
                <w:bCs/>
                <w:sz w:val="22"/>
                <w:szCs w:val="22"/>
              </w:rPr>
            </w:pPr>
            <w:r w:rsidRPr="00407092">
              <w:rPr>
                <w:b/>
                <w:bCs/>
                <w:sz w:val="22"/>
                <w:szCs w:val="22"/>
              </w:rPr>
              <w:t>1 03 02240010000 110</w:t>
            </w:r>
          </w:p>
        </w:tc>
        <w:tc>
          <w:tcPr>
            <w:tcW w:w="2835" w:type="dxa"/>
            <w:tcBorders>
              <w:top w:val="nil"/>
              <w:left w:val="nil"/>
              <w:bottom w:val="single" w:sz="4" w:space="0" w:color="auto"/>
              <w:right w:val="single" w:sz="4" w:space="0" w:color="auto"/>
            </w:tcBorders>
            <w:vAlign w:val="bottom"/>
            <w:hideMark/>
          </w:tcPr>
          <w:p w:rsidR="00407092" w:rsidRPr="00407092" w:rsidRDefault="00407092" w:rsidP="00407092">
            <w:pPr>
              <w:rPr>
                <w:bCs/>
                <w:iCs/>
                <w:sz w:val="22"/>
                <w:szCs w:val="22"/>
              </w:rPr>
            </w:pPr>
            <w:r w:rsidRPr="00407092">
              <w:rPr>
                <w:bCs/>
                <w:iCs/>
                <w:sz w:val="22"/>
                <w:szCs w:val="22"/>
              </w:rPr>
              <w:t xml:space="preserve">Доходы от уплаты акцизов на моторные масла для </w:t>
            </w:r>
            <w:r w:rsidRPr="00407092">
              <w:rPr>
                <w:bCs/>
                <w:iCs/>
                <w:sz w:val="22"/>
                <w:szCs w:val="22"/>
              </w:rPr>
              <w:lastRenderedPageBreak/>
              <w:t>дизельных и (или) карбюраторных (</w:t>
            </w:r>
            <w:proofErr w:type="spellStart"/>
            <w:r w:rsidRPr="00407092">
              <w:rPr>
                <w:bCs/>
                <w:iCs/>
                <w:sz w:val="22"/>
                <w:szCs w:val="22"/>
              </w:rPr>
              <w:t>инжекторных</w:t>
            </w:r>
            <w:proofErr w:type="spellEnd"/>
            <w:r w:rsidRPr="00407092">
              <w:rPr>
                <w:bCs/>
                <w:iCs/>
                <w:sz w:val="22"/>
                <w:szCs w:val="22"/>
              </w:rPr>
              <w:t xml:space="preserve">) двигателей, подлежащие  распределению между бюджетами субъектов Российской Федерации и местными </w:t>
            </w:r>
            <w:proofErr w:type="gramStart"/>
            <w:r w:rsidRPr="00407092">
              <w:rPr>
                <w:bCs/>
                <w:iCs/>
                <w:sz w:val="22"/>
                <w:szCs w:val="22"/>
              </w:rPr>
              <w:t>бюджетами</w:t>
            </w:r>
            <w:proofErr w:type="gramEnd"/>
            <w:r w:rsidRPr="00407092">
              <w:rPr>
                <w:bCs/>
                <w:iCs/>
                <w:sz w:val="22"/>
                <w:szCs w:val="22"/>
              </w:rPr>
              <w:t xml:space="preserve"> с учетом установленных </w:t>
            </w:r>
            <w:proofErr w:type="spellStart"/>
            <w:r w:rsidRPr="00407092">
              <w:rPr>
                <w:bCs/>
                <w:iCs/>
                <w:sz w:val="22"/>
                <w:szCs w:val="22"/>
              </w:rPr>
              <w:t>дефференционных</w:t>
            </w:r>
            <w:proofErr w:type="spellEnd"/>
            <w:r w:rsidRPr="00407092">
              <w:rPr>
                <w:bCs/>
                <w:iCs/>
                <w:sz w:val="22"/>
                <w:szCs w:val="22"/>
              </w:rPr>
              <w:t xml:space="preserve"> нормативов отчислений в местные бюджеты</w:t>
            </w:r>
          </w:p>
        </w:tc>
        <w:tc>
          <w:tcPr>
            <w:tcW w:w="866" w:type="dxa"/>
            <w:tcBorders>
              <w:top w:val="nil"/>
              <w:left w:val="nil"/>
              <w:bottom w:val="single" w:sz="4" w:space="0" w:color="auto"/>
              <w:right w:val="single" w:sz="4" w:space="0" w:color="auto"/>
            </w:tcBorders>
            <w:noWrap/>
            <w:hideMark/>
          </w:tcPr>
          <w:p w:rsidR="00407092" w:rsidRPr="00407092" w:rsidRDefault="00407092" w:rsidP="00407092">
            <w:pPr>
              <w:jc w:val="center"/>
              <w:rPr>
                <w:bCs/>
                <w:sz w:val="22"/>
                <w:szCs w:val="22"/>
              </w:rPr>
            </w:pPr>
            <w:r w:rsidRPr="00407092">
              <w:rPr>
                <w:bCs/>
                <w:sz w:val="22"/>
                <w:szCs w:val="22"/>
              </w:rPr>
              <w:lastRenderedPageBreak/>
              <w:t>2,0</w:t>
            </w:r>
          </w:p>
        </w:tc>
        <w:tc>
          <w:tcPr>
            <w:tcW w:w="1166" w:type="dxa"/>
            <w:tcBorders>
              <w:top w:val="nil"/>
              <w:left w:val="nil"/>
              <w:bottom w:val="single" w:sz="4" w:space="0" w:color="auto"/>
              <w:right w:val="single" w:sz="4" w:space="0" w:color="auto"/>
            </w:tcBorders>
          </w:tcPr>
          <w:p w:rsidR="00407092" w:rsidRPr="00407092" w:rsidRDefault="00407092" w:rsidP="00407092">
            <w:pPr>
              <w:jc w:val="center"/>
              <w:rPr>
                <w:bCs/>
                <w:sz w:val="22"/>
                <w:szCs w:val="22"/>
              </w:rPr>
            </w:pPr>
          </w:p>
          <w:p w:rsidR="00407092" w:rsidRPr="00407092" w:rsidRDefault="00407092" w:rsidP="00407092">
            <w:pPr>
              <w:jc w:val="center"/>
              <w:rPr>
                <w:bCs/>
                <w:sz w:val="22"/>
                <w:szCs w:val="22"/>
              </w:rPr>
            </w:pPr>
          </w:p>
          <w:p w:rsidR="00407092" w:rsidRPr="00407092" w:rsidRDefault="00407092" w:rsidP="00407092">
            <w:pPr>
              <w:jc w:val="center"/>
              <w:rPr>
                <w:bCs/>
                <w:sz w:val="22"/>
                <w:szCs w:val="22"/>
              </w:rPr>
            </w:pPr>
          </w:p>
          <w:p w:rsidR="00407092" w:rsidRPr="00407092" w:rsidRDefault="00407092" w:rsidP="00407092">
            <w:pPr>
              <w:jc w:val="center"/>
              <w:rPr>
                <w:bCs/>
                <w:sz w:val="22"/>
                <w:szCs w:val="22"/>
              </w:rPr>
            </w:pPr>
            <w:r w:rsidRPr="00407092">
              <w:rPr>
                <w:bCs/>
                <w:sz w:val="22"/>
                <w:szCs w:val="22"/>
              </w:rPr>
              <w:t>1,0</w:t>
            </w:r>
          </w:p>
        </w:tc>
        <w:tc>
          <w:tcPr>
            <w:tcW w:w="1134" w:type="dxa"/>
            <w:tcBorders>
              <w:top w:val="nil"/>
              <w:left w:val="nil"/>
              <w:bottom w:val="single" w:sz="4" w:space="0" w:color="auto"/>
              <w:right w:val="single" w:sz="4" w:space="0" w:color="auto"/>
            </w:tcBorders>
          </w:tcPr>
          <w:p w:rsidR="00407092" w:rsidRPr="00407092" w:rsidRDefault="00407092" w:rsidP="00407092">
            <w:pPr>
              <w:jc w:val="center"/>
              <w:rPr>
                <w:bCs/>
                <w:sz w:val="22"/>
                <w:szCs w:val="22"/>
              </w:rPr>
            </w:pPr>
          </w:p>
          <w:p w:rsidR="00407092" w:rsidRPr="00407092" w:rsidRDefault="00407092" w:rsidP="00407092">
            <w:pPr>
              <w:jc w:val="center"/>
              <w:rPr>
                <w:bCs/>
                <w:sz w:val="22"/>
                <w:szCs w:val="22"/>
              </w:rPr>
            </w:pPr>
          </w:p>
          <w:p w:rsidR="00407092" w:rsidRPr="00407092" w:rsidRDefault="00407092" w:rsidP="00407092">
            <w:pPr>
              <w:jc w:val="center"/>
              <w:rPr>
                <w:bCs/>
                <w:sz w:val="22"/>
                <w:szCs w:val="22"/>
              </w:rPr>
            </w:pPr>
          </w:p>
          <w:p w:rsidR="00407092" w:rsidRPr="00407092" w:rsidRDefault="00407092" w:rsidP="00407092">
            <w:pPr>
              <w:jc w:val="center"/>
              <w:rPr>
                <w:bCs/>
                <w:sz w:val="22"/>
                <w:szCs w:val="22"/>
              </w:rPr>
            </w:pPr>
            <w:r w:rsidRPr="00407092">
              <w:rPr>
                <w:bCs/>
                <w:sz w:val="22"/>
                <w:szCs w:val="22"/>
              </w:rPr>
              <w:t>1,1</w:t>
            </w:r>
          </w:p>
        </w:tc>
        <w:tc>
          <w:tcPr>
            <w:tcW w:w="1110" w:type="dxa"/>
            <w:tcBorders>
              <w:top w:val="nil"/>
              <w:left w:val="nil"/>
              <w:bottom w:val="single" w:sz="4" w:space="0" w:color="auto"/>
              <w:right w:val="single" w:sz="4" w:space="0" w:color="auto"/>
            </w:tcBorders>
          </w:tcPr>
          <w:p w:rsidR="00407092" w:rsidRPr="00407092" w:rsidRDefault="00407092" w:rsidP="00407092">
            <w:pPr>
              <w:jc w:val="center"/>
              <w:rPr>
                <w:bCs/>
                <w:sz w:val="22"/>
                <w:szCs w:val="22"/>
              </w:rPr>
            </w:pPr>
          </w:p>
          <w:p w:rsidR="00407092" w:rsidRPr="00407092" w:rsidRDefault="00407092" w:rsidP="00407092">
            <w:pPr>
              <w:jc w:val="center"/>
              <w:rPr>
                <w:bCs/>
                <w:sz w:val="22"/>
                <w:szCs w:val="22"/>
              </w:rPr>
            </w:pPr>
          </w:p>
          <w:p w:rsidR="00407092" w:rsidRPr="00407092" w:rsidRDefault="00407092" w:rsidP="00407092">
            <w:pPr>
              <w:jc w:val="center"/>
              <w:rPr>
                <w:bCs/>
                <w:sz w:val="22"/>
                <w:szCs w:val="22"/>
              </w:rPr>
            </w:pPr>
          </w:p>
          <w:p w:rsidR="00407092" w:rsidRPr="00407092" w:rsidRDefault="00407092" w:rsidP="00407092">
            <w:pPr>
              <w:jc w:val="center"/>
              <w:rPr>
                <w:bCs/>
                <w:sz w:val="22"/>
                <w:szCs w:val="22"/>
              </w:rPr>
            </w:pPr>
            <w:r w:rsidRPr="00407092">
              <w:rPr>
                <w:bCs/>
                <w:sz w:val="22"/>
                <w:szCs w:val="22"/>
              </w:rPr>
              <w:t>110</w:t>
            </w:r>
          </w:p>
        </w:tc>
        <w:tc>
          <w:tcPr>
            <w:tcW w:w="969" w:type="dxa"/>
            <w:tcBorders>
              <w:top w:val="nil"/>
              <w:left w:val="nil"/>
              <w:bottom w:val="single" w:sz="4" w:space="0" w:color="auto"/>
              <w:right w:val="single" w:sz="4" w:space="0" w:color="auto"/>
            </w:tcBorders>
          </w:tcPr>
          <w:p w:rsidR="00407092" w:rsidRPr="00407092" w:rsidRDefault="00407092" w:rsidP="00407092">
            <w:pPr>
              <w:jc w:val="center"/>
              <w:rPr>
                <w:bCs/>
                <w:sz w:val="22"/>
                <w:szCs w:val="22"/>
              </w:rPr>
            </w:pPr>
          </w:p>
          <w:p w:rsidR="00407092" w:rsidRPr="00407092" w:rsidRDefault="00407092" w:rsidP="00407092">
            <w:pPr>
              <w:jc w:val="center"/>
              <w:rPr>
                <w:bCs/>
                <w:sz w:val="22"/>
                <w:szCs w:val="22"/>
              </w:rPr>
            </w:pPr>
          </w:p>
          <w:p w:rsidR="00407092" w:rsidRPr="00407092" w:rsidRDefault="00407092" w:rsidP="00407092">
            <w:pPr>
              <w:jc w:val="center"/>
              <w:rPr>
                <w:bCs/>
                <w:sz w:val="22"/>
                <w:szCs w:val="22"/>
              </w:rPr>
            </w:pPr>
          </w:p>
          <w:p w:rsidR="00407092" w:rsidRPr="00407092" w:rsidRDefault="00407092" w:rsidP="00407092">
            <w:pPr>
              <w:jc w:val="center"/>
              <w:rPr>
                <w:bCs/>
                <w:sz w:val="22"/>
                <w:szCs w:val="22"/>
              </w:rPr>
            </w:pPr>
            <w:r w:rsidRPr="00407092">
              <w:rPr>
                <w:bCs/>
                <w:sz w:val="22"/>
                <w:szCs w:val="22"/>
              </w:rPr>
              <w:t>0,1</w:t>
            </w:r>
          </w:p>
          <w:p w:rsidR="00407092" w:rsidRPr="00407092" w:rsidRDefault="00407092" w:rsidP="00407092">
            <w:pPr>
              <w:jc w:val="center"/>
              <w:rPr>
                <w:bCs/>
                <w:sz w:val="22"/>
                <w:szCs w:val="22"/>
              </w:rPr>
            </w:pPr>
          </w:p>
        </w:tc>
      </w:tr>
      <w:tr w:rsidR="00407092" w:rsidRPr="00407092" w:rsidTr="00726D20">
        <w:trPr>
          <w:trHeight w:val="315"/>
        </w:trPr>
        <w:tc>
          <w:tcPr>
            <w:tcW w:w="2093" w:type="dxa"/>
            <w:tcBorders>
              <w:top w:val="nil"/>
              <w:left w:val="single" w:sz="4" w:space="0" w:color="auto"/>
              <w:bottom w:val="single" w:sz="4" w:space="0" w:color="auto"/>
              <w:right w:val="single" w:sz="4" w:space="0" w:color="auto"/>
            </w:tcBorders>
            <w:noWrap/>
            <w:vAlign w:val="center"/>
            <w:hideMark/>
          </w:tcPr>
          <w:p w:rsidR="00407092" w:rsidRPr="00407092" w:rsidRDefault="00407092" w:rsidP="00407092">
            <w:pPr>
              <w:rPr>
                <w:b/>
                <w:bCs/>
                <w:sz w:val="22"/>
                <w:szCs w:val="22"/>
              </w:rPr>
            </w:pPr>
            <w:r w:rsidRPr="00407092">
              <w:rPr>
                <w:b/>
                <w:bCs/>
                <w:sz w:val="22"/>
                <w:szCs w:val="22"/>
              </w:rPr>
              <w:lastRenderedPageBreak/>
              <w:t>1 03 02250010000 110</w:t>
            </w:r>
          </w:p>
        </w:tc>
        <w:tc>
          <w:tcPr>
            <w:tcW w:w="2835" w:type="dxa"/>
            <w:tcBorders>
              <w:top w:val="nil"/>
              <w:left w:val="nil"/>
              <w:bottom w:val="single" w:sz="4" w:space="0" w:color="auto"/>
              <w:right w:val="single" w:sz="4" w:space="0" w:color="auto"/>
            </w:tcBorders>
            <w:vAlign w:val="bottom"/>
            <w:hideMark/>
          </w:tcPr>
          <w:p w:rsidR="00407092" w:rsidRPr="00407092" w:rsidRDefault="00407092" w:rsidP="00407092">
            <w:pPr>
              <w:rPr>
                <w:bCs/>
                <w:iCs/>
                <w:sz w:val="22"/>
                <w:szCs w:val="22"/>
              </w:rPr>
            </w:pPr>
            <w:r w:rsidRPr="00407092">
              <w:rPr>
                <w:bCs/>
                <w:iCs/>
                <w:sz w:val="22"/>
                <w:szCs w:val="22"/>
              </w:rPr>
              <w:t xml:space="preserve">Доходы от уплаты акцизов на автомобильный бензин,  подлежащие  распределению между бюджетами субъектов Российской Федерации и местными </w:t>
            </w:r>
            <w:proofErr w:type="gramStart"/>
            <w:r w:rsidRPr="00407092">
              <w:rPr>
                <w:bCs/>
                <w:iCs/>
                <w:sz w:val="22"/>
                <w:szCs w:val="22"/>
              </w:rPr>
              <w:t>бюджетами</w:t>
            </w:r>
            <w:proofErr w:type="gramEnd"/>
            <w:r w:rsidRPr="00407092">
              <w:rPr>
                <w:bCs/>
                <w:iCs/>
                <w:sz w:val="22"/>
                <w:szCs w:val="22"/>
              </w:rPr>
              <w:t xml:space="preserve"> с учетом установленных </w:t>
            </w:r>
            <w:proofErr w:type="spellStart"/>
            <w:r w:rsidRPr="00407092">
              <w:rPr>
                <w:bCs/>
                <w:iCs/>
                <w:sz w:val="22"/>
                <w:szCs w:val="22"/>
              </w:rPr>
              <w:t>дефференционных</w:t>
            </w:r>
            <w:proofErr w:type="spellEnd"/>
            <w:r w:rsidRPr="00407092">
              <w:rPr>
                <w:bCs/>
                <w:iCs/>
                <w:sz w:val="22"/>
                <w:szCs w:val="22"/>
              </w:rPr>
              <w:t xml:space="preserve"> нормативов отчислений в местные бюджеты</w:t>
            </w:r>
          </w:p>
        </w:tc>
        <w:tc>
          <w:tcPr>
            <w:tcW w:w="866" w:type="dxa"/>
            <w:tcBorders>
              <w:top w:val="nil"/>
              <w:left w:val="nil"/>
              <w:bottom w:val="single" w:sz="4" w:space="0" w:color="auto"/>
              <w:right w:val="single" w:sz="4" w:space="0" w:color="auto"/>
            </w:tcBorders>
            <w:noWrap/>
            <w:hideMark/>
          </w:tcPr>
          <w:p w:rsidR="00407092" w:rsidRPr="00407092" w:rsidRDefault="00407092" w:rsidP="00407092">
            <w:pPr>
              <w:jc w:val="center"/>
              <w:rPr>
                <w:bCs/>
                <w:sz w:val="22"/>
                <w:szCs w:val="22"/>
              </w:rPr>
            </w:pPr>
          </w:p>
          <w:p w:rsidR="00407092" w:rsidRPr="00407092" w:rsidRDefault="00407092" w:rsidP="00407092">
            <w:pPr>
              <w:jc w:val="center"/>
              <w:rPr>
                <w:bCs/>
                <w:sz w:val="22"/>
                <w:szCs w:val="22"/>
              </w:rPr>
            </w:pPr>
            <w:r w:rsidRPr="00407092">
              <w:rPr>
                <w:bCs/>
                <w:sz w:val="22"/>
                <w:szCs w:val="22"/>
              </w:rPr>
              <w:t>409,4</w:t>
            </w:r>
          </w:p>
        </w:tc>
        <w:tc>
          <w:tcPr>
            <w:tcW w:w="1166" w:type="dxa"/>
            <w:tcBorders>
              <w:top w:val="nil"/>
              <w:left w:val="nil"/>
              <w:bottom w:val="single" w:sz="4" w:space="0" w:color="auto"/>
              <w:right w:val="single" w:sz="4" w:space="0" w:color="auto"/>
            </w:tcBorders>
          </w:tcPr>
          <w:p w:rsidR="00407092" w:rsidRPr="00407092" w:rsidRDefault="00407092" w:rsidP="00407092">
            <w:pPr>
              <w:jc w:val="center"/>
              <w:rPr>
                <w:bCs/>
                <w:sz w:val="22"/>
                <w:szCs w:val="22"/>
              </w:rPr>
            </w:pPr>
          </w:p>
          <w:p w:rsidR="00407092" w:rsidRPr="00407092" w:rsidRDefault="00407092" w:rsidP="00407092">
            <w:pPr>
              <w:jc w:val="center"/>
              <w:rPr>
                <w:bCs/>
                <w:sz w:val="22"/>
                <w:szCs w:val="22"/>
              </w:rPr>
            </w:pPr>
          </w:p>
          <w:p w:rsidR="00407092" w:rsidRPr="00407092" w:rsidRDefault="00407092" w:rsidP="00407092">
            <w:pPr>
              <w:jc w:val="center"/>
              <w:rPr>
                <w:bCs/>
                <w:sz w:val="22"/>
                <w:szCs w:val="22"/>
              </w:rPr>
            </w:pPr>
          </w:p>
          <w:p w:rsidR="00407092" w:rsidRPr="00407092" w:rsidRDefault="00407092" w:rsidP="00407092">
            <w:pPr>
              <w:jc w:val="center"/>
              <w:rPr>
                <w:bCs/>
                <w:sz w:val="22"/>
                <w:szCs w:val="22"/>
              </w:rPr>
            </w:pPr>
          </w:p>
          <w:p w:rsidR="00407092" w:rsidRPr="00407092" w:rsidRDefault="00407092" w:rsidP="00407092">
            <w:pPr>
              <w:jc w:val="center"/>
              <w:rPr>
                <w:bCs/>
                <w:sz w:val="22"/>
                <w:szCs w:val="22"/>
              </w:rPr>
            </w:pPr>
          </w:p>
          <w:p w:rsidR="00407092" w:rsidRPr="00407092" w:rsidRDefault="00407092" w:rsidP="00407092">
            <w:pPr>
              <w:jc w:val="center"/>
              <w:rPr>
                <w:bCs/>
                <w:sz w:val="22"/>
                <w:szCs w:val="22"/>
              </w:rPr>
            </w:pPr>
            <w:r w:rsidRPr="00407092">
              <w:rPr>
                <w:bCs/>
                <w:sz w:val="22"/>
                <w:szCs w:val="22"/>
              </w:rPr>
              <w:t>204,7</w:t>
            </w:r>
          </w:p>
        </w:tc>
        <w:tc>
          <w:tcPr>
            <w:tcW w:w="1134" w:type="dxa"/>
            <w:tcBorders>
              <w:top w:val="nil"/>
              <w:left w:val="nil"/>
              <w:bottom w:val="single" w:sz="4" w:space="0" w:color="auto"/>
              <w:right w:val="single" w:sz="4" w:space="0" w:color="auto"/>
            </w:tcBorders>
          </w:tcPr>
          <w:p w:rsidR="00407092" w:rsidRPr="00407092" w:rsidRDefault="00407092" w:rsidP="00407092">
            <w:pPr>
              <w:jc w:val="center"/>
              <w:rPr>
                <w:bCs/>
                <w:sz w:val="22"/>
                <w:szCs w:val="22"/>
              </w:rPr>
            </w:pPr>
          </w:p>
          <w:p w:rsidR="00407092" w:rsidRPr="00407092" w:rsidRDefault="00407092" w:rsidP="00407092">
            <w:pPr>
              <w:jc w:val="center"/>
              <w:rPr>
                <w:bCs/>
                <w:sz w:val="22"/>
                <w:szCs w:val="22"/>
              </w:rPr>
            </w:pPr>
          </w:p>
          <w:p w:rsidR="00407092" w:rsidRPr="00407092" w:rsidRDefault="00407092" w:rsidP="00407092">
            <w:pPr>
              <w:jc w:val="center"/>
              <w:rPr>
                <w:bCs/>
                <w:sz w:val="22"/>
                <w:szCs w:val="22"/>
              </w:rPr>
            </w:pPr>
          </w:p>
          <w:p w:rsidR="00407092" w:rsidRPr="00407092" w:rsidRDefault="00407092" w:rsidP="00407092">
            <w:pPr>
              <w:jc w:val="center"/>
              <w:rPr>
                <w:bCs/>
                <w:sz w:val="22"/>
                <w:szCs w:val="22"/>
              </w:rPr>
            </w:pPr>
          </w:p>
          <w:p w:rsidR="00407092" w:rsidRPr="00407092" w:rsidRDefault="00407092" w:rsidP="00407092">
            <w:pPr>
              <w:jc w:val="center"/>
              <w:rPr>
                <w:bCs/>
                <w:sz w:val="22"/>
                <w:szCs w:val="22"/>
              </w:rPr>
            </w:pPr>
          </w:p>
          <w:p w:rsidR="00407092" w:rsidRPr="00407092" w:rsidRDefault="00407092" w:rsidP="00407092">
            <w:pPr>
              <w:jc w:val="center"/>
              <w:rPr>
                <w:bCs/>
                <w:sz w:val="22"/>
                <w:szCs w:val="22"/>
              </w:rPr>
            </w:pPr>
            <w:r w:rsidRPr="00407092">
              <w:rPr>
                <w:bCs/>
                <w:sz w:val="22"/>
                <w:szCs w:val="22"/>
              </w:rPr>
              <w:t>201,2</w:t>
            </w:r>
          </w:p>
        </w:tc>
        <w:tc>
          <w:tcPr>
            <w:tcW w:w="1110" w:type="dxa"/>
            <w:tcBorders>
              <w:top w:val="nil"/>
              <w:left w:val="nil"/>
              <w:bottom w:val="single" w:sz="4" w:space="0" w:color="auto"/>
              <w:right w:val="single" w:sz="4" w:space="0" w:color="auto"/>
            </w:tcBorders>
          </w:tcPr>
          <w:p w:rsidR="00407092" w:rsidRPr="00407092" w:rsidRDefault="00407092" w:rsidP="00407092">
            <w:pPr>
              <w:jc w:val="center"/>
              <w:rPr>
                <w:bCs/>
                <w:sz w:val="22"/>
                <w:szCs w:val="22"/>
              </w:rPr>
            </w:pPr>
          </w:p>
          <w:p w:rsidR="00407092" w:rsidRPr="00407092" w:rsidRDefault="00407092" w:rsidP="00407092">
            <w:pPr>
              <w:jc w:val="center"/>
              <w:rPr>
                <w:bCs/>
                <w:sz w:val="22"/>
                <w:szCs w:val="22"/>
              </w:rPr>
            </w:pPr>
          </w:p>
          <w:p w:rsidR="00407092" w:rsidRPr="00407092" w:rsidRDefault="00407092" w:rsidP="00407092">
            <w:pPr>
              <w:jc w:val="center"/>
              <w:rPr>
                <w:bCs/>
                <w:sz w:val="22"/>
                <w:szCs w:val="22"/>
              </w:rPr>
            </w:pPr>
          </w:p>
          <w:p w:rsidR="00407092" w:rsidRPr="00407092" w:rsidRDefault="00407092" w:rsidP="00407092">
            <w:pPr>
              <w:jc w:val="center"/>
              <w:rPr>
                <w:bCs/>
                <w:sz w:val="22"/>
                <w:szCs w:val="22"/>
              </w:rPr>
            </w:pPr>
          </w:p>
          <w:p w:rsidR="00407092" w:rsidRPr="00407092" w:rsidRDefault="00407092" w:rsidP="00407092">
            <w:pPr>
              <w:jc w:val="center"/>
              <w:rPr>
                <w:bCs/>
                <w:sz w:val="22"/>
                <w:szCs w:val="22"/>
              </w:rPr>
            </w:pPr>
          </w:p>
          <w:p w:rsidR="00407092" w:rsidRPr="00407092" w:rsidRDefault="00407092" w:rsidP="00407092">
            <w:pPr>
              <w:jc w:val="center"/>
              <w:rPr>
                <w:bCs/>
                <w:sz w:val="22"/>
                <w:szCs w:val="22"/>
              </w:rPr>
            </w:pPr>
            <w:r w:rsidRPr="00407092">
              <w:rPr>
                <w:bCs/>
                <w:sz w:val="22"/>
                <w:szCs w:val="22"/>
              </w:rPr>
              <w:t>98,3</w:t>
            </w:r>
          </w:p>
        </w:tc>
        <w:tc>
          <w:tcPr>
            <w:tcW w:w="969" w:type="dxa"/>
            <w:tcBorders>
              <w:top w:val="nil"/>
              <w:left w:val="nil"/>
              <w:bottom w:val="single" w:sz="4" w:space="0" w:color="auto"/>
              <w:right w:val="single" w:sz="4" w:space="0" w:color="auto"/>
            </w:tcBorders>
          </w:tcPr>
          <w:p w:rsidR="00407092" w:rsidRPr="00407092" w:rsidRDefault="00407092" w:rsidP="00407092">
            <w:pPr>
              <w:jc w:val="center"/>
              <w:rPr>
                <w:bCs/>
                <w:sz w:val="22"/>
                <w:szCs w:val="22"/>
              </w:rPr>
            </w:pPr>
          </w:p>
          <w:p w:rsidR="00407092" w:rsidRPr="00407092" w:rsidRDefault="00407092" w:rsidP="00407092">
            <w:pPr>
              <w:jc w:val="center"/>
              <w:rPr>
                <w:bCs/>
                <w:sz w:val="22"/>
                <w:szCs w:val="22"/>
              </w:rPr>
            </w:pPr>
          </w:p>
          <w:p w:rsidR="00407092" w:rsidRPr="00407092" w:rsidRDefault="00407092" w:rsidP="00407092">
            <w:pPr>
              <w:jc w:val="center"/>
              <w:rPr>
                <w:bCs/>
                <w:sz w:val="22"/>
                <w:szCs w:val="22"/>
              </w:rPr>
            </w:pPr>
          </w:p>
          <w:p w:rsidR="00407092" w:rsidRPr="00407092" w:rsidRDefault="00407092" w:rsidP="00407092">
            <w:pPr>
              <w:jc w:val="center"/>
              <w:rPr>
                <w:bCs/>
                <w:sz w:val="22"/>
                <w:szCs w:val="22"/>
              </w:rPr>
            </w:pPr>
          </w:p>
          <w:p w:rsidR="00407092" w:rsidRPr="00407092" w:rsidRDefault="00407092" w:rsidP="00407092">
            <w:pPr>
              <w:jc w:val="center"/>
              <w:rPr>
                <w:bCs/>
                <w:sz w:val="22"/>
                <w:szCs w:val="22"/>
              </w:rPr>
            </w:pPr>
          </w:p>
          <w:p w:rsidR="00407092" w:rsidRPr="00407092" w:rsidRDefault="00407092" w:rsidP="00407092">
            <w:pPr>
              <w:jc w:val="center"/>
              <w:rPr>
                <w:bCs/>
                <w:sz w:val="22"/>
                <w:szCs w:val="22"/>
              </w:rPr>
            </w:pPr>
            <w:r w:rsidRPr="00407092">
              <w:rPr>
                <w:bCs/>
                <w:sz w:val="22"/>
                <w:szCs w:val="22"/>
              </w:rPr>
              <w:t>26,3</w:t>
            </w:r>
          </w:p>
        </w:tc>
      </w:tr>
      <w:tr w:rsidR="00407092" w:rsidRPr="00407092" w:rsidTr="00726D20">
        <w:trPr>
          <w:trHeight w:val="315"/>
        </w:trPr>
        <w:tc>
          <w:tcPr>
            <w:tcW w:w="2093" w:type="dxa"/>
            <w:tcBorders>
              <w:top w:val="nil"/>
              <w:left w:val="single" w:sz="4" w:space="0" w:color="auto"/>
              <w:bottom w:val="single" w:sz="4" w:space="0" w:color="auto"/>
              <w:right w:val="single" w:sz="4" w:space="0" w:color="auto"/>
            </w:tcBorders>
            <w:noWrap/>
            <w:vAlign w:val="center"/>
            <w:hideMark/>
          </w:tcPr>
          <w:p w:rsidR="00407092" w:rsidRPr="00407092" w:rsidRDefault="00407092" w:rsidP="00407092">
            <w:pPr>
              <w:rPr>
                <w:b/>
                <w:bCs/>
                <w:sz w:val="22"/>
                <w:szCs w:val="22"/>
              </w:rPr>
            </w:pPr>
            <w:r w:rsidRPr="00407092">
              <w:rPr>
                <w:b/>
                <w:bCs/>
                <w:sz w:val="22"/>
                <w:szCs w:val="22"/>
              </w:rPr>
              <w:t>1 03 02260010000 110</w:t>
            </w:r>
          </w:p>
        </w:tc>
        <w:tc>
          <w:tcPr>
            <w:tcW w:w="2835" w:type="dxa"/>
            <w:tcBorders>
              <w:top w:val="nil"/>
              <w:left w:val="nil"/>
              <w:bottom w:val="single" w:sz="4" w:space="0" w:color="auto"/>
              <w:right w:val="single" w:sz="4" w:space="0" w:color="auto"/>
            </w:tcBorders>
            <w:vAlign w:val="bottom"/>
            <w:hideMark/>
          </w:tcPr>
          <w:p w:rsidR="00407092" w:rsidRPr="00407092" w:rsidRDefault="00407092" w:rsidP="00407092">
            <w:pPr>
              <w:rPr>
                <w:bCs/>
                <w:iCs/>
                <w:sz w:val="22"/>
                <w:szCs w:val="22"/>
              </w:rPr>
            </w:pPr>
            <w:r w:rsidRPr="00407092">
              <w:rPr>
                <w:bCs/>
                <w:iCs/>
                <w:sz w:val="22"/>
                <w:szCs w:val="22"/>
              </w:rPr>
              <w:t xml:space="preserve">Доходы от уплаты акцизов на прямогонный бензин,  подлежащие  распределению между бюджетами субъектов Российской Федерации и местными </w:t>
            </w:r>
            <w:proofErr w:type="gramStart"/>
            <w:r w:rsidRPr="00407092">
              <w:rPr>
                <w:bCs/>
                <w:iCs/>
                <w:sz w:val="22"/>
                <w:szCs w:val="22"/>
              </w:rPr>
              <w:t>бюджетами</w:t>
            </w:r>
            <w:proofErr w:type="gramEnd"/>
            <w:r w:rsidRPr="00407092">
              <w:rPr>
                <w:bCs/>
                <w:iCs/>
                <w:sz w:val="22"/>
                <w:szCs w:val="22"/>
              </w:rPr>
              <w:t xml:space="preserve"> с учетом установленных </w:t>
            </w:r>
            <w:proofErr w:type="spellStart"/>
            <w:r w:rsidRPr="00407092">
              <w:rPr>
                <w:bCs/>
                <w:iCs/>
                <w:sz w:val="22"/>
                <w:szCs w:val="22"/>
              </w:rPr>
              <w:t>дефференционных</w:t>
            </w:r>
            <w:proofErr w:type="spellEnd"/>
            <w:r w:rsidRPr="00407092">
              <w:rPr>
                <w:bCs/>
                <w:iCs/>
                <w:sz w:val="22"/>
                <w:szCs w:val="22"/>
              </w:rPr>
              <w:t xml:space="preserve"> нормативов отчислений в местные бюджеты</w:t>
            </w:r>
          </w:p>
        </w:tc>
        <w:tc>
          <w:tcPr>
            <w:tcW w:w="866" w:type="dxa"/>
            <w:tcBorders>
              <w:top w:val="nil"/>
              <w:left w:val="nil"/>
              <w:bottom w:val="single" w:sz="4" w:space="0" w:color="auto"/>
              <w:right w:val="single" w:sz="4" w:space="0" w:color="auto"/>
            </w:tcBorders>
            <w:noWrap/>
            <w:hideMark/>
          </w:tcPr>
          <w:p w:rsidR="00407092" w:rsidRPr="00407092" w:rsidRDefault="00407092" w:rsidP="00407092">
            <w:pPr>
              <w:jc w:val="center"/>
              <w:rPr>
                <w:bCs/>
                <w:sz w:val="22"/>
                <w:szCs w:val="22"/>
              </w:rPr>
            </w:pPr>
            <w:r w:rsidRPr="00407092">
              <w:rPr>
                <w:bCs/>
                <w:sz w:val="22"/>
                <w:szCs w:val="22"/>
              </w:rPr>
              <w:t>-57,0</w:t>
            </w:r>
          </w:p>
        </w:tc>
        <w:tc>
          <w:tcPr>
            <w:tcW w:w="1166" w:type="dxa"/>
            <w:tcBorders>
              <w:top w:val="nil"/>
              <w:left w:val="nil"/>
              <w:bottom w:val="single" w:sz="4" w:space="0" w:color="auto"/>
              <w:right w:val="single" w:sz="4" w:space="0" w:color="auto"/>
            </w:tcBorders>
          </w:tcPr>
          <w:p w:rsidR="00407092" w:rsidRPr="00407092" w:rsidRDefault="00407092" w:rsidP="00407092">
            <w:pPr>
              <w:jc w:val="center"/>
              <w:rPr>
                <w:bCs/>
                <w:sz w:val="22"/>
                <w:szCs w:val="22"/>
              </w:rPr>
            </w:pPr>
          </w:p>
          <w:p w:rsidR="00407092" w:rsidRPr="00407092" w:rsidRDefault="00407092" w:rsidP="00407092">
            <w:pPr>
              <w:jc w:val="center"/>
              <w:rPr>
                <w:bCs/>
                <w:sz w:val="22"/>
                <w:szCs w:val="22"/>
              </w:rPr>
            </w:pPr>
          </w:p>
          <w:p w:rsidR="00407092" w:rsidRPr="00407092" w:rsidRDefault="00407092" w:rsidP="00407092">
            <w:pPr>
              <w:jc w:val="center"/>
              <w:rPr>
                <w:bCs/>
                <w:sz w:val="22"/>
                <w:szCs w:val="22"/>
              </w:rPr>
            </w:pPr>
          </w:p>
          <w:p w:rsidR="00407092" w:rsidRPr="00407092" w:rsidRDefault="00407092" w:rsidP="00407092">
            <w:pPr>
              <w:jc w:val="center"/>
              <w:rPr>
                <w:bCs/>
                <w:sz w:val="22"/>
                <w:szCs w:val="22"/>
              </w:rPr>
            </w:pPr>
          </w:p>
          <w:p w:rsidR="00407092" w:rsidRPr="00407092" w:rsidRDefault="00407092" w:rsidP="00407092">
            <w:pPr>
              <w:jc w:val="center"/>
              <w:rPr>
                <w:bCs/>
                <w:sz w:val="22"/>
                <w:szCs w:val="22"/>
              </w:rPr>
            </w:pPr>
            <w:r w:rsidRPr="00407092">
              <w:rPr>
                <w:bCs/>
                <w:sz w:val="22"/>
                <w:szCs w:val="22"/>
              </w:rPr>
              <w:t>-28,5</w:t>
            </w:r>
          </w:p>
        </w:tc>
        <w:tc>
          <w:tcPr>
            <w:tcW w:w="1134" w:type="dxa"/>
            <w:tcBorders>
              <w:top w:val="nil"/>
              <w:left w:val="nil"/>
              <w:bottom w:val="single" w:sz="4" w:space="0" w:color="auto"/>
              <w:right w:val="single" w:sz="4" w:space="0" w:color="auto"/>
            </w:tcBorders>
          </w:tcPr>
          <w:p w:rsidR="00407092" w:rsidRPr="00407092" w:rsidRDefault="00407092" w:rsidP="00407092">
            <w:pPr>
              <w:jc w:val="center"/>
              <w:rPr>
                <w:bCs/>
                <w:sz w:val="22"/>
                <w:szCs w:val="22"/>
              </w:rPr>
            </w:pPr>
          </w:p>
          <w:p w:rsidR="00407092" w:rsidRPr="00407092" w:rsidRDefault="00407092" w:rsidP="00407092">
            <w:pPr>
              <w:jc w:val="center"/>
              <w:rPr>
                <w:bCs/>
                <w:sz w:val="22"/>
                <w:szCs w:val="22"/>
              </w:rPr>
            </w:pPr>
          </w:p>
          <w:p w:rsidR="00407092" w:rsidRPr="00407092" w:rsidRDefault="00407092" w:rsidP="00407092">
            <w:pPr>
              <w:jc w:val="center"/>
              <w:rPr>
                <w:bCs/>
                <w:sz w:val="22"/>
                <w:szCs w:val="22"/>
              </w:rPr>
            </w:pPr>
          </w:p>
          <w:p w:rsidR="00407092" w:rsidRPr="00407092" w:rsidRDefault="00407092" w:rsidP="00407092">
            <w:pPr>
              <w:jc w:val="center"/>
              <w:rPr>
                <w:bCs/>
                <w:sz w:val="22"/>
                <w:szCs w:val="22"/>
              </w:rPr>
            </w:pPr>
          </w:p>
          <w:p w:rsidR="00407092" w:rsidRPr="00407092" w:rsidRDefault="00407092" w:rsidP="00407092">
            <w:pPr>
              <w:jc w:val="center"/>
              <w:rPr>
                <w:bCs/>
                <w:sz w:val="22"/>
                <w:szCs w:val="22"/>
              </w:rPr>
            </w:pPr>
            <w:r w:rsidRPr="00407092">
              <w:rPr>
                <w:bCs/>
                <w:sz w:val="22"/>
                <w:szCs w:val="22"/>
              </w:rPr>
              <w:t>-27,0</w:t>
            </w:r>
          </w:p>
        </w:tc>
        <w:tc>
          <w:tcPr>
            <w:tcW w:w="1110" w:type="dxa"/>
            <w:tcBorders>
              <w:top w:val="nil"/>
              <w:left w:val="nil"/>
              <w:bottom w:val="single" w:sz="4" w:space="0" w:color="auto"/>
              <w:right w:val="single" w:sz="4" w:space="0" w:color="auto"/>
            </w:tcBorders>
          </w:tcPr>
          <w:p w:rsidR="00407092" w:rsidRPr="00407092" w:rsidRDefault="00407092" w:rsidP="00407092">
            <w:pPr>
              <w:jc w:val="center"/>
              <w:rPr>
                <w:bCs/>
                <w:sz w:val="22"/>
                <w:szCs w:val="22"/>
              </w:rPr>
            </w:pPr>
          </w:p>
          <w:p w:rsidR="00407092" w:rsidRPr="00407092" w:rsidRDefault="00407092" w:rsidP="00407092">
            <w:pPr>
              <w:jc w:val="center"/>
              <w:rPr>
                <w:bCs/>
                <w:sz w:val="22"/>
                <w:szCs w:val="22"/>
              </w:rPr>
            </w:pPr>
          </w:p>
          <w:p w:rsidR="00407092" w:rsidRPr="00407092" w:rsidRDefault="00407092" w:rsidP="00407092">
            <w:pPr>
              <w:jc w:val="center"/>
              <w:rPr>
                <w:bCs/>
                <w:sz w:val="22"/>
                <w:szCs w:val="22"/>
              </w:rPr>
            </w:pPr>
          </w:p>
          <w:p w:rsidR="00407092" w:rsidRPr="00407092" w:rsidRDefault="00407092" w:rsidP="00407092">
            <w:pPr>
              <w:jc w:val="center"/>
              <w:rPr>
                <w:bCs/>
                <w:sz w:val="22"/>
                <w:szCs w:val="22"/>
              </w:rPr>
            </w:pPr>
          </w:p>
          <w:p w:rsidR="00407092" w:rsidRPr="00407092" w:rsidRDefault="00407092" w:rsidP="00407092">
            <w:pPr>
              <w:jc w:val="center"/>
              <w:rPr>
                <w:bCs/>
                <w:sz w:val="22"/>
                <w:szCs w:val="22"/>
              </w:rPr>
            </w:pPr>
            <w:r w:rsidRPr="00407092">
              <w:rPr>
                <w:bCs/>
                <w:sz w:val="22"/>
                <w:szCs w:val="22"/>
              </w:rPr>
              <w:t>-94,7</w:t>
            </w:r>
          </w:p>
          <w:p w:rsidR="00407092" w:rsidRPr="00407092" w:rsidRDefault="00407092" w:rsidP="00407092">
            <w:pPr>
              <w:jc w:val="center"/>
              <w:rPr>
                <w:bCs/>
                <w:sz w:val="22"/>
                <w:szCs w:val="22"/>
              </w:rPr>
            </w:pPr>
          </w:p>
          <w:p w:rsidR="00407092" w:rsidRPr="00407092" w:rsidRDefault="00407092" w:rsidP="00407092">
            <w:pPr>
              <w:jc w:val="center"/>
              <w:rPr>
                <w:bCs/>
                <w:sz w:val="22"/>
                <w:szCs w:val="22"/>
              </w:rPr>
            </w:pPr>
          </w:p>
        </w:tc>
        <w:tc>
          <w:tcPr>
            <w:tcW w:w="969" w:type="dxa"/>
            <w:tcBorders>
              <w:top w:val="nil"/>
              <w:left w:val="nil"/>
              <w:bottom w:val="single" w:sz="4" w:space="0" w:color="auto"/>
              <w:right w:val="single" w:sz="4" w:space="0" w:color="auto"/>
            </w:tcBorders>
          </w:tcPr>
          <w:p w:rsidR="00407092" w:rsidRPr="00407092" w:rsidRDefault="00407092" w:rsidP="00407092">
            <w:pPr>
              <w:jc w:val="center"/>
              <w:rPr>
                <w:bCs/>
                <w:sz w:val="22"/>
                <w:szCs w:val="22"/>
              </w:rPr>
            </w:pPr>
          </w:p>
          <w:p w:rsidR="00407092" w:rsidRPr="00407092" w:rsidRDefault="00407092" w:rsidP="00407092">
            <w:pPr>
              <w:jc w:val="center"/>
              <w:rPr>
                <w:bCs/>
                <w:sz w:val="22"/>
                <w:szCs w:val="22"/>
              </w:rPr>
            </w:pPr>
          </w:p>
          <w:p w:rsidR="00407092" w:rsidRPr="00407092" w:rsidRDefault="00407092" w:rsidP="00407092">
            <w:pPr>
              <w:jc w:val="center"/>
              <w:rPr>
                <w:bCs/>
                <w:sz w:val="22"/>
                <w:szCs w:val="22"/>
              </w:rPr>
            </w:pPr>
          </w:p>
          <w:p w:rsidR="00407092" w:rsidRPr="00407092" w:rsidRDefault="00407092" w:rsidP="00407092">
            <w:pPr>
              <w:jc w:val="center"/>
              <w:rPr>
                <w:bCs/>
                <w:sz w:val="22"/>
                <w:szCs w:val="22"/>
              </w:rPr>
            </w:pPr>
          </w:p>
          <w:p w:rsidR="00407092" w:rsidRPr="00407092" w:rsidRDefault="00407092" w:rsidP="00407092">
            <w:pPr>
              <w:jc w:val="center"/>
              <w:rPr>
                <w:bCs/>
                <w:sz w:val="22"/>
                <w:szCs w:val="22"/>
              </w:rPr>
            </w:pPr>
            <w:r w:rsidRPr="00407092">
              <w:rPr>
                <w:bCs/>
                <w:sz w:val="22"/>
                <w:szCs w:val="22"/>
              </w:rPr>
              <w:t>-3,5</w:t>
            </w:r>
          </w:p>
          <w:p w:rsidR="00407092" w:rsidRPr="00407092" w:rsidRDefault="00407092" w:rsidP="00407092">
            <w:pPr>
              <w:jc w:val="center"/>
              <w:rPr>
                <w:bCs/>
                <w:sz w:val="22"/>
                <w:szCs w:val="22"/>
              </w:rPr>
            </w:pPr>
          </w:p>
          <w:p w:rsidR="00407092" w:rsidRPr="00407092" w:rsidRDefault="00407092" w:rsidP="00407092">
            <w:pPr>
              <w:jc w:val="center"/>
              <w:rPr>
                <w:bCs/>
                <w:sz w:val="22"/>
                <w:szCs w:val="22"/>
              </w:rPr>
            </w:pPr>
          </w:p>
          <w:p w:rsidR="00407092" w:rsidRPr="00407092" w:rsidRDefault="00407092" w:rsidP="00407092">
            <w:pPr>
              <w:jc w:val="center"/>
              <w:rPr>
                <w:bCs/>
                <w:sz w:val="22"/>
                <w:szCs w:val="22"/>
              </w:rPr>
            </w:pPr>
          </w:p>
        </w:tc>
      </w:tr>
      <w:tr w:rsidR="00407092" w:rsidRPr="00407092" w:rsidTr="00726D20">
        <w:trPr>
          <w:trHeight w:val="315"/>
        </w:trPr>
        <w:tc>
          <w:tcPr>
            <w:tcW w:w="2093" w:type="dxa"/>
            <w:tcBorders>
              <w:top w:val="nil"/>
              <w:left w:val="single" w:sz="4" w:space="0" w:color="auto"/>
              <w:bottom w:val="single" w:sz="4" w:space="0" w:color="auto"/>
              <w:right w:val="single" w:sz="4" w:space="0" w:color="auto"/>
            </w:tcBorders>
            <w:noWrap/>
            <w:vAlign w:val="center"/>
            <w:hideMark/>
          </w:tcPr>
          <w:p w:rsidR="00407092" w:rsidRPr="00407092" w:rsidRDefault="00407092" w:rsidP="00407092">
            <w:pPr>
              <w:rPr>
                <w:b/>
                <w:bCs/>
                <w:sz w:val="22"/>
                <w:szCs w:val="22"/>
              </w:rPr>
            </w:pPr>
            <w:r w:rsidRPr="00407092">
              <w:rPr>
                <w:b/>
                <w:bCs/>
                <w:sz w:val="22"/>
                <w:szCs w:val="22"/>
              </w:rPr>
              <w:t>1 06 00000000000 000</w:t>
            </w:r>
          </w:p>
        </w:tc>
        <w:tc>
          <w:tcPr>
            <w:tcW w:w="2835" w:type="dxa"/>
            <w:tcBorders>
              <w:top w:val="nil"/>
              <w:left w:val="nil"/>
              <w:bottom w:val="single" w:sz="4" w:space="0" w:color="auto"/>
              <w:right w:val="single" w:sz="4" w:space="0" w:color="auto"/>
            </w:tcBorders>
            <w:vAlign w:val="bottom"/>
            <w:hideMark/>
          </w:tcPr>
          <w:p w:rsidR="00407092" w:rsidRPr="00407092" w:rsidRDefault="00407092" w:rsidP="00407092">
            <w:pPr>
              <w:jc w:val="both"/>
              <w:rPr>
                <w:b/>
                <w:bCs/>
                <w:i/>
                <w:iCs/>
                <w:sz w:val="22"/>
                <w:szCs w:val="22"/>
              </w:rPr>
            </w:pPr>
            <w:r w:rsidRPr="00407092">
              <w:rPr>
                <w:b/>
                <w:bCs/>
                <w:i/>
                <w:iCs/>
                <w:sz w:val="22"/>
                <w:szCs w:val="22"/>
              </w:rPr>
              <w:t>Налоги на имущество</w:t>
            </w:r>
          </w:p>
        </w:tc>
        <w:tc>
          <w:tcPr>
            <w:tcW w:w="866" w:type="dxa"/>
            <w:tcBorders>
              <w:top w:val="nil"/>
              <w:left w:val="nil"/>
              <w:bottom w:val="single" w:sz="4" w:space="0" w:color="auto"/>
              <w:right w:val="single" w:sz="4" w:space="0" w:color="auto"/>
            </w:tcBorders>
            <w:noWrap/>
            <w:hideMark/>
          </w:tcPr>
          <w:p w:rsidR="00407092" w:rsidRPr="00407092" w:rsidRDefault="00407092" w:rsidP="00407092">
            <w:pPr>
              <w:jc w:val="center"/>
              <w:rPr>
                <w:b/>
                <w:bCs/>
                <w:sz w:val="22"/>
                <w:szCs w:val="22"/>
              </w:rPr>
            </w:pPr>
            <w:r w:rsidRPr="00407092">
              <w:rPr>
                <w:b/>
                <w:bCs/>
                <w:sz w:val="22"/>
                <w:szCs w:val="22"/>
              </w:rPr>
              <w:t>100,0</w:t>
            </w:r>
          </w:p>
        </w:tc>
        <w:tc>
          <w:tcPr>
            <w:tcW w:w="1166" w:type="dxa"/>
            <w:tcBorders>
              <w:top w:val="nil"/>
              <w:left w:val="nil"/>
              <w:bottom w:val="single" w:sz="4" w:space="0" w:color="auto"/>
              <w:right w:val="single" w:sz="4" w:space="0" w:color="auto"/>
            </w:tcBorders>
            <w:hideMark/>
          </w:tcPr>
          <w:p w:rsidR="00407092" w:rsidRPr="00407092" w:rsidRDefault="00407092" w:rsidP="00407092">
            <w:pPr>
              <w:jc w:val="center"/>
              <w:rPr>
                <w:b/>
                <w:bCs/>
                <w:sz w:val="22"/>
                <w:szCs w:val="22"/>
              </w:rPr>
            </w:pPr>
            <w:r w:rsidRPr="00407092">
              <w:rPr>
                <w:b/>
                <w:bCs/>
                <w:sz w:val="22"/>
                <w:szCs w:val="22"/>
              </w:rPr>
              <w:t>25,9</w:t>
            </w:r>
          </w:p>
        </w:tc>
        <w:tc>
          <w:tcPr>
            <w:tcW w:w="1134" w:type="dxa"/>
            <w:tcBorders>
              <w:top w:val="nil"/>
              <w:left w:val="nil"/>
              <w:bottom w:val="single" w:sz="4" w:space="0" w:color="auto"/>
              <w:right w:val="single" w:sz="4" w:space="0" w:color="auto"/>
            </w:tcBorders>
            <w:hideMark/>
          </w:tcPr>
          <w:p w:rsidR="00407092" w:rsidRPr="00407092" w:rsidRDefault="00407092" w:rsidP="00407092">
            <w:pPr>
              <w:jc w:val="center"/>
              <w:rPr>
                <w:b/>
                <w:bCs/>
                <w:sz w:val="22"/>
                <w:szCs w:val="22"/>
              </w:rPr>
            </w:pPr>
            <w:r w:rsidRPr="00407092">
              <w:rPr>
                <w:b/>
                <w:bCs/>
                <w:sz w:val="22"/>
                <w:szCs w:val="22"/>
              </w:rPr>
              <w:t>25,5</w:t>
            </w:r>
          </w:p>
        </w:tc>
        <w:tc>
          <w:tcPr>
            <w:tcW w:w="1110" w:type="dxa"/>
            <w:tcBorders>
              <w:top w:val="nil"/>
              <w:left w:val="nil"/>
              <w:bottom w:val="single" w:sz="4" w:space="0" w:color="auto"/>
              <w:right w:val="single" w:sz="4" w:space="0" w:color="auto"/>
            </w:tcBorders>
            <w:hideMark/>
          </w:tcPr>
          <w:p w:rsidR="00407092" w:rsidRPr="00407092" w:rsidRDefault="00407092" w:rsidP="00407092">
            <w:pPr>
              <w:jc w:val="center"/>
              <w:rPr>
                <w:b/>
                <w:bCs/>
                <w:sz w:val="22"/>
                <w:szCs w:val="22"/>
              </w:rPr>
            </w:pPr>
            <w:r w:rsidRPr="00407092">
              <w:rPr>
                <w:b/>
                <w:bCs/>
                <w:sz w:val="22"/>
                <w:szCs w:val="22"/>
              </w:rPr>
              <w:t>98,5</w:t>
            </w:r>
          </w:p>
        </w:tc>
        <w:tc>
          <w:tcPr>
            <w:tcW w:w="969" w:type="dxa"/>
            <w:tcBorders>
              <w:top w:val="nil"/>
              <w:left w:val="nil"/>
              <w:bottom w:val="single" w:sz="4" w:space="0" w:color="auto"/>
              <w:right w:val="single" w:sz="4" w:space="0" w:color="auto"/>
            </w:tcBorders>
          </w:tcPr>
          <w:p w:rsidR="00407092" w:rsidRPr="00407092" w:rsidRDefault="00407092" w:rsidP="00407092">
            <w:pPr>
              <w:jc w:val="center"/>
              <w:rPr>
                <w:b/>
                <w:bCs/>
                <w:sz w:val="22"/>
                <w:szCs w:val="22"/>
              </w:rPr>
            </w:pPr>
            <w:r w:rsidRPr="00407092">
              <w:rPr>
                <w:b/>
                <w:bCs/>
                <w:sz w:val="22"/>
                <w:szCs w:val="22"/>
              </w:rPr>
              <w:t>3,3</w:t>
            </w:r>
          </w:p>
        </w:tc>
      </w:tr>
      <w:tr w:rsidR="00407092" w:rsidRPr="00407092" w:rsidTr="00726D20">
        <w:trPr>
          <w:trHeight w:val="315"/>
        </w:trPr>
        <w:tc>
          <w:tcPr>
            <w:tcW w:w="2093" w:type="dxa"/>
            <w:tcBorders>
              <w:top w:val="nil"/>
              <w:left w:val="single" w:sz="4" w:space="0" w:color="auto"/>
              <w:bottom w:val="single" w:sz="4" w:space="0" w:color="auto"/>
              <w:right w:val="single" w:sz="4" w:space="0" w:color="auto"/>
            </w:tcBorders>
            <w:noWrap/>
            <w:vAlign w:val="center"/>
            <w:hideMark/>
          </w:tcPr>
          <w:p w:rsidR="00407092" w:rsidRPr="00407092" w:rsidRDefault="00407092" w:rsidP="00407092">
            <w:pPr>
              <w:rPr>
                <w:b/>
                <w:bCs/>
                <w:sz w:val="22"/>
                <w:szCs w:val="22"/>
              </w:rPr>
            </w:pPr>
            <w:r w:rsidRPr="00407092">
              <w:rPr>
                <w:b/>
                <w:bCs/>
                <w:sz w:val="22"/>
                <w:szCs w:val="22"/>
              </w:rPr>
              <w:t>1 06 01000000000 110</w:t>
            </w:r>
          </w:p>
        </w:tc>
        <w:tc>
          <w:tcPr>
            <w:tcW w:w="2835" w:type="dxa"/>
            <w:tcBorders>
              <w:top w:val="nil"/>
              <w:left w:val="nil"/>
              <w:bottom w:val="single" w:sz="4" w:space="0" w:color="auto"/>
              <w:right w:val="single" w:sz="4" w:space="0" w:color="auto"/>
            </w:tcBorders>
            <w:vAlign w:val="bottom"/>
            <w:hideMark/>
          </w:tcPr>
          <w:p w:rsidR="00407092" w:rsidRPr="00407092" w:rsidRDefault="00407092" w:rsidP="00407092">
            <w:pPr>
              <w:jc w:val="both"/>
              <w:rPr>
                <w:b/>
                <w:bCs/>
                <w:sz w:val="22"/>
                <w:szCs w:val="22"/>
              </w:rPr>
            </w:pPr>
            <w:r w:rsidRPr="00407092">
              <w:rPr>
                <w:b/>
                <w:bCs/>
                <w:sz w:val="22"/>
                <w:szCs w:val="22"/>
              </w:rPr>
              <w:t>Налог на имущество физических лиц</w:t>
            </w:r>
          </w:p>
        </w:tc>
        <w:tc>
          <w:tcPr>
            <w:tcW w:w="866" w:type="dxa"/>
            <w:tcBorders>
              <w:top w:val="nil"/>
              <w:left w:val="nil"/>
              <w:bottom w:val="single" w:sz="4" w:space="0" w:color="auto"/>
              <w:right w:val="single" w:sz="4" w:space="0" w:color="auto"/>
            </w:tcBorders>
            <w:noWrap/>
            <w:hideMark/>
          </w:tcPr>
          <w:p w:rsidR="00407092" w:rsidRPr="00407092" w:rsidRDefault="00407092" w:rsidP="00407092">
            <w:pPr>
              <w:jc w:val="center"/>
              <w:rPr>
                <w:sz w:val="22"/>
                <w:szCs w:val="22"/>
              </w:rPr>
            </w:pPr>
            <w:r w:rsidRPr="00407092">
              <w:rPr>
                <w:sz w:val="22"/>
                <w:szCs w:val="22"/>
              </w:rPr>
              <w:t>59,0</w:t>
            </w:r>
          </w:p>
        </w:tc>
        <w:tc>
          <w:tcPr>
            <w:tcW w:w="1166" w:type="dxa"/>
            <w:tcBorders>
              <w:top w:val="nil"/>
              <w:left w:val="nil"/>
              <w:bottom w:val="single" w:sz="4" w:space="0" w:color="auto"/>
              <w:right w:val="single" w:sz="4" w:space="0" w:color="auto"/>
            </w:tcBorders>
            <w:hideMark/>
          </w:tcPr>
          <w:p w:rsidR="00407092" w:rsidRPr="00407092" w:rsidRDefault="00407092" w:rsidP="00407092">
            <w:pPr>
              <w:jc w:val="center"/>
              <w:rPr>
                <w:sz w:val="22"/>
                <w:szCs w:val="22"/>
              </w:rPr>
            </w:pPr>
          </w:p>
          <w:p w:rsidR="00407092" w:rsidRPr="00407092" w:rsidRDefault="00407092" w:rsidP="00407092">
            <w:pPr>
              <w:jc w:val="center"/>
              <w:rPr>
                <w:sz w:val="22"/>
                <w:szCs w:val="22"/>
              </w:rPr>
            </w:pPr>
            <w:r w:rsidRPr="00407092">
              <w:rPr>
                <w:sz w:val="22"/>
                <w:szCs w:val="22"/>
              </w:rPr>
              <w:t>1,5</w:t>
            </w:r>
          </w:p>
        </w:tc>
        <w:tc>
          <w:tcPr>
            <w:tcW w:w="1134" w:type="dxa"/>
            <w:tcBorders>
              <w:top w:val="nil"/>
              <w:left w:val="nil"/>
              <w:bottom w:val="single" w:sz="4" w:space="0" w:color="auto"/>
              <w:right w:val="single" w:sz="4" w:space="0" w:color="auto"/>
            </w:tcBorders>
            <w:hideMark/>
          </w:tcPr>
          <w:p w:rsidR="00407092" w:rsidRPr="00407092" w:rsidRDefault="00407092" w:rsidP="00407092">
            <w:pPr>
              <w:jc w:val="center"/>
              <w:rPr>
                <w:sz w:val="22"/>
                <w:szCs w:val="22"/>
              </w:rPr>
            </w:pPr>
          </w:p>
          <w:p w:rsidR="00407092" w:rsidRPr="00407092" w:rsidRDefault="00407092" w:rsidP="00407092">
            <w:pPr>
              <w:jc w:val="center"/>
              <w:rPr>
                <w:sz w:val="22"/>
                <w:szCs w:val="22"/>
              </w:rPr>
            </w:pPr>
            <w:r w:rsidRPr="00407092">
              <w:rPr>
                <w:sz w:val="22"/>
                <w:szCs w:val="22"/>
              </w:rPr>
              <w:t>1,3</w:t>
            </w:r>
          </w:p>
        </w:tc>
        <w:tc>
          <w:tcPr>
            <w:tcW w:w="1110" w:type="dxa"/>
            <w:tcBorders>
              <w:top w:val="nil"/>
              <w:left w:val="nil"/>
              <w:bottom w:val="single" w:sz="4" w:space="0" w:color="auto"/>
              <w:right w:val="single" w:sz="4" w:space="0" w:color="auto"/>
            </w:tcBorders>
            <w:hideMark/>
          </w:tcPr>
          <w:p w:rsidR="00407092" w:rsidRPr="00407092" w:rsidRDefault="00407092" w:rsidP="00407092">
            <w:pPr>
              <w:jc w:val="center"/>
              <w:rPr>
                <w:sz w:val="22"/>
                <w:szCs w:val="22"/>
              </w:rPr>
            </w:pPr>
          </w:p>
          <w:p w:rsidR="00407092" w:rsidRPr="00407092" w:rsidRDefault="00407092" w:rsidP="00407092">
            <w:pPr>
              <w:jc w:val="center"/>
              <w:rPr>
                <w:sz w:val="22"/>
                <w:szCs w:val="22"/>
              </w:rPr>
            </w:pPr>
            <w:r w:rsidRPr="00407092">
              <w:rPr>
                <w:sz w:val="22"/>
                <w:szCs w:val="22"/>
              </w:rPr>
              <w:t>86,7</w:t>
            </w:r>
          </w:p>
        </w:tc>
        <w:tc>
          <w:tcPr>
            <w:tcW w:w="969" w:type="dxa"/>
            <w:tcBorders>
              <w:top w:val="nil"/>
              <w:left w:val="nil"/>
              <w:bottom w:val="single" w:sz="4" w:space="0" w:color="auto"/>
              <w:right w:val="single" w:sz="4" w:space="0" w:color="auto"/>
            </w:tcBorders>
          </w:tcPr>
          <w:p w:rsidR="00407092" w:rsidRPr="00407092" w:rsidRDefault="00407092" w:rsidP="00407092">
            <w:pPr>
              <w:jc w:val="center"/>
              <w:rPr>
                <w:sz w:val="22"/>
                <w:szCs w:val="22"/>
              </w:rPr>
            </w:pPr>
          </w:p>
          <w:p w:rsidR="00407092" w:rsidRPr="00407092" w:rsidRDefault="00407092" w:rsidP="00407092">
            <w:pPr>
              <w:jc w:val="center"/>
              <w:rPr>
                <w:sz w:val="22"/>
                <w:szCs w:val="22"/>
              </w:rPr>
            </w:pPr>
            <w:r w:rsidRPr="00407092">
              <w:rPr>
                <w:sz w:val="22"/>
                <w:szCs w:val="22"/>
              </w:rPr>
              <w:t>0,2</w:t>
            </w:r>
          </w:p>
        </w:tc>
      </w:tr>
      <w:tr w:rsidR="00407092" w:rsidRPr="00407092" w:rsidTr="00726D20">
        <w:trPr>
          <w:trHeight w:val="858"/>
        </w:trPr>
        <w:tc>
          <w:tcPr>
            <w:tcW w:w="2093" w:type="dxa"/>
            <w:tcBorders>
              <w:top w:val="nil"/>
              <w:left w:val="single" w:sz="4" w:space="0" w:color="auto"/>
              <w:bottom w:val="single" w:sz="4" w:space="0" w:color="auto"/>
              <w:right w:val="single" w:sz="4" w:space="0" w:color="auto"/>
            </w:tcBorders>
            <w:noWrap/>
            <w:vAlign w:val="center"/>
            <w:hideMark/>
          </w:tcPr>
          <w:p w:rsidR="00407092" w:rsidRPr="00407092" w:rsidRDefault="00407092" w:rsidP="00407092">
            <w:pPr>
              <w:rPr>
                <w:b/>
                <w:bCs/>
                <w:sz w:val="22"/>
                <w:szCs w:val="22"/>
              </w:rPr>
            </w:pPr>
            <w:r w:rsidRPr="00407092">
              <w:rPr>
                <w:b/>
                <w:bCs/>
                <w:sz w:val="22"/>
                <w:szCs w:val="22"/>
              </w:rPr>
              <w:t>1 06 01030100000 110</w:t>
            </w:r>
          </w:p>
        </w:tc>
        <w:tc>
          <w:tcPr>
            <w:tcW w:w="2835" w:type="dxa"/>
            <w:tcBorders>
              <w:top w:val="nil"/>
              <w:left w:val="nil"/>
              <w:bottom w:val="single" w:sz="4" w:space="0" w:color="auto"/>
              <w:right w:val="single" w:sz="4" w:space="0" w:color="auto"/>
            </w:tcBorders>
            <w:vAlign w:val="bottom"/>
            <w:hideMark/>
          </w:tcPr>
          <w:p w:rsidR="00407092" w:rsidRPr="00407092" w:rsidRDefault="00407092" w:rsidP="00407092">
            <w:pPr>
              <w:rPr>
                <w:sz w:val="22"/>
                <w:szCs w:val="22"/>
              </w:rPr>
            </w:pPr>
            <w:r w:rsidRPr="00407092">
              <w:rPr>
                <w:sz w:val="22"/>
                <w:szCs w:val="22"/>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866" w:type="dxa"/>
            <w:tcBorders>
              <w:top w:val="nil"/>
              <w:left w:val="nil"/>
              <w:bottom w:val="single" w:sz="4" w:space="0" w:color="auto"/>
              <w:right w:val="single" w:sz="4" w:space="0" w:color="auto"/>
            </w:tcBorders>
            <w:noWrap/>
            <w:hideMark/>
          </w:tcPr>
          <w:p w:rsidR="00407092" w:rsidRPr="00407092" w:rsidRDefault="00407092" w:rsidP="00407092">
            <w:pPr>
              <w:jc w:val="center"/>
              <w:rPr>
                <w:color w:val="FF6600"/>
                <w:sz w:val="22"/>
                <w:szCs w:val="22"/>
              </w:rPr>
            </w:pPr>
            <w:r w:rsidRPr="00407092">
              <w:rPr>
                <w:color w:val="000000"/>
                <w:sz w:val="22"/>
                <w:szCs w:val="22"/>
              </w:rPr>
              <w:t>59,0</w:t>
            </w:r>
          </w:p>
        </w:tc>
        <w:tc>
          <w:tcPr>
            <w:tcW w:w="1166" w:type="dxa"/>
            <w:tcBorders>
              <w:top w:val="nil"/>
              <w:left w:val="nil"/>
              <w:bottom w:val="single" w:sz="4" w:space="0" w:color="auto"/>
              <w:right w:val="single" w:sz="4" w:space="0" w:color="auto"/>
            </w:tcBorders>
          </w:tcPr>
          <w:p w:rsidR="00407092" w:rsidRPr="00407092" w:rsidRDefault="00407092" w:rsidP="00407092">
            <w:pPr>
              <w:jc w:val="center"/>
              <w:rPr>
                <w:color w:val="000000"/>
                <w:sz w:val="22"/>
                <w:szCs w:val="22"/>
              </w:rPr>
            </w:pPr>
          </w:p>
          <w:p w:rsidR="00407092" w:rsidRPr="00407092" w:rsidRDefault="00407092" w:rsidP="00407092">
            <w:pPr>
              <w:jc w:val="center"/>
              <w:rPr>
                <w:color w:val="000000"/>
                <w:sz w:val="22"/>
                <w:szCs w:val="22"/>
              </w:rPr>
            </w:pPr>
          </w:p>
          <w:p w:rsidR="00407092" w:rsidRPr="00407092" w:rsidRDefault="00407092" w:rsidP="00407092">
            <w:pPr>
              <w:jc w:val="center"/>
              <w:rPr>
                <w:color w:val="000000"/>
                <w:sz w:val="22"/>
                <w:szCs w:val="22"/>
              </w:rPr>
            </w:pPr>
            <w:r w:rsidRPr="00407092">
              <w:rPr>
                <w:color w:val="000000"/>
                <w:sz w:val="22"/>
                <w:szCs w:val="22"/>
              </w:rPr>
              <w:t>1,5</w:t>
            </w:r>
          </w:p>
        </w:tc>
        <w:tc>
          <w:tcPr>
            <w:tcW w:w="1134" w:type="dxa"/>
            <w:tcBorders>
              <w:top w:val="nil"/>
              <w:left w:val="nil"/>
              <w:bottom w:val="single" w:sz="4" w:space="0" w:color="auto"/>
              <w:right w:val="single" w:sz="4" w:space="0" w:color="auto"/>
            </w:tcBorders>
          </w:tcPr>
          <w:p w:rsidR="00407092" w:rsidRPr="00407092" w:rsidRDefault="00407092" w:rsidP="00407092">
            <w:pPr>
              <w:jc w:val="center"/>
              <w:rPr>
                <w:color w:val="000000"/>
                <w:sz w:val="22"/>
                <w:szCs w:val="22"/>
              </w:rPr>
            </w:pPr>
          </w:p>
          <w:p w:rsidR="00407092" w:rsidRPr="00407092" w:rsidRDefault="00407092" w:rsidP="00407092">
            <w:pPr>
              <w:jc w:val="center"/>
              <w:rPr>
                <w:color w:val="000000"/>
                <w:sz w:val="22"/>
                <w:szCs w:val="22"/>
              </w:rPr>
            </w:pPr>
          </w:p>
          <w:p w:rsidR="00407092" w:rsidRPr="00407092" w:rsidRDefault="00407092" w:rsidP="00407092">
            <w:pPr>
              <w:jc w:val="center"/>
              <w:rPr>
                <w:color w:val="000000"/>
                <w:sz w:val="22"/>
                <w:szCs w:val="22"/>
              </w:rPr>
            </w:pPr>
            <w:r w:rsidRPr="00407092">
              <w:rPr>
                <w:color w:val="000000"/>
                <w:sz w:val="22"/>
                <w:szCs w:val="22"/>
              </w:rPr>
              <w:t>1,3</w:t>
            </w:r>
          </w:p>
        </w:tc>
        <w:tc>
          <w:tcPr>
            <w:tcW w:w="1110" w:type="dxa"/>
            <w:tcBorders>
              <w:top w:val="nil"/>
              <w:left w:val="nil"/>
              <w:bottom w:val="single" w:sz="4" w:space="0" w:color="auto"/>
              <w:right w:val="single" w:sz="4" w:space="0" w:color="auto"/>
            </w:tcBorders>
          </w:tcPr>
          <w:p w:rsidR="00407092" w:rsidRPr="00407092" w:rsidRDefault="00407092" w:rsidP="00407092">
            <w:pPr>
              <w:jc w:val="center"/>
              <w:rPr>
                <w:color w:val="000000"/>
                <w:sz w:val="22"/>
                <w:szCs w:val="22"/>
              </w:rPr>
            </w:pPr>
          </w:p>
          <w:p w:rsidR="00407092" w:rsidRPr="00407092" w:rsidRDefault="00407092" w:rsidP="00407092">
            <w:pPr>
              <w:jc w:val="center"/>
              <w:rPr>
                <w:color w:val="000000"/>
                <w:sz w:val="22"/>
                <w:szCs w:val="22"/>
              </w:rPr>
            </w:pPr>
          </w:p>
          <w:p w:rsidR="00407092" w:rsidRPr="00407092" w:rsidRDefault="00407092" w:rsidP="00407092">
            <w:pPr>
              <w:jc w:val="center"/>
              <w:rPr>
                <w:color w:val="000000"/>
                <w:sz w:val="22"/>
                <w:szCs w:val="22"/>
              </w:rPr>
            </w:pPr>
            <w:r w:rsidRPr="00407092">
              <w:rPr>
                <w:color w:val="000000"/>
                <w:sz w:val="22"/>
                <w:szCs w:val="22"/>
              </w:rPr>
              <w:t>86,7</w:t>
            </w:r>
          </w:p>
        </w:tc>
        <w:tc>
          <w:tcPr>
            <w:tcW w:w="969" w:type="dxa"/>
            <w:tcBorders>
              <w:top w:val="nil"/>
              <w:left w:val="nil"/>
              <w:bottom w:val="single" w:sz="4" w:space="0" w:color="auto"/>
              <w:right w:val="single" w:sz="4" w:space="0" w:color="auto"/>
            </w:tcBorders>
          </w:tcPr>
          <w:p w:rsidR="00407092" w:rsidRPr="00407092" w:rsidRDefault="00407092" w:rsidP="00407092">
            <w:pPr>
              <w:jc w:val="center"/>
              <w:rPr>
                <w:color w:val="000000"/>
                <w:sz w:val="22"/>
                <w:szCs w:val="22"/>
              </w:rPr>
            </w:pPr>
          </w:p>
          <w:p w:rsidR="00407092" w:rsidRPr="00407092" w:rsidRDefault="00407092" w:rsidP="00407092">
            <w:pPr>
              <w:jc w:val="center"/>
              <w:rPr>
                <w:color w:val="000000"/>
                <w:sz w:val="22"/>
                <w:szCs w:val="22"/>
              </w:rPr>
            </w:pPr>
          </w:p>
          <w:p w:rsidR="00407092" w:rsidRPr="00407092" w:rsidRDefault="00407092" w:rsidP="00407092">
            <w:pPr>
              <w:jc w:val="center"/>
              <w:rPr>
                <w:color w:val="000000"/>
                <w:sz w:val="22"/>
                <w:szCs w:val="22"/>
              </w:rPr>
            </w:pPr>
            <w:r w:rsidRPr="00407092">
              <w:rPr>
                <w:color w:val="000000"/>
                <w:sz w:val="22"/>
                <w:szCs w:val="22"/>
              </w:rPr>
              <w:t>0,2</w:t>
            </w:r>
          </w:p>
          <w:p w:rsidR="00407092" w:rsidRPr="00407092" w:rsidRDefault="00407092" w:rsidP="00407092">
            <w:pPr>
              <w:jc w:val="center"/>
              <w:rPr>
                <w:color w:val="000000"/>
                <w:sz w:val="22"/>
                <w:szCs w:val="22"/>
              </w:rPr>
            </w:pPr>
          </w:p>
        </w:tc>
      </w:tr>
      <w:tr w:rsidR="00407092" w:rsidRPr="00407092" w:rsidTr="00726D20">
        <w:trPr>
          <w:trHeight w:val="858"/>
        </w:trPr>
        <w:tc>
          <w:tcPr>
            <w:tcW w:w="2093" w:type="dxa"/>
            <w:tcBorders>
              <w:top w:val="nil"/>
              <w:left w:val="single" w:sz="4" w:space="0" w:color="auto"/>
              <w:bottom w:val="single" w:sz="4" w:space="0" w:color="auto"/>
              <w:right w:val="single" w:sz="4" w:space="0" w:color="auto"/>
            </w:tcBorders>
            <w:noWrap/>
            <w:vAlign w:val="center"/>
            <w:hideMark/>
          </w:tcPr>
          <w:p w:rsidR="00407092" w:rsidRPr="00407092" w:rsidRDefault="00407092" w:rsidP="00407092">
            <w:pPr>
              <w:rPr>
                <w:bCs/>
                <w:sz w:val="22"/>
                <w:szCs w:val="22"/>
              </w:rPr>
            </w:pPr>
            <w:r w:rsidRPr="00407092">
              <w:rPr>
                <w:bCs/>
                <w:sz w:val="22"/>
                <w:szCs w:val="22"/>
              </w:rPr>
              <w:t>1 06 01030101000 110</w:t>
            </w:r>
          </w:p>
        </w:tc>
        <w:tc>
          <w:tcPr>
            <w:tcW w:w="2835" w:type="dxa"/>
            <w:tcBorders>
              <w:top w:val="nil"/>
              <w:left w:val="nil"/>
              <w:bottom w:val="single" w:sz="4" w:space="0" w:color="auto"/>
              <w:right w:val="single" w:sz="4" w:space="0" w:color="auto"/>
            </w:tcBorders>
            <w:vAlign w:val="bottom"/>
            <w:hideMark/>
          </w:tcPr>
          <w:p w:rsidR="00407092" w:rsidRPr="00407092" w:rsidRDefault="00407092" w:rsidP="00407092">
            <w:pPr>
              <w:rPr>
                <w:sz w:val="22"/>
                <w:szCs w:val="22"/>
              </w:rPr>
            </w:pPr>
            <w:proofErr w:type="gramStart"/>
            <w:r w:rsidRPr="00407092">
              <w:rPr>
                <w:sz w:val="22"/>
                <w:szCs w:val="22"/>
              </w:rPr>
              <w:t>Налог на имущество физических лиц, взимаемый по ставкам, применяемым к объектам налогообложения,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866" w:type="dxa"/>
            <w:tcBorders>
              <w:top w:val="nil"/>
              <w:left w:val="nil"/>
              <w:bottom w:val="single" w:sz="4" w:space="0" w:color="auto"/>
              <w:right w:val="single" w:sz="4" w:space="0" w:color="auto"/>
            </w:tcBorders>
            <w:noWrap/>
            <w:hideMark/>
          </w:tcPr>
          <w:p w:rsidR="00407092" w:rsidRPr="00407092" w:rsidRDefault="00407092" w:rsidP="00407092">
            <w:pPr>
              <w:jc w:val="center"/>
              <w:rPr>
                <w:color w:val="000000"/>
                <w:sz w:val="22"/>
                <w:szCs w:val="22"/>
              </w:rPr>
            </w:pPr>
            <w:r w:rsidRPr="00407092">
              <w:rPr>
                <w:color w:val="000000"/>
                <w:sz w:val="22"/>
                <w:szCs w:val="22"/>
              </w:rPr>
              <w:t>0</w:t>
            </w:r>
          </w:p>
        </w:tc>
        <w:tc>
          <w:tcPr>
            <w:tcW w:w="1166" w:type="dxa"/>
            <w:tcBorders>
              <w:top w:val="nil"/>
              <w:left w:val="nil"/>
              <w:bottom w:val="single" w:sz="4" w:space="0" w:color="auto"/>
              <w:right w:val="single" w:sz="4" w:space="0" w:color="auto"/>
            </w:tcBorders>
          </w:tcPr>
          <w:p w:rsidR="00407092" w:rsidRPr="00407092" w:rsidRDefault="00407092" w:rsidP="00407092">
            <w:pPr>
              <w:jc w:val="center"/>
              <w:rPr>
                <w:color w:val="000000"/>
                <w:sz w:val="22"/>
                <w:szCs w:val="22"/>
              </w:rPr>
            </w:pPr>
          </w:p>
          <w:p w:rsidR="00407092" w:rsidRPr="00407092" w:rsidRDefault="00407092" w:rsidP="00407092">
            <w:pPr>
              <w:jc w:val="center"/>
              <w:rPr>
                <w:color w:val="000000"/>
                <w:sz w:val="22"/>
                <w:szCs w:val="22"/>
              </w:rPr>
            </w:pPr>
          </w:p>
          <w:p w:rsidR="00407092" w:rsidRPr="00407092" w:rsidRDefault="00407092" w:rsidP="00407092">
            <w:pPr>
              <w:jc w:val="center"/>
              <w:rPr>
                <w:color w:val="000000"/>
                <w:sz w:val="22"/>
                <w:szCs w:val="22"/>
              </w:rPr>
            </w:pPr>
          </w:p>
          <w:p w:rsidR="00407092" w:rsidRPr="00407092" w:rsidRDefault="00407092" w:rsidP="00407092">
            <w:pPr>
              <w:jc w:val="center"/>
              <w:rPr>
                <w:color w:val="000000"/>
                <w:sz w:val="22"/>
                <w:szCs w:val="22"/>
              </w:rPr>
            </w:pPr>
          </w:p>
          <w:p w:rsidR="00407092" w:rsidRPr="00407092" w:rsidRDefault="00407092" w:rsidP="00407092">
            <w:pPr>
              <w:jc w:val="center"/>
              <w:rPr>
                <w:color w:val="000000"/>
                <w:sz w:val="22"/>
                <w:szCs w:val="22"/>
              </w:rPr>
            </w:pPr>
            <w:r w:rsidRPr="00407092">
              <w:rPr>
                <w:color w:val="000000"/>
                <w:sz w:val="22"/>
                <w:szCs w:val="22"/>
              </w:rPr>
              <w:t>0</w:t>
            </w:r>
          </w:p>
          <w:p w:rsidR="00407092" w:rsidRPr="00407092" w:rsidRDefault="00407092" w:rsidP="00407092">
            <w:pPr>
              <w:jc w:val="center"/>
              <w:rPr>
                <w:color w:val="000000"/>
                <w:sz w:val="22"/>
                <w:szCs w:val="22"/>
              </w:rPr>
            </w:pPr>
          </w:p>
        </w:tc>
        <w:tc>
          <w:tcPr>
            <w:tcW w:w="1134" w:type="dxa"/>
            <w:tcBorders>
              <w:top w:val="nil"/>
              <w:left w:val="nil"/>
              <w:bottom w:val="single" w:sz="4" w:space="0" w:color="auto"/>
              <w:right w:val="single" w:sz="4" w:space="0" w:color="auto"/>
            </w:tcBorders>
          </w:tcPr>
          <w:p w:rsidR="00407092" w:rsidRPr="00407092" w:rsidRDefault="00407092" w:rsidP="00407092">
            <w:pPr>
              <w:jc w:val="center"/>
              <w:rPr>
                <w:color w:val="000000"/>
                <w:sz w:val="22"/>
                <w:szCs w:val="22"/>
              </w:rPr>
            </w:pPr>
          </w:p>
          <w:p w:rsidR="00407092" w:rsidRPr="00407092" w:rsidRDefault="00407092" w:rsidP="00407092">
            <w:pPr>
              <w:jc w:val="center"/>
              <w:rPr>
                <w:color w:val="000000"/>
                <w:sz w:val="22"/>
                <w:szCs w:val="22"/>
              </w:rPr>
            </w:pPr>
          </w:p>
          <w:p w:rsidR="00407092" w:rsidRPr="00407092" w:rsidRDefault="00407092" w:rsidP="00407092">
            <w:pPr>
              <w:jc w:val="center"/>
              <w:rPr>
                <w:color w:val="000000"/>
                <w:sz w:val="22"/>
                <w:szCs w:val="22"/>
              </w:rPr>
            </w:pPr>
          </w:p>
          <w:p w:rsidR="00407092" w:rsidRPr="00407092" w:rsidRDefault="00407092" w:rsidP="00407092">
            <w:pPr>
              <w:jc w:val="center"/>
              <w:rPr>
                <w:color w:val="000000"/>
                <w:sz w:val="22"/>
                <w:szCs w:val="22"/>
              </w:rPr>
            </w:pPr>
          </w:p>
          <w:p w:rsidR="00407092" w:rsidRPr="00407092" w:rsidRDefault="00407092" w:rsidP="00407092">
            <w:pPr>
              <w:jc w:val="center"/>
              <w:rPr>
                <w:color w:val="000000"/>
                <w:sz w:val="22"/>
                <w:szCs w:val="22"/>
              </w:rPr>
            </w:pPr>
            <w:r w:rsidRPr="00407092">
              <w:rPr>
                <w:color w:val="000000"/>
                <w:sz w:val="22"/>
                <w:szCs w:val="22"/>
              </w:rPr>
              <w:t>1,2</w:t>
            </w:r>
          </w:p>
        </w:tc>
        <w:tc>
          <w:tcPr>
            <w:tcW w:w="1110" w:type="dxa"/>
            <w:tcBorders>
              <w:top w:val="nil"/>
              <w:left w:val="nil"/>
              <w:bottom w:val="single" w:sz="4" w:space="0" w:color="auto"/>
              <w:right w:val="single" w:sz="4" w:space="0" w:color="auto"/>
            </w:tcBorders>
          </w:tcPr>
          <w:p w:rsidR="00407092" w:rsidRPr="00407092" w:rsidRDefault="00407092" w:rsidP="00407092">
            <w:pPr>
              <w:jc w:val="center"/>
              <w:rPr>
                <w:color w:val="000000"/>
                <w:sz w:val="22"/>
                <w:szCs w:val="22"/>
              </w:rPr>
            </w:pPr>
          </w:p>
          <w:p w:rsidR="00407092" w:rsidRPr="00407092" w:rsidRDefault="00407092" w:rsidP="00407092">
            <w:pPr>
              <w:jc w:val="center"/>
              <w:rPr>
                <w:color w:val="000000"/>
                <w:sz w:val="22"/>
                <w:szCs w:val="22"/>
              </w:rPr>
            </w:pPr>
          </w:p>
          <w:p w:rsidR="00407092" w:rsidRPr="00407092" w:rsidRDefault="00407092" w:rsidP="00407092">
            <w:pPr>
              <w:jc w:val="center"/>
              <w:rPr>
                <w:color w:val="000000"/>
                <w:sz w:val="22"/>
                <w:szCs w:val="22"/>
              </w:rPr>
            </w:pPr>
          </w:p>
          <w:p w:rsidR="00407092" w:rsidRPr="00407092" w:rsidRDefault="00407092" w:rsidP="00407092">
            <w:pPr>
              <w:jc w:val="center"/>
              <w:rPr>
                <w:color w:val="000000"/>
                <w:sz w:val="22"/>
                <w:szCs w:val="22"/>
              </w:rPr>
            </w:pPr>
          </w:p>
          <w:p w:rsidR="00407092" w:rsidRPr="00407092" w:rsidRDefault="00407092" w:rsidP="00407092">
            <w:pPr>
              <w:jc w:val="center"/>
              <w:rPr>
                <w:color w:val="000000"/>
                <w:sz w:val="22"/>
                <w:szCs w:val="22"/>
              </w:rPr>
            </w:pPr>
            <w:r w:rsidRPr="00407092">
              <w:rPr>
                <w:color w:val="000000"/>
                <w:sz w:val="22"/>
                <w:szCs w:val="22"/>
              </w:rPr>
              <w:t>0</w:t>
            </w:r>
          </w:p>
        </w:tc>
        <w:tc>
          <w:tcPr>
            <w:tcW w:w="969" w:type="dxa"/>
            <w:tcBorders>
              <w:top w:val="nil"/>
              <w:left w:val="nil"/>
              <w:bottom w:val="single" w:sz="4" w:space="0" w:color="auto"/>
              <w:right w:val="single" w:sz="4" w:space="0" w:color="auto"/>
            </w:tcBorders>
          </w:tcPr>
          <w:p w:rsidR="00407092" w:rsidRPr="00407092" w:rsidRDefault="00407092" w:rsidP="00407092">
            <w:pPr>
              <w:jc w:val="center"/>
              <w:rPr>
                <w:color w:val="000000"/>
                <w:sz w:val="22"/>
                <w:szCs w:val="22"/>
              </w:rPr>
            </w:pPr>
          </w:p>
          <w:p w:rsidR="00407092" w:rsidRPr="00407092" w:rsidRDefault="00407092" w:rsidP="00407092">
            <w:pPr>
              <w:jc w:val="center"/>
              <w:rPr>
                <w:color w:val="000000"/>
                <w:sz w:val="22"/>
                <w:szCs w:val="22"/>
              </w:rPr>
            </w:pPr>
          </w:p>
          <w:p w:rsidR="00407092" w:rsidRPr="00407092" w:rsidRDefault="00407092" w:rsidP="00407092">
            <w:pPr>
              <w:jc w:val="center"/>
              <w:rPr>
                <w:color w:val="000000"/>
                <w:sz w:val="22"/>
                <w:szCs w:val="22"/>
              </w:rPr>
            </w:pPr>
          </w:p>
          <w:p w:rsidR="00407092" w:rsidRPr="00407092" w:rsidRDefault="00407092" w:rsidP="00407092">
            <w:pPr>
              <w:jc w:val="center"/>
              <w:rPr>
                <w:color w:val="000000"/>
                <w:sz w:val="22"/>
                <w:szCs w:val="22"/>
              </w:rPr>
            </w:pPr>
          </w:p>
          <w:p w:rsidR="00407092" w:rsidRPr="00407092" w:rsidRDefault="00407092" w:rsidP="00407092">
            <w:pPr>
              <w:jc w:val="center"/>
              <w:rPr>
                <w:color w:val="000000"/>
                <w:sz w:val="22"/>
                <w:szCs w:val="22"/>
              </w:rPr>
            </w:pPr>
            <w:r w:rsidRPr="00407092">
              <w:rPr>
                <w:color w:val="000000"/>
                <w:sz w:val="22"/>
                <w:szCs w:val="22"/>
              </w:rPr>
              <w:t>0,2</w:t>
            </w:r>
          </w:p>
        </w:tc>
      </w:tr>
      <w:tr w:rsidR="00407092" w:rsidRPr="00407092" w:rsidTr="00726D20">
        <w:trPr>
          <w:trHeight w:val="858"/>
        </w:trPr>
        <w:tc>
          <w:tcPr>
            <w:tcW w:w="2093" w:type="dxa"/>
            <w:tcBorders>
              <w:top w:val="nil"/>
              <w:left w:val="single" w:sz="4" w:space="0" w:color="auto"/>
              <w:bottom w:val="single" w:sz="4" w:space="0" w:color="auto"/>
              <w:right w:val="single" w:sz="4" w:space="0" w:color="auto"/>
            </w:tcBorders>
            <w:noWrap/>
            <w:vAlign w:val="center"/>
            <w:hideMark/>
          </w:tcPr>
          <w:p w:rsidR="00407092" w:rsidRPr="00407092" w:rsidRDefault="00407092" w:rsidP="00407092">
            <w:pPr>
              <w:rPr>
                <w:bCs/>
                <w:sz w:val="22"/>
                <w:szCs w:val="22"/>
              </w:rPr>
            </w:pPr>
            <w:r w:rsidRPr="00407092">
              <w:rPr>
                <w:bCs/>
                <w:sz w:val="22"/>
                <w:szCs w:val="22"/>
              </w:rPr>
              <w:lastRenderedPageBreak/>
              <w:t>1 06 01030102100 110</w:t>
            </w:r>
          </w:p>
        </w:tc>
        <w:tc>
          <w:tcPr>
            <w:tcW w:w="2835" w:type="dxa"/>
            <w:tcBorders>
              <w:top w:val="nil"/>
              <w:left w:val="nil"/>
              <w:bottom w:val="single" w:sz="4" w:space="0" w:color="auto"/>
              <w:right w:val="single" w:sz="4" w:space="0" w:color="auto"/>
            </w:tcBorders>
            <w:vAlign w:val="bottom"/>
            <w:hideMark/>
          </w:tcPr>
          <w:p w:rsidR="00407092" w:rsidRPr="00407092" w:rsidRDefault="00407092" w:rsidP="00407092">
            <w:pPr>
              <w:rPr>
                <w:sz w:val="22"/>
                <w:szCs w:val="22"/>
              </w:rPr>
            </w:pPr>
            <w:r w:rsidRPr="00407092">
              <w:rPr>
                <w:sz w:val="22"/>
                <w:szCs w:val="22"/>
              </w:rPr>
              <w:t>Налог на имущество физических лиц, взимаемый по ставкам, применяемым к объектам налогообложения, расположенным в границах сельских поселений (пени по соответствующему платежу)</w:t>
            </w:r>
          </w:p>
        </w:tc>
        <w:tc>
          <w:tcPr>
            <w:tcW w:w="866" w:type="dxa"/>
            <w:tcBorders>
              <w:top w:val="nil"/>
              <w:left w:val="nil"/>
              <w:bottom w:val="single" w:sz="4" w:space="0" w:color="auto"/>
              <w:right w:val="single" w:sz="4" w:space="0" w:color="auto"/>
            </w:tcBorders>
            <w:noWrap/>
            <w:hideMark/>
          </w:tcPr>
          <w:p w:rsidR="00407092" w:rsidRPr="00407092" w:rsidRDefault="00407092" w:rsidP="00407092">
            <w:pPr>
              <w:jc w:val="center"/>
              <w:rPr>
                <w:color w:val="000000"/>
                <w:sz w:val="22"/>
                <w:szCs w:val="22"/>
              </w:rPr>
            </w:pPr>
            <w:r w:rsidRPr="00407092">
              <w:rPr>
                <w:color w:val="000000"/>
                <w:sz w:val="22"/>
                <w:szCs w:val="22"/>
              </w:rPr>
              <w:t>0</w:t>
            </w:r>
          </w:p>
        </w:tc>
        <w:tc>
          <w:tcPr>
            <w:tcW w:w="1166" w:type="dxa"/>
            <w:tcBorders>
              <w:top w:val="nil"/>
              <w:left w:val="nil"/>
              <w:bottom w:val="single" w:sz="4" w:space="0" w:color="auto"/>
              <w:right w:val="single" w:sz="4" w:space="0" w:color="auto"/>
            </w:tcBorders>
          </w:tcPr>
          <w:p w:rsidR="00407092" w:rsidRPr="00407092" w:rsidRDefault="00407092" w:rsidP="00407092">
            <w:pPr>
              <w:jc w:val="center"/>
              <w:rPr>
                <w:color w:val="000000"/>
                <w:sz w:val="22"/>
                <w:szCs w:val="22"/>
              </w:rPr>
            </w:pPr>
          </w:p>
          <w:p w:rsidR="00407092" w:rsidRPr="00407092" w:rsidRDefault="00407092" w:rsidP="00407092">
            <w:pPr>
              <w:jc w:val="center"/>
              <w:rPr>
                <w:color w:val="000000"/>
                <w:sz w:val="22"/>
                <w:szCs w:val="22"/>
              </w:rPr>
            </w:pPr>
          </w:p>
          <w:p w:rsidR="00407092" w:rsidRPr="00407092" w:rsidRDefault="00407092" w:rsidP="00407092">
            <w:pPr>
              <w:jc w:val="center"/>
              <w:rPr>
                <w:color w:val="000000"/>
                <w:sz w:val="22"/>
                <w:szCs w:val="22"/>
              </w:rPr>
            </w:pPr>
          </w:p>
          <w:p w:rsidR="00407092" w:rsidRPr="00407092" w:rsidRDefault="00407092" w:rsidP="00407092">
            <w:pPr>
              <w:jc w:val="center"/>
              <w:rPr>
                <w:color w:val="000000"/>
                <w:sz w:val="22"/>
                <w:szCs w:val="22"/>
              </w:rPr>
            </w:pPr>
            <w:r w:rsidRPr="00407092">
              <w:rPr>
                <w:color w:val="000000"/>
                <w:sz w:val="22"/>
                <w:szCs w:val="22"/>
              </w:rPr>
              <w:t>0</w:t>
            </w:r>
          </w:p>
        </w:tc>
        <w:tc>
          <w:tcPr>
            <w:tcW w:w="1134" w:type="dxa"/>
            <w:tcBorders>
              <w:top w:val="nil"/>
              <w:left w:val="nil"/>
              <w:bottom w:val="single" w:sz="4" w:space="0" w:color="auto"/>
              <w:right w:val="single" w:sz="4" w:space="0" w:color="auto"/>
            </w:tcBorders>
          </w:tcPr>
          <w:p w:rsidR="00407092" w:rsidRPr="00407092" w:rsidRDefault="00407092" w:rsidP="00407092">
            <w:pPr>
              <w:jc w:val="center"/>
              <w:rPr>
                <w:color w:val="000000"/>
                <w:sz w:val="22"/>
                <w:szCs w:val="22"/>
              </w:rPr>
            </w:pPr>
          </w:p>
          <w:p w:rsidR="00407092" w:rsidRPr="00407092" w:rsidRDefault="00407092" w:rsidP="00407092">
            <w:pPr>
              <w:jc w:val="center"/>
              <w:rPr>
                <w:color w:val="000000"/>
                <w:sz w:val="22"/>
                <w:szCs w:val="22"/>
              </w:rPr>
            </w:pPr>
          </w:p>
          <w:p w:rsidR="00407092" w:rsidRPr="00407092" w:rsidRDefault="00407092" w:rsidP="00407092">
            <w:pPr>
              <w:jc w:val="center"/>
              <w:rPr>
                <w:color w:val="000000"/>
                <w:sz w:val="22"/>
                <w:szCs w:val="22"/>
              </w:rPr>
            </w:pPr>
          </w:p>
          <w:p w:rsidR="00407092" w:rsidRPr="00407092" w:rsidRDefault="00407092" w:rsidP="00407092">
            <w:pPr>
              <w:jc w:val="center"/>
              <w:rPr>
                <w:color w:val="000000"/>
                <w:sz w:val="22"/>
                <w:szCs w:val="22"/>
              </w:rPr>
            </w:pPr>
            <w:r w:rsidRPr="00407092">
              <w:rPr>
                <w:color w:val="000000"/>
                <w:sz w:val="22"/>
                <w:szCs w:val="22"/>
              </w:rPr>
              <w:t>0,1</w:t>
            </w:r>
          </w:p>
          <w:p w:rsidR="00407092" w:rsidRPr="00407092" w:rsidRDefault="00407092" w:rsidP="00407092">
            <w:pPr>
              <w:jc w:val="center"/>
              <w:rPr>
                <w:color w:val="000000"/>
                <w:sz w:val="22"/>
                <w:szCs w:val="22"/>
              </w:rPr>
            </w:pPr>
          </w:p>
          <w:p w:rsidR="00407092" w:rsidRPr="00407092" w:rsidRDefault="00407092" w:rsidP="00407092">
            <w:pPr>
              <w:jc w:val="center"/>
              <w:rPr>
                <w:color w:val="000000"/>
                <w:sz w:val="22"/>
                <w:szCs w:val="22"/>
              </w:rPr>
            </w:pPr>
          </w:p>
        </w:tc>
        <w:tc>
          <w:tcPr>
            <w:tcW w:w="1110" w:type="dxa"/>
            <w:tcBorders>
              <w:top w:val="nil"/>
              <w:left w:val="nil"/>
              <w:bottom w:val="single" w:sz="4" w:space="0" w:color="auto"/>
              <w:right w:val="single" w:sz="4" w:space="0" w:color="auto"/>
            </w:tcBorders>
          </w:tcPr>
          <w:p w:rsidR="00407092" w:rsidRPr="00407092" w:rsidRDefault="00407092" w:rsidP="00407092">
            <w:pPr>
              <w:jc w:val="center"/>
              <w:rPr>
                <w:color w:val="000000"/>
                <w:sz w:val="22"/>
                <w:szCs w:val="22"/>
              </w:rPr>
            </w:pPr>
          </w:p>
          <w:p w:rsidR="00407092" w:rsidRPr="00407092" w:rsidRDefault="00407092" w:rsidP="00407092">
            <w:pPr>
              <w:jc w:val="center"/>
              <w:rPr>
                <w:color w:val="000000"/>
                <w:sz w:val="22"/>
                <w:szCs w:val="22"/>
              </w:rPr>
            </w:pPr>
          </w:p>
          <w:p w:rsidR="00407092" w:rsidRPr="00407092" w:rsidRDefault="00407092" w:rsidP="00407092">
            <w:pPr>
              <w:jc w:val="center"/>
              <w:rPr>
                <w:color w:val="000000"/>
                <w:sz w:val="22"/>
                <w:szCs w:val="22"/>
              </w:rPr>
            </w:pPr>
          </w:p>
          <w:p w:rsidR="00407092" w:rsidRPr="00407092" w:rsidRDefault="00407092" w:rsidP="00407092">
            <w:pPr>
              <w:jc w:val="center"/>
              <w:rPr>
                <w:color w:val="000000"/>
                <w:sz w:val="22"/>
                <w:szCs w:val="22"/>
              </w:rPr>
            </w:pPr>
            <w:r w:rsidRPr="00407092">
              <w:rPr>
                <w:color w:val="000000"/>
                <w:sz w:val="22"/>
                <w:szCs w:val="22"/>
              </w:rPr>
              <w:t>0</w:t>
            </w:r>
          </w:p>
        </w:tc>
        <w:tc>
          <w:tcPr>
            <w:tcW w:w="969" w:type="dxa"/>
            <w:tcBorders>
              <w:top w:val="nil"/>
              <w:left w:val="nil"/>
              <w:bottom w:val="single" w:sz="4" w:space="0" w:color="auto"/>
              <w:right w:val="single" w:sz="4" w:space="0" w:color="auto"/>
            </w:tcBorders>
          </w:tcPr>
          <w:p w:rsidR="00407092" w:rsidRPr="00407092" w:rsidRDefault="00407092" w:rsidP="00407092">
            <w:pPr>
              <w:jc w:val="center"/>
              <w:rPr>
                <w:color w:val="000000"/>
                <w:sz w:val="22"/>
                <w:szCs w:val="22"/>
              </w:rPr>
            </w:pPr>
          </w:p>
          <w:p w:rsidR="00407092" w:rsidRPr="00407092" w:rsidRDefault="00407092" w:rsidP="00407092">
            <w:pPr>
              <w:jc w:val="center"/>
              <w:rPr>
                <w:color w:val="000000"/>
                <w:sz w:val="22"/>
                <w:szCs w:val="22"/>
              </w:rPr>
            </w:pPr>
          </w:p>
          <w:p w:rsidR="00407092" w:rsidRPr="00407092" w:rsidRDefault="00407092" w:rsidP="00407092">
            <w:pPr>
              <w:jc w:val="center"/>
              <w:rPr>
                <w:color w:val="000000"/>
                <w:sz w:val="22"/>
                <w:szCs w:val="22"/>
              </w:rPr>
            </w:pPr>
          </w:p>
          <w:p w:rsidR="00407092" w:rsidRPr="00407092" w:rsidRDefault="00407092" w:rsidP="00407092">
            <w:pPr>
              <w:jc w:val="center"/>
              <w:rPr>
                <w:color w:val="000000"/>
                <w:sz w:val="22"/>
                <w:szCs w:val="22"/>
              </w:rPr>
            </w:pPr>
            <w:r w:rsidRPr="00407092">
              <w:rPr>
                <w:color w:val="000000"/>
                <w:sz w:val="22"/>
                <w:szCs w:val="22"/>
              </w:rPr>
              <w:t>0</w:t>
            </w:r>
          </w:p>
        </w:tc>
      </w:tr>
      <w:tr w:rsidR="00407092" w:rsidRPr="00407092" w:rsidTr="00726D20">
        <w:trPr>
          <w:trHeight w:val="330"/>
        </w:trPr>
        <w:tc>
          <w:tcPr>
            <w:tcW w:w="2093" w:type="dxa"/>
            <w:tcBorders>
              <w:top w:val="nil"/>
              <w:left w:val="single" w:sz="4" w:space="0" w:color="auto"/>
              <w:bottom w:val="single" w:sz="4" w:space="0" w:color="auto"/>
              <w:right w:val="single" w:sz="4" w:space="0" w:color="auto"/>
            </w:tcBorders>
            <w:noWrap/>
            <w:vAlign w:val="center"/>
            <w:hideMark/>
          </w:tcPr>
          <w:p w:rsidR="00407092" w:rsidRPr="00407092" w:rsidRDefault="00407092" w:rsidP="00407092">
            <w:pPr>
              <w:rPr>
                <w:b/>
                <w:bCs/>
                <w:sz w:val="22"/>
                <w:szCs w:val="22"/>
              </w:rPr>
            </w:pPr>
            <w:r w:rsidRPr="00407092">
              <w:rPr>
                <w:b/>
                <w:bCs/>
                <w:sz w:val="22"/>
                <w:szCs w:val="22"/>
              </w:rPr>
              <w:t>1 06 06000000000 110</w:t>
            </w:r>
          </w:p>
        </w:tc>
        <w:tc>
          <w:tcPr>
            <w:tcW w:w="2835" w:type="dxa"/>
            <w:tcBorders>
              <w:top w:val="nil"/>
              <w:left w:val="nil"/>
              <w:bottom w:val="single" w:sz="4" w:space="0" w:color="auto"/>
              <w:right w:val="single" w:sz="4" w:space="0" w:color="auto"/>
            </w:tcBorders>
            <w:vAlign w:val="bottom"/>
            <w:hideMark/>
          </w:tcPr>
          <w:p w:rsidR="00407092" w:rsidRPr="00407092" w:rsidRDefault="00407092" w:rsidP="00407092">
            <w:pPr>
              <w:jc w:val="both"/>
              <w:rPr>
                <w:b/>
                <w:bCs/>
                <w:sz w:val="22"/>
                <w:szCs w:val="22"/>
              </w:rPr>
            </w:pPr>
            <w:r w:rsidRPr="00407092">
              <w:rPr>
                <w:b/>
                <w:bCs/>
                <w:sz w:val="22"/>
                <w:szCs w:val="22"/>
              </w:rPr>
              <w:t>Земельный налог</w:t>
            </w:r>
          </w:p>
        </w:tc>
        <w:tc>
          <w:tcPr>
            <w:tcW w:w="866" w:type="dxa"/>
            <w:tcBorders>
              <w:top w:val="nil"/>
              <w:left w:val="nil"/>
              <w:bottom w:val="single" w:sz="4" w:space="0" w:color="auto"/>
              <w:right w:val="single" w:sz="4" w:space="0" w:color="auto"/>
            </w:tcBorders>
            <w:noWrap/>
            <w:hideMark/>
          </w:tcPr>
          <w:p w:rsidR="00407092" w:rsidRPr="00407092" w:rsidRDefault="00407092" w:rsidP="00407092">
            <w:pPr>
              <w:jc w:val="center"/>
              <w:rPr>
                <w:b/>
                <w:bCs/>
                <w:sz w:val="22"/>
                <w:szCs w:val="22"/>
              </w:rPr>
            </w:pPr>
            <w:r w:rsidRPr="00407092">
              <w:rPr>
                <w:b/>
                <w:bCs/>
                <w:sz w:val="22"/>
                <w:szCs w:val="22"/>
              </w:rPr>
              <w:t>41,0</w:t>
            </w:r>
          </w:p>
        </w:tc>
        <w:tc>
          <w:tcPr>
            <w:tcW w:w="1166" w:type="dxa"/>
            <w:tcBorders>
              <w:top w:val="nil"/>
              <w:left w:val="nil"/>
              <w:bottom w:val="single" w:sz="4" w:space="0" w:color="auto"/>
              <w:right w:val="single" w:sz="4" w:space="0" w:color="auto"/>
            </w:tcBorders>
            <w:hideMark/>
          </w:tcPr>
          <w:p w:rsidR="00407092" w:rsidRPr="00407092" w:rsidRDefault="00407092" w:rsidP="00407092">
            <w:pPr>
              <w:jc w:val="center"/>
              <w:rPr>
                <w:b/>
                <w:bCs/>
                <w:sz w:val="22"/>
                <w:szCs w:val="22"/>
              </w:rPr>
            </w:pPr>
            <w:r w:rsidRPr="00407092">
              <w:rPr>
                <w:b/>
                <w:bCs/>
                <w:sz w:val="22"/>
                <w:szCs w:val="22"/>
              </w:rPr>
              <w:t>24,4</w:t>
            </w:r>
          </w:p>
        </w:tc>
        <w:tc>
          <w:tcPr>
            <w:tcW w:w="1134" w:type="dxa"/>
            <w:tcBorders>
              <w:top w:val="nil"/>
              <w:left w:val="nil"/>
              <w:bottom w:val="single" w:sz="4" w:space="0" w:color="auto"/>
              <w:right w:val="single" w:sz="4" w:space="0" w:color="auto"/>
            </w:tcBorders>
            <w:hideMark/>
          </w:tcPr>
          <w:p w:rsidR="00407092" w:rsidRPr="00407092" w:rsidRDefault="00407092" w:rsidP="00407092">
            <w:pPr>
              <w:jc w:val="center"/>
              <w:rPr>
                <w:b/>
                <w:bCs/>
                <w:sz w:val="22"/>
                <w:szCs w:val="22"/>
              </w:rPr>
            </w:pPr>
            <w:r w:rsidRPr="00407092">
              <w:rPr>
                <w:b/>
                <w:bCs/>
                <w:sz w:val="22"/>
                <w:szCs w:val="22"/>
              </w:rPr>
              <w:t>24,2</w:t>
            </w:r>
          </w:p>
        </w:tc>
        <w:tc>
          <w:tcPr>
            <w:tcW w:w="1110" w:type="dxa"/>
            <w:tcBorders>
              <w:top w:val="nil"/>
              <w:left w:val="nil"/>
              <w:bottom w:val="single" w:sz="4" w:space="0" w:color="auto"/>
              <w:right w:val="single" w:sz="4" w:space="0" w:color="auto"/>
            </w:tcBorders>
            <w:hideMark/>
          </w:tcPr>
          <w:p w:rsidR="00407092" w:rsidRPr="00407092" w:rsidRDefault="00407092" w:rsidP="00407092">
            <w:pPr>
              <w:jc w:val="center"/>
              <w:rPr>
                <w:b/>
                <w:bCs/>
                <w:sz w:val="22"/>
                <w:szCs w:val="22"/>
              </w:rPr>
            </w:pPr>
            <w:r w:rsidRPr="00407092">
              <w:rPr>
                <w:b/>
                <w:bCs/>
                <w:sz w:val="22"/>
                <w:szCs w:val="22"/>
              </w:rPr>
              <w:t>99,2</w:t>
            </w:r>
          </w:p>
        </w:tc>
        <w:tc>
          <w:tcPr>
            <w:tcW w:w="969" w:type="dxa"/>
            <w:tcBorders>
              <w:top w:val="nil"/>
              <w:left w:val="nil"/>
              <w:bottom w:val="single" w:sz="4" w:space="0" w:color="auto"/>
              <w:right w:val="single" w:sz="4" w:space="0" w:color="auto"/>
            </w:tcBorders>
          </w:tcPr>
          <w:p w:rsidR="00407092" w:rsidRPr="00407092" w:rsidRDefault="00407092" w:rsidP="00407092">
            <w:pPr>
              <w:jc w:val="center"/>
              <w:rPr>
                <w:b/>
                <w:bCs/>
                <w:sz w:val="22"/>
                <w:szCs w:val="22"/>
              </w:rPr>
            </w:pPr>
            <w:r w:rsidRPr="00407092">
              <w:rPr>
                <w:b/>
                <w:bCs/>
                <w:sz w:val="22"/>
                <w:szCs w:val="22"/>
              </w:rPr>
              <w:t>3,1</w:t>
            </w:r>
          </w:p>
        </w:tc>
      </w:tr>
      <w:tr w:rsidR="00407092" w:rsidRPr="00407092" w:rsidTr="00726D20">
        <w:trPr>
          <w:trHeight w:val="330"/>
        </w:trPr>
        <w:tc>
          <w:tcPr>
            <w:tcW w:w="2093" w:type="dxa"/>
            <w:tcBorders>
              <w:top w:val="nil"/>
              <w:left w:val="single" w:sz="4" w:space="0" w:color="auto"/>
              <w:bottom w:val="single" w:sz="4" w:space="0" w:color="auto"/>
              <w:right w:val="single" w:sz="4" w:space="0" w:color="auto"/>
            </w:tcBorders>
            <w:noWrap/>
            <w:vAlign w:val="center"/>
            <w:hideMark/>
          </w:tcPr>
          <w:p w:rsidR="00407092" w:rsidRPr="00407092" w:rsidRDefault="00407092" w:rsidP="00407092">
            <w:pPr>
              <w:rPr>
                <w:bCs/>
                <w:sz w:val="22"/>
                <w:szCs w:val="22"/>
              </w:rPr>
            </w:pPr>
            <w:r w:rsidRPr="00407092">
              <w:rPr>
                <w:bCs/>
                <w:sz w:val="22"/>
                <w:szCs w:val="22"/>
              </w:rPr>
              <w:t>1 06 06030000000 110</w:t>
            </w:r>
          </w:p>
        </w:tc>
        <w:tc>
          <w:tcPr>
            <w:tcW w:w="2835" w:type="dxa"/>
            <w:tcBorders>
              <w:top w:val="nil"/>
              <w:left w:val="nil"/>
              <w:bottom w:val="single" w:sz="4" w:space="0" w:color="auto"/>
              <w:right w:val="single" w:sz="4" w:space="0" w:color="auto"/>
            </w:tcBorders>
            <w:vAlign w:val="bottom"/>
            <w:hideMark/>
          </w:tcPr>
          <w:p w:rsidR="00407092" w:rsidRPr="00407092" w:rsidRDefault="00407092" w:rsidP="00407092">
            <w:pPr>
              <w:jc w:val="both"/>
              <w:rPr>
                <w:bCs/>
                <w:sz w:val="22"/>
                <w:szCs w:val="22"/>
              </w:rPr>
            </w:pPr>
            <w:r w:rsidRPr="00407092">
              <w:rPr>
                <w:bCs/>
                <w:sz w:val="22"/>
                <w:szCs w:val="22"/>
              </w:rPr>
              <w:t>Земельный налог с организаций</w:t>
            </w:r>
          </w:p>
        </w:tc>
        <w:tc>
          <w:tcPr>
            <w:tcW w:w="866" w:type="dxa"/>
            <w:tcBorders>
              <w:top w:val="nil"/>
              <w:left w:val="nil"/>
              <w:bottom w:val="single" w:sz="4" w:space="0" w:color="auto"/>
              <w:right w:val="single" w:sz="4" w:space="0" w:color="auto"/>
            </w:tcBorders>
            <w:noWrap/>
            <w:hideMark/>
          </w:tcPr>
          <w:p w:rsidR="00407092" w:rsidRPr="00407092" w:rsidRDefault="00407092" w:rsidP="00407092">
            <w:pPr>
              <w:jc w:val="center"/>
              <w:rPr>
                <w:bCs/>
                <w:sz w:val="22"/>
                <w:szCs w:val="22"/>
              </w:rPr>
            </w:pPr>
            <w:r w:rsidRPr="00407092">
              <w:rPr>
                <w:bCs/>
                <w:sz w:val="22"/>
                <w:szCs w:val="22"/>
              </w:rPr>
              <w:t>39,0</w:t>
            </w:r>
          </w:p>
        </w:tc>
        <w:tc>
          <w:tcPr>
            <w:tcW w:w="1166" w:type="dxa"/>
            <w:tcBorders>
              <w:top w:val="nil"/>
              <w:left w:val="nil"/>
              <w:bottom w:val="single" w:sz="4" w:space="0" w:color="auto"/>
              <w:right w:val="single" w:sz="4" w:space="0" w:color="auto"/>
            </w:tcBorders>
            <w:hideMark/>
          </w:tcPr>
          <w:p w:rsidR="00407092" w:rsidRPr="00407092" w:rsidRDefault="00407092" w:rsidP="00407092">
            <w:pPr>
              <w:jc w:val="center"/>
              <w:rPr>
                <w:bCs/>
                <w:sz w:val="22"/>
                <w:szCs w:val="22"/>
              </w:rPr>
            </w:pPr>
          </w:p>
          <w:p w:rsidR="00407092" w:rsidRPr="00407092" w:rsidRDefault="00407092" w:rsidP="00407092">
            <w:pPr>
              <w:jc w:val="center"/>
              <w:rPr>
                <w:bCs/>
                <w:sz w:val="22"/>
                <w:szCs w:val="22"/>
              </w:rPr>
            </w:pPr>
            <w:r w:rsidRPr="00407092">
              <w:rPr>
                <w:bCs/>
                <w:sz w:val="22"/>
                <w:szCs w:val="22"/>
              </w:rPr>
              <w:t>23,9</w:t>
            </w:r>
          </w:p>
        </w:tc>
        <w:tc>
          <w:tcPr>
            <w:tcW w:w="1134" w:type="dxa"/>
            <w:tcBorders>
              <w:top w:val="nil"/>
              <w:left w:val="nil"/>
              <w:bottom w:val="single" w:sz="4" w:space="0" w:color="auto"/>
              <w:right w:val="single" w:sz="4" w:space="0" w:color="auto"/>
            </w:tcBorders>
            <w:hideMark/>
          </w:tcPr>
          <w:p w:rsidR="00407092" w:rsidRPr="00407092" w:rsidRDefault="00407092" w:rsidP="00407092">
            <w:pPr>
              <w:jc w:val="center"/>
              <w:rPr>
                <w:bCs/>
                <w:sz w:val="22"/>
                <w:szCs w:val="22"/>
              </w:rPr>
            </w:pPr>
          </w:p>
          <w:p w:rsidR="00407092" w:rsidRPr="00407092" w:rsidRDefault="00407092" w:rsidP="00407092">
            <w:pPr>
              <w:jc w:val="center"/>
              <w:rPr>
                <w:bCs/>
                <w:sz w:val="22"/>
                <w:szCs w:val="22"/>
              </w:rPr>
            </w:pPr>
            <w:r w:rsidRPr="00407092">
              <w:rPr>
                <w:bCs/>
                <w:sz w:val="22"/>
                <w:szCs w:val="22"/>
              </w:rPr>
              <w:t>23,9</w:t>
            </w:r>
          </w:p>
        </w:tc>
        <w:tc>
          <w:tcPr>
            <w:tcW w:w="1110" w:type="dxa"/>
            <w:tcBorders>
              <w:top w:val="nil"/>
              <w:left w:val="nil"/>
              <w:bottom w:val="single" w:sz="4" w:space="0" w:color="auto"/>
              <w:right w:val="single" w:sz="4" w:space="0" w:color="auto"/>
            </w:tcBorders>
            <w:hideMark/>
          </w:tcPr>
          <w:p w:rsidR="00407092" w:rsidRPr="00407092" w:rsidRDefault="00407092" w:rsidP="00407092">
            <w:pPr>
              <w:jc w:val="center"/>
              <w:rPr>
                <w:bCs/>
                <w:sz w:val="22"/>
                <w:szCs w:val="22"/>
              </w:rPr>
            </w:pPr>
          </w:p>
          <w:p w:rsidR="00407092" w:rsidRPr="00407092" w:rsidRDefault="00407092" w:rsidP="00407092">
            <w:pPr>
              <w:jc w:val="center"/>
              <w:rPr>
                <w:bCs/>
                <w:sz w:val="22"/>
                <w:szCs w:val="22"/>
              </w:rPr>
            </w:pPr>
            <w:r w:rsidRPr="00407092">
              <w:rPr>
                <w:bCs/>
                <w:sz w:val="22"/>
                <w:szCs w:val="22"/>
              </w:rPr>
              <w:t>100</w:t>
            </w:r>
          </w:p>
        </w:tc>
        <w:tc>
          <w:tcPr>
            <w:tcW w:w="969" w:type="dxa"/>
            <w:tcBorders>
              <w:top w:val="nil"/>
              <w:left w:val="nil"/>
              <w:bottom w:val="single" w:sz="4" w:space="0" w:color="auto"/>
              <w:right w:val="single" w:sz="4" w:space="0" w:color="auto"/>
            </w:tcBorders>
          </w:tcPr>
          <w:p w:rsidR="00407092" w:rsidRPr="00407092" w:rsidRDefault="00407092" w:rsidP="00407092">
            <w:pPr>
              <w:jc w:val="center"/>
              <w:rPr>
                <w:bCs/>
                <w:sz w:val="22"/>
                <w:szCs w:val="22"/>
              </w:rPr>
            </w:pPr>
          </w:p>
          <w:p w:rsidR="00407092" w:rsidRPr="00407092" w:rsidRDefault="00407092" w:rsidP="00407092">
            <w:pPr>
              <w:jc w:val="center"/>
              <w:rPr>
                <w:bCs/>
                <w:sz w:val="22"/>
                <w:szCs w:val="22"/>
              </w:rPr>
            </w:pPr>
            <w:r w:rsidRPr="00407092">
              <w:rPr>
                <w:bCs/>
                <w:sz w:val="22"/>
                <w:szCs w:val="22"/>
              </w:rPr>
              <w:t>3,1</w:t>
            </w:r>
          </w:p>
        </w:tc>
      </w:tr>
      <w:tr w:rsidR="00407092" w:rsidRPr="00407092" w:rsidTr="00726D20">
        <w:trPr>
          <w:trHeight w:val="1062"/>
        </w:trPr>
        <w:tc>
          <w:tcPr>
            <w:tcW w:w="2093" w:type="dxa"/>
            <w:tcBorders>
              <w:top w:val="nil"/>
              <w:left w:val="single" w:sz="4" w:space="0" w:color="auto"/>
              <w:bottom w:val="single" w:sz="4" w:space="0" w:color="auto"/>
              <w:right w:val="single" w:sz="4" w:space="0" w:color="auto"/>
            </w:tcBorders>
            <w:noWrap/>
            <w:vAlign w:val="center"/>
            <w:hideMark/>
          </w:tcPr>
          <w:p w:rsidR="00407092" w:rsidRPr="00407092" w:rsidRDefault="00407092" w:rsidP="00407092">
            <w:pPr>
              <w:rPr>
                <w:b/>
                <w:bCs/>
                <w:sz w:val="22"/>
                <w:szCs w:val="22"/>
              </w:rPr>
            </w:pPr>
            <w:r w:rsidRPr="00407092">
              <w:rPr>
                <w:b/>
                <w:bCs/>
                <w:sz w:val="22"/>
                <w:szCs w:val="22"/>
              </w:rPr>
              <w:t>1 06 06033100000 110</w:t>
            </w:r>
          </w:p>
        </w:tc>
        <w:tc>
          <w:tcPr>
            <w:tcW w:w="2835" w:type="dxa"/>
            <w:tcBorders>
              <w:top w:val="nil"/>
              <w:left w:val="nil"/>
              <w:bottom w:val="single" w:sz="4" w:space="0" w:color="auto"/>
              <w:right w:val="single" w:sz="4" w:space="0" w:color="auto"/>
            </w:tcBorders>
            <w:vAlign w:val="bottom"/>
            <w:hideMark/>
          </w:tcPr>
          <w:p w:rsidR="00407092" w:rsidRPr="00407092" w:rsidRDefault="00407092" w:rsidP="00407092">
            <w:pPr>
              <w:rPr>
                <w:sz w:val="22"/>
                <w:szCs w:val="22"/>
              </w:rPr>
            </w:pPr>
            <w:r w:rsidRPr="00407092">
              <w:rPr>
                <w:sz w:val="22"/>
                <w:szCs w:val="22"/>
              </w:rPr>
              <w:t>Земельный налог с организаций, обладающих земельным участком, расположенным в границах сельских поселений</w:t>
            </w:r>
          </w:p>
        </w:tc>
        <w:tc>
          <w:tcPr>
            <w:tcW w:w="866" w:type="dxa"/>
            <w:tcBorders>
              <w:top w:val="nil"/>
              <w:left w:val="nil"/>
              <w:bottom w:val="single" w:sz="4" w:space="0" w:color="auto"/>
              <w:right w:val="single" w:sz="4" w:space="0" w:color="auto"/>
            </w:tcBorders>
            <w:noWrap/>
            <w:hideMark/>
          </w:tcPr>
          <w:p w:rsidR="00407092" w:rsidRPr="00407092" w:rsidRDefault="00407092" w:rsidP="00407092">
            <w:pPr>
              <w:jc w:val="center"/>
              <w:rPr>
                <w:sz w:val="22"/>
                <w:szCs w:val="22"/>
              </w:rPr>
            </w:pPr>
            <w:r w:rsidRPr="00407092">
              <w:rPr>
                <w:sz w:val="22"/>
                <w:szCs w:val="22"/>
              </w:rPr>
              <w:t>39,0</w:t>
            </w:r>
          </w:p>
        </w:tc>
        <w:tc>
          <w:tcPr>
            <w:tcW w:w="1166" w:type="dxa"/>
            <w:tcBorders>
              <w:top w:val="nil"/>
              <w:left w:val="nil"/>
              <w:bottom w:val="single" w:sz="4" w:space="0" w:color="auto"/>
              <w:right w:val="single" w:sz="4" w:space="0" w:color="auto"/>
            </w:tcBorders>
          </w:tcPr>
          <w:p w:rsidR="00407092" w:rsidRPr="00407092" w:rsidRDefault="00407092" w:rsidP="00407092">
            <w:pPr>
              <w:jc w:val="center"/>
              <w:rPr>
                <w:sz w:val="22"/>
                <w:szCs w:val="22"/>
              </w:rPr>
            </w:pPr>
          </w:p>
          <w:p w:rsidR="00407092" w:rsidRPr="00407092" w:rsidRDefault="00407092" w:rsidP="00407092">
            <w:pPr>
              <w:jc w:val="center"/>
              <w:rPr>
                <w:sz w:val="22"/>
                <w:szCs w:val="22"/>
              </w:rPr>
            </w:pPr>
          </w:p>
          <w:p w:rsidR="00407092" w:rsidRPr="00407092" w:rsidRDefault="00407092" w:rsidP="00407092">
            <w:pPr>
              <w:jc w:val="center"/>
              <w:rPr>
                <w:sz w:val="22"/>
                <w:szCs w:val="22"/>
              </w:rPr>
            </w:pPr>
            <w:r w:rsidRPr="00407092">
              <w:rPr>
                <w:sz w:val="22"/>
                <w:szCs w:val="22"/>
              </w:rPr>
              <w:t>23,9</w:t>
            </w:r>
          </w:p>
        </w:tc>
        <w:tc>
          <w:tcPr>
            <w:tcW w:w="1134" w:type="dxa"/>
            <w:tcBorders>
              <w:top w:val="nil"/>
              <w:left w:val="nil"/>
              <w:bottom w:val="single" w:sz="4" w:space="0" w:color="auto"/>
              <w:right w:val="single" w:sz="4" w:space="0" w:color="auto"/>
            </w:tcBorders>
          </w:tcPr>
          <w:p w:rsidR="00407092" w:rsidRPr="00407092" w:rsidRDefault="00407092" w:rsidP="00407092">
            <w:pPr>
              <w:jc w:val="center"/>
              <w:rPr>
                <w:sz w:val="22"/>
                <w:szCs w:val="22"/>
              </w:rPr>
            </w:pPr>
          </w:p>
          <w:p w:rsidR="00407092" w:rsidRPr="00407092" w:rsidRDefault="00407092" w:rsidP="00407092">
            <w:pPr>
              <w:jc w:val="center"/>
              <w:rPr>
                <w:sz w:val="22"/>
                <w:szCs w:val="22"/>
              </w:rPr>
            </w:pPr>
          </w:p>
          <w:p w:rsidR="00407092" w:rsidRPr="00407092" w:rsidRDefault="00407092" w:rsidP="00407092">
            <w:pPr>
              <w:jc w:val="center"/>
              <w:rPr>
                <w:sz w:val="22"/>
                <w:szCs w:val="22"/>
              </w:rPr>
            </w:pPr>
            <w:r w:rsidRPr="00407092">
              <w:rPr>
                <w:sz w:val="22"/>
                <w:szCs w:val="22"/>
              </w:rPr>
              <w:t>23,9</w:t>
            </w:r>
          </w:p>
        </w:tc>
        <w:tc>
          <w:tcPr>
            <w:tcW w:w="1110" w:type="dxa"/>
            <w:tcBorders>
              <w:top w:val="nil"/>
              <w:left w:val="nil"/>
              <w:bottom w:val="single" w:sz="4" w:space="0" w:color="auto"/>
              <w:right w:val="single" w:sz="4" w:space="0" w:color="auto"/>
            </w:tcBorders>
          </w:tcPr>
          <w:p w:rsidR="00407092" w:rsidRPr="00407092" w:rsidRDefault="00407092" w:rsidP="00407092">
            <w:pPr>
              <w:jc w:val="center"/>
              <w:rPr>
                <w:sz w:val="22"/>
                <w:szCs w:val="22"/>
              </w:rPr>
            </w:pPr>
          </w:p>
          <w:p w:rsidR="00407092" w:rsidRPr="00407092" w:rsidRDefault="00407092" w:rsidP="00407092">
            <w:pPr>
              <w:jc w:val="center"/>
              <w:rPr>
                <w:sz w:val="22"/>
                <w:szCs w:val="22"/>
              </w:rPr>
            </w:pPr>
          </w:p>
          <w:p w:rsidR="00407092" w:rsidRPr="00407092" w:rsidRDefault="00407092" w:rsidP="00407092">
            <w:pPr>
              <w:jc w:val="center"/>
              <w:rPr>
                <w:sz w:val="22"/>
                <w:szCs w:val="22"/>
              </w:rPr>
            </w:pPr>
            <w:r w:rsidRPr="00407092">
              <w:rPr>
                <w:sz w:val="22"/>
                <w:szCs w:val="22"/>
              </w:rPr>
              <w:t>100</w:t>
            </w:r>
          </w:p>
        </w:tc>
        <w:tc>
          <w:tcPr>
            <w:tcW w:w="969" w:type="dxa"/>
            <w:tcBorders>
              <w:top w:val="nil"/>
              <w:left w:val="nil"/>
              <w:bottom w:val="single" w:sz="4" w:space="0" w:color="auto"/>
              <w:right w:val="single" w:sz="4" w:space="0" w:color="auto"/>
            </w:tcBorders>
          </w:tcPr>
          <w:p w:rsidR="00407092" w:rsidRPr="00407092" w:rsidRDefault="00407092" w:rsidP="00407092">
            <w:pPr>
              <w:jc w:val="center"/>
              <w:rPr>
                <w:sz w:val="22"/>
                <w:szCs w:val="22"/>
              </w:rPr>
            </w:pPr>
          </w:p>
          <w:p w:rsidR="00407092" w:rsidRPr="00407092" w:rsidRDefault="00407092" w:rsidP="00407092">
            <w:pPr>
              <w:jc w:val="center"/>
              <w:rPr>
                <w:sz w:val="22"/>
                <w:szCs w:val="22"/>
              </w:rPr>
            </w:pPr>
          </w:p>
          <w:p w:rsidR="00407092" w:rsidRPr="00407092" w:rsidRDefault="00407092" w:rsidP="00407092">
            <w:pPr>
              <w:jc w:val="center"/>
              <w:rPr>
                <w:sz w:val="22"/>
                <w:szCs w:val="22"/>
              </w:rPr>
            </w:pPr>
            <w:r w:rsidRPr="00407092">
              <w:rPr>
                <w:sz w:val="22"/>
                <w:szCs w:val="22"/>
              </w:rPr>
              <w:t>3,1</w:t>
            </w:r>
          </w:p>
        </w:tc>
      </w:tr>
      <w:tr w:rsidR="00407092" w:rsidRPr="00407092" w:rsidTr="00726D20">
        <w:trPr>
          <w:trHeight w:val="418"/>
        </w:trPr>
        <w:tc>
          <w:tcPr>
            <w:tcW w:w="2093" w:type="dxa"/>
            <w:tcBorders>
              <w:top w:val="nil"/>
              <w:left w:val="single" w:sz="4" w:space="0" w:color="auto"/>
              <w:bottom w:val="single" w:sz="4" w:space="0" w:color="auto"/>
              <w:right w:val="single" w:sz="4" w:space="0" w:color="auto"/>
            </w:tcBorders>
            <w:noWrap/>
            <w:vAlign w:val="center"/>
            <w:hideMark/>
          </w:tcPr>
          <w:p w:rsidR="00407092" w:rsidRPr="00407092" w:rsidRDefault="00407092" w:rsidP="00407092">
            <w:pPr>
              <w:rPr>
                <w:b/>
                <w:bCs/>
                <w:sz w:val="22"/>
                <w:szCs w:val="22"/>
              </w:rPr>
            </w:pPr>
            <w:r w:rsidRPr="00407092">
              <w:rPr>
                <w:b/>
                <w:bCs/>
                <w:sz w:val="22"/>
                <w:szCs w:val="22"/>
              </w:rPr>
              <w:t>1 06 06040000000 110</w:t>
            </w:r>
          </w:p>
        </w:tc>
        <w:tc>
          <w:tcPr>
            <w:tcW w:w="2835" w:type="dxa"/>
            <w:tcBorders>
              <w:top w:val="nil"/>
              <w:left w:val="nil"/>
              <w:bottom w:val="single" w:sz="4" w:space="0" w:color="auto"/>
              <w:right w:val="single" w:sz="4" w:space="0" w:color="auto"/>
            </w:tcBorders>
            <w:vAlign w:val="bottom"/>
            <w:hideMark/>
          </w:tcPr>
          <w:p w:rsidR="00407092" w:rsidRPr="00407092" w:rsidRDefault="00407092" w:rsidP="00407092">
            <w:pPr>
              <w:rPr>
                <w:sz w:val="22"/>
                <w:szCs w:val="22"/>
              </w:rPr>
            </w:pPr>
            <w:r w:rsidRPr="00407092">
              <w:rPr>
                <w:sz w:val="22"/>
                <w:szCs w:val="22"/>
              </w:rPr>
              <w:t>Земельный налог с физических лиц</w:t>
            </w:r>
          </w:p>
        </w:tc>
        <w:tc>
          <w:tcPr>
            <w:tcW w:w="866" w:type="dxa"/>
            <w:tcBorders>
              <w:top w:val="nil"/>
              <w:left w:val="nil"/>
              <w:bottom w:val="single" w:sz="4" w:space="0" w:color="auto"/>
              <w:right w:val="single" w:sz="4" w:space="0" w:color="auto"/>
            </w:tcBorders>
            <w:noWrap/>
            <w:hideMark/>
          </w:tcPr>
          <w:p w:rsidR="00407092" w:rsidRPr="00407092" w:rsidRDefault="00407092" w:rsidP="00407092">
            <w:pPr>
              <w:jc w:val="center"/>
              <w:rPr>
                <w:sz w:val="22"/>
                <w:szCs w:val="22"/>
              </w:rPr>
            </w:pPr>
            <w:r w:rsidRPr="00407092">
              <w:rPr>
                <w:sz w:val="22"/>
                <w:szCs w:val="22"/>
              </w:rPr>
              <w:t>2,0</w:t>
            </w:r>
          </w:p>
        </w:tc>
        <w:tc>
          <w:tcPr>
            <w:tcW w:w="1166" w:type="dxa"/>
            <w:tcBorders>
              <w:top w:val="nil"/>
              <w:left w:val="nil"/>
              <w:bottom w:val="single" w:sz="4" w:space="0" w:color="auto"/>
              <w:right w:val="single" w:sz="4" w:space="0" w:color="auto"/>
            </w:tcBorders>
          </w:tcPr>
          <w:p w:rsidR="00407092" w:rsidRPr="00407092" w:rsidRDefault="00407092" w:rsidP="00407092">
            <w:pPr>
              <w:jc w:val="center"/>
              <w:rPr>
                <w:sz w:val="22"/>
                <w:szCs w:val="22"/>
              </w:rPr>
            </w:pPr>
            <w:r w:rsidRPr="00407092">
              <w:rPr>
                <w:sz w:val="22"/>
                <w:szCs w:val="22"/>
              </w:rPr>
              <w:t>0,5</w:t>
            </w:r>
          </w:p>
        </w:tc>
        <w:tc>
          <w:tcPr>
            <w:tcW w:w="1134" w:type="dxa"/>
            <w:tcBorders>
              <w:top w:val="nil"/>
              <w:left w:val="nil"/>
              <w:bottom w:val="single" w:sz="4" w:space="0" w:color="auto"/>
              <w:right w:val="single" w:sz="4" w:space="0" w:color="auto"/>
            </w:tcBorders>
          </w:tcPr>
          <w:p w:rsidR="00407092" w:rsidRPr="00407092" w:rsidRDefault="00407092" w:rsidP="00407092">
            <w:pPr>
              <w:jc w:val="center"/>
              <w:rPr>
                <w:sz w:val="22"/>
                <w:szCs w:val="22"/>
              </w:rPr>
            </w:pPr>
            <w:r w:rsidRPr="00407092">
              <w:rPr>
                <w:sz w:val="22"/>
                <w:szCs w:val="22"/>
              </w:rPr>
              <w:t>0,3</w:t>
            </w:r>
          </w:p>
        </w:tc>
        <w:tc>
          <w:tcPr>
            <w:tcW w:w="1110" w:type="dxa"/>
            <w:tcBorders>
              <w:top w:val="nil"/>
              <w:left w:val="nil"/>
              <w:bottom w:val="single" w:sz="4" w:space="0" w:color="auto"/>
              <w:right w:val="single" w:sz="4" w:space="0" w:color="auto"/>
            </w:tcBorders>
          </w:tcPr>
          <w:p w:rsidR="00407092" w:rsidRPr="00407092" w:rsidRDefault="00407092" w:rsidP="00407092">
            <w:pPr>
              <w:jc w:val="center"/>
              <w:rPr>
                <w:sz w:val="22"/>
                <w:szCs w:val="22"/>
              </w:rPr>
            </w:pPr>
            <w:r w:rsidRPr="00407092">
              <w:rPr>
                <w:sz w:val="22"/>
                <w:szCs w:val="22"/>
              </w:rPr>
              <w:t>60,0</w:t>
            </w:r>
          </w:p>
        </w:tc>
        <w:tc>
          <w:tcPr>
            <w:tcW w:w="969" w:type="dxa"/>
            <w:tcBorders>
              <w:top w:val="nil"/>
              <w:left w:val="nil"/>
              <w:bottom w:val="single" w:sz="4" w:space="0" w:color="auto"/>
              <w:right w:val="single" w:sz="4" w:space="0" w:color="auto"/>
            </w:tcBorders>
          </w:tcPr>
          <w:p w:rsidR="00407092" w:rsidRPr="00407092" w:rsidRDefault="00407092" w:rsidP="00407092">
            <w:pPr>
              <w:jc w:val="center"/>
              <w:rPr>
                <w:sz w:val="22"/>
                <w:szCs w:val="22"/>
              </w:rPr>
            </w:pPr>
            <w:r w:rsidRPr="00407092">
              <w:rPr>
                <w:sz w:val="22"/>
                <w:szCs w:val="22"/>
              </w:rPr>
              <w:t>0,0</w:t>
            </w:r>
          </w:p>
        </w:tc>
      </w:tr>
      <w:tr w:rsidR="00407092" w:rsidRPr="00407092" w:rsidTr="00726D20">
        <w:trPr>
          <w:trHeight w:val="921"/>
        </w:trPr>
        <w:tc>
          <w:tcPr>
            <w:tcW w:w="2093" w:type="dxa"/>
            <w:tcBorders>
              <w:top w:val="nil"/>
              <w:left w:val="single" w:sz="4" w:space="0" w:color="auto"/>
              <w:bottom w:val="single" w:sz="4" w:space="0" w:color="auto"/>
              <w:right w:val="single" w:sz="4" w:space="0" w:color="auto"/>
            </w:tcBorders>
            <w:noWrap/>
            <w:vAlign w:val="center"/>
            <w:hideMark/>
          </w:tcPr>
          <w:p w:rsidR="00407092" w:rsidRPr="00407092" w:rsidRDefault="00407092" w:rsidP="00407092">
            <w:pPr>
              <w:rPr>
                <w:b/>
                <w:bCs/>
                <w:sz w:val="22"/>
                <w:szCs w:val="22"/>
              </w:rPr>
            </w:pPr>
            <w:r w:rsidRPr="00407092">
              <w:rPr>
                <w:b/>
                <w:bCs/>
                <w:sz w:val="22"/>
                <w:szCs w:val="22"/>
              </w:rPr>
              <w:t>1 06 06043100000 110</w:t>
            </w:r>
          </w:p>
        </w:tc>
        <w:tc>
          <w:tcPr>
            <w:tcW w:w="2835" w:type="dxa"/>
            <w:tcBorders>
              <w:top w:val="nil"/>
              <w:left w:val="nil"/>
              <w:bottom w:val="single" w:sz="4" w:space="0" w:color="auto"/>
              <w:right w:val="single" w:sz="4" w:space="0" w:color="auto"/>
            </w:tcBorders>
            <w:vAlign w:val="bottom"/>
            <w:hideMark/>
          </w:tcPr>
          <w:p w:rsidR="00407092" w:rsidRPr="00407092" w:rsidRDefault="00407092" w:rsidP="00407092">
            <w:pPr>
              <w:rPr>
                <w:sz w:val="22"/>
                <w:szCs w:val="22"/>
              </w:rPr>
            </w:pPr>
            <w:r w:rsidRPr="00407092">
              <w:rPr>
                <w:sz w:val="22"/>
                <w:szCs w:val="22"/>
              </w:rPr>
              <w:t>Земельный налог с физических лиц, обладающих земельным участком, расположенным в границах сельских поселений</w:t>
            </w:r>
          </w:p>
        </w:tc>
        <w:tc>
          <w:tcPr>
            <w:tcW w:w="866" w:type="dxa"/>
            <w:tcBorders>
              <w:top w:val="nil"/>
              <w:left w:val="nil"/>
              <w:bottom w:val="single" w:sz="4" w:space="0" w:color="auto"/>
              <w:right w:val="single" w:sz="4" w:space="0" w:color="auto"/>
            </w:tcBorders>
            <w:noWrap/>
            <w:hideMark/>
          </w:tcPr>
          <w:p w:rsidR="00407092" w:rsidRPr="00407092" w:rsidRDefault="00407092" w:rsidP="00407092">
            <w:pPr>
              <w:jc w:val="center"/>
              <w:rPr>
                <w:sz w:val="22"/>
                <w:szCs w:val="22"/>
              </w:rPr>
            </w:pPr>
            <w:r w:rsidRPr="00407092">
              <w:rPr>
                <w:sz w:val="22"/>
                <w:szCs w:val="22"/>
              </w:rPr>
              <w:t>2,0</w:t>
            </w:r>
          </w:p>
        </w:tc>
        <w:tc>
          <w:tcPr>
            <w:tcW w:w="1166" w:type="dxa"/>
            <w:tcBorders>
              <w:top w:val="nil"/>
              <w:left w:val="nil"/>
              <w:bottom w:val="single" w:sz="4" w:space="0" w:color="auto"/>
              <w:right w:val="single" w:sz="4" w:space="0" w:color="auto"/>
            </w:tcBorders>
          </w:tcPr>
          <w:p w:rsidR="00407092" w:rsidRPr="00407092" w:rsidRDefault="00407092" w:rsidP="00407092">
            <w:pPr>
              <w:jc w:val="center"/>
              <w:rPr>
                <w:sz w:val="22"/>
                <w:szCs w:val="22"/>
              </w:rPr>
            </w:pPr>
          </w:p>
          <w:p w:rsidR="00407092" w:rsidRPr="00407092" w:rsidRDefault="00407092" w:rsidP="00407092">
            <w:pPr>
              <w:jc w:val="center"/>
              <w:rPr>
                <w:sz w:val="22"/>
                <w:szCs w:val="22"/>
              </w:rPr>
            </w:pPr>
          </w:p>
          <w:p w:rsidR="00407092" w:rsidRPr="00407092" w:rsidRDefault="00407092" w:rsidP="00407092">
            <w:pPr>
              <w:jc w:val="center"/>
              <w:rPr>
                <w:sz w:val="22"/>
                <w:szCs w:val="22"/>
              </w:rPr>
            </w:pPr>
            <w:r w:rsidRPr="00407092">
              <w:rPr>
                <w:sz w:val="22"/>
                <w:szCs w:val="22"/>
              </w:rPr>
              <w:t>0,5</w:t>
            </w:r>
          </w:p>
          <w:p w:rsidR="00407092" w:rsidRPr="00407092" w:rsidRDefault="00407092" w:rsidP="00407092">
            <w:pPr>
              <w:jc w:val="center"/>
              <w:rPr>
                <w:sz w:val="22"/>
                <w:szCs w:val="22"/>
              </w:rPr>
            </w:pPr>
          </w:p>
        </w:tc>
        <w:tc>
          <w:tcPr>
            <w:tcW w:w="1134" w:type="dxa"/>
            <w:tcBorders>
              <w:top w:val="nil"/>
              <w:left w:val="nil"/>
              <w:bottom w:val="single" w:sz="4" w:space="0" w:color="auto"/>
              <w:right w:val="single" w:sz="4" w:space="0" w:color="auto"/>
            </w:tcBorders>
          </w:tcPr>
          <w:p w:rsidR="00407092" w:rsidRPr="00407092" w:rsidRDefault="00407092" w:rsidP="00407092">
            <w:pPr>
              <w:jc w:val="center"/>
              <w:rPr>
                <w:sz w:val="22"/>
                <w:szCs w:val="22"/>
              </w:rPr>
            </w:pPr>
          </w:p>
          <w:p w:rsidR="00407092" w:rsidRPr="00407092" w:rsidRDefault="00407092" w:rsidP="00407092">
            <w:pPr>
              <w:jc w:val="center"/>
              <w:rPr>
                <w:sz w:val="22"/>
                <w:szCs w:val="22"/>
              </w:rPr>
            </w:pPr>
          </w:p>
          <w:p w:rsidR="00407092" w:rsidRPr="00407092" w:rsidRDefault="00407092" w:rsidP="00407092">
            <w:pPr>
              <w:jc w:val="center"/>
              <w:rPr>
                <w:sz w:val="22"/>
                <w:szCs w:val="22"/>
              </w:rPr>
            </w:pPr>
            <w:r w:rsidRPr="00407092">
              <w:rPr>
                <w:sz w:val="22"/>
                <w:szCs w:val="22"/>
              </w:rPr>
              <w:t>0,3</w:t>
            </w:r>
          </w:p>
        </w:tc>
        <w:tc>
          <w:tcPr>
            <w:tcW w:w="1110" w:type="dxa"/>
            <w:tcBorders>
              <w:top w:val="nil"/>
              <w:left w:val="nil"/>
              <w:bottom w:val="single" w:sz="4" w:space="0" w:color="auto"/>
              <w:right w:val="single" w:sz="4" w:space="0" w:color="auto"/>
            </w:tcBorders>
          </w:tcPr>
          <w:p w:rsidR="00407092" w:rsidRPr="00407092" w:rsidRDefault="00407092" w:rsidP="00407092">
            <w:pPr>
              <w:jc w:val="center"/>
              <w:rPr>
                <w:sz w:val="22"/>
                <w:szCs w:val="22"/>
              </w:rPr>
            </w:pPr>
          </w:p>
          <w:p w:rsidR="00407092" w:rsidRPr="00407092" w:rsidRDefault="00407092" w:rsidP="00407092">
            <w:pPr>
              <w:jc w:val="center"/>
              <w:rPr>
                <w:sz w:val="22"/>
                <w:szCs w:val="22"/>
              </w:rPr>
            </w:pPr>
          </w:p>
          <w:p w:rsidR="00407092" w:rsidRPr="00407092" w:rsidRDefault="00407092" w:rsidP="00407092">
            <w:pPr>
              <w:jc w:val="center"/>
              <w:rPr>
                <w:sz w:val="22"/>
                <w:szCs w:val="22"/>
              </w:rPr>
            </w:pPr>
            <w:r w:rsidRPr="00407092">
              <w:rPr>
                <w:sz w:val="22"/>
                <w:szCs w:val="22"/>
              </w:rPr>
              <w:t>60,0</w:t>
            </w:r>
          </w:p>
        </w:tc>
        <w:tc>
          <w:tcPr>
            <w:tcW w:w="969" w:type="dxa"/>
            <w:tcBorders>
              <w:top w:val="nil"/>
              <w:left w:val="nil"/>
              <w:bottom w:val="single" w:sz="4" w:space="0" w:color="auto"/>
              <w:right w:val="single" w:sz="4" w:space="0" w:color="auto"/>
            </w:tcBorders>
          </w:tcPr>
          <w:p w:rsidR="00407092" w:rsidRPr="00407092" w:rsidRDefault="00407092" w:rsidP="00407092">
            <w:pPr>
              <w:jc w:val="center"/>
              <w:rPr>
                <w:sz w:val="22"/>
                <w:szCs w:val="22"/>
              </w:rPr>
            </w:pPr>
          </w:p>
          <w:p w:rsidR="00407092" w:rsidRPr="00407092" w:rsidRDefault="00407092" w:rsidP="00407092">
            <w:pPr>
              <w:jc w:val="center"/>
              <w:rPr>
                <w:sz w:val="22"/>
                <w:szCs w:val="22"/>
              </w:rPr>
            </w:pPr>
          </w:p>
          <w:p w:rsidR="00407092" w:rsidRPr="00407092" w:rsidRDefault="00407092" w:rsidP="00407092">
            <w:pPr>
              <w:jc w:val="center"/>
              <w:rPr>
                <w:sz w:val="22"/>
                <w:szCs w:val="22"/>
              </w:rPr>
            </w:pPr>
            <w:r w:rsidRPr="00407092">
              <w:rPr>
                <w:sz w:val="22"/>
                <w:szCs w:val="22"/>
              </w:rPr>
              <w:t>0,0</w:t>
            </w:r>
          </w:p>
        </w:tc>
      </w:tr>
      <w:tr w:rsidR="00407092" w:rsidRPr="00407092" w:rsidTr="00726D20">
        <w:trPr>
          <w:trHeight w:val="384"/>
        </w:trPr>
        <w:tc>
          <w:tcPr>
            <w:tcW w:w="2093" w:type="dxa"/>
            <w:tcBorders>
              <w:top w:val="single" w:sz="4" w:space="0" w:color="auto"/>
              <w:left w:val="single" w:sz="4" w:space="0" w:color="auto"/>
              <w:bottom w:val="single" w:sz="4" w:space="0" w:color="auto"/>
              <w:right w:val="single" w:sz="4" w:space="0" w:color="auto"/>
            </w:tcBorders>
            <w:noWrap/>
            <w:vAlign w:val="center"/>
            <w:hideMark/>
          </w:tcPr>
          <w:p w:rsidR="00407092" w:rsidRPr="00407092" w:rsidRDefault="00407092" w:rsidP="00407092">
            <w:pPr>
              <w:rPr>
                <w:b/>
                <w:bCs/>
                <w:sz w:val="22"/>
                <w:szCs w:val="22"/>
              </w:rPr>
            </w:pPr>
            <w:r w:rsidRPr="00407092">
              <w:rPr>
                <w:b/>
                <w:bCs/>
                <w:sz w:val="22"/>
                <w:szCs w:val="22"/>
              </w:rPr>
              <w:t>1 08 00000000000 110</w:t>
            </w:r>
          </w:p>
        </w:tc>
        <w:tc>
          <w:tcPr>
            <w:tcW w:w="2835" w:type="dxa"/>
            <w:tcBorders>
              <w:top w:val="single" w:sz="4" w:space="0" w:color="auto"/>
              <w:left w:val="nil"/>
              <w:bottom w:val="single" w:sz="4" w:space="0" w:color="auto"/>
              <w:right w:val="single" w:sz="4" w:space="0" w:color="auto"/>
            </w:tcBorders>
            <w:vAlign w:val="bottom"/>
            <w:hideMark/>
          </w:tcPr>
          <w:p w:rsidR="00407092" w:rsidRPr="00407092" w:rsidRDefault="00407092" w:rsidP="00407092">
            <w:pPr>
              <w:rPr>
                <w:b/>
                <w:sz w:val="22"/>
                <w:szCs w:val="22"/>
              </w:rPr>
            </w:pPr>
            <w:r w:rsidRPr="00407092">
              <w:rPr>
                <w:b/>
                <w:sz w:val="22"/>
                <w:szCs w:val="22"/>
              </w:rPr>
              <w:t>Государственная пошлина</w:t>
            </w:r>
          </w:p>
        </w:tc>
        <w:tc>
          <w:tcPr>
            <w:tcW w:w="866" w:type="dxa"/>
            <w:tcBorders>
              <w:top w:val="single" w:sz="4" w:space="0" w:color="auto"/>
              <w:left w:val="nil"/>
              <w:bottom w:val="single" w:sz="4" w:space="0" w:color="auto"/>
              <w:right w:val="single" w:sz="4" w:space="0" w:color="auto"/>
            </w:tcBorders>
            <w:noWrap/>
            <w:hideMark/>
          </w:tcPr>
          <w:p w:rsidR="00407092" w:rsidRPr="00407092" w:rsidRDefault="00407092" w:rsidP="00407092">
            <w:pPr>
              <w:jc w:val="center"/>
              <w:rPr>
                <w:b/>
                <w:sz w:val="22"/>
                <w:szCs w:val="22"/>
              </w:rPr>
            </w:pPr>
            <w:r w:rsidRPr="00407092">
              <w:rPr>
                <w:b/>
                <w:sz w:val="22"/>
                <w:szCs w:val="22"/>
              </w:rPr>
              <w:t>2,0</w:t>
            </w:r>
          </w:p>
        </w:tc>
        <w:tc>
          <w:tcPr>
            <w:tcW w:w="1166" w:type="dxa"/>
            <w:tcBorders>
              <w:top w:val="single" w:sz="4" w:space="0" w:color="auto"/>
              <w:left w:val="nil"/>
              <w:bottom w:val="single" w:sz="4" w:space="0" w:color="auto"/>
              <w:right w:val="single" w:sz="4" w:space="0" w:color="auto"/>
            </w:tcBorders>
          </w:tcPr>
          <w:p w:rsidR="00407092" w:rsidRPr="00407092" w:rsidRDefault="00407092" w:rsidP="00407092">
            <w:pPr>
              <w:jc w:val="center"/>
              <w:rPr>
                <w:b/>
                <w:sz w:val="22"/>
                <w:szCs w:val="22"/>
              </w:rPr>
            </w:pPr>
            <w:r w:rsidRPr="00407092">
              <w:rPr>
                <w:b/>
                <w:sz w:val="22"/>
                <w:szCs w:val="22"/>
              </w:rPr>
              <w:t>1,0</w:t>
            </w:r>
          </w:p>
        </w:tc>
        <w:tc>
          <w:tcPr>
            <w:tcW w:w="1134" w:type="dxa"/>
            <w:tcBorders>
              <w:top w:val="single" w:sz="4" w:space="0" w:color="auto"/>
              <w:left w:val="nil"/>
              <w:bottom w:val="single" w:sz="4" w:space="0" w:color="auto"/>
              <w:right w:val="single" w:sz="4" w:space="0" w:color="auto"/>
            </w:tcBorders>
          </w:tcPr>
          <w:p w:rsidR="00407092" w:rsidRPr="00407092" w:rsidRDefault="00407092" w:rsidP="00407092">
            <w:pPr>
              <w:jc w:val="center"/>
              <w:rPr>
                <w:b/>
                <w:sz w:val="22"/>
                <w:szCs w:val="22"/>
              </w:rPr>
            </w:pPr>
            <w:r w:rsidRPr="00407092">
              <w:rPr>
                <w:b/>
                <w:sz w:val="22"/>
                <w:szCs w:val="22"/>
              </w:rPr>
              <w:t>1,2</w:t>
            </w:r>
          </w:p>
        </w:tc>
        <w:tc>
          <w:tcPr>
            <w:tcW w:w="1110" w:type="dxa"/>
            <w:tcBorders>
              <w:top w:val="single" w:sz="4" w:space="0" w:color="auto"/>
              <w:left w:val="nil"/>
              <w:bottom w:val="single" w:sz="4" w:space="0" w:color="auto"/>
              <w:right w:val="single" w:sz="4" w:space="0" w:color="auto"/>
            </w:tcBorders>
          </w:tcPr>
          <w:p w:rsidR="00407092" w:rsidRPr="00407092" w:rsidRDefault="00407092" w:rsidP="00407092">
            <w:pPr>
              <w:jc w:val="center"/>
              <w:rPr>
                <w:b/>
                <w:sz w:val="22"/>
                <w:szCs w:val="22"/>
              </w:rPr>
            </w:pPr>
            <w:r w:rsidRPr="00407092">
              <w:rPr>
                <w:b/>
                <w:sz w:val="22"/>
                <w:szCs w:val="22"/>
              </w:rPr>
              <w:t>120</w:t>
            </w:r>
          </w:p>
        </w:tc>
        <w:tc>
          <w:tcPr>
            <w:tcW w:w="969" w:type="dxa"/>
            <w:tcBorders>
              <w:top w:val="single" w:sz="4" w:space="0" w:color="auto"/>
              <w:left w:val="nil"/>
              <w:bottom w:val="single" w:sz="4" w:space="0" w:color="auto"/>
              <w:right w:val="single" w:sz="4" w:space="0" w:color="auto"/>
            </w:tcBorders>
          </w:tcPr>
          <w:p w:rsidR="00407092" w:rsidRPr="00407092" w:rsidRDefault="00407092" w:rsidP="00407092">
            <w:pPr>
              <w:jc w:val="center"/>
              <w:rPr>
                <w:b/>
                <w:sz w:val="22"/>
                <w:szCs w:val="22"/>
              </w:rPr>
            </w:pPr>
            <w:r w:rsidRPr="00407092">
              <w:rPr>
                <w:b/>
                <w:sz w:val="22"/>
                <w:szCs w:val="22"/>
              </w:rPr>
              <w:t>0,2</w:t>
            </w:r>
          </w:p>
        </w:tc>
      </w:tr>
      <w:tr w:rsidR="00407092" w:rsidRPr="00407092" w:rsidTr="00726D20">
        <w:trPr>
          <w:trHeight w:val="1159"/>
        </w:trPr>
        <w:tc>
          <w:tcPr>
            <w:tcW w:w="2093" w:type="dxa"/>
            <w:tcBorders>
              <w:top w:val="single" w:sz="4" w:space="0" w:color="auto"/>
              <w:left w:val="single" w:sz="4" w:space="0" w:color="auto"/>
              <w:bottom w:val="single" w:sz="4" w:space="0" w:color="auto"/>
              <w:right w:val="single" w:sz="4" w:space="0" w:color="auto"/>
            </w:tcBorders>
            <w:vAlign w:val="center"/>
            <w:hideMark/>
          </w:tcPr>
          <w:p w:rsidR="00407092" w:rsidRPr="00407092" w:rsidRDefault="00407092" w:rsidP="00407092">
            <w:pPr>
              <w:jc w:val="both"/>
              <w:rPr>
                <w:bCs/>
                <w:sz w:val="22"/>
                <w:szCs w:val="22"/>
              </w:rPr>
            </w:pPr>
            <w:r w:rsidRPr="00407092">
              <w:rPr>
                <w:bCs/>
                <w:sz w:val="22"/>
                <w:szCs w:val="22"/>
              </w:rPr>
              <w:t>1 08 04000010000 110</w:t>
            </w:r>
          </w:p>
        </w:tc>
        <w:tc>
          <w:tcPr>
            <w:tcW w:w="2835" w:type="dxa"/>
            <w:tcBorders>
              <w:top w:val="nil"/>
              <w:left w:val="nil"/>
              <w:bottom w:val="single" w:sz="4" w:space="0" w:color="auto"/>
              <w:right w:val="single" w:sz="4" w:space="0" w:color="auto"/>
            </w:tcBorders>
            <w:hideMark/>
          </w:tcPr>
          <w:p w:rsidR="00407092" w:rsidRPr="00407092" w:rsidRDefault="00407092" w:rsidP="00407092">
            <w:pPr>
              <w:rPr>
                <w:sz w:val="22"/>
                <w:szCs w:val="22"/>
              </w:rPr>
            </w:pPr>
            <w:proofErr w:type="gramStart"/>
            <w:r w:rsidRPr="00407092">
              <w:rPr>
                <w:sz w:val="22"/>
                <w:szCs w:val="22"/>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roofErr w:type="gramEnd"/>
          </w:p>
        </w:tc>
        <w:tc>
          <w:tcPr>
            <w:tcW w:w="866" w:type="dxa"/>
            <w:tcBorders>
              <w:top w:val="nil"/>
              <w:left w:val="nil"/>
              <w:bottom w:val="single" w:sz="4" w:space="0" w:color="auto"/>
              <w:right w:val="single" w:sz="4" w:space="0" w:color="auto"/>
            </w:tcBorders>
            <w:noWrap/>
            <w:hideMark/>
          </w:tcPr>
          <w:p w:rsidR="00407092" w:rsidRPr="00407092" w:rsidRDefault="00407092" w:rsidP="00407092">
            <w:pPr>
              <w:jc w:val="center"/>
              <w:rPr>
                <w:bCs/>
                <w:sz w:val="22"/>
                <w:szCs w:val="22"/>
              </w:rPr>
            </w:pPr>
            <w:r w:rsidRPr="00407092">
              <w:rPr>
                <w:bCs/>
                <w:sz w:val="22"/>
                <w:szCs w:val="22"/>
              </w:rPr>
              <w:t>2,0</w:t>
            </w:r>
          </w:p>
        </w:tc>
        <w:tc>
          <w:tcPr>
            <w:tcW w:w="1166" w:type="dxa"/>
            <w:tcBorders>
              <w:top w:val="nil"/>
              <w:left w:val="nil"/>
              <w:bottom w:val="single" w:sz="4" w:space="0" w:color="auto"/>
              <w:right w:val="single" w:sz="4" w:space="0" w:color="auto"/>
            </w:tcBorders>
          </w:tcPr>
          <w:p w:rsidR="00407092" w:rsidRPr="00407092" w:rsidRDefault="00407092" w:rsidP="00407092">
            <w:pPr>
              <w:jc w:val="center"/>
              <w:rPr>
                <w:bCs/>
                <w:sz w:val="22"/>
                <w:szCs w:val="22"/>
              </w:rPr>
            </w:pPr>
          </w:p>
          <w:p w:rsidR="00407092" w:rsidRPr="00407092" w:rsidRDefault="00407092" w:rsidP="00407092">
            <w:pPr>
              <w:jc w:val="center"/>
              <w:rPr>
                <w:bCs/>
                <w:sz w:val="22"/>
                <w:szCs w:val="22"/>
              </w:rPr>
            </w:pPr>
          </w:p>
          <w:p w:rsidR="00407092" w:rsidRPr="00407092" w:rsidRDefault="00407092" w:rsidP="00407092">
            <w:pPr>
              <w:jc w:val="center"/>
              <w:rPr>
                <w:bCs/>
                <w:sz w:val="22"/>
                <w:szCs w:val="22"/>
              </w:rPr>
            </w:pPr>
          </w:p>
          <w:p w:rsidR="00407092" w:rsidRPr="00407092" w:rsidRDefault="00407092" w:rsidP="00407092">
            <w:pPr>
              <w:jc w:val="center"/>
              <w:rPr>
                <w:bCs/>
                <w:sz w:val="22"/>
                <w:szCs w:val="22"/>
              </w:rPr>
            </w:pPr>
          </w:p>
          <w:p w:rsidR="00407092" w:rsidRPr="00407092" w:rsidRDefault="00407092" w:rsidP="00407092">
            <w:pPr>
              <w:jc w:val="center"/>
              <w:rPr>
                <w:bCs/>
                <w:sz w:val="22"/>
                <w:szCs w:val="22"/>
              </w:rPr>
            </w:pPr>
            <w:r w:rsidRPr="00407092">
              <w:rPr>
                <w:bCs/>
                <w:sz w:val="22"/>
                <w:szCs w:val="22"/>
              </w:rPr>
              <w:t>1,0</w:t>
            </w:r>
          </w:p>
        </w:tc>
        <w:tc>
          <w:tcPr>
            <w:tcW w:w="1134" w:type="dxa"/>
            <w:tcBorders>
              <w:top w:val="nil"/>
              <w:left w:val="nil"/>
              <w:bottom w:val="single" w:sz="4" w:space="0" w:color="auto"/>
              <w:right w:val="single" w:sz="4" w:space="0" w:color="auto"/>
            </w:tcBorders>
          </w:tcPr>
          <w:p w:rsidR="00407092" w:rsidRPr="00407092" w:rsidRDefault="00407092" w:rsidP="00407092">
            <w:pPr>
              <w:jc w:val="center"/>
              <w:rPr>
                <w:bCs/>
                <w:sz w:val="22"/>
                <w:szCs w:val="22"/>
              </w:rPr>
            </w:pPr>
          </w:p>
          <w:p w:rsidR="00407092" w:rsidRPr="00407092" w:rsidRDefault="00407092" w:rsidP="00407092">
            <w:pPr>
              <w:jc w:val="center"/>
              <w:rPr>
                <w:bCs/>
                <w:sz w:val="22"/>
                <w:szCs w:val="22"/>
              </w:rPr>
            </w:pPr>
          </w:p>
          <w:p w:rsidR="00407092" w:rsidRPr="00407092" w:rsidRDefault="00407092" w:rsidP="00407092">
            <w:pPr>
              <w:jc w:val="center"/>
              <w:rPr>
                <w:bCs/>
                <w:sz w:val="22"/>
                <w:szCs w:val="22"/>
              </w:rPr>
            </w:pPr>
          </w:p>
          <w:p w:rsidR="00407092" w:rsidRPr="00407092" w:rsidRDefault="00407092" w:rsidP="00407092">
            <w:pPr>
              <w:jc w:val="center"/>
              <w:rPr>
                <w:bCs/>
                <w:sz w:val="22"/>
                <w:szCs w:val="22"/>
              </w:rPr>
            </w:pPr>
          </w:p>
          <w:p w:rsidR="00407092" w:rsidRPr="00407092" w:rsidRDefault="00407092" w:rsidP="00407092">
            <w:pPr>
              <w:jc w:val="center"/>
              <w:rPr>
                <w:bCs/>
                <w:sz w:val="22"/>
                <w:szCs w:val="22"/>
              </w:rPr>
            </w:pPr>
            <w:r w:rsidRPr="00407092">
              <w:rPr>
                <w:bCs/>
                <w:sz w:val="22"/>
                <w:szCs w:val="22"/>
              </w:rPr>
              <w:t>1,2</w:t>
            </w:r>
          </w:p>
        </w:tc>
        <w:tc>
          <w:tcPr>
            <w:tcW w:w="1110" w:type="dxa"/>
            <w:tcBorders>
              <w:top w:val="nil"/>
              <w:left w:val="nil"/>
              <w:bottom w:val="single" w:sz="4" w:space="0" w:color="auto"/>
              <w:right w:val="single" w:sz="4" w:space="0" w:color="auto"/>
            </w:tcBorders>
          </w:tcPr>
          <w:p w:rsidR="00407092" w:rsidRPr="00407092" w:rsidRDefault="00407092" w:rsidP="00407092">
            <w:pPr>
              <w:jc w:val="center"/>
              <w:rPr>
                <w:bCs/>
                <w:sz w:val="22"/>
                <w:szCs w:val="22"/>
              </w:rPr>
            </w:pPr>
          </w:p>
          <w:p w:rsidR="00407092" w:rsidRPr="00407092" w:rsidRDefault="00407092" w:rsidP="00407092">
            <w:pPr>
              <w:jc w:val="center"/>
              <w:rPr>
                <w:bCs/>
                <w:sz w:val="22"/>
                <w:szCs w:val="22"/>
              </w:rPr>
            </w:pPr>
          </w:p>
          <w:p w:rsidR="00407092" w:rsidRPr="00407092" w:rsidRDefault="00407092" w:rsidP="00407092">
            <w:pPr>
              <w:jc w:val="center"/>
              <w:rPr>
                <w:bCs/>
                <w:sz w:val="22"/>
                <w:szCs w:val="22"/>
              </w:rPr>
            </w:pPr>
          </w:p>
          <w:p w:rsidR="00407092" w:rsidRPr="00407092" w:rsidRDefault="00407092" w:rsidP="00407092">
            <w:pPr>
              <w:jc w:val="center"/>
              <w:rPr>
                <w:bCs/>
                <w:sz w:val="22"/>
                <w:szCs w:val="22"/>
              </w:rPr>
            </w:pPr>
          </w:p>
          <w:p w:rsidR="00407092" w:rsidRPr="00407092" w:rsidRDefault="00407092" w:rsidP="00407092">
            <w:pPr>
              <w:jc w:val="center"/>
              <w:rPr>
                <w:bCs/>
                <w:sz w:val="22"/>
                <w:szCs w:val="22"/>
              </w:rPr>
            </w:pPr>
            <w:r w:rsidRPr="00407092">
              <w:rPr>
                <w:bCs/>
                <w:sz w:val="22"/>
                <w:szCs w:val="22"/>
              </w:rPr>
              <w:t>120</w:t>
            </w:r>
          </w:p>
        </w:tc>
        <w:tc>
          <w:tcPr>
            <w:tcW w:w="969" w:type="dxa"/>
            <w:tcBorders>
              <w:top w:val="nil"/>
              <w:left w:val="nil"/>
              <w:bottom w:val="single" w:sz="4" w:space="0" w:color="auto"/>
              <w:right w:val="single" w:sz="4" w:space="0" w:color="auto"/>
            </w:tcBorders>
          </w:tcPr>
          <w:p w:rsidR="00407092" w:rsidRPr="00407092" w:rsidRDefault="00407092" w:rsidP="00407092">
            <w:pPr>
              <w:jc w:val="center"/>
              <w:rPr>
                <w:bCs/>
                <w:sz w:val="22"/>
                <w:szCs w:val="22"/>
              </w:rPr>
            </w:pPr>
          </w:p>
          <w:p w:rsidR="00407092" w:rsidRPr="00407092" w:rsidRDefault="00407092" w:rsidP="00407092">
            <w:pPr>
              <w:jc w:val="center"/>
              <w:rPr>
                <w:bCs/>
                <w:sz w:val="22"/>
                <w:szCs w:val="22"/>
              </w:rPr>
            </w:pPr>
          </w:p>
          <w:p w:rsidR="00407092" w:rsidRPr="00407092" w:rsidRDefault="00407092" w:rsidP="00407092">
            <w:pPr>
              <w:jc w:val="center"/>
              <w:rPr>
                <w:bCs/>
                <w:sz w:val="22"/>
                <w:szCs w:val="22"/>
              </w:rPr>
            </w:pPr>
          </w:p>
          <w:p w:rsidR="00407092" w:rsidRPr="00407092" w:rsidRDefault="00407092" w:rsidP="00407092">
            <w:pPr>
              <w:jc w:val="center"/>
              <w:rPr>
                <w:bCs/>
                <w:sz w:val="22"/>
                <w:szCs w:val="22"/>
              </w:rPr>
            </w:pPr>
          </w:p>
          <w:p w:rsidR="00407092" w:rsidRPr="00407092" w:rsidRDefault="00407092" w:rsidP="00407092">
            <w:pPr>
              <w:jc w:val="center"/>
              <w:rPr>
                <w:bCs/>
                <w:sz w:val="22"/>
                <w:szCs w:val="22"/>
              </w:rPr>
            </w:pPr>
            <w:r w:rsidRPr="00407092">
              <w:rPr>
                <w:bCs/>
                <w:sz w:val="22"/>
                <w:szCs w:val="22"/>
              </w:rPr>
              <w:t>0,2</w:t>
            </w:r>
          </w:p>
          <w:p w:rsidR="00407092" w:rsidRPr="00407092" w:rsidRDefault="00407092" w:rsidP="00407092">
            <w:pPr>
              <w:jc w:val="center"/>
              <w:rPr>
                <w:bCs/>
                <w:sz w:val="22"/>
                <w:szCs w:val="22"/>
              </w:rPr>
            </w:pPr>
          </w:p>
        </w:tc>
      </w:tr>
      <w:tr w:rsidR="00407092" w:rsidRPr="00407092" w:rsidTr="00726D20">
        <w:trPr>
          <w:trHeight w:val="285"/>
        </w:trPr>
        <w:tc>
          <w:tcPr>
            <w:tcW w:w="2093" w:type="dxa"/>
            <w:tcBorders>
              <w:top w:val="single" w:sz="4" w:space="0" w:color="auto"/>
              <w:left w:val="single" w:sz="4" w:space="0" w:color="auto"/>
              <w:bottom w:val="single" w:sz="4" w:space="0" w:color="auto"/>
              <w:right w:val="single" w:sz="4" w:space="0" w:color="auto"/>
            </w:tcBorders>
            <w:noWrap/>
            <w:vAlign w:val="center"/>
            <w:hideMark/>
          </w:tcPr>
          <w:p w:rsidR="00407092" w:rsidRPr="00407092" w:rsidRDefault="00407092" w:rsidP="00407092">
            <w:pPr>
              <w:rPr>
                <w:b/>
                <w:bCs/>
                <w:sz w:val="22"/>
                <w:szCs w:val="22"/>
              </w:rPr>
            </w:pPr>
            <w:r w:rsidRPr="00407092">
              <w:rPr>
                <w:b/>
                <w:bCs/>
                <w:sz w:val="22"/>
                <w:szCs w:val="22"/>
              </w:rPr>
              <w:t>1 11 00000000000 120</w:t>
            </w:r>
          </w:p>
        </w:tc>
        <w:tc>
          <w:tcPr>
            <w:tcW w:w="2835" w:type="dxa"/>
            <w:tcBorders>
              <w:top w:val="single" w:sz="4" w:space="0" w:color="auto"/>
              <w:left w:val="nil"/>
              <w:bottom w:val="single" w:sz="4" w:space="0" w:color="auto"/>
              <w:right w:val="single" w:sz="4" w:space="0" w:color="auto"/>
            </w:tcBorders>
            <w:vAlign w:val="bottom"/>
            <w:hideMark/>
          </w:tcPr>
          <w:p w:rsidR="00407092" w:rsidRPr="00407092" w:rsidRDefault="00407092" w:rsidP="00407092">
            <w:pPr>
              <w:rPr>
                <w:b/>
                <w:i/>
                <w:sz w:val="22"/>
                <w:szCs w:val="22"/>
              </w:rPr>
            </w:pPr>
            <w:r w:rsidRPr="00407092">
              <w:rPr>
                <w:b/>
                <w:i/>
                <w:sz w:val="22"/>
                <w:szCs w:val="22"/>
              </w:rPr>
              <w:t>Доходы от использования имущества, находящегося в государственной и муниципальной собственности</w:t>
            </w:r>
          </w:p>
        </w:tc>
        <w:tc>
          <w:tcPr>
            <w:tcW w:w="866" w:type="dxa"/>
            <w:tcBorders>
              <w:top w:val="single" w:sz="4" w:space="0" w:color="auto"/>
              <w:left w:val="nil"/>
              <w:bottom w:val="single" w:sz="4" w:space="0" w:color="auto"/>
              <w:right w:val="single" w:sz="4" w:space="0" w:color="auto"/>
            </w:tcBorders>
            <w:noWrap/>
          </w:tcPr>
          <w:p w:rsidR="00407092" w:rsidRPr="00407092" w:rsidRDefault="00407092" w:rsidP="00407092">
            <w:pPr>
              <w:jc w:val="center"/>
              <w:rPr>
                <w:b/>
                <w:sz w:val="22"/>
                <w:szCs w:val="22"/>
              </w:rPr>
            </w:pPr>
            <w:r w:rsidRPr="00407092">
              <w:rPr>
                <w:b/>
                <w:sz w:val="22"/>
                <w:szCs w:val="22"/>
              </w:rPr>
              <w:t>247,0</w:t>
            </w:r>
          </w:p>
        </w:tc>
        <w:tc>
          <w:tcPr>
            <w:tcW w:w="1166" w:type="dxa"/>
            <w:tcBorders>
              <w:top w:val="single" w:sz="4" w:space="0" w:color="auto"/>
              <w:left w:val="nil"/>
              <w:bottom w:val="single" w:sz="4" w:space="0" w:color="auto"/>
              <w:right w:val="single" w:sz="4" w:space="0" w:color="auto"/>
            </w:tcBorders>
            <w:hideMark/>
          </w:tcPr>
          <w:p w:rsidR="00407092" w:rsidRPr="00407092" w:rsidRDefault="00407092" w:rsidP="00407092">
            <w:pPr>
              <w:jc w:val="center"/>
              <w:rPr>
                <w:b/>
                <w:sz w:val="22"/>
                <w:szCs w:val="22"/>
              </w:rPr>
            </w:pPr>
          </w:p>
          <w:p w:rsidR="00407092" w:rsidRPr="00407092" w:rsidRDefault="00407092" w:rsidP="00407092">
            <w:pPr>
              <w:jc w:val="center"/>
              <w:rPr>
                <w:b/>
                <w:sz w:val="22"/>
                <w:szCs w:val="22"/>
              </w:rPr>
            </w:pPr>
          </w:p>
          <w:p w:rsidR="00407092" w:rsidRPr="00407092" w:rsidRDefault="00407092" w:rsidP="00407092">
            <w:pPr>
              <w:jc w:val="center"/>
              <w:rPr>
                <w:b/>
                <w:sz w:val="22"/>
                <w:szCs w:val="22"/>
              </w:rPr>
            </w:pPr>
            <w:r w:rsidRPr="00407092">
              <w:rPr>
                <w:b/>
                <w:sz w:val="22"/>
                <w:szCs w:val="22"/>
              </w:rPr>
              <w:t>141,3</w:t>
            </w:r>
          </w:p>
        </w:tc>
        <w:tc>
          <w:tcPr>
            <w:tcW w:w="1134" w:type="dxa"/>
            <w:tcBorders>
              <w:top w:val="single" w:sz="4" w:space="0" w:color="auto"/>
              <w:left w:val="nil"/>
              <w:bottom w:val="single" w:sz="4" w:space="0" w:color="auto"/>
              <w:right w:val="single" w:sz="4" w:space="0" w:color="auto"/>
            </w:tcBorders>
            <w:hideMark/>
          </w:tcPr>
          <w:p w:rsidR="00407092" w:rsidRPr="00407092" w:rsidRDefault="00407092" w:rsidP="00407092">
            <w:pPr>
              <w:jc w:val="center"/>
              <w:rPr>
                <w:b/>
                <w:sz w:val="22"/>
                <w:szCs w:val="22"/>
              </w:rPr>
            </w:pPr>
          </w:p>
          <w:p w:rsidR="00407092" w:rsidRPr="00407092" w:rsidRDefault="00407092" w:rsidP="00407092">
            <w:pPr>
              <w:jc w:val="center"/>
              <w:rPr>
                <w:b/>
                <w:sz w:val="22"/>
                <w:szCs w:val="22"/>
              </w:rPr>
            </w:pPr>
          </w:p>
          <w:p w:rsidR="00407092" w:rsidRPr="00407092" w:rsidRDefault="00407092" w:rsidP="00407092">
            <w:pPr>
              <w:jc w:val="center"/>
              <w:rPr>
                <w:b/>
                <w:sz w:val="22"/>
                <w:szCs w:val="22"/>
              </w:rPr>
            </w:pPr>
            <w:r w:rsidRPr="00407092">
              <w:rPr>
                <w:b/>
                <w:sz w:val="22"/>
                <w:szCs w:val="22"/>
              </w:rPr>
              <w:t>0</w:t>
            </w:r>
          </w:p>
        </w:tc>
        <w:tc>
          <w:tcPr>
            <w:tcW w:w="1110" w:type="dxa"/>
            <w:tcBorders>
              <w:top w:val="single" w:sz="4" w:space="0" w:color="auto"/>
              <w:left w:val="nil"/>
              <w:bottom w:val="single" w:sz="4" w:space="0" w:color="auto"/>
              <w:right w:val="single" w:sz="4" w:space="0" w:color="auto"/>
            </w:tcBorders>
            <w:hideMark/>
          </w:tcPr>
          <w:p w:rsidR="00407092" w:rsidRPr="00407092" w:rsidRDefault="00407092" w:rsidP="00407092">
            <w:pPr>
              <w:jc w:val="center"/>
              <w:rPr>
                <w:b/>
                <w:sz w:val="22"/>
                <w:szCs w:val="22"/>
              </w:rPr>
            </w:pPr>
          </w:p>
          <w:p w:rsidR="00407092" w:rsidRPr="00407092" w:rsidRDefault="00407092" w:rsidP="00407092">
            <w:pPr>
              <w:jc w:val="center"/>
              <w:rPr>
                <w:b/>
                <w:sz w:val="22"/>
                <w:szCs w:val="22"/>
              </w:rPr>
            </w:pPr>
          </w:p>
          <w:p w:rsidR="00407092" w:rsidRPr="00407092" w:rsidRDefault="00407092" w:rsidP="00407092">
            <w:pPr>
              <w:jc w:val="center"/>
              <w:rPr>
                <w:b/>
                <w:sz w:val="22"/>
                <w:szCs w:val="22"/>
              </w:rPr>
            </w:pPr>
            <w:r w:rsidRPr="00407092">
              <w:rPr>
                <w:b/>
                <w:sz w:val="22"/>
                <w:szCs w:val="22"/>
              </w:rPr>
              <w:t>0</w:t>
            </w:r>
          </w:p>
        </w:tc>
        <w:tc>
          <w:tcPr>
            <w:tcW w:w="969" w:type="dxa"/>
            <w:tcBorders>
              <w:top w:val="single" w:sz="4" w:space="0" w:color="auto"/>
              <w:left w:val="nil"/>
              <w:bottom w:val="single" w:sz="4" w:space="0" w:color="auto"/>
              <w:right w:val="single" w:sz="4" w:space="0" w:color="auto"/>
            </w:tcBorders>
          </w:tcPr>
          <w:p w:rsidR="00407092" w:rsidRPr="00407092" w:rsidRDefault="00407092" w:rsidP="00407092">
            <w:pPr>
              <w:jc w:val="center"/>
              <w:rPr>
                <w:b/>
                <w:sz w:val="22"/>
                <w:szCs w:val="22"/>
              </w:rPr>
            </w:pPr>
          </w:p>
          <w:p w:rsidR="00407092" w:rsidRPr="00407092" w:rsidRDefault="00407092" w:rsidP="00407092">
            <w:pPr>
              <w:jc w:val="center"/>
              <w:rPr>
                <w:b/>
                <w:sz w:val="22"/>
                <w:szCs w:val="22"/>
              </w:rPr>
            </w:pPr>
          </w:p>
          <w:p w:rsidR="00407092" w:rsidRPr="00407092" w:rsidRDefault="00407092" w:rsidP="00407092">
            <w:pPr>
              <w:jc w:val="center"/>
              <w:rPr>
                <w:b/>
                <w:sz w:val="22"/>
                <w:szCs w:val="22"/>
              </w:rPr>
            </w:pPr>
            <w:r w:rsidRPr="00407092">
              <w:rPr>
                <w:b/>
                <w:sz w:val="22"/>
                <w:szCs w:val="22"/>
              </w:rPr>
              <w:t>0</w:t>
            </w:r>
          </w:p>
        </w:tc>
      </w:tr>
      <w:tr w:rsidR="00407092" w:rsidRPr="00407092" w:rsidTr="00726D20">
        <w:trPr>
          <w:trHeight w:val="285"/>
        </w:trPr>
        <w:tc>
          <w:tcPr>
            <w:tcW w:w="2093" w:type="dxa"/>
            <w:tcBorders>
              <w:top w:val="single" w:sz="4" w:space="0" w:color="auto"/>
              <w:left w:val="single" w:sz="4" w:space="0" w:color="auto"/>
              <w:bottom w:val="single" w:sz="4" w:space="0" w:color="auto"/>
              <w:right w:val="single" w:sz="4" w:space="0" w:color="auto"/>
            </w:tcBorders>
            <w:noWrap/>
            <w:vAlign w:val="center"/>
            <w:hideMark/>
          </w:tcPr>
          <w:p w:rsidR="00407092" w:rsidRPr="00407092" w:rsidRDefault="00407092" w:rsidP="00407092">
            <w:pPr>
              <w:rPr>
                <w:bCs/>
                <w:sz w:val="22"/>
                <w:szCs w:val="22"/>
              </w:rPr>
            </w:pPr>
            <w:r w:rsidRPr="00407092">
              <w:rPr>
                <w:bCs/>
                <w:sz w:val="22"/>
                <w:szCs w:val="22"/>
              </w:rPr>
              <w:t>1 11 05000000000 120</w:t>
            </w:r>
          </w:p>
        </w:tc>
        <w:tc>
          <w:tcPr>
            <w:tcW w:w="2835" w:type="dxa"/>
            <w:tcBorders>
              <w:top w:val="single" w:sz="4" w:space="0" w:color="auto"/>
              <w:left w:val="nil"/>
              <w:bottom w:val="single" w:sz="4" w:space="0" w:color="auto"/>
              <w:right w:val="single" w:sz="4" w:space="0" w:color="auto"/>
            </w:tcBorders>
            <w:vAlign w:val="bottom"/>
            <w:hideMark/>
          </w:tcPr>
          <w:p w:rsidR="00407092" w:rsidRPr="00407092" w:rsidRDefault="00407092" w:rsidP="00407092">
            <w:pPr>
              <w:rPr>
                <w:sz w:val="22"/>
                <w:szCs w:val="22"/>
              </w:rPr>
            </w:pPr>
            <w:r w:rsidRPr="00407092">
              <w:rPr>
                <w:sz w:val="22"/>
                <w:szCs w:val="22"/>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866" w:type="dxa"/>
            <w:tcBorders>
              <w:top w:val="single" w:sz="4" w:space="0" w:color="auto"/>
              <w:left w:val="nil"/>
              <w:bottom w:val="single" w:sz="4" w:space="0" w:color="auto"/>
              <w:right w:val="single" w:sz="4" w:space="0" w:color="auto"/>
            </w:tcBorders>
            <w:noWrap/>
          </w:tcPr>
          <w:p w:rsidR="00407092" w:rsidRPr="00407092" w:rsidRDefault="00407092" w:rsidP="00407092">
            <w:pPr>
              <w:jc w:val="center"/>
              <w:rPr>
                <w:sz w:val="22"/>
                <w:szCs w:val="22"/>
              </w:rPr>
            </w:pPr>
            <w:r w:rsidRPr="00407092">
              <w:rPr>
                <w:sz w:val="22"/>
                <w:szCs w:val="22"/>
              </w:rPr>
              <w:t>247,0</w:t>
            </w:r>
          </w:p>
        </w:tc>
        <w:tc>
          <w:tcPr>
            <w:tcW w:w="1166" w:type="dxa"/>
            <w:tcBorders>
              <w:top w:val="single" w:sz="4" w:space="0" w:color="auto"/>
              <w:left w:val="nil"/>
              <w:bottom w:val="single" w:sz="4" w:space="0" w:color="auto"/>
              <w:right w:val="single" w:sz="4" w:space="0" w:color="auto"/>
            </w:tcBorders>
            <w:hideMark/>
          </w:tcPr>
          <w:p w:rsidR="00407092" w:rsidRPr="00407092" w:rsidRDefault="00407092" w:rsidP="00407092">
            <w:pPr>
              <w:jc w:val="center"/>
              <w:rPr>
                <w:sz w:val="22"/>
                <w:szCs w:val="22"/>
              </w:rPr>
            </w:pPr>
          </w:p>
          <w:p w:rsidR="00407092" w:rsidRPr="00407092" w:rsidRDefault="00407092" w:rsidP="00407092">
            <w:pPr>
              <w:jc w:val="center"/>
              <w:rPr>
                <w:sz w:val="22"/>
                <w:szCs w:val="22"/>
              </w:rPr>
            </w:pPr>
          </w:p>
          <w:p w:rsidR="00407092" w:rsidRPr="00407092" w:rsidRDefault="00407092" w:rsidP="00407092">
            <w:pPr>
              <w:jc w:val="center"/>
              <w:rPr>
                <w:sz w:val="22"/>
                <w:szCs w:val="22"/>
              </w:rPr>
            </w:pPr>
          </w:p>
          <w:p w:rsidR="00407092" w:rsidRPr="00407092" w:rsidRDefault="00407092" w:rsidP="00407092">
            <w:pPr>
              <w:jc w:val="center"/>
              <w:rPr>
                <w:sz w:val="22"/>
                <w:szCs w:val="22"/>
              </w:rPr>
            </w:pPr>
          </w:p>
          <w:p w:rsidR="00407092" w:rsidRPr="00407092" w:rsidRDefault="00407092" w:rsidP="00407092">
            <w:pPr>
              <w:jc w:val="center"/>
              <w:rPr>
                <w:sz w:val="22"/>
                <w:szCs w:val="22"/>
              </w:rPr>
            </w:pPr>
          </w:p>
          <w:p w:rsidR="00407092" w:rsidRPr="00407092" w:rsidRDefault="00407092" w:rsidP="00407092">
            <w:pPr>
              <w:jc w:val="center"/>
              <w:rPr>
                <w:sz w:val="22"/>
                <w:szCs w:val="22"/>
              </w:rPr>
            </w:pPr>
          </w:p>
          <w:p w:rsidR="00407092" w:rsidRPr="00407092" w:rsidRDefault="00407092" w:rsidP="00407092">
            <w:pPr>
              <w:jc w:val="center"/>
              <w:rPr>
                <w:sz w:val="22"/>
                <w:szCs w:val="22"/>
              </w:rPr>
            </w:pPr>
          </w:p>
          <w:p w:rsidR="00407092" w:rsidRPr="00407092" w:rsidRDefault="00407092" w:rsidP="00407092">
            <w:pPr>
              <w:jc w:val="center"/>
              <w:rPr>
                <w:sz w:val="22"/>
                <w:szCs w:val="22"/>
              </w:rPr>
            </w:pPr>
          </w:p>
          <w:p w:rsidR="00407092" w:rsidRPr="00407092" w:rsidRDefault="00407092" w:rsidP="00407092">
            <w:pPr>
              <w:jc w:val="center"/>
              <w:rPr>
                <w:sz w:val="22"/>
                <w:szCs w:val="22"/>
              </w:rPr>
            </w:pPr>
          </w:p>
          <w:p w:rsidR="00407092" w:rsidRPr="00407092" w:rsidRDefault="00407092" w:rsidP="00407092">
            <w:pPr>
              <w:jc w:val="center"/>
              <w:rPr>
                <w:sz w:val="22"/>
                <w:szCs w:val="22"/>
              </w:rPr>
            </w:pPr>
            <w:r w:rsidRPr="00407092">
              <w:rPr>
                <w:sz w:val="22"/>
                <w:szCs w:val="22"/>
              </w:rPr>
              <w:t>138,3</w:t>
            </w:r>
          </w:p>
        </w:tc>
        <w:tc>
          <w:tcPr>
            <w:tcW w:w="1134" w:type="dxa"/>
            <w:tcBorders>
              <w:top w:val="single" w:sz="4" w:space="0" w:color="auto"/>
              <w:left w:val="nil"/>
              <w:bottom w:val="single" w:sz="4" w:space="0" w:color="auto"/>
              <w:right w:val="single" w:sz="4" w:space="0" w:color="auto"/>
            </w:tcBorders>
            <w:hideMark/>
          </w:tcPr>
          <w:p w:rsidR="00407092" w:rsidRPr="00407092" w:rsidRDefault="00407092" w:rsidP="00407092">
            <w:pPr>
              <w:jc w:val="center"/>
              <w:rPr>
                <w:sz w:val="22"/>
                <w:szCs w:val="22"/>
              </w:rPr>
            </w:pPr>
          </w:p>
          <w:p w:rsidR="00407092" w:rsidRPr="00407092" w:rsidRDefault="00407092" w:rsidP="00407092">
            <w:pPr>
              <w:jc w:val="center"/>
              <w:rPr>
                <w:sz w:val="22"/>
                <w:szCs w:val="22"/>
              </w:rPr>
            </w:pPr>
          </w:p>
          <w:p w:rsidR="00407092" w:rsidRPr="00407092" w:rsidRDefault="00407092" w:rsidP="00407092">
            <w:pPr>
              <w:jc w:val="center"/>
              <w:rPr>
                <w:sz w:val="22"/>
                <w:szCs w:val="22"/>
              </w:rPr>
            </w:pPr>
          </w:p>
          <w:p w:rsidR="00407092" w:rsidRPr="00407092" w:rsidRDefault="00407092" w:rsidP="00407092">
            <w:pPr>
              <w:jc w:val="center"/>
              <w:rPr>
                <w:sz w:val="22"/>
                <w:szCs w:val="22"/>
              </w:rPr>
            </w:pPr>
          </w:p>
          <w:p w:rsidR="00407092" w:rsidRPr="00407092" w:rsidRDefault="00407092" w:rsidP="00407092">
            <w:pPr>
              <w:jc w:val="center"/>
              <w:rPr>
                <w:sz w:val="22"/>
                <w:szCs w:val="22"/>
              </w:rPr>
            </w:pPr>
          </w:p>
          <w:p w:rsidR="00407092" w:rsidRPr="00407092" w:rsidRDefault="00407092" w:rsidP="00407092">
            <w:pPr>
              <w:jc w:val="center"/>
              <w:rPr>
                <w:sz w:val="22"/>
                <w:szCs w:val="22"/>
              </w:rPr>
            </w:pPr>
          </w:p>
          <w:p w:rsidR="00407092" w:rsidRPr="00407092" w:rsidRDefault="00407092" w:rsidP="00407092">
            <w:pPr>
              <w:jc w:val="center"/>
              <w:rPr>
                <w:sz w:val="22"/>
                <w:szCs w:val="22"/>
              </w:rPr>
            </w:pPr>
          </w:p>
          <w:p w:rsidR="00407092" w:rsidRPr="00407092" w:rsidRDefault="00407092" w:rsidP="00407092">
            <w:pPr>
              <w:jc w:val="center"/>
              <w:rPr>
                <w:sz w:val="22"/>
                <w:szCs w:val="22"/>
              </w:rPr>
            </w:pPr>
          </w:p>
          <w:p w:rsidR="00407092" w:rsidRPr="00407092" w:rsidRDefault="00407092" w:rsidP="00407092">
            <w:pPr>
              <w:jc w:val="center"/>
              <w:rPr>
                <w:sz w:val="22"/>
                <w:szCs w:val="22"/>
              </w:rPr>
            </w:pPr>
          </w:p>
          <w:p w:rsidR="00407092" w:rsidRPr="00407092" w:rsidRDefault="00407092" w:rsidP="00407092">
            <w:pPr>
              <w:jc w:val="center"/>
              <w:rPr>
                <w:sz w:val="22"/>
                <w:szCs w:val="22"/>
              </w:rPr>
            </w:pPr>
            <w:r w:rsidRPr="00407092">
              <w:rPr>
                <w:sz w:val="22"/>
                <w:szCs w:val="22"/>
              </w:rPr>
              <w:t>0</w:t>
            </w:r>
          </w:p>
        </w:tc>
        <w:tc>
          <w:tcPr>
            <w:tcW w:w="1110" w:type="dxa"/>
            <w:tcBorders>
              <w:top w:val="single" w:sz="4" w:space="0" w:color="auto"/>
              <w:left w:val="nil"/>
              <w:bottom w:val="single" w:sz="4" w:space="0" w:color="auto"/>
              <w:right w:val="single" w:sz="4" w:space="0" w:color="auto"/>
            </w:tcBorders>
            <w:hideMark/>
          </w:tcPr>
          <w:p w:rsidR="00407092" w:rsidRPr="00407092" w:rsidRDefault="00407092" w:rsidP="00407092">
            <w:pPr>
              <w:jc w:val="center"/>
              <w:rPr>
                <w:sz w:val="22"/>
                <w:szCs w:val="22"/>
              </w:rPr>
            </w:pPr>
          </w:p>
          <w:p w:rsidR="00407092" w:rsidRPr="00407092" w:rsidRDefault="00407092" w:rsidP="00407092">
            <w:pPr>
              <w:jc w:val="center"/>
              <w:rPr>
                <w:sz w:val="22"/>
                <w:szCs w:val="22"/>
              </w:rPr>
            </w:pPr>
          </w:p>
          <w:p w:rsidR="00407092" w:rsidRPr="00407092" w:rsidRDefault="00407092" w:rsidP="00407092">
            <w:pPr>
              <w:jc w:val="center"/>
              <w:rPr>
                <w:sz w:val="22"/>
                <w:szCs w:val="22"/>
              </w:rPr>
            </w:pPr>
          </w:p>
          <w:p w:rsidR="00407092" w:rsidRPr="00407092" w:rsidRDefault="00407092" w:rsidP="00407092">
            <w:pPr>
              <w:jc w:val="center"/>
              <w:rPr>
                <w:sz w:val="22"/>
                <w:szCs w:val="22"/>
              </w:rPr>
            </w:pPr>
          </w:p>
          <w:p w:rsidR="00407092" w:rsidRPr="00407092" w:rsidRDefault="00407092" w:rsidP="00407092">
            <w:pPr>
              <w:jc w:val="center"/>
              <w:rPr>
                <w:sz w:val="22"/>
                <w:szCs w:val="22"/>
              </w:rPr>
            </w:pPr>
          </w:p>
          <w:p w:rsidR="00407092" w:rsidRPr="00407092" w:rsidRDefault="00407092" w:rsidP="00407092">
            <w:pPr>
              <w:jc w:val="center"/>
              <w:rPr>
                <w:sz w:val="22"/>
                <w:szCs w:val="22"/>
              </w:rPr>
            </w:pPr>
          </w:p>
          <w:p w:rsidR="00407092" w:rsidRPr="00407092" w:rsidRDefault="00407092" w:rsidP="00407092">
            <w:pPr>
              <w:jc w:val="center"/>
              <w:rPr>
                <w:sz w:val="22"/>
                <w:szCs w:val="22"/>
              </w:rPr>
            </w:pPr>
          </w:p>
          <w:p w:rsidR="00407092" w:rsidRPr="00407092" w:rsidRDefault="00407092" w:rsidP="00407092">
            <w:pPr>
              <w:jc w:val="center"/>
              <w:rPr>
                <w:sz w:val="22"/>
                <w:szCs w:val="22"/>
              </w:rPr>
            </w:pPr>
          </w:p>
          <w:p w:rsidR="00407092" w:rsidRPr="00407092" w:rsidRDefault="00407092" w:rsidP="00407092">
            <w:pPr>
              <w:jc w:val="center"/>
              <w:rPr>
                <w:sz w:val="22"/>
                <w:szCs w:val="22"/>
              </w:rPr>
            </w:pPr>
          </w:p>
          <w:p w:rsidR="00407092" w:rsidRPr="00407092" w:rsidRDefault="00407092" w:rsidP="00407092">
            <w:pPr>
              <w:jc w:val="center"/>
              <w:rPr>
                <w:sz w:val="22"/>
                <w:szCs w:val="22"/>
              </w:rPr>
            </w:pPr>
            <w:r w:rsidRPr="00407092">
              <w:rPr>
                <w:sz w:val="22"/>
                <w:szCs w:val="22"/>
              </w:rPr>
              <w:t>0</w:t>
            </w:r>
          </w:p>
          <w:p w:rsidR="00407092" w:rsidRPr="00407092" w:rsidRDefault="00407092" w:rsidP="00407092">
            <w:pPr>
              <w:jc w:val="center"/>
              <w:rPr>
                <w:sz w:val="22"/>
                <w:szCs w:val="22"/>
              </w:rPr>
            </w:pPr>
          </w:p>
        </w:tc>
        <w:tc>
          <w:tcPr>
            <w:tcW w:w="969" w:type="dxa"/>
            <w:tcBorders>
              <w:top w:val="single" w:sz="4" w:space="0" w:color="auto"/>
              <w:left w:val="nil"/>
              <w:bottom w:val="single" w:sz="4" w:space="0" w:color="auto"/>
              <w:right w:val="single" w:sz="4" w:space="0" w:color="auto"/>
            </w:tcBorders>
          </w:tcPr>
          <w:p w:rsidR="00407092" w:rsidRPr="00407092" w:rsidRDefault="00407092" w:rsidP="00407092">
            <w:pPr>
              <w:jc w:val="center"/>
              <w:rPr>
                <w:sz w:val="22"/>
                <w:szCs w:val="22"/>
              </w:rPr>
            </w:pPr>
          </w:p>
          <w:p w:rsidR="00407092" w:rsidRPr="00407092" w:rsidRDefault="00407092" w:rsidP="00407092">
            <w:pPr>
              <w:jc w:val="center"/>
              <w:rPr>
                <w:sz w:val="22"/>
                <w:szCs w:val="22"/>
              </w:rPr>
            </w:pPr>
          </w:p>
          <w:p w:rsidR="00407092" w:rsidRPr="00407092" w:rsidRDefault="00407092" w:rsidP="00407092">
            <w:pPr>
              <w:jc w:val="center"/>
              <w:rPr>
                <w:sz w:val="22"/>
                <w:szCs w:val="22"/>
              </w:rPr>
            </w:pPr>
          </w:p>
          <w:p w:rsidR="00407092" w:rsidRPr="00407092" w:rsidRDefault="00407092" w:rsidP="00407092">
            <w:pPr>
              <w:jc w:val="center"/>
              <w:rPr>
                <w:sz w:val="22"/>
                <w:szCs w:val="22"/>
              </w:rPr>
            </w:pPr>
          </w:p>
          <w:p w:rsidR="00407092" w:rsidRPr="00407092" w:rsidRDefault="00407092" w:rsidP="00407092">
            <w:pPr>
              <w:jc w:val="center"/>
              <w:rPr>
                <w:sz w:val="22"/>
                <w:szCs w:val="22"/>
              </w:rPr>
            </w:pPr>
          </w:p>
          <w:p w:rsidR="00407092" w:rsidRPr="00407092" w:rsidRDefault="00407092" w:rsidP="00407092">
            <w:pPr>
              <w:jc w:val="center"/>
              <w:rPr>
                <w:sz w:val="22"/>
                <w:szCs w:val="22"/>
              </w:rPr>
            </w:pPr>
          </w:p>
          <w:p w:rsidR="00407092" w:rsidRPr="00407092" w:rsidRDefault="00407092" w:rsidP="00407092">
            <w:pPr>
              <w:jc w:val="center"/>
              <w:rPr>
                <w:sz w:val="22"/>
                <w:szCs w:val="22"/>
              </w:rPr>
            </w:pPr>
          </w:p>
          <w:p w:rsidR="00407092" w:rsidRPr="00407092" w:rsidRDefault="00407092" w:rsidP="00407092">
            <w:pPr>
              <w:jc w:val="center"/>
              <w:rPr>
                <w:sz w:val="22"/>
                <w:szCs w:val="22"/>
              </w:rPr>
            </w:pPr>
          </w:p>
          <w:p w:rsidR="00407092" w:rsidRPr="00407092" w:rsidRDefault="00407092" w:rsidP="00407092">
            <w:pPr>
              <w:jc w:val="center"/>
              <w:rPr>
                <w:sz w:val="22"/>
                <w:szCs w:val="22"/>
              </w:rPr>
            </w:pPr>
          </w:p>
          <w:p w:rsidR="00407092" w:rsidRPr="00407092" w:rsidRDefault="00407092" w:rsidP="00407092">
            <w:pPr>
              <w:jc w:val="center"/>
              <w:rPr>
                <w:sz w:val="22"/>
                <w:szCs w:val="22"/>
              </w:rPr>
            </w:pPr>
            <w:r w:rsidRPr="00407092">
              <w:rPr>
                <w:sz w:val="22"/>
                <w:szCs w:val="22"/>
              </w:rPr>
              <w:t>0</w:t>
            </w:r>
          </w:p>
        </w:tc>
      </w:tr>
      <w:tr w:rsidR="00407092" w:rsidRPr="00407092" w:rsidTr="00726D20">
        <w:trPr>
          <w:trHeight w:val="390"/>
        </w:trPr>
        <w:tc>
          <w:tcPr>
            <w:tcW w:w="2093" w:type="dxa"/>
            <w:tcBorders>
              <w:top w:val="single" w:sz="4" w:space="0" w:color="auto"/>
              <w:left w:val="single" w:sz="4" w:space="0" w:color="auto"/>
              <w:bottom w:val="single" w:sz="4" w:space="0" w:color="auto"/>
              <w:right w:val="single" w:sz="4" w:space="0" w:color="auto"/>
            </w:tcBorders>
            <w:noWrap/>
            <w:vAlign w:val="center"/>
          </w:tcPr>
          <w:p w:rsidR="00407092" w:rsidRPr="00407092" w:rsidRDefault="00407092" w:rsidP="00407092">
            <w:pPr>
              <w:rPr>
                <w:b/>
                <w:bCs/>
                <w:sz w:val="22"/>
                <w:szCs w:val="22"/>
              </w:rPr>
            </w:pPr>
          </w:p>
          <w:p w:rsidR="00407092" w:rsidRPr="00407092" w:rsidRDefault="00407092" w:rsidP="00407092">
            <w:pPr>
              <w:rPr>
                <w:bCs/>
                <w:sz w:val="22"/>
                <w:szCs w:val="22"/>
              </w:rPr>
            </w:pPr>
            <w:r w:rsidRPr="00407092">
              <w:rPr>
                <w:bCs/>
                <w:sz w:val="22"/>
                <w:szCs w:val="22"/>
              </w:rPr>
              <w:t>1 11 05035100000 120</w:t>
            </w:r>
          </w:p>
        </w:tc>
        <w:tc>
          <w:tcPr>
            <w:tcW w:w="2835" w:type="dxa"/>
            <w:tcBorders>
              <w:top w:val="single" w:sz="4" w:space="0" w:color="auto"/>
              <w:left w:val="nil"/>
              <w:bottom w:val="single" w:sz="4" w:space="0" w:color="auto"/>
              <w:right w:val="single" w:sz="4" w:space="0" w:color="auto"/>
            </w:tcBorders>
            <w:vAlign w:val="bottom"/>
            <w:hideMark/>
          </w:tcPr>
          <w:p w:rsidR="00407092" w:rsidRPr="00407092" w:rsidRDefault="00407092" w:rsidP="00407092">
            <w:pPr>
              <w:rPr>
                <w:sz w:val="22"/>
                <w:szCs w:val="22"/>
              </w:rPr>
            </w:pPr>
            <w:r w:rsidRPr="00407092">
              <w:rPr>
                <w:sz w:val="22"/>
                <w:szCs w:val="22"/>
              </w:rPr>
              <w:t xml:space="preserve">Доходы от сдачи в аренду имущества, находящегося в оперативном управлении </w:t>
            </w:r>
            <w:r w:rsidRPr="00407092">
              <w:rPr>
                <w:sz w:val="22"/>
                <w:szCs w:val="22"/>
              </w:rPr>
              <w:lastRenderedPageBreak/>
              <w:t xml:space="preserve">органов управления сельских поселений и созданных ими учреждений (за исключением имущества муниципальных бюджетных и </w:t>
            </w:r>
            <w:proofErr w:type="spellStart"/>
            <w:r w:rsidRPr="00407092">
              <w:rPr>
                <w:sz w:val="22"/>
                <w:szCs w:val="22"/>
              </w:rPr>
              <w:t>автномных</w:t>
            </w:r>
            <w:proofErr w:type="spellEnd"/>
            <w:r w:rsidRPr="00407092">
              <w:rPr>
                <w:sz w:val="22"/>
                <w:szCs w:val="22"/>
              </w:rPr>
              <w:t xml:space="preserve"> учреждений)</w:t>
            </w:r>
          </w:p>
        </w:tc>
        <w:tc>
          <w:tcPr>
            <w:tcW w:w="866" w:type="dxa"/>
            <w:tcBorders>
              <w:top w:val="single" w:sz="4" w:space="0" w:color="auto"/>
              <w:left w:val="nil"/>
              <w:bottom w:val="single" w:sz="4" w:space="0" w:color="auto"/>
              <w:right w:val="single" w:sz="4" w:space="0" w:color="auto"/>
            </w:tcBorders>
            <w:noWrap/>
          </w:tcPr>
          <w:p w:rsidR="00407092" w:rsidRPr="00407092" w:rsidRDefault="00407092" w:rsidP="00407092">
            <w:pPr>
              <w:jc w:val="center"/>
              <w:rPr>
                <w:sz w:val="22"/>
                <w:szCs w:val="22"/>
              </w:rPr>
            </w:pPr>
            <w:r w:rsidRPr="00407092">
              <w:rPr>
                <w:sz w:val="22"/>
                <w:szCs w:val="22"/>
              </w:rPr>
              <w:lastRenderedPageBreak/>
              <w:t>240,0</w:t>
            </w:r>
          </w:p>
        </w:tc>
        <w:tc>
          <w:tcPr>
            <w:tcW w:w="1166" w:type="dxa"/>
            <w:tcBorders>
              <w:top w:val="single" w:sz="4" w:space="0" w:color="auto"/>
              <w:left w:val="nil"/>
              <w:bottom w:val="single" w:sz="4" w:space="0" w:color="auto"/>
              <w:right w:val="single" w:sz="4" w:space="0" w:color="auto"/>
            </w:tcBorders>
            <w:hideMark/>
          </w:tcPr>
          <w:p w:rsidR="00407092" w:rsidRPr="00407092" w:rsidRDefault="00407092" w:rsidP="00407092">
            <w:pPr>
              <w:jc w:val="center"/>
              <w:rPr>
                <w:sz w:val="22"/>
                <w:szCs w:val="22"/>
              </w:rPr>
            </w:pPr>
            <w:r w:rsidRPr="00407092">
              <w:rPr>
                <w:sz w:val="22"/>
                <w:szCs w:val="22"/>
              </w:rPr>
              <w:t>138,3</w:t>
            </w:r>
          </w:p>
        </w:tc>
        <w:tc>
          <w:tcPr>
            <w:tcW w:w="1134" w:type="dxa"/>
            <w:tcBorders>
              <w:top w:val="single" w:sz="4" w:space="0" w:color="auto"/>
              <w:left w:val="nil"/>
              <w:bottom w:val="single" w:sz="4" w:space="0" w:color="auto"/>
              <w:right w:val="single" w:sz="4" w:space="0" w:color="auto"/>
            </w:tcBorders>
          </w:tcPr>
          <w:p w:rsidR="00407092" w:rsidRPr="00407092" w:rsidRDefault="00407092" w:rsidP="00407092">
            <w:pPr>
              <w:jc w:val="center"/>
              <w:rPr>
                <w:sz w:val="22"/>
                <w:szCs w:val="22"/>
              </w:rPr>
            </w:pPr>
            <w:r w:rsidRPr="00407092">
              <w:rPr>
                <w:sz w:val="22"/>
                <w:szCs w:val="22"/>
              </w:rPr>
              <w:t>0</w:t>
            </w:r>
          </w:p>
        </w:tc>
        <w:tc>
          <w:tcPr>
            <w:tcW w:w="1110" w:type="dxa"/>
            <w:tcBorders>
              <w:top w:val="single" w:sz="4" w:space="0" w:color="auto"/>
              <w:left w:val="nil"/>
              <w:bottom w:val="single" w:sz="4" w:space="0" w:color="auto"/>
              <w:right w:val="single" w:sz="4" w:space="0" w:color="auto"/>
            </w:tcBorders>
          </w:tcPr>
          <w:p w:rsidR="00407092" w:rsidRPr="00407092" w:rsidRDefault="00407092" w:rsidP="00407092">
            <w:pPr>
              <w:jc w:val="center"/>
              <w:rPr>
                <w:sz w:val="22"/>
                <w:szCs w:val="22"/>
              </w:rPr>
            </w:pPr>
            <w:r w:rsidRPr="00407092">
              <w:rPr>
                <w:sz w:val="22"/>
                <w:szCs w:val="22"/>
              </w:rPr>
              <w:t>0</w:t>
            </w:r>
          </w:p>
        </w:tc>
        <w:tc>
          <w:tcPr>
            <w:tcW w:w="969" w:type="dxa"/>
            <w:tcBorders>
              <w:top w:val="single" w:sz="4" w:space="0" w:color="auto"/>
              <w:left w:val="nil"/>
              <w:bottom w:val="single" w:sz="4" w:space="0" w:color="auto"/>
              <w:right w:val="single" w:sz="4" w:space="0" w:color="auto"/>
            </w:tcBorders>
          </w:tcPr>
          <w:p w:rsidR="00407092" w:rsidRPr="00407092" w:rsidRDefault="00407092" w:rsidP="00407092">
            <w:pPr>
              <w:jc w:val="center"/>
              <w:rPr>
                <w:sz w:val="22"/>
                <w:szCs w:val="22"/>
              </w:rPr>
            </w:pPr>
            <w:r w:rsidRPr="00407092">
              <w:rPr>
                <w:sz w:val="22"/>
                <w:szCs w:val="22"/>
              </w:rPr>
              <w:t>0</w:t>
            </w:r>
          </w:p>
        </w:tc>
      </w:tr>
      <w:tr w:rsidR="00407092" w:rsidRPr="00407092" w:rsidTr="00726D20">
        <w:trPr>
          <w:trHeight w:val="390"/>
        </w:trPr>
        <w:tc>
          <w:tcPr>
            <w:tcW w:w="2093" w:type="dxa"/>
            <w:tcBorders>
              <w:top w:val="single" w:sz="4" w:space="0" w:color="auto"/>
              <w:left w:val="single" w:sz="4" w:space="0" w:color="auto"/>
              <w:bottom w:val="single" w:sz="4" w:space="0" w:color="auto"/>
              <w:right w:val="single" w:sz="4" w:space="0" w:color="auto"/>
            </w:tcBorders>
            <w:noWrap/>
            <w:vAlign w:val="center"/>
          </w:tcPr>
          <w:p w:rsidR="00407092" w:rsidRPr="00407092" w:rsidRDefault="00407092" w:rsidP="00407092">
            <w:pPr>
              <w:rPr>
                <w:bCs/>
                <w:sz w:val="22"/>
                <w:szCs w:val="22"/>
              </w:rPr>
            </w:pPr>
            <w:r w:rsidRPr="00407092">
              <w:rPr>
                <w:bCs/>
                <w:sz w:val="22"/>
                <w:szCs w:val="22"/>
              </w:rPr>
              <w:lastRenderedPageBreak/>
              <w:t>1 11 09000000000 120</w:t>
            </w:r>
          </w:p>
        </w:tc>
        <w:tc>
          <w:tcPr>
            <w:tcW w:w="2835" w:type="dxa"/>
            <w:tcBorders>
              <w:top w:val="single" w:sz="4" w:space="0" w:color="auto"/>
              <w:left w:val="nil"/>
              <w:bottom w:val="single" w:sz="4" w:space="0" w:color="auto"/>
              <w:right w:val="single" w:sz="4" w:space="0" w:color="auto"/>
            </w:tcBorders>
            <w:vAlign w:val="bottom"/>
            <w:hideMark/>
          </w:tcPr>
          <w:p w:rsidR="00407092" w:rsidRPr="00407092" w:rsidRDefault="00407092" w:rsidP="00407092">
            <w:pPr>
              <w:rPr>
                <w:sz w:val="22"/>
                <w:szCs w:val="22"/>
              </w:rPr>
            </w:pPr>
            <w:r w:rsidRPr="00407092">
              <w:rPr>
                <w:sz w:val="22"/>
                <w:szCs w:val="22"/>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866" w:type="dxa"/>
            <w:tcBorders>
              <w:top w:val="single" w:sz="4" w:space="0" w:color="auto"/>
              <w:left w:val="nil"/>
              <w:bottom w:val="single" w:sz="4" w:space="0" w:color="auto"/>
              <w:right w:val="single" w:sz="4" w:space="0" w:color="auto"/>
            </w:tcBorders>
            <w:noWrap/>
            <w:vAlign w:val="center"/>
          </w:tcPr>
          <w:p w:rsidR="00407092" w:rsidRPr="00407092" w:rsidRDefault="00407092" w:rsidP="00407092">
            <w:pPr>
              <w:jc w:val="center"/>
              <w:rPr>
                <w:sz w:val="22"/>
                <w:szCs w:val="22"/>
              </w:rPr>
            </w:pPr>
            <w:r w:rsidRPr="00407092">
              <w:rPr>
                <w:sz w:val="22"/>
                <w:szCs w:val="22"/>
              </w:rPr>
              <w:t>7,0</w:t>
            </w:r>
          </w:p>
        </w:tc>
        <w:tc>
          <w:tcPr>
            <w:tcW w:w="1166" w:type="dxa"/>
            <w:tcBorders>
              <w:top w:val="single" w:sz="4" w:space="0" w:color="auto"/>
              <w:left w:val="nil"/>
              <w:bottom w:val="single" w:sz="4" w:space="0" w:color="auto"/>
              <w:right w:val="single" w:sz="4" w:space="0" w:color="auto"/>
            </w:tcBorders>
            <w:hideMark/>
          </w:tcPr>
          <w:p w:rsidR="00407092" w:rsidRPr="00407092" w:rsidRDefault="00407092" w:rsidP="00407092">
            <w:pPr>
              <w:jc w:val="center"/>
              <w:rPr>
                <w:sz w:val="22"/>
                <w:szCs w:val="22"/>
              </w:rPr>
            </w:pPr>
          </w:p>
          <w:p w:rsidR="00407092" w:rsidRPr="00407092" w:rsidRDefault="00407092" w:rsidP="00407092">
            <w:pPr>
              <w:jc w:val="center"/>
              <w:rPr>
                <w:sz w:val="22"/>
                <w:szCs w:val="22"/>
              </w:rPr>
            </w:pPr>
          </w:p>
          <w:p w:rsidR="00407092" w:rsidRPr="00407092" w:rsidRDefault="00407092" w:rsidP="00407092">
            <w:pPr>
              <w:jc w:val="center"/>
              <w:rPr>
                <w:sz w:val="22"/>
                <w:szCs w:val="22"/>
              </w:rPr>
            </w:pPr>
          </w:p>
          <w:p w:rsidR="00407092" w:rsidRPr="00407092" w:rsidRDefault="00407092" w:rsidP="00407092">
            <w:pPr>
              <w:jc w:val="center"/>
              <w:rPr>
                <w:sz w:val="22"/>
                <w:szCs w:val="22"/>
              </w:rPr>
            </w:pPr>
          </w:p>
          <w:p w:rsidR="00407092" w:rsidRPr="00407092" w:rsidRDefault="00407092" w:rsidP="00407092">
            <w:pPr>
              <w:jc w:val="center"/>
              <w:rPr>
                <w:sz w:val="22"/>
                <w:szCs w:val="22"/>
              </w:rPr>
            </w:pPr>
          </w:p>
          <w:p w:rsidR="00407092" w:rsidRPr="00407092" w:rsidRDefault="00407092" w:rsidP="00407092">
            <w:pPr>
              <w:jc w:val="center"/>
              <w:rPr>
                <w:sz w:val="22"/>
                <w:szCs w:val="22"/>
              </w:rPr>
            </w:pPr>
            <w:r w:rsidRPr="00407092">
              <w:rPr>
                <w:sz w:val="22"/>
                <w:szCs w:val="22"/>
              </w:rPr>
              <w:t>3,0</w:t>
            </w:r>
          </w:p>
        </w:tc>
        <w:tc>
          <w:tcPr>
            <w:tcW w:w="1134" w:type="dxa"/>
            <w:tcBorders>
              <w:top w:val="single" w:sz="4" w:space="0" w:color="auto"/>
              <w:left w:val="nil"/>
              <w:bottom w:val="single" w:sz="4" w:space="0" w:color="auto"/>
              <w:right w:val="single" w:sz="4" w:space="0" w:color="auto"/>
            </w:tcBorders>
          </w:tcPr>
          <w:p w:rsidR="00407092" w:rsidRPr="00407092" w:rsidRDefault="00407092" w:rsidP="00407092">
            <w:pPr>
              <w:jc w:val="center"/>
              <w:rPr>
                <w:sz w:val="22"/>
                <w:szCs w:val="22"/>
              </w:rPr>
            </w:pPr>
          </w:p>
          <w:p w:rsidR="00407092" w:rsidRPr="00407092" w:rsidRDefault="00407092" w:rsidP="00407092">
            <w:pPr>
              <w:jc w:val="center"/>
              <w:rPr>
                <w:sz w:val="22"/>
                <w:szCs w:val="22"/>
              </w:rPr>
            </w:pPr>
          </w:p>
          <w:p w:rsidR="00407092" w:rsidRPr="00407092" w:rsidRDefault="00407092" w:rsidP="00407092">
            <w:pPr>
              <w:jc w:val="center"/>
              <w:rPr>
                <w:sz w:val="22"/>
                <w:szCs w:val="22"/>
              </w:rPr>
            </w:pPr>
          </w:p>
          <w:p w:rsidR="00407092" w:rsidRPr="00407092" w:rsidRDefault="00407092" w:rsidP="00407092">
            <w:pPr>
              <w:jc w:val="center"/>
              <w:rPr>
                <w:sz w:val="22"/>
                <w:szCs w:val="22"/>
              </w:rPr>
            </w:pPr>
          </w:p>
          <w:p w:rsidR="00407092" w:rsidRPr="00407092" w:rsidRDefault="00407092" w:rsidP="00407092">
            <w:pPr>
              <w:jc w:val="center"/>
              <w:rPr>
                <w:sz w:val="22"/>
                <w:szCs w:val="22"/>
              </w:rPr>
            </w:pPr>
          </w:p>
          <w:p w:rsidR="00407092" w:rsidRPr="00407092" w:rsidRDefault="00407092" w:rsidP="00407092">
            <w:pPr>
              <w:jc w:val="center"/>
              <w:rPr>
                <w:sz w:val="22"/>
                <w:szCs w:val="22"/>
              </w:rPr>
            </w:pPr>
          </w:p>
          <w:p w:rsidR="00407092" w:rsidRPr="00407092" w:rsidRDefault="00407092" w:rsidP="00407092">
            <w:pPr>
              <w:jc w:val="center"/>
              <w:rPr>
                <w:sz w:val="22"/>
                <w:szCs w:val="22"/>
              </w:rPr>
            </w:pPr>
            <w:r w:rsidRPr="00407092">
              <w:rPr>
                <w:sz w:val="22"/>
                <w:szCs w:val="22"/>
              </w:rPr>
              <w:t>0</w:t>
            </w:r>
          </w:p>
        </w:tc>
        <w:tc>
          <w:tcPr>
            <w:tcW w:w="1110" w:type="dxa"/>
            <w:tcBorders>
              <w:top w:val="single" w:sz="4" w:space="0" w:color="auto"/>
              <w:left w:val="nil"/>
              <w:bottom w:val="single" w:sz="4" w:space="0" w:color="auto"/>
              <w:right w:val="single" w:sz="4" w:space="0" w:color="auto"/>
            </w:tcBorders>
          </w:tcPr>
          <w:p w:rsidR="00407092" w:rsidRPr="00407092" w:rsidRDefault="00407092" w:rsidP="00407092">
            <w:pPr>
              <w:jc w:val="center"/>
              <w:rPr>
                <w:sz w:val="22"/>
                <w:szCs w:val="22"/>
              </w:rPr>
            </w:pPr>
          </w:p>
          <w:p w:rsidR="00407092" w:rsidRPr="00407092" w:rsidRDefault="00407092" w:rsidP="00407092">
            <w:pPr>
              <w:jc w:val="center"/>
              <w:rPr>
                <w:sz w:val="22"/>
                <w:szCs w:val="22"/>
              </w:rPr>
            </w:pPr>
          </w:p>
          <w:p w:rsidR="00407092" w:rsidRPr="00407092" w:rsidRDefault="00407092" w:rsidP="00407092">
            <w:pPr>
              <w:jc w:val="center"/>
              <w:rPr>
                <w:sz w:val="22"/>
                <w:szCs w:val="22"/>
              </w:rPr>
            </w:pPr>
          </w:p>
          <w:p w:rsidR="00407092" w:rsidRPr="00407092" w:rsidRDefault="00407092" w:rsidP="00407092">
            <w:pPr>
              <w:jc w:val="center"/>
              <w:rPr>
                <w:sz w:val="22"/>
                <w:szCs w:val="22"/>
              </w:rPr>
            </w:pPr>
          </w:p>
          <w:p w:rsidR="00407092" w:rsidRPr="00407092" w:rsidRDefault="00407092" w:rsidP="00407092">
            <w:pPr>
              <w:jc w:val="center"/>
              <w:rPr>
                <w:sz w:val="22"/>
                <w:szCs w:val="22"/>
              </w:rPr>
            </w:pPr>
          </w:p>
          <w:p w:rsidR="00407092" w:rsidRPr="00407092" w:rsidRDefault="00407092" w:rsidP="00407092">
            <w:pPr>
              <w:jc w:val="center"/>
              <w:rPr>
                <w:sz w:val="22"/>
                <w:szCs w:val="22"/>
              </w:rPr>
            </w:pPr>
          </w:p>
          <w:p w:rsidR="00407092" w:rsidRPr="00407092" w:rsidRDefault="00407092" w:rsidP="00407092">
            <w:pPr>
              <w:jc w:val="center"/>
              <w:rPr>
                <w:sz w:val="22"/>
                <w:szCs w:val="22"/>
              </w:rPr>
            </w:pPr>
            <w:r w:rsidRPr="00407092">
              <w:rPr>
                <w:sz w:val="22"/>
                <w:szCs w:val="22"/>
              </w:rPr>
              <w:t>0</w:t>
            </w:r>
          </w:p>
        </w:tc>
        <w:tc>
          <w:tcPr>
            <w:tcW w:w="969" w:type="dxa"/>
            <w:tcBorders>
              <w:top w:val="single" w:sz="4" w:space="0" w:color="auto"/>
              <w:left w:val="nil"/>
              <w:bottom w:val="single" w:sz="4" w:space="0" w:color="auto"/>
              <w:right w:val="single" w:sz="4" w:space="0" w:color="auto"/>
            </w:tcBorders>
          </w:tcPr>
          <w:p w:rsidR="00407092" w:rsidRPr="00407092" w:rsidRDefault="00407092" w:rsidP="00407092">
            <w:pPr>
              <w:jc w:val="center"/>
              <w:rPr>
                <w:sz w:val="22"/>
                <w:szCs w:val="22"/>
              </w:rPr>
            </w:pPr>
          </w:p>
          <w:p w:rsidR="00407092" w:rsidRPr="00407092" w:rsidRDefault="00407092" w:rsidP="00407092">
            <w:pPr>
              <w:jc w:val="center"/>
              <w:rPr>
                <w:sz w:val="22"/>
                <w:szCs w:val="22"/>
              </w:rPr>
            </w:pPr>
          </w:p>
          <w:p w:rsidR="00407092" w:rsidRPr="00407092" w:rsidRDefault="00407092" w:rsidP="00407092">
            <w:pPr>
              <w:jc w:val="center"/>
              <w:rPr>
                <w:sz w:val="22"/>
                <w:szCs w:val="22"/>
              </w:rPr>
            </w:pPr>
          </w:p>
          <w:p w:rsidR="00407092" w:rsidRPr="00407092" w:rsidRDefault="00407092" w:rsidP="00407092">
            <w:pPr>
              <w:jc w:val="center"/>
              <w:rPr>
                <w:sz w:val="22"/>
                <w:szCs w:val="22"/>
              </w:rPr>
            </w:pPr>
          </w:p>
          <w:p w:rsidR="00407092" w:rsidRPr="00407092" w:rsidRDefault="00407092" w:rsidP="00407092">
            <w:pPr>
              <w:jc w:val="center"/>
              <w:rPr>
                <w:sz w:val="22"/>
                <w:szCs w:val="22"/>
              </w:rPr>
            </w:pPr>
          </w:p>
          <w:p w:rsidR="00407092" w:rsidRPr="00407092" w:rsidRDefault="00407092" w:rsidP="00407092">
            <w:pPr>
              <w:jc w:val="center"/>
              <w:rPr>
                <w:sz w:val="22"/>
                <w:szCs w:val="22"/>
              </w:rPr>
            </w:pPr>
          </w:p>
          <w:p w:rsidR="00407092" w:rsidRPr="00407092" w:rsidRDefault="00407092" w:rsidP="00407092">
            <w:pPr>
              <w:jc w:val="center"/>
              <w:rPr>
                <w:sz w:val="22"/>
                <w:szCs w:val="22"/>
              </w:rPr>
            </w:pPr>
            <w:r w:rsidRPr="00407092">
              <w:rPr>
                <w:sz w:val="22"/>
                <w:szCs w:val="22"/>
              </w:rPr>
              <w:t>0</w:t>
            </w:r>
          </w:p>
        </w:tc>
      </w:tr>
      <w:tr w:rsidR="00407092" w:rsidRPr="00407092" w:rsidTr="00726D20">
        <w:trPr>
          <w:trHeight w:val="390"/>
        </w:trPr>
        <w:tc>
          <w:tcPr>
            <w:tcW w:w="2093" w:type="dxa"/>
            <w:tcBorders>
              <w:top w:val="single" w:sz="4" w:space="0" w:color="auto"/>
              <w:left w:val="single" w:sz="4" w:space="0" w:color="auto"/>
              <w:bottom w:val="single" w:sz="4" w:space="0" w:color="auto"/>
              <w:right w:val="single" w:sz="4" w:space="0" w:color="auto"/>
            </w:tcBorders>
            <w:noWrap/>
            <w:vAlign w:val="center"/>
          </w:tcPr>
          <w:p w:rsidR="00407092" w:rsidRPr="00407092" w:rsidRDefault="00407092" w:rsidP="00407092">
            <w:pPr>
              <w:rPr>
                <w:bCs/>
                <w:sz w:val="22"/>
                <w:szCs w:val="22"/>
              </w:rPr>
            </w:pPr>
            <w:r w:rsidRPr="00407092">
              <w:rPr>
                <w:bCs/>
                <w:sz w:val="22"/>
                <w:szCs w:val="22"/>
              </w:rPr>
              <w:t>1 11 09045100000 120</w:t>
            </w:r>
          </w:p>
        </w:tc>
        <w:tc>
          <w:tcPr>
            <w:tcW w:w="2835" w:type="dxa"/>
            <w:tcBorders>
              <w:top w:val="single" w:sz="4" w:space="0" w:color="auto"/>
              <w:left w:val="nil"/>
              <w:bottom w:val="single" w:sz="4" w:space="0" w:color="auto"/>
              <w:right w:val="single" w:sz="4" w:space="0" w:color="auto"/>
            </w:tcBorders>
            <w:vAlign w:val="bottom"/>
            <w:hideMark/>
          </w:tcPr>
          <w:p w:rsidR="00407092" w:rsidRPr="00407092" w:rsidRDefault="00407092" w:rsidP="00407092">
            <w:pPr>
              <w:rPr>
                <w:sz w:val="22"/>
                <w:szCs w:val="22"/>
              </w:rPr>
            </w:pPr>
            <w:r w:rsidRPr="00407092">
              <w:rPr>
                <w:sz w:val="22"/>
                <w:szCs w:val="22"/>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автономных учреждений, а также имущества муниципальных унитарных предприятий, в том числе казенных)</w:t>
            </w:r>
          </w:p>
        </w:tc>
        <w:tc>
          <w:tcPr>
            <w:tcW w:w="866" w:type="dxa"/>
            <w:tcBorders>
              <w:top w:val="single" w:sz="4" w:space="0" w:color="auto"/>
              <w:left w:val="nil"/>
              <w:bottom w:val="single" w:sz="4" w:space="0" w:color="auto"/>
              <w:right w:val="single" w:sz="4" w:space="0" w:color="auto"/>
            </w:tcBorders>
            <w:noWrap/>
            <w:vAlign w:val="center"/>
          </w:tcPr>
          <w:p w:rsidR="00407092" w:rsidRPr="00407092" w:rsidRDefault="00407092" w:rsidP="00407092">
            <w:pPr>
              <w:jc w:val="center"/>
              <w:rPr>
                <w:sz w:val="22"/>
                <w:szCs w:val="22"/>
              </w:rPr>
            </w:pPr>
            <w:r w:rsidRPr="00407092">
              <w:rPr>
                <w:sz w:val="22"/>
                <w:szCs w:val="22"/>
              </w:rPr>
              <w:t>7,0</w:t>
            </w:r>
          </w:p>
        </w:tc>
        <w:tc>
          <w:tcPr>
            <w:tcW w:w="1166" w:type="dxa"/>
            <w:tcBorders>
              <w:top w:val="single" w:sz="4" w:space="0" w:color="auto"/>
              <w:left w:val="nil"/>
              <w:bottom w:val="single" w:sz="4" w:space="0" w:color="auto"/>
              <w:right w:val="single" w:sz="4" w:space="0" w:color="auto"/>
            </w:tcBorders>
            <w:hideMark/>
          </w:tcPr>
          <w:p w:rsidR="00407092" w:rsidRPr="00407092" w:rsidRDefault="00407092" w:rsidP="00407092">
            <w:pPr>
              <w:jc w:val="center"/>
              <w:rPr>
                <w:sz w:val="22"/>
                <w:szCs w:val="22"/>
              </w:rPr>
            </w:pPr>
          </w:p>
          <w:p w:rsidR="00407092" w:rsidRPr="00407092" w:rsidRDefault="00407092" w:rsidP="00407092">
            <w:pPr>
              <w:jc w:val="center"/>
              <w:rPr>
                <w:sz w:val="22"/>
                <w:szCs w:val="22"/>
              </w:rPr>
            </w:pPr>
          </w:p>
          <w:p w:rsidR="00407092" w:rsidRPr="00407092" w:rsidRDefault="00407092" w:rsidP="00407092">
            <w:pPr>
              <w:jc w:val="center"/>
              <w:rPr>
                <w:sz w:val="22"/>
                <w:szCs w:val="22"/>
              </w:rPr>
            </w:pPr>
          </w:p>
          <w:p w:rsidR="00407092" w:rsidRPr="00407092" w:rsidRDefault="00407092" w:rsidP="00407092">
            <w:pPr>
              <w:jc w:val="center"/>
              <w:rPr>
                <w:sz w:val="22"/>
                <w:szCs w:val="22"/>
              </w:rPr>
            </w:pPr>
          </w:p>
          <w:p w:rsidR="00407092" w:rsidRPr="00407092" w:rsidRDefault="00407092" w:rsidP="00407092">
            <w:pPr>
              <w:jc w:val="center"/>
              <w:rPr>
                <w:sz w:val="22"/>
                <w:szCs w:val="22"/>
              </w:rPr>
            </w:pPr>
            <w:r w:rsidRPr="00407092">
              <w:rPr>
                <w:sz w:val="22"/>
                <w:szCs w:val="22"/>
              </w:rPr>
              <w:t>3,0</w:t>
            </w:r>
          </w:p>
        </w:tc>
        <w:tc>
          <w:tcPr>
            <w:tcW w:w="1134" w:type="dxa"/>
            <w:tcBorders>
              <w:top w:val="single" w:sz="4" w:space="0" w:color="auto"/>
              <w:left w:val="nil"/>
              <w:bottom w:val="single" w:sz="4" w:space="0" w:color="auto"/>
              <w:right w:val="single" w:sz="4" w:space="0" w:color="auto"/>
            </w:tcBorders>
          </w:tcPr>
          <w:p w:rsidR="00407092" w:rsidRPr="00407092" w:rsidRDefault="00407092" w:rsidP="00407092">
            <w:pPr>
              <w:jc w:val="center"/>
              <w:rPr>
                <w:sz w:val="22"/>
                <w:szCs w:val="22"/>
              </w:rPr>
            </w:pPr>
          </w:p>
          <w:p w:rsidR="00407092" w:rsidRPr="00407092" w:rsidRDefault="00407092" w:rsidP="00407092">
            <w:pPr>
              <w:jc w:val="center"/>
              <w:rPr>
                <w:sz w:val="22"/>
                <w:szCs w:val="22"/>
              </w:rPr>
            </w:pPr>
          </w:p>
          <w:p w:rsidR="00407092" w:rsidRPr="00407092" w:rsidRDefault="00407092" w:rsidP="00407092">
            <w:pPr>
              <w:jc w:val="center"/>
              <w:rPr>
                <w:sz w:val="22"/>
                <w:szCs w:val="22"/>
              </w:rPr>
            </w:pPr>
          </w:p>
          <w:p w:rsidR="00407092" w:rsidRPr="00407092" w:rsidRDefault="00407092" w:rsidP="00407092">
            <w:pPr>
              <w:jc w:val="center"/>
              <w:rPr>
                <w:sz w:val="22"/>
                <w:szCs w:val="22"/>
              </w:rPr>
            </w:pPr>
          </w:p>
          <w:p w:rsidR="00407092" w:rsidRPr="00407092" w:rsidRDefault="00407092" w:rsidP="00407092">
            <w:pPr>
              <w:jc w:val="center"/>
              <w:rPr>
                <w:sz w:val="22"/>
                <w:szCs w:val="22"/>
              </w:rPr>
            </w:pPr>
            <w:r w:rsidRPr="00407092">
              <w:rPr>
                <w:sz w:val="22"/>
                <w:szCs w:val="22"/>
              </w:rPr>
              <w:t>0</w:t>
            </w:r>
          </w:p>
        </w:tc>
        <w:tc>
          <w:tcPr>
            <w:tcW w:w="1110" w:type="dxa"/>
            <w:tcBorders>
              <w:top w:val="single" w:sz="4" w:space="0" w:color="auto"/>
              <w:left w:val="nil"/>
              <w:bottom w:val="single" w:sz="4" w:space="0" w:color="auto"/>
              <w:right w:val="single" w:sz="4" w:space="0" w:color="auto"/>
            </w:tcBorders>
          </w:tcPr>
          <w:p w:rsidR="00407092" w:rsidRPr="00407092" w:rsidRDefault="00407092" w:rsidP="00407092">
            <w:pPr>
              <w:jc w:val="center"/>
              <w:rPr>
                <w:sz w:val="22"/>
                <w:szCs w:val="22"/>
              </w:rPr>
            </w:pPr>
          </w:p>
          <w:p w:rsidR="00407092" w:rsidRPr="00407092" w:rsidRDefault="00407092" w:rsidP="00407092">
            <w:pPr>
              <w:jc w:val="center"/>
              <w:rPr>
                <w:sz w:val="22"/>
                <w:szCs w:val="22"/>
              </w:rPr>
            </w:pPr>
          </w:p>
          <w:p w:rsidR="00407092" w:rsidRPr="00407092" w:rsidRDefault="00407092" w:rsidP="00407092">
            <w:pPr>
              <w:jc w:val="center"/>
              <w:rPr>
                <w:sz w:val="22"/>
                <w:szCs w:val="22"/>
              </w:rPr>
            </w:pPr>
          </w:p>
          <w:p w:rsidR="00407092" w:rsidRPr="00407092" w:rsidRDefault="00407092" w:rsidP="00407092">
            <w:pPr>
              <w:jc w:val="center"/>
              <w:rPr>
                <w:sz w:val="22"/>
                <w:szCs w:val="22"/>
              </w:rPr>
            </w:pPr>
          </w:p>
          <w:p w:rsidR="00407092" w:rsidRPr="00407092" w:rsidRDefault="00407092" w:rsidP="00407092">
            <w:pPr>
              <w:jc w:val="center"/>
              <w:rPr>
                <w:sz w:val="22"/>
                <w:szCs w:val="22"/>
              </w:rPr>
            </w:pPr>
            <w:r w:rsidRPr="00407092">
              <w:rPr>
                <w:sz w:val="22"/>
                <w:szCs w:val="22"/>
              </w:rPr>
              <w:t>0</w:t>
            </w:r>
          </w:p>
        </w:tc>
        <w:tc>
          <w:tcPr>
            <w:tcW w:w="969" w:type="dxa"/>
            <w:tcBorders>
              <w:top w:val="single" w:sz="4" w:space="0" w:color="auto"/>
              <w:left w:val="nil"/>
              <w:bottom w:val="single" w:sz="4" w:space="0" w:color="auto"/>
              <w:right w:val="single" w:sz="4" w:space="0" w:color="auto"/>
            </w:tcBorders>
          </w:tcPr>
          <w:p w:rsidR="00407092" w:rsidRPr="00407092" w:rsidRDefault="00407092" w:rsidP="00407092">
            <w:pPr>
              <w:jc w:val="center"/>
              <w:rPr>
                <w:sz w:val="22"/>
                <w:szCs w:val="22"/>
              </w:rPr>
            </w:pPr>
          </w:p>
          <w:p w:rsidR="00407092" w:rsidRPr="00407092" w:rsidRDefault="00407092" w:rsidP="00407092">
            <w:pPr>
              <w:jc w:val="center"/>
              <w:rPr>
                <w:sz w:val="22"/>
                <w:szCs w:val="22"/>
              </w:rPr>
            </w:pPr>
          </w:p>
          <w:p w:rsidR="00407092" w:rsidRPr="00407092" w:rsidRDefault="00407092" w:rsidP="00407092">
            <w:pPr>
              <w:jc w:val="center"/>
              <w:rPr>
                <w:sz w:val="22"/>
                <w:szCs w:val="22"/>
              </w:rPr>
            </w:pPr>
          </w:p>
          <w:p w:rsidR="00407092" w:rsidRPr="00407092" w:rsidRDefault="00407092" w:rsidP="00407092">
            <w:pPr>
              <w:jc w:val="center"/>
              <w:rPr>
                <w:sz w:val="22"/>
                <w:szCs w:val="22"/>
              </w:rPr>
            </w:pPr>
          </w:p>
          <w:p w:rsidR="00407092" w:rsidRPr="00407092" w:rsidRDefault="00407092" w:rsidP="00407092">
            <w:pPr>
              <w:jc w:val="center"/>
              <w:rPr>
                <w:sz w:val="22"/>
                <w:szCs w:val="22"/>
              </w:rPr>
            </w:pPr>
            <w:r w:rsidRPr="00407092">
              <w:rPr>
                <w:sz w:val="22"/>
                <w:szCs w:val="22"/>
              </w:rPr>
              <w:t>0</w:t>
            </w:r>
          </w:p>
        </w:tc>
      </w:tr>
      <w:tr w:rsidR="00407092" w:rsidRPr="00407092" w:rsidTr="00726D20">
        <w:trPr>
          <w:trHeight w:val="390"/>
        </w:trPr>
        <w:tc>
          <w:tcPr>
            <w:tcW w:w="2093" w:type="dxa"/>
            <w:tcBorders>
              <w:top w:val="single" w:sz="4" w:space="0" w:color="auto"/>
              <w:left w:val="single" w:sz="4" w:space="0" w:color="auto"/>
              <w:bottom w:val="single" w:sz="4" w:space="0" w:color="auto"/>
              <w:right w:val="single" w:sz="4" w:space="0" w:color="auto"/>
            </w:tcBorders>
            <w:noWrap/>
            <w:vAlign w:val="center"/>
          </w:tcPr>
          <w:p w:rsidR="00407092" w:rsidRPr="00407092" w:rsidRDefault="00407092" w:rsidP="00407092">
            <w:pPr>
              <w:rPr>
                <w:b/>
                <w:bCs/>
                <w:sz w:val="22"/>
                <w:szCs w:val="22"/>
              </w:rPr>
            </w:pPr>
            <w:r w:rsidRPr="00407092">
              <w:rPr>
                <w:b/>
                <w:bCs/>
                <w:sz w:val="22"/>
                <w:szCs w:val="22"/>
              </w:rPr>
              <w:t>1 17 00000000000 150</w:t>
            </w:r>
          </w:p>
        </w:tc>
        <w:tc>
          <w:tcPr>
            <w:tcW w:w="2835" w:type="dxa"/>
            <w:tcBorders>
              <w:top w:val="single" w:sz="4" w:space="0" w:color="auto"/>
              <w:left w:val="nil"/>
              <w:bottom w:val="single" w:sz="4" w:space="0" w:color="auto"/>
              <w:right w:val="single" w:sz="4" w:space="0" w:color="auto"/>
            </w:tcBorders>
            <w:vAlign w:val="bottom"/>
            <w:hideMark/>
          </w:tcPr>
          <w:p w:rsidR="00407092" w:rsidRPr="00407092" w:rsidRDefault="00407092" w:rsidP="00407092">
            <w:pPr>
              <w:rPr>
                <w:b/>
                <w:i/>
                <w:sz w:val="22"/>
                <w:szCs w:val="22"/>
              </w:rPr>
            </w:pPr>
            <w:r w:rsidRPr="00407092">
              <w:rPr>
                <w:b/>
                <w:i/>
                <w:sz w:val="22"/>
                <w:szCs w:val="22"/>
              </w:rPr>
              <w:t>Прочие неналоговые доходы</w:t>
            </w:r>
          </w:p>
        </w:tc>
        <w:tc>
          <w:tcPr>
            <w:tcW w:w="866" w:type="dxa"/>
            <w:tcBorders>
              <w:top w:val="single" w:sz="4" w:space="0" w:color="auto"/>
              <w:left w:val="nil"/>
              <w:bottom w:val="single" w:sz="4" w:space="0" w:color="auto"/>
              <w:right w:val="single" w:sz="4" w:space="0" w:color="auto"/>
            </w:tcBorders>
            <w:noWrap/>
            <w:vAlign w:val="center"/>
          </w:tcPr>
          <w:p w:rsidR="00407092" w:rsidRPr="00407092" w:rsidRDefault="00407092" w:rsidP="00407092">
            <w:pPr>
              <w:jc w:val="center"/>
              <w:rPr>
                <w:b/>
                <w:i/>
                <w:sz w:val="22"/>
                <w:szCs w:val="22"/>
              </w:rPr>
            </w:pPr>
            <w:r w:rsidRPr="00407092">
              <w:rPr>
                <w:b/>
                <w:i/>
                <w:sz w:val="22"/>
                <w:szCs w:val="22"/>
              </w:rPr>
              <w:t>178,9</w:t>
            </w:r>
          </w:p>
        </w:tc>
        <w:tc>
          <w:tcPr>
            <w:tcW w:w="1166" w:type="dxa"/>
            <w:tcBorders>
              <w:top w:val="single" w:sz="4" w:space="0" w:color="auto"/>
              <w:left w:val="nil"/>
              <w:bottom w:val="single" w:sz="4" w:space="0" w:color="auto"/>
              <w:right w:val="single" w:sz="4" w:space="0" w:color="auto"/>
            </w:tcBorders>
            <w:hideMark/>
          </w:tcPr>
          <w:p w:rsidR="00407092" w:rsidRPr="00407092" w:rsidRDefault="00407092" w:rsidP="00407092">
            <w:pPr>
              <w:jc w:val="center"/>
              <w:rPr>
                <w:b/>
                <w:i/>
                <w:sz w:val="22"/>
                <w:szCs w:val="22"/>
              </w:rPr>
            </w:pPr>
            <w:r w:rsidRPr="00407092">
              <w:rPr>
                <w:b/>
                <w:i/>
                <w:sz w:val="22"/>
                <w:szCs w:val="22"/>
              </w:rPr>
              <w:t>178,9</w:t>
            </w:r>
          </w:p>
        </w:tc>
        <w:tc>
          <w:tcPr>
            <w:tcW w:w="1134" w:type="dxa"/>
            <w:tcBorders>
              <w:top w:val="single" w:sz="4" w:space="0" w:color="auto"/>
              <w:left w:val="nil"/>
              <w:bottom w:val="single" w:sz="4" w:space="0" w:color="auto"/>
              <w:right w:val="single" w:sz="4" w:space="0" w:color="auto"/>
            </w:tcBorders>
          </w:tcPr>
          <w:p w:rsidR="00407092" w:rsidRPr="00407092" w:rsidRDefault="00407092" w:rsidP="00407092">
            <w:pPr>
              <w:jc w:val="center"/>
              <w:rPr>
                <w:b/>
                <w:i/>
                <w:sz w:val="22"/>
                <w:szCs w:val="22"/>
              </w:rPr>
            </w:pPr>
            <w:r w:rsidRPr="00407092">
              <w:rPr>
                <w:b/>
                <w:i/>
                <w:sz w:val="22"/>
                <w:szCs w:val="22"/>
              </w:rPr>
              <w:t>178,9</w:t>
            </w:r>
          </w:p>
        </w:tc>
        <w:tc>
          <w:tcPr>
            <w:tcW w:w="1110" w:type="dxa"/>
            <w:tcBorders>
              <w:top w:val="single" w:sz="4" w:space="0" w:color="auto"/>
              <w:left w:val="nil"/>
              <w:bottom w:val="single" w:sz="4" w:space="0" w:color="auto"/>
              <w:right w:val="single" w:sz="4" w:space="0" w:color="auto"/>
            </w:tcBorders>
          </w:tcPr>
          <w:p w:rsidR="00407092" w:rsidRPr="00407092" w:rsidRDefault="00407092" w:rsidP="00407092">
            <w:pPr>
              <w:jc w:val="center"/>
              <w:rPr>
                <w:b/>
                <w:i/>
                <w:sz w:val="22"/>
                <w:szCs w:val="22"/>
              </w:rPr>
            </w:pPr>
            <w:r w:rsidRPr="00407092">
              <w:rPr>
                <w:b/>
                <w:i/>
                <w:sz w:val="22"/>
                <w:szCs w:val="22"/>
              </w:rPr>
              <w:t>100</w:t>
            </w:r>
          </w:p>
        </w:tc>
        <w:tc>
          <w:tcPr>
            <w:tcW w:w="969" w:type="dxa"/>
            <w:tcBorders>
              <w:top w:val="single" w:sz="4" w:space="0" w:color="auto"/>
              <w:left w:val="nil"/>
              <w:bottom w:val="single" w:sz="4" w:space="0" w:color="auto"/>
              <w:right w:val="single" w:sz="4" w:space="0" w:color="auto"/>
            </w:tcBorders>
          </w:tcPr>
          <w:p w:rsidR="00407092" w:rsidRPr="00407092" w:rsidRDefault="00407092" w:rsidP="00407092">
            <w:pPr>
              <w:jc w:val="center"/>
              <w:rPr>
                <w:b/>
                <w:i/>
                <w:sz w:val="22"/>
                <w:szCs w:val="22"/>
              </w:rPr>
            </w:pPr>
            <w:r w:rsidRPr="00407092">
              <w:rPr>
                <w:b/>
                <w:i/>
                <w:sz w:val="22"/>
                <w:szCs w:val="22"/>
              </w:rPr>
              <w:t>23,3</w:t>
            </w:r>
          </w:p>
        </w:tc>
      </w:tr>
      <w:tr w:rsidR="00407092" w:rsidRPr="00407092" w:rsidTr="00726D20">
        <w:trPr>
          <w:trHeight w:val="390"/>
        </w:trPr>
        <w:tc>
          <w:tcPr>
            <w:tcW w:w="2093" w:type="dxa"/>
            <w:tcBorders>
              <w:top w:val="single" w:sz="4" w:space="0" w:color="auto"/>
              <w:left w:val="single" w:sz="4" w:space="0" w:color="auto"/>
              <w:bottom w:val="single" w:sz="4" w:space="0" w:color="auto"/>
              <w:right w:val="single" w:sz="4" w:space="0" w:color="auto"/>
            </w:tcBorders>
            <w:noWrap/>
            <w:vAlign w:val="center"/>
          </w:tcPr>
          <w:p w:rsidR="00407092" w:rsidRPr="00407092" w:rsidRDefault="00407092" w:rsidP="00407092">
            <w:pPr>
              <w:rPr>
                <w:bCs/>
                <w:sz w:val="22"/>
                <w:szCs w:val="22"/>
              </w:rPr>
            </w:pPr>
            <w:r w:rsidRPr="00407092">
              <w:rPr>
                <w:bCs/>
                <w:sz w:val="22"/>
                <w:szCs w:val="22"/>
              </w:rPr>
              <w:t>1 17 15030100002 150</w:t>
            </w:r>
          </w:p>
        </w:tc>
        <w:tc>
          <w:tcPr>
            <w:tcW w:w="2835" w:type="dxa"/>
            <w:tcBorders>
              <w:top w:val="single" w:sz="4" w:space="0" w:color="auto"/>
              <w:left w:val="nil"/>
              <w:bottom w:val="single" w:sz="4" w:space="0" w:color="auto"/>
              <w:right w:val="single" w:sz="4" w:space="0" w:color="auto"/>
            </w:tcBorders>
            <w:vAlign w:val="bottom"/>
            <w:hideMark/>
          </w:tcPr>
          <w:p w:rsidR="00407092" w:rsidRPr="00407092" w:rsidRDefault="00407092" w:rsidP="00407092">
            <w:pPr>
              <w:rPr>
                <w:sz w:val="22"/>
                <w:szCs w:val="22"/>
              </w:rPr>
            </w:pPr>
            <w:proofErr w:type="gramStart"/>
            <w:r w:rsidRPr="00407092">
              <w:rPr>
                <w:sz w:val="22"/>
                <w:szCs w:val="22"/>
              </w:rPr>
              <w:t>Инициативные платежи, зачисляемые в бюджеты сельских поселений (Капитальный ремонт пешеходного тротуара по адресу:</w:t>
            </w:r>
            <w:proofErr w:type="gramEnd"/>
            <w:r w:rsidRPr="00407092">
              <w:rPr>
                <w:sz w:val="22"/>
                <w:szCs w:val="22"/>
              </w:rPr>
              <w:t xml:space="preserve"> </w:t>
            </w:r>
            <w:proofErr w:type="gramStart"/>
            <w:r w:rsidRPr="00407092">
              <w:rPr>
                <w:sz w:val="22"/>
                <w:szCs w:val="22"/>
              </w:rPr>
              <w:t>Томская область, Тегульдетский район, п. Берегаево, ул. Ленинская)</w:t>
            </w:r>
            <w:proofErr w:type="gramEnd"/>
          </w:p>
        </w:tc>
        <w:tc>
          <w:tcPr>
            <w:tcW w:w="866" w:type="dxa"/>
            <w:tcBorders>
              <w:top w:val="single" w:sz="4" w:space="0" w:color="auto"/>
              <w:left w:val="nil"/>
              <w:bottom w:val="single" w:sz="4" w:space="0" w:color="auto"/>
              <w:right w:val="single" w:sz="4" w:space="0" w:color="auto"/>
            </w:tcBorders>
            <w:noWrap/>
            <w:vAlign w:val="center"/>
          </w:tcPr>
          <w:p w:rsidR="00407092" w:rsidRPr="00407092" w:rsidRDefault="00407092" w:rsidP="00407092">
            <w:pPr>
              <w:jc w:val="center"/>
              <w:rPr>
                <w:sz w:val="22"/>
                <w:szCs w:val="22"/>
              </w:rPr>
            </w:pPr>
            <w:r w:rsidRPr="00407092">
              <w:rPr>
                <w:sz w:val="22"/>
                <w:szCs w:val="22"/>
              </w:rPr>
              <w:t>89,2</w:t>
            </w:r>
          </w:p>
        </w:tc>
        <w:tc>
          <w:tcPr>
            <w:tcW w:w="1166" w:type="dxa"/>
            <w:tcBorders>
              <w:top w:val="single" w:sz="4" w:space="0" w:color="auto"/>
              <w:left w:val="nil"/>
              <w:bottom w:val="single" w:sz="4" w:space="0" w:color="auto"/>
              <w:right w:val="single" w:sz="4" w:space="0" w:color="auto"/>
            </w:tcBorders>
            <w:hideMark/>
          </w:tcPr>
          <w:p w:rsidR="00407092" w:rsidRPr="00407092" w:rsidRDefault="00407092" w:rsidP="00407092">
            <w:pPr>
              <w:jc w:val="center"/>
              <w:rPr>
                <w:sz w:val="22"/>
                <w:szCs w:val="22"/>
              </w:rPr>
            </w:pPr>
          </w:p>
          <w:p w:rsidR="00407092" w:rsidRPr="00407092" w:rsidRDefault="00407092" w:rsidP="00407092">
            <w:pPr>
              <w:jc w:val="center"/>
              <w:rPr>
                <w:sz w:val="22"/>
                <w:szCs w:val="22"/>
              </w:rPr>
            </w:pPr>
          </w:p>
          <w:p w:rsidR="00407092" w:rsidRPr="00407092" w:rsidRDefault="00407092" w:rsidP="00407092">
            <w:pPr>
              <w:jc w:val="center"/>
              <w:rPr>
                <w:sz w:val="22"/>
                <w:szCs w:val="22"/>
              </w:rPr>
            </w:pPr>
          </w:p>
          <w:p w:rsidR="00407092" w:rsidRPr="00407092" w:rsidRDefault="00407092" w:rsidP="00407092">
            <w:pPr>
              <w:jc w:val="center"/>
              <w:rPr>
                <w:sz w:val="22"/>
                <w:szCs w:val="22"/>
              </w:rPr>
            </w:pPr>
            <w:r w:rsidRPr="00407092">
              <w:rPr>
                <w:sz w:val="22"/>
                <w:szCs w:val="22"/>
              </w:rPr>
              <w:t>89,2</w:t>
            </w:r>
          </w:p>
        </w:tc>
        <w:tc>
          <w:tcPr>
            <w:tcW w:w="1134" w:type="dxa"/>
            <w:tcBorders>
              <w:top w:val="single" w:sz="4" w:space="0" w:color="auto"/>
              <w:left w:val="nil"/>
              <w:bottom w:val="single" w:sz="4" w:space="0" w:color="auto"/>
              <w:right w:val="single" w:sz="4" w:space="0" w:color="auto"/>
            </w:tcBorders>
          </w:tcPr>
          <w:p w:rsidR="00407092" w:rsidRPr="00407092" w:rsidRDefault="00407092" w:rsidP="00407092">
            <w:pPr>
              <w:jc w:val="center"/>
              <w:rPr>
                <w:sz w:val="22"/>
                <w:szCs w:val="22"/>
              </w:rPr>
            </w:pPr>
          </w:p>
          <w:p w:rsidR="00407092" w:rsidRPr="00407092" w:rsidRDefault="00407092" w:rsidP="00407092">
            <w:pPr>
              <w:jc w:val="center"/>
              <w:rPr>
                <w:sz w:val="22"/>
                <w:szCs w:val="22"/>
              </w:rPr>
            </w:pPr>
          </w:p>
          <w:p w:rsidR="00407092" w:rsidRPr="00407092" w:rsidRDefault="00407092" w:rsidP="00407092">
            <w:pPr>
              <w:jc w:val="center"/>
              <w:rPr>
                <w:sz w:val="22"/>
                <w:szCs w:val="22"/>
              </w:rPr>
            </w:pPr>
          </w:p>
          <w:p w:rsidR="00407092" w:rsidRPr="00407092" w:rsidRDefault="00407092" w:rsidP="00407092">
            <w:pPr>
              <w:jc w:val="center"/>
              <w:rPr>
                <w:sz w:val="22"/>
                <w:szCs w:val="22"/>
              </w:rPr>
            </w:pPr>
            <w:r w:rsidRPr="00407092">
              <w:rPr>
                <w:sz w:val="22"/>
                <w:szCs w:val="22"/>
              </w:rPr>
              <w:t>89,2</w:t>
            </w:r>
          </w:p>
        </w:tc>
        <w:tc>
          <w:tcPr>
            <w:tcW w:w="1110" w:type="dxa"/>
            <w:tcBorders>
              <w:top w:val="single" w:sz="4" w:space="0" w:color="auto"/>
              <w:left w:val="nil"/>
              <w:bottom w:val="single" w:sz="4" w:space="0" w:color="auto"/>
              <w:right w:val="single" w:sz="4" w:space="0" w:color="auto"/>
            </w:tcBorders>
          </w:tcPr>
          <w:p w:rsidR="00407092" w:rsidRPr="00407092" w:rsidRDefault="00407092" w:rsidP="00407092">
            <w:pPr>
              <w:jc w:val="center"/>
              <w:rPr>
                <w:sz w:val="22"/>
                <w:szCs w:val="22"/>
              </w:rPr>
            </w:pPr>
          </w:p>
          <w:p w:rsidR="00407092" w:rsidRPr="00407092" w:rsidRDefault="00407092" w:rsidP="00407092">
            <w:pPr>
              <w:jc w:val="center"/>
              <w:rPr>
                <w:sz w:val="22"/>
                <w:szCs w:val="22"/>
              </w:rPr>
            </w:pPr>
          </w:p>
          <w:p w:rsidR="00407092" w:rsidRPr="00407092" w:rsidRDefault="00407092" w:rsidP="00407092">
            <w:pPr>
              <w:jc w:val="center"/>
              <w:rPr>
                <w:sz w:val="22"/>
                <w:szCs w:val="22"/>
              </w:rPr>
            </w:pPr>
          </w:p>
          <w:p w:rsidR="00407092" w:rsidRPr="00407092" w:rsidRDefault="00407092" w:rsidP="00407092">
            <w:pPr>
              <w:jc w:val="center"/>
              <w:rPr>
                <w:sz w:val="22"/>
                <w:szCs w:val="22"/>
              </w:rPr>
            </w:pPr>
            <w:r w:rsidRPr="00407092">
              <w:rPr>
                <w:sz w:val="22"/>
                <w:szCs w:val="22"/>
              </w:rPr>
              <w:t>100</w:t>
            </w:r>
          </w:p>
        </w:tc>
        <w:tc>
          <w:tcPr>
            <w:tcW w:w="969" w:type="dxa"/>
            <w:tcBorders>
              <w:top w:val="single" w:sz="4" w:space="0" w:color="auto"/>
              <w:left w:val="nil"/>
              <w:bottom w:val="single" w:sz="4" w:space="0" w:color="auto"/>
              <w:right w:val="single" w:sz="4" w:space="0" w:color="auto"/>
            </w:tcBorders>
          </w:tcPr>
          <w:p w:rsidR="00407092" w:rsidRPr="00407092" w:rsidRDefault="00407092" w:rsidP="00407092">
            <w:pPr>
              <w:jc w:val="center"/>
              <w:rPr>
                <w:sz w:val="22"/>
                <w:szCs w:val="22"/>
              </w:rPr>
            </w:pPr>
          </w:p>
          <w:p w:rsidR="00407092" w:rsidRPr="00407092" w:rsidRDefault="00407092" w:rsidP="00407092">
            <w:pPr>
              <w:jc w:val="center"/>
              <w:rPr>
                <w:sz w:val="22"/>
                <w:szCs w:val="22"/>
              </w:rPr>
            </w:pPr>
          </w:p>
          <w:p w:rsidR="00407092" w:rsidRPr="00407092" w:rsidRDefault="00407092" w:rsidP="00407092">
            <w:pPr>
              <w:jc w:val="center"/>
              <w:rPr>
                <w:sz w:val="22"/>
                <w:szCs w:val="22"/>
              </w:rPr>
            </w:pPr>
          </w:p>
          <w:p w:rsidR="00407092" w:rsidRPr="00407092" w:rsidRDefault="00407092" w:rsidP="00407092">
            <w:pPr>
              <w:jc w:val="center"/>
              <w:rPr>
                <w:sz w:val="22"/>
                <w:szCs w:val="22"/>
              </w:rPr>
            </w:pPr>
            <w:r w:rsidRPr="00407092">
              <w:rPr>
                <w:sz w:val="22"/>
                <w:szCs w:val="22"/>
              </w:rPr>
              <w:t>11,6</w:t>
            </w:r>
          </w:p>
        </w:tc>
      </w:tr>
      <w:tr w:rsidR="00407092" w:rsidRPr="00407092" w:rsidTr="00726D20">
        <w:trPr>
          <w:trHeight w:val="390"/>
        </w:trPr>
        <w:tc>
          <w:tcPr>
            <w:tcW w:w="2093" w:type="dxa"/>
            <w:tcBorders>
              <w:top w:val="single" w:sz="4" w:space="0" w:color="auto"/>
              <w:left w:val="single" w:sz="4" w:space="0" w:color="auto"/>
              <w:bottom w:val="single" w:sz="4" w:space="0" w:color="auto"/>
              <w:right w:val="single" w:sz="4" w:space="0" w:color="auto"/>
            </w:tcBorders>
            <w:noWrap/>
            <w:vAlign w:val="center"/>
          </w:tcPr>
          <w:p w:rsidR="00407092" w:rsidRPr="00407092" w:rsidRDefault="00407092" w:rsidP="00407092">
            <w:pPr>
              <w:rPr>
                <w:bCs/>
                <w:sz w:val="22"/>
                <w:szCs w:val="22"/>
              </w:rPr>
            </w:pPr>
            <w:r w:rsidRPr="00407092">
              <w:rPr>
                <w:bCs/>
                <w:sz w:val="22"/>
                <w:szCs w:val="22"/>
              </w:rPr>
              <w:t>1 17 15030100003 150</w:t>
            </w:r>
          </w:p>
        </w:tc>
        <w:tc>
          <w:tcPr>
            <w:tcW w:w="2835" w:type="dxa"/>
            <w:tcBorders>
              <w:top w:val="single" w:sz="4" w:space="0" w:color="auto"/>
              <w:left w:val="nil"/>
              <w:bottom w:val="single" w:sz="4" w:space="0" w:color="auto"/>
              <w:right w:val="single" w:sz="4" w:space="0" w:color="auto"/>
            </w:tcBorders>
            <w:vAlign w:val="bottom"/>
            <w:hideMark/>
          </w:tcPr>
          <w:p w:rsidR="00407092" w:rsidRPr="00407092" w:rsidRDefault="00407092" w:rsidP="00407092">
            <w:pPr>
              <w:rPr>
                <w:i/>
                <w:sz w:val="22"/>
                <w:szCs w:val="22"/>
              </w:rPr>
            </w:pPr>
            <w:proofErr w:type="gramStart"/>
            <w:r w:rsidRPr="00407092">
              <w:rPr>
                <w:sz w:val="22"/>
                <w:szCs w:val="22"/>
              </w:rPr>
              <w:t>Инициативные платежи, зачисляемые в бюджеты сельских поселений (Капитальный ремонт нежилого здания (гараж) по адресу:</w:t>
            </w:r>
            <w:proofErr w:type="gramEnd"/>
            <w:r w:rsidRPr="00407092">
              <w:rPr>
                <w:sz w:val="22"/>
                <w:szCs w:val="22"/>
              </w:rPr>
              <w:t xml:space="preserve">  </w:t>
            </w:r>
            <w:proofErr w:type="gramStart"/>
            <w:r w:rsidRPr="00407092">
              <w:rPr>
                <w:sz w:val="22"/>
                <w:szCs w:val="22"/>
              </w:rPr>
              <w:t>Томская область, Тегульдетский район, д. Красная Горка, ул. Советская, 48)</w:t>
            </w:r>
            <w:proofErr w:type="gramEnd"/>
          </w:p>
        </w:tc>
        <w:tc>
          <w:tcPr>
            <w:tcW w:w="866" w:type="dxa"/>
            <w:tcBorders>
              <w:top w:val="single" w:sz="4" w:space="0" w:color="auto"/>
              <w:left w:val="nil"/>
              <w:bottom w:val="single" w:sz="4" w:space="0" w:color="auto"/>
              <w:right w:val="single" w:sz="4" w:space="0" w:color="auto"/>
            </w:tcBorders>
            <w:noWrap/>
            <w:vAlign w:val="center"/>
          </w:tcPr>
          <w:p w:rsidR="00407092" w:rsidRPr="00407092" w:rsidRDefault="00407092" w:rsidP="00407092">
            <w:pPr>
              <w:jc w:val="center"/>
              <w:rPr>
                <w:sz w:val="22"/>
                <w:szCs w:val="22"/>
              </w:rPr>
            </w:pPr>
            <w:r w:rsidRPr="00407092">
              <w:rPr>
                <w:sz w:val="22"/>
                <w:szCs w:val="22"/>
              </w:rPr>
              <w:t>89,7</w:t>
            </w:r>
          </w:p>
        </w:tc>
        <w:tc>
          <w:tcPr>
            <w:tcW w:w="1166" w:type="dxa"/>
            <w:tcBorders>
              <w:top w:val="single" w:sz="4" w:space="0" w:color="auto"/>
              <w:left w:val="nil"/>
              <w:bottom w:val="single" w:sz="4" w:space="0" w:color="auto"/>
              <w:right w:val="single" w:sz="4" w:space="0" w:color="auto"/>
            </w:tcBorders>
            <w:hideMark/>
          </w:tcPr>
          <w:p w:rsidR="00407092" w:rsidRPr="00407092" w:rsidRDefault="00407092" w:rsidP="00407092">
            <w:pPr>
              <w:jc w:val="center"/>
              <w:rPr>
                <w:sz w:val="22"/>
                <w:szCs w:val="22"/>
              </w:rPr>
            </w:pPr>
          </w:p>
          <w:p w:rsidR="00407092" w:rsidRPr="00407092" w:rsidRDefault="00407092" w:rsidP="00407092">
            <w:pPr>
              <w:jc w:val="center"/>
              <w:rPr>
                <w:sz w:val="22"/>
                <w:szCs w:val="22"/>
              </w:rPr>
            </w:pPr>
          </w:p>
          <w:p w:rsidR="00407092" w:rsidRPr="00407092" w:rsidRDefault="00407092" w:rsidP="00407092">
            <w:pPr>
              <w:jc w:val="center"/>
              <w:rPr>
                <w:sz w:val="22"/>
                <w:szCs w:val="22"/>
              </w:rPr>
            </w:pPr>
          </w:p>
          <w:p w:rsidR="00407092" w:rsidRPr="00407092" w:rsidRDefault="00407092" w:rsidP="00407092">
            <w:pPr>
              <w:jc w:val="center"/>
              <w:rPr>
                <w:sz w:val="22"/>
                <w:szCs w:val="22"/>
              </w:rPr>
            </w:pPr>
            <w:r w:rsidRPr="00407092">
              <w:rPr>
                <w:sz w:val="22"/>
                <w:szCs w:val="22"/>
              </w:rPr>
              <w:t>89,7</w:t>
            </w:r>
          </w:p>
        </w:tc>
        <w:tc>
          <w:tcPr>
            <w:tcW w:w="1134" w:type="dxa"/>
            <w:tcBorders>
              <w:top w:val="single" w:sz="4" w:space="0" w:color="auto"/>
              <w:left w:val="nil"/>
              <w:bottom w:val="single" w:sz="4" w:space="0" w:color="auto"/>
              <w:right w:val="single" w:sz="4" w:space="0" w:color="auto"/>
            </w:tcBorders>
          </w:tcPr>
          <w:p w:rsidR="00407092" w:rsidRPr="00407092" w:rsidRDefault="00407092" w:rsidP="00407092">
            <w:pPr>
              <w:jc w:val="center"/>
              <w:rPr>
                <w:sz w:val="22"/>
                <w:szCs w:val="22"/>
              </w:rPr>
            </w:pPr>
          </w:p>
          <w:p w:rsidR="00407092" w:rsidRPr="00407092" w:rsidRDefault="00407092" w:rsidP="00407092">
            <w:pPr>
              <w:jc w:val="center"/>
              <w:rPr>
                <w:sz w:val="22"/>
                <w:szCs w:val="22"/>
              </w:rPr>
            </w:pPr>
          </w:p>
          <w:p w:rsidR="00407092" w:rsidRPr="00407092" w:rsidRDefault="00407092" w:rsidP="00407092">
            <w:pPr>
              <w:jc w:val="center"/>
              <w:rPr>
                <w:sz w:val="22"/>
                <w:szCs w:val="22"/>
              </w:rPr>
            </w:pPr>
          </w:p>
          <w:p w:rsidR="00407092" w:rsidRPr="00407092" w:rsidRDefault="00407092" w:rsidP="00407092">
            <w:pPr>
              <w:jc w:val="center"/>
              <w:rPr>
                <w:sz w:val="22"/>
                <w:szCs w:val="22"/>
              </w:rPr>
            </w:pPr>
            <w:r w:rsidRPr="00407092">
              <w:rPr>
                <w:sz w:val="22"/>
                <w:szCs w:val="22"/>
              </w:rPr>
              <w:t>89,7</w:t>
            </w:r>
          </w:p>
        </w:tc>
        <w:tc>
          <w:tcPr>
            <w:tcW w:w="1110" w:type="dxa"/>
            <w:tcBorders>
              <w:top w:val="single" w:sz="4" w:space="0" w:color="auto"/>
              <w:left w:val="nil"/>
              <w:bottom w:val="single" w:sz="4" w:space="0" w:color="auto"/>
              <w:right w:val="single" w:sz="4" w:space="0" w:color="auto"/>
            </w:tcBorders>
          </w:tcPr>
          <w:p w:rsidR="00407092" w:rsidRPr="00407092" w:rsidRDefault="00407092" w:rsidP="00407092">
            <w:pPr>
              <w:jc w:val="center"/>
              <w:rPr>
                <w:sz w:val="22"/>
                <w:szCs w:val="22"/>
              </w:rPr>
            </w:pPr>
          </w:p>
          <w:p w:rsidR="00407092" w:rsidRPr="00407092" w:rsidRDefault="00407092" w:rsidP="00407092">
            <w:pPr>
              <w:jc w:val="center"/>
              <w:rPr>
                <w:sz w:val="22"/>
                <w:szCs w:val="22"/>
              </w:rPr>
            </w:pPr>
          </w:p>
          <w:p w:rsidR="00407092" w:rsidRPr="00407092" w:rsidRDefault="00407092" w:rsidP="00407092">
            <w:pPr>
              <w:jc w:val="center"/>
              <w:rPr>
                <w:sz w:val="22"/>
                <w:szCs w:val="22"/>
              </w:rPr>
            </w:pPr>
          </w:p>
          <w:p w:rsidR="00407092" w:rsidRPr="00407092" w:rsidRDefault="00407092" w:rsidP="00407092">
            <w:pPr>
              <w:jc w:val="center"/>
              <w:rPr>
                <w:sz w:val="22"/>
                <w:szCs w:val="22"/>
              </w:rPr>
            </w:pPr>
            <w:r w:rsidRPr="00407092">
              <w:rPr>
                <w:sz w:val="22"/>
                <w:szCs w:val="22"/>
              </w:rPr>
              <w:t>100</w:t>
            </w:r>
          </w:p>
        </w:tc>
        <w:tc>
          <w:tcPr>
            <w:tcW w:w="969" w:type="dxa"/>
            <w:tcBorders>
              <w:top w:val="single" w:sz="4" w:space="0" w:color="auto"/>
              <w:left w:val="nil"/>
              <w:bottom w:val="single" w:sz="4" w:space="0" w:color="auto"/>
              <w:right w:val="single" w:sz="4" w:space="0" w:color="auto"/>
            </w:tcBorders>
          </w:tcPr>
          <w:p w:rsidR="00407092" w:rsidRPr="00407092" w:rsidRDefault="00407092" w:rsidP="00407092">
            <w:pPr>
              <w:jc w:val="center"/>
              <w:rPr>
                <w:sz w:val="22"/>
                <w:szCs w:val="22"/>
              </w:rPr>
            </w:pPr>
          </w:p>
          <w:p w:rsidR="00407092" w:rsidRPr="00407092" w:rsidRDefault="00407092" w:rsidP="00407092">
            <w:pPr>
              <w:jc w:val="center"/>
              <w:rPr>
                <w:sz w:val="22"/>
                <w:szCs w:val="22"/>
              </w:rPr>
            </w:pPr>
          </w:p>
          <w:p w:rsidR="00407092" w:rsidRPr="00407092" w:rsidRDefault="00407092" w:rsidP="00407092">
            <w:pPr>
              <w:jc w:val="center"/>
              <w:rPr>
                <w:sz w:val="22"/>
                <w:szCs w:val="22"/>
              </w:rPr>
            </w:pPr>
          </w:p>
          <w:p w:rsidR="00407092" w:rsidRPr="00407092" w:rsidRDefault="00407092" w:rsidP="00407092">
            <w:pPr>
              <w:jc w:val="center"/>
              <w:rPr>
                <w:sz w:val="22"/>
                <w:szCs w:val="22"/>
              </w:rPr>
            </w:pPr>
            <w:r w:rsidRPr="00407092">
              <w:rPr>
                <w:sz w:val="22"/>
                <w:szCs w:val="22"/>
              </w:rPr>
              <w:t>11,7</w:t>
            </w:r>
          </w:p>
        </w:tc>
      </w:tr>
    </w:tbl>
    <w:p w:rsidR="00407092" w:rsidRPr="00407092" w:rsidRDefault="00407092" w:rsidP="00407092">
      <w:pPr>
        <w:jc w:val="both"/>
        <w:rPr>
          <w:sz w:val="22"/>
          <w:szCs w:val="22"/>
        </w:rPr>
      </w:pPr>
      <w:r w:rsidRPr="00407092">
        <w:rPr>
          <w:sz w:val="22"/>
          <w:szCs w:val="22"/>
        </w:rPr>
        <w:t xml:space="preserve">    </w:t>
      </w:r>
    </w:p>
    <w:p w:rsidR="00407092" w:rsidRPr="00407092" w:rsidRDefault="00407092" w:rsidP="00407092">
      <w:pPr>
        <w:jc w:val="both"/>
        <w:rPr>
          <w:sz w:val="22"/>
          <w:szCs w:val="22"/>
        </w:rPr>
      </w:pPr>
      <w:r w:rsidRPr="00407092">
        <w:rPr>
          <w:sz w:val="22"/>
          <w:szCs w:val="22"/>
        </w:rPr>
        <w:t xml:space="preserve"> </w:t>
      </w:r>
      <w:r w:rsidRPr="00407092">
        <w:rPr>
          <w:sz w:val="22"/>
          <w:szCs w:val="22"/>
        </w:rPr>
        <w:tab/>
        <w:t xml:space="preserve">По итогам за 6 месяцев 2021 года собственные доходы бюджета Берегаевского сельского поселения составили </w:t>
      </w:r>
      <w:r w:rsidRPr="00407092">
        <w:rPr>
          <w:b/>
          <w:bCs/>
          <w:sz w:val="22"/>
          <w:szCs w:val="22"/>
        </w:rPr>
        <w:t>766,3</w:t>
      </w:r>
      <w:r w:rsidRPr="00407092">
        <w:rPr>
          <w:sz w:val="22"/>
          <w:szCs w:val="22"/>
        </w:rPr>
        <w:t xml:space="preserve"> тыс. рублей. Плановое задание за 6 месяцев 2021 года по собственным доходам выполнено на 83,1 %. </w:t>
      </w:r>
    </w:p>
    <w:p w:rsidR="00407092" w:rsidRPr="00407092" w:rsidRDefault="00407092" w:rsidP="00407092">
      <w:pPr>
        <w:rPr>
          <w:sz w:val="22"/>
          <w:szCs w:val="22"/>
        </w:rPr>
      </w:pPr>
    </w:p>
    <w:p w:rsidR="00407092" w:rsidRPr="00407092" w:rsidRDefault="00407092" w:rsidP="00407092">
      <w:pPr>
        <w:ind w:firstLine="708"/>
        <w:rPr>
          <w:sz w:val="22"/>
          <w:szCs w:val="22"/>
        </w:rPr>
      </w:pPr>
    </w:p>
    <w:p w:rsidR="00407092" w:rsidRPr="00407092" w:rsidRDefault="00407092" w:rsidP="00407092">
      <w:pPr>
        <w:ind w:firstLine="708"/>
        <w:rPr>
          <w:sz w:val="22"/>
          <w:szCs w:val="22"/>
        </w:rPr>
      </w:pPr>
    </w:p>
    <w:p w:rsidR="00407092" w:rsidRPr="00407092" w:rsidRDefault="00407092" w:rsidP="00407092">
      <w:pPr>
        <w:ind w:firstLine="708"/>
        <w:rPr>
          <w:sz w:val="22"/>
          <w:szCs w:val="22"/>
        </w:rPr>
      </w:pPr>
    </w:p>
    <w:p w:rsidR="00407092" w:rsidRPr="00407092" w:rsidRDefault="00407092" w:rsidP="00407092">
      <w:pPr>
        <w:ind w:firstLine="708"/>
        <w:rPr>
          <w:sz w:val="22"/>
          <w:szCs w:val="22"/>
        </w:rPr>
      </w:pPr>
    </w:p>
    <w:p w:rsidR="00407092" w:rsidRPr="00407092" w:rsidRDefault="00407092" w:rsidP="00407092">
      <w:pPr>
        <w:rPr>
          <w:sz w:val="22"/>
          <w:szCs w:val="22"/>
        </w:rPr>
      </w:pPr>
    </w:p>
    <w:p w:rsidR="00407092" w:rsidRPr="00407092" w:rsidRDefault="00407092" w:rsidP="00407092">
      <w:pPr>
        <w:ind w:firstLine="708"/>
        <w:rPr>
          <w:sz w:val="22"/>
          <w:szCs w:val="22"/>
        </w:rPr>
      </w:pPr>
      <w:r w:rsidRPr="00407092">
        <w:rPr>
          <w:sz w:val="22"/>
          <w:szCs w:val="22"/>
        </w:rPr>
        <w:t>Рисунок 1 - Структура налоговых и неналоговых доходов бюджета Берегаевского сельского поселения за 6 месяцев 2021 года</w:t>
      </w:r>
    </w:p>
    <w:p w:rsidR="00407092" w:rsidRPr="00407092" w:rsidRDefault="00407092" w:rsidP="00407092">
      <w:pPr>
        <w:rPr>
          <w:sz w:val="22"/>
          <w:szCs w:val="22"/>
        </w:rPr>
      </w:pPr>
      <w:r w:rsidRPr="00407092">
        <w:rPr>
          <w:noProof/>
          <w:sz w:val="22"/>
          <w:szCs w:val="22"/>
        </w:rPr>
        <w:drawing>
          <wp:inline distT="0" distB="0" distL="0" distR="0" wp14:anchorId="5A1A7D51" wp14:editId="45468283">
            <wp:extent cx="6505841" cy="3657600"/>
            <wp:effectExtent l="19050" t="0" r="28309"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07092" w:rsidRPr="00407092" w:rsidRDefault="00407092" w:rsidP="00407092">
      <w:pPr>
        <w:rPr>
          <w:sz w:val="22"/>
          <w:szCs w:val="22"/>
          <w:lang w:eastAsia="zh-CN"/>
        </w:rPr>
      </w:pPr>
      <w:r w:rsidRPr="00407092">
        <w:rPr>
          <w:sz w:val="22"/>
          <w:szCs w:val="22"/>
          <w:lang w:eastAsia="zh-CN"/>
        </w:rPr>
        <w:t xml:space="preserve">  </w:t>
      </w:r>
      <w:r w:rsidRPr="00407092">
        <w:rPr>
          <w:sz w:val="22"/>
          <w:szCs w:val="22"/>
          <w:lang w:eastAsia="zh-CN"/>
        </w:rPr>
        <w:tab/>
        <w:t xml:space="preserve">   Наибольший удельный вес:</w:t>
      </w:r>
    </w:p>
    <w:p w:rsidR="00407092" w:rsidRPr="00407092" w:rsidRDefault="00407092" w:rsidP="00407092">
      <w:pPr>
        <w:ind w:firstLine="708"/>
        <w:rPr>
          <w:sz w:val="22"/>
          <w:szCs w:val="22"/>
          <w:lang w:eastAsia="zh-CN"/>
        </w:rPr>
      </w:pPr>
      <w:r w:rsidRPr="00407092">
        <w:rPr>
          <w:sz w:val="22"/>
          <w:szCs w:val="22"/>
          <w:lang w:eastAsia="zh-CN"/>
        </w:rPr>
        <w:t xml:space="preserve">- 41,8%  - акцизы; </w:t>
      </w:r>
    </w:p>
    <w:p w:rsidR="00407092" w:rsidRPr="00407092" w:rsidRDefault="00407092" w:rsidP="00407092">
      <w:pPr>
        <w:ind w:firstLine="708"/>
        <w:rPr>
          <w:sz w:val="22"/>
          <w:szCs w:val="22"/>
          <w:lang w:eastAsia="zh-CN"/>
        </w:rPr>
      </w:pPr>
      <w:r w:rsidRPr="00407092">
        <w:rPr>
          <w:sz w:val="22"/>
          <w:szCs w:val="22"/>
          <w:lang w:eastAsia="zh-CN"/>
        </w:rPr>
        <w:t xml:space="preserve">- 31,4 %  - налог на доходы физических лиц; </w:t>
      </w:r>
    </w:p>
    <w:p w:rsidR="00407092" w:rsidRPr="00407092" w:rsidRDefault="00407092" w:rsidP="00407092">
      <w:pPr>
        <w:ind w:firstLine="708"/>
        <w:rPr>
          <w:sz w:val="22"/>
          <w:szCs w:val="22"/>
          <w:lang w:eastAsia="zh-CN"/>
        </w:rPr>
      </w:pPr>
      <w:r w:rsidRPr="00407092">
        <w:rPr>
          <w:sz w:val="22"/>
          <w:szCs w:val="22"/>
          <w:lang w:eastAsia="zh-CN"/>
        </w:rPr>
        <w:t>- 23,3 %  - прочие неналоговые доходы;</w:t>
      </w:r>
    </w:p>
    <w:p w:rsidR="00407092" w:rsidRPr="00407092" w:rsidRDefault="00407092" w:rsidP="00407092">
      <w:pPr>
        <w:ind w:firstLine="708"/>
        <w:rPr>
          <w:sz w:val="22"/>
          <w:szCs w:val="22"/>
          <w:lang w:eastAsia="zh-CN"/>
        </w:rPr>
      </w:pPr>
      <w:r w:rsidRPr="00407092">
        <w:rPr>
          <w:sz w:val="22"/>
          <w:szCs w:val="22"/>
          <w:lang w:eastAsia="zh-CN"/>
        </w:rPr>
        <w:t>- 3,1 %    - земельный налог;</w:t>
      </w:r>
    </w:p>
    <w:p w:rsidR="00407092" w:rsidRPr="00407092" w:rsidRDefault="00407092" w:rsidP="00407092">
      <w:pPr>
        <w:ind w:firstLine="708"/>
        <w:rPr>
          <w:sz w:val="22"/>
          <w:szCs w:val="22"/>
          <w:lang w:eastAsia="zh-CN"/>
        </w:rPr>
      </w:pPr>
      <w:r w:rsidRPr="00407092">
        <w:rPr>
          <w:sz w:val="22"/>
          <w:szCs w:val="22"/>
          <w:lang w:eastAsia="zh-CN"/>
        </w:rPr>
        <w:t>- 0,2%     - налог на имущество физических лиц;</w:t>
      </w:r>
    </w:p>
    <w:p w:rsidR="00407092" w:rsidRPr="00407092" w:rsidRDefault="00407092" w:rsidP="00407092">
      <w:pPr>
        <w:ind w:firstLine="708"/>
        <w:rPr>
          <w:sz w:val="22"/>
          <w:szCs w:val="22"/>
          <w:lang w:eastAsia="zh-CN"/>
        </w:rPr>
      </w:pPr>
      <w:r w:rsidRPr="00407092">
        <w:rPr>
          <w:sz w:val="22"/>
          <w:szCs w:val="22"/>
          <w:lang w:eastAsia="zh-CN"/>
        </w:rPr>
        <w:t>- 0,2 %    - госпошлина.</w:t>
      </w:r>
    </w:p>
    <w:p w:rsidR="00407092" w:rsidRPr="00407092" w:rsidRDefault="00407092" w:rsidP="00407092">
      <w:pPr>
        <w:jc w:val="right"/>
        <w:rPr>
          <w:b/>
          <w:sz w:val="22"/>
          <w:szCs w:val="22"/>
        </w:rPr>
      </w:pPr>
      <w:r w:rsidRPr="00407092">
        <w:rPr>
          <w:b/>
          <w:sz w:val="22"/>
          <w:szCs w:val="22"/>
        </w:rPr>
        <w:t>Приложение 2</w:t>
      </w:r>
    </w:p>
    <w:p w:rsidR="00407092" w:rsidRPr="00407092" w:rsidRDefault="00407092" w:rsidP="00407092">
      <w:pPr>
        <w:tabs>
          <w:tab w:val="left" w:pos="5760"/>
        </w:tabs>
        <w:jc w:val="right"/>
        <w:rPr>
          <w:sz w:val="22"/>
          <w:szCs w:val="22"/>
        </w:rPr>
      </w:pPr>
      <w:r w:rsidRPr="00407092">
        <w:rPr>
          <w:sz w:val="22"/>
          <w:szCs w:val="22"/>
        </w:rPr>
        <w:t xml:space="preserve">к постановлению Администрации </w:t>
      </w:r>
    </w:p>
    <w:p w:rsidR="00407092" w:rsidRPr="00407092" w:rsidRDefault="00407092" w:rsidP="00407092">
      <w:pPr>
        <w:tabs>
          <w:tab w:val="left" w:pos="5760"/>
        </w:tabs>
        <w:jc w:val="right"/>
        <w:rPr>
          <w:sz w:val="22"/>
          <w:szCs w:val="22"/>
        </w:rPr>
      </w:pPr>
      <w:r w:rsidRPr="00407092">
        <w:rPr>
          <w:sz w:val="22"/>
          <w:szCs w:val="22"/>
        </w:rPr>
        <w:t xml:space="preserve">Берегаевского сельского поселения </w:t>
      </w:r>
    </w:p>
    <w:p w:rsidR="00407092" w:rsidRPr="00407092" w:rsidRDefault="00407092" w:rsidP="00407092">
      <w:pPr>
        <w:tabs>
          <w:tab w:val="left" w:pos="3100"/>
        </w:tabs>
        <w:jc w:val="right"/>
        <w:rPr>
          <w:color w:val="000000"/>
          <w:sz w:val="22"/>
          <w:szCs w:val="22"/>
        </w:rPr>
      </w:pPr>
      <w:r w:rsidRPr="00407092">
        <w:rPr>
          <w:color w:val="000000"/>
          <w:sz w:val="22"/>
          <w:szCs w:val="22"/>
        </w:rPr>
        <w:t>от 06.08.2021  № 61</w:t>
      </w:r>
    </w:p>
    <w:p w:rsidR="00407092" w:rsidRDefault="00407092" w:rsidP="00407092">
      <w:pPr>
        <w:jc w:val="center"/>
        <w:rPr>
          <w:sz w:val="22"/>
          <w:szCs w:val="22"/>
        </w:rPr>
      </w:pPr>
    </w:p>
    <w:p w:rsidR="00407092" w:rsidRPr="00407092" w:rsidRDefault="00407092" w:rsidP="00407092">
      <w:pPr>
        <w:jc w:val="center"/>
        <w:rPr>
          <w:sz w:val="22"/>
          <w:szCs w:val="22"/>
        </w:rPr>
      </w:pPr>
      <w:r w:rsidRPr="00407092">
        <w:rPr>
          <w:sz w:val="22"/>
          <w:szCs w:val="22"/>
        </w:rPr>
        <w:t>ОТЧЕТ</w:t>
      </w:r>
    </w:p>
    <w:p w:rsidR="00407092" w:rsidRPr="00407092" w:rsidRDefault="00407092" w:rsidP="00407092">
      <w:pPr>
        <w:jc w:val="center"/>
        <w:rPr>
          <w:sz w:val="22"/>
          <w:szCs w:val="22"/>
        </w:rPr>
      </w:pPr>
      <w:r w:rsidRPr="00407092">
        <w:rPr>
          <w:sz w:val="22"/>
          <w:szCs w:val="22"/>
        </w:rPr>
        <w:t xml:space="preserve">Объем межбюджетных </w:t>
      </w:r>
      <w:proofErr w:type="gramStart"/>
      <w:r w:rsidRPr="00407092">
        <w:rPr>
          <w:sz w:val="22"/>
          <w:szCs w:val="22"/>
        </w:rPr>
        <w:t>трансфертов</w:t>
      </w:r>
      <w:proofErr w:type="gramEnd"/>
      <w:r w:rsidRPr="00407092">
        <w:rPr>
          <w:sz w:val="22"/>
          <w:szCs w:val="22"/>
        </w:rPr>
        <w:t xml:space="preserve"> передаваемых бюджету Берегаевского сельского поселения из бюджета Тегульдетского района за 6 месяцев 2021 года</w:t>
      </w:r>
    </w:p>
    <w:tbl>
      <w:tblPr>
        <w:tblW w:w="10632" w:type="dxa"/>
        <w:tblInd w:w="108" w:type="dxa"/>
        <w:tblLayout w:type="fixed"/>
        <w:tblLook w:val="04A0" w:firstRow="1" w:lastRow="0" w:firstColumn="1" w:lastColumn="0" w:noHBand="0" w:noVBand="1"/>
      </w:tblPr>
      <w:tblGrid>
        <w:gridCol w:w="2129"/>
        <w:gridCol w:w="3258"/>
        <w:gridCol w:w="1134"/>
        <w:gridCol w:w="993"/>
        <w:gridCol w:w="1134"/>
        <w:gridCol w:w="992"/>
        <w:gridCol w:w="992"/>
      </w:tblGrid>
      <w:tr w:rsidR="00407092" w:rsidRPr="00407092" w:rsidTr="00407092">
        <w:trPr>
          <w:trHeight w:val="430"/>
        </w:trPr>
        <w:tc>
          <w:tcPr>
            <w:tcW w:w="2129" w:type="dxa"/>
            <w:tcBorders>
              <w:top w:val="single" w:sz="4" w:space="0" w:color="auto"/>
              <w:left w:val="single" w:sz="4" w:space="0" w:color="auto"/>
              <w:bottom w:val="single" w:sz="4" w:space="0" w:color="auto"/>
              <w:right w:val="single" w:sz="4" w:space="0" w:color="auto"/>
            </w:tcBorders>
            <w:vAlign w:val="center"/>
            <w:hideMark/>
          </w:tcPr>
          <w:p w:rsidR="00407092" w:rsidRPr="00407092" w:rsidRDefault="00407092" w:rsidP="00407092">
            <w:pPr>
              <w:jc w:val="center"/>
              <w:rPr>
                <w:sz w:val="22"/>
                <w:szCs w:val="22"/>
              </w:rPr>
            </w:pPr>
            <w:r w:rsidRPr="00407092">
              <w:rPr>
                <w:sz w:val="22"/>
                <w:szCs w:val="22"/>
              </w:rPr>
              <w:t xml:space="preserve">Коды бюджетной классификации РФ </w:t>
            </w:r>
          </w:p>
        </w:tc>
        <w:tc>
          <w:tcPr>
            <w:tcW w:w="3258" w:type="dxa"/>
            <w:tcBorders>
              <w:top w:val="single" w:sz="4" w:space="0" w:color="auto"/>
              <w:left w:val="single" w:sz="4" w:space="0" w:color="auto"/>
              <w:bottom w:val="single" w:sz="4" w:space="0" w:color="auto"/>
              <w:right w:val="single" w:sz="4" w:space="0" w:color="auto"/>
            </w:tcBorders>
            <w:vAlign w:val="center"/>
            <w:hideMark/>
          </w:tcPr>
          <w:p w:rsidR="00407092" w:rsidRPr="00407092" w:rsidRDefault="00407092" w:rsidP="00407092">
            <w:pPr>
              <w:jc w:val="center"/>
              <w:rPr>
                <w:b/>
                <w:bCs/>
                <w:sz w:val="22"/>
                <w:szCs w:val="22"/>
              </w:rPr>
            </w:pPr>
            <w:r w:rsidRPr="00407092">
              <w:rPr>
                <w:b/>
                <w:bCs/>
                <w:sz w:val="22"/>
                <w:szCs w:val="22"/>
              </w:rPr>
              <w:t>Наименование показателей</w:t>
            </w:r>
          </w:p>
        </w:tc>
        <w:tc>
          <w:tcPr>
            <w:tcW w:w="1134" w:type="dxa"/>
            <w:tcBorders>
              <w:top w:val="single" w:sz="4" w:space="0" w:color="auto"/>
              <w:left w:val="single" w:sz="4" w:space="0" w:color="auto"/>
              <w:bottom w:val="single" w:sz="4" w:space="0" w:color="auto"/>
              <w:right w:val="single" w:sz="4" w:space="0" w:color="auto"/>
            </w:tcBorders>
            <w:vAlign w:val="center"/>
            <w:hideMark/>
          </w:tcPr>
          <w:p w:rsidR="00407092" w:rsidRPr="00407092" w:rsidRDefault="00407092" w:rsidP="00407092">
            <w:pPr>
              <w:jc w:val="center"/>
              <w:rPr>
                <w:sz w:val="22"/>
                <w:szCs w:val="22"/>
              </w:rPr>
            </w:pPr>
            <w:r w:rsidRPr="00407092">
              <w:rPr>
                <w:b/>
                <w:sz w:val="22"/>
                <w:szCs w:val="22"/>
              </w:rPr>
              <w:t>План на 2021</w:t>
            </w:r>
            <w:r w:rsidRPr="00407092">
              <w:rPr>
                <w:sz w:val="22"/>
                <w:szCs w:val="22"/>
              </w:rPr>
              <w:t xml:space="preserve"> </w:t>
            </w:r>
          </w:p>
          <w:p w:rsidR="00407092" w:rsidRPr="00407092" w:rsidRDefault="00407092" w:rsidP="00407092">
            <w:pPr>
              <w:jc w:val="center"/>
              <w:rPr>
                <w:sz w:val="22"/>
                <w:szCs w:val="22"/>
              </w:rPr>
            </w:pPr>
            <w:r w:rsidRPr="00407092">
              <w:rPr>
                <w:sz w:val="22"/>
                <w:szCs w:val="22"/>
              </w:rPr>
              <w:t>(тыс. руб.)</w:t>
            </w:r>
          </w:p>
        </w:tc>
        <w:tc>
          <w:tcPr>
            <w:tcW w:w="993" w:type="dxa"/>
            <w:tcBorders>
              <w:top w:val="single" w:sz="4" w:space="0" w:color="auto"/>
              <w:left w:val="single" w:sz="4" w:space="0" w:color="auto"/>
              <w:bottom w:val="single" w:sz="4" w:space="0" w:color="auto"/>
              <w:right w:val="single" w:sz="4" w:space="0" w:color="auto"/>
            </w:tcBorders>
            <w:vAlign w:val="center"/>
          </w:tcPr>
          <w:p w:rsidR="00407092" w:rsidRPr="00407092" w:rsidRDefault="00407092" w:rsidP="00407092">
            <w:pPr>
              <w:jc w:val="center"/>
              <w:rPr>
                <w:b/>
                <w:sz w:val="22"/>
                <w:szCs w:val="22"/>
              </w:rPr>
            </w:pPr>
            <w:r w:rsidRPr="00407092">
              <w:rPr>
                <w:b/>
                <w:sz w:val="22"/>
                <w:szCs w:val="22"/>
              </w:rPr>
              <w:t xml:space="preserve">План </w:t>
            </w:r>
          </w:p>
          <w:p w:rsidR="00407092" w:rsidRPr="00407092" w:rsidRDefault="00407092" w:rsidP="00407092">
            <w:pPr>
              <w:jc w:val="center"/>
              <w:rPr>
                <w:b/>
                <w:sz w:val="22"/>
                <w:szCs w:val="22"/>
              </w:rPr>
            </w:pPr>
            <w:r w:rsidRPr="00407092">
              <w:rPr>
                <w:b/>
                <w:sz w:val="22"/>
                <w:szCs w:val="22"/>
              </w:rPr>
              <w:t>на 6 месяцев</w:t>
            </w:r>
          </w:p>
          <w:p w:rsidR="00407092" w:rsidRPr="00407092" w:rsidRDefault="00407092" w:rsidP="00407092">
            <w:pPr>
              <w:jc w:val="center"/>
              <w:rPr>
                <w:b/>
                <w:sz w:val="22"/>
                <w:szCs w:val="22"/>
              </w:rPr>
            </w:pPr>
            <w:r w:rsidRPr="00407092">
              <w:rPr>
                <w:b/>
                <w:sz w:val="22"/>
                <w:szCs w:val="22"/>
              </w:rPr>
              <w:t>2021</w:t>
            </w:r>
          </w:p>
          <w:p w:rsidR="00407092" w:rsidRPr="00407092" w:rsidRDefault="00407092" w:rsidP="00407092">
            <w:pPr>
              <w:jc w:val="center"/>
              <w:rPr>
                <w:b/>
                <w:sz w:val="22"/>
                <w:szCs w:val="22"/>
              </w:rPr>
            </w:pPr>
            <w:r w:rsidRPr="00407092">
              <w:rPr>
                <w:sz w:val="22"/>
                <w:szCs w:val="22"/>
              </w:rPr>
              <w:t>(тыс. руб.)</w:t>
            </w:r>
          </w:p>
          <w:p w:rsidR="00407092" w:rsidRPr="00407092" w:rsidRDefault="00407092" w:rsidP="00407092">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hideMark/>
          </w:tcPr>
          <w:p w:rsidR="00407092" w:rsidRPr="00407092" w:rsidRDefault="00407092" w:rsidP="00407092">
            <w:pPr>
              <w:shd w:val="clear" w:color="auto" w:fill="FFFFFF"/>
              <w:jc w:val="center"/>
              <w:rPr>
                <w:b/>
                <w:color w:val="000000"/>
                <w:sz w:val="22"/>
                <w:szCs w:val="22"/>
              </w:rPr>
            </w:pPr>
            <w:r w:rsidRPr="00407092">
              <w:rPr>
                <w:b/>
                <w:color w:val="000000"/>
                <w:sz w:val="22"/>
                <w:szCs w:val="22"/>
              </w:rPr>
              <w:t xml:space="preserve">Факт </w:t>
            </w:r>
          </w:p>
          <w:p w:rsidR="00407092" w:rsidRPr="00407092" w:rsidRDefault="00407092" w:rsidP="00407092">
            <w:pPr>
              <w:shd w:val="clear" w:color="auto" w:fill="FFFFFF"/>
              <w:jc w:val="center"/>
              <w:rPr>
                <w:b/>
                <w:color w:val="000000"/>
                <w:sz w:val="22"/>
                <w:szCs w:val="22"/>
              </w:rPr>
            </w:pPr>
            <w:r w:rsidRPr="00407092">
              <w:rPr>
                <w:b/>
                <w:color w:val="000000"/>
                <w:sz w:val="22"/>
                <w:szCs w:val="22"/>
              </w:rPr>
              <w:t>За 6</w:t>
            </w:r>
            <w:r w:rsidRPr="00407092">
              <w:rPr>
                <w:b/>
                <w:sz w:val="22"/>
                <w:szCs w:val="22"/>
              </w:rPr>
              <w:t xml:space="preserve"> месяцев</w:t>
            </w:r>
          </w:p>
          <w:p w:rsidR="00407092" w:rsidRPr="00407092" w:rsidRDefault="00407092" w:rsidP="00407092">
            <w:pPr>
              <w:jc w:val="center"/>
              <w:rPr>
                <w:b/>
                <w:color w:val="000000"/>
                <w:sz w:val="22"/>
                <w:szCs w:val="22"/>
              </w:rPr>
            </w:pPr>
            <w:r w:rsidRPr="00407092">
              <w:rPr>
                <w:b/>
                <w:color w:val="000000"/>
                <w:sz w:val="22"/>
                <w:szCs w:val="22"/>
              </w:rPr>
              <w:t>2021</w:t>
            </w:r>
          </w:p>
          <w:p w:rsidR="00407092" w:rsidRPr="00407092" w:rsidRDefault="00407092" w:rsidP="00407092">
            <w:pPr>
              <w:jc w:val="center"/>
              <w:rPr>
                <w:sz w:val="22"/>
                <w:szCs w:val="22"/>
              </w:rPr>
            </w:pPr>
            <w:r w:rsidRPr="00407092">
              <w:rPr>
                <w:sz w:val="22"/>
                <w:szCs w:val="22"/>
              </w:rPr>
              <w:t>(тыс. руб.)</w:t>
            </w:r>
          </w:p>
        </w:tc>
        <w:tc>
          <w:tcPr>
            <w:tcW w:w="992" w:type="dxa"/>
            <w:tcBorders>
              <w:top w:val="single" w:sz="4" w:space="0" w:color="auto"/>
              <w:left w:val="single" w:sz="4" w:space="0" w:color="auto"/>
              <w:bottom w:val="single" w:sz="4" w:space="0" w:color="auto"/>
              <w:right w:val="single" w:sz="4" w:space="0" w:color="auto"/>
            </w:tcBorders>
            <w:hideMark/>
          </w:tcPr>
          <w:p w:rsidR="00407092" w:rsidRPr="00407092" w:rsidRDefault="00407092" w:rsidP="00407092">
            <w:pPr>
              <w:jc w:val="center"/>
              <w:rPr>
                <w:b/>
                <w:bCs/>
                <w:color w:val="000000"/>
                <w:sz w:val="22"/>
                <w:szCs w:val="22"/>
              </w:rPr>
            </w:pPr>
            <w:r w:rsidRPr="00407092">
              <w:rPr>
                <w:b/>
                <w:bCs/>
                <w:color w:val="000000"/>
                <w:sz w:val="22"/>
                <w:szCs w:val="22"/>
              </w:rPr>
              <w:t>исполнение к плану на 6 месяцев</w:t>
            </w:r>
          </w:p>
          <w:p w:rsidR="00407092" w:rsidRPr="00407092" w:rsidRDefault="00407092" w:rsidP="00407092">
            <w:pPr>
              <w:jc w:val="center"/>
              <w:rPr>
                <w:b/>
                <w:bCs/>
                <w:color w:val="000000"/>
                <w:sz w:val="22"/>
                <w:szCs w:val="22"/>
              </w:rPr>
            </w:pPr>
            <w:r w:rsidRPr="00407092">
              <w:rPr>
                <w:b/>
                <w:bCs/>
                <w:color w:val="000000"/>
                <w:sz w:val="22"/>
                <w:szCs w:val="22"/>
              </w:rPr>
              <w:t>2021</w:t>
            </w:r>
          </w:p>
          <w:p w:rsidR="00407092" w:rsidRPr="00407092" w:rsidRDefault="00407092" w:rsidP="00407092">
            <w:pPr>
              <w:jc w:val="center"/>
              <w:rPr>
                <w:b/>
                <w:sz w:val="22"/>
                <w:szCs w:val="22"/>
              </w:rPr>
            </w:pPr>
            <w:r w:rsidRPr="00407092">
              <w:rPr>
                <w:b/>
                <w:bCs/>
                <w:color w:val="000000"/>
                <w:sz w:val="22"/>
                <w:szCs w:val="22"/>
              </w:rPr>
              <w:t>%</w:t>
            </w:r>
          </w:p>
        </w:tc>
        <w:tc>
          <w:tcPr>
            <w:tcW w:w="992" w:type="dxa"/>
            <w:tcBorders>
              <w:top w:val="single" w:sz="4" w:space="0" w:color="auto"/>
              <w:left w:val="single" w:sz="4" w:space="0" w:color="auto"/>
              <w:bottom w:val="single" w:sz="4" w:space="0" w:color="auto"/>
              <w:right w:val="single" w:sz="4" w:space="0" w:color="auto"/>
            </w:tcBorders>
          </w:tcPr>
          <w:p w:rsidR="00407092" w:rsidRPr="00407092" w:rsidRDefault="00407092" w:rsidP="00407092">
            <w:pPr>
              <w:rPr>
                <w:b/>
                <w:sz w:val="22"/>
                <w:szCs w:val="22"/>
              </w:rPr>
            </w:pPr>
          </w:p>
          <w:p w:rsidR="00407092" w:rsidRPr="00407092" w:rsidRDefault="00407092" w:rsidP="00407092">
            <w:pPr>
              <w:jc w:val="center"/>
              <w:rPr>
                <w:b/>
                <w:sz w:val="22"/>
                <w:szCs w:val="22"/>
              </w:rPr>
            </w:pPr>
            <w:r w:rsidRPr="00407092">
              <w:rPr>
                <w:b/>
                <w:sz w:val="22"/>
                <w:szCs w:val="22"/>
              </w:rPr>
              <w:t xml:space="preserve">Удельный вес </w:t>
            </w:r>
          </w:p>
          <w:p w:rsidR="00407092" w:rsidRPr="00407092" w:rsidRDefault="00407092" w:rsidP="00407092">
            <w:pPr>
              <w:jc w:val="center"/>
              <w:rPr>
                <w:b/>
                <w:sz w:val="22"/>
                <w:szCs w:val="22"/>
              </w:rPr>
            </w:pPr>
            <w:r w:rsidRPr="00407092">
              <w:rPr>
                <w:b/>
                <w:sz w:val="22"/>
                <w:szCs w:val="22"/>
              </w:rPr>
              <w:t>%</w:t>
            </w:r>
          </w:p>
        </w:tc>
      </w:tr>
      <w:tr w:rsidR="00407092" w:rsidRPr="00407092" w:rsidTr="00407092">
        <w:trPr>
          <w:trHeight w:val="255"/>
        </w:trPr>
        <w:tc>
          <w:tcPr>
            <w:tcW w:w="2129" w:type="dxa"/>
            <w:tcBorders>
              <w:top w:val="single" w:sz="4" w:space="0" w:color="auto"/>
              <w:left w:val="single" w:sz="4" w:space="0" w:color="auto"/>
              <w:bottom w:val="single" w:sz="4" w:space="0" w:color="auto"/>
              <w:right w:val="single" w:sz="4" w:space="0" w:color="auto"/>
            </w:tcBorders>
            <w:noWrap/>
            <w:vAlign w:val="bottom"/>
            <w:hideMark/>
          </w:tcPr>
          <w:p w:rsidR="00407092" w:rsidRPr="00407092" w:rsidRDefault="00407092" w:rsidP="00407092">
            <w:pPr>
              <w:jc w:val="center"/>
              <w:rPr>
                <w:sz w:val="22"/>
                <w:szCs w:val="22"/>
              </w:rPr>
            </w:pPr>
            <w:r w:rsidRPr="00407092">
              <w:rPr>
                <w:sz w:val="22"/>
                <w:szCs w:val="22"/>
              </w:rPr>
              <w:t>1</w:t>
            </w:r>
          </w:p>
        </w:tc>
        <w:tc>
          <w:tcPr>
            <w:tcW w:w="3258" w:type="dxa"/>
            <w:tcBorders>
              <w:top w:val="single" w:sz="4" w:space="0" w:color="auto"/>
              <w:left w:val="nil"/>
              <w:bottom w:val="single" w:sz="4" w:space="0" w:color="auto"/>
              <w:right w:val="single" w:sz="4" w:space="0" w:color="auto"/>
            </w:tcBorders>
            <w:vAlign w:val="bottom"/>
            <w:hideMark/>
          </w:tcPr>
          <w:p w:rsidR="00407092" w:rsidRPr="00407092" w:rsidRDefault="00407092" w:rsidP="00407092">
            <w:pPr>
              <w:jc w:val="center"/>
              <w:rPr>
                <w:sz w:val="22"/>
                <w:szCs w:val="22"/>
              </w:rPr>
            </w:pPr>
            <w:r w:rsidRPr="00407092">
              <w:rPr>
                <w:sz w:val="22"/>
                <w:szCs w:val="22"/>
              </w:rPr>
              <w:t>2</w:t>
            </w:r>
          </w:p>
        </w:tc>
        <w:tc>
          <w:tcPr>
            <w:tcW w:w="1134" w:type="dxa"/>
            <w:tcBorders>
              <w:top w:val="single" w:sz="4" w:space="0" w:color="auto"/>
              <w:left w:val="nil"/>
              <w:bottom w:val="single" w:sz="4" w:space="0" w:color="auto"/>
              <w:right w:val="single" w:sz="4" w:space="0" w:color="auto"/>
            </w:tcBorders>
            <w:noWrap/>
            <w:vAlign w:val="bottom"/>
            <w:hideMark/>
          </w:tcPr>
          <w:p w:rsidR="00407092" w:rsidRPr="00407092" w:rsidRDefault="00407092" w:rsidP="00407092">
            <w:pPr>
              <w:jc w:val="center"/>
              <w:rPr>
                <w:sz w:val="22"/>
                <w:szCs w:val="22"/>
              </w:rPr>
            </w:pPr>
            <w:r w:rsidRPr="00407092">
              <w:rPr>
                <w:sz w:val="22"/>
                <w:szCs w:val="22"/>
              </w:rPr>
              <w:t>3</w:t>
            </w:r>
          </w:p>
        </w:tc>
        <w:tc>
          <w:tcPr>
            <w:tcW w:w="993" w:type="dxa"/>
            <w:tcBorders>
              <w:top w:val="single" w:sz="4" w:space="0" w:color="auto"/>
              <w:left w:val="nil"/>
              <w:bottom w:val="single" w:sz="4" w:space="0" w:color="auto"/>
              <w:right w:val="single" w:sz="4" w:space="0" w:color="auto"/>
            </w:tcBorders>
            <w:vAlign w:val="bottom"/>
          </w:tcPr>
          <w:p w:rsidR="00407092" w:rsidRPr="00407092" w:rsidRDefault="00407092" w:rsidP="00407092">
            <w:pPr>
              <w:jc w:val="center"/>
              <w:rPr>
                <w:sz w:val="22"/>
                <w:szCs w:val="22"/>
              </w:rPr>
            </w:pPr>
            <w:r w:rsidRPr="00407092">
              <w:rPr>
                <w:sz w:val="22"/>
                <w:szCs w:val="22"/>
              </w:rPr>
              <w:t>4</w:t>
            </w:r>
          </w:p>
        </w:tc>
        <w:tc>
          <w:tcPr>
            <w:tcW w:w="1134" w:type="dxa"/>
            <w:tcBorders>
              <w:top w:val="single" w:sz="4" w:space="0" w:color="auto"/>
              <w:left w:val="nil"/>
              <w:bottom w:val="single" w:sz="4" w:space="0" w:color="auto"/>
              <w:right w:val="single" w:sz="4" w:space="0" w:color="auto"/>
            </w:tcBorders>
          </w:tcPr>
          <w:p w:rsidR="00407092" w:rsidRPr="00407092" w:rsidRDefault="00407092" w:rsidP="00407092">
            <w:pPr>
              <w:jc w:val="center"/>
              <w:rPr>
                <w:sz w:val="22"/>
                <w:szCs w:val="22"/>
              </w:rPr>
            </w:pPr>
            <w:r w:rsidRPr="00407092">
              <w:rPr>
                <w:sz w:val="22"/>
                <w:szCs w:val="22"/>
              </w:rPr>
              <w:t>5</w:t>
            </w:r>
          </w:p>
        </w:tc>
        <w:tc>
          <w:tcPr>
            <w:tcW w:w="992" w:type="dxa"/>
            <w:tcBorders>
              <w:top w:val="single" w:sz="4" w:space="0" w:color="auto"/>
              <w:left w:val="nil"/>
              <w:bottom w:val="single" w:sz="4" w:space="0" w:color="auto"/>
              <w:right w:val="single" w:sz="4" w:space="0" w:color="auto"/>
            </w:tcBorders>
          </w:tcPr>
          <w:p w:rsidR="00407092" w:rsidRPr="00407092" w:rsidRDefault="00407092" w:rsidP="00407092">
            <w:pPr>
              <w:jc w:val="center"/>
              <w:rPr>
                <w:sz w:val="22"/>
                <w:szCs w:val="22"/>
              </w:rPr>
            </w:pPr>
            <w:r w:rsidRPr="00407092">
              <w:rPr>
                <w:sz w:val="22"/>
                <w:szCs w:val="22"/>
              </w:rPr>
              <w:t>6</w:t>
            </w:r>
          </w:p>
        </w:tc>
        <w:tc>
          <w:tcPr>
            <w:tcW w:w="992" w:type="dxa"/>
            <w:tcBorders>
              <w:top w:val="single" w:sz="4" w:space="0" w:color="auto"/>
              <w:left w:val="nil"/>
              <w:bottom w:val="single" w:sz="4" w:space="0" w:color="auto"/>
              <w:right w:val="single" w:sz="4" w:space="0" w:color="auto"/>
            </w:tcBorders>
          </w:tcPr>
          <w:p w:rsidR="00407092" w:rsidRPr="00407092" w:rsidRDefault="00407092" w:rsidP="00407092">
            <w:pPr>
              <w:jc w:val="center"/>
              <w:rPr>
                <w:sz w:val="22"/>
                <w:szCs w:val="22"/>
              </w:rPr>
            </w:pPr>
            <w:r w:rsidRPr="00407092">
              <w:rPr>
                <w:sz w:val="22"/>
                <w:szCs w:val="22"/>
              </w:rPr>
              <w:t>7</w:t>
            </w:r>
          </w:p>
        </w:tc>
      </w:tr>
      <w:tr w:rsidR="00407092" w:rsidRPr="00407092" w:rsidTr="00407092">
        <w:trPr>
          <w:trHeight w:val="429"/>
        </w:trPr>
        <w:tc>
          <w:tcPr>
            <w:tcW w:w="2129" w:type="dxa"/>
            <w:tcBorders>
              <w:top w:val="single" w:sz="4" w:space="0" w:color="auto"/>
              <w:left w:val="single" w:sz="4" w:space="0" w:color="auto"/>
              <w:bottom w:val="single" w:sz="4" w:space="0" w:color="auto"/>
              <w:right w:val="single" w:sz="4" w:space="0" w:color="auto"/>
            </w:tcBorders>
            <w:noWrap/>
            <w:vAlign w:val="center"/>
            <w:hideMark/>
          </w:tcPr>
          <w:p w:rsidR="00407092" w:rsidRPr="00407092" w:rsidRDefault="00407092" w:rsidP="00407092">
            <w:pPr>
              <w:jc w:val="center"/>
              <w:rPr>
                <w:b/>
                <w:bCs/>
                <w:sz w:val="22"/>
                <w:szCs w:val="22"/>
              </w:rPr>
            </w:pPr>
            <w:r w:rsidRPr="00407092">
              <w:rPr>
                <w:b/>
                <w:bCs/>
                <w:sz w:val="22"/>
                <w:szCs w:val="22"/>
              </w:rPr>
              <w:t>200 00000 00 0000 000</w:t>
            </w:r>
          </w:p>
        </w:tc>
        <w:tc>
          <w:tcPr>
            <w:tcW w:w="3258" w:type="dxa"/>
            <w:tcBorders>
              <w:top w:val="single" w:sz="4" w:space="0" w:color="auto"/>
              <w:left w:val="nil"/>
              <w:bottom w:val="single" w:sz="4" w:space="0" w:color="auto"/>
              <w:right w:val="single" w:sz="4" w:space="0" w:color="auto"/>
            </w:tcBorders>
            <w:vAlign w:val="center"/>
            <w:hideMark/>
          </w:tcPr>
          <w:p w:rsidR="00407092" w:rsidRPr="00407092" w:rsidRDefault="00407092" w:rsidP="00407092">
            <w:pPr>
              <w:jc w:val="center"/>
              <w:rPr>
                <w:b/>
                <w:bCs/>
                <w:sz w:val="22"/>
                <w:szCs w:val="22"/>
              </w:rPr>
            </w:pPr>
            <w:r w:rsidRPr="00407092">
              <w:rPr>
                <w:b/>
                <w:bCs/>
                <w:sz w:val="22"/>
                <w:szCs w:val="22"/>
              </w:rPr>
              <w:t>БЕЗВОЗМЕЗДНЫЕ ПОСТУПЛЕНИЯ</w:t>
            </w:r>
          </w:p>
        </w:tc>
        <w:tc>
          <w:tcPr>
            <w:tcW w:w="1134" w:type="dxa"/>
            <w:tcBorders>
              <w:top w:val="single" w:sz="4" w:space="0" w:color="auto"/>
              <w:left w:val="nil"/>
              <w:bottom w:val="single" w:sz="4" w:space="0" w:color="auto"/>
              <w:right w:val="single" w:sz="4" w:space="0" w:color="auto"/>
            </w:tcBorders>
            <w:noWrap/>
            <w:vAlign w:val="center"/>
            <w:hideMark/>
          </w:tcPr>
          <w:p w:rsidR="00407092" w:rsidRPr="00407092" w:rsidRDefault="00407092" w:rsidP="00407092">
            <w:pPr>
              <w:jc w:val="center"/>
              <w:rPr>
                <w:b/>
                <w:bCs/>
                <w:color w:val="000000"/>
                <w:sz w:val="22"/>
                <w:szCs w:val="22"/>
              </w:rPr>
            </w:pPr>
          </w:p>
          <w:p w:rsidR="00407092" w:rsidRPr="00407092" w:rsidRDefault="00407092" w:rsidP="00407092">
            <w:pPr>
              <w:jc w:val="center"/>
              <w:rPr>
                <w:b/>
                <w:bCs/>
                <w:color w:val="000000"/>
                <w:sz w:val="22"/>
                <w:szCs w:val="22"/>
              </w:rPr>
            </w:pPr>
            <w:r w:rsidRPr="00407092">
              <w:rPr>
                <w:b/>
                <w:bCs/>
                <w:color w:val="000000"/>
                <w:sz w:val="22"/>
                <w:szCs w:val="22"/>
              </w:rPr>
              <w:t>11528,9</w:t>
            </w:r>
          </w:p>
        </w:tc>
        <w:tc>
          <w:tcPr>
            <w:tcW w:w="993" w:type="dxa"/>
            <w:tcBorders>
              <w:top w:val="single" w:sz="4" w:space="0" w:color="auto"/>
              <w:left w:val="nil"/>
              <w:bottom w:val="single" w:sz="4" w:space="0" w:color="auto"/>
              <w:right w:val="single" w:sz="4" w:space="0" w:color="auto"/>
            </w:tcBorders>
            <w:vAlign w:val="center"/>
            <w:hideMark/>
          </w:tcPr>
          <w:p w:rsidR="00407092" w:rsidRPr="00407092" w:rsidRDefault="00407092" w:rsidP="00407092">
            <w:pPr>
              <w:jc w:val="center"/>
              <w:rPr>
                <w:b/>
                <w:bCs/>
                <w:color w:val="000000"/>
                <w:sz w:val="22"/>
                <w:szCs w:val="22"/>
              </w:rPr>
            </w:pPr>
          </w:p>
          <w:p w:rsidR="00407092" w:rsidRPr="00407092" w:rsidRDefault="00407092" w:rsidP="00407092">
            <w:pPr>
              <w:jc w:val="center"/>
              <w:rPr>
                <w:b/>
                <w:bCs/>
                <w:color w:val="000000"/>
                <w:sz w:val="22"/>
                <w:szCs w:val="22"/>
              </w:rPr>
            </w:pPr>
            <w:r w:rsidRPr="00407092">
              <w:rPr>
                <w:b/>
                <w:bCs/>
                <w:color w:val="000000"/>
                <w:sz w:val="22"/>
                <w:szCs w:val="22"/>
              </w:rPr>
              <w:t>4286,7</w:t>
            </w:r>
          </w:p>
        </w:tc>
        <w:tc>
          <w:tcPr>
            <w:tcW w:w="1134" w:type="dxa"/>
            <w:tcBorders>
              <w:top w:val="single" w:sz="4" w:space="0" w:color="auto"/>
              <w:left w:val="nil"/>
              <w:bottom w:val="single" w:sz="4" w:space="0" w:color="auto"/>
              <w:right w:val="single" w:sz="4" w:space="0" w:color="auto"/>
            </w:tcBorders>
          </w:tcPr>
          <w:p w:rsidR="00407092" w:rsidRPr="00407092" w:rsidRDefault="00407092" w:rsidP="00407092">
            <w:pPr>
              <w:jc w:val="center"/>
              <w:rPr>
                <w:b/>
                <w:bCs/>
                <w:color w:val="000000"/>
                <w:sz w:val="22"/>
                <w:szCs w:val="22"/>
              </w:rPr>
            </w:pPr>
          </w:p>
          <w:p w:rsidR="00407092" w:rsidRPr="00407092" w:rsidRDefault="00407092" w:rsidP="00407092">
            <w:pPr>
              <w:jc w:val="center"/>
              <w:rPr>
                <w:b/>
                <w:bCs/>
                <w:color w:val="000000"/>
                <w:sz w:val="22"/>
                <w:szCs w:val="22"/>
              </w:rPr>
            </w:pPr>
            <w:r w:rsidRPr="00407092">
              <w:rPr>
                <w:b/>
                <w:bCs/>
                <w:color w:val="000000"/>
                <w:sz w:val="22"/>
                <w:szCs w:val="22"/>
              </w:rPr>
              <w:t>4286,7</w:t>
            </w:r>
          </w:p>
        </w:tc>
        <w:tc>
          <w:tcPr>
            <w:tcW w:w="992" w:type="dxa"/>
            <w:tcBorders>
              <w:top w:val="single" w:sz="4" w:space="0" w:color="auto"/>
              <w:left w:val="nil"/>
              <w:bottom w:val="single" w:sz="4" w:space="0" w:color="auto"/>
              <w:right w:val="single" w:sz="4" w:space="0" w:color="auto"/>
            </w:tcBorders>
          </w:tcPr>
          <w:p w:rsidR="00407092" w:rsidRPr="00407092" w:rsidRDefault="00407092" w:rsidP="00407092">
            <w:pPr>
              <w:jc w:val="center"/>
              <w:rPr>
                <w:b/>
                <w:bCs/>
                <w:sz w:val="22"/>
                <w:szCs w:val="22"/>
              </w:rPr>
            </w:pPr>
          </w:p>
          <w:p w:rsidR="00407092" w:rsidRPr="00407092" w:rsidRDefault="00407092" w:rsidP="00407092">
            <w:pPr>
              <w:jc w:val="center"/>
              <w:rPr>
                <w:b/>
                <w:bCs/>
                <w:sz w:val="22"/>
                <w:szCs w:val="22"/>
              </w:rPr>
            </w:pPr>
            <w:r w:rsidRPr="00407092">
              <w:rPr>
                <w:b/>
                <w:bCs/>
                <w:sz w:val="22"/>
                <w:szCs w:val="22"/>
              </w:rPr>
              <w:t>100</w:t>
            </w:r>
          </w:p>
        </w:tc>
        <w:tc>
          <w:tcPr>
            <w:tcW w:w="992" w:type="dxa"/>
            <w:tcBorders>
              <w:top w:val="single" w:sz="4" w:space="0" w:color="auto"/>
              <w:left w:val="nil"/>
              <w:bottom w:val="single" w:sz="4" w:space="0" w:color="auto"/>
              <w:right w:val="single" w:sz="4" w:space="0" w:color="auto"/>
            </w:tcBorders>
          </w:tcPr>
          <w:p w:rsidR="00407092" w:rsidRPr="00407092" w:rsidRDefault="00407092" w:rsidP="00407092">
            <w:pPr>
              <w:jc w:val="center"/>
              <w:rPr>
                <w:b/>
                <w:bCs/>
                <w:sz w:val="22"/>
                <w:szCs w:val="22"/>
              </w:rPr>
            </w:pPr>
          </w:p>
          <w:p w:rsidR="00407092" w:rsidRPr="00407092" w:rsidRDefault="00407092" w:rsidP="00407092">
            <w:pPr>
              <w:jc w:val="center"/>
              <w:rPr>
                <w:b/>
                <w:bCs/>
                <w:sz w:val="22"/>
                <w:szCs w:val="22"/>
              </w:rPr>
            </w:pPr>
            <w:r w:rsidRPr="00407092">
              <w:rPr>
                <w:b/>
                <w:bCs/>
                <w:sz w:val="22"/>
                <w:szCs w:val="22"/>
              </w:rPr>
              <w:t>100</w:t>
            </w:r>
          </w:p>
        </w:tc>
      </w:tr>
      <w:tr w:rsidR="00407092" w:rsidRPr="00407092" w:rsidTr="00407092">
        <w:trPr>
          <w:trHeight w:val="945"/>
        </w:trPr>
        <w:tc>
          <w:tcPr>
            <w:tcW w:w="2129" w:type="dxa"/>
            <w:tcBorders>
              <w:top w:val="nil"/>
              <w:left w:val="single" w:sz="4" w:space="0" w:color="auto"/>
              <w:bottom w:val="single" w:sz="4" w:space="0" w:color="auto"/>
              <w:right w:val="single" w:sz="4" w:space="0" w:color="auto"/>
            </w:tcBorders>
            <w:noWrap/>
            <w:vAlign w:val="center"/>
            <w:hideMark/>
          </w:tcPr>
          <w:p w:rsidR="00407092" w:rsidRPr="00407092" w:rsidRDefault="00407092" w:rsidP="00407092">
            <w:pPr>
              <w:rPr>
                <w:bCs/>
                <w:sz w:val="22"/>
                <w:szCs w:val="22"/>
              </w:rPr>
            </w:pPr>
            <w:r w:rsidRPr="00407092">
              <w:rPr>
                <w:bCs/>
                <w:sz w:val="22"/>
                <w:szCs w:val="22"/>
              </w:rPr>
              <w:t>202 00000 00 0000 000</w:t>
            </w:r>
          </w:p>
        </w:tc>
        <w:tc>
          <w:tcPr>
            <w:tcW w:w="3258" w:type="dxa"/>
            <w:tcBorders>
              <w:top w:val="nil"/>
              <w:left w:val="nil"/>
              <w:bottom w:val="single" w:sz="4" w:space="0" w:color="auto"/>
              <w:right w:val="single" w:sz="4" w:space="0" w:color="auto"/>
            </w:tcBorders>
            <w:vAlign w:val="center"/>
            <w:hideMark/>
          </w:tcPr>
          <w:p w:rsidR="00407092" w:rsidRPr="00407092" w:rsidRDefault="00407092" w:rsidP="00407092">
            <w:pPr>
              <w:jc w:val="both"/>
              <w:rPr>
                <w:bCs/>
                <w:sz w:val="22"/>
                <w:szCs w:val="22"/>
              </w:rPr>
            </w:pPr>
            <w:r w:rsidRPr="00407092">
              <w:rPr>
                <w:bCs/>
                <w:sz w:val="22"/>
                <w:szCs w:val="22"/>
              </w:rPr>
              <w:t>Безвозмездные поступления от других бюджетов бюджетной системы Российской Федерации</w:t>
            </w:r>
          </w:p>
        </w:tc>
        <w:tc>
          <w:tcPr>
            <w:tcW w:w="1134" w:type="dxa"/>
            <w:tcBorders>
              <w:top w:val="nil"/>
              <w:left w:val="nil"/>
              <w:bottom w:val="single" w:sz="4" w:space="0" w:color="auto"/>
              <w:right w:val="single" w:sz="4" w:space="0" w:color="auto"/>
            </w:tcBorders>
            <w:noWrap/>
            <w:vAlign w:val="center"/>
            <w:hideMark/>
          </w:tcPr>
          <w:p w:rsidR="00407092" w:rsidRPr="00407092" w:rsidRDefault="00407092" w:rsidP="00407092">
            <w:pPr>
              <w:jc w:val="center"/>
              <w:rPr>
                <w:bCs/>
                <w:sz w:val="22"/>
                <w:szCs w:val="22"/>
              </w:rPr>
            </w:pPr>
            <w:r w:rsidRPr="00407092">
              <w:rPr>
                <w:bCs/>
                <w:sz w:val="22"/>
                <w:szCs w:val="22"/>
              </w:rPr>
              <w:t>11528,9</w:t>
            </w:r>
          </w:p>
        </w:tc>
        <w:tc>
          <w:tcPr>
            <w:tcW w:w="993" w:type="dxa"/>
            <w:tcBorders>
              <w:top w:val="nil"/>
              <w:left w:val="nil"/>
              <w:bottom w:val="single" w:sz="4" w:space="0" w:color="auto"/>
              <w:right w:val="single" w:sz="4" w:space="0" w:color="auto"/>
            </w:tcBorders>
            <w:vAlign w:val="center"/>
            <w:hideMark/>
          </w:tcPr>
          <w:p w:rsidR="00407092" w:rsidRPr="00407092" w:rsidRDefault="00407092" w:rsidP="00407092">
            <w:pPr>
              <w:jc w:val="center"/>
              <w:rPr>
                <w:bCs/>
                <w:color w:val="000000"/>
                <w:sz w:val="22"/>
                <w:szCs w:val="22"/>
              </w:rPr>
            </w:pPr>
            <w:r w:rsidRPr="00407092">
              <w:rPr>
                <w:bCs/>
                <w:color w:val="000000"/>
                <w:sz w:val="22"/>
                <w:szCs w:val="22"/>
              </w:rPr>
              <w:t>4286,8</w:t>
            </w:r>
          </w:p>
        </w:tc>
        <w:tc>
          <w:tcPr>
            <w:tcW w:w="1134" w:type="dxa"/>
            <w:tcBorders>
              <w:top w:val="nil"/>
              <w:left w:val="nil"/>
              <w:bottom w:val="single" w:sz="4" w:space="0" w:color="auto"/>
              <w:right w:val="single" w:sz="4" w:space="0" w:color="auto"/>
            </w:tcBorders>
          </w:tcPr>
          <w:p w:rsidR="00407092" w:rsidRPr="00407092" w:rsidRDefault="00407092" w:rsidP="00407092">
            <w:pPr>
              <w:jc w:val="center"/>
              <w:rPr>
                <w:bCs/>
                <w:color w:val="000000"/>
                <w:sz w:val="22"/>
                <w:szCs w:val="22"/>
              </w:rPr>
            </w:pPr>
          </w:p>
          <w:p w:rsidR="00407092" w:rsidRPr="00407092" w:rsidRDefault="00407092" w:rsidP="00407092">
            <w:pPr>
              <w:jc w:val="center"/>
              <w:rPr>
                <w:bCs/>
                <w:color w:val="000000"/>
                <w:sz w:val="22"/>
                <w:szCs w:val="22"/>
              </w:rPr>
            </w:pPr>
          </w:p>
          <w:p w:rsidR="00407092" w:rsidRPr="00407092" w:rsidRDefault="00407092" w:rsidP="00407092">
            <w:pPr>
              <w:jc w:val="center"/>
              <w:rPr>
                <w:bCs/>
                <w:color w:val="000000"/>
                <w:sz w:val="22"/>
                <w:szCs w:val="22"/>
              </w:rPr>
            </w:pPr>
            <w:r w:rsidRPr="00407092">
              <w:rPr>
                <w:bCs/>
                <w:color w:val="000000"/>
                <w:sz w:val="22"/>
                <w:szCs w:val="22"/>
              </w:rPr>
              <w:t>4286,7</w:t>
            </w:r>
          </w:p>
        </w:tc>
        <w:tc>
          <w:tcPr>
            <w:tcW w:w="992" w:type="dxa"/>
            <w:tcBorders>
              <w:top w:val="nil"/>
              <w:left w:val="nil"/>
              <w:bottom w:val="single" w:sz="4" w:space="0" w:color="auto"/>
              <w:right w:val="single" w:sz="4" w:space="0" w:color="auto"/>
            </w:tcBorders>
          </w:tcPr>
          <w:p w:rsidR="00407092" w:rsidRPr="00407092" w:rsidRDefault="00407092" w:rsidP="00407092">
            <w:pPr>
              <w:jc w:val="center"/>
              <w:rPr>
                <w:bCs/>
                <w:sz w:val="22"/>
                <w:szCs w:val="22"/>
              </w:rPr>
            </w:pPr>
          </w:p>
          <w:p w:rsidR="00407092" w:rsidRPr="00407092" w:rsidRDefault="00407092" w:rsidP="00407092">
            <w:pPr>
              <w:jc w:val="center"/>
              <w:rPr>
                <w:bCs/>
                <w:sz w:val="22"/>
                <w:szCs w:val="22"/>
              </w:rPr>
            </w:pPr>
          </w:p>
          <w:p w:rsidR="00407092" w:rsidRPr="00407092" w:rsidRDefault="00407092" w:rsidP="00407092">
            <w:pPr>
              <w:jc w:val="center"/>
              <w:rPr>
                <w:bCs/>
                <w:sz w:val="22"/>
                <w:szCs w:val="22"/>
              </w:rPr>
            </w:pPr>
            <w:r w:rsidRPr="00407092">
              <w:rPr>
                <w:bCs/>
                <w:sz w:val="22"/>
                <w:szCs w:val="22"/>
              </w:rPr>
              <w:t>100</w:t>
            </w:r>
          </w:p>
        </w:tc>
        <w:tc>
          <w:tcPr>
            <w:tcW w:w="992" w:type="dxa"/>
            <w:tcBorders>
              <w:top w:val="nil"/>
              <w:left w:val="nil"/>
              <w:bottom w:val="single" w:sz="4" w:space="0" w:color="auto"/>
              <w:right w:val="single" w:sz="4" w:space="0" w:color="auto"/>
            </w:tcBorders>
          </w:tcPr>
          <w:p w:rsidR="00407092" w:rsidRPr="00407092" w:rsidRDefault="00407092" w:rsidP="00407092">
            <w:pPr>
              <w:jc w:val="center"/>
              <w:rPr>
                <w:bCs/>
                <w:sz w:val="22"/>
                <w:szCs w:val="22"/>
              </w:rPr>
            </w:pPr>
          </w:p>
          <w:p w:rsidR="00407092" w:rsidRPr="00407092" w:rsidRDefault="00407092" w:rsidP="00407092">
            <w:pPr>
              <w:jc w:val="center"/>
              <w:rPr>
                <w:bCs/>
                <w:sz w:val="22"/>
                <w:szCs w:val="22"/>
              </w:rPr>
            </w:pPr>
          </w:p>
          <w:p w:rsidR="00407092" w:rsidRPr="00407092" w:rsidRDefault="00407092" w:rsidP="00407092">
            <w:pPr>
              <w:jc w:val="center"/>
              <w:rPr>
                <w:bCs/>
                <w:sz w:val="22"/>
                <w:szCs w:val="22"/>
              </w:rPr>
            </w:pPr>
            <w:r w:rsidRPr="00407092">
              <w:rPr>
                <w:bCs/>
                <w:sz w:val="22"/>
                <w:szCs w:val="22"/>
              </w:rPr>
              <w:t>100</w:t>
            </w:r>
          </w:p>
        </w:tc>
      </w:tr>
      <w:tr w:rsidR="00407092" w:rsidRPr="00407092" w:rsidTr="00407092">
        <w:trPr>
          <w:trHeight w:val="630"/>
        </w:trPr>
        <w:tc>
          <w:tcPr>
            <w:tcW w:w="2129" w:type="dxa"/>
            <w:tcBorders>
              <w:top w:val="nil"/>
              <w:left w:val="single" w:sz="4" w:space="0" w:color="auto"/>
              <w:bottom w:val="single" w:sz="4" w:space="0" w:color="auto"/>
              <w:right w:val="single" w:sz="4" w:space="0" w:color="auto"/>
            </w:tcBorders>
            <w:noWrap/>
            <w:vAlign w:val="center"/>
            <w:hideMark/>
          </w:tcPr>
          <w:p w:rsidR="00407092" w:rsidRPr="00407092" w:rsidRDefault="00407092" w:rsidP="00407092">
            <w:pPr>
              <w:jc w:val="center"/>
              <w:rPr>
                <w:b/>
                <w:bCs/>
                <w:sz w:val="22"/>
                <w:szCs w:val="22"/>
              </w:rPr>
            </w:pPr>
            <w:r w:rsidRPr="00407092">
              <w:rPr>
                <w:b/>
                <w:bCs/>
                <w:sz w:val="22"/>
                <w:szCs w:val="22"/>
              </w:rPr>
              <w:lastRenderedPageBreak/>
              <w:t>202 10000 00 0000 150</w:t>
            </w:r>
          </w:p>
        </w:tc>
        <w:tc>
          <w:tcPr>
            <w:tcW w:w="3258" w:type="dxa"/>
            <w:tcBorders>
              <w:top w:val="nil"/>
              <w:left w:val="nil"/>
              <w:bottom w:val="single" w:sz="4" w:space="0" w:color="auto"/>
              <w:right w:val="single" w:sz="4" w:space="0" w:color="auto"/>
            </w:tcBorders>
            <w:vAlign w:val="center"/>
            <w:hideMark/>
          </w:tcPr>
          <w:p w:rsidR="00407092" w:rsidRPr="00407092" w:rsidRDefault="00407092" w:rsidP="00407092">
            <w:pPr>
              <w:jc w:val="both"/>
              <w:rPr>
                <w:b/>
                <w:bCs/>
                <w:sz w:val="22"/>
                <w:szCs w:val="22"/>
              </w:rPr>
            </w:pPr>
            <w:r w:rsidRPr="00407092">
              <w:rPr>
                <w:b/>
                <w:bCs/>
                <w:sz w:val="22"/>
                <w:szCs w:val="22"/>
              </w:rPr>
              <w:t xml:space="preserve">Дотации бюджетам бюджетной системы Российской Федерации </w:t>
            </w:r>
          </w:p>
        </w:tc>
        <w:tc>
          <w:tcPr>
            <w:tcW w:w="1134" w:type="dxa"/>
            <w:tcBorders>
              <w:top w:val="nil"/>
              <w:left w:val="nil"/>
              <w:bottom w:val="single" w:sz="4" w:space="0" w:color="auto"/>
              <w:right w:val="single" w:sz="4" w:space="0" w:color="auto"/>
            </w:tcBorders>
            <w:noWrap/>
            <w:vAlign w:val="center"/>
            <w:hideMark/>
          </w:tcPr>
          <w:p w:rsidR="00407092" w:rsidRPr="00407092" w:rsidRDefault="00407092" w:rsidP="00407092">
            <w:pPr>
              <w:jc w:val="center"/>
              <w:rPr>
                <w:b/>
                <w:bCs/>
                <w:color w:val="000000"/>
                <w:sz w:val="22"/>
                <w:szCs w:val="22"/>
              </w:rPr>
            </w:pPr>
            <w:r w:rsidRPr="00407092">
              <w:rPr>
                <w:b/>
                <w:bCs/>
                <w:color w:val="000000"/>
                <w:sz w:val="22"/>
                <w:szCs w:val="22"/>
              </w:rPr>
              <w:t>3973,0</w:t>
            </w:r>
          </w:p>
        </w:tc>
        <w:tc>
          <w:tcPr>
            <w:tcW w:w="993" w:type="dxa"/>
            <w:tcBorders>
              <w:top w:val="nil"/>
              <w:left w:val="nil"/>
              <w:bottom w:val="single" w:sz="4" w:space="0" w:color="auto"/>
              <w:right w:val="single" w:sz="4" w:space="0" w:color="auto"/>
            </w:tcBorders>
            <w:vAlign w:val="center"/>
            <w:hideMark/>
          </w:tcPr>
          <w:p w:rsidR="00407092" w:rsidRPr="00407092" w:rsidRDefault="00407092" w:rsidP="00407092">
            <w:pPr>
              <w:jc w:val="center"/>
              <w:rPr>
                <w:b/>
                <w:bCs/>
                <w:color w:val="000000"/>
                <w:sz w:val="22"/>
                <w:szCs w:val="22"/>
              </w:rPr>
            </w:pPr>
            <w:r w:rsidRPr="00407092">
              <w:rPr>
                <w:b/>
                <w:bCs/>
                <w:color w:val="000000"/>
                <w:sz w:val="22"/>
                <w:szCs w:val="22"/>
              </w:rPr>
              <w:t>1986,5</w:t>
            </w:r>
          </w:p>
        </w:tc>
        <w:tc>
          <w:tcPr>
            <w:tcW w:w="1134" w:type="dxa"/>
            <w:tcBorders>
              <w:top w:val="nil"/>
              <w:left w:val="nil"/>
              <w:bottom w:val="single" w:sz="4" w:space="0" w:color="auto"/>
              <w:right w:val="single" w:sz="4" w:space="0" w:color="auto"/>
            </w:tcBorders>
          </w:tcPr>
          <w:p w:rsidR="00407092" w:rsidRPr="00407092" w:rsidRDefault="00407092" w:rsidP="00407092">
            <w:pPr>
              <w:rPr>
                <w:b/>
                <w:bCs/>
                <w:color w:val="000000"/>
                <w:sz w:val="22"/>
                <w:szCs w:val="22"/>
              </w:rPr>
            </w:pPr>
          </w:p>
          <w:p w:rsidR="00407092" w:rsidRPr="00407092" w:rsidRDefault="00407092" w:rsidP="00407092">
            <w:pPr>
              <w:jc w:val="center"/>
              <w:rPr>
                <w:b/>
                <w:bCs/>
                <w:color w:val="000000"/>
                <w:sz w:val="22"/>
                <w:szCs w:val="22"/>
              </w:rPr>
            </w:pPr>
            <w:r w:rsidRPr="00407092">
              <w:rPr>
                <w:b/>
                <w:bCs/>
                <w:color w:val="000000"/>
                <w:sz w:val="22"/>
                <w:szCs w:val="22"/>
              </w:rPr>
              <w:t>1986,5</w:t>
            </w:r>
          </w:p>
        </w:tc>
        <w:tc>
          <w:tcPr>
            <w:tcW w:w="992" w:type="dxa"/>
            <w:tcBorders>
              <w:top w:val="nil"/>
              <w:left w:val="nil"/>
              <w:bottom w:val="single" w:sz="4" w:space="0" w:color="auto"/>
              <w:right w:val="single" w:sz="4" w:space="0" w:color="auto"/>
            </w:tcBorders>
          </w:tcPr>
          <w:p w:rsidR="00407092" w:rsidRPr="00407092" w:rsidRDefault="00407092" w:rsidP="00407092">
            <w:pPr>
              <w:jc w:val="center"/>
              <w:rPr>
                <w:b/>
                <w:bCs/>
                <w:color w:val="000000"/>
                <w:sz w:val="22"/>
                <w:szCs w:val="22"/>
              </w:rPr>
            </w:pPr>
          </w:p>
          <w:p w:rsidR="00407092" w:rsidRPr="00407092" w:rsidRDefault="00407092" w:rsidP="00407092">
            <w:pPr>
              <w:jc w:val="center"/>
              <w:rPr>
                <w:b/>
                <w:bCs/>
                <w:color w:val="000000"/>
                <w:sz w:val="22"/>
                <w:szCs w:val="22"/>
              </w:rPr>
            </w:pPr>
            <w:r w:rsidRPr="00407092">
              <w:rPr>
                <w:b/>
                <w:bCs/>
                <w:color w:val="000000"/>
                <w:sz w:val="22"/>
                <w:szCs w:val="22"/>
              </w:rPr>
              <w:t>100</w:t>
            </w:r>
          </w:p>
        </w:tc>
        <w:tc>
          <w:tcPr>
            <w:tcW w:w="992" w:type="dxa"/>
            <w:tcBorders>
              <w:top w:val="nil"/>
              <w:left w:val="nil"/>
              <w:bottom w:val="single" w:sz="4" w:space="0" w:color="auto"/>
              <w:right w:val="single" w:sz="4" w:space="0" w:color="auto"/>
            </w:tcBorders>
          </w:tcPr>
          <w:p w:rsidR="00407092" w:rsidRPr="00407092" w:rsidRDefault="00407092" w:rsidP="00407092">
            <w:pPr>
              <w:jc w:val="center"/>
              <w:rPr>
                <w:b/>
                <w:bCs/>
                <w:color w:val="000000"/>
                <w:sz w:val="22"/>
                <w:szCs w:val="22"/>
              </w:rPr>
            </w:pPr>
          </w:p>
          <w:p w:rsidR="00407092" w:rsidRPr="00407092" w:rsidRDefault="00407092" w:rsidP="00407092">
            <w:pPr>
              <w:jc w:val="center"/>
              <w:rPr>
                <w:b/>
                <w:bCs/>
                <w:color w:val="000000"/>
                <w:sz w:val="22"/>
                <w:szCs w:val="22"/>
              </w:rPr>
            </w:pPr>
            <w:r w:rsidRPr="00407092">
              <w:rPr>
                <w:b/>
                <w:bCs/>
                <w:color w:val="000000"/>
                <w:sz w:val="22"/>
                <w:szCs w:val="22"/>
              </w:rPr>
              <w:t>46,3</w:t>
            </w:r>
          </w:p>
        </w:tc>
      </w:tr>
      <w:tr w:rsidR="00407092" w:rsidRPr="00407092" w:rsidTr="00407092">
        <w:trPr>
          <w:trHeight w:val="573"/>
        </w:trPr>
        <w:tc>
          <w:tcPr>
            <w:tcW w:w="2129" w:type="dxa"/>
            <w:tcBorders>
              <w:top w:val="nil"/>
              <w:left w:val="single" w:sz="4" w:space="0" w:color="auto"/>
              <w:bottom w:val="single" w:sz="4" w:space="0" w:color="auto"/>
              <w:right w:val="single" w:sz="4" w:space="0" w:color="auto"/>
            </w:tcBorders>
            <w:noWrap/>
            <w:vAlign w:val="center"/>
            <w:hideMark/>
          </w:tcPr>
          <w:p w:rsidR="00407092" w:rsidRPr="00407092" w:rsidRDefault="00407092" w:rsidP="00407092">
            <w:pPr>
              <w:jc w:val="center"/>
              <w:rPr>
                <w:b/>
                <w:bCs/>
                <w:sz w:val="22"/>
                <w:szCs w:val="22"/>
              </w:rPr>
            </w:pPr>
            <w:r w:rsidRPr="00407092">
              <w:rPr>
                <w:b/>
                <w:bCs/>
                <w:sz w:val="22"/>
                <w:szCs w:val="22"/>
              </w:rPr>
              <w:t>202 15001 10 0000 150</w:t>
            </w:r>
          </w:p>
        </w:tc>
        <w:tc>
          <w:tcPr>
            <w:tcW w:w="3258" w:type="dxa"/>
            <w:tcBorders>
              <w:top w:val="nil"/>
              <w:left w:val="nil"/>
              <w:bottom w:val="single" w:sz="4" w:space="0" w:color="auto"/>
              <w:right w:val="single" w:sz="4" w:space="0" w:color="auto"/>
            </w:tcBorders>
            <w:vAlign w:val="center"/>
            <w:hideMark/>
          </w:tcPr>
          <w:p w:rsidR="00407092" w:rsidRPr="00407092" w:rsidRDefault="00407092" w:rsidP="00407092">
            <w:pPr>
              <w:jc w:val="both"/>
              <w:rPr>
                <w:sz w:val="22"/>
                <w:szCs w:val="22"/>
              </w:rPr>
            </w:pPr>
            <w:r w:rsidRPr="00407092">
              <w:rPr>
                <w:sz w:val="22"/>
                <w:szCs w:val="22"/>
              </w:rPr>
              <w:t>Дотации бюджетам сельских поселений на выравнивание уровня бюджетной обеспеченности</w:t>
            </w:r>
          </w:p>
        </w:tc>
        <w:tc>
          <w:tcPr>
            <w:tcW w:w="1134" w:type="dxa"/>
            <w:tcBorders>
              <w:top w:val="nil"/>
              <w:left w:val="nil"/>
              <w:bottom w:val="single" w:sz="4" w:space="0" w:color="auto"/>
              <w:right w:val="single" w:sz="4" w:space="0" w:color="auto"/>
            </w:tcBorders>
            <w:noWrap/>
            <w:vAlign w:val="center"/>
            <w:hideMark/>
          </w:tcPr>
          <w:p w:rsidR="00407092" w:rsidRPr="00407092" w:rsidRDefault="00407092" w:rsidP="00407092">
            <w:pPr>
              <w:jc w:val="center"/>
              <w:rPr>
                <w:sz w:val="22"/>
                <w:szCs w:val="22"/>
              </w:rPr>
            </w:pPr>
            <w:r w:rsidRPr="00407092">
              <w:rPr>
                <w:sz w:val="22"/>
                <w:szCs w:val="22"/>
              </w:rPr>
              <w:t>3973,0</w:t>
            </w:r>
          </w:p>
        </w:tc>
        <w:tc>
          <w:tcPr>
            <w:tcW w:w="993" w:type="dxa"/>
            <w:tcBorders>
              <w:top w:val="nil"/>
              <w:left w:val="nil"/>
              <w:bottom w:val="single" w:sz="4" w:space="0" w:color="auto"/>
              <w:right w:val="single" w:sz="4" w:space="0" w:color="auto"/>
            </w:tcBorders>
            <w:vAlign w:val="center"/>
            <w:hideMark/>
          </w:tcPr>
          <w:p w:rsidR="00407092" w:rsidRPr="00407092" w:rsidRDefault="00407092" w:rsidP="00407092">
            <w:pPr>
              <w:jc w:val="center"/>
              <w:rPr>
                <w:sz w:val="22"/>
                <w:szCs w:val="22"/>
              </w:rPr>
            </w:pPr>
            <w:r w:rsidRPr="00407092">
              <w:rPr>
                <w:sz w:val="22"/>
                <w:szCs w:val="22"/>
              </w:rPr>
              <w:t>1986,5</w:t>
            </w:r>
          </w:p>
        </w:tc>
        <w:tc>
          <w:tcPr>
            <w:tcW w:w="1134" w:type="dxa"/>
            <w:tcBorders>
              <w:top w:val="nil"/>
              <w:left w:val="nil"/>
              <w:bottom w:val="single" w:sz="4" w:space="0" w:color="auto"/>
              <w:right w:val="single" w:sz="4" w:space="0" w:color="auto"/>
            </w:tcBorders>
          </w:tcPr>
          <w:p w:rsidR="00407092" w:rsidRPr="00407092" w:rsidRDefault="00407092" w:rsidP="00407092">
            <w:pPr>
              <w:jc w:val="center"/>
              <w:rPr>
                <w:sz w:val="22"/>
                <w:szCs w:val="22"/>
              </w:rPr>
            </w:pPr>
          </w:p>
          <w:p w:rsidR="00407092" w:rsidRPr="00407092" w:rsidRDefault="00407092" w:rsidP="00407092">
            <w:pPr>
              <w:jc w:val="center"/>
              <w:rPr>
                <w:sz w:val="22"/>
                <w:szCs w:val="22"/>
              </w:rPr>
            </w:pPr>
            <w:r w:rsidRPr="00407092">
              <w:rPr>
                <w:sz w:val="22"/>
                <w:szCs w:val="22"/>
              </w:rPr>
              <w:t>1986,5</w:t>
            </w:r>
          </w:p>
        </w:tc>
        <w:tc>
          <w:tcPr>
            <w:tcW w:w="992" w:type="dxa"/>
            <w:tcBorders>
              <w:top w:val="nil"/>
              <w:left w:val="nil"/>
              <w:bottom w:val="single" w:sz="4" w:space="0" w:color="auto"/>
              <w:right w:val="single" w:sz="4" w:space="0" w:color="auto"/>
            </w:tcBorders>
          </w:tcPr>
          <w:p w:rsidR="00407092" w:rsidRPr="00407092" w:rsidRDefault="00407092" w:rsidP="00407092">
            <w:pPr>
              <w:jc w:val="center"/>
              <w:rPr>
                <w:sz w:val="22"/>
                <w:szCs w:val="22"/>
              </w:rPr>
            </w:pPr>
          </w:p>
          <w:p w:rsidR="00407092" w:rsidRPr="00407092" w:rsidRDefault="00407092" w:rsidP="00407092">
            <w:pPr>
              <w:jc w:val="center"/>
              <w:rPr>
                <w:sz w:val="22"/>
                <w:szCs w:val="22"/>
              </w:rPr>
            </w:pPr>
            <w:r w:rsidRPr="00407092">
              <w:rPr>
                <w:sz w:val="22"/>
                <w:szCs w:val="22"/>
              </w:rPr>
              <w:t>100</w:t>
            </w:r>
          </w:p>
        </w:tc>
        <w:tc>
          <w:tcPr>
            <w:tcW w:w="992" w:type="dxa"/>
            <w:tcBorders>
              <w:top w:val="nil"/>
              <w:left w:val="nil"/>
              <w:bottom w:val="single" w:sz="4" w:space="0" w:color="auto"/>
              <w:right w:val="single" w:sz="4" w:space="0" w:color="auto"/>
            </w:tcBorders>
          </w:tcPr>
          <w:p w:rsidR="00407092" w:rsidRPr="00407092" w:rsidRDefault="00407092" w:rsidP="00407092">
            <w:pPr>
              <w:jc w:val="center"/>
              <w:rPr>
                <w:sz w:val="22"/>
                <w:szCs w:val="22"/>
              </w:rPr>
            </w:pPr>
          </w:p>
          <w:p w:rsidR="00407092" w:rsidRPr="00407092" w:rsidRDefault="00407092" w:rsidP="00407092">
            <w:pPr>
              <w:jc w:val="center"/>
              <w:rPr>
                <w:sz w:val="22"/>
                <w:szCs w:val="22"/>
              </w:rPr>
            </w:pPr>
            <w:r w:rsidRPr="00407092">
              <w:rPr>
                <w:sz w:val="22"/>
                <w:szCs w:val="22"/>
              </w:rPr>
              <w:t>46,3</w:t>
            </w:r>
          </w:p>
        </w:tc>
      </w:tr>
      <w:tr w:rsidR="00407092" w:rsidRPr="00407092" w:rsidTr="00407092">
        <w:trPr>
          <w:trHeight w:val="516"/>
        </w:trPr>
        <w:tc>
          <w:tcPr>
            <w:tcW w:w="2129" w:type="dxa"/>
            <w:tcBorders>
              <w:top w:val="nil"/>
              <w:left w:val="single" w:sz="4" w:space="0" w:color="auto"/>
              <w:bottom w:val="single" w:sz="4" w:space="0" w:color="auto"/>
              <w:right w:val="single" w:sz="4" w:space="0" w:color="auto"/>
            </w:tcBorders>
            <w:noWrap/>
            <w:vAlign w:val="center"/>
            <w:hideMark/>
          </w:tcPr>
          <w:p w:rsidR="00407092" w:rsidRPr="00407092" w:rsidRDefault="00407092" w:rsidP="00407092">
            <w:pPr>
              <w:jc w:val="center"/>
              <w:rPr>
                <w:b/>
                <w:bCs/>
                <w:sz w:val="22"/>
                <w:szCs w:val="22"/>
              </w:rPr>
            </w:pPr>
            <w:r w:rsidRPr="00407092">
              <w:rPr>
                <w:b/>
                <w:bCs/>
                <w:sz w:val="22"/>
                <w:szCs w:val="22"/>
              </w:rPr>
              <w:t>202 30000 00 0000 150</w:t>
            </w:r>
          </w:p>
        </w:tc>
        <w:tc>
          <w:tcPr>
            <w:tcW w:w="3258" w:type="dxa"/>
            <w:tcBorders>
              <w:top w:val="nil"/>
              <w:left w:val="nil"/>
              <w:bottom w:val="single" w:sz="4" w:space="0" w:color="auto"/>
              <w:right w:val="single" w:sz="4" w:space="0" w:color="auto"/>
            </w:tcBorders>
            <w:vAlign w:val="center"/>
            <w:hideMark/>
          </w:tcPr>
          <w:p w:rsidR="00407092" w:rsidRPr="00407092" w:rsidRDefault="00407092" w:rsidP="00407092">
            <w:pPr>
              <w:jc w:val="both"/>
              <w:rPr>
                <w:b/>
                <w:bCs/>
                <w:sz w:val="22"/>
                <w:szCs w:val="22"/>
              </w:rPr>
            </w:pPr>
            <w:r w:rsidRPr="00407092">
              <w:rPr>
                <w:b/>
                <w:bCs/>
                <w:sz w:val="22"/>
                <w:szCs w:val="22"/>
              </w:rPr>
              <w:t xml:space="preserve">Субвенции бюджетам бюджетной системы Российской Федерации </w:t>
            </w:r>
          </w:p>
        </w:tc>
        <w:tc>
          <w:tcPr>
            <w:tcW w:w="1134" w:type="dxa"/>
            <w:tcBorders>
              <w:top w:val="nil"/>
              <w:left w:val="nil"/>
              <w:bottom w:val="single" w:sz="4" w:space="0" w:color="auto"/>
              <w:right w:val="single" w:sz="4" w:space="0" w:color="auto"/>
            </w:tcBorders>
            <w:noWrap/>
            <w:vAlign w:val="center"/>
            <w:hideMark/>
          </w:tcPr>
          <w:p w:rsidR="00407092" w:rsidRPr="00407092" w:rsidRDefault="00407092" w:rsidP="00407092">
            <w:pPr>
              <w:jc w:val="center"/>
              <w:rPr>
                <w:b/>
                <w:bCs/>
                <w:sz w:val="22"/>
                <w:szCs w:val="22"/>
              </w:rPr>
            </w:pPr>
            <w:r w:rsidRPr="00407092">
              <w:rPr>
                <w:b/>
                <w:bCs/>
                <w:sz w:val="22"/>
                <w:szCs w:val="22"/>
              </w:rPr>
              <w:t>157,9</w:t>
            </w:r>
          </w:p>
        </w:tc>
        <w:tc>
          <w:tcPr>
            <w:tcW w:w="993" w:type="dxa"/>
            <w:tcBorders>
              <w:top w:val="nil"/>
              <w:left w:val="nil"/>
              <w:bottom w:val="single" w:sz="4" w:space="0" w:color="auto"/>
              <w:right w:val="single" w:sz="4" w:space="0" w:color="auto"/>
            </w:tcBorders>
            <w:vAlign w:val="center"/>
            <w:hideMark/>
          </w:tcPr>
          <w:p w:rsidR="00407092" w:rsidRPr="00407092" w:rsidRDefault="00407092" w:rsidP="00407092">
            <w:pPr>
              <w:jc w:val="center"/>
              <w:rPr>
                <w:b/>
                <w:bCs/>
                <w:sz w:val="22"/>
                <w:szCs w:val="22"/>
              </w:rPr>
            </w:pPr>
            <w:r w:rsidRPr="00407092">
              <w:rPr>
                <w:b/>
                <w:bCs/>
                <w:sz w:val="22"/>
                <w:szCs w:val="22"/>
              </w:rPr>
              <w:t>74,4</w:t>
            </w:r>
          </w:p>
        </w:tc>
        <w:tc>
          <w:tcPr>
            <w:tcW w:w="1134" w:type="dxa"/>
            <w:tcBorders>
              <w:top w:val="nil"/>
              <w:left w:val="nil"/>
              <w:bottom w:val="single" w:sz="4" w:space="0" w:color="auto"/>
              <w:right w:val="single" w:sz="4" w:space="0" w:color="auto"/>
            </w:tcBorders>
          </w:tcPr>
          <w:p w:rsidR="00407092" w:rsidRPr="00407092" w:rsidRDefault="00407092" w:rsidP="00407092">
            <w:pPr>
              <w:jc w:val="center"/>
              <w:rPr>
                <w:b/>
                <w:bCs/>
                <w:sz w:val="22"/>
                <w:szCs w:val="22"/>
              </w:rPr>
            </w:pPr>
          </w:p>
          <w:p w:rsidR="00407092" w:rsidRPr="00407092" w:rsidRDefault="00407092" w:rsidP="00407092">
            <w:pPr>
              <w:jc w:val="center"/>
              <w:rPr>
                <w:b/>
                <w:bCs/>
                <w:sz w:val="22"/>
                <w:szCs w:val="22"/>
              </w:rPr>
            </w:pPr>
            <w:r w:rsidRPr="00407092">
              <w:rPr>
                <w:b/>
                <w:bCs/>
                <w:sz w:val="22"/>
                <w:szCs w:val="22"/>
              </w:rPr>
              <w:t>74,4</w:t>
            </w:r>
          </w:p>
        </w:tc>
        <w:tc>
          <w:tcPr>
            <w:tcW w:w="992" w:type="dxa"/>
            <w:tcBorders>
              <w:top w:val="nil"/>
              <w:left w:val="nil"/>
              <w:bottom w:val="single" w:sz="4" w:space="0" w:color="auto"/>
              <w:right w:val="single" w:sz="4" w:space="0" w:color="auto"/>
            </w:tcBorders>
          </w:tcPr>
          <w:p w:rsidR="00407092" w:rsidRPr="00407092" w:rsidRDefault="00407092" w:rsidP="00407092">
            <w:pPr>
              <w:jc w:val="center"/>
              <w:rPr>
                <w:b/>
                <w:bCs/>
                <w:sz w:val="22"/>
                <w:szCs w:val="22"/>
              </w:rPr>
            </w:pPr>
          </w:p>
          <w:p w:rsidR="00407092" w:rsidRPr="00407092" w:rsidRDefault="00407092" w:rsidP="00407092">
            <w:pPr>
              <w:jc w:val="center"/>
              <w:rPr>
                <w:b/>
                <w:bCs/>
                <w:sz w:val="22"/>
                <w:szCs w:val="22"/>
              </w:rPr>
            </w:pPr>
            <w:r w:rsidRPr="00407092">
              <w:rPr>
                <w:b/>
                <w:bCs/>
                <w:sz w:val="22"/>
                <w:szCs w:val="22"/>
              </w:rPr>
              <w:t>100</w:t>
            </w:r>
          </w:p>
        </w:tc>
        <w:tc>
          <w:tcPr>
            <w:tcW w:w="992" w:type="dxa"/>
            <w:tcBorders>
              <w:top w:val="nil"/>
              <w:left w:val="nil"/>
              <w:bottom w:val="single" w:sz="4" w:space="0" w:color="auto"/>
              <w:right w:val="single" w:sz="4" w:space="0" w:color="auto"/>
            </w:tcBorders>
          </w:tcPr>
          <w:p w:rsidR="00407092" w:rsidRPr="00407092" w:rsidRDefault="00407092" w:rsidP="00407092">
            <w:pPr>
              <w:jc w:val="center"/>
              <w:rPr>
                <w:b/>
                <w:bCs/>
                <w:sz w:val="22"/>
                <w:szCs w:val="22"/>
              </w:rPr>
            </w:pPr>
          </w:p>
          <w:p w:rsidR="00407092" w:rsidRPr="00407092" w:rsidRDefault="00407092" w:rsidP="00407092">
            <w:pPr>
              <w:jc w:val="center"/>
              <w:rPr>
                <w:b/>
                <w:bCs/>
                <w:sz w:val="22"/>
                <w:szCs w:val="22"/>
              </w:rPr>
            </w:pPr>
            <w:r w:rsidRPr="00407092">
              <w:rPr>
                <w:b/>
                <w:bCs/>
                <w:sz w:val="22"/>
                <w:szCs w:val="22"/>
              </w:rPr>
              <w:t>1,8</w:t>
            </w:r>
          </w:p>
        </w:tc>
      </w:tr>
      <w:tr w:rsidR="00407092" w:rsidRPr="00407092" w:rsidTr="00407092">
        <w:trPr>
          <w:trHeight w:val="671"/>
        </w:trPr>
        <w:tc>
          <w:tcPr>
            <w:tcW w:w="2129" w:type="dxa"/>
            <w:tcBorders>
              <w:top w:val="nil"/>
              <w:left w:val="single" w:sz="4" w:space="0" w:color="auto"/>
              <w:bottom w:val="single" w:sz="4" w:space="0" w:color="auto"/>
              <w:right w:val="single" w:sz="4" w:space="0" w:color="auto"/>
            </w:tcBorders>
            <w:noWrap/>
            <w:vAlign w:val="center"/>
            <w:hideMark/>
          </w:tcPr>
          <w:p w:rsidR="00407092" w:rsidRPr="00407092" w:rsidRDefault="00407092" w:rsidP="00407092">
            <w:pPr>
              <w:jc w:val="center"/>
              <w:rPr>
                <w:bCs/>
                <w:sz w:val="22"/>
                <w:szCs w:val="22"/>
              </w:rPr>
            </w:pPr>
            <w:r w:rsidRPr="00407092">
              <w:rPr>
                <w:bCs/>
                <w:sz w:val="22"/>
                <w:szCs w:val="22"/>
              </w:rPr>
              <w:t>202 35118 10 0000 150</w:t>
            </w:r>
          </w:p>
        </w:tc>
        <w:tc>
          <w:tcPr>
            <w:tcW w:w="3258" w:type="dxa"/>
            <w:tcBorders>
              <w:top w:val="nil"/>
              <w:left w:val="nil"/>
              <w:bottom w:val="single" w:sz="4" w:space="0" w:color="auto"/>
              <w:right w:val="single" w:sz="4" w:space="0" w:color="auto"/>
            </w:tcBorders>
            <w:vAlign w:val="center"/>
            <w:hideMark/>
          </w:tcPr>
          <w:p w:rsidR="00407092" w:rsidRPr="00407092" w:rsidRDefault="00407092" w:rsidP="00407092">
            <w:pPr>
              <w:jc w:val="both"/>
              <w:rPr>
                <w:bCs/>
                <w:sz w:val="22"/>
                <w:szCs w:val="22"/>
              </w:rPr>
            </w:pPr>
            <w:r w:rsidRPr="00407092">
              <w:rPr>
                <w:bCs/>
                <w:sz w:val="22"/>
                <w:szCs w:val="22"/>
              </w:rPr>
              <w:t>Субвенции бюджетам сельских поселений  на осуществление первичного воинского учета на территориях,  где отсутствует военный комиссариат</w:t>
            </w:r>
          </w:p>
        </w:tc>
        <w:tc>
          <w:tcPr>
            <w:tcW w:w="1134" w:type="dxa"/>
            <w:tcBorders>
              <w:top w:val="nil"/>
              <w:left w:val="nil"/>
              <w:bottom w:val="single" w:sz="4" w:space="0" w:color="auto"/>
              <w:right w:val="single" w:sz="4" w:space="0" w:color="auto"/>
            </w:tcBorders>
            <w:noWrap/>
            <w:vAlign w:val="center"/>
            <w:hideMark/>
          </w:tcPr>
          <w:p w:rsidR="00407092" w:rsidRPr="00407092" w:rsidRDefault="00407092" w:rsidP="00407092">
            <w:pPr>
              <w:jc w:val="center"/>
              <w:rPr>
                <w:bCs/>
                <w:sz w:val="22"/>
                <w:szCs w:val="22"/>
              </w:rPr>
            </w:pPr>
            <w:r w:rsidRPr="00407092">
              <w:rPr>
                <w:bCs/>
                <w:sz w:val="22"/>
                <w:szCs w:val="22"/>
              </w:rPr>
              <w:t>157,9</w:t>
            </w:r>
          </w:p>
        </w:tc>
        <w:tc>
          <w:tcPr>
            <w:tcW w:w="993" w:type="dxa"/>
            <w:tcBorders>
              <w:top w:val="nil"/>
              <w:left w:val="nil"/>
              <w:bottom w:val="single" w:sz="4" w:space="0" w:color="auto"/>
              <w:right w:val="single" w:sz="4" w:space="0" w:color="auto"/>
            </w:tcBorders>
            <w:vAlign w:val="center"/>
            <w:hideMark/>
          </w:tcPr>
          <w:p w:rsidR="00407092" w:rsidRPr="00407092" w:rsidRDefault="00407092" w:rsidP="00407092">
            <w:pPr>
              <w:jc w:val="center"/>
              <w:rPr>
                <w:bCs/>
                <w:sz w:val="22"/>
                <w:szCs w:val="22"/>
              </w:rPr>
            </w:pPr>
            <w:r w:rsidRPr="00407092">
              <w:rPr>
                <w:bCs/>
                <w:sz w:val="22"/>
                <w:szCs w:val="22"/>
              </w:rPr>
              <w:t>74,4</w:t>
            </w:r>
          </w:p>
        </w:tc>
        <w:tc>
          <w:tcPr>
            <w:tcW w:w="1134" w:type="dxa"/>
            <w:tcBorders>
              <w:top w:val="nil"/>
              <w:left w:val="nil"/>
              <w:bottom w:val="single" w:sz="4" w:space="0" w:color="auto"/>
              <w:right w:val="single" w:sz="4" w:space="0" w:color="auto"/>
            </w:tcBorders>
          </w:tcPr>
          <w:p w:rsidR="00407092" w:rsidRPr="00407092" w:rsidRDefault="00407092" w:rsidP="00407092">
            <w:pPr>
              <w:jc w:val="center"/>
              <w:rPr>
                <w:bCs/>
                <w:sz w:val="22"/>
                <w:szCs w:val="22"/>
              </w:rPr>
            </w:pPr>
          </w:p>
          <w:p w:rsidR="00407092" w:rsidRPr="00407092" w:rsidRDefault="00407092" w:rsidP="00407092">
            <w:pPr>
              <w:jc w:val="center"/>
              <w:rPr>
                <w:bCs/>
                <w:sz w:val="22"/>
                <w:szCs w:val="22"/>
              </w:rPr>
            </w:pPr>
          </w:p>
          <w:p w:rsidR="00407092" w:rsidRPr="00407092" w:rsidRDefault="00407092" w:rsidP="00407092">
            <w:pPr>
              <w:jc w:val="center"/>
              <w:rPr>
                <w:bCs/>
                <w:sz w:val="22"/>
                <w:szCs w:val="22"/>
              </w:rPr>
            </w:pPr>
            <w:r w:rsidRPr="00407092">
              <w:rPr>
                <w:bCs/>
                <w:sz w:val="22"/>
                <w:szCs w:val="22"/>
              </w:rPr>
              <w:t>74,4</w:t>
            </w:r>
          </w:p>
        </w:tc>
        <w:tc>
          <w:tcPr>
            <w:tcW w:w="992" w:type="dxa"/>
            <w:tcBorders>
              <w:top w:val="nil"/>
              <w:left w:val="nil"/>
              <w:bottom w:val="single" w:sz="4" w:space="0" w:color="auto"/>
              <w:right w:val="single" w:sz="4" w:space="0" w:color="auto"/>
            </w:tcBorders>
          </w:tcPr>
          <w:p w:rsidR="00407092" w:rsidRPr="00407092" w:rsidRDefault="00407092" w:rsidP="00407092">
            <w:pPr>
              <w:jc w:val="center"/>
              <w:rPr>
                <w:bCs/>
                <w:sz w:val="22"/>
                <w:szCs w:val="22"/>
              </w:rPr>
            </w:pPr>
          </w:p>
          <w:p w:rsidR="00407092" w:rsidRPr="00407092" w:rsidRDefault="00407092" w:rsidP="00407092">
            <w:pPr>
              <w:jc w:val="center"/>
              <w:rPr>
                <w:bCs/>
                <w:sz w:val="22"/>
                <w:szCs w:val="22"/>
              </w:rPr>
            </w:pPr>
          </w:p>
          <w:p w:rsidR="00407092" w:rsidRPr="00407092" w:rsidRDefault="00407092" w:rsidP="00407092">
            <w:pPr>
              <w:jc w:val="center"/>
              <w:rPr>
                <w:bCs/>
                <w:sz w:val="22"/>
                <w:szCs w:val="22"/>
              </w:rPr>
            </w:pPr>
            <w:r w:rsidRPr="00407092">
              <w:rPr>
                <w:bCs/>
                <w:sz w:val="22"/>
                <w:szCs w:val="22"/>
              </w:rPr>
              <w:t>100</w:t>
            </w:r>
          </w:p>
        </w:tc>
        <w:tc>
          <w:tcPr>
            <w:tcW w:w="992" w:type="dxa"/>
            <w:tcBorders>
              <w:top w:val="nil"/>
              <w:left w:val="nil"/>
              <w:bottom w:val="single" w:sz="4" w:space="0" w:color="auto"/>
              <w:right w:val="single" w:sz="4" w:space="0" w:color="auto"/>
            </w:tcBorders>
          </w:tcPr>
          <w:p w:rsidR="00407092" w:rsidRPr="00407092" w:rsidRDefault="00407092" w:rsidP="00407092">
            <w:pPr>
              <w:jc w:val="center"/>
              <w:rPr>
                <w:bCs/>
                <w:sz w:val="22"/>
                <w:szCs w:val="22"/>
              </w:rPr>
            </w:pPr>
          </w:p>
          <w:p w:rsidR="00407092" w:rsidRPr="00407092" w:rsidRDefault="00407092" w:rsidP="00407092">
            <w:pPr>
              <w:jc w:val="center"/>
              <w:rPr>
                <w:bCs/>
                <w:sz w:val="22"/>
                <w:szCs w:val="22"/>
              </w:rPr>
            </w:pPr>
          </w:p>
          <w:p w:rsidR="00407092" w:rsidRPr="00407092" w:rsidRDefault="00407092" w:rsidP="00407092">
            <w:pPr>
              <w:jc w:val="center"/>
              <w:rPr>
                <w:bCs/>
                <w:sz w:val="22"/>
                <w:szCs w:val="22"/>
              </w:rPr>
            </w:pPr>
            <w:r w:rsidRPr="00407092">
              <w:rPr>
                <w:bCs/>
                <w:sz w:val="22"/>
                <w:szCs w:val="22"/>
              </w:rPr>
              <w:t>1,8</w:t>
            </w:r>
          </w:p>
        </w:tc>
      </w:tr>
      <w:tr w:rsidR="00407092" w:rsidRPr="00407092" w:rsidTr="00407092">
        <w:trPr>
          <w:trHeight w:val="367"/>
        </w:trPr>
        <w:tc>
          <w:tcPr>
            <w:tcW w:w="2129" w:type="dxa"/>
            <w:tcBorders>
              <w:top w:val="nil"/>
              <w:left w:val="single" w:sz="4" w:space="0" w:color="auto"/>
              <w:bottom w:val="single" w:sz="4" w:space="0" w:color="auto"/>
              <w:right w:val="single" w:sz="4" w:space="0" w:color="auto"/>
            </w:tcBorders>
            <w:noWrap/>
            <w:vAlign w:val="center"/>
            <w:hideMark/>
          </w:tcPr>
          <w:p w:rsidR="00407092" w:rsidRPr="00407092" w:rsidRDefault="00407092" w:rsidP="00407092">
            <w:pPr>
              <w:jc w:val="center"/>
              <w:rPr>
                <w:b/>
                <w:bCs/>
                <w:sz w:val="22"/>
                <w:szCs w:val="22"/>
              </w:rPr>
            </w:pPr>
            <w:r w:rsidRPr="00407092">
              <w:rPr>
                <w:b/>
                <w:bCs/>
                <w:sz w:val="22"/>
                <w:szCs w:val="22"/>
              </w:rPr>
              <w:t>202 40000 00 0000 150</w:t>
            </w:r>
          </w:p>
        </w:tc>
        <w:tc>
          <w:tcPr>
            <w:tcW w:w="3258" w:type="dxa"/>
            <w:tcBorders>
              <w:top w:val="nil"/>
              <w:left w:val="nil"/>
              <w:bottom w:val="single" w:sz="4" w:space="0" w:color="auto"/>
              <w:right w:val="single" w:sz="4" w:space="0" w:color="auto"/>
            </w:tcBorders>
            <w:vAlign w:val="center"/>
            <w:hideMark/>
          </w:tcPr>
          <w:p w:rsidR="00407092" w:rsidRPr="00407092" w:rsidRDefault="00407092" w:rsidP="00407092">
            <w:pPr>
              <w:jc w:val="both"/>
              <w:rPr>
                <w:b/>
                <w:bCs/>
                <w:sz w:val="22"/>
                <w:szCs w:val="22"/>
              </w:rPr>
            </w:pPr>
            <w:r w:rsidRPr="00407092">
              <w:rPr>
                <w:b/>
                <w:bCs/>
                <w:sz w:val="22"/>
                <w:szCs w:val="22"/>
              </w:rPr>
              <w:t>Иные межбюджетные трансферты</w:t>
            </w:r>
          </w:p>
        </w:tc>
        <w:tc>
          <w:tcPr>
            <w:tcW w:w="1134" w:type="dxa"/>
            <w:tcBorders>
              <w:top w:val="nil"/>
              <w:left w:val="nil"/>
              <w:bottom w:val="single" w:sz="4" w:space="0" w:color="auto"/>
              <w:right w:val="single" w:sz="4" w:space="0" w:color="auto"/>
            </w:tcBorders>
            <w:noWrap/>
            <w:vAlign w:val="center"/>
            <w:hideMark/>
          </w:tcPr>
          <w:p w:rsidR="00407092" w:rsidRPr="00407092" w:rsidRDefault="00407092" w:rsidP="00407092">
            <w:pPr>
              <w:jc w:val="center"/>
              <w:rPr>
                <w:b/>
                <w:bCs/>
                <w:sz w:val="22"/>
                <w:szCs w:val="22"/>
              </w:rPr>
            </w:pPr>
            <w:r w:rsidRPr="00407092">
              <w:rPr>
                <w:b/>
                <w:bCs/>
                <w:sz w:val="22"/>
                <w:szCs w:val="22"/>
              </w:rPr>
              <w:t>7398,0</w:t>
            </w:r>
          </w:p>
        </w:tc>
        <w:tc>
          <w:tcPr>
            <w:tcW w:w="993" w:type="dxa"/>
            <w:tcBorders>
              <w:top w:val="nil"/>
              <w:left w:val="nil"/>
              <w:bottom w:val="single" w:sz="4" w:space="0" w:color="auto"/>
              <w:right w:val="single" w:sz="4" w:space="0" w:color="auto"/>
            </w:tcBorders>
            <w:vAlign w:val="center"/>
            <w:hideMark/>
          </w:tcPr>
          <w:p w:rsidR="00407092" w:rsidRPr="00407092" w:rsidRDefault="00407092" w:rsidP="00407092">
            <w:pPr>
              <w:jc w:val="center"/>
              <w:rPr>
                <w:b/>
                <w:bCs/>
                <w:sz w:val="22"/>
                <w:szCs w:val="22"/>
              </w:rPr>
            </w:pPr>
            <w:r w:rsidRPr="00407092">
              <w:rPr>
                <w:b/>
                <w:bCs/>
                <w:sz w:val="22"/>
                <w:szCs w:val="22"/>
              </w:rPr>
              <w:t>2225,8</w:t>
            </w:r>
          </w:p>
        </w:tc>
        <w:tc>
          <w:tcPr>
            <w:tcW w:w="1134" w:type="dxa"/>
            <w:tcBorders>
              <w:top w:val="nil"/>
              <w:left w:val="nil"/>
              <w:bottom w:val="single" w:sz="4" w:space="0" w:color="auto"/>
              <w:right w:val="single" w:sz="4" w:space="0" w:color="auto"/>
            </w:tcBorders>
            <w:hideMark/>
          </w:tcPr>
          <w:p w:rsidR="00407092" w:rsidRPr="00407092" w:rsidRDefault="00407092" w:rsidP="00407092">
            <w:pPr>
              <w:jc w:val="center"/>
              <w:rPr>
                <w:b/>
                <w:bCs/>
                <w:sz w:val="22"/>
                <w:szCs w:val="22"/>
              </w:rPr>
            </w:pPr>
            <w:r w:rsidRPr="00407092">
              <w:rPr>
                <w:b/>
                <w:bCs/>
                <w:sz w:val="22"/>
                <w:szCs w:val="22"/>
              </w:rPr>
              <w:t>2225,8</w:t>
            </w:r>
          </w:p>
        </w:tc>
        <w:tc>
          <w:tcPr>
            <w:tcW w:w="992" w:type="dxa"/>
            <w:tcBorders>
              <w:top w:val="nil"/>
              <w:left w:val="nil"/>
              <w:bottom w:val="single" w:sz="4" w:space="0" w:color="auto"/>
              <w:right w:val="single" w:sz="4" w:space="0" w:color="auto"/>
            </w:tcBorders>
            <w:hideMark/>
          </w:tcPr>
          <w:p w:rsidR="00407092" w:rsidRPr="00407092" w:rsidRDefault="00407092" w:rsidP="00407092">
            <w:pPr>
              <w:jc w:val="center"/>
              <w:rPr>
                <w:b/>
                <w:bCs/>
                <w:sz w:val="22"/>
                <w:szCs w:val="22"/>
              </w:rPr>
            </w:pPr>
            <w:r w:rsidRPr="00407092">
              <w:rPr>
                <w:b/>
                <w:bCs/>
                <w:sz w:val="22"/>
                <w:szCs w:val="22"/>
              </w:rPr>
              <w:t>100</w:t>
            </w:r>
          </w:p>
        </w:tc>
        <w:tc>
          <w:tcPr>
            <w:tcW w:w="992" w:type="dxa"/>
            <w:tcBorders>
              <w:top w:val="nil"/>
              <w:left w:val="nil"/>
              <w:bottom w:val="single" w:sz="4" w:space="0" w:color="auto"/>
              <w:right w:val="single" w:sz="4" w:space="0" w:color="auto"/>
            </w:tcBorders>
          </w:tcPr>
          <w:p w:rsidR="00407092" w:rsidRPr="00407092" w:rsidRDefault="00407092" w:rsidP="00407092">
            <w:pPr>
              <w:jc w:val="center"/>
              <w:rPr>
                <w:b/>
                <w:bCs/>
                <w:sz w:val="22"/>
                <w:szCs w:val="22"/>
              </w:rPr>
            </w:pPr>
            <w:r w:rsidRPr="00407092">
              <w:rPr>
                <w:b/>
                <w:bCs/>
                <w:sz w:val="22"/>
                <w:szCs w:val="22"/>
              </w:rPr>
              <w:t>51,9</w:t>
            </w:r>
          </w:p>
        </w:tc>
      </w:tr>
      <w:tr w:rsidR="00407092" w:rsidRPr="00407092" w:rsidTr="00407092">
        <w:trPr>
          <w:trHeight w:val="889"/>
        </w:trPr>
        <w:tc>
          <w:tcPr>
            <w:tcW w:w="2129" w:type="dxa"/>
            <w:tcBorders>
              <w:top w:val="nil"/>
              <w:left w:val="single" w:sz="4" w:space="0" w:color="auto"/>
              <w:bottom w:val="single" w:sz="4" w:space="0" w:color="auto"/>
              <w:right w:val="single" w:sz="4" w:space="0" w:color="auto"/>
            </w:tcBorders>
            <w:noWrap/>
            <w:vAlign w:val="center"/>
            <w:hideMark/>
          </w:tcPr>
          <w:p w:rsidR="00407092" w:rsidRPr="00407092" w:rsidRDefault="00407092" w:rsidP="00407092">
            <w:pPr>
              <w:jc w:val="center"/>
              <w:rPr>
                <w:b/>
                <w:bCs/>
                <w:sz w:val="22"/>
                <w:szCs w:val="22"/>
              </w:rPr>
            </w:pPr>
            <w:r w:rsidRPr="00407092">
              <w:rPr>
                <w:b/>
                <w:bCs/>
                <w:sz w:val="22"/>
                <w:szCs w:val="22"/>
              </w:rPr>
              <w:t>202 45160 00 0000 150</w:t>
            </w:r>
          </w:p>
        </w:tc>
        <w:tc>
          <w:tcPr>
            <w:tcW w:w="3258" w:type="dxa"/>
            <w:tcBorders>
              <w:top w:val="nil"/>
              <w:left w:val="nil"/>
              <w:bottom w:val="single" w:sz="4" w:space="0" w:color="auto"/>
              <w:right w:val="single" w:sz="4" w:space="0" w:color="auto"/>
            </w:tcBorders>
            <w:vAlign w:val="center"/>
            <w:hideMark/>
          </w:tcPr>
          <w:p w:rsidR="00407092" w:rsidRPr="00407092" w:rsidRDefault="00407092" w:rsidP="00407092">
            <w:pPr>
              <w:jc w:val="both"/>
              <w:rPr>
                <w:b/>
                <w:bCs/>
                <w:sz w:val="22"/>
                <w:szCs w:val="22"/>
              </w:rPr>
            </w:pPr>
            <w:r w:rsidRPr="00407092">
              <w:rPr>
                <w:b/>
                <w:bCs/>
                <w:sz w:val="22"/>
                <w:szCs w:val="22"/>
              </w:rPr>
              <w:t>Межбюджетные трансферты,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w:t>
            </w:r>
          </w:p>
        </w:tc>
        <w:tc>
          <w:tcPr>
            <w:tcW w:w="1134" w:type="dxa"/>
            <w:tcBorders>
              <w:top w:val="nil"/>
              <w:left w:val="nil"/>
              <w:bottom w:val="single" w:sz="4" w:space="0" w:color="auto"/>
              <w:right w:val="single" w:sz="4" w:space="0" w:color="auto"/>
            </w:tcBorders>
            <w:noWrap/>
            <w:vAlign w:val="center"/>
            <w:hideMark/>
          </w:tcPr>
          <w:p w:rsidR="00407092" w:rsidRPr="00407092" w:rsidRDefault="00407092" w:rsidP="00407092">
            <w:pPr>
              <w:jc w:val="center"/>
              <w:rPr>
                <w:b/>
                <w:bCs/>
                <w:sz w:val="22"/>
                <w:szCs w:val="22"/>
              </w:rPr>
            </w:pPr>
            <w:r w:rsidRPr="00407092">
              <w:rPr>
                <w:b/>
                <w:bCs/>
                <w:sz w:val="22"/>
                <w:szCs w:val="22"/>
              </w:rPr>
              <w:t>10,0</w:t>
            </w:r>
          </w:p>
        </w:tc>
        <w:tc>
          <w:tcPr>
            <w:tcW w:w="993" w:type="dxa"/>
            <w:tcBorders>
              <w:top w:val="nil"/>
              <w:left w:val="nil"/>
              <w:bottom w:val="single" w:sz="4" w:space="0" w:color="auto"/>
              <w:right w:val="single" w:sz="4" w:space="0" w:color="auto"/>
            </w:tcBorders>
            <w:vAlign w:val="center"/>
            <w:hideMark/>
          </w:tcPr>
          <w:p w:rsidR="00407092" w:rsidRPr="00407092" w:rsidRDefault="00407092" w:rsidP="00407092">
            <w:pPr>
              <w:jc w:val="center"/>
              <w:rPr>
                <w:b/>
                <w:bCs/>
                <w:sz w:val="22"/>
                <w:szCs w:val="22"/>
              </w:rPr>
            </w:pPr>
            <w:r w:rsidRPr="00407092">
              <w:rPr>
                <w:b/>
                <w:bCs/>
                <w:sz w:val="22"/>
                <w:szCs w:val="22"/>
              </w:rPr>
              <w:t>0</w:t>
            </w:r>
          </w:p>
        </w:tc>
        <w:tc>
          <w:tcPr>
            <w:tcW w:w="1134" w:type="dxa"/>
            <w:tcBorders>
              <w:top w:val="nil"/>
              <w:left w:val="nil"/>
              <w:bottom w:val="single" w:sz="4" w:space="0" w:color="auto"/>
              <w:right w:val="single" w:sz="4" w:space="0" w:color="auto"/>
            </w:tcBorders>
          </w:tcPr>
          <w:p w:rsidR="00407092" w:rsidRPr="00407092" w:rsidRDefault="00407092" w:rsidP="00407092">
            <w:pPr>
              <w:jc w:val="center"/>
              <w:rPr>
                <w:b/>
                <w:bCs/>
                <w:sz w:val="22"/>
                <w:szCs w:val="22"/>
              </w:rPr>
            </w:pPr>
          </w:p>
          <w:p w:rsidR="00407092" w:rsidRPr="00407092" w:rsidRDefault="00407092" w:rsidP="00407092">
            <w:pPr>
              <w:jc w:val="center"/>
              <w:rPr>
                <w:b/>
                <w:bCs/>
                <w:sz w:val="22"/>
                <w:szCs w:val="22"/>
              </w:rPr>
            </w:pPr>
          </w:p>
          <w:p w:rsidR="00407092" w:rsidRPr="00407092" w:rsidRDefault="00407092" w:rsidP="00407092">
            <w:pPr>
              <w:jc w:val="center"/>
              <w:rPr>
                <w:b/>
                <w:bCs/>
                <w:sz w:val="22"/>
                <w:szCs w:val="22"/>
              </w:rPr>
            </w:pPr>
          </w:p>
          <w:p w:rsidR="00407092" w:rsidRPr="00407092" w:rsidRDefault="00407092" w:rsidP="00407092">
            <w:pPr>
              <w:jc w:val="center"/>
              <w:rPr>
                <w:b/>
                <w:bCs/>
                <w:sz w:val="22"/>
                <w:szCs w:val="22"/>
              </w:rPr>
            </w:pPr>
            <w:r w:rsidRPr="00407092">
              <w:rPr>
                <w:b/>
                <w:bCs/>
                <w:sz w:val="22"/>
                <w:szCs w:val="22"/>
              </w:rPr>
              <w:t>0</w:t>
            </w:r>
          </w:p>
        </w:tc>
        <w:tc>
          <w:tcPr>
            <w:tcW w:w="992" w:type="dxa"/>
            <w:tcBorders>
              <w:top w:val="nil"/>
              <w:left w:val="nil"/>
              <w:bottom w:val="single" w:sz="4" w:space="0" w:color="auto"/>
              <w:right w:val="single" w:sz="4" w:space="0" w:color="auto"/>
            </w:tcBorders>
          </w:tcPr>
          <w:p w:rsidR="00407092" w:rsidRPr="00407092" w:rsidRDefault="00407092" w:rsidP="00407092">
            <w:pPr>
              <w:jc w:val="center"/>
              <w:rPr>
                <w:b/>
                <w:bCs/>
                <w:sz w:val="22"/>
                <w:szCs w:val="22"/>
              </w:rPr>
            </w:pPr>
          </w:p>
          <w:p w:rsidR="00407092" w:rsidRPr="00407092" w:rsidRDefault="00407092" w:rsidP="00407092">
            <w:pPr>
              <w:jc w:val="center"/>
              <w:rPr>
                <w:b/>
                <w:bCs/>
                <w:sz w:val="22"/>
                <w:szCs w:val="22"/>
              </w:rPr>
            </w:pPr>
          </w:p>
          <w:p w:rsidR="00407092" w:rsidRPr="00407092" w:rsidRDefault="00407092" w:rsidP="00407092">
            <w:pPr>
              <w:jc w:val="center"/>
              <w:rPr>
                <w:b/>
                <w:bCs/>
                <w:sz w:val="22"/>
                <w:szCs w:val="22"/>
              </w:rPr>
            </w:pPr>
          </w:p>
          <w:p w:rsidR="00407092" w:rsidRPr="00407092" w:rsidRDefault="00407092" w:rsidP="00407092">
            <w:pPr>
              <w:jc w:val="center"/>
              <w:rPr>
                <w:b/>
                <w:bCs/>
                <w:sz w:val="22"/>
                <w:szCs w:val="22"/>
              </w:rPr>
            </w:pPr>
            <w:r w:rsidRPr="00407092">
              <w:rPr>
                <w:b/>
                <w:bCs/>
                <w:sz w:val="22"/>
                <w:szCs w:val="22"/>
              </w:rPr>
              <w:t>0</w:t>
            </w:r>
          </w:p>
        </w:tc>
        <w:tc>
          <w:tcPr>
            <w:tcW w:w="992" w:type="dxa"/>
            <w:tcBorders>
              <w:top w:val="nil"/>
              <w:left w:val="nil"/>
              <w:bottom w:val="single" w:sz="4" w:space="0" w:color="auto"/>
              <w:right w:val="single" w:sz="4" w:space="0" w:color="auto"/>
            </w:tcBorders>
          </w:tcPr>
          <w:p w:rsidR="00407092" w:rsidRPr="00407092" w:rsidRDefault="00407092" w:rsidP="00407092">
            <w:pPr>
              <w:jc w:val="center"/>
              <w:rPr>
                <w:b/>
                <w:bCs/>
                <w:sz w:val="22"/>
                <w:szCs w:val="22"/>
              </w:rPr>
            </w:pPr>
          </w:p>
          <w:p w:rsidR="00407092" w:rsidRPr="00407092" w:rsidRDefault="00407092" w:rsidP="00407092">
            <w:pPr>
              <w:jc w:val="center"/>
              <w:rPr>
                <w:b/>
                <w:bCs/>
                <w:sz w:val="22"/>
                <w:szCs w:val="22"/>
              </w:rPr>
            </w:pPr>
          </w:p>
          <w:p w:rsidR="00407092" w:rsidRPr="00407092" w:rsidRDefault="00407092" w:rsidP="00407092">
            <w:pPr>
              <w:jc w:val="center"/>
              <w:rPr>
                <w:b/>
                <w:bCs/>
                <w:sz w:val="22"/>
                <w:szCs w:val="22"/>
              </w:rPr>
            </w:pPr>
          </w:p>
          <w:p w:rsidR="00407092" w:rsidRPr="00407092" w:rsidRDefault="00407092" w:rsidP="00407092">
            <w:pPr>
              <w:jc w:val="center"/>
              <w:rPr>
                <w:b/>
                <w:bCs/>
                <w:sz w:val="22"/>
                <w:szCs w:val="22"/>
              </w:rPr>
            </w:pPr>
            <w:r w:rsidRPr="00407092">
              <w:rPr>
                <w:b/>
                <w:bCs/>
                <w:sz w:val="22"/>
                <w:szCs w:val="22"/>
              </w:rPr>
              <w:t>0</w:t>
            </w:r>
          </w:p>
        </w:tc>
      </w:tr>
      <w:tr w:rsidR="00407092" w:rsidRPr="00407092" w:rsidTr="00407092">
        <w:trPr>
          <w:trHeight w:val="683"/>
        </w:trPr>
        <w:tc>
          <w:tcPr>
            <w:tcW w:w="2129" w:type="dxa"/>
            <w:tcBorders>
              <w:top w:val="nil"/>
              <w:left w:val="single" w:sz="4" w:space="0" w:color="auto"/>
              <w:bottom w:val="single" w:sz="4" w:space="0" w:color="auto"/>
              <w:right w:val="single" w:sz="4" w:space="0" w:color="auto"/>
            </w:tcBorders>
            <w:noWrap/>
            <w:vAlign w:val="center"/>
            <w:hideMark/>
          </w:tcPr>
          <w:p w:rsidR="00407092" w:rsidRPr="00407092" w:rsidRDefault="00407092" w:rsidP="00407092">
            <w:pPr>
              <w:jc w:val="center"/>
              <w:rPr>
                <w:b/>
                <w:bCs/>
                <w:sz w:val="22"/>
                <w:szCs w:val="22"/>
              </w:rPr>
            </w:pPr>
            <w:r w:rsidRPr="00407092">
              <w:rPr>
                <w:b/>
                <w:bCs/>
                <w:sz w:val="22"/>
                <w:szCs w:val="22"/>
              </w:rPr>
              <w:t>202 45160 10 0000 150</w:t>
            </w:r>
          </w:p>
        </w:tc>
        <w:tc>
          <w:tcPr>
            <w:tcW w:w="3258" w:type="dxa"/>
            <w:tcBorders>
              <w:top w:val="nil"/>
              <w:left w:val="nil"/>
              <w:bottom w:val="single" w:sz="4" w:space="0" w:color="auto"/>
              <w:right w:val="single" w:sz="4" w:space="0" w:color="auto"/>
            </w:tcBorders>
            <w:vAlign w:val="center"/>
            <w:hideMark/>
          </w:tcPr>
          <w:p w:rsidR="00407092" w:rsidRPr="00407092" w:rsidRDefault="00407092" w:rsidP="00407092">
            <w:pPr>
              <w:jc w:val="both"/>
              <w:rPr>
                <w:b/>
                <w:bCs/>
                <w:sz w:val="22"/>
                <w:szCs w:val="22"/>
              </w:rPr>
            </w:pPr>
            <w:r w:rsidRPr="00407092">
              <w:rPr>
                <w:bCs/>
                <w:sz w:val="22"/>
                <w:szCs w:val="22"/>
              </w:rPr>
              <w:t xml:space="preserve">Межбюджетные </w:t>
            </w:r>
            <w:proofErr w:type="gramStart"/>
            <w:r w:rsidRPr="00407092">
              <w:rPr>
                <w:bCs/>
                <w:sz w:val="22"/>
                <w:szCs w:val="22"/>
              </w:rPr>
              <w:t>трансферты</w:t>
            </w:r>
            <w:proofErr w:type="gramEnd"/>
            <w:r w:rsidRPr="00407092">
              <w:rPr>
                <w:bCs/>
                <w:sz w:val="22"/>
                <w:szCs w:val="22"/>
              </w:rPr>
              <w:t xml:space="preserve"> передаваемые бюджетам сельских поселений для компенсации дополнительных расходов, возникших в результате, принятых органами власти другого уровня</w:t>
            </w:r>
          </w:p>
        </w:tc>
        <w:tc>
          <w:tcPr>
            <w:tcW w:w="1134" w:type="dxa"/>
            <w:tcBorders>
              <w:top w:val="nil"/>
              <w:left w:val="nil"/>
              <w:bottom w:val="single" w:sz="4" w:space="0" w:color="auto"/>
              <w:right w:val="single" w:sz="4" w:space="0" w:color="auto"/>
            </w:tcBorders>
            <w:noWrap/>
            <w:vAlign w:val="center"/>
            <w:hideMark/>
          </w:tcPr>
          <w:p w:rsidR="00407092" w:rsidRPr="00407092" w:rsidRDefault="00407092" w:rsidP="00407092">
            <w:pPr>
              <w:jc w:val="center"/>
              <w:rPr>
                <w:bCs/>
                <w:sz w:val="22"/>
                <w:szCs w:val="22"/>
              </w:rPr>
            </w:pPr>
            <w:r w:rsidRPr="00407092">
              <w:rPr>
                <w:bCs/>
                <w:sz w:val="22"/>
                <w:szCs w:val="22"/>
              </w:rPr>
              <w:t>10,0</w:t>
            </w:r>
          </w:p>
        </w:tc>
        <w:tc>
          <w:tcPr>
            <w:tcW w:w="993" w:type="dxa"/>
            <w:tcBorders>
              <w:top w:val="nil"/>
              <w:left w:val="nil"/>
              <w:bottom w:val="single" w:sz="4" w:space="0" w:color="auto"/>
              <w:right w:val="single" w:sz="4" w:space="0" w:color="auto"/>
            </w:tcBorders>
            <w:vAlign w:val="center"/>
            <w:hideMark/>
          </w:tcPr>
          <w:p w:rsidR="00407092" w:rsidRPr="00407092" w:rsidRDefault="00407092" w:rsidP="00407092">
            <w:pPr>
              <w:jc w:val="center"/>
              <w:rPr>
                <w:bCs/>
                <w:sz w:val="22"/>
                <w:szCs w:val="22"/>
              </w:rPr>
            </w:pPr>
            <w:r w:rsidRPr="00407092">
              <w:rPr>
                <w:bCs/>
                <w:sz w:val="22"/>
                <w:szCs w:val="22"/>
              </w:rPr>
              <w:t>0</w:t>
            </w:r>
          </w:p>
        </w:tc>
        <w:tc>
          <w:tcPr>
            <w:tcW w:w="1134" w:type="dxa"/>
            <w:tcBorders>
              <w:top w:val="nil"/>
              <w:left w:val="nil"/>
              <w:bottom w:val="single" w:sz="4" w:space="0" w:color="auto"/>
              <w:right w:val="single" w:sz="4" w:space="0" w:color="auto"/>
            </w:tcBorders>
          </w:tcPr>
          <w:p w:rsidR="00407092" w:rsidRPr="00407092" w:rsidRDefault="00407092" w:rsidP="00407092">
            <w:pPr>
              <w:jc w:val="center"/>
              <w:rPr>
                <w:bCs/>
                <w:sz w:val="22"/>
                <w:szCs w:val="22"/>
              </w:rPr>
            </w:pPr>
          </w:p>
          <w:p w:rsidR="00407092" w:rsidRPr="00407092" w:rsidRDefault="00407092" w:rsidP="00407092">
            <w:pPr>
              <w:jc w:val="center"/>
              <w:rPr>
                <w:bCs/>
                <w:sz w:val="22"/>
                <w:szCs w:val="22"/>
              </w:rPr>
            </w:pPr>
          </w:p>
          <w:p w:rsidR="00407092" w:rsidRPr="00407092" w:rsidRDefault="00407092" w:rsidP="00407092">
            <w:pPr>
              <w:jc w:val="center"/>
              <w:rPr>
                <w:bCs/>
                <w:sz w:val="22"/>
                <w:szCs w:val="22"/>
              </w:rPr>
            </w:pPr>
            <w:r w:rsidRPr="00407092">
              <w:rPr>
                <w:bCs/>
                <w:sz w:val="22"/>
                <w:szCs w:val="22"/>
              </w:rPr>
              <w:t>0</w:t>
            </w:r>
          </w:p>
        </w:tc>
        <w:tc>
          <w:tcPr>
            <w:tcW w:w="992" w:type="dxa"/>
            <w:tcBorders>
              <w:top w:val="nil"/>
              <w:left w:val="nil"/>
              <w:bottom w:val="single" w:sz="4" w:space="0" w:color="auto"/>
              <w:right w:val="single" w:sz="4" w:space="0" w:color="auto"/>
            </w:tcBorders>
          </w:tcPr>
          <w:p w:rsidR="00407092" w:rsidRPr="00407092" w:rsidRDefault="00407092" w:rsidP="00407092">
            <w:pPr>
              <w:jc w:val="center"/>
              <w:rPr>
                <w:bCs/>
                <w:sz w:val="22"/>
                <w:szCs w:val="22"/>
              </w:rPr>
            </w:pPr>
          </w:p>
          <w:p w:rsidR="00407092" w:rsidRPr="00407092" w:rsidRDefault="00407092" w:rsidP="00407092">
            <w:pPr>
              <w:jc w:val="center"/>
              <w:rPr>
                <w:bCs/>
                <w:sz w:val="22"/>
                <w:szCs w:val="22"/>
              </w:rPr>
            </w:pPr>
          </w:p>
          <w:p w:rsidR="00407092" w:rsidRPr="00407092" w:rsidRDefault="00407092" w:rsidP="00407092">
            <w:pPr>
              <w:jc w:val="center"/>
              <w:rPr>
                <w:bCs/>
                <w:sz w:val="22"/>
                <w:szCs w:val="22"/>
              </w:rPr>
            </w:pPr>
            <w:r w:rsidRPr="00407092">
              <w:rPr>
                <w:bCs/>
                <w:sz w:val="22"/>
                <w:szCs w:val="22"/>
              </w:rPr>
              <w:t>0</w:t>
            </w:r>
          </w:p>
        </w:tc>
        <w:tc>
          <w:tcPr>
            <w:tcW w:w="992" w:type="dxa"/>
            <w:tcBorders>
              <w:top w:val="nil"/>
              <w:left w:val="nil"/>
              <w:bottom w:val="single" w:sz="4" w:space="0" w:color="auto"/>
              <w:right w:val="single" w:sz="4" w:space="0" w:color="auto"/>
            </w:tcBorders>
          </w:tcPr>
          <w:p w:rsidR="00407092" w:rsidRPr="00407092" w:rsidRDefault="00407092" w:rsidP="00407092">
            <w:pPr>
              <w:jc w:val="center"/>
              <w:rPr>
                <w:bCs/>
                <w:sz w:val="22"/>
                <w:szCs w:val="22"/>
              </w:rPr>
            </w:pPr>
          </w:p>
          <w:p w:rsidR="00407092" w:rsidRPr="00407092" w:rsidRDefault="00407092" w:rsidP="00407092">
            <w:pPr>
              <w:jc w:val="center"/>
              <w:rPr>
                <w:bCs/>
                <w:sz w:val="22"/>
                <w:szCs w:val="22"/>
              </w:rPr>
            </w:pPr>
          </w:p>
          <w:p w:rsidR="00407092" w:rsidRPr="00407092" w:rsidRDefault="00407092" w:rsidP="00407092">
            <w:pPr>
              <w:jc w:val="center"/>
              <w:rPr>
                <w:bCs/>
                <w:sz w:val="22"/>
                <w:szCs w:val="22"/>
              </w:rPr>
            </w:pPr>
            <w:r w:rsidRPr="00407092">
              <w:rPr>
                <w:bCs/>
                <w:sz w:val="22"/>
                <w:szCs w:val="22"/>
              </w:rPr>
              <w:t>0</w:t>
            </w:r>
          </w:p>
        </w:tc>
      </w:tr>
      <w:tr w:rsidR="00407092" w:rsidRPr="00407092" w:rsidTr="00407092">
        <w:trPr>
          <w:trHeight w:val="516"/>
        </w:trPr>
        <w:tc>
          <w:tcPr>
            <w:tcW w:w="2129" w:type="dxa"/>
            <w:tcBorders>
              <w:top w:val="nil"/>
              <w:left w:val="single" w:sz="4" w:space="0" w:color="auto"/>
              <w:bottom w:val="single" w:sz="4" w:space="0" w:color="auto"/>
              <w:right w:val="single" w:sz="4" w:space="0" w:color="auto"/>
            </w:tcBorders>
            <w:noWrap/>
            <w:vAlign w:val="center"/>
            <w:hideMark/>
          </w:tcPr>
          <w:p w:rsidR="00407092" w:rsidRPr="00407092" w:rsidRDefault="00407092" w:rsidP="00407092">
            <w:pPr>
              <w:rPr>
                <w:bCs/>
                <w:sz w:val="22"/>
                <w:szCs w:val="22"/>
              </w:rPr>
            </w:pPr>
            <w:r w:rsidRPr="00407092">
              <w:rPr>
                <w:b/>
                <w:bCs/>
                <w:sz w:val="22"/>
                <w:szCs w:val="22"/>
              </w:rPr>
              <w:t>202 49999 00 0000 150</w:t>
            </w:r>
          </w:p>
        </w:tc>
        <w:tc>
          <w:tcPr>
            <w:tcW w:w="3258" w:type="dxa"/>
            <w:tcBorders>
              <w:top w:val="nil"/>
              <w:left w:val="nil"/>
              <w:bottom w:val="single" w:sz="4" w:space="0" w:color="auto"/>
              <w:right w:val="single" w:sz="4" w:space="0" w:color="auto"/>
            </w:tcBorders>
            <w:vAlign w:val="center"/>
            <w:hideMark/>
          </w:tcPr>
          <w:p w:rsidR="00407092" w:rsidRPr="00407092" w:rsidRDefault="00407092" w:rsidP="00407092">
            <w:pPr>
              <w:jc w:val="both"/>
              <w:rPr>
                <w:b/>
                <w:bCs/>
                <w:sz w:val="22"/>
                <w:szCs w:val="22"/>
              </w:rPr>
            </w:pPr>
            <w:r w:rsidRPr="00407092">
              <w:rPr>
                <w:b/>
                <w:bCs/>
                <w:sz w:val="22"/>
                <w:szCs w:val="22"/>
              </w:rPr>
              <w:t>Прочие межбюджетные трансферты, передаваемые бюджетам поселений</w:t>
            </w:r>
          </w:p>
        </w:tc>
        <w:tc>
          <w:tcPr>
            <w:tcW w:w="1134" w:type="dxa"/>
            <w:tcBorders>
              <w:top w:val="nil"/>
              <w:left w:val="nil"/>
              <w:bottom w:val="single" w:sz="4" w:space="0" w:color="auto"/>
              <w:right w:val="single" w:sz="4" w:space="0" w:color="auto"/>
            </w:tcBorders>
            <w:noWrap/>
            <w:vAlign w:val="center"/>
            <w:hideMark/>
          </w:tcPr>
          <w:p w:rsidR="00407092" w:rsidRPr="00407092" w:rsidRDefault="00407092" w:rsidP="00407092">
            <w:pPr>
              <w:jc w:val="center"/>
              <w:rPr>
                <w:b/>
                <w:bCs/>
                <w:color w:val="000000"/>
                <w:sz w:val="22"/>
                <w:szCs w:val="22"/>
              </w:rPr>
            </w:pPr>
            <w:r w:rsidRPr="00407092">
              <w:rPr>
                <w:b/>
                <w:bCs/>
                <w:color w:val="000000"/>
                <w:sz w:val="22"/>
                <w:szCs w:val="22"/>
              </w:rPr>
              <w:t>7388,0</w:t>
            </w:r>
          </w:p>
        </w:tc>
        <w:tc>
          <w:tcPr>
            <w:tcW w:w="993" w:type="dxa"/>
            <w:tcBorders>
              <w:top w:val="nil"/>
              <w:left w:val="nil"/>
              <w:bottom w:val="single" w:sz="4" w:space="0" w:color="auto"/>
              <w:right w:val="single" w:sz="4" w:space="0" w:color="auto"/>
            </w:tcBorders>
            <w:vAlign w:val="center"/>
            <w:hideMark/>
          </w:tcPr>
          <w:p w:rsidR="00407092" w:rsidRPr="00407092" w:rsidRDefault="00407092" w:rsidP="00407092">
            <w:pPr>
              <w:jc w:val="center"/>
              <w:rPr>
                <w:b/>
                <w:bCs/>
                <w:color w:val="000000"/>
                <w:sz w:val="22"/>
                <w:szCs w:val="22"/>
              </w:rPr>
            </w:pPr>
            <w:r w:rsidRPr="00407092">
              <w:rPr>
                <w:b/>
                <w:bCs/>
                <w:color w:val="000000"/>
                <w:sz w:val="22"/>
                <w:szCs w:val="22"/>
              </w:rPr>
              <w:t>2225,8</w:t>
            </w:r>
          </w:p>
        </w:tc>
        <w:tc>
          <w:tcPr>
            <w:tcW w:w="1134" w:type="dxa"/>
            <w:tcBorders>
              <w:top w:val="nil"/>
              <w:left w:val="nil"/>
              <w:bottom w:val="single" w:sz="4" w:space="0" w:color="auto"/>
              <w:right w:val="single" w:sz="4" w:space="0" w:color="auto"/>
            </w:tcBorders>
          </w:tcPr>
          <w:p w:rsidR="00407092" w:rsidRPr="00407092" w:rsidRDefault="00407092" w:rsidP="00407092">
            <w:pPr>
              <w:jc w:val="center"/>
              <w:rPr>
                <w:b/>
                <w:bCs/>
                <w:sz w:val="22"/>
                <w:szCs w:val="22"/>
              </w:rPr>
            </w:pPr>
          </w:p>
          <w:p w:rsidR="00407092" w:rsidRPr="00407092" w:rsidRDefault="00407092" w:rsidP="00407092">
            <w:pPr>
              <w:jc w:val="center"/>
              <w:rPr>
                <w:b/>
                <w:bCs/>
                <w:sz w:val="22"/>
                <w:szCs w:val="22"/>
              </w:rPr>
            </w:pPr>
            <w:r w:rsidRPr="00407092">
              <w:rPr>
                <w:b/>
                <w:bCs/>
                <w:sz w:val="22"/>
                <w:szCs w:val="22"/>
              </w:rPr>
              <w:t>2225,8</w:t>
            </w:r>
          </w:p>
        </w:tc>
        <w:tc>
          <w:tcPr>
            <w:tcW w:w="992" w:type="dxa"/>
            <w:tcBorders>
              <w:top w:val="nil"/>
              <w:left w:val="nil"/>
              <w:bottom w:val="single" w:sz="4" w:space="0" w:color="auto"/>
              <w:right w:val="single" w:sz="4" w:space="0" w:color="auto"/>
            </w:tcBorders>
          </w:tcPr>
          <w:p w:rsidR="00407092" w:rsidRPr="00407092" w:rsidRDefault="00407092" w:rsidP="00407092">
            <w:pPr>
              <w:jc w:val="center"/>
              <w:rPr>
                <w:b/>
                <w:bCs/>
                <w:sz w:val="22"/>
                <w:szCs w:val="22"/>
              </w:rPr>
            </w:pPr>
          </w:p>
          <w:p w:rsidR="00407092" w:rsidRPr="00407092" w:rsidRDefault="00407092" w:rsidP="00407092">
            <w:pPr>
              <w:jc w:val="center"/>
              <w:rPr>
                <w:b/>
                <w:bCs/>
                <w:sz w:val="22"/>
                <w:szCs w:val="22"/>
              </w:rPr>
            </w:pPr>
            <w:r w:rsidRPr="00407092">
              <w:rPr>
                <w:b/>
                <w:bCs/>
                <w:sz w:val="22"/>
                <w:szCs w:val="22"/>
              </w:rPr>
              <w:t>100</w:t>
            </w:r>
          </w:p>
        </w:tc>
        <w:tc>
          <w:tcPr>
            <w:tcW w:w="992" w:type="dxa"/>
            <w:tcBorders>
              <w:top w:val="nil"/>
              <w:left w:val="nil"/>
              <w:bottom w:val="single" w:sz="4" w:space="0" w:color="auto"/>
              <w:right w:val="single" w:sz="4" w:space="0" w:color="auto"/>
            </w:tcBorders>
          </w:tcPr>
          <w:p w:rsidR="00407092" w:rsidRPr="00407092" w:rsidRDefault="00407092" w:rsidP="00407092">
            <w:pPr>
              <w:jc w:val="center"/>
              <w:rPr>
                <w:b/>
                <w:bCs/>
                <w:sz w:val="22"/>
                <w:szCs w:val="22"/>
              </w:rPr>
            </w:pPr>
          </w:p>
          <w:p w:rsidR="00407092" w:rsidRPr="00407092" w:rsidRDefault="00407092" w:rsidP="00407092">
            <w:pPr>
              <w:jc w:val="center"/>
              <w:rPr>
                <w:b/>
                <w:bCs/>
                <w:sz w:val="22"/>
                <w:szCs w:val="22"/>
              </w:rPr>
            </w:pPr>
            <w:r w:rsidRPr="00407092">
              <w:rPr>
                <w:b/>
                <w:bCs/>
                <w:sz w:val="22"/>
                <w:szCs w:val="22"/>
              </w:rPr>
              <w:t>51,9</w:t>
            </w:r>
          </w:p>
        </w:tc>
      </w:tr>
      <w:tr w:rsidR="00407092" w:rsidRPr="00407092" w:rsidTr="00407092">
        <w:trPr>
          <w:trHeight w:val="405"/>
        </w:trPr>
        <w:tc>
          <w:tcPr>
            <w:tcW w:w="2129" w:type="dxa"/>
            <w:tcBorders>
              <w:top w:val="single" w:sz="4" w:space="0" w:color="auto"/>
              <w:left w:val="single" w:sz="4" w:space="0" w:color="auto"/>
              <w:bottom w:val="single" w:sz="4" w:space="0" w:color="auto"/>
              <w:right w:val="single" w:sz="4" w:space="0" w:color="auto"/>
            </w:tcBorders>
            <w:noWrap/>
            <w:vAlign w:val="center"/>
            <w:hideMark/>
          </w:tcPr>
          <w:p w:rsidR="00407092" w:rsidRPr="00407092" w:rsidRDefault="00407092" w:rsidP="00407092">
            <w:pPr>
              <w:jc w:val="center"/>
              <w:rPr>
                <w:bCs/>
                <w:sz w:val="22"/>
                <w:szCs w:val="22"/>
              </w:rPr>
            </w:pPr>
            <w:r w:rsidRPr="00407092">
              <w:rPr>
                <w:bCs/>
                <w:sz w:val="22"/>
                <w:szCs w:val="22"/>
              </w:rPr>
              <w:t>202 49999 10 0000 150</w:t>
            </w:r>
          </w:p>
        </w:tc>
        <w:tc>
          <w:tcPr>
            <w:tcW w:w="3258" w:type="dxa"/>
            <w:tcBorders>
              <w:top w:val="single" w:sz="4" w:space="0" w:color="auto"/>
              <w:left w:val="nil"/>
              <w:bottom w:val="single" w:sz="4" w:space="0" w:color="auto"/>
              <w:right w:val="single" w:sz="4" w:space="0" w:color="auto"/>
            </w:tcBorders>
            <w:vAlign w:val="center"/>
            <w:hideMark/>
          </w:tcPr>
          <w:p w:rsidR="00407092" w:rsidRPr="00407092" w:rsidRDefault="00407092" w:rsidP="00407092">
            <w:pPr>
              <w:jc w:val="both"/>
              <w:rPr>
                <w:bCs/>
                <w:sz w:val="22"/>
                <w:szCs w:val="22"/>
              </w:rPr>
            </w:pPr>
            <w:r w:rsidRPr="00407092">
              <w:rPr>
                <w:bCs/>
                <w:sz w:val="22"/>
                <w:szCs w:val="22"/>
              </w:rPr>
              <w:t>Прочие межбюджетные трансферты, передаваемые бюджетам сельских поселений</w:t>
            </w:r>
          </w:p>
        </w:tc>
        <w:tc>
          <w:tcPr>
            <w:tcW w:w="1134" w:type="dxa"/>
            <w:tcBorders>
              <w:top w:val="single" w:sz="4" w:space="0" w:color="auto"/>
              <w:left w:val="nil"/>
              <w:bottom w:val="single" w:sz="4" w:space="0" w:color="auto"/>
              <w:right w:val="single" w:sz="4" w:space="0" w:color="auto"/>
            </w:tcBorders>
            <w:noWrap/>
            <w:vAlign w:val="center"/>
            <w:hideMark/>
          </w:tcPr>
          <w:p w:rsidR="00407092" w:rsidRPr="00407092" w:rsidRDefault="00407092" w:rsidP="00407092">
            <w:pPr>
              <w:jc w:val="center"/>
              <w:rPr>
                <w:bCs/>
                <w:color w:val="000000"/>
                <w:sz w:val="22"/>
                <w:szCs w:val="22"/>
              </w:rPr>
            </w:pPr>
            <w:r w:rsidRPr="00407092">
              <w:rPr>
                <w:bCs/>
                <w:color w:val="000000"/>
                <w:sz w:val="22"/>
                <w:szCs w:val="22"/>
              </w:rPr>
              <w:t>4471,6</w:t>
            </w:r>
          </w:p>
        </w:tc>
        <w:tc>
          <w:tcPr>
            <w:tcW w:w="993" w:type="dxa"/>
            <w:tcBorders>
              <w:top w:val="single" w:sz="4" w:space="0" w:color="auto"/>
              <w:left w:val="nil"/>
              <w:bottom w:val="single" w:sz="4" w:space="0" w:color="auto"/>
              <w:right w:val="single" w:sz="4" w:space="0" w:color="auto"/>
            </w:tcBorders>
            <w:vAlign w:val="center"/>
            <w:hideMark/>
          </w:tcPr>
          <w:p w:rsidR="00407092" w:rsidRPr="00407092" w:rsidRDefault="00407092" w:rsidP="00407092">
            <w:pPr>
              <w:jc w:val="center"/>
              <w:rPr>
                <w:bCs/>
                <w:color w:val="000000"/>
                <w:sz w:val="22"/>
                <w:szCs w:val="22"/>
              </w:rPr>
            </w:pPr>
            <w:r w:rsidRPr="00407092">
              <w:rPr>
                <w:bCs/>
                <w:color w:val="000000"/>
                <w:sz w:val="22"/>
                <w:szCs w:val="22"/>
              </w:rPr>
              <w:t>2225,8</w:t>
            </w:r>
          </w:p>
        </w:tc>
        <w:tc>
          <w:tcPr>
            <w:tcW w:w="1134" w:type="dxa"/>
            <w:tcBorders>
              <w:top w:val="single" w:sz="4" w:space="0" w:color="auto"/>
              <w:left w:val="nil"/>
              <w:bottom w:val="single" w:sz="4" w:space="0" w:color="auto"/>
              <w:right w:val="single" w:sz="4" w:space="0" w:color="auto"/>
            </w:tcBorders>
          </w:tcPr>
          <w:p w:rsidR="00407092" w:rsidRPr="00407092" w:rsidRDefault="00407092" w:rsidP="00407092">
            <w:pPr>
              <w:rPr>
                <w:bCs/>
                <w:sz w:val="22"/>
                <w:szCs w:val="22"/>
              </w:rPr>
            </w:pPr>
          </w:p>
          <w:p w:rsidR="00407092" w:rsidRPr="00407092" w:rsidRDefault="00407092" w:rsidP="00407092">
            <w:pPr>
              <w:jc w:val="center"/>
              <w:rPr>
                <w:bCs/>
                <w:sz w:val="22"/>
                <w:szCs w:val="22"/>
              </w:rPr>
            </w:pPr>
            <w:r w:rsidRPr="00407092">
              <w:rPr>
                <w:bCs/>
                <w:sz w:val="22"/>
                <w:szCs w:val="22"/>
              </w:rPr>
              <w:t>2225,8</w:t>
            </w:r>
          </w:p>
        </w:tc>
        <w:tc>
          <w:tcPr>
            <w:tcW w:w="992" w:type="dxa"/>
            <w:tcBorders>
              <w:top w:val="single" w:sz="4" w:space="0" w:color="auto"/>
              <w:left w:val="nil"/>
              <w:bottom w:val="single" w:sz="4" w:space="0" w:color="auto"/>
              <w:right w:val="single" w:sz="4" w:space="0" w:color="auto"/>
            </w:tcBorders>
          </w:tcPr>
          <w:p w:rsidR="00407092" w:rsidRPr="00407092" w:rsidRDefault="00407092" w:rsidP="00407092">
            <w:pPr>
              <w:jc w:val="center"/>
              <w:rPr>
                <w:bCs/>
                <w:sz w:val="22"/>
                <w:szCs w:val="22"/>
              </w:rPr>
            </w:pPr>
          </w:p>
          <w:p w:rsidR="00407092" w:rsidRPr="00407092" w:rsidRDefault="00407092" w:rsidP="00407092">
            <w:pPr>
              <w:jc w:val="center"/>
              <w:rPr>
                <w:bCs/>
                <w:sz w:val="22"/>
                <w:szCs w:val="22"/>
              </w:rPr>
            </w:pPr>
            <w:r w:rsidRPr="00407092">
              <w:rPr>
                <w:bCs/>
                <w:sz w:val="22"/>
                <w:szCs w:val="22"/>
              </w:rPr>
              <w:t>100</w:t>
            </w:r>
          </w:p>
        </w:tc>
        <w:tc>
          <w:tcPr>
            <w:tcW w:w="992" w:type="dxa"/>
            <w:tcBorders>
              <w:top w:val="single" w:sz="4" w:space="0" w:color="auto"/>
              <w:left w:val="nil"/>
              <w:bottom w:val="single" w:sz="4" w:space="0" w:color="auto"/>
              <w:right w:val="single" w:sz="4" w:space="0" w:color="auto"/>
            </w:tcBorders>
          </w:tcPr>
          <w:p w:rsidR="00407092" w:rsidRPr="00407092" w:rsidRDefault="00407092" w:rsidP="00407092">
            <w:pPr>
              <w:jc w:val="center"/>
              <w:rPr>
                <w:bCs/>
                <w:sz w:val="22"/>
                <w:szCs w:val="22"/>
              </w:rPr>
            </w:pPr>
          </w:p>
          <w:p w:rsidR="00407092" w:rsidRPr="00407092" w:rsidRDefault="00407092" w:rsidP="00407092">
            <w:pPr>
              <w:jc w:val="center"/>
              <w:rPr>
                <w:bCs/>
                <w:sz w:val="22"/>
                <w:szCs w:val="22"/>
              </w:rPr>
            </w:pPr>
            <w:r w:rsidRPr="00407092">
              <w:rPr>
                <w:bCs/>
                <w:sz w:val="22"/>
                <w:szCs w:val="22"/>
              </w:rPr>
              <w:t>51,9</w:t>
            </w:r>
          </w:p>
        </w:tc>
      </w:tr>
      <w:tr w:rsidR="00407092" w:rsidRPr="00407092" w:rsidTr="00407092">
        <w:trPr>
          <w:trHeight w:val="165"/>
        </w:trPr>
        <w:tc>
          <w:tcPr>
            <w:tcW w:w="2129" w:type="dxa"/>
            <w:tcBorders>
              <w:top w:val="single" w:sz="4" w:space="0" w:color="auto"/>
              <w:left w:val="single" w:sz="4" w:space="0" w:color="auto"/>
              <w:bottom w:val="single" w:sz="4" w:space="0" w:color="auto"/>
              <w:right w:val="single" w:sz="4" w:space="0" w:color="auto"/>
            </w:tcBorders>
            <w:noWrap/>
            <w:vAlign w:val="center"/>
            <w:hideMark/>
          </w:tcPr>
          <w:p w:rsidR="00407092" w:rsidRPr="00407092" w:rsidRDefault="00407092" w:rsidP="00407092">
            <w:pPr>
              <w:jc w:val="center"/>
              <w:rPr>
                <w:bCs/>
                <w:sz w:val="22"/>
                <w:szCs w:val="22"/>
              </w:rPr>
            </w:pPr>
            <w:r w:rsidRPr="00407092">
              <w:rPr>
                <w:bCs/>
                <w:sz w:val="22"/>
                <w:szCs w:val="22"/>
              </w:rPr>
              <w:t>202 49999 10 0000 150</w:t>
            </w:r>
          </w:p>
        </w:tc>
        <w:tc>
          <w:tcPr>
            <w:tcW w:w="3258" w:type="dxa"/>
            <w:tcBorders>
              <w:top w:val="single" w:sz="4" w:space="0" w:color="auto"/>
              <w:left w:val="nil"/>
              <w:bottom w:val="single" w:sz="4" w:space="0" w:color="auto"/>
              <w:right w:val="single" w:sz="4" w:space="0" w:color="auto"/>
            </w:tcBorders>
            <w:vAlign w:val="center"/>
            <w:hideMark/>
          </w:tcPr>
          <w:p w:rsidR="00407092" w:rsidRPr="00407092" w:rsidRDefault="00407092" w:rsidP="00407092">
            <w:pPr>
              <w:jc w:val="both"/>
              <w:rPr>
                <w:bCs/>
                <w:sz w:val="22"/>
                <w:szCs w:val="22"/>
              </w:rPr>
            </w:pPr>
            <w:r w:rsidRPr="00407092">
              <w:rPr>
                <w:bCs/>
                <w:sz w:val="22"/>
                <w:szCs w:val="22"/>
              </w:rPr>
              <w:t>Прочие межбюджетные трансферты на ремонт автомобильных дорог общего пользования местного значения в рамках государственной программы Развитие транспортной системы в Томской области»</w:t>
            </w:r>
          </w:p>
        </w:tc>
        <w:tc>
          <w:tcPr>
            <w:tcW w:w="1134" w:type="dxa"/>
            <w:tcBorders>
              <w:top w:val="single" w:sz="4" w:space="0" w:color="auto"/>
              <w:left w:val="nil"/>
              <w:bottom w:val="single" w:sz="4" w:space="0" w:color="auto"/>
              <w:right w:val="single" w:sz="4" w:space="0" w:color="auto"/>
            </w:tcBorders>
            <w:noWrap/>
            <w:vAlign w:val="center"/>
            <w:hideMark/>
          </w:tcPr>
          <w:p w:rsidR="00407092" w:rsidRPr="00407092" w:rsidRDefault="00407092" w:rsidP="00407092">
            <w:pPr>
              <w:jc w:val="center"/>
              <w:rPr>
                <w:bCs/>
                <w:color w:val="000000"/>
                <w:sz w:val="22"/>
                <w:szCs w:val="22"/>
              </w:rPr>
            </w:pPr>
            <w:r w:rsidRPr="00407092">
              <w:rPr>
                <w:bCs/>
                <w:color w:val="000000"/>
                <w:sz w:val="22"/>
                <w:szCs w:val="22"/>
              </w:rPr>
              <w:t>2039,8</w:t>
            </w:r>
          </w:p>
        </w:tc>
        <w:tc>
          <w:tcPr>
            <w:tcW w:w="993" w:type="dxa"/>
            <w:tcBorders>
              <w:top w:val="single" w:sz="4" w:space="0" w:color="auto"/>
              <w:left w:val="nil"/>
              <w:bottom w:val="single" w:sz="4" w:space="0" w:color="auto"/>
              <w:right w:val="single" w:sz="4" w:space="0" w:color="auto"/>
            </w:tcBorders>
            <w:vAlign w:val="center"/>
            <w:hideMark/>
          </w:tcPr>
          <w:p w:rsidR="00407092" w:rsidRPr="00407092" w:rsidRDefault="00407092" w:rsidP="00407092">
            <w:pPr>
              <w:jc w:val="center"/>
              <w:rPr>
                <w:bCs/>
                <w:color w:val="000000"/>
                <w:sz w:val="22"/>
                <w:szCs w:val="22"/>
              </w:rPr>
            </w:pPr>
            <w:r w:rsidRPr="00407092">
              <w:rPr>
                <w:bCs/>
                <w:color w:val="000000"/>
                <w:sz w:val="22"/>
                <w:szCs w:val="22"/>
              </w:rPr>
              <w:t>0,0</w:t>
            </w:r>
          </w:p>
        </w:tc>
        <w:tc>
          <w:tcPr>
            <w:tcW w:w="1134" w:type="dxa"/>
            <w:tcBorders>
              <w:top w:val="single" w:sz="4" w:space="0" w:color="auto"/>
              <w:left w:val="nil"/>
              <w:bottom w:val="single" w:sz="4" w:space="0" w:color="auto"/>
              <w:right w:val="single" w:sz="4" w:space="0" w:color="auto"/>
            </w:tcBorders>
          </w:tcPr>
          <w:p w:rsidR="00407092" w:rsidRPr="00407092" w:rsidRDefault="00407092" w:rsidP="00407092">
            <w:pPr>
              <w:jc w:val="center"/>
              <w:rPr>
                <w:bCs/>
                <w:sz w:val="22"/>
                <w:szCs w:val="22"/>
              </w:rPr>
            </w:pPr>
          </w:p>
          <w:p w:rsidR="00407092" w:rsidRPr="00407092" w:rsidRDefault="00407092" w:rsidP="00407092">
            <w:pPr>
              <w:jc w:val="center"/>
              <w:rPr>
                <w:bCs/>
                <w:sz w:val="22"/>
                <w:szCs w:val="22"/>
              </w:rPr>
            </w:pPr>
          </w:p>
          <w:p w:rsidR="00407092" w:rsidRPr="00407092" w:rsidRDefault="00407092" w:rsidP="00407092">
            <w:pPr>
              <w:jc w:val="center"/>
              <w:rPr>
                <w:bCs/>
                <w:sz w:val="22"/>
                <w:szCs w:val="22"/>
              </w:rPr>
            </w:pPr>
            <w:r w:rsidRPr="00407092">
              <w:rPr>
                <w:bCs/>
                <w:sz w:val="22"/>
                <w:szCs w:val="22"/>
              </w:rPr>
              <w:t>0,0</w:t>
            </w:r>
          </w:p>
        </w:tc>
        <w:tc>
          <w:tcPr>
            <w:tcW w:w="992" w:type="dxa"/>
            <w:tcBorders>
              <w:top w:val="single" w:sz="4" w:space="0" w:color="auto"/>
              <w:left w:val="nil"/>
              <w:bottom w:val="single" w:sz="4" w:space="0" w:color="auto"/>
              <w:right w:val="single" w:sz="4" w:space="0" w:color="auto"/>
            </w:tcBorders>
          </w:tcPr>
          <w:p w:rsidR="00407092" w:rsidRPr="00407092" w:rsidRDefault="00407092" w:rsidP="00407092">
            <w:pPr>
              <w:jc w:val="center"/>
              <w:rPr>
                <w:bCs/>
                <w:sz w:val="22"/>
                <w:szCs w:val="22"/>
              </w:rPr>
            </w:pPr>
          </w:p>
          <w:p w:rsidR="00407092" w:rsidRPr="00407092" w:rsidRDefault="00407092" w:rsidP="00407092">
            <w:pPr>
              <w:jc w:val="center"/>
              <w:rPr>
                <w:bCs/>
                <w:sz w:val="22"/>
                <w:szCs w:val="22"/>
              </w:rPr>
            </w:pPr>
          </w:p>
          <w:p w:rsidR="00407092" w:rsidRPr="00407092" w:rsidRDefault="00407092" w:rsidP="00407092">
            <w:pPr>
              <w:jc w:val="center"/>
              <w:rPr>
                <w:bCs/>
                <w:sz w:val="22"/>
                <w:szCs w:val="22"/>
              </w:rPr>
            </w:pPr>
            <w:r w:rsidRPr="00407092">
              <w:rPr>
                <w:bCs/>
                <w:sz w:val="22"/>
                <w:szCs w:val="22"/>
              </w:rPr>
              <w:t>0,0</w:t>
            </w:r>
          </w:p>
        </w:tc>
        <w:tc>
          <w:tcPr>
            <w:tcW w:w="992" w:type="dxa"/>
            <w:tcBorders>
              <w:top w:val="single" w:sz="4" w:space="0" w:color="auto"/>
              <w:left w:val="nil"/>
              <w:bottom w:val="single" w:sz="4" w:space="0" w:color="auto"/>
              <w:right w:val="single" w:sz="4" w:space="0" w:color="auto"/>
            </w:tcBorders>
          </w:tcPr>
          <w:p w:rsidR="00407092" w:rsidRPr="00407092" w:rsidRDefault="00407092" w:rsidP="00407092">
            <w:pPr>
              <w:jc w:val="center"/>
              <w:rPr>
                <w:bCs/>
                <w:sz w:val="22"/>
                <w:szCs w:val="22"/>
              </w:rPr>
            </w:pPr>
          </w:p>
          <w:p w:rsidR="00407092" w:rsidRPr="00407092" w:rsidRDefault="00407092" w:rsidP="00407092">
            <w:pPr>
              <w:jc w:val="center"/>
              <w:rPr>
                <w:bCs/>
                <w:sz w:val="22"/>
                <w:szCs w:val="22"/>
              </w:rPr>
            </w:pPr>
          </w:p>
          <w:p w:rsidR="00407092" w:rsidRPr="00407092" w:rsidRDefault="00407092" w:rsidP="00407092">
            <w:pPr>
              <w:jc w:val="center"/>
              <w:rPr>
                <w:bCs/>
                <w:sz w:val="22"/>
                <w:szCs w:val="22"/>
              </w:rPr>
            </w:pPr>
            <w:r w:rsidRPr="00407092">
              <w:rPr>
                <w:bCs/>
                <w:sz w:val="22"/>
                <w:szCs w:val="22"/>
              </w:rPr>
              <w:t>0,0</w:t>
            </w:r>
          </w:p>
        </w:tc>
      </w:tr>
      <w:tr w:rsidR="00407092" w:rsidRPr="00407092" w:rsidTr="00407092">
        <w:trPr>
          <w:trHeight w:val="165"/>
        </w:trPr>
        <w:tc>
          <w:tcPr>
            <w:tcW w:w="2129" w:type="dxa"/>
            <w:tcBorders>
              <w:top w:val="single" w:sz="4" w:space="0" w:color="auto"/>
              <w:left w:val="single" w:sz="4" w:space="0" w:color="auto"/>
              <w:bottom w:val="single" w:sz="4" w:space="0" w:color="auto"/>
              <w:right w:val="single" w:sz="4" w:space="0" w:color="auto"/>
            </w:tcBorders>
            <w:noWrap/>
            <w:vAlign w:val="center"/>
            <w:hideMark/>
          </w:tcPr>
          <w:p w:rsidR="00407092" w:rsidRPr="00407092" w:rsidRDefault="00407092" w:rsidP="00407092">
            <w:pPr>
              <w:jc w:val="center"/>
              <w:rPr>
                <w:bCs/>
                <w:sz w:val="22"/>
                <w:szCs w:val="22"/>
              </w:rPr>
            </w:pPr>
            <w:r w:rsidRPr="00407092">
              <w:rPr>
                <w:bCs/>
                <w:sz w:val="22"/>
                <w:szCs w:val="22"/>
              </w:rPr>
              <w:t>202 49999 10 0000 150</w:t>
            </w:r>
          </w:p>
        </w:tc>
        <w:tc>
          <w:tcPr>
            <w:tcW w:w="3258" w:type="dxa"/>
            <w:tcBorders>
              <w:top w:val="single" w:sz="4" w:space="0" w:color="auto"/>
              <w:left w:val="nil"/>
              <w:bottom w:val="single" w:sz="4" w:space="0" w:color="auto"/>
              <w:right w:val="single" w:sz="4" w:space="0" w:color="auto"/>
            </w:tcBorders>
            <w:vAlign w:val="center"/>
            <w:hideMark/>
          </w:tcPr>
          <w:p w:rsidR="00407092" w:rsidRPr="00407092" w:rsidRDefault="00407092" w:rsidP="00407092">
            <w:pPr>
              <w:jc w:val="both"/>
              <w:rPr>
                <w:bCs/>
                <w:sz w:val="22"/>
                <w:szCs w:val="22"/>
              </w:rPr>
            </w:pPr>
            <w:r w:rsidRPr="00407092">
              <w:rPr>
                <w:bCs/>
                <w:sz w:val="22"/>
                <w:szCs w:val="22"/>
              </w:rPr>
              <w:t>Прочие безвозмездные поступления в бюджеты сельских поселений</w:t>
            </w:r>
          </w:p>
        </w:tc>
        <w:tc>
          <w:tcPr>
            <w:tcW w:w="1134" w:type="dxa"/>
            <w:tcBorders>
              <w:top w:val="single" w:sz="4" w:space="0" w:color="auto"/>
              <w:left w:val="nil"/>
              <w:bottom w:val="single" w:sz="4" w:space="0" w:color="auto"/>
              <w:right w:val="single" w:sz="4" w:space="0" w:color="auto"/>
            </w:tcBorders>
            <w:noWrap/>
            <w:vAlign w:val="center"/>
            <w:hideMark/>
          </w:tcPr>
          <w:p w:rsidR="00407092" w:rsidRPr="00407092" w:rsidRDefault="00407092" w:rsidP="00407092">
            <w:pPr>
              <w:jc w:val="center"/>
              <w:rPr>
                <w:bCs/>
                <w:color w:val="000000"/>
                <w:sz w:val="22"/>
                <w:szCs w:val="22"/>
              </w:rPr>
            </w:pPr>
            <w:r w:rsidRPr="00407092">
              <w:rPr>
                <w:bCs/>
                <w:color w:val="000000"/>
                <w:sz w:val="22"/>
                <w:szCs w:val="22"/>
              </w:rPr>
              <w:t>876,6</w:t>
            </w:r>
          </w:p>
        </w:tc>
        <w:tc>
          <w:tcPr>
            <w:tcW w:w="993" w:type="dxa"/>
            <w:tcBorders>
              <w:top w:val="single" w:sz="4" w:space="0" w:color="auto"/>
              <w:left w:val="nil"/>
              <w:bottom w:val="single" w:sz="4" w:space="0" w:color="auto"/>
              <w:right w:val="single" w:sz="4" w:space="0" w:color="auto"/>
            </w:tcBorders>
            <w:vAlign w:val="center"/>
            <w:hideMark/>
          </w:tcPr>
          <w:p w:rsidR="00407092" w:rsidRPr="00407092" w:rsidRDefault="00407092" w:rsidP="00407092">
            <w:pPr>
              <w:jc w:val="center"/>
              <w:rPr>
                <w:bCs/>
                <w:color w:val="000000"/>
                <w:sz w:val="22"/>
                <w:szCs w:val="22"/>
              </w:rPr>
            </w:pPr>
            <w:r w:rsidRPr="00407092">
              <w:rPr>
                <w:bCs/>
                <w:color w:val="000000"/>
                <w:sz w:val="22"/>
                <w:szCs w:val="22"/>
              </w:rPr>
              <w:t>0,0</w:t>
            </w:r>
          </w:p>
        </w:tc>
        <w:tc>
          <w:tcPr>
            <w:tcW w:w="1134" w:type="dxa"/>
            <w:tcBorders>
              <w:top w:val="single" w:sz="4" w:space="0" w:color="auto"/>
              <w:left w:val="nil"/>
              <w:bottom w:val="single" w:sz="4" w:space="0" w:color="auto"/>
              <w:right w:val="single" w:sz="4" w:space="0" w:color="auto"/>
            </w:tcBorders>
          </w:tcPr>
          <w:p w:rsidR="00407092" w:rsidRPr="00407092" w:rsidRDefault="00407092" w:rsidP="00407092">
            <w:pPr>
              <w:jc w:val="center"/>
              <w:rPr>
                <w:bCs/>
                <w:sz w:val="22"/>
                <w:szCs w:val="22"/>
              </w:rPr>
            </w:pPr>
          </w:p>
          <w:p w:rsidR="00407092" w:rsidRPr="00407092" w:rsidRDefault="00407092" w:rsidP="00407092">
            <w:pPr>
              <w:jc w:val="center"/>
              <w:rPr>
                <w:bCs/>
                <w:sz w:val="22"/>
                <w:szCs w:val="22"/>
              </w:rPr>
            </w:pPr>
            <w:r w:rsidRPr="00407092">
              <w:rPr>
                <w:bCs/>
                <w:sz w:val="22"/>
                <w:szCs w:val="22"/>
              </w:rPr>
              <w:t>0,0</w:t>
            </w:r>
          </w:p>
        </w:tc>
        <w:tc>
          <w:tcPr>
            <w:tcW w:w="992" w:type="dxa"/>
            <w:tcBorders>
              <w:top w:val="single" w:sz="4" w:space="0" w:color="auto"/>
              <w:left w:val="nil"/>
              <w:bottom w:val="single" w:sz="4" w:space="0" w:color="auto"/>
              <w:right w:val="single" w:sz="4" w:space="0" w:color="auto"/>
            </w:tcBorders>
          </w:tcPr>
          <w:p w:rsidR="00407092" w:rsidRPr="00407092" w:rsidRDefault="00407092" w:rsidP="00407092">
            <w:pPr>
              <w:jc w:val="center"/>
              <w:rPr>
                <w:bCs/>
                <w:sz w:val="22"/>
                <w:szCs w:val="22"/>
              </w:rPr>
            </w:pPr>
          </w:p>
          <w:p w:rsidR="00407092" w:rsidRPr="00407092" w:rsidRDefault="00407092" w:rsidP="00407092">
            <w:pPr>
              <w:jc w:val="center"/>
              <w:rPr>
                <w:bCs/>
                <w:sz w:val="22"/>
                <w:szCs w:val="22"/>
              </w:rPr>
            </w:pPr>
            <w:r w:rsidRPr="00407092">
              <w:rPr>
                <w:bCs/>
                <w:sz w:val="22"/>
                <w:szCs w:val="22"/>
              </w:rPr>
              <w:t>0,0</w:t>
            </w:r>
          </w:p>
        </w:tc>
        <w:tc>
          <w:tcPr>
            <w:tcW w:w="992" w:type="dxa"/>
            <w:tcBorders>
              <w:top w:val="single" w:sz="4" w:space="0" w:color="auto"/>
              <w:left w:val="nil"/>
              <w:bottom w:val="single" w:sz="4" w:space="0" w:color="auto"/>
              <w:right w:val="single" w:sz="4" w:space="0" w:color="auto"/>
            </w:tcBorders>
          </w:tcPr>
          <w:p w:rsidR="00407092" w:rsidRPr="00407092" w:rsidRDefault="00407092" w:rsidP="00407092">
            <w:pPr>
              <w:jc w:val="center"/>
              <w:rPr>
                <w:bCs/>
                <w:sz w:val="22"/>
                <w:szCs w:val="22"/>
              </w:rPr>
            </w:pPr>
          </w:p>
          <w:p w:rsidR="00407092" w:rsidRPr="00407092" w:rsidRDefault="00407092" w:rsidP="00407092">
            <w:pPr>
              <w:jc w:val="center"/>
              <w:rPr>
                <w:bCs/>
                <w:sz w:val="22"/>
                <w:szCs w:val="22"/>
              </w:rPr>
            </w:pPr>
            <w:r w:rsidRPr="00407092">
              <w:rPr>
                <w:bCs/>
                <w:sz w:val="22"/>
                <w:szCs w:val="22"/>
              </w:rPr>
              <w:t>0,0</w:t>
            </w:r>
          </w:p>
        </w:tc>
      </w:tr>
    </w:tbl>
    <w:p w:rsidR="00407092" w:rsidRPr="00407092" w:rsidRDefault="00407092" w:rsidP="00407092">
      <w:pPr>
        <w:jc w:val="both"/>
        <w:rPr>
          <w:sz w:val="22"/>
          <w:szCs w:val="22"/>
        </w:rPr>
      </w:pPr>
      <w:r w:rsidRPr="00407092">
        <w:rPr>
          <w:sz w:val="22"/>
          <w:szCs w:val="22"/>
        </w:rPr>
        <w:t xml:space="preserve">По итогам 6 месяцев 2021 года безвозмездные поступления бюджета Берегаевского сельского поселения составили </w:t>
      </w:r>
      <w:r w:rsidRPr="00407092">
        <w:rPr>
          <w:b/>
          <w:bCs/>
          <w:color w:val="000000"/>
          <w:sz w:val="22"/>
          <w:szCs w:val="22"/>
        </w:rPr>
        <w:t xml:space="preserve">4286,7 </w:t>
      </w:r>
      <w:r w:rsidRPr="00407092">
        <w:rPr>
          <w:sz w:val="22"/>
          <w:szCs w:val="22"/>
        </w:rPr>
        <w:t xml:space="preserve">тыс. рублей. Плановое задание за 6 месяцев 2021 года по безвозмездным поступлениям выполнено на 100 %. </w:t>
      </w:r>
    </w:p>
    <w:p w:rsidR="00407092" w:rsidRDefault="00407092" w:rsidP="00407092">
      <w:pPr>
        <w:ind w:firstLine="708"/>
        <w:rPr>
          <w:sz w:val="22"/>
          <w:szCs w:val="22"/>
        </w:rPr>
      </w:pPr>
    </w:p>
    <w:p w:rsidR="00407092" w:rsidRDefault="00407092" w:rsidP="00407092">
      <w:pPr>
        <w:ind w:firstLine="708"/>
        <w:rPr>
          <w:sz w:val="22"/>
          <w:szCs w:val="22"/>
        </w:rPr>
      </w:pPr>
    </w:p>
    <w:p w:rsidR="00407092" w:rsidRDefault="00407092" w:rsidP="00407092">
      <w:pPr>
        <w:ind w:firstLine="708"/>
        <w:rPr>
          <w:sz w:val="22"/>
          <w:szCs w:val="22"/>
        </w:rPr>
      </w:pPr>
    </w:p>
    <w:p w:rsidR="00407092" w:rsidRDefault="00407092" w:rsidP="00407092">
      <w:pPr>
        <w:ind w:firstLine="708"/>
        <w:rPr>
          <w:sz w:val="22"/>
          <w:szCs w:val="22"/>
        </w:rPr>
      </w:pPr>
    </w:p>
    <w:p w:rsidR="00407092" w:rsidRDefault="00407092" w:rsidP="00407092">
      <w:pPr>
        <w:ind w:firstLine="708"/>
        <w:rPr>
          <w:sz w:val="22"/>
          <w:szCs w:val="22"/>
        </w:rPr>
      </w:pPr>
    </w:p>
    <w:p w:rsidR="00407092" w:rsidRDefault="00407092" w:rsidP="00407092">
      <w:pPr>
        <w:ind w:firstLine="708"/>
        <w:rPr>
          <w:sz w:val="22"/>
          <w:szCs w:val="22"/>
        </w:rPr>
      </w:pPr>
    </w:p>
    <w:p w:rsidR="00407092" w:rsidRDefault="00407092" w:rsidP="00407092">
      <w:pPr>
        <w:ind w:firstLine="708"/>
        <w:rPr>
          <w:sz w:val="22"/>
          <w:szCs w:val="22"/>
        </w:rPr>
      </w:pPr>
    </w:p>
    <w:p w:rsidR="00407092" w:rsidRDefault="00407092" w:rsidP="00407092">
      <w:pPr>
        <w:ind w:firstLine="708"/>
        <w:rPr>
          <w:sz w:val="22"/>
          <w:szCs w:val="22"/>
        </w:rPr>
      </w:pPr>
    </w:p>
    <w:p w:rsidR="00407092" w:rsidRDefault="00407092" w:rsidP="00407092">
      <w:pPr>
        <w:ind w:firstLine="708"/>
        <w:rPr>
          <w:sz w:val="22"/>
          <w:szCs w:val="22"/>
        </w:rPr>
      </w:pPr>
    </w:p>
    <w:p w:rsidR="00407092" w:rsidRPr="00407092" w:rsidRDefault="00407092" w:rsidP="00407092">
      <w:pPr>
        <w:ind w:firstLine="708"/>
        <w:rPr>
          <w:sz w:val="22"/>
          <w:szCs w:val="22"/>
        </w:rPr>
      </w:pPr>
      <w:r w:rsidRPr="00407092">
        <w:rPr>
          <w:sz w:val="22"/>
          <w:szCs w:val="22"/>
        </w:rPr>
        <w:t>Рисунок 2 - Структура объема межбюджетных трансфертов передаваемых бюджету Берегаевского сельского поселения из бюджета Тегульдетского района за 6 месяцев  2021 года</w:t>
      </w:r>
    </w:p>
    <w:p w:rsidR="00407092" w:rsidRPr="00407092" w:rsidRDefault="00407092" w:rsidP="00407092">
      <w:pPr>
        <w:rPr>
          <w:sz w:val="22"/>
          <w:szCs w:val="22"/>
        </w:rPr>
      </w:pPr>
      <w:r w:rsidRPr="00407092">
        <w:rPr>
          <w:noProof/>
          <w:sz w:val="22"/>
          <w:szCs w:val="22"/>
        </w:rPr>
        <w:drawing>
          <wp:inline distT="0" distB="0" distL="0" distR="0" wp14:anchorId="3D09BF9F" wp14:editId="3A08FD0C">
            <wp:extent cx="6410325" cy="3476625"/>
            <wp:effectExtent l="38100" t="0" r="9525" b="9525"/>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407092" w:rsidRPr="00407092" w:rsidRDefault="00407092" w:rsidP="00407092">
      <w:pPr>
        <w:rPr>
          <w:sz w:val="22"/>
          <w:szCs w:val="22"/>
        </w:rPr>
      </w:pPr>
    </w:p>
    <w:p w:rsidR="00407092" w:rsidRPr="00407092" w:rsidRDefault="00407092" w:rsidP="00407092">
      <w:pPr>
        <w:jc w:val="both"/>
        <w:rPr>
          <w:sz w:val="22"/>
          <w:szCs w:val="22"/>
          <w:lang w:eastAsia="zh-CN"/>
        </w:rPr>
      </w:pPr>
      <w:r w:rsidRPr="00407092">
        <w:rPr>
          <w:sz w:val="22"/>
          <w:szCs w:val="22"/>
          <w:lang w:eastAsia="zh-CN"/>
        </w:rPr>
        <w:t xml:space="preserve">  </w:t>
      </w:r>
      <w:r w:rsidRPr="00407092">
        <w:rPr>
          <w:sz w:val="22"/>
          <w:szCs w:val="22"/>
          <w:lang w:eastAsia="zh-CN"/>
        </w:rPr>
        <w:tab/>
        <w:t xml:space="preserve"> Наибольший удельный вес:</w:t>
      </w:r>
    </w:p>
    <w:p w:rsidR="00407092" w:rsidRPr="00407092" w:rsidRDefault="00407092" w:rsidP="00407092">
      <w:pPr>
        <w:ind w:firstLine="708"/>
        <w:jc w:val="both"/>
        <w:rPr>
          <w:sz w:val="22"/>
          <w:szCs w:val="22"/>
          <w:lang w:eastAsia="zh-CN"/>
        </w:rPr>
      </w:pPr>
      <w:r w:rsidRPr="00407092">
        <w:rPr>
          <w:sz w:val="22"/>
          <w:szCs w:val="22"/>
          <w:lang w:eastAsia="zh-CN"/>
        </w:rPr>
        <w:t xml:space="preserve">- 51,9 % - межбюджетные трансферты,  передаваемые бюджетам; </w:t>
      </w:r>
    </w:p>
    <w:p w:rsidR="00407092" w:rsidRPr="00407092" w:rsidRDefault="00407092" w:rsidP="00407092">
      <w:pPr>
        <w:ind w:firstLine="708"/>
        <w:jc w:val="both"/>
        <w:rPr>
          <w:sz w:val="22"/>
          <w:szCs w:val="22"/>
          <w:lang w:eastAsia="zh-CN"/>
        </w:rPr>
      </w:pPr>
      <w:r w:rsidRPr="00407092">
        <w:rPr>
          <w:sz w:val="22"/>
          <w:szCs w:val="22"/>
          <w:lang w:eastAsia="zh-CN"/>
        </w:rPr>
        <w:t xml:space="preserve">- 46,3 % - дотации сельским поселениям на выравнивание уровня бюджетной обеспеченности; </w:t>
      </w:r>
    </w:p>
    <w:p w:rsidR="00407092" w:rsidRPr="00407092" w:rsidRDefault="00407092" w:rsidP="00407092">
      <w:pPr>
        <w:ind w:firstLine="708"/>
        <w:jc w:val="both"/>
        <w:rPr>
          <w:sz w:val="22"/>
          <w:szCs w:val="22"/>
          <w:lang w:eastAsia="zh-CN"/>
        </w:rPr>
      </w:pPr>
      <w:r w:rsidRPr="00407092">
        <w:rPr>
          <w:sz w:val="22"/>
          <w:szCs w:val="22"/>
          <w:lang w:eastAsia="zh-CN"/>
        </w:rPr>
        <w:t>- 1,8 % - субвенции бюджетам сельских поселений на осуществление первичного воинского учета на территориях, где отсутствуют военные комиссариаты;</w:t>
      </w:r>
    </w:p>
    <w:p w:rsidR="00407092" w:rsidRPr="00407092" w:rsidRDefault="00407092" w:rsidP="00407092">
      <w:pPr>
        <w:rPr>
          <w:sz w:val="22"/>
          <w:szCs w:val="22"/>
        </w:rPr>
        <w:sectPr w:rsidR="00407092" w:rsidRPr="00407092" w:rsidSect="00407092">
          <w:pgSz w:w="11906" w:h="16838"/>
          <w:pgMar w:top="851" w:right="567" w:bottom="851" w:left="1134" w:header="709" w:footer="709" w:gutter="0"/>
          <w:cols w:space="708"/>
          <w:docGrid w:linePitch="360"/>
        </w:sectPr>
      </w:pPr>
      <w:r w:rsidRPr="00407092">
        <w:rPr>
          <w:sz w:val="22"/>
          <w:szCs w:val="22"/>
        </w:rPr>
        <w:tab/>
      </w:r>
    </w:p>
    <w:tbl>
      <w:tblPr>
        <w:tblW w:w="14082" w:type="dxa"/>
        <w:tblInd w:w="490" w:type="dxa"/>
        <w:tblLook w:val="04A0" w:firstRow="1" w:lastRow="0" w:firstColumn="1" w:lastColumn="0" w:noHBand="0" w:noVBand="1"/>
      </w:tblPr>
      <w:tblGrid>
        <w:gridCol w:w="14082"/>
      </w:tblGrid>
      <w:tr w:rsidR="00407092" w:rsidRPr="00407092" w:rsidTr="00407092">
        <w:trPr>
          <w:trHeight w:val="1776"/>
        </w:trPr>
        <w:tc>
          <w:tcPr>
            <w:tcW w:w="14082" w:type="dxa"/>
            <w:noWrap/>
            <w:vAlign w:val="center"/>
            <w:hideMark/>
          </w:tcPr>
          <w:p w:rsidR="00407092" w:rsidRPr="00407092" w:rsidRDefault="00407092" w:rsidP="00407092">
            <w:pPr>
              <w:jc w:val="right"/>
              <w:rPr>
                <w:color w:val="000000"/>
                <w:sz w:val="22"/>
                <w:szCs w:val="22"/>
              </w:rPr>
            </w:pPr>
            <w:r w:rsidRPr="00407092">
              <w:rPr>
                <w:color w:val="000000"/>
                <w:sz w:val="22"/>
                <w:szCs w:val="22"/>
              </w:rPr>
              <w:lastRenderedPageBreak/>
              <w:t xml:space="preserve">                 </w:t>
            </w:r>
            <w:r w:rsidRPr="00407092">
              <w:rPr>
                <w:sz w:val="22"/>
                <w:szCs w:val="22"/>
              </w:rPr>
              <w:t>ПРИЛОЖЕНИЕ 3</w:t>
            </w:r>
          </w:p>
          <w:p w:rsidR="00407092" w:rsidRPr="00407092" w:rsidRDefault="00407092" w:rsidP="00407092">
            <w:pPr>
              <w:tabs>
                <w:tab w:val="left" w:pos="5760"/>
              </w:tabs>
              <w:jc w:val="right"/>
              <w:rPr>
                <w:sz w:val="22"/>
                <w:szCs w:val="22"/>
              </w:rPr>
            </w:pPr>
            <w:r w:rsidRPr="00407092">
              <w:rPr>
                <w:sz w:val="22"/>
                <w:szCs w:val="22"/>
              </w:rPr>
              <w:t xml:space="preserve">к постановлению Администрации </w:t>
            </w:r>
          </w:p>
          <w:p w:rsidR="00407092" w:rsidRPr="00407092" w:rsidRDefault="00407092" w:rsidP="00407092">
            <w:pPr>
              <w:tabs>
                <w:tab w:val="left" w:pos="5760"/>
              </w:tabs>
              <w:jc w:val="right"/>
              <w:rPr>
                <w:sz w:val="22"/>
                <w:szCs w:val="22"/>
              </w:rPr>
            </w:pPr>
            <w:r w:rsidRPr="00407092">
              <w:rPr>
                <w:sz w:val="22"/>
                <w:szCs w:val="22"/>
              </w:rPr>
              <w:t xml:space="preserve">Берегаевского сельского поселения </w:t>
            </w:r>
          </w:p>
          <w:p w:rsidR="00407092" w:rsidRPr="00407092" w:rsidRDefault="00407092" w:rsidP="00407092">
            <w:pPr>
              <w:tabs>
                <w:tab w:val="left" w:pos="3100"/>
              </w:tabs>
              <w:jc w:val="right"/>
              <w:rPr>
                <w:color w:val="000000"/>
                <w:sz w:val="22"/>
                <w:szCs w:val="22"/>
              </w:rPr>
            </w:pPr>
            <w:r w:rsidRPr="00407092">
              <w:rPr>
                <w:color w:val="000000"/>
                <w:sz w:val="22"/>
                <w:szCs w:val="22"/>
              </w:rPr>
              <w:t xml:space="preserve">от 06.08.2021 № 61 </w:t>
            </w:r>
          </w:p>
          <w:p w:rsidR="00407092" w:rsidRPr="00407092" w:rsidRDefault="00407092" w:rsidP="00407092">
            <w:pPr>
              <w:jc w:val="center"/>
              <w:rPr>
                <w:b/>
                <w:bCs/>
                <w:sz w:val="22"/>
                <w:szCs w:val="22"/>
              </w:rPr>
            </w:pPr>
            <w:r w:rsidRPr="00407092">
              <w:rPr>
                <w:b/>
                <w:color w:val="000000"/>
                <w:sz w:val="22"/>
                <w:szCs w:val="22"/>
              </w:rPr>
              <w:t>ОТЧЕТ</w:t>
            </w:r>
          </w:p>
          <w:p w:rsidR="00407092" w:rsidRPr="00407092" w:rsidRDefault="00407092" w:rsidP="00407092">
            <w:pPr>
              <w:jc w:val="both"/>
              <w:rPr>
                <w:color w:val="000000"/>
                <w:sz w:val="22"/>
                <w:szCs w:val="22"/>
              </w:rPr>
            </w:pPr>
            <w:r w:rsidRPr="00407092">
              <w:rPr>
                <w:color w:val="000000"/>
                <w:sz w:val="22"/>
                <w:szCs w:val="22"/>
              </w:rPr>
              <w:t>О распределении бюджетных ассигнований по разделам, подразделам, целевым статьям и видам расходов классификации расходов бюджета в ведомственной структуре расходов бюджета Берегаевского сельского поселения за 6 месяцев 2021 года</w:t>
            </w:r>
          </w:p>
        </w:tc>
      </w:tr>
    </w:tbl>
    <w:p w:rsidR="00407092" w:rsidRPr="00407092" w:rsidRDefault="00407092" w:rsidP="00407092">
      <w:pPr>
        <w:ind w:firstLine="708"/>
        <w:jc w:val="both"/>
        <w:rPr>
          <w:sz w:val="22"/>
          <w:szCs w:val="22"/>
          <w:lang w:eastAsia="zh-CN"/>
        </w:rPr>
      </w:pPr>
    </w:p>
    <w:p w:rsidR="00407092" w:rsidRPr="00407092" w:rsidRDefault="00407092" w:rsidP="00407092">
      <w:pPr>
        <w:ind w:firstLine="708"/>
        <w:jc w:val="both"/>
        <w:rPr>
          <w:bCs/>
          <w:i/>
          <w:iCs/>
          <w:sz w:val="22"/>
          <w:szCs w:val="22"/>
          <w:lang w:eastAsia="zh-CN"/>
        </w:rPr>
      </w:pPr>
      <w:r w:rsidRPr="00407092">
        <w:rPr>
          <w:sz w:val="22"/>
          <w:szCs w:val="22"/>
          <w:lang w:eastAsia="zh-CN"/>
        </w:rPr>
        <w:t xml:space="preserve">При плановом объеме расходов за 6 месяцев 2021 года в сумме </w:t>
      </w:r>
      <w:r w:rsidRPr="00407092">
        <w:rPr>
          <w:bCs/>
          <w:sz w:val="22"/>
          <w:szCs w:val="22"/>
          <w:lang w:eastAsia="zh-CN"/>
        </w:rPr>
        <w:t>5 859,0</w:t>
      </w:r>
      <w:r w:rsidRPr="00407092">
        <w:rPr>
          <w:b/>
          <w:bCs/>
          <w:sz w:val="22"/>
          <w:szCs w:val="22"/>
          <w:lang w:eastAsia="zh-CN"/>
        </w:rPr>
        <w:t xml:space="preserve"> </w:t>
      </w:r>
      <w:r w:rsidRPr="00407092">
        <w:rPr>
          <w:sz w:val="22"/>
          <w:szCs w:val="22"/>
          <w:lang w:eastAsia="zh-CN"/>
        </w:rPr>
        <w:t xml:space="preserve">тыс. рублей, исполнение составило </w:t>
      </w:r>
      <w:r w:rsidRPr="00407092">
        <w:rPr>
          <w:bCs/>
          <w:sz w:val="22"/>
          <w:szCs w:val="22"/>
          <w:lang w:eastAsia="zh-CN"/>
        </w:rPr>
        <w:t>5 552,0</w:t>
      </w:r>
      <w:r w:rsidRPr="00407092">
        <w:rPr>
          <w:b/>
          <w:bCs/>
          <w:sz w:val="22"/>
          <w:szCs w:val="22"/>
          <w:lang w:eastAsia="zh-CN"/>
        </w:rPr>
        <w:t xml:space="preserve"> </w:t>
      </w:r>
      <w:r w:rsidRPr="00407092">
        <w:rPr>
          <w:sz w:val="22"/>
          <w:szCs w:val="22"/>
          <w:lang w:eastAsia="zh-CN"/>
        </w:rPr>
        <w:t xml:space="preserve">тыс. рублей или 94,8 %, расходы не исполнены в сумме 307,0 тыс. рублей. </w:t>
      </w:r>
    </w:p>
    <w:p w:rsidR="00407092" w:rsidRPr="00407092" w:rsidRDefault="00407092" w:rsidP="00407092">
      <w:pPr>
        <w:jc w:val="both"/>
        <w:rPr>
          <w:bCs/>
          <w:i/>
          <w:iCs/>
          <w:sz w:val="22"/>
          <w:szCs w:val="22"/>
          <w:lang w:eastAsia="zh-CN"/>
        </w:rPr>
      </w:pPr>
    </w:p>
    <w:p w:rsidR="00407092" w:rsidRPr="00407092" w:rsidRDefault="00407092" w:rsidP="00407092">
      <w:pPr>
        <w:jc w:val="both"/>
        <w:rPr>
          <w:rFonts w:ascii="Calibri" w:hAnsi="Calibri"/>
          <w:i/>
          <w:sz w:val="22"/>
          <w:szCs w:val="22"/>
        </w:rPr>
      </w:pPr>
      <w:r w:rsidRPr="00407092">
        <w:rPr>
          <w:bCs/>
          <w:i/>
          <w:iCs/>
          <w:sz w:val="22"/>
          <w:szCs w:val="22"/>
        </w:rPr>
        <w:t xml:space="preserve">    </w:t>
      </w:r>
      <w:r w:rsidRPr="00407092">
        <w:rPr>
          <w:bCs/>
          <w:i/>
          <w:iCs/>
          <w:sz w:val="22"/>
          <w:szCs w:val="22"/>
        </w:rPr>
        <w:tab/>
        <w:t xml:space="preserve"> </w:t>
      </w:r>
      <w:r w:rsidRPr="00407092">
        <w:rPr>
          <w:sz w:val="22"/>
          <w:szCs w:val="22"/>
        </w:rPr>
        <w:t>Расходы бюджета Берегаевского сельского поселения по разделам функциональной классификации за 6 месяцев 2021 года характеризуется следующими показателями:</w:t>
      </w:r>
    </w:p>
    <w:p w:rsidR="00407092" w:rsidRPr="00407092" w:rsidRDefault="00407092" w:rsidP="00407092">
      <w:pPr>
        <w:rPr>
          <w:sz w:val="22"/>
          <w:szCs w:val="22"/>
        </w:rPr>
      </w:pPr>
    </w:p>
    <w:tbl>
      <w:tblPr>
        <w:tblpPr w:leftFromText="180" w:rightFromText="180" w:vertAnchor="text" w:tblpY="1"/>
        <w:tblOverlap w:val="never"/>
        <w:tblW w:w="14426" w:type="dxa"/>
        <w:tblLayout w:type="fixed"/>
        <w:tblLook w:val="04A0" w:firstRow="1" w:lastRow="0" w:firstColumn="1" w:lastColumn="0" w:noHBand="0" w:noVBand="1"/>
      </w:tblPr>
      <w:tblGrid>
        <w:gridCol w:w="4361"/>
        <w:gridCol w:w="708"/>
        <w:gridCol w:w="1134"/>
        <w:gridCol w:w="1560"/>
        <w:gridCol w:w="708"/>
        <w:gridCol w:w="1134"/>
        <w:gridCol w:w="1172"/>
        <w:gridCol w:w="1351"/>
        <w:gridCol w:w="1276"/>
        <w:gridCol w:w="1022"/>
      </w:tblGrid>
      <w:tr w:rsidR="00407092" w:rsidRPr="00407092" w:rsidTr="00407092">
        <w:trPr>
          <w:trHeight w:val="675"/>
        </w:trPr>
        <w:tc>
          <w:tcPr>
            <w:tcW w:w="4361" w:type="dxa"/>
            <w:tcBorders>
              <w:top w:val="single" w:sz="4" w:space="0" w:color="auto"/>
              <w:left w:val="single" w:sz="4" w:space="0" w:color="auto"/>
              <w:bottom w:val="single" w:sz="4" w:space="0" w:color="auto"/>
              <w:right w:val="single" w:sz="4" w:space="0" w:color="auto"/>
            </w:tcBorders>
            <w:vAlign w:val="center"/>
            <w:hideMark/>
          </w:tcPr>
          <w:p w:rsidR="00407092" w:rsidRPr="00407092" w:rsidRDefault="00407092" w:rsidP="00407092">
            <w:pPr>
              <w:jc w:val="center"/>
              <w:rPr>
                <w:sz w:val="22"/>
                <w:szCs w:val="22"/>
              </w:rPr>
            </w:pPr>
            <w:r w:rsidRPr="00407092">
              <w:rPr>
                <w:sz w:val="22"/>
                <w:szCs w:val="22"/>
              </w:rPr>
              <w:t xml:space="preserve">Наименование показателей </w:t>
            </w:r>
          </w:p>
        </w:tc>
        <w:tc>
          <w:tcPr>
            <w:tcW w:w="4110" w:type="dxa"/>
            <w:gridSpan w:val="4"/>
            <w:tcBorders>
              <w:top w:val="single" w:sz="4" w:space="0" w:color="auto"/>
              <w:left w:val="nil"/>
              <w:bottom w:val="single" w:sz="4" w:space="0" w:color="auto"/>
              <w:right w:val="single" w:sz="4" w:space="0" w:color="auto"/>
            </w:tcBorders>
            <w:vAlign w:val="center"/>
            <w:hideMark/>
          </w:tcPr>
          <w:p w:rsidR="00407092" w:rsidRPr="00407092" w:rsidRDefault="00407092" w:rsidP="00407092">
            <w:pPr>
              <w:jc w:val="center"/>
              <w:rPr>
                <w:sz w:val="22"/>
                <w:szCs w:val="22"/>
              </w:rPr>
            </w:pPr>
            <w:r w:rsidRPr="00407092">
              <w:rPr>
                <w:sz w:val="22"/>
                <w:szCs w:val="22"/>
              </w:rPr>
              <w:t>Код бюджетной классификации</w:t>
            </w:r>
          </w:p>
        </w:tc>
        <w:tc>
          <w:tcPr>
            <w:tcW w:w="1134" w:type="dxa"/>
            <w:vMerge w:val="restart"/>
            <w:tcBorders>
              <w:top w:val="single" w:sz="4" w:space="0" w:color="auto"/>
              <w:left w:val="nil"/>
              <w:bottom w:val="single" w:sz="4" w:space="0" w:color="auto"/>
              <w:right w:val="single" w:sz="4" w:space="0" w:color="auto"/>
            </w:tcBorders>
            <w:vAlign w:val="center"/>
            <w:hideMark/>
          </w:tcPr>
          <w:p w:rsidR="00407092" w:rsidRPr="00407092" w:rsidRDefault="00407092" w:rsidP="00407092">
            <w:pPr>
              <w:jc w:val="center"/>
              <w:rPr>
                <w:sz w:val="22"/>
                <w:szCs w:val="22"/>
              </w:rPr>
            </w:pPr>
            <w:r w:rsidRPr="00407092">
              <w:rPr>
                <w:b/>
                <w:sz w:val="22"/>
                <w:szCs w:val="22"/>
              </w:rPr>
              <w:t>План на 2021</w:t>
            </w:r>
            <w:r w:rsidRPr="00407092">
              <w:rPr>
                <w:sz w:val="22"/>
                <w:szCs w:val="22"/>
              </w:rPr>
              <w:t xml:space="preserve"> </w:t>
            </w:r>
          </w:p>
          <w:p w:rsidR="00407092" w:rsidRPr="00407092" w:rsidRDefault="00407092" w:rsidP="00407092">
            <w:pPr>
              <w:jc w:val="center"/>
              <w:rPr>
                <w:sz w:val="22"/>
                <w:szCs w:val="22"/>
              </w:rPr>
            </w:pPr>
            <w:r w:rsidRPr="00407092">
              <w:rPr>
                <w:sz w:val="22"/>
                <w:szCs w:val="22"/>
              </w:rPr>
              <w:t>(тыс. руб.)</w:t>
            </w:r>
          </w:p>
        </w:tc>
        <w:tc>
          <w:tcPr>
            <w:tcW w:w="1172" w:type="dxa"/>
            <w:vMerge w:val="restart"/>
            <w:tcBorders>
              <w:top w:val="single" w:sz="4" w:space="0" w:color="auto"/>
              <w:left w:val="nil"/>
              <w:bottom w:val="single" w:sz="4" w:space="0" w:color="auto"/>
              <w:right w:val="single" w:sz="4" w:space="0" w:color="auto"/>
            </w:tcBorders>
          </w:tcPr>
          <w:p w:rsidR="00407092" w:rsidRPr="00407092" w:rsidRDefault="00407092" w:rsidP="00407092">
            <w:pPr>
              <w:jc w:val="center"/>
              <w:rPr>
                <w:b/>
                <w:sz w:val="22"/>
                <w:szCs w:val="22"/>
              </w:rPr>
            </w:pPr>
          </w:p>
          <w:p w:rsidR="00407092" w:rsidRPr="00407092" w:rsidRDefault="00407092" w:rsidP="00407092">
            <w:pPr>
              <w:jc w:val="center"/>
              <w:rPr>
                <w:b/>
                <w:sz w:val="22"/>
                <w:szCs w:val="22"/>
              </w:rPr>
            </w:pPr>
            <w:r w:rsidRPr="00407092">
              <w:rPr>
                <w:b/>
                <w:sz w:val="22"/>
                <w:szCs w:val="22"/>
              </w:rPr>
              <w:t>План</w:t>
            </w:r>
          </w:p>
          <w:p w:rsidR="00407092" w:rsidRPr="00407092" w:rsidRDefault="00407092" w:rsidP="00407092">
            <w:pPr>
              <w:jc w:val="center"/>
              <w:rPr>
                <w:b/>
                <w:sz w:val="22"/>
                <w:szCs w:val="22"/>
              </w:rPr>
            </w:pPr>
            <w:r w:rsidRPr="00407092">
              <w:rPr>
                <w:b/>
                <w:sz w:val="22"/>
                <w:szCs w:val="22"/>
              </w:rPr>
              <w:t>на 6 месяцев</w:t>
            </w:r>
          </w:p>
          <w:p w:rsidR="00407092" w:rsidRPr="00407092" w:rsidRDefault="00407092" w:rsidP="00407092">
            <w:pPr>
              <w:jc w:val="center"/>
              <w:rPr>
                <w:b/>
                <w:sz w:val="22"/>
                <w:szCs w:val="22"/>
              </w:rPr>
            </w:pPr>
            <w:r w:rsidRPr="00407092">
              <w:rPr>
                <w:b/>
                <w:sz w:val="22"/>
                <w:szCs w:val="22"/>
              </w:rPr>
              <w:t>2021</w:t>
            </w:r>
          </w:p>
          <w:p w:rsidR="00407092" w:rsidRPr="00407092" w:rsidRDefault="00407092" w:rsidP="00407092">
            <w:pPr>
              <w:jc w:val="center"/>
              <w:rPr>
                <w:b/>
                <w:sz w:val="22"/>
                <w:szCs w:val="22"/>
              </w:rPr>
            </w:pPr>
            <w:r w:rsidRPr="00407092">
              <w:rPr>
                <w:sz w:val="22"/>
                <w:szCs w:val="22"/>
              </w:rPr>
              <w:t>(тыс. руб.)</w:t>
            </w:r>
          </w:p>
          <w:p w:rsidR="00407092" w:rsidRPr="00407092" w:rsidRDefault="00407092" w:rsidP="00407092">
            <w:pPr>
              <w:jc w:val="center"/>
              <w:rPr>
                <w:sz w:val="22"/>
                <w:szCs w:val="22"/>
              </w:rPr>
            </w:pPr>
          </w:p>
        </w:tc>
        <w:tc>
          <w:tcPr>
            <w:tcW w:w="1351" w:type="dxa"/>
            <w:vMerge w:val="restart"/>
            <w:tcBorders>
              <w:top w:val="single" w:sz="4" w:space="0" w:color="auto"/>
              <w:left w:val="nil"/>
              <w:bottom w:val="single" w:sz="4" w:space="0" w:color="auto"/>
              <w:right w:val="single" w:sz="4" w:space="0" w:color="auto"/>
            </w:tcBorders>
          </w:tcPr>
          <w:p w:rsidR="00407092" w:rsidRPr="00407092" w:rsidRDefault="00407092" w:rsidP="00407092">
            <w:pPr>
              <w:shd w:val="clear" w:color="auto" w:fill="FFFFFF"/>
              <w:jc w:val="center"/>
              <w:rPr>
                <w:b/>
                <w:color w:val="000000"/>
                <w:sz w:val="22"/>
                <w:szCs w:val="22"/>
              </w:rPr>
            </w:pPr>
          </w:p>
          <w:p w:rsidR="00407092" w:rsidRPr="00407092" w:rsidRDefault="00407092" w:rsidP="00407092">
            <w:pPr>
              <w:shd w:val="clear" w:color="auto" w:fill="FFFFFF"/>
              <w:jc w:val="center"/>
              <w:rPr>
                <w:b/>
                <w:color w:val="000000"/>
                <w:sz w:val="22"/>
                <w:szCs w:val="22"/>
              </w:rPr>
            </w:pPr>
            <w:r w:rsidRPr="00407092">
              <w:rPr>
                <w:b/>
                <w:color w:val="000000"/>
                <w:sz w:val="22"/>
                <w:szCs w:val="22"/>
              </w:rPr>
              <w:t xml:space="preserve">Факт </w:t>
            </w:r>
          </w:p>
          <w:p w:rsidR="00407092" w:rsidRPr="00407092" w:rsidRDefault="00407092" w:rsidP="00407092">
            <w:pPr>
              <w:shd w:val="clear" w:color="auto" w:fill="FFFFFF"/>
              <w:jc w:val="center"/>
              <w:rPr>
                <w:b/>
                <w:color w:val="000000"/>
                <w:sz w:val="22"/>
                <w:szCs w:val="22"/>
              </w:rPr>
            </w:pPr>
            <w:r w:rsidRPr="00407092">
              <w:rPr>
                <w:b/>
                <w:color w:val="000000"/>
                <w:sz w:val="22"/>
                <w:szCs w:val="22"/>
              </w:rPr>
              <w:t xml:space="preserve">за </w:t>
            </w:r>
            <w:r w:rsidRPr="00407092">
              <w:rPr>
                <w:b/>
                <w:sz w:val="22"/>
                <w:szCs w:val="22"/>
              </w:rPr>
              <w:t>6 месяцев</w:t>
            </w:r>
          </w:p>
          <w:p w:rsidR="00407092" w:rsidRPr="00407092" w:rsidRDefault="00407092" w:rsidP="00407092">
            <w:pPr>
              <w:jc w:val="center"/>
              <w:rPr>
                <w:b/>
                <w:color w:val="000000"/>
                <w:sz w:val="22"/>
                <w:szCs w:val="22"/>
              </w:rPr>
            </w:pPr>
            <w:r w:rsidRPr="00407092">
              <w:rPr>
                <w:b/>
                <w:color w:val="000000"/>
                <w:sz w:val="22"/>
                <w:szCs w:val="22"/>
              </w:rPr>
              <w:t>2021</w:t>
            </w:r>
          </w:p>
          <w:p w:rsidR="00407092" w:rsidRPr="00407092" w:rsidRDefault="00407092" w:rsidP="00407092">
            <w:pPr>
              <w:jc w:val="center"/>
              <w:rPr>
                <w:sz w:val="22"/>
                <w:szCs w:val="22"/>
              </w:rPr>
            </w:pPr>
            <w:r w:rsidRPr="00407092">
              <w:rPr>
                <w:sz w:val="22"/>
                <w:szCs w:val="22"/>
              </w:rPr>
              <w:t>(</w:t>
            </w:r>
            <w:proofErr w:type="spellStart"/>
            <w:r w:rsidRPr="00407092">
              <w:rPr>
                <w:sz w:val="22"/>
                <w:szCs w:val="22"/>
              </w:rPr>
              <w:t>тыс</w:t>
            </w:r>
            <w:proofErr w:type="gramStart"/>
            <w:r w:rsidRPr="00407092">
              <w:rPr>
                <w:sz w:val="22"/>
                <w:szCs w:val="22"/>
              </w:rPr>
              <w:t>.р</w:t>
            </w:r>
            <w:proofErr w:type="gramEnd"/>
            <w:r w:rsidRPr="00407092">
              <w:rPr>
                <w:sz w:val="22"/>
                <w:szCs w:val="22"/>
              </w:rPr>
              <w:t>уб</w:t>
            </w:r>
            <w:proofErr w:type="spellEnd"/>
            <w:r w:rsidRPr="00407092">
              <w:rPr>
                <w:sz w:val="22"/>
                <w:szCs w:val="22"/>
              </w:rPr>
              <w:t>.)</w:t>
            </w:r>
          </w:p>
        </w:tc>
        <w:tc>
          <w:tcPr>
            <w:tcW w:w="1276" w:type="dxa"/>
            <w:vMerge w:val="restart"/>
            <w:tcBorders>
              <w:top w:val="single" w:sz="4" w:space="0" w:color="auto"/>
              <w:left w:val="nil"/>
              <w:bottom w:val="single" w:sz="4" w:space="0" w:color="auto"/>
              <w:right w:val="single" w:sz="4" w:space="0" w:color="auto"/>
            </w:tcBorders>
            <w:hideMark/>
          </w:tcPr>
          <w:p w:rsidR="00407092" w:rsidRPr="00407092" w:rsidRDefault="00407092" w:rsidP="00407092">
            <w:pPr>
              <w:jc w:val="center"/>
              <w:rPr>
                <w:b/>
                <w:bCs/>
                <w:color w:val="000000"/>
                <w:sz w:val="22"/>
                <w:szCs w:val="22"/>
              </w:rPr>
            </w:pPr>
          </w:p>
          <w:p w:rsidR="00407092" w:rsidRPr="00407092" w:rsidRDefault="00407092" w:rsidP="00407092">
            <w:pPr>
              <w:jc w:val="center"/>
              <w:rPr>
                <w:b/>
                <w:bCs/>
                <w:color w:val="000000"/>
                <w:sz w:val="22"/>
                <w:szCs w:val="22"/>
              </w:rPr>
            </w:pPr>
            <w:r w:rsidRPr="00407092">
              <w:rPr>
                <w:b/>
                <w:bCs/>
                <w:color w:val="000000"/>
                <w:sz w:val="22"/>
                <w:szCs w:val="22"/>
              </w:rPr>
              <w:t>% исполнение к плану на 6 месяцев</w:t>
            </w:r>
          </w:p>
          <w:p w:rsidR="00407092" w:rsidRPr="00407092" w:rsidRDefault="00407092" w:rsidP="00407092">
            <w:pPr>
              <w:jc w:val="center"/>
              <w:rPr>
                <w:sz w:val="22"/>
                <w:szCs w:val="22"/>
              </w:rPr>
            </w:pPr>
            <w:r w:rsidRPr="00407092">
              <w:rPr>
                <w:b/>
                <w:bCs/>
                <w:color w:val="000000"/>
                <w:sz w:val="22"/>
                <w:szCs w:val="22"/>
              </w:rPr>
              <w:t>2021</w:t>
            </w:r>
          </w:p>
        </w:tc>
        <w:tc>
          <w:tcPr>
            <w:tcW w:w="1022" w:type="dxa"/>
            <w:vMerge w:val="restart"/>
            <w:tcBorders>
              <w:top w:val="single" w:sz="4" w:space="0" w:color="auto"/>
              <w:left w:val="nil"/>
              <w:right w:val="single" w:sz="4" w:space="0" w:color="auto"/>
            </w:tcBorders>
          </w:tcPr>
          <w:p w:rsidR="00407092" w:rsidRPr="00407092" w:rsidRDefault="00407092" w:rsidP="00407092">
            <w:pPr>
              <w:jc w:val="center"/>
              <w:rPr>
                <w:b/>
                <w:sz w:val="22"/>
                <w:szCs w:val="22"/>
              </w:rPr>
            </w:pPr>
          </w:p>
          <w:p w:rsidR="00407092" w:rsidRPr="00407092" w:rsidRDefault="00407092" w:rsidP="00407092">
            <w:pPr>
              <w:jc w:val="center"/>
              <w:rPr>
                <w:b/>
                <w:sz w:val="22"/>
                <w:szCs w:val="22"/>
              </w:rPr>
            </w:pPr>
          </w:p>
          <w:p w:rsidR="00407092" w:rsidRPr="00407092" w:rsidRDefault="00407092" w:rsidP="00407092">
            <w:pPr>
              <w:jc w:val="center"/>
              <w:rPr>
                <w:b/>
                <w:sz w:val="22"/>
                <w:szCs w:val="22"/>
              </w:rPr>
            </w:pPr>
            <w:r w:rsidRPr="00407092">
              <w:rPr>
                <w:b/>
                <w:sz w:val="22"/>
                <w:szCs w:val="22"/>
              </w:rPr>
              <w:t xml:space="preserve">Удельный вес </w:t>
            </w:r>
          </w:p>
          <w:p w:rsidR="00407092" w:rsidRPr="00407092" w:rsidRDefault="00407092" w:rsidP="00407092">
            <w:pPr>
              <w:jc w:val="center"/>
              <w:rPr>
                <w:b/>
                <w:sz w:val="22"/>
                <w:szCs w:val="22"/>
              </w:rPr>
            </w:pPr>
            <w:r w:rsidRPr="00407092">
              <w:rPr>
                <w:b/>
                <w:sz w:val="22"/>
                <w:szCs w:val="22"/>
              </w:rPr>
              <w:t>%</w:t>
            </w:r>
          </w:p>
        </w:tc>
      </w:tr>
      <w:tr w:rsidR="00407092" w:rsidRPr="00407092" w:rsidTr="00407092">
        <w:trPr>
          <w:trHeight w:val="255"/>
        </w:trPr>
        <w:tc>
          <w:tcPr>
            <w:tcW w:w="4361" w:type="dxa"/>
            <w:tcBorders>
              <w:top w:val="nil"/>
              <w:left w:val="single" w:sz="4" w:space="0" w:color="auto"/>
              <w:bottom w:val="single" w:sz="4" w:space="0" w:color="auto"/>
              <w:right w:val="single" w:sz="4" w:space="0" w:color="auto"/>
            </w:tcBorders>
            <w:vAlign w:val="center"/>
          </w:tcPr>
          <w:p w:rsidR="00407092" w:rsidRPr="00407092" w:rsidRDefault="00407092" w:rsidP="00407092">
            <w:pPr>
              <w:jc w:val="center"/>
              <w:rPr>
                <w:sz w:val="22"/>
                <w:szCs w:val="22"/>
              </w:rPr>
            </w:pPr>
          </w:p>
        </w:tc>
        <w:tc>
          <w:tcPr>
            <w:tcW w:w="708" w:type="dxa"/>
            <w:tcBorders>
              <w:top w:val="nil"/>
              <w:left w:val="nil"/>
              <w:bottom w:val="single" w:sz="4" w:space="0" w:color="auto"/>
              <w:right w:val="single" w:sz="4" w:space="0" w:color="auto"/>
            </w:tcBorders>
            <w:vAlign w:val="center"/>
            <w:hideMark/>
          </w:tcPr>
          <w:p w:rsidR="00407092" w:rsidRPr="00407092" w:rsidRDefault="00407092" w:rsidP="00407092">
            <w:pPr>
              <w:rPr>
                <w:sz w:val="22"/>
                <w:szCs w:val="22"/>
              </w:rPr>
            </w:pPr>
            <w:r w:rsidRPr="00407092">
              <w:rPr>
                <w:sz w:val="22"/>
                <w:szCs w:val="22"/>
              </w:rPr>
              <w:t>Вед</w:t>
            </w:r>
          </w:p>
          <w:p w:rsidR="00407092" w:rsidRPr="00407092" w:rsidRDefault="00407092" w:rsidP="00407092">
            <w:pPr>
              <w:rPr>
                <w:sz w:val="22"/>
                <w:szCs w:val="22"/>
              </w:rPr>
            </w:pPr>
            <w:r w:rsidRPr="00407092">
              <w:rPr>
                <w:sz w:val="22"/>
                <w:szCs w:val="22"/>
              </w:rPr>
              <w:t>(код ведомства)</w:t>
            </w:r>
          </w:p>
        </w:tc>
        <w:tc>
          <w:tcPr>
            <w:tcW w:w="1134" w:type="dxa"/>
            <w:tcBorders>
              <w:top w:val="nil"/>
              <w:left w:val="nil"/>
              <w:bottom w:val="single" w:sz="4" w:space="0" w:color="auto"/>
              <w:right w:val="single" w:sz="4" w:space="0" w:color="auto"/>
            </w:tcBorders>
            <w:vAlign w:val="center"/>
            <w:hideMark/>
          </w:tcPr>
          <w:p w:rsidR="00407092" w:rsidRPr="00407092" w:rsidRDefault="00407092" w:rsidP="00407092">
            <w:pPr>
              <w:rPr>
                <w:sz w:val="22"/>
                <w:szCs w:val="22"/>
              </w:rPr>
            </w:pPr>
            <w:proofErr w:type="spellStart"/>
            <w:r w:rsidRPr="00407092">
              <w:rPr>
                <w:sz w:val="22"/>
                <w:szCs w:val="22"/>
              </w:rPr>
              <w:t>РзПр</w:t>
            </w:r>
            <w:proofErr w:type="spellEnd"/>
            <w:r w:rsidRPr="00407092">
              <w:rPr>
                <w:sz w:val="22"/>
                <w:szCs w:val="22"/>
              </w:rPr>
              <w:t xml:space="preserve"> (раздел, подраздел)</w:t>
            </w:r>
          </w:p>
        </w:tc>
        <w:tc>
          <w:tcPr>
            <w:tcW w:w="1560" w:type="dxa"/>
            <w:tcBorders>
              <w:top w:val="nil"/>
              <w:left w:val="nil"/>
              <w:bottom w:val="single" w:sz="4" w:space="0" w:color="auto"/>
              <w:right w:val="single" w:sz="4" w:space="0" w:color="auto"/>
            </w:tcBorders>
            <w:vAlign w:val="center"/>
            <w:hideMark/>
          </w:tcPr>
          <w:p w:rsidR="00407092" w:rsidRPr="00407092" w:rsidRDefault="00407092" w:rsidP="00407092">
            <w:pPr>
              <w:rPr>
                <w:sz w:val="22"/>
                <w:szCs w:val="22"/>
              </w:rPr>
            </w:pPr>
            <w:r w:rsidRPr="00407092">
              <w:rPr>
                <w:sz w:val="22"/>
                <w:szCs w:val="22"/>
              </w:rPr>
              <w:t>ЦСР (целевые статьи расходов)</w:t>
            </w:r>
          </w:p>
        </w:tc>
        <w:tc>
          <w:tcPr>
            <w:tcW w:w="708" w:type="dxa"/>
            <w:tcBorders>
              <w:top w:val="nil"/>
              <w:left w:val="nil"/>
              <w:bottom w:val="single" w:sz="4" w:space="0" w:color="auto"/>
              <w:right w:val="single" w:sz="4" w:space="0" w:color="auto"/>
            </w:tcBorders>
            <w:vAlign w:val="center"/>
            <w:hideMark/>
          </w:tcPr>
          <w:p w:rsidR="00407092" w:rsidRPr="00407092" w:rsidRDefault="00407092" w:rsidP="00407092">
            <w:pPr>
              <w:rPr>
                <w:sz w:val="22"/>
                <w:szCs w:val="22"/>
              </w:rPr>
            </w:pPr>
            <w:r w:rsidRPr="00407092">
              <w:rPr>
                <w:sz w:val="22"/>
                <w:szCs w:val="22"/>
              </w:rPr>
              <w:t>ВР (вид расходов)</w:t>
            </w:r>
          </w:p>
        </w:tc>
        <w:tc>
          <w:tcPr>
            <w:tcW w:w="1134" w:type="dxa"/>
            <w:vMerge/>
            <w:tcBorders>
              <w:top w:val="single" w:sz="4" w:space="0" w:color="auto"/>
              <w:left w:val="nil"/>
              <w:bottom w:val="single" w:sz="4" w:space="0" w:color="auto"/>
              <w:right w:val="single" w:sz="4" w:space="0" w:color="auto"/>
            </w:tcBorders>
            <w:vAlign w:val="center"/>
            <w:hideMark/>
          </w:tcPr>
          <w:p w:rsidR="00407092" w:rsidRPr="00407092" w:rsidRDefault="00407092" w:rsidP="00407092">
            <w:pPr>
              <w:rPr>
                <w:sz w:val="22"/>
                <w:szCs w:val="22"/>
              </w:rPr>
            </w:pPr>
          </w:p>
        </w:tc>
        <w:tc>
          <w:tcPr>
            <w:tcW w:w="1172" w:type="dxa"/>
            <w:vMerge/>
            <w:tcBorders>
              <w:top w:val="single" w:sz="4" w:space="0" w:color="auto"/>
              <w:left w:val="nil"/>
              <w:bottom w:val="single" w:sz="4" w:space="0" w:color="auto"/>
              <w:right w:val="single" w:sz="4" w:space="0" w:color="auto"/>
            </w:tcBorders>
            <w:vAlign w:val="center"/>
            <w:hideMark/>
          </w:tcPr>
          <w:p w:rsidR="00407092" w:rsidRPr="00407092" w:rsidRDefault="00407092" w:rsidP="00407092">
            <w:pPr>
              <w:rPr>
                <w:sz w:val="22"/>
                <w:szCs w:val="22"/>
              </w:rPr>
            </w:pPr>
          </w:p>
        </w:tc>
        <w:tc>
          <w:tcPr>
            <w:tcW w:w="1351" w:type="dxa"/>
            <w:vMerge/>
            <w:tcBorders>
              <w:top w:val="single" w:sz="4" w:space="0" w:color="auto"/>
              <w:left w:val="nil"/>
              <w:bottom w:val="single" w:sz="4" w:space="0" w:color="auto"/>
              <w:right w:val="single" w:sz="4" w:space="0" w:color="auto"/>
            </w:tcBorders>
            <w:vAlign w:val="center"/>
            <w:hideMark/>
          </w:tcPr>
          <w:p w:rsidR="00407092" w:rsidRPr="00407092" w:rsidRDefault="00407092" w:rsidP="00407092">
            <w:pPr>
              <w:rPr>
                <w:sz w:val="22"/>
                <w:szCs w:val="22"/>
              </w:rPr>
            </w:pPr>
          </w:p>
        </w:tc>
        <w:tc>
          <w:tcPr>
            <w:tcW w:w="1276" w:type="dxa"/>
            <w:vMerge/>
            <w:tcBorders>
              <w:top w:val="single" w:sz="4" w:space="0" w:color="auto"/>
              <w:left w:val="nil"/>
              <w:bottom w:val="single" w:sz="4" w:space="0" w:color="auto"/>
              <w:right w:val="single" w:sz="4" w:space="0" w:color="auto"/>
            </w:tcBorders>
            <w:vAlign w:val="center"/>
            <w:hideMark/>
          </w:tcPr>
          <w:p w:rsidR="00407092" w:rsidRPr="00407092" w:rsidRDefault="00407092" w:rsidP="00407092">
            <w:pPr>
              <w:rPr>
                <w:sz w:val="22"/>
                <w:szCs w:val="22"/>
              </w:rPr>
            </w:pPr>
          </w:p>
        </w:tc>
        <w:tc>
          <w:tcPr>
            <w:tcW w:w="1022" w:type="dxa"/>
            <w:vMerge/>
            <w:tcBorders>
              <w:left w:val="nil"/>
              <w:bottom w:val="single" w:sz="4" w:space="0" w:color="auto"/>
              <w:right w:val="single" w:sz="4" w:space="0" w:color="auto"/>
            </w:tcBorders>
          </w:tcPr>
          <w:p w:rsidR="00407092" w:rsidRPr="00407092" w:rsidRDefault="00407092" w:rsidP="00407092">
            <w:pPr>
              <w:rPr>
                <w:sz w:val="22"/>
                <w:szCs w:val="22"/>
              </w:rPr>
            </w:pPr>
          </w:p>
        </w:tc>
      </w:tr>
      <w:tr w:rsidR="00407092" w:rsidRPr="00407092" w:rsidTr="00407092">
        <w:trPr>
          <w:trHeight w:val="255"/>
        </w:trPr>
        <w:tc>
          <w:tcPr>
            <w:tcW w:w="4361" w:type="dxa"/>
            <w:tcBorders>
              <w:top w:val="nil"/>
              <w:left w:val="single" w:sz="4" w:space="0" w:color="auto"/>
              <w:bottom w:val="single" w:sz="4" w:space="0" w:color="auto"/>
              <w:right w:val="single" w:sz="4" w:space="0" w:color="auto"/>
            </w:tcBorders>
            <w:vAlign w:val="center"/>
            <w:hideMark/>
          </w:tcPr>
          <w:p w:rsidR="00407092" w:rsidRPr="00407092" w:rsidRDefault="00407092" w:rsidP="00407092">
            <w:pPr>
              <w:jc w:val="center"/>
              <w:rPr>
                <w:sz w:val="22"/>
                <w:szCs w:val="22"/>
              </w:rPr>
            </w:pPr>
            <w:r w:rsidRPr="00407092">
              <w:rPr>
                <w:sz w:val="22"/>
                <w:szCs w:val="22"/>
              </w:rPr>
              <w:t>1</w:t>
            </w:r>
          </w:p>
        </w:tc>
        <w:tc>
          <w:tcPr>
            <w:tcW w:w="708" w:type="dxa"/>
            <w:tcBorders>
              <w:top w:val="nil"/>
              <w:left w:val="nil"/>
              <w:bottom w:val="single" w:sz="4" w:space="0" w:color="auto"/>
              <w:right w:val="single" w:sz="4" w:space="0" w:color="auto"/>
            </w:tcBorders>
            <w:vAlign w:val="center"/>
            <w:hideMark/>
          </w:tcPr>
          <w:p w:rsidR="00407092" w:rsidRPr="00407092" w:rsidRDefault="00407092" w:rsidP="00407092">
            <w:pPr>
              <w:jc w:val="center"/>
              <w:rPr>
                <w:sz w:val="22"/>
                <w:szCs w:val="22"/>
              </w:rPr>
            </w:pPr>
            <w:r w:rsidRPr="00407092">
              <w:rPr>
                <w:sz w:val="22"/>
                <w:szCs w:val="22"/>
              </w:rPr>
              <w:t>2</w:t>
            </w:r>
          </w:p>
        </w:tc>
        <w:tc>
          <w:tcPr>
            <w:tcW w:w="1134" w:type="dxa"/>
            <w:tcBorders>
              <w:top w:val="nil"/>
              <w:left w:val="nil"/>
              <w:bottom w:val="single" w:sz="4" w:space="0" w:color="auto"/>
              <w:right w:val="single" w:sz="4" w:space="0" w:color="auto"/>
            </w:tcBorders>
            <w:vAlign w:val="center"/>
            <w:hideMark/>
          </w:tcPr>
          <w:p w:rsidR="00407092" w:rsidRPr="00407092" w:rsidRDefault="00407092" w:rsidP="00407092">
            <w:pPr>
              <w:jc w:val="center"/>
              <w:rPr>
                <w:sz w:val="22"/>
                <w:szCs w:val="22"/>
              </w:rPr>
            </w:pPr>
            <w:r w:rsidRPr="00407092">
              <w:rPr>
                <w:sz w:val="22"/>
                <w:szCs w:val="22"/>
              </w:rPr>
              <w:t>3</w:t>
            </w:r>
          </w:p>
        </w:tc>
        <w:tc>
          <w:tcPr>
            <w:tcW w:w="1560" w:type="dxa"/>
            <w:tcBorders>
              <w:top w:val="nil"/>
              <w:left w:val="nil"/>
              <w:bottom w:val="single" w:sz="4" w:space="0" w:color="auto"/>
              <w:right w:val="single" w:sz="4" w:space="0" w:color="auto"/>
            </w:tcBorders>
            <w:vAlign w:val="center"/>
            <w:hideMark/>
          </w:tcPr>
          <w:p w:rsidR="00407092" w:rsidRPr="00407092" w:rsidRDefault="00407092" w:rsidP="00407092">
            <w:pPr>
              <w:jc w:val="center"/>
              <w:rPr>
                <w:sz w:val="22"/>
                <w:szCs w:val="22"/>
              </w:rPr>
            </w:pPr>
            <w:r w:rsidRPr="00407092">
              <w:rPr>
                <w:sz w:val="22"/>
                <w:szCs w:val="22"/>
              </w:rPr>
              <w:t>4</w:t>
            </w:r>
          </w:p>
        </w:tc>
        <w:tc>
          <w:tcPr>
            <w:tcW w:w="708" w:type="dxa"/>
            <w:tcBorders>
              <w:top w:val="nil"/>
              <w:left w:val="nil"/>
              <w:bottom w:val="single" w:sz="4" w:space="0" w:color="auto"/>
              <w:right w:val="single" w:sz="4" w:space="0" w:color="auto"/>
            </w:tcBorders>
            <w:vAlign w:val="center"/>
            <w:hideMark/>
          </w:tcPr>
          <w:p w:rsidR="00407092" w:rsidRPr="00407092" w:rsidRDefault="00407092" w:rsidP="00407092">
            <w:pPr>
              <w:jc w:val="center"/>
              <w:rPr>
                <w:sz w:val="22"/>
                <w:szCs w:val="22"/>
              </w:rPr>
            </w:pPr>
            <w:r w:rsidRPr="00407092">
              <w:rPr>
                <w:sz w:val="22"/>
                <w:szCs w:val="22"/>
              </w:rPr>
              <w:t>5</w:t>
            </w:r>
          </w:p>
        </w:tc>
        <w:tc>
          <w:tcPr>
            <w:tcW w:w="1134" w:type="dxa"/>
            <w:tcBorders>
              <w:top w:val="nil"/>
              <w:left w:val="nil"/>
              <w:bottom w:val="single" w:sz="4" w:space="0" w:color="auto"/>
              <w:right w:val="single" w:sz="4" w:space="0" w:color="auto"/>
            </w:tcBorders>
            <w:vAlign w:val="center"/>
            <w:hideMark/>
          </w:tcPr>
          <w:p w:rsidR="00407092" w:rsidRPr="00407092" w:rsidRDefault="00407092" w:rsidP="00407092">
            <w:pPr>
              <w:jc w:val="center"/>
              <w:rPr>
                <w:sz w:val="22"/>
                <w:szCs w:val="22"/>
              </w:rPr>
            </w:pPr>
            <w:r w:rsidRPr="00407092">
              <w:rPr>
                <w:sz w:val="22"/>
                <w:szCs w:val="22"/>
              </w:rPr>
              <w:t>6</w:t>
            </w:r>
          </w:p>
        </w:tc>
        <w:tc>
          <w:tcPr>
            <w:tcW w:w="1172" w:type="dxa"/>
            <w:tcBorders>
              <w:top w:val="nil"/>
              <w:left w:val="nil"/>
              <w:bottom w:val="single" w:sz="4" w:space="0" w:color="auto"/>
              <w:right w:val="single" w:sz="4" w:space="0" w:color="auto"/>
            </w:tcBorders>
          </w:tcPr>
          <w:p w:rsidR="00407092" w:rsidRPr="00407092" w:rsidRDefault="00407092" w:rsidP="00407092">
            <w:pPr>
              <w:jc w:val="center"/>
              <w:rPr>
                <w:sz w:val="22"/>
                <w:szCs w:val="22"/>
              </w:rPr>
            </w:pPr>
            <w:r w:rsidRPr="00407092">
              <w:rPr>
                <w:sz w:val="22"/>
                <w:szCs w:val="22"/>
              </w:rPr>
              <w:t>7</w:t>
            </w:r>
          </w:p>
        </w:tc>
        <w:tc>
          <w:tcPr>
            <w:tcW w:w="1351" w:type="dxa"/>
            <w:tcBorders>
              <w:top w:val="nil"/>
              <w:left w:val="nil"/>
              <w:bottom w:val="single" w:sz="4" w:space="0" w:color="auto"/>
              <w:right w:val="single" w:sz="4" w:space="0" w:color="auto"/>
            </w:tcBorders>
          </w:tcPr>
          <w:p w:rsidR="00407092" w:rsidRPr="00407092" w:rsidRDefault="00407092" w:rsidP="00407092">
            <w:pPr>
              <w:jc w:val="center"/>
              <w:rPr>
                <w:sz w:val="22"/>
                <w:szCs w:val="22"/>
              </w:rPr>
            </w:pPr>
            <w:r w:rsidRPr="00407092">
              <w:rPr>
                <w:sz w:val="22"/>
                <w:szCs w:val="22"/>
              </w:rPr>
              <w:t>8</w:t>
            </w:r>
          </w:p>
        </w:tc>
        <w:tc>
          <w:tcPr>
            <w:tcW w:w="1276" w:type="dxa"/>
            <w:tcBorders>
              <w:top w:val="nil"/>
              <w:left w:val="nil"/>
              <w:bottom w:val="single" w:sz="4" w:space="0" w:color="auto"/>
              <w:right w:val="single" w:sz="4" w:space="0" w:color="auto"/>
            </w:tcBorders>
          </w:tcPr>
          <w:p w:rsidR="00407092" w:rsidRPr="00407092" w:rsidRDefault="00407092" w:rsidP="00407092">
            <w:pPr>
              <w:jc w:val="center"/>
              <w:rPr>
                <w:sz w:val="22"/>
                <w:szCs w:val="22"/>
              </w:rPr>
            </w:pPr>
            <w:r w:rsidRPr="00407092">
              <w:rPr>
                <w:sz w:val="22"/>
                <w:szCs w:val="22"/>
              </w:rPr>
              <w:t>9</w:t>
            </w:r>
          </w:p>
        </w:tc>
        <w:tc>
          <w:tcPr>
            <w:tcW w:w="1022" w:type="dxa"/>
            <w:tcBorders>
              <w:top w:val="nil"/>
              <w:left w:val="nil"/>
              <w:bottom w:val="single" w:sz="4" w:space="0" w:color="auto"/>
              <w:right w:val="single" w:sz="4" w:space="0" w:color="auto"/>
            </w:tcBorders>
          </w:tcPr>
          <w:p w:rsidR="00407092" w:rsidRPr="00407092" w:rsidRDefault="00407092" w:rsidP="00407092">
            <w:pPr>
              <w:jc w:val="center"/>
              <w:rPr>
                <w:sz w:val="22"/>
                <w:szCs w:val="22"/>
              </w:rPr>
            </w:pPr>
            <w:r w:rsidRPr="00407092">
              <w:rPr>
                <w:sz w:val="22"/>
                <w:szCs w:val="22"/>
              </w:rPr>
              <w:t>10</w:t>
            </w:r>
          </w:p>
        </w:tc>
      </w:tr>
      <w:tr w:rsidR="00407092" w:rsidRPr="00407092" w:rsidTr="00407092">
        <w:trPr>
          <w:trHeight w:val="344"/>
        </w:trPr>
        <w:tc>
          <w:tcPr>
            <w:tcW w:w="4361" w:type="dxa"/>
            <w:tcBorders>
              <w:top w:val="nil"/>
              <w:left w:val="single" w:sz="4" w:space="0" w:color="auto"/>
              <w:bottom w:val="single" w:sz="4" w:space="0" w:color="auto"/>
              <w:right w:val="single" w:sz="4" w:space="0" w:color="auto"/>
            </w:tcBorders>
            <w:vAlign w:val="center"/>
            <w:hideMark/>
          </w:tcPr>
          <w:p w:rsidR="00407092" w:rsidRPr="00407092" w:rsidRDefault="00407092" w:rsidP="00407092">
            <w:pPr>
              <w:rPr>
                <w:b/>
                <w:bCs/>
                <w:sz w:val="22"/>
                <w:szCs w:val="22"/>
              </w:rPr>
            </w:pPr>
            <w:r w:rsidRPr="00407092">
              <w:rPr>
                <w:b/>
                <w:bCs/>
                <w:sz w:val="22"/>
                <w:szCs w:val="22"/>
              </w:rPr>
              <w:t>Берегаевское сельское поселение</w:t>
            </w:r>
          </w:p>
        </w:tc>
        <w:tc>
          <w:tcPr>
            <w:tcW w:w="708" w:type="dxa"/>
            <w:tcBorders>
              <w:top w:val="nil"/>
              <w:left w:val="nil"/>
              <w:bottom w:val="single" w:sz="4" w:space="0" w:color="auto"/>
              <w:right w:val="single" w:sz="4" w:space="0" w:color="auto"/>
            </w:tcBorders>
            <w:vAlign w:val="center"/>
            <w:hideMark/>
          </w:tcPr>
          <w:p w:rsidR="00407092" w:rsidRPr="00407092" w:rsidRDefault="00407092" w:rsidP="00407092">
            <w:pPr>
              <w:jc w:val="center"/>
              <w:rPr>
                <w:b/>
                <w:bCs/>
                <w:sz w:val="22"/>
                <w:szCs w:val="22"/>
              </w:rPr>
            </w:pPr>
            <w:r w:rsidRPr="00407092">
              <w:rPr>
                <w:b/>
                <w:bCs/>
                <w:sz w:val="22"/>
                <w:szCs w:val="22"/>
              </w:rPr>
              <w:t>901</w:t>
            </w:r>
          </w:p>
        </w:tc>
        <w:tc>
          <w:tcPr>
            <w:tcW w:w="1134" w:type="dxa"/>
            <w:tcBorders>
              <w:top w:val="nil"/>
              <w:left w:val="nil"/>
              <w:bottom w:val="single" w:sz="4" w:space="0" w:color="auto"/>
              <w:right w:val="single" w:sz="4" w:space="0" w:color="auto"/>
            </w:tcBorders>
            <w:vAlign w:val="center"/>
            <w:hideMark/>
          </w:tcPr>
          <w:p w:rsidR="00407092" w:rsidRPr="00407092" w:rsidRDefault="00407092" w:rsidP="00407092">
            <w:pPr>
              <w:jc w:val="center"/>
              <w:rPr>
                <w:b/>
                <w:bCs/>
                <w:sz w:val="22"/>
                <w:szCs w:val="22"/>
              </w:rPr>
            </w:pPr>
            <w:r w:rsidRPr="00407092">
              <w:rPr>
                <w:b/>
                <w:bCs/>
                <w:sz w:val="22"/>
                <w:szCs w:val="22"/>
              </w:rPr>
              <w:t> </w:t>
            </w:r>
          </w:p>
        </w:tc>
        <w:tc>
          <w:tcPr>
            <w:tcW w:w="1560" w:type="dxa"/>
            <w:tcBorders>
              <w:top w:val="nil"/>
              <w:left w:val="nil"/>
              <w:bottom w:val="single" w:sz="4" w:space="0" w:color="auto"/>
              <w:right w:val="single" w:sz="4" w:space="0" w:color="auto"/>
            </w:tcBorders>
            <w:vAlign w:val="center"/>
            <w:hideMark/>
          </w:tcPr>
          <w:p w:rsidR="00407092" w:rsidRPr="00407092" w:rsidRDefault="00407092" w:rsidP="00407092">
            <w:pPr>
              <w:jc w:val="center"/>
              <w:rPr>
                <w:b/>
                <w:bCs/>
                <w:sz w:val="22"/>
                <w:szCs w:val="22"/>
              </w:rPr>
            </w:pPr>
            <w:r w:rsidRPr="00407092">
              <w:rPr>
                <w:b/>
                <w:bCs/>
                <w:sz w:val="22"/>
                <w:szCs w:val="22"/>
              </w:rPr>
              <w:t> </w:t>
            </w:r>
          </w:p>
        </w:tc>
        <w:tc>
          <w:tcPr>
            <w:tcW w:w="708" w:type="dxa"/>
            <w:tcBorders>
              <w:top w:val="nil"/>
              <w:left w:val="nil"/>
              <w:bottom w:val="single" w:sz="4" w:space="0" w:color="auto"/>
              <w:right w:val="single" w:sz="4" w:space="0" w:color="auto"/>
            </w:tcBorders>
            <w:vAlign w:val="center"/>
            <w:hideMark/>
          </w:tcPr>
          <w:p w:rsidR="00407092" w:rsidRPr="00407092" w:rsidRDefault="00407092" w:rsidP="00407092">
            <w:pPr>
              <w:jc w:val="center"/>
              <w:rPr>
                <w:b/>
                <w:bCs/>
                <w:sz w:val="22"/>
                <w:szCs w:val="22"/>
              </w:rPr>
            </w:pPr>
            <w:r w:rsidRPr="00407092">
              <w:rPr>
                <w:b/>
                <w:bCs/>
                <w:sz w:val="22"/>
                <w:szCs w:val="22"/>
              </w:rPr>
              <w:t> </w:t>
            </w:r>
          </w:p>
        </w:tc>
        <w:tc>
          <w:tcPr>
            <w:tcW w:w="1134" w:type="dxa"/>
            <w:tcBorders>
              <w:top w:val="nil"/>
              <w:left w:val="single" w:sz="4" w:space="0" w:color="auto"/>
              <w:bottom w:val="single" w:sz="4" w:space="0" w:color="auto"/>
              <w:right w:val="single" w:sz="4" w:space="0" w:color="auto"/>
            </w:tcBorders>
            <w:vAlign w:val="center"/>
            <w:hideMark/>
          </w:tcPr>
          <w:p w:rsidR="00407092" w:rsidRPr="00407092" w:rsidRDefault="00407092" w:rsidP="00407092">
            <w:pPr>
              <w:jc w:val="center"/>
              <w:rPr>
                <w:b/>
                <w:bCs/>
                <w:sz w:val="22"/>
                <w:szCs w:val="22"/>
                <w:highlight w:val="yellow"/>
              </w:rPr>
            </w:pPr>
            <w:r w:rsidRPr="00407092">
              <w:rPr>
                <w:b/>
                <w:bCs/>
                <w:sz w:val="22"/>
                <w:szCs w:val="22"/>
              </w:rPr>
              <w:t>13903,6</w:t>
            </w:r>
          </w:p>
        </w:tc>
        <w:tc>
          <w:tcPr>
            <w:tcW w:w="1172" w:type="dxa"/>
            <w:tcBorders>
              <w:top w:val="nil"/>
              <w:left w:val="single" w:sz="4" w:space="0" w:color="auto"/>
              <w:bottom w:val="single" w:sz="4" w:space="0" w:color="auto"/>
              <w:right w:val="single" w:sz="4" w:space="0" w:color="auto"/>
            </w:tcBorders>
          </w:tcPr>
          <w:p w:rsidR="00407092" w:rsidRPr="00407092" w:rsidRDefault="00407092" w:rsidP="00407092">
            <w:pPr>
              <w:jc w:val="center"/>
              <w:rPr>
                <w:b/>
                <w:bCs/>
                <w:sz w:val="22"/>
                <w:szCs w:val="22"/>
                <w:highlight w:val="yellow"/>
              </w:rPr>
            </w:pPr>
            <w:r w:rsidRPr="00407092">
              <w:rPr>
                <w:b/>
                <w:bCs/>
                <w:sz w:val="22"/>
                <w:szCs w:val="22"/>
              </w:rPr>
              <w:t>5859,0</w:t>
            </w:r>
          </w:p>
        </w:tc>
        <w:tc>
          <w:tcPr>
            <w:tcW w:w="1351" w:type="dxa"/>
            <w:tcBorders>
              <w:top w:val="nil"/>
              <w:left w:val="single" w:sz="4" w:space="0" w:color="auto"/>
              <w:bottom w:val="single" w:sz="4" w:space="0" w:color="auto"/>
              <w:right w:val="single" w:sz="4" w:space="0" w:color="auto"/>
            </w:tcBorders>
          </w:tcPr>
          <w:p w:rsidR="00407092" w:rsidRPr="00407092" w:rsidRDefault="00407092" w:rsidP="00407092">
            <w:pPr>
              <w:jc w:val="center"/>
              <w:rPr>
                <w:b/>
                <w:bCs/>
                <w:sz w:val="22"/>
                <w:szCs w:val="22"/>
                <w:highlight w:val="yellow"/>
              </w:rPr>
            </w:pPr>
            <w:r w:rsidRPr="00407092">
              <w:rPr>
                <w:b/>
                <w:bCs/>
                <w:sz w:val="22"/>
                <w:szCs w:val="22"/>
              </w:rPr>
              <w:t>5552,0</w:t>
            </w:r>
          </w:p>
        </w:tc>
        <w:tc>
          <w:tcPr>
            <w:tcW w:w="1276" w:type="dxa"/>
            <w:tcBorders>
              <w:top w:val="nil"/>
              <w:left w:val="single" w:sz="4" w:space="0" w:color="auto"/>
              <w:bottom w:val="single" w:sz="4" w:space="0" w:color="auto"/>
              <w:right w:val="single" w:sz="4" w:space="0" w:color="auto"/>
            </w:tcBorders>
          </w:tcPr>
          <w:p w:rsidR="00407092" w:rsidRPr="00407092" w:rsidRDefault="00407092" w:rsidP="00407092">
            <w:pPr>
              <w:jc w:val="center"/>
              <w:rPr>
                <w:b/>
                <w:bCs/>
                <w:sz w:val="22"/>
                <w:szCs w:val="22"/>
                <w:highlight w:val="yellow"/>
              </w:rPr>
            </w:pPr>
            <w:r w:rsidRPr="00407092">
              <w:rPr>
                <w:b/>
                <w:bCs/>
                <w:sz w:val="22"/>
                <w:szCs w:val="22"/>
              </w:rPr>
              <w:t>94,8</w:t>
            </w:r>
          </w:p>
        </w:tc>
        <w:tc>
          <w:tcPr>
            <w:tcW w:w="1022" w:type="dxa"/>
            <w:tcBorders>
              <w:top w:val="nil"/>
              <w:left w:val="single" w:sz="4" w:space="0" w:color="auto"/>
              <w:bottom w:val="single" w:sz="4" w:space="0" w:color="auto"/>
              <w:right w:val="single" w:sz="4" w:space="0" w:color="auto"/>
            </w:tcBorders>
          </w:tcPr>
          <w:p w:rsidR="00407092" w:rsidRPr="00407092" w:rsidRDefault="00407092" w:rsidP="00407092">
            <w:pPr>
              <w:jc w:val="center"/>
              <w:rPr>
                <w:b/>
                <w:bCs/>
                <w:sz w:val="22"/>
                <w:szCs w:val="22"/>
                <w:highlight w:val="yellow"/>
              </w:rPr>
            </w:pPr>
            <w:r w:rsidRPr="00407092">
              <w:rPr>
                <w:b/>
                <w:bCs/>
                <w:sz w:val="22"/>
                <w:szCs w:val="22"/>
              </w:rPr>
              <w:t>100</w:t>
            </w:r>
          </w:p>
        </w:tc>
      </w:tr>
      <w:tr w:rsidR="00407092" w:rsidRPr="00407092" w:rsidTr="00407092">
        <w:trPr>
          <w:trHeight w:val="255"/>
        </w:trPr>
        <w:tc>
          <w:tcPr>
            <w:tcW w:w="4361" w:type="dxa"/>
            <w:tcBorders>
              <w:top w:val="nil"/>
              <w:left w:val="single" w:sz="4" w:space="0" w:color="auto"/>
              <w:bottom w:val="single" w:sz="4" w:space="0" w:color="auto"/>
              <w:right w:val="single" w:sz="4" w:space="0" w:color="auto"/>
            </w:tcBorders>
            <w:vAlign w:val="center"/>
            <w:hideMark/>
          </w:tcPr>
          <w:p w:rsidR="00407092" w:rsidRPr="00407092" w:rsidRDefault="00407092" w:rsidP="00407092">
            <w:pPr>
              <w:outlineLvl w:val="0"/>
              <w:rPr>
                <w:b/>
                <w:i/>
                <w:sz w:val="22"/>
                <w:szCs w:val="22"/>
              </w:rPr>
            </w:pPr>
            <w:r w:rsidRPr="00407092">
              <w:rPr>
                <w:b/>
                <w:i/>
                <w:sz w:val="22"/>
                <w:szCs w:val="22"/>
              </w:rPr>
              <w:t>Общегосударственные вопросы</w:t>
            </w:r>
          </w:p>
        </w:tc>
        <w:tc>
          <w:tcPr>
            <w:tcW w:w="708" w:type="dxa"/>
            <w:tcBorders>
              <w:top w:val="nil"/>
              <w:left w:val="nil"/>
              <w:bottom w:val="single" w:sz="4" w:space="0" w:color="auto"/>
              <w:right w:val="single" w:sz="4" w:space="0" w:color="auto"/>
            </w:tcBorders>
            <w:vAlign w:val="center"/>
            <w:hideMark/>
          </w:tcPr>
          <w:p w:rsidR="00407092" w:rsidRPr="00407092" w:rsidRDefault="00407092" w:rsidP="00407092">
            <w:pPr>
              <w:jc w:val="center"/>
              <w:outlineLvl w:val="0"/>
              <w:rPr>
                <w:b/>
                <w:i/>
                <w:sz w:val="22"/>
                <w:szCs w:val="22"/>
              </w:rPr>
            </w:pPr>
            <w:r w:rsidRPr="00407092">
              <w:rPr>
                <w:b/>
                <w:i/>
                <w:sz w:val="22"/>
                <w:szCs w:val="22"/>
              </w:rPr>
              <w:t>901</w:t>
            </w:r>
          </w:p>
        </w:tc>
        <w:tc>
          <w:tcPr>
            <w:tcW w:w="1134" w:type="dxa"/>
            <w:tcBorders>
              <w:top w:val="nil"/>
              <w:left w:val="nil"/>
              <w:bottom w:val="single" w:sz="4" w:space="0" w:color="auto"/>
              <w:right w:val="single" w:sz="4" w:space="0" w:color="auto"/>
            </w:tcBorders>
            <w:vAlign w:val="center"/>
            <w:hideMark/>
          </w:tcPr>
          <w:p w:rsidR="00407092" w:rsidRPr="00407092" w:rsidRDefault="00407092" w:rsidP="00407092">
            <w:pPr>
              <w:jc w:val="center"/>
              <w:outlineLvl w:val="0"/>
              <w:rPr>
                <w:b/>
                <w:i/>
                <w:sz w:val="22"/>
                <w:szCs w:val="22"/>
              </w:rPr>
            </w:pPr>
            <w:r w:rsidRPr="00407092">
              <w:rPr>
                <w:b/>
                <w:i/>
                <w:sz w:val="22"/>
                <w:szCs w:val="22"/>
              </w:rPr>
              <w:t>0100</w:t>
            </w:r>
          </w:p>
        </w:tc>
        <w:tc>
          <w:tcPr>
            <w:tcW w:w="1560" w:type="dxa"/>
            <w:tcBorders>
              <w:top w:val="nil"/>
              <w:left w:val="nil"/>
              <w:bottom w:val="single" w:sz="4" w:space="0" w:color="auto"/>
              <w:right w:val="single" w:sz="4" w:space="0" w:color="auto"/>
            </w:tcBorders>
            <w:vAlign w:val="center"/>
            <w:hideMark/>
          </w:tcPr>
          <w:p w:rsidR="00407092" w:rsidRPr="00407092" w:rsidRDefault="00407092" w:rsidP="00407092">
            <w:pPr>
              <w:jc w:val="center"/>
              <w:outlineLvl w:val="0"/>
              <w:rPr>
                <w:b/>
                <w:i/>
                <w:sz w:val="22"/>
                <w:szCs w:val="22"/>
              </w:rPr>
            </w:pPr>
            <w:r w:rsidRPr="00407092">
              <w:rPr>
                <w:b/>
                <w:i/>
                <w:sz w:val="22"/>
                <w:szCs w:val="22"/>
              </w:rPr>
              <w:t> </w:t>
            </w:r>
          </w:p>
        </w:tc>
        <w:tc>
          <w:tcPr>
            <w:tcW w:w="708" w:type="dxa"/>
            <w:tcBorders>
              <w:top w:val="nil"/>
              <w:left w:val="nil"/>
              <w:bottom w:val="single" w:sz="4" w:space="0" w:color="auto"/>
              <w:right w:val="single" w:sz="4" w:space="0" w:color="auto"/>
            </w:tcBorders>
            <w:vAlign w:val="center"/>
            <w:hideMark/>
          </w:tcPr>
          <w:p w:rsidR="00407092" w:rsidRPr="00407092" w:rsidRDefault="00407092" w:rsidP="00407092">
            <w:pPr>
              <w:jc w:val="center"/>
              <w:outlineLvl w:val="0"/>
              <w:rPr>
                <w:b/>
                <w:i/>
                <w:sz w:val="22"/>
                <w:szCs w:val="22"/>
              </w:rPr>
            </w:pPr>
            <w:r w:rsidRPr="00407092">
              <w:rPr>
                <w:b/>
                <w:i/>
                <w:sz w:val="22"/>
                <w:szCs w:val="22"/>
              </w:rPr>
              <w:t> </w:t>
            </w:r>
          </w:p>
        </w:tc>
        <w:tc>
          <w:tcPr>
            <w:tcW w:w="1134" w:type="dxa"/>
            <w:tcBorders>
              <w:top w:val="nil"/>
              <w:left w:val="nil"/>
              <w:bottom w:val="single" w:sz="4" w:space="0" w:color="auto"/>
              <w:right w:val="single" w:sz="4" w:space="0" w:color="auto"/>
            </w:tcBorders>
            <w:vAlign w:val="center"/>
            <w:hideMark/>
          </w:tcPr>
          <w:p w:rsidR="00407092" w:rsidRPr="00407092" w:rsidRDefault="00407092" w:rsidP="00407092">
            <w:pPr>
              <w:jc w:val="center"/>
              <w:outlineLvl w:val="0"/>
              <w:rPr>
                <w:b/>
                <w:i/>
                <w:sz w:val="22"/>
                <w:szCs w:val="22"/>
                <w:highlight w:val="yellow"/>
              </w:rPr>
            </w:pPr>
            <w:r w:rsidRPr="00407092">
              <w:rPr>
                <w:b/>
                <w:i/>
                <w:sz w:val="22"/>
                <w:szCs w:val="22"/>
              </w:rPr>
              <w:t>4300,4</w:t>
            </w:r>
          </w:p>
        </w:tc>
        <w:tc>
          <w:tcPr>
            <w:tcW w:w="1172" w:type="dxa"/>
            <w:tcBorders>
              <w:top w:val="nil"/>
              <w:left w:val="nil"/>
              <w:bottom w:val="single" w:sz="4" w:space="0" w:color="auto"/>
              <w:right w:val="single" w:sz="4" w:space="0" w:color="auto"/>
            </w:tcBorders>
            <w:hideMark/>
          </w:tcPr>
          <w:p w:rsidR="00407092" w:rsidRPr="00407092" w:rsidRDefault="00407092" w:rsidP="00407092">
            <w:pPr>
              <w:jc w:val="center"/>
              <w:outlineLvl w:val="0"/>
              <w:rPr>
                <w:b/>
                <w:i/>
                <w:sz w:val="22"/>
                <w:szCs w:val="22"/>
                <w:highlight w:val="yellow"/>
              </w:rPr>
            </w:pPr>
            <w:r w:rsidRPr="00407092">
              <w:rPr>
                <w:b/>
                <w:i/>
                <w:sz w:val="22"/>
                <w:szCs w:val="22"/>
              </w:rPr>
              <w:t>1991,6</w:t>
            </w:r>
          </w:p>
        </w:tc>
        <w:tc>
          <w:tcPr>
            <w:tcW w:w="1351" w:type="dxa"/>
            <w:tcBorders>
              <w:top w:val="nil"/>
              <w:left w:val="nil"/>
              <w:bottom w:val="single" w:sz="4" w:space="0" w:color="auto"/>
              <w:right w:val="single" w:sz="4" w:space="0" w:color="auto"/>
            </w:tcBorders>
            <w:hideMark/>
          </w:tcPr>
          <w:p w:rsidR="00407092" w:rsidRPr="00407092" w:rsidRDefault="00407092" w:rsidP="00407092">
            <w:pPr>
              <w:jc w:val="center"/>
              <w:outlineLvl w:val="0"/>
              <w:rPr>
                <w:b/>
                <w:i/>
                <w:sz w:val="22"/>
                <w:szCs w:val="22"/>
                <w:highlight w:val="yellow"/>
              </w:rPr>
            </w:pPr>
            <w:r w:rsidRPr="00407092">
              <w:rPr>
                <w:b/>
                <w:i/>
                <w:sz w:val="22"/>
                <w:szCs w:val="22"/>
              </w:rPr>
              <w:t>1881,6</w:t>
            </w:r>
          </w:p>
        </w:tc>
        <w:tc>
          <w:tcPr>
            <w:tcW w:w="1276" w:type="dxa"/>
            <w:tcBorders>
              <w:top w:val="nil"/>
              <w:left w:val="nil"/>
              <w:bottom w:val="single" w:sz="4" w:space="0" w:color="auto"/>
              <w:right w:val="single" w:sz="4" w:space="0" w:color="auto"/>
            </w:tcBorders>
            <w:hideMark/>
          </w:tcPr>
          <w:p w:rsidR="00407092" w:rsidRPr="00407092" w:rsidRDefault="00407092" w:rsidP="00407092">
            <w:pPr>
              <w:jc w:val="center"/>
              <w:outlineLvl w:val="0"/>
              <w:rPr>
                <w:b/>
                <w:i/>
                <w:sz w:val="22"/>
                <w:szCs w:val="22"/>
                <w:highlight w:val="yellow"/>
              </w:rPr>
            </w:pPr>
            <w:r w:rsidRPr="00407092">
              <w:rPr>
                <w:b/>
                <w:i/>
                <w:sz w:val="22"/>
                <w:szCs w:val="22"/>
              </w:rPr>
              <w:t>94,5</w:t>
            </w:r>
          </w:p>
        </w:tc>
        <w:tc>
          <w:tcPr>
            <w:tcW w:w="1022" w:type="dxa"/>
            <w:tcBorders>
              <w:top w:val="nil"/>
              <w:left w:val="nil"/>
              <w:bottom w:val="single" w:sz="4" w:space="0" w:color="auto"/>
              <w:right w:val="single" w:sz="4" w:space="0" w:color="auto"/>
            </w:tcBorders>
          </w:tcPr>
          <w:p w:rsidR="00407092" w:rsidRPr="00407092" w:rsidRDefault="00407092" w:rsidP="00407092">
            <w:pPr>
              <w:jc w:val="center"/>
              <w:outlineLvl w:val="0"/>
              <w:rPr>
                <w:b/>
                <w:i/>
                <w:sz w:val="22"/>
                <w:szCs w:val="22"/>
              </w:rPr>
            </w:pPr>
            <w:r w:rsidRPr="00407092">
              <w:rPr>
                <w:b/>
                <w:i/>
                <w:sz w:val="22"/>
                <w:szCs w:val="22"/>
              </w:rPr>
              <w:t>33,9</w:t>
            </w:r>
          </w:p>
        </w:tc>
      </w:tr>
      <w:tr w:rsidR="00407092" w:rsidRPr="00407092" w:rsidTr="00407092">
        <w:trPr>
          <w:trHeight w:val="274"/>
        </w:trPr>
        <w:tc>
          <w:tcPr>
            <w:tcW w:w="4361" w:type="dxa"/>
            <w:tcBorders>
              <w:top w:val="nil"/>
              <w:left w:val="single" w:sz="4" w:space="0" w:color="auto"/>
              <w:bottom w:val="single" w:sz="4" w:space="0" w:color="auto"/>
              <w:right w:val="single" w:sz="4" w:space="0" w:color="auto"/>
            </w:tcBorders>
            <w:vAlign w:val="center"/>
            <w:hideMark/>
          </w:tcPr>
          <w:p w:rsidR="00407092" w:rsidRPr="00407092" w:rsidRDefault="00407092" w:rsidP="00407092">
            <w:pPr>
              <w:outlineLvl w:val="1"/>
              <w:rPr>
                <w:i/>
                <w:sz w:val="22"/>
                <w:szCs w:val="22"/>
              </w:rPr>
            </w:pPr>
            <w:r w:rsidRPr="00407092">
              <w:rPr>
                <w:bCs/>
                <w:i/>
                <w:iCs/>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8" w:type="dxa"/>
            <w:tcBorders>
              <w:top w:val="nil"/>
              <w:left w:val="nil"/>
              <w:bottom w:val="single" w:sz="4" w:space="0" w:color="auto"/>
              <w:right w:val="single" w:sz="4" w:space="0" w:color="auto"/>
            </w:tcBorders>
            <w:vAlign w:val="center"/>
            <w:hideMark/>
          </w:tcPr>
          <w:p w:rsidR="00407092" w:rsidRPr="00407092" w:rsidRDefault="00407092" w:rsidP="00407092">
            <w:pPr>
              <w:jc w:val="center"/>
              <w:outlineLvl w:val="1"/>
              <w:rPr>
                <w:sz w:val="22"/>
                <w:szCs w:val="22"/>
              </w:rPr>
            </w:pPr>
            <w:r w:rsidRPr="00407092">
              <w:rPr>
                <w:sz w:val="22"/>
                <w:szCs w:val="22"/>
              </w:rPr>
              <w:t>901</w:t>
            </w:r>
          </w:p>
        </w:tc>
        <w:tc>
          <w:tcPr>
            <w:tcW w:w="1134" w:type="dxa"/>
            <w:tcBorders>
              <w:top w:val="nil"/>
              <w:left w:val="nil"/>
              <w:bottom w:val="single" w:sz="4" w:space="0" w:color="auto"/>
              <w:right w:val="single" w:sz="4" w:space="0" w:color="auto"/>
            </w:tcBorders>
            <w:vAlign w:val="center"/>
            <w:hideMark/>
          </w:tcPr>
          <w:p w:rsidR="00407092" w:rsidRPr="00407092" w:rsidRDefault="00407092" w:rsidP="00407092">
            <w:pPr>
              <w:jc w:val="center"/>
              <w:outlineLvl w:val="1"/>
              <w:rPr>
                <w:sz w:val="22"/>
                <w:szCs w:val="22"/>
              </w:rPr>
            </w:pPr>
            <w:r w:rsidRPr="00407092">
              <w:rPr>
                <w:sz w:val="22"/>
                <w:szCs w:val="22"/>
              </w:rPr>
              <w:t>0104</w:t>
            </w:r>
          </w:p>
        </w:tc>
        <w:tc>
          <w:tcPr>
            <w:tcW w:w="1560" w:type="dxa"/>
            <w:tcBorders>
              <w:top w:val="nil"/>
              <w:left w:val="nil"/>
              <w:bottom w:val="single" w:sz="4" w:space="0" w:color="auto"/>
              <w:right w:val="single" w:sz="4" w:space="0" w:color="auto"/>
            </w:tcBorders>
            <w:vAlign w:val="center"/>
            <w:hideMark/>
          </w:tcPr>
          <w:p w:rsidR="00407092" w:rsidRPr="00407092" w:rsidRDefault="00407092" w:rsidP="00407092">
            <w:pPr>
              <w:jc w:val="center"/>
              <w:outlineLvl w:val="1"/>
              <w:rPr>
                <w:sz w:val="22"/>
                <w:szCs w:val="22"/>
              </w:rPr>
            </w:pPr>
            <w:r w:rsidRPr="00407092">
              <w:rPr>
                <w:sz w:val="22"/>
                <w:szCs w:val="22"/>
              </w:rPr>
              <w:t> </w:t>
            </w:r>
          </w:p>
        </w:tc>
        <w:tc>
          <w:tcPr>
            <w:tcW w:w="708" w:type="dxa"/>
            <w:tcBorders>
              <w:top w:val="nil"/>
              <w:left w:val="nil"/>
              <w:bottom w:val="single" w:sz="4" w:space="0" w:color="auto"/>
              <w:right w:val="single" w:sz="4" w:space="0" w:color="auto"/>
            </w:tcBorders>
            <w:vAlign w:val="center"/>
            <w:hideMark/>
          </w:tcPr>
          <w:p w:rsidR="00407092" w:rsidRPr="00407092" w:rsidRDefault="00407092" w:rsidP="00407092">
            <w:pPr>
              <w:jc w:val="center"/>
              <w:outlineLvl w:val="1"/>
              <w:rPr>
                <w:sz w:val="22"/>
                <w:szCs w:val="22"/>
              </w:rPr>
            </w:pPr>
            <w:r w:rsidRPr="00407092">
              <w:rPr>
                <w:sz w:val="22"/>
                <w:szCs w:val="22"/>
              </w:rPr>
              <w:t> </w:t>
            </w:r>
          </w:p>
        </w:tc>
        <w:tc>
          <w:tcPr>
            <w:tcW w:w="1134" w:type="dxa"/>
            <w:tcBorders>
              <w:top w:val="nil"/>
              <w:left w:val="nil"/>
              <w:bottom w:val="single" w:sz="4" w:space="0" w:color="auto"/>
              <w:right w:val="single" w:sz="4" w:space="0" w:color="auto"/>
            </w:tcBorders>
            <w:vAlign w:val="center"/>
            <w:hideMark/>
          </w:tcPr>
          <w:p w:rsidR="00407092" w:rsidRPr="00407092" w:rsidRDefault="00407092" w:rsidP="00407092">
            <w:pPr>
              <w:jc w:val="center"/>
              <w:outlineLvl w:val="1"/>
              <w:rPr>
                <w:sz w:val="22"/>
                <w:szCs w:val="22"/>
              </w:rPr>
            </w:pPr>
            <w:r w:rsidRPr="00407092">
              <w:rPr>
                <w:sz w:val="22"/>
                <w:szCs w:val="22"/>
              </w:rPr>
              <w:t>4177,2</w:t>
            </w:r>
          </w:p>
        </w:tc>
        <w:tc>
          <w:tcPr>
            <w:tcW w:w="1172" w:type="dxa"/>
            <w:tcBorders>
              <w:top w:val="nil"/>
              <w:left w:val="nil"/>
              <w:bottom w:val="single" w:sz="4" w:space="0" w:color="auto"/>
              <w:right w:val="single" w:sz="4" w:space="0" w:color="auto"/>
            </w:tcBorders>
          </w:tcPr>
          <w:p w:rsidR="00407092" w:rsidRPr="00407092" w:rsidRDefault="00407092" w:rsidP="00407092">
            <w:pPr>
              <w:jc w:val="center"/>
              <w:outlineLvl w:val="1"/>
              <w:rPr>
                <w:sz w:val="22"/>
                <w:szCs w:val="22"/>
              </w:rPr>
            </w:pPr>
          </w:p>
          <w:p w:rsidR="00407092" w:rsidRPr="00407092" w:rsidRDefault="00407092" w:rsidP="00407092">
            <w:pPr>
              <w:jc w:val="center"/>
              <w:outlineLvl w:val="1"/>
              <w:rPr>
                <w:sz w:val="22"/>
                <w:szCs w:val="22"/>
              </w:rPr>
            </w:pPr>
          </w:p>
          <w:p w:rsidR="00407092" w:rsidRPr="00407092" w:rsidRDefault="00407092" w:rsidP="00407092">
            <w:pPr>
              <w:jc w:val="center"/>
              <w:outlineLvl w:val="1"/>
              <w:rPr>
                <w:sz w:val="22"/>
                <w:szCs w:val="22"/>
              </w:rPr>
            </w:pPr>
          </w:p>
          <w:p w:rsidR="00407092" w:rsidRPr="00407092" w:rsidRDefault="00407092" w:rsidP="00407092">
            <w:pPr>
              <w:jc w:val="center"/>
              <w:outlineLvl w:val="1"/>
              <w:rPr>
                <w:sz w:val="22"/>
                <w:szCs w:val="22"/>
              </w:rPr>
            </w:pPr>
            <w:r w:rsidRPr="00407092">
              <w:rPr>
                <w:sz w:val="22"/>
                <w:szCs w:val="22"/>
              </w:rPr>
              <w:t>1953,1</w:t>
            </w:r>
          </w:p>
        </w:tc>
        <w:tc>
          <w:tcPr>
            <w:tcW w:w="1351" w:type="dxa"/>
            <w:tcBorders>
              <w:top w:val="nil"/>
              <w:left w:val="nil"/>
              <w:bottom w:val="single" w:sz="4" w:space="0" w:color="auto"/>
              <w:right w:val="single" w:sz="4" w:space="0" w:color="auto"/>
            </w:tcBorders>
          </w:tcPr>
          <w:p w:rsidR="00407092" w:rsidRPr="00407092" w:rsidRDefault="00407092" w:rsidP="00407092">
            <w:pPr>
              <w:jc w:val="center"/>
              <w:outlineLvl w:val="1"/>
              <w:rPr>
                <w:color w:val="FF0000"/>
                <w:sz w:val="22"/>
                <w:szCs w:val="22"/>
              </w:rPr>
            </w:pPr>
          </w:p>
          <w:p w:rsidR="00407092" w:rsidRPr="00407092" w:rsidRDefault="00407092" w:rsidP="00407092">
            <w:pPr>
              <w:jc w:val="center"/>
              <w:outlineLvl w:val="1"/>
              <w:rPr>
                <w:color w:val="FF0000"/>
                <w:sz w:val="22"/>
                <w:szCs w:val="22"/>
              </w:rPr>
            </w:pPr>
          </w:p>
          <w:p w:rsidR="00407092" w:rsidRPr="00407092" w:rsidRDefault="00407092" w:rsidP="00407092">
            <w:pPr>
              <w:jc w:val="center"/>
              <w:outlineLvl w:val="1"/>
              <w:rPr>
                <w:sz w:val="22"/>
                <w:szCs w:val="22"/>
              </w:rPr>
            </w:pPr>
          </w:p>
          <w:p w:rsidR="00407092" w:rsidRPr="00407092" w:rsidRDefault="00407092" w:rsidP="00407092">
            <w:pPr>
              <w:jc w:val="center"/>
              <w:outlineLvl w:val="1"/>
              <w:rPr>
                <w:sz w:val="22"/>
                <w:szCs w:val="22"/>
              </w:rPr>
            </w:pPr>
            <w:r w:rsidRPr="00407092">
              <w:rPr>
                <w:sz w:val="22"/>
                <w:szCs w:val="22"/>
              </w:rPr>
              <w:t>1855,6</w:t>
            </w:r>
          </w:p>
        </w:tc>
        <w:tc>
          <w:tcPr>
            <w:tcW w:w="1276" w:type="dxa"/>
            <w:tcBorders>
              <w:top w:val="nil"/>
              <w:left w:val="nil"/>
              <w:bottom w:val="single" w:sz="4" w:space="0" w:color="auto"/>
              <w:right w:val="single" w:sz="4" w:space="0" w:color="auto"/>
            </w:tcBorders>
          </w:tcPr>
          <w:p w:rsidR="00407092" w:rsidRPr="00407092" w:rsidRDefault="00407092" w:rsidP="00407092">
            <w:pPr>
              <w:jc w:val="center"/>
              <w:outlineLvl w:val="1"/>
              <w:rPr>
                <w:color w:val="FF0000"/>
                <w:sz w:val="22"/>
                <w:szCs w:val="22"/>
              </w:rPr>
            </w:pPr>
          </w:p>
          <w:p w:rsidR="00407092" w:rsidRPr="00407092" w:rsidRDefault="00407092" w:rsidP="00407092">
            <w:pPr>
              <w:jc w:val="center"/>
              <w:outlineLvl w:val="1"/>
              <w:rPr>
                <w:color w:val="FF0000"/>
                <w:sz w:val="22"/>
                <w:szCs w:val="22"/>
              </w:rPr>
            </w:pPr>
          </w:p>
          <w:p w:rsidR="00407092" w:rsidRPr="00407092" w:rsidRDefault="00407092" w:rsidP="00407092">
            <w:pPr>
              <w:jc w:val="center"/>
              <w:outlineLvl w:val="1"/>
              <w:rPr>
                <w:sz w:val="22"/>
                <w:szCs w:val="22"/>
              </w:rPr>
            </w:pPr>
          </w:p>
          <w:p w:rsidR="00407092" w:rsidRPr="00407092" w:rsidRDefault="00407092" w:rsidP="00407092">
            <w:pPr>
              <w:jc w:val="center"/>
              <w:outlineLvl w:val="1"/>
              <w:rPr>
                <w:sz w:val="22"/>
                <w:szCs w:val="22"/>
              </w:rPr>
            </w:pPr>
            <w:r w:rsidRPr="00407092">
              <w:rPr>
                <w:sz w:val="22"/>
                <w:szCs w:val="22"/>
              </w:rPr>
              <w:t>95,0</w:t>
            </w:r>
          </w:p>
        </w:tc>
        <w:tc>
          <w:tcPr>
            <w:tcW w:w="1022" w:type="dxa"/>
            <w:tcBorders>
              <w:top w:val="nil"/>
              <w:left w:val="nil"/>
              <w:bottom w:val="single" w:sz="4" w:space="0" w:color="auto"/>
              <w:right w:val="single" w:sz="4" w:space="0" w:color="auto"/>
            </w:tcBorders>
          </w:tcPr>
          <w:p w:rsidR="00407092" w:rsidRPr="00407092" w:rsidRDefault="00407092" w:rsidP="00407092">
            <w:pPr>
              <w:jc w:val="center"/>
              <w:outlineLvl w:val="1"/>
              <w:rPr>
                <w:sz w:val="22"/>
                <w:szCs w:val="22"/>
              </w:rPr>
            </w:pPr>
          </w:p>
          <w:p w:rsidR="00407092" w:rsidRPr="00407092" w:rsidRDefault="00407092" w:rsidP="00407092">
            <w:pPr>
              <w:jc w:val="center"/>
              <w:outlineLvl w:val="1"/>
              <w:rPr>
                <w:sz w:val="22"/>
                <w:szCs w:val="22"/>
              </w:rPr>
            </w:pPr>
          </w:p>
          <w:p w:rsidR="00407092" w:rsidRPr="00407092" w:rsidRDefault="00407092" w:rsidP="00407092">
            <w:pPr>
              <w:jc w:val="center"/>
              <w:outlineLvl w:val="1"/>
              <w:rPr>
                <w:color w:val="000000"/>
                <w:sz w:val="22"/>
                <w:szCs w:val="22"/>
              </w:rPr>
            </w:pPr>
          </w:p>
          <w:p w:rsidR="00407092" w:rsidRPr="00407092" w:rsidRDefault="00407092" w:rsidP="00407092">
            <w:pPr>
              <w:jc w:val="center"/>
              <w:outlineLvl w:val="1"/>
              <w:rPr>
                <w:color w:val="000000"/>
                <w:sz w:val="22"/>
                <w:szCs w:val="22"/>
              </w:rPr>
            </w:pPr>
            <w:r w:rsidRPr="00407092">
              <w:rPr>
                <w:color w:val="000000"/>
                <w:sz w:val="22"/>
                <w:szCs w:val="22"/>
              </w:rPr>
              <w:t>33,4</w:t>
            </w:r>
          </w:p>
        </w:tc>
      </w:tr>
      <w:tr w:rsidR="00407092" w:rsidRPr="00407092" w:rsidTr="00407092">
        <w:trPr>
          <w:trHeight w:val="1432"/>
        </w:trPr>
        <w:tc>
          <w:tcPr>
            <w:tcW w:w="4361" w:type="dxa"/>
            <w:tcBorders>
              <w:top w:val="nil"/>
              <w:left w:val="single" w:sz="4" w:space="0" w:color="auto"/>
              <w:bottom w:val="single" w:sz="4" w:space="0" w:color="auto"/>
              <w:right w:val="single" w:sz="4" w:space="0" w:color="auto"/>
            </w:tcBorders>
            <w:vAlign w:val="center"/>
            <w:hideMark/>
          </w:tcPr>
          <w:p w:rsidR="00407092" w:rsidRPr="00407092" w:rsidRDefault="00407092" w:rsidP="00407092">
            <w:pPr>
              <w:outlineLvl w:val="1"/>
              <w:rPr>
                <w:sz w:val="22"/>
                <w:szCs w:val="22"/>
              </w:rPr>
            </w:pPr>
            <w:r w:rsidRPr="00407092">
              <w:rPr>
                <w:sz w:val="22"/>
                <w:szCs w:val="22"/>
              </w:rPr>
              <w:t xml:space="preserve">Руководство и управление в сфере установленных </w:t>
            </w:r>
            <w:proofErr w:type="gramStart"/>
            <w:r w:rsidRPr="00407092">
              <w:rPr>
                <w:sz w:val="22"/>
                <w:szCs w:val="22"/>
              </w:rPr>
              <w:t>функций органов государственной власти субъектов Российской Федерации</w:t>
            </w:r>
            <w:proofErr w:type="gramEnd"/>
            <w:r w:rsidRPr="00407092">
              <w:rPr>
                <w:sz w:val="22"/>
                <w:szCs w:val="22"/>
              </w:rPr>
              <w:t xml:space="preserve">  и органов местного самоуправления</w:t>
            </w:r>
          </w:p>
        </w:tc>
        <w:tc>
          <w:tcPr>
            <w:tcW w:w="708" w:type="dxa"/>
            <w:tcBorders>
              <w:top w:val="nil"/>
              <w:left w:val="nil"/>
              <w:bottom w:val="single" w:sz="4" w:space="0" w:color="auto"/>
              <w:right w:val="single" w:sz="4" w:space="0" w:color="auto"/>
            </w:tcBorders>
            <w:vAlign w:val="center"/>
            <w:hideMark/>
          </w:tcPr>
          <w:p w:rsidR="00407092" w:rsidRPr="00407092" w:rsidRDefault="00407092" w:rsidP="00407092">
            <w:pPr>
              <w:jc w:val="center"/>
              <w:outlineLvl w:val="1"/>
              <w:rPr>
                <w:sz w:val="22"/>
                <w:szCs w:val="22"/>
              </w:rPr>
            </w:pPr>
            <w:r w:rsidRPr="00407092">
              <w:rPr>
                <w:sz w:val="22"/>
                <w:szCs w:val="22"/>
              </w:rPr>
              <w:t>901</w:t>
            </w:r>
          </w:p>
        </w:tc>
        <w:tc>
          <w:tcPr>
            <w:tcW w:w="1134" w:type="dxa"/>
            <w:tcBorders>
              <w:top w:val="nil"/>
              <w:left w:val="nil"/>
              <w:bottom w:val="single" w:sz="4" w:space="0" w:color="auto"/>
              <w:right w:val="single" w:sz="4" w:space="0" w:color="auto"/>
            </w:tcBorders>
            <w:vAlign w:val="center"/>
            <w:hideMark/>
          </w:tcPr>
          <w:p w:rsidR="00407092" w:rsidRPr="00407092" w:rsidRDefault="00407092" w:rsidP="00407092">
            <w:pPr>
              <w:jc w:val="center"/>
              <w:outlineLvl w:val="1"/>
              <w:rPr>
                <w:sz w:val="22"/>
                <w:szCs w:val="22"/>
              </w:rPr>
            </w:pPr>
            <w:r w:rsidRPr="00407092">
              <w:rPr>
                <w:sz w:val="22"/>
                <w:szCs w:val="22"/>
              </w:rPr>
              <w:t>0104</w:t>
            </w:r>
          </w:p>
        </w:tc>
        <w:tc>
          <w:tcPr>
            <w:tcW w:w="1560" w:type="dxa"/>
            <w:tcBorders>
              <w:top w:val="nil"/>
              <w:left w:val="nil"/>
              <w:bottom w:val="single" w:sz="4" w:space="0" w:color="auto"/>
              <w:right w:val="single" w:sz="4" w:space="0" w:color="auto"/>
            </w:tcBorders>
            <w:vAlign w:val="center"/>
            <w:hideMark/>
          </w:tcPr>
          <w:p w:rsidR="00407092" w:rsidRPr="00407092" w:rsidRDefault="00407092" w:rsidP="00407092">
            <w:pPr>
              <w:jc w:val="center"/>
              <w:outlineLvl w:val="1"/>
              <w:rPr>
                <w:sz w:val="22"/>
                <w:szCs w:val="22"/>
              </w:rPr>
            </w:pPr>
            <w:r w:rsidRPr="00407092">
              <w:rPr>
                <w:sz w:val="22"/>
                <w:szCs w:val="22"/>
              </w:rPr>
              <w:t>0020000000</w:t>
            </w:r>
          </w:p>
        </w:tc>
        <w:tc>
          <w:tcPr>
            <w:tcW w:w="708" w:type="dxa"/>
            <w:tcBorders>
              <w:top w:val="nil"/>
              <w:left w:val="nil"/>
              <w:bottom w:val="single" w:sz="4" w:space="0" w:color="auto"/>
              <w:right w:val="single" w:sz="4" w:space="0" w:color="auto"/>
            </w:tcBorders>
            <w:vAlign w:val="center"/>
            <w:hideMark/>
          </w:tcPr>
          <w:p w:rsidR="00407092" w:rsidRPr="00407092" w:rsidRDefault="00407092" w:rsidP="00407092">
            <w:pPr>
              <w:jc w:val="center"/>
              <w:outlineLvl w:val="1"/>
              <w:rPr>
                <w:sz w:val="22"/>
                <w:szCs w:val="22"/>
              </w:rPr>
            </w:pPr>
            <w:r w:rsidRPr="00407092">
              <w:rPr>
                <w:sz w:val="22"/>
                <w:szCs w:val="22"/>
              </w:rPr>
              <w:t> </w:t>
            </w:r>
          </w:p>
        </w:tc>
        <w:tc>
          <w:tcPr>
            <w:tcW w:w="1134" w:type="dxa"/>
            <w:tcBorders>
              <w:top w:val="nil"/>
              <w:left w:val="nil"/>
              <w:bottom w:val="single" w:sz="4" w:space="0" w:color="auto"/>
              <w:right w:val="single" w:sz="4" w:space="0" w:color="auto"/>
            </w:tcBorders>
            <w:vAlign w:val="center"/>
            <w:hideMark/>
          </w:tcPr>
          <w:p w:rsidR="00407092" w:rsidRPr="00407092" w:rsidRDefault="00407092" w:rsidP="00407092">
            <w:pPr>
              <w:jc w:val="center"/>
              <w:outlineLvl w:val="1"/>
              <w:rPr>
                <w:sz w:val="22"/>
                <w:szCs w:val="22"/>
              </w:rPr>
            </w:pPr>
            <w:r w:rsidRPr="00407092">
              <w:rPr>
                <w:sz w:val="22"/>
                <w:szCs w:val="22"/>
              </w:rPr>
              <w:t>4177,2</w:t>
            </w:r>
          </w:p>
        </w:tc>
        <w:tc>
          <w:tcPr>
            <w:tcW w:w="1172" w:type="dxa"/>
            <w:tcBorders>
              <w:top w:val="nil"/>
              <w:left w:val="nil"/>
              <w:bottom w:val="single" w:sz="4" w:space="0" w:color="auto"/>
              <w:right w:val="single" w:sz="4" w:space="0" w:color="auto"/>
            </w:tcBorders>
          </w:tcPr>
          <w:p w:rsidR="00407092" w:rsidRPr="00407092" w:rsidRDefault="00407092" w:rsidP="00407092">
            <w:pPr>
              <w:jc w:val="center"/>
              <w:outlineLvl w:val="1"/>
              <w:rPr>
                <w:sz w:val="22"/>
                <w:szCs w:val="22"/>
              </w:rPr>
            </w:pPr>
          </w:p>
          <w:p w:rsidR="00407092" w:rsidRPr="00407092" w:rsidRDefault="00407092" w:rsidP="00407092">
            <w:pPr>
              <w:jc w:val="center"/>
              <w:outlineLvl w:val="1"/>
              <w:rPr>
                <w:sz w:val="22"/>
                <w:szCs w:val="22"/>
              </w:rPr>
            </w:pPr>
          </w:p>
          <w:p w:rsidR="00407092" w:rsidRPr="00407092" w:rsidRDefault="00407092" w:rsidP="00407092">
            <w:pPr>
              <w:jc w:val="center"/>
              <w:outlineLvl w:val="1"/>
              <w:rPr>
                <w:sz w:val="22"/>
                <w:szCs w:val="22"/>
              </w:rPr>
            </w:pPr>
            <w:r w:rsidRPr="00407092">
              <w:rPr>
                <w:sz w:val="22"/>
                <w:szCs w:val="22"/>
              </w:rPr>
              <w:t>1953,1</w:t>
            </w:r>
          </w:p>
          <w:p w:rsidR="00407092" w:rsidRPr="00407092" w:rsidRDefault="00407092" w:rsidP="00407092">
            <w:pPr>
              <w:jc w:val="center"/>
              <w:outlineLvl w:val="1"/>
              <w:rPr>
                <w:sz w:val="22"/>
                <w:szCs w:val="22"/>
              </w:rPr>
            </w:pPr>
          </w:p>
        </w:tc>
        <w:tc>
          <w:tcPr>
            <w:tcW w:w="1351" w:type="dxa"/>
            <w:tcBorders>
              <w:top w:val="nil"/>
              <w:left w:val="nil"/>
              <w:bottom w:val="single" w:sz="4" w:space="0" w:color="auto"/>
              <w:right w:val="single" w:sz="4" w:space="0" w:color="auto"/>
            </w:tcBorders>
          </w:tcPr>
          <w:p w:rsidR="00407092" w:rsidRPr="00407092" w:rsidRDefault="00407092" w:rsidP="00407092">
            <w:pPr>
              <w:jc w:val="center"/>
              <w:outlineLvl w:val="1"/>
              <w:rPr>
                <w:color w:val="FF0000"/>
                <w:sz w:val="22"/>
                <w:szCs w:val="22"/>
              </w:rPr>
            </w:pPr>
          </w:p>
          <w:p w:rsidR="00407092" w:rsidRPr="00407092" w:rsidRDefault="00407092" w:rsidP="00407092">
            <w:pPr>
              <w:jc w:val="center"/>
              <w:outlineLvl w:val="1"/>
              <w:rPr>
                <w:color w:val="FF0000"/>
                <w:sz w:val="22"/>
                <w:szCs w:val="22"/>
              </w:rPr>
            </w:pPr>
          </w:p>
          <w:p w:rsidR="00407092" w:rsidRPr="00407092" w:rsidRDefault="00407092" w:rsidP="00407092">
            <w:pPr>
              <w:jc w:val="center"/>
              <w:outlineLvl w:val="1"/>
              <w:rPr>
                <w:sz w:val="22"/>
                <w:szCs w:val="22"/>
              </w:rPr>
            </w:pPr>
            <w:r w:rsidRPr="00407092">
              <w:rPr>
                <w:sz w:val="22"/>
                <w:szCs w:val="22"/>
              </w:rPr>
              <w:t>1855,6</w:t>
            </w:r>
          </w:p>
        </w:tc>
        <w:tc>
          <w:tcPr>
            <w:tcW w:w="1276" w:type="dxa"/>
            <w:tcBorders>
              <w:top w:val="nil"/>
              <w:left w:val="nil"/>
              <w:bottom w:val="single" w:sz="4" w:space="0" w:color="auto"/>
              <w:right w:val="single" w:sz="4" w:space="0" w:color="auto"/>
            </w:tcBorders>
          </w:tcPr>
          <w:p w:rsidR="00407092" w:rsidRPr="00407092" w:rsidRDefault="00407092" w:rsidP="00407092">
            <w:pPr>
              <w:jc w:val="center"/>
              <w:outlineLvl w:val="1"/>
              <w:rPr>
                <w:color w:val="FF0000"/>
                <w:sz w:val="22"/>
                <w:szCs w:val="22"/>
              </w:rPr>
            </w:pPr>
          </w:p>
          <w:p w:rsidR="00407092" w:rsidRPr="00407092" w:rsidRDefault="00407092" w:rsidP="00407092">
            <w:pPr>
              <w:jc w:val="center"/>
              <w:outlineLvl w:val="1"/>
              <w:rPr>
                <w:color w:val="FF0000"/>
                <w:sz w:val="22"/>
                <w:szCs w:val="22"/>
              </w:rPr>
            </w:pPr>
          </w:p>
          <w:p w:rsidR="00407092" w:rsidRPr="00407092" w:rsidRDefault="00407092" w:rsidP="00407092">
            <w:pPr>
              <w:jc w:val="center"/>
              <w:outlineLvl w:val="1"/>
              <w:rPr>
                <w:sz w:val="22"/>
                <w:szCs w:val="22"/>
              </w:rPr>
            </w:pPr>
            <w:r w:rsidRPr="00407092">
              <w:rPr>
                <w:sz w:val="22"/>
                <w:szCs w:val="22"/>
              </w:rPr>
              <w:t>95,0</w:t>
            </w:r>
          </w:p>
        </w:tc>
        <w:tc>
          <w:tcPr>
            <w:tcW w:w="1022" w:type="dxa"/>
            <w:tcBorders>
              <w:top w:val="nil"/>
              <w:left w:val="nil"/>
              <w:bottom w:val="single" w:sz="4" w:space="0" w:color="auto"/>
              <w:right w:val="single" w:sz="4" w:space="0" w:color="auto"/>
            </w:tcBorders>
          </w:tcPr>
          <w:p w:rsidR="00407092" w:rsidRPr="00407092" w:rsidRDefault="00407092" w:rsidP="00407092">
            <w:pPr>
              <w:jc w:val="center"/>
              <w:outlineLvl w:val="1"/>
              <w:rPr>
                <w:sz w:val="22"/>
                <w:szCs w:val="22"/>
              </w:rPr>
            </w:pPr>
          </w:p>
          <w:p w:rsidR="00407092" w:rsidRPr="00407092" w:rsidRDefault="00407092" w:rsidP="00407092">
            <w:pPr>
              <w:jc w:val="center"/>
              <w:outlineLvl w:val="1"/>
              <w:rPr>
                <w:sz w:val="22"/>
                <w:szCs w:val="22"/>
              </w:rPr>
            </w:pPr>
          </w:p>
          <w:p w:rsidR="00407092" w:rsidRPr="00407092" w:rsidRDefault="00407092" w:rsidP="00407092">
            <w:pPr>
              <w:jc w:val="center"/>
              <w:outlineLvl w:val="1"/>
              <w:rPr>
                <w:sz w:val="22"/>
                <w:szCs w:val="22"/>
              </w:rPr>
            </w:pPr>
            <w:r w:rsidRPr="00407092">
              <w:rPr>
                <w:sz w:val="22"/>
                <w:szCs w:val="22"/>
              </w:rPr>
              <w:t>33,4</w:t>
            </w:r>
          </w:p>
        </w:tc>
      </w:tr>
      <w:tr w:rsidR="00407092" w:rsidRPr="00407092" w:rsidTr="00407092">
        <w:trPr>
          <w:trHeight w:val="253"/>
        </w:trPr>
        <w:tc>
          <w:tcPr>
            <w:tcW w:w="4361" w:type="dxa"/>
            <w:tcBorders>
              <w:top w:val="nil"/>
              <w:left w:val="single" w:sz="4" w:space="0" w:color="auto"/>
              <w:bottom w:val="single" w:sz="4" w:space="0" w:color="auto"/>
              <w:right w:val="single" w:sz="4" w:space="0" w:color="auto"/>
            </w:tcBorders>
            <w:vAlign w:val="center"/>
            <w:hideMark/>
          </w:tcPr>
          <w:p w:rsidR="00407092" w:rsidRPr="00407092" w:rsidRDefault="00407092" w:rsidP="00407092">
            <w:pPr>
              <w:outlineLvl w:val="1"/>
              <w:rPr>
                <w:sz w:val="22"/>
                <w:szCs w:val="22"/>
              </w:rPr>
            </w:pPr>
            <w:r w:rsidRPr="00407092">
              <w:rPr>
                <w:sz w:val="22"/>
                <w:szCs w:val="22"/>
              </w:rPr>
              <w:t>Центральный аппарат</w:t>
            </w:r>
          </w:p>
        </w:tc>
        <w:tc>
          <w:tcPr>
            <w:tcW w:w="708" w:type="dxa"/>
            <w:tcBorders>
              <w:top w:val="nil"/>
              <w:left w:val="nil"/>
              <w:bottom w:val="single" w:sz="4" w:space="0" w:color="auto"/>
              <w:right w:val="single" w:sz="4" w:space="0" w:color="auto"/>
            </w:tcBorders>
            <w:vAlign w:val="center"/>
            <w:hideMark/>
          </w:tcPr>
          <w:p w:rsidR="00407092" w:rsidRPr="00407092" w:rsidRDefault="00407092" w:rsidP="00407092">
            <w:pPr>
              <w:jc w:val="center"/>
              <w:outlineLvl w:val="1"/>
              <w:rPr>
                <w:sz w:val="22"/>
                <w:szCs w:val="22"/>
              </w:rPr>
            </w:pPr>
            <w:r w:rsidRPr="00407092">
              <w:rPr>
                <w:sz w:val="22"/>
                <w:szCs w:val="22"/>
              </w:rPr>
              <w:t>901</w:t>
            </w:r>
          </w:p>
        </w:tc>
        <w:tc>
          <w:tcPr>
            <w:tcW w:w="1134" w:type="dxa"/>
            <w:tcBorders>
              <w:top w:val="nil"/>
              <w:left w:val="nil"/>
              <w:bottom w:val="single" w:sz="4" w:space="0" w:color="auto"/>
              <w:right w:val="single" w:sz="4" w:space="0" w:color="auto"/>
            </w:tcBorders>
            <w:vAlign w:val="center"/>
            <w:hideMark/>
          </w:tcPr>
          <w:p w:rsidR="00407092" w:rsidRPr="00407092" w:rsidRDefault="00407092" w:rsidP="00407092">
            <w:pPr>
              <w:jc w:val="center"/>
              <w:outlineLvl w:val="1"/>
              <w:rPr>
                <w:sz w:val="22"/>
                <w:szCs w:val="22"/>
              </w:rPr>
            </w:pPr>
            <w:r w:rsidRPr="00407092">
              <w:rPr>
                <w:sz w:val="22"/>
                <w:szCs w:val="22"/>
              </w:rPr>
              <w:t>0104</w:t>
            </w:r>
          </w:p>
        </w:tc>
        <w:tc>
          <w:tcPr>
            <w:tcW w:w="1560" w:type="dxa"/>
            <w:tcBorders>
              <w:top w:val="nil"/>
              <w:left w:val="nil"/>
              <w:bottom w:val="single" w:sz="4" w:space="0" w:color="auto"/>
              <w:right w:val="single" w:sz="4" w:space="0" w:color="auto"/>
            </w:tcBorders>
            <w:vAlign w:val="center"/>
            <w:hideMark/>
          </w:tcPr>
          <w:p w:rsidR="00407092" w:rsidRPr="00407092" w:rsidRDefault="00407092" w:rsidP="00407092">
            <w:pPr>
              <w:jc w:val="center"/>
              <w:outlineLvl w:val="1"/>
              <w:rPr>
                <w:sz w:val="22"/>
                <w:szCs w:val="22"/>
              </w:rPr>
            </w:pPr>
            <w:r w:rsidRPr="00407092">
              <w:rPr>
                <w:sz w:val="22"/>
                <w:szCs w:val="22"/>
              </w:rPr>
              <w:t>0020000400</w:t>
            </w:r>
          </w:p>
        </w:tc>
        <w:tc>
          <w:tcPr>
            <w:tcW w:w="708" w:type="dxa"/>
            <w:tcBorders>
              <w:top w:val="nil"/>
              <w:left w:val="nil"/>
              <w:bottom w:val="single" w:sz="4" w:space="0" w:color="auto"/>
              <w:right w:val="single" w:sz="4" w:space="0" w:color="auto"/>
            </w:tcBorders>
            <w:vAlign w:val="center"/>
            <w:hideMark/>
          </w:tcPr>
          <w:p w:rsidR="00407092" w:rsidRPr="00407092" w:rsidRDefault="00407092" w:rsidP="00407092">
            <w:pPr>
              <w:jc w:val="center"/>
              <w:outlineLvl w:val="1"/>
              <w:rPr>
                <w:sz w:val="22"/>
                <w:szCs w:val="22"/>
              </w:rPr>
            </w:pPr>
            <w:r w:rsidRPr="00407092">
              <w:rPr>
                <w:sz w:val="22"/>
                <w:szCs w:val="22"/>
              </w:rPr>
              <w:t> </w:t>
            </w:r>
          </w:p>
        </w:tc>
        <w:tc>
          <w:tcPr>
            <w:tcW w:w="1134" w:type="dxa"/>
            <w:tcBorders>
              <w:top w:val="nil"/>
              <w:left w:val="nil"/>
              <w:bottom w:val="single" w:sz="4" w:space="0" w:color="auto"/>
              <w:right w:val="single" w:sz="4" w:space="0" w:color="auto"/>
            </w:tcBorders>
            <w:vAlign w:val="center"/>
            <w:hideMark/>
          </w:tcPr>
          <w:p w:rsidR="00407092" w:rsidRPr="00407092" w:rsidRDefault="00407092" w:rsidP="00407092">
            <w:pPr>
              <w:jc w:val="center"/>
              <w:outlineLvl w:val="1"/>
              <w:rPr>
                <w:sz w:val="22"/>
                <w:szCs w:val="22"/>
              </w:rPr>
            </w:pPr>
            <w:r w:rsidRPr="00407092">
              <w:rPr>
                <w:sz w:val="22"/>
                <w:szCs w:val="22"/>
              </w:rPr>
              <w:t>3302,3</w:t>
            </w:r>
          </w:p>
        </w:tc>
        <w:tc>
          <w:tcPr>
            <w:tcW w:w="1172" w:type="dxa"/>
            <w:tcBorders>
              <w:top w:val="nil"/>
              <w:left w:val="nil"/>
              <w:bottom w:val="single" w:sz="4" w:space="0" w:color="auto"/>
              <w:right w:val="single" w:sz="4" w:space="0" w:color="auto"/>
            </w:tcBorders>
            <w:hideMark/>
          </w:tcPr>
          <w:p w:rsidR="00407092" w:rsidRPr="00407092" w:rsidRDefault="00407092" w:rsidP="00407092">
            <w:pPr>
              <w:jc w:val="center"/>
              <w:outlineLvl w:val="1"/>
              <w:rPr>
                <w:sz w:val="22"/>
                <w:szCs w:val="22"/>
              </w:rPr>
            </w:pPr>
            <w:r w:rsidRPr="00407092">
              <w:rPr>
                <w:sz w:val="22"/>
                <w:szCs w:val="22"/>
              </w:rPr>
              <w:t>1510,4</w:t>
            </w:r>
          </w:p>
        </w:tc>
        <w:tc>
          <w:tcPr>
            <w:tcW w:w="1351" w:type="dxa"/>
            <w:tcBorders>
              <w:top w:val="nil"/>
              <w:left w:val="nil"/>
              <w:bottom w:val="single" w:sz="4" w:space="0" w:color="auto"/>
              <w:right w:val="single" w:sz="4" w:space="0" w:color="auto"/>
            </w:tcBorders>
            <w:hideMark/>
          </w:tcPr>
          <w:p w:rsidR="00407092" w:rsidRPr="00407092" w:rsidRDefault="00407092" w:rsidP="00407092">
            <w:pPr>
              <w:jc w:val="center"/>
              <w:outlineLvl w:val="1"/>
              <w:rPr>
                <w:sz w:val="22"/>
                <w:szCs w:val="22"/>
              </w:rPr>
            </w:pPr>
            <w:r w:rsidRPr="00407092">
              <w:rPr>
                <w:sz w:val="22"/>
                <w:szCs w:val="22"/>
              </w:rPr>
              <w:t>1447,7</w:t>
            </w:r>
          </w:p>
        </w:tc>
        <w:tc>
          <w:tcPr>
            <w:tcW w:w="1276" w:type="dxa"/>
            <w:tcBorders>
              <w:top w:val="nil"/>
              <w:left w:val="nil"/>
              <w:bottom w:val="single" w:sz="4" w:space="0" w:color="auto"/>
              <w:right w:val="single" w:sz="4" w:space="0" w:color="auto"/>
            </w:tcBorders>
            <w:hideMark/>
          </w:tcPr>
          <w:p w:rsidR="00407092" w:rsidRPr="00407092" w:rsidRDefault="00407092" w:rsidP="00407092">
            <w:pPr>
              <w:jc w:val="center"/>
              <w:outlineLvl w:val="1"/>
              <w:rPr>
                <w:sz w:val="22"/>
                <w:szCs w:val="22"/>
              </w:rPr>
            </w:pPr>
            <w:r w:rsidRPr="00407092">
              <w:rPr>
                <w:sz w:val="22"/>
                <w:szCs w:val="22"/>
              </w:rPr>
              <w:t>95,8</w:t>
            </w:r>
          </w:p>
        </w:tc>
        <w:tc>
          <w:tcPr>
            <w:tcW w:w="1022" w:type="dxa"/>
            <w:tcBorders>
              <w:top w:val="nil"/>
              <w:left w:val="nil"/>
              <w:bottom w:val="single" w:sz="4" w:space="0" w:color="auto"/>
              <w:right w:val="single" w:sz="4" w:space="0" w:color="auto"/>
            </w:tcBorders>
          </w:tcPr>
          <w:p w:rsidR="00407092" w:rsidRPr="00407092" w:rsidRDefault="00407092" w:rsidP="00407092">
            <w:pPr>
              <w:jc w:val="center"/>
              <w:outlineLvl w:val="1"/>
              <w:rPr>
                <w:color w:val="000000"/>
                <w:sz w:val="22"/>
                <w:szCs w:val="22"/>
              </w:rPr>
            </w:pPr>
            <w:r w:rsidRPr="00407092">
              <w:rPr>
                <w:color w:val="000000"/>
                <w:sz w:val="22"/>
                <w:szCs w:val="22"/>
              </w:rPr>
              <w:t>26,1</w:t>
            </w:r>
          </w:p>
        </w:tc>
      </w:tr>
      <w:tr w:rsidR="00407092" w:rsidRPr="00407092" w:rsidTr="00407092">
        <w:trPr>
          <w:trHeight w:val="435"/>
        </w:trPr>
        <w:tc>
          <w:tcPr>
            <w:tcW w:w="4361" w:type="dxa"/>
            <w:tcBorders>
              <w:top w:val="nil"/>
              <w:left w:val="single" w:sz="4" w:space="0" w:color="auto"/>
              <w:bottom w:val="single" w:sz="4" w:space="0" w:color="auto"/>
              <w:right w:val="single" w:sz="4" w:space="0" w:color="auto"/>
            </w:tcBorders>
            <w:vAlign w:val="center"/>
            <w:hideMark/>
          </w:tcPr>
          <w:p w:rsidR="00407092" w:rsidRPr="00407092" w:rsidRDefault="00407092" w:rsidP="00407092">
            <w:pPr>
              <w:outlineLvl w:val="2"/>
              <w:rPr>
                <w:sz w:val="22"/>
                <w:szCs w:val="22"/>
              </w:rPr>
            </w:pPr>
            <w:r w:rsidRPr="00407092">
              <w:rPr>
                <w:sz w:val="22"/>
                <w:szCs w:val="22"/>
              </w:rPr>
              <w:t xml:space="preserve">Расходы на выплату персоналу в целях обеспечения выполнения функций </w:t>
            </w:r>
            <w:r w:rsidRPr="00407092">
              <w:rPr>
                <w:sz w:val="22"/>
                <w:szCs w:val="22"/>
              </w:rPr>
              <w:lastRenderedPageBreak/>
              <w:t xml:space="preserve">государственными (муниципальными) органами, казенными учреждениями, органами управления государственными внебюджетными фондами </w:t>
            </w:r>
          </w:p>
        </w:tc>
        <w:tc>
          <w:tcPr>
            <w:tcW w:w="708" w:type="dxa"/>
            <w:tcBorders>
              <w:top w:val="nil"/>
              <w:left w:val="nil"/>
              <w:bottom w:val="single" w:sz="4" w:space="0" w:color="auto"/>
              <w:right w:val="single" w:sz="4" w:space="0" w:color="auto"/>
            </w:tcBorders>
            <w:vAlign w:val="center"/>
            <w:hideMark/>
          </w:tcPr>
          <w:p w:rsidR="00407092" w:rsidRPr="00407092" w:rsidRDefault="00407092" w:rsidP="00407092">
            <w:pPr>
              <w:jc w:val="center"/>
              <w:outlineLvl w:val="2"/>
              <w:rPr>
                <w:sz w:val="22"/>
                <w:szCs w:val="22"/>
              </w:rPr>
            </w:pPr>
            <w:r w:rsidRPr="00407092">
              <w:rPr>
                <w:sz w:val="22"/>
                <w:szCs w:val="22"/>
              </w:rPr>
              <w:lastRenderedPageBreak/>
              <w:t>901</w:t>
            </w:r>
          </w:p>
        </w:tc>
        <w:tc>
          <w:tcPr>
            <w:tcW w:w="1134" w:type="dxa"/>
            <w:tcBorders>
              <w:top w:val="nil"/>
              <w:left w:val="nil"/>
              <w:bottom w:val="single" w:sz="4" w:space="0" w:color="auto"/>
              <w:right w:val="single" w:sz="4" w:space="0" w:color="auto"/>
            </w:tcBorders>
            <w:vAlign w:val="center"/>
            <w:hideMark/>
          </w:tcPr>
          <w:p w:rsidR="00407092" w:rsidRPr="00407092" w:rsidRDefault="00407092" w:rsidP="00407092">
            <w:pPr>
              <w:jc w:val="center"/>
              <w:outlineLvl w:val="2"/>
              <w:rPr>
                <w:sz w:val="22"/>
                <w:szCs w:val="22"/>
              </w:rPr>
            </w:pPr>
            <w:r w:rsidRPr="00407092">
              <w:rPr>
                <w:sz w:val="22"/>
                <w:szCs w:val="22"/>
              </w:rPr>
              <w:t>0104</w:t>
            </w:r>
          </w:p>
        </w:tc>
        <w:tc>
          <w:tcPr>
            <w:tcW w:w="1560" w:type="dxa"/>
            <w:tcBorders>
              <w:top w:val="nil"/>
              <w:left w:val="nil"/>
              <w:bottom w:val="single" w:sz="4" w:space="0" w:color="auto"/>
              <w:right w:val="single" w:sz="4" w:space="0" w:color="auto"/>
            </w:tcBorders>
            <w:vAlign w:val="center"/>
            <w:hideMark/>
          </w:tcPr>
          <w:p w:rsidR="00407092" w:rsidRPr="00407092" w:rsidRDefault="00407092" w:rsidP="00407092">
            <w:pPr>
              <w:jc w:val="center"/>
              <w:outlineLvl w:val="2"/>
              <w:rPr>
                <w:sz w:val="22"/>
                <w:szCs w:val="22"/>
              </w:rPr>
            </w:pPr>
            <w:r w:rsidRPr="00407092">
              <w:rPr>
                <w:sz w:val="22"/>
                <w:szCs w:val="22"/>
              </w:rPr>
              <w:t>0020000421</w:t>
            </w:r>
          </w:p>
        </w:tc>
        <w:tc>
          <w:tcPr>
            <w:tcW w:w="708" w:type="dxa"/>
            <w:tcBorders>
              <w:top w:val="nil"/>
              <w:left w:val="nil"/>
              <w:bottom w:val="single" w:sz="4" w:space="0" w:color="auto"/>
              <w:right w:val="single" w:sz="4" w:space="0" w:color="auto"/>
            </w:tcBorders>
            <w:vAlign w:val="center"/>
            <w:hideMark/>
          </w:tcPr>
          <w:p w:rsidR="00407092" w:rsidRPr="00407092" w:rsidRDefault="00407092" w:rsidP="00407092">
            <w:pPr>
              <w:jc w:val="center"/>
              <w:outlineLvl w:val="2"/>
              <w:rPr>
                <w:sz w:val="22"/>
                <w:szCs w:val="22"/>
              </w:rPr>
            </w:pPr>
            <w:r w:rsidRPr="00407092">
              <w:rPr>
                <w:sz w:val="22"/>
                <w:szCs w:val="22"/>
              </w:rPr>
              <w:t>100</w:t>
            </w:r>
          </w:p>
        </w:tc>
        <w:tc>
          <w:tcPr>
            <w:tcW w:w="1134" w:type="dxa"/>
            <w:tcBorders>
              <w:top w:val="nil"/>
              <w:left w:val="nil"/>
              <w:bottom w:val="single" w:sz="4" w:space="0" w:color="auto"/>
              <w:right w:val="single" w:sz="4" w:space="0" w:color="auto"/>
            </w:tcBorders>
            <w:vAlign w:val="center"/>
            <w:hideMark/>
          </w:tcPr>
          <w:p w:rsidR="00407092" w:rsidRPr="00407092" w:rsidRDefault="00407092" w:rsidP="00407092">
            <w:pPr>
              <w:jc w:val="center"/>
              <w:outlineLvl w:val="2"/>
              <w:rPr>
                <w:sz w:val="22"/>
                <w:szCs w:val="22"/>
              </w:rPr>
            </w:pPr>
            <w:r w:rsidRPr="00407092">
              <w:rPr>
                <w:sz w:val="22"/>
                <w:szCs w:val="22"/>
              </w:rPr>
              <w:t>2625,2</w:t>
            </w:r>
          </w:p>
        </w:tc>
        <w:tc>
          <w:tcPr>
            <w:tcW w:w="1172" w:type="dxa"/>
            <w:tcBorders>
              <w:top w:val="nil"/>
              <w:left w:val="nil"/>
              <w:bottom w:val="single" w:sz="4" w:space="0" w:color="auto"/>
              <w:right w:val="single" w:sz="4" w:space="0" w:color="auto"/>
            </w:tcBorders>
            <w:hideMark/>
          </w:tcPr>
          <w:p w:rsidR="00407092" w:rsidRPr="00407092" w:rsidRDefault="00407092" w:rsidP="00407092">
            <w:pPr>
              <w:jc w:val="center"/>
              <w:outlineLvl w:val="2"/>
              <w:rPr>
                <w:sz w:val="22"/>
                <w:szCs w:val="22"/>
              </w:rPr>
            </w:pPr>
          </w:p>
          <w:p w:rsidR="00407092" w:rsidRPr="00407092" w:rsidRDefault="00407092" w:rsidP="00407092">
            <w:pPr>
              <w:jc w:val="center"/>
              <w:outlineLvl w:val="2"/>
              <w:rPr>
                <w:sz w:val="22"/>
                <w:szCs w:val="22"/>
              </w:rPr>
            </w:pPr>
          </w:p>
          <w:p w:rsidR="00407092" w:rsidRPr="00407092" w:rsidRDefault="00407092" w:rsidP="00407092">
            <w:pPr>
              <w:jc w:val="center"/>
              <w:outlineLvl w:val="2"/>
              <w:rPr>
                <w:sz w:val="22"/>
                <w:szCs w:val="22"/>
              </w:rPr>
            </w:pPr>
          </w:p>
          <w:p w:rsidR="00407092" w:rsidRPr="00407092" w:rsidRDefault="00407092" w:rsidP="00407092">
            <w:pPr>
              <w:jc w:val="center"/>
              <w:outlineLvl w:val="2"/>
              <w:rPr>
                <w:sz w:val="22"/>
                <w:szCs w:val="22"/>
              </w:rPr>
            </w:pPr>
            <w:r w:rsidRPr="00407092">
              <w:rPr>
                <w:sz w:val="22"/>
                <w:szCs w:val="22"/>
              </w:rPr>
              <w:t>1222,8</w:t>
            </w:r>
          </w:p>
        </w:tc>
        <w:tc>
          <w:tcPr>
            <w:tcW w:w="1351" w:type="dxa"/>
            <w:tcBorders>
              <w:top w:val="nil"/>
              <w:left w:val="nil"/>
              <w:bottom w:val="single" w:sz="4" w:space="0" w:color="auto"/>
              <w:right w:val="single" w:sz="4" w:space="0" w:color="auto"/>
            </w:tcBorders>
            <w:hideMark/>
          </w:tcPr>
          <w:p w:rsidR="00407092" w:rsidRPr="00407092" w:rsidRDefault="00407092" w:rsidP="00407092">
            <w:pPr>
              <w:jc w:val="center"/>
              <w:outlineLvl w:val="2"/>
              <w:rPr>
                <w:sz w:val="22"/>
                <w:szCs w:val="22"/>
              </w:rPr>
            </w:pPr>
          </w:p>
          <w:p w:rsidR="00407092" w:rsidRPr="00407092" w:rsidRDefault="00407092" w:rsidP="00407092">
            <w:pPr>
              <w:jc w:val="center"/>
              <w:outlineLvl w:val="2"/>
              <w:rPr>
                <w:sz w:val="22"/>
                <w:szCs w:val="22"/>
              </w:rPr>
            </w:pPr>
          </w:p>
          <w:p w:rsidR="00407092" w:rsidRPr="00407092" w:rsidRDefault="00407092" w:rsidP="00407092">
            <w:pPr>
              <w:jc w:val="center"/>
              <w:outlineLvl w:val="2"/>
              <w:rPr>
                <w:sz w:val="22"/>
                <w:szCs w:val="22"/>
              </w:rPr>
            </w:pPr>
          </w:p>
          <w:p w:rsidR="00407092" w:rsidRPr="00407092" w:rsidRDefault="00407092" w:rsidP="00407092">
            <w:pPr>
              <w:jc w:val="center"/>
              <w:outlineLvl w:val="2"/>
              <w:rPr>
                <w:sz w:val="22"/>
                <w:szCs w:val="22"/>
              </w:rPr>
            </w:pPr>
            <w:r w:rsidRPr="00407092">
              <w:rPr>
                <w:sz w:val="22"/>
                <w:szCs w:val="22"/>
              </w:rPr>
              <w:t>1184,2</w:t>
            </w:r>
          </w:p>
        </w:tc>
        <w:tc>
          <w:tcPr>
            <w:tcW w:w="1276" w:type="dxa"/>
            <w:tcBorders>
              <w:top w:val="nil"/>
              <w:left w:val="nil"/>
              <w:bottom w:val="single" w:sz="4" w:space="0" w:color="auto"/>
              <w:right w:val="single" w:sz="4" w:space="0" w:color="auto"/>
            </w:tcBorders>
            <w:hideMark/>
          </w:tcPr>
          <w:p w:rsidR="00407092" w:rsidRPr="00407092" w:rsidRDefault="00407092" w:rsidP="00407092">
            <w:pPr>
              <w:jc w:val="center"/>
              <w:outlineLvl w:val="2"/>
              <w:rPr>
                <w:sz w:val="22"/>
                <w:szCs w:val="22"/>
              </w:rPr>
            </w:pPr>
          </w:p>
          <w:p w:rsidR="00407092" w:rsidRPr="00407092" w:rsidRDefault="00407092" w:rsidP="00407092">
            <w:pPr>
              <w:jc w:val="center"/>
              <w:outlineLvl w:val="2"/>
              <w:rPr>
                <w:sz w:val="22"/>
                <w:szCs w:val="22"/>
              </w:rPr>
            </w:pPr>
          </w:p>
          <w:p w:rsidR="00407092" w:rsidRPr="00407092" w:rsidRDefault="00407092" w:rsidP="00407092">
            <w:pPr>
              <w:jc w:val="center"/>
              <w:outlineLvl w:val="2"/>
              <w:rPr>
                <w:sz w:val="22"/>
                <w:szCs w:val="22"/>
              </w:rPr>
            </w:pPr>
          </w:p>
          <w:p w:rsidR="00407092" w:rsidRPr="00407092" w:rsidRDefault="00407092" w:rsidP="00407092">
            <w:pPr>
              <w:jc w:val="center"/>
              <w:outlineLvl w:val="2"/>
              <w:rPr>
                <w:sz w:val="22"/>
                <w:szCs w:val="22"/>
              </w:rPr>
            </w:pPr>
            <w:r w:rsidRPr="00407092">
              <w:rPr>
                <w:sz w:val="22"/>
                <w:szCs w:val="22"/>
              </w:rPr>
              <w:t>96,8</w:t>
            </w:r>
          </w:p>
        </w:tc>
        <w:tc>
          <w:tcPr>
            <w:tcW w:w="1022" w:type="dxa"/>
            <w:tcBorders>
              <w:top w:val="nil"/>
              <w:left w:val="nil"/>
              <w:bottom w:val="single" w:sz="4" w:space="0" w:color="auto"/>
              <w:right w:val="single" w:sz="4" w:space="0" w:color="auto"/>
            </w:tcBorders>
          </w:tcPr>
          <w:p w:rsidR="00407092" w:rsidRPr="00407092" w:rsidRDefault="00407092" w:rsidP="00407092">
            <w:pPr>
              <w:jc w:val="center"/>
              <w:outlineLvl w:val="2"/>
              <w:rPr>
                <w:sz w:val="22"/>
                <w:szCs w:val="22"/>
              </w:rPr>
            </w:pPr>
          </w:p>
          <w:p w:rsidR="00407092" w:rsidRPr="00407092" w:rsidRDefault="00407092" w:rsidP="00407092">
            <w:pPr>
              <w:jc w:val="center"/>
              <w:outlineLvl w:val="2"/>
              <w:rPr>
                <w:sz w:val="22"/>
                <w:szCs w:val="22"/>
              </w:rPr>
            </w:pPr>
          </w:p>
          <w:p w:rsidR="00407092" w:rsidRPr="00407092" w:rsidRDefault="00407092" w:rsidP="00407092">
            <w:pPr>
              <w:jc w:val="center"/>
              <w:outlineLvl w:val="2"/>
              <w:rPr>
                <w:sz w:val="22"/>
                <w:szCs w:val="22"/>
              </w:rPr>
            </w:pPr>
          </w:p>
          <w:p w:rsidR="00407092" w:rsidRPr="00407092" w:rsidRDefault="00407092" w:rsidP="00407092">
            <w:pPr>
              <w:jc w:val="center"/>
              <w:outlineLvl w:val="2"/>
              <w:rPr>
                <w:sz w:val="22"/>
                <w:szCs w:val="22"/>
              </w:rPr>
            </w:pPr>
            <w:r w:rsidRPr="00407092">
              <w:rPr>
                <w:sz w:val="22"/>
                <w:szCs w:val="22"/>
              </w:rPr>
              <w:t>21,4</w:t>
            </w:r>
          </w:p>
        </w:tc>
      </w:tr>
      <w:tr w:rsidR="00407092" w:rsidRPr="00407092" w:rsidTr="00407092">
        <w:trPr>
          <w:trHeight w:val="510"/>
        </w:trPr>
        <w:tc>
          <w:tcPr>
            <w:tcW w:w="4361" w:type="dxa"/>
            <w:tcBorders>
              <w:top w:val="nil"/>
              <w:left w:val="single" w:sz="4" w:space="0" w:color="auto"/>
              <w:bottom w:val="single" w:sz="4" w:space="0" w:color="auto"/>
              <w:right w:val="single" w:sz="4" w:space="0" w:color="auto"/>
            </w:tcBorders>
            <w:vAlign w:val="center"/>
            <w:hideMark/>
          </w:tcPr>
          <w:p w:rsidR="00407092" w:rsidRPr="00407092" w:rsidRDefault="00407092" w:rsidP="00407092">
            <w:pPr>
              <w:outlineLvl w:val="2"/>
              <w:rPr>
                <w:sz w:val="22"/>
                <w:szCs w:val="22"/>
              </w:rPr>
            </w:pPr>
            <w:r w:rsidRPr="00407092">
              <w:rPr>
                <w:sz w:val="22"/>
                <w:szCs w:val="22"/>
              </w:rPr>
              <w:lastRenderedPageBreak/>
              <w:t>Расходы на выплату персоналу государственных (муниципальных) органов</w:t>
            </w:r>
          </w:p>
        </w:tc>
        <w:tc>
          <w:tcPr>
            <w:tcW w:w="708" w:type="dxa"/>
            <w:tcBorders>
              <w:top w:val="nil"/>
              <w:left w:val="nil"/>
              <w:bottom w:val="single" w:sz="4" w:space="0" w:color="auto"/>
              <w:right w:val="single" w:sz="4" w:space="0" w:color="auto"/>
            </w:tcBorders>
            <w:vAlign w:val="center"/>
            <w:hideMark/>
          </w:tcPr>
          <w:p w:rsidR="00407092" w:rsidRPr="00407092" w:rsidRDefault="00407092" w:rsidP="00407092">
            <w:pPr>
              <w:jc w:val="center"/>
              <w:outlineLvl w:val="2"/>
              <w:rPr>
                <w:sz w:val="22"/>
                <w:szCs w:val="22"/>
              </w:rPr>
            </w:pPr>
            <w:r w:rsidRPr="00407092">
              <w:rPr>
                <w:sz w:val="22"/>
                <w:szCs w:val="22"/>
              </w:rPr>
              <w:t>901</w:t>
            </w:r>
          </w:p>
        </w:tc>
        <w:tc>
          <w:tcPr>
            <w:tcW w:w="1134" w:type="dxa"/>
            <w:tcBorders>
              <w:top w:val="nil"/>
              <w:left w:val="nil"/>
              <w:bottom w:val="single" w:sz="4" w:space="0" w:color="auto"/>
              <w:right w:val="single" w:sz="4" w:space="0" w:color="auto"/>
            </w:tcBorders>
            <w:vAlign w:val="center"/>
            <w:hideMark/>
          </w:tcPr>
          <w:p w:rsidR="00407092" w:rsidRPr="00407092" w:rsidRDefault="00407092" w:rsidP="00407092">
            <w:pPr>
              <w:jc w:val="center"/>
              <w:outlineLvl w:val="2"/>
              <w:rPr>
                <w:sz w:val="22"/>
                <w:szCs w:val="22"/>
              </w:rPr>
            </w:pPr>
            <w:r w:rsidRPr="00407092">
              <w:rPr>
                <w:sz w:val="22"/>
                <w:szCs w:val="22"/>
              </w:rPr>
              <w:t>0104</w:t>
            </w:r>
          </w:p>
        </w:tc>
        <w:tc>
          <w:tcPr>
            <w:tcW w:w="1560" w:type="dxa"/>
            <w:tcBorders>
              <w:top w:val="nil"/>
              <w:left w:val="nil"/>
              <w:bottom w:val="single" w:sz="4" w:space="0" w:color="auto"/>
              <w:right w:val="single" w:sz="4" w:space="0" w:color="auto"/>
            </w:tcBorders>
            <w:vAlign w:val="center"/>
            <w:hideMark/>
          </w:tcPr>
          <w:p w:rsidR="00407092" w:rsidRPr="00407092" w:rsidRDefault="00407092" w:rsidP="00407092">
            <w:pPr>
              <w:jc w:val="center"/>
              <w:outlineLvl w:val="2"/>
              <w:rPr>
                <w:sz w:val="22"/>
                <w:szCs w:val="22"/>
              </w:rPr>
            </w:pPr>
            <w:r w:rsidRPr="00407092">
              <w:rPr>
                <w:sz w:val="22"/>
                <w:szCs w:val="22"/>
              </w:rPr>
              <w:t>0020000421</w:t>
            </w:r>
          </w:p>
        </w:tc>
        <w:tc>
          <w:tcPr>
            <w:tcW w:w="708" w:type="dxa"/>
            <w:tcBorders>
              <w:top w:val="nil"/>
              <w:left w:val="nil"/>
              <w:bottom w:val="single" w:sz="4" w:space="0" w:color="auto"/>
              <w:right w:val="single" w:sz="4" w:space="0" w:color="auto"/>
            </w:tcBorders>
            <w:vAlign w:val="center"/>
            <w:hideMark/>
          </w:tcPr>
          <w:p w:rsidR="00407092" w:rsidRPr="00407092" w:rsidRDefault="00407092" w:rsidP="00407092">
            <w:pPr>
              <w:jc w:val="center"/>
              <w:outlineLvl w:val="2"/>
              <w:rPr>
                <w:sz w:val="22"/>
                <w:szCs w:val="22"/>
              </w:rPr>
            </w:pPr>
            <w:r w:rsidRPr="00407092">
              <w:rPr>
                <w:sz w:val="22"/>
                <w:szCs w:val="22"/>
              </w:rPr>
              <w:t>120</w:t>
            </w:r>
          </w:p>
        </w:tc>
        <w:tc>
          <w:tcPr>
            <w:tcW w:w="1134" w:type="dxa"/>
            <w:tcBorders>
              <w:top w:val="nil"/>
              <w:left w:val="nil"/>
              <w:bottom w:val="single" w:sz="4" w:space="0" w:color="auto"/>
              <w:right w:val="single" w:sz="4" w:space="0" w:color="auto"/>
            </w:tcBorders>
            <w:vAlign w:val="center"/>
            <w:hideMark/>
          </w:tcPr>
          <w:p w:rsidR="00407092" w:rsidRPr="00407092" w:rsidRDefault="00407092" w:rsidP="00407092">
            <w:pPr>
              <w:jc w:val="center"/>
              <w:outlineLvl w:val="2"/>
              <w:rPr>
                <w:sz w:val="22"/>
                <w:szCs w:val="22"/>
              </w:rPr>
            </w:pPr>
            <w:r w:rsidRPr="00407092">
              <w:rPr>
                <w:sz w:val="22"/>
                <w:szCs w:val="22"/>
              </w:rPr>
              <w:t>2625,2</w:t>
            </w:r>
          </w:p>
        </w:tc>
        <w:tc>
          <w:tcPr>
            <w:tcW w:w="1172" w:type="dxa"/>
            <w:tcBorders>
              <w:top w:val="nil"/>
              <w:left w:val="nil"/>
              <w:bottom w:val="single" w:sz="4" w:space="0" w:color="auto"/>
              <w:right w:val="single" w:sz="4" w:space="0" w:color="auto"/>
            </w:tcBorders>
          </w:tcPr>
          <w:p w:rsidR="00407092" w:rsidRPr="00407092" w:rsidRDefault="00407092" w:rsidP="00407092">
            <w:pPr>
              <w:jc w:val="center"/>
              <w:outlineLvl w:val="2"/>
              <w:rPr>
                <w:sz w:val="22"/>
                <w:szCs w:val="22"/>
              </w:rPr>
            </w:pPr>
          </w:p>
          <w:p w:rsidR="00407092" w:rsidRPr="00407092" w:rsidRDefault="00407092" w:rsidP="00407092">
            <w:pPr>
              <w:jc w:val="center"/>
              <w:outlineLvl w:val="2"/>
              <w:rPr>
                <w:sz w:val="22"/>
                <w:szCs w:val="22"/>
              </w:rPr>
            </w:pPr>
            <w:r w:rsidRPr="00407092">
              <w:rPr>
                <w:sz w:val="22"/>
                <w:szCs w:val="22"/>
              </w:rPr>
              <w:t>1222,8</w:t>
            </w:r>
          </w:p>
        </w:tc>
        <w:tc>
          <w:tcPr>
            <w:tcW w:w="1351" w:type="dxa"/>
            <w:tcBorders>
              <w:top w:val="nil"/>
              <w:left w:val="nil"/>
              <w:bottom w:val="single" w:sz="4" w:space="0" w:color="auto"/>
              <w:right w:val="single" w:sz="4" w:space="0" w:color="auto"/>
            </w:tcBorders>
          </w:tcPr>
          <w:p w:rsidR="00407092" w:rsidRPr="00407092" w:rsidRDefault="00407092" w:rsidP="00407092">
            <w:pPr>
              <w:jc w:val="center"/>
              <w:outlineLvl w:val="2"/>
              <w:rPr>
                <w:sz w:val="22"/>
                <w:szCs w:val="22"/>
              </w:rPr>
            </w:pPr>
          </w:p>
          <w:p w:rsidR="00407092" w:rsidRPr="00407092" w:rsidRDefault="00407092" w:rsidP="00407092">
            <w:pPr>
              <w:jc w:val="center"/>
              <w:outlineLvl w:val="2"/>
              <w:rPr>
                <w:sz w:val="22"/>
                <w:szCs w:val="22"/>
              </w:rPr>
            </w:pPr>
            <w:r w:rsidRPr="00407092">
              <w:rPr>
                <w:sz w:val="22"/>
                <w:szCs w:val="22"/>
              </w:rPr>
              <w:t>1184,2</w:t>
            </w:r>
          </w:p>
        </w:tc>
        <w:tc>
          <w:tcPr>
            <w:tcW w:w="1276" w:type="dxa"/>
            <w:tcBorders>
              <w:top w:val="nil"/>
              <w:left w:val="nil"/>
              <w:bottom w:val="single" w:sz="4" w:space="0" w:color="auto"/>
              <w:right w:val="single" w:sz="4" w:space="0" w:color="auto"/>
            </w:tcBorders>
          </w:tcPr>
          <w:p w:rsidR="00407092" w:rsidRPr="00407092" w:rsidRDefault="00407092" w:rsidP="00407092">
            <w:pPr>
              <w:jc w:val="center"/>
              <w:outlineLvl w:val="2"/>
              <w:rPr>
                <w:sz w:val="22"/>
                <w:szCs w:val="22"/>
              </w:rPr>
            </w:pPr>
          </w:p>
          <w:p w:rsidR="00407092" w:rsidRPr="00407092" w:rsidRDefault="00407092" w:rsidP="00407092">
            <w:pPr>
              <w:jc w:val="center"/>
              <w:outlineLvl w:val="2"/>
              <w:rPr>
                <w:sz w:val="22"/>
                <w:szCs w:val="22"/>
              </w:rPr>
            </w:pPr>
            <w:r w:rsidRPr="00407092">
              <w:rPr>
                <w:sz w:val="22"/>
                <w:szCs w:val="22"/>
              </w:rPr>
              <w:t>96,8</w:t>
            </w:r>
          </w:p>
        </w:tc>
        <w:tc>
          <w:tcPr>
            <w:tcW w:w="1022" w:type="dxa"/>
            <w:tcBorders>
              <w:top w:val="nil"/>
              <w:left w:val="nil"/>
              <w:bottom w:val="single" w:sz="4" w:space="0" w:color="auto"/>
              <w:right w:val="single" w:sz="4" w:space="0" w:color="auto"/>
            </w:tcBorders>
          </w:tcPr>
          <w:p w:rsidR="00407092" w:rsidRPr="00407092" w:rsidRDefault="00407092" w:rsidP="00407092">
            <w:pPr>
              <w:jc w:val="center"/>
              <w:outlineLvl w:val="2"/>
              <w:rPr>
                <w:sz w:val="22"/>
                <w:szCs w:val="22"/>
              </w:rPr>
            </w:pPr>
          </w:p>
          <w:p w:rsidR="00407092" w:rsidRPr="00407092" w:rsidRDefault="00407092" w:rsidP="00407092">
            <w:pPr>
              <w:jc w:val="center"/>
              <w:outlineLvl w:val="2"/>
              <w:rPr>
                <w:sz w:val="22"/>
                <w:szCs w:val="22"/>
              </w:rPr>
            </w:pPr>
            <w:r w:rsidRPr="00407092">
              <w:rPr>
                <w:sz w:val="22"/>
                <w:szCs w:val="22"/>
              </w:rPr>
              <w:t>21,4</w:t>
            </w:r>
          </w:p>
        </w:tc>
      </w:tr>
      <w:tr w:rsidR="00407092" w:rsidRPr="00407092" w:rsidTr="00407092">
        <w:trPr>
          <w:trHeight w:val="765"/>
        </w:trPr>
        <w:tc>
          <w:tcPr>
            <w:tcW w:w="4361" w:type="dxa"/>
            <w:tcBorders>
              <w:top w:val="nil"/>
              <w:left w:val="single" w:sz="4" w:space="0" w:color="auto"/>
              <w:bottom w:val="single" w:sz="4" w:space="0" w:color="auto"/>
              <w:right w:val="single" w:sz="4" w:space="0" w:color="auto"/>
            </w:tcBorders>
            <w:vAlign w:val="center"/>
            <w:hideMark/>
          </w:tcPr>
          <w:p w:rsidR="00407092" w:rsidRPr="00407092" w:rsidRDefault="00407092" w:rsidP="00407092">
            <w:pPr>
              <w:outlineLvl w:val="2"/>
              <w:rPr>
                <w:sz w:val="22"/>
                <w:szCs w:val="22"/>
              </w:rPr>
            </w:pPr>
            <w:r w:rsidRPr="00407092">
              <w:rPr>
                <w:sz w:val="22"/>
                <w:szCs w:val="22"/>
              </w:rPr>
              <w:t>Закупка товаров, работ, услуг для государственных (муниципальных) нужд</w:t>
            </w:r>
          </w:p>
        </w:tc>
        <w:tc>
          <w:tcPr>
            <w:tcW w:w="708" w:type="dxa"/>
            <w:tcBorders>
              <w:top w:val="nil"/>
              <w:left w:val="nil"/>
              <w:bottom w:val="single" w:sz="4" w:space="0" w:color="auto"/>
              <w:right w:val="single" w:sz="4" w:space="0" w:color="auto"/>
            </w:tcBorders>
            <w:vAlign w:val="center"/>
            <w:hideMark/>
          </w:tcPr>
          <w:p w:rsidR="00407092" w:rsidRPr="00407092" w:rsidRDefault="00407092" w:rsidP="00407092">
            <w:pPr>
              <w:jc w:val="center"/>
              <w:outlineLvl w:val="2"/>
              <w:rPr>
                <w:sz w:val="22"/>
                <w:szCs w:val="22"/>
              </w:rPr>
            </w:pPr>
            <w:r w:rsidRPr="00407092">
              <w:rPr>
                <w:sz w:val="22"/>
                <w:szCs w:val="22"/>
              </w:rPr>
              <w:t>901</w:t>
            </w:r>
          </w:p>
        </w:tc>
        <w:tc>
          <w:tcPr>
            <w:tcW w:w="1134" w:type="dxa"/>
            <w:tcBorders>
              <w:top w:val="nil"/>
              <w:left w:val="nil"/>
              <w:bottom w:val="single" w:sz="4" w:space="0" w:color="auto"/>
              <w:right w:val="single" w:sz="4" w:space="0" w:color="auto"/>
            </w:tcBorders>
            <w:vAlign w:val="center"/>
            <w:hideMark/>
          </w:tcPr>
          <w:p w:rsidR="00407092" w:rsidRPr="00407092" w:rsidRDefault="00407092" w:rsidP="00407092">
            <w:pPr>
              <w:jc w:val="center"/>
              <w:outlineLvl w:val="2"/>
              <w:rPr>
                <w:sz w:val="22"/>
                <w:szCs w:val="22"/>
              </w:rPr>
            </w:pPr>
            <w:r w:rsidRPr="00407092">
              <w:rPr>
                <w:sz w:val="22"/>
                <w:szCs w:val="22"/>
              </w:rPr>
              <w:t>0104</w:t>
            </w:r>
          </w:p>
        </w:tc>
        <w:tc>
          <w:tcPr>
            <w:tcW w:w="1560" w:type="dxa"/>
            <w:tcBorders>
              <w:top w:val="nil"/>
              <w:left w:val="nil"/>
              <w:bottom w:val="single" w:sz="4" w:space="0" w:color="auto"/>
              <w:right w:val="single" w:sz="4" w:space="0" w:color="auto"/>
            </w:tcBorders>
            <w:vAlign w:val="center"/>
            <w:hideMark/>
          </w:tcPr>
          <w:p w:rsidR="00407092" w:rsidRPr="00407092" w:rsidRDefault="00407092" w:rsidP="00407092">
            <w:pPr>
              <w:jc w:val="center"/>
              <w:outlineLvl w:val="2"/>
              <w:rPr>
                <w:sz w:val="22"/>
                <w:szCs w:val="22"/>
              </w:rPr>
            </w:pPr>
            <w:r w:rsidRPr="00407092">
              <w:rPr>
                <w:sz w:val="22"/>
                <w:szCs w:val="22"/>
              </w:rPr>
              <w:t>0020000421</w:t>
            </w:r>
          </w:p>
        </w:tc>
        <w:tc>
          <w:tcPr>
            <w:tcW w:w="708" w:type="dxa"/>
            <w:tcBorders>
              <w:top w:val="nil"/>
              <w:left w:val="nil"/>
              <w:bottom w:val="single" w:sz="4" w:space="0" w:color="auto"/>
              <w:right w:val="single" w:sz="4" w:space="0" w:color="auto"/>
            </w:tcBorders>
            <w:vAlign w:val="center"/>
            <w:hideMark/>
          </w:tcPr>
          <w:p w:rsidR="00407092" w:rsidRPr="00407092" w:rsidRDefault="00407092" w:rsidP="00407092">
            <w:pPr>
              <w:jc w:val="center"/>
              <w:outlineLvl w:val="2"/>
              <w:rPr>
                <w:sz w:val="22"/>
                <w:szCs w:val="22"/>
              </w:rPr>
            </w:pPr>
            <w:r w:rsidRPr="00407092">
              <w:rPr>
                <w:sz w:val="22"/>
                <w:szCs w:val="22"/>
              </w:rPr>
              <w:t>200</w:t>
            </w:r>
          </w:p>
        </w:tc>
        <w:tc>
          <w:tcPr>
            <w:tcW w:w="1134" w:type="dxa"/>
            <w:tcBorders>
              <w:top w:val="nil"/>
              <w:left w:val="nil"/>
              <w:bottom w:val="single" w:sz="4" w:space="0" w:color="auto"/>
              <w:right w:val="single" w:sz="4" w:space="0" w:color="auto"/>
            </w:tcBorders>
            <w:vAlign w:val="center"/>
            <w:hideMark/>
          </w:tcPr>
          <w:p w:rsidR="00407092" w:rsidRPr="00407092" w:rsidRDefault="00407092" w:rsidP="00407092">
            <w:pPr>
              <w:jc w:val="center"/>
              <w:outlineLvl w:val="2"/>
              <w:rPr>
                <w:sz w:val="22"/>
                <w:szCs w:val="22"/>
              </w:rPr>
            </w:pPr>
            <w:r w:rsidRPr="00407092">
              <w:rPr>
                <w:sz w:val="22"/>
                <w:szCs w:val="22"/>
              </w:rPr>
              <w:t>661,9</w:t>
            </w:r>
          </w:p>
        </w:tc>
        <w:tc>
          <w:tcPr>
            <w:tcW w:w="1172" w:type="dxa"/>
            <w:tcBorders>
              <w:top w:val="nil"/>
              <w:left w:val="nil"/>
              <w:bottom w:val="single" w:sz="4" w:space="0" w:color="auto"/>
              <w:right w:val="single" w:sz="4" w:space="0" w:color="auto"/>
            </w:tcBorders>
          </w:tcPr>
          <w:p w:rsidR="00407092" w:rsidRPr="00407092" w:rsidRDefault="00407092" w:rsidP="00407092">
            <w:pPr>
              <w:jc w:val="center"/>
              <w:outlineLvl w:val="2"/>
              <w:rPr>
                <w:sz w:val="22"/>
                <w:szCs w:val="22"/>
              </w:rPr>
            </w:pPr>
          </w:p>
          <w:p w:rsidR="00407092" w:rsidRPr="00407092" w:rsidRDefault="00407092" w:rsidP="00407092">
            <w:pPr>
              <w:jc w:val="center"/>
              <w:outlineLvl w:val="2"/>
              <w:rPr>
                <w:sz w:val="22"/>
                <w:szCs w:val="22"/>
              </w:rPr>
            </w:pPr>
            <w:r w:rsidRPr="00407092">
              <w:rPr>
                <w:sz w:val="22"/>
                <w:szCs w:val="22"/>
              </w:rPr>
              <w:t>274,4</w:t>
            </w:r>
          </w:p>
        </w:tc>
        <w:tc>
          <w:tcPr>
            <w:tcW w:w="1351" w:type="dxa"/>
            <w:tcBorders>
              <w:top w:val="nil"/>
              <w:left w:val="nil"/>
              <w:bottom w:val="single" w:sz="4" w:space="0" w:color="auto"/>
              <w:right w:val="single" w:sz="4" w:space="0" w:color="auto"/>
            </w:tcBorders>
          </w:tcPr>
          <w:p w:rsidR="00407092" w:rsidRPr="00407092" w:rsidRDefault="00407092" w:rsidP="00407092">
            <w:pPr>
              <w:jc w:val="center"/>
              <w:outlineLvl w:val="2"/>
              <w:rPr>
                <w:sz w:val="22"/>
                <w:szCs w:val="22"/>
              </w:rPr>
            </w:pPr>
          </w:p>
          <w:p w:rsidR="00407092" w:rsidRPr="00407092" w:rsidRDefault="00407092" w:rsidP="00407092">
            <w:pPr>
              <w:jc w:val="center"/>
              <w:outlineLvl w:val="2"/>
              <w:rPr>
                <w:sz w:val="22"/>
                <w:szCs w:val="22"/>
              </w:rPr>
            </w:pPr>
            <w:r w:rsidRPr="00407092">
              <w:rPr>
                <w:sz w:val="22"/>
                <w:szCs w:val="22"/>
              </w:rPr>
              <w:t>252,1</w:t>
            </w:r>
          </w:p>
        </w:tc>
        <w:tc>
          <w:tcPr>
            <w:tcW w:w="1276" w:type="dxa"/>
            <w:tcBorders>
              <w:top w:val="nil"/>
              <w:left w:val="nil"/>
              <w:bottom w:val="single" w:sz="4" w:space="0" w:color="auto"/>
              <w:right w:val="single" w:sz="4" w:space="0" w:color="auto"/>
            </w:tcBorders>
          </w:tcPr>
          <w:p w:rsidR="00407092" w:rsidRPr="00407092" w:rsidRDefault="00407092" w:rsidP="00407092">
            <w:pPr>
              <w:jc w:val="center"/>
              <w:outlineLvl w:val="2"/>
              <w:rPr>
                <w:color w:val="FF0000"/>
                <w:sz w:val="22"/>
                <w:szCs w:val="22"/>
              </w:rPr>
            </w:pPr>
          </w:p>
          <w:p w:rsidR="00407092" w:rsidRPr="00407092" w:rsidRDefault="00407092" w:rsidP="00407092">
            <w:pPr>
              <w:jc w:val="center"/>
              <w:outlineLvl w:val="2"/>
              <w:rPr>
                <w:sz w:val="22"/>
                <w:szCs w:val="22"/>
              </w:rPr>
            </w:pPr>
            <w:r w:rsidRPr="00407092">
              <w:rPr>
                <w:sz w:val="22"/>
                <w:szCs w:val="22"/>
              </w:rPr>
              <w:t>91,9</w:t>
            </w:r>
          </w:p>
        </w:tc>
        <w:tc>
          <w:tcPr>
            <w:tcW w:w="1022" w:type="dxa"/>
            <w:tcBorders>
              <w:top w:val="nil"/>
              <w:left w:val="nil"/>
              <w:bottom w:val="single" w:sz="4" w:space="0" w:color="auto"/>
              <w:right w:val="single" w:sz="4" w:space="0" w:color="auto"/>
            </w:tcBorders>
          </w:tcPr>
          <w:p w:rsidR="00407092" w:rsidRPr="00407092" w:rsidRDefault="00407092" w:rsidP="00407092">
            <w:pPr>
              <w:jc w:val="center"/>
              <w:outlineLvl w:val="2"/>
              <w:rPr>
                <w:color w:val="FF0000"/>
                <w:sz w:val="22"/>
                <w:szCs w:val="22"/>
              </w:rPr>
            </w:pPr>
          </w:p>
          <w:p w:rsidR="00407092" w:rsidRPr="00407092" w:rsidRDefault="00407092" w:rsidP="00407092">
            <w:pPr>
              <w:jc w:val="center"/>
              <w:outlineLvl w:val="2"/>
              <w:rPr>
                <w:sz w:val="22"/>
                <w:szCs w:val="22"/>
              </w:rPr>
            </w:pPr>
            <w:r w:rsidRPr="00407092">
              <w:rPr>
                <w:sz w:val="22"/>
                <w:szCs w:val="22"/>
              </w:rPr>
              <w:t>4,5</w:t>
            </w:r>
          </w:p>
        </w:tc>
      </w:tr>
      <w:tr w:rsidR="00407092" w:rsidRPr="00407092" w:rsidTr="00407092">
        <w:trPr>
          <w:trHeight w:val="882"/>
        </w:trPr>
        <w:tc>
          <w:tcPr>
            <w:tcW w:w="4361" w:type="dxa"/>
            <w:tcBorders>
              <w:top w:val="nil"/>
              <w:left w:val="single" w:sz="4" w:space="0" w:color="auto"/>
              <w:bottom w:val="single" w:sz="4" w:space="0" w:color="auto"/>
              <w:right w:val="single" w:sz="4" w:space="0" w:color="auto"/>
            </w:tcBorders>
            <w:vAlign w:val="center"/>
            <w:hideMark/>
          </w:tcPr>
          <w:p w:rsidR="00407092" w:rsidRPr="00407092" w:rsidRDefault="00407092" w:rsidP="00407092">
            <w:pPr>
              <w:outlineLvl w:val="2"/>
              <w:rPr>
                <w:sz w:val="22"/>
                <w:szCs w:val="22"/>
              </w:rPr>
            </w:pPr>
            <w:r w:rsidRPr="00407092">
              <w:rPr>
                <w:sz w:val="22"/>
                <w:szCs w:val="22"/>
              </w:rPr>
              <w:t>Иные  закупки товаров, работ и услуг для государственных (муниципальных) нужд</w:t>
            </w:r>
          </w:p>
        </w:tc>
        <w:tc>
          <w:tcPr>
            <w:tcW w:w="708" w:type="dxa"/>
            <w:tcBorders>
              <w:top w:val="nil"/>
              <w:left w:val="nil"/>
              <w:bottom w:val="single" w:sz="4" w:space="0" w:color="auto"/>
              <w:right w:val="single" w:sz="4" w:space="0" w:color="auto"/>
            </w:tcBorders>
            <w:vAlign w:val="center"/>
            <w:hideMark/>
          </w:tcPr>
          <w:p w:rsidR="00407092" w:rsidRPr="00407092" w:rsidRDefault="00407092" w:rsidP="00407092">
            <w:pPr>
              <w:jc w:val="center"/>
              <w:outlineLvl w:val="2"/>
              <w:rPr>
                <w:sz w:val="22"/>
                <w:szCs w:val="22"/>
              </w:rPr>
            </w:pPr>
            <w:r w:rsidRPr="00407092">
              <w:rPr>
                <w:sz w:val="22"/>
                <w:szCs w:val="22"/>
              </w:rPr>
              <w:t>901</w:t>
            </w:r>
          </w:p>
        </w:tc>
        <w:tc>
          <w:tcPr>
            <w:tcW w:w="1134" w:type="dxa"/>
            <w:tcBorders>
              <w:top w:val="nil"/>
              <w:left w:val="nil"/>
              <w:bottom w:val="single" w:sz="4" w:space="0" w:color="auto"/>
              <w:right w:val="single" w:sz="4" w:space="0" w:color="auto"/>
            </w:tcBorders>
            <w:vAlign w:val="center"/>
            <w:hideMark/>
          </w:tcPr>
          <w:p w:rsidR="00407092" w:rsidRPr="00407092" w:rsidRDefault="00407092" w:rsidP="00407092">
            <w:pPr>
              <w:jc w:val="center"/>
              <w:outlineLvl w:val="2"/>
              <w:rPr>
                <w:sz w:val="22"/>
                <w:szCs w:val="22"/>
              </w:rPr>
            </w:pPr>
            <w:r w:rsidRPr="00407092">
              <w:rPr>
                <w:sz w:val="22"/>
                <w:szCs w:val="22"/>
              </w:rPr>
              <w:t>0104</w:t>
            </w:r>
          </w:p>
        </w:tc>
        <w:tc>
          <w:tcPr>
            <w:tcW w:w="1560" w:type="dxa"/>
            <w:tcBorders>
              <w:top w:val="nil"/>
              <w:left w:val="nil"/>
              <w:bottom w:val="single" w:sz="4" w:space="0" w:color="auto"/>
              <w:right w:val="single" w:sz="4" w:space="0" w:color="auto"/>
            </w:tcBorders>
            <w:vAlign w:val="center"/>
            <w:hideMark/>
          </w:tcPr>
          <w:p w:rsidR="00407092" w:rsidRPr="00407092" w:rsidRDefault="00407092" w:rsidP="00407092">
            <w:pPr>
              <w:jc w:val="center"/>
              <w:outlineLvl w:val="2"/>
              <w:rPr>
                <w:sz w:val="22"/>
                <w:szCs w:val="22"/>
              </w:rPr>
            </w:pPr>
            <w:r w:rsidRPr="00407092">
              <w:rPr>
                <w:sz w:val="22"/>
                <w:szCs w:val="22"/>
              </w:rPr>
              <w:t>002000421</w:t>
            </w:r>
          </w:p>
        </w:tc>
        <w:tc>
          <w:tcPr>
            <w:tcW w:w="708" w:type="dxa"/>
            <w:tcBorders>
              <w:top w:val="nil"/>
              <w:left w:val="nil"/>
              <w:bottom w:val="single" w:sz="4" w:space="0" w:color="auto"/>
              <w:right w:val="single" w:sz="4" w:space="0" w:color="auto"/>
            </w:tcBorders>
            <w:vAlign w:val="center"/>
            <w:hideMark/>
          </w:tcPr>
          <w:p w:rsidR="00407092" w:rsidRPr="00407092" w:rsidRDefault="00407092" w:rsidP="00407092">
            <w:pPr>
              <w:jc w:val="center"/>
              <w:outlineLvl w:val="2"/>
              <w:rPr>
                <w:sz w:val="22"/>
                <w:szCs w:val="22"/>
              </w:rPr>
            </w:pPr>
            <w:r w:rsidRPr="00407092">
              <w:rPr>
                <w:sz w:val="22"/>
                <w:szCs w:val="22"/>
              </w:rPr>
              <w:t>240</w:t>
            </w:r>
          </w:p>
        </w:tc>
        <w:tc>
          <w:tcPr>
            <w:tcW w:w="1134" w:type="dxa"/>
            <w:tcBorders>
              <w:top w:val="nil"/>
              <w:left w:val="nil"/>
              <w:bottom w:val="single" w:sz="4" w:space="0" w:color="auto"/>
              <w:right w:val="single" w:sz="4" w:space="0" w:color="auto"/>
            </w:tcBorders>
            <w:vAlign w:val="center"/>
            <w:hideMark/>
          </w:tcPr>
          <w:p w:rsidR="00407092" w:rsidRPr="00407092" w:rsidRDefault="00407092" w:rsidP="00407092">
            <w:pPr>
              <w:jc w:val="center"/>
              <w:outlineLvl w:val="2"/>
              <w:rPr>
                <w:sz w:val="22"/>
                <w:szCs w:val="22"/>
              </w:rPr>
            </w:pPr>
            <w:r w:rsidRPr="00407092">
              <w:rPr>
                <w:sz w:val="22"/>
                <w:szCs w:val="22"/>
              </w:rPr>
              <w:t>661,9</w:t>
            </w:r>
          </w:p>
        </w:tc>
        <w:tc>
          <w:tcPr>
            <w:tcW w:w="1172" w:type="dxa"/>
            <w:tcBorders>
              <w:top w:val="nil"/>
              <w:left w:val="nil"/>
              <w:bottom w:val="single" w:sz="4" w:space="0" w:color="auto"/>
              <w:right w:val="single" w:sz="4" w:space="0" w:color="auto"/>
            </w:tcBorders>
          </w:tcPr>
          <w:p w:rsidR="00407092" w:rsidRPr="00407092" w:rsidRDefault="00407092" w:rsidP="00407092">
            <w:pPr>
              <w:jc w:val="center"/>
              <w:outlineLvl w:val="2"/>
              <w:rPr>
                <w:sz w:val="22"/>
                <w:szCs w:val="22"/>
              </w:rPr>
            </w:pPr>
          </w:p>
          <w:p w:rsidR="00407092" w:rsidRPr="00407092" w:rsidRDefault="00407092" w:rsidP="00407092">
            <w:pPr>
              <w:jc w:val="center"/>
              <w:outlineLvl w:val="2"/>
              <w:rPr>
                <w:sz w:val="22"/>
                <w:szCs w:val="22"/>
              </w:rPr>
            </w:pPr>
            <w:r w:rsidRPr="00407092">
              <w:rPr>
                <w:sz w:val="22"/>
                <w:szCs w:val="22"/>
              </w:rPr>
              <w:t>274,4</w:t>
            </w:r>
          </w:p>
        </w:tc>
        <w:tc>
          <w:tcPr>
            <w:tcW w:w="1351" w:type="dxa"/>
            <w:tcBorders>
              <w:top w:val="nil"/>
              <w:left w:val="nil"/>
              <w:bottom w:val="single" w:sz="4" w:space="0" w:color="auto"/>
              <w:right w:val="single" w:sz="4" w:space="0" w:color="auto"/>
            </w:tcBorders>
          </w:tcPr>
          <w:p w:rsidR="00407092" w:rsidRPr="00407092" w:rsidRDefault="00407092" w:rsidP="00407092">
            <w:pPr>
              <w:jc w:val="center"/>
              <w:outlineLvl w:val="2"/>
              <w:rPr>
                <w:sz w:val="22"/>
                <w:szCs w:val="22"/>
              </w:rPr>
            </w:pPr>
          </w:p>
          <w:p w:rsidR="00407092" w:rsidRPr="00407092" w:rsidRDefault="00407092" w:rsidP="00407092">
            <w:pPr>
              <w:jc w:val="center"/>
              <w:outlineLvl w:val="2"/>
              <w:rPr>
                <w:sz w:val="22"/>
                <w:szCs w:val="22"/>
              </w:rPr>
            </w:pPr>
            <w:r w:rsidRPr="00407092">
              <w:rPr>
                <w:sz w:val="22"/>
                <w:szCs w:val="22"/>
              </w:rPr>
              <w:t>252,1</w:t>
            </w:r>
          </w:p>
        </w:tc>
        <w:tc>
          <w:tcPr>
            <w:tcW w:w="1276" w:type="dxa"/>
            <w:tcBorders>
              <w:top w:val="nil"/>
              <w:left w:val="nil"/>
              <w:bottom w:val="single" w:sz="4" w:space="0" w:color="auto"/>
              <w:right w:val="single" w:sz="4" w:space="0" w:color="auto"/>
            </w:tcBorders>
          </w:tcPr>
          <w:p w:rsidR="00407092" w:rsidRPr="00407092" w:rsidRDefault="00407092" w:rsidP="00407092">
            <w:pPr>
              <w:jc w:val="center"/>
              <w:outlineLvl w:val="2"/>
              <w:rPr>
                <w:sz w:val="22"/>
                <w:szCs w:val="22"/>
              </w:rPr>
            </w:pPr>
          </w:p>
          <w:p w:rsidR="00407092" w:rsidRPr="00407092" w:rsidRDefault="00407092" w:rsidP="00407092">
            <w:pPr>
              <w:jc w:val="center"/>
              <w:outlineLvl w:val="2"/>
              <w:rPr>
                <w:sz w:val="22"/>
                <w:szCs w:val="22"/>
              </w:rPr>
            </w:pPr>
            <w:r w:rsidRPr="00407092">
              <w:rPr>
                <w:sz w:val="22"/>
                <w:szCs w:val="22"/>
              </w:rPr>
              <w:t>91,9</w:t>
            </w:r>
          </w:p>
        </w:tc>
        <w:tc>
          <w:tcPr>
            <w:tcW w:w="1022" w:type="dxa"/>
            <w:tcBorders>
              <w:top w:val="nil"/>
              <w:left w:val="nil"/>
              <w:bottom w:val="single" w:sz="4" w:space="0" w:color="auto"/>
              <w:right w:val="single" w:sz="4" w:space="0" w:color="auto"/>
            </w:tcBorders>
          </w:tcPr>
          <w:p w:rsidR="00407092" w:rsidRPr="00407092" w:rsidRDefault="00407092" w:rsidP="00407092">
            <w:pPr>
              <w:jc w:val="center"/>
              <w:outlineLvl w:val="2"/>
              <w:rPr>
                <w:sz w:val="22"/>
                <w:szCs w:val="22"/>
              </w:rPr>
            </w:pPr>
          </w:p>
          <w:p w:rsidR="00407092" w:rsidRPr="00407092" w:rsidRDefault="00407092" w:rsidP="00407092">
            <w:pPr>
              <w:jc w:val="center"/>
              <w:outlineLvl w:val="2"/>
              <w:rPr>
                <w:sz w:val="22"/>
                <w:szCs w:val="22"/>
              </w:rPr>
            </w:pPr>
            <w:r w:rsidRPr="00407092">
              <w:rPr>
                <w:sz w:val="22"/>
                <w:szCs w:val="22"/>
              </w:rPr>
              <w:t>4,5</w:t>
            </w:r>
          </w:p>
        </w:tc>
      </w:tr>
      <w:tr w:rsidR="00407092" w:rsidRPr="00407092" w:rsidTr="00407092">
        <w:trPr>
          <w:trHeight w:val="409"/>
        </w:trPr>
        <w:tc>
          <w:tcPr>
            <w:tcW w:w="4361" w:type="dxa"/>
            <w:tcBorders>
              <w:top w:val="nil"/>
              <w:left w:val="single" w:sz="4" w:space="0" w:color="auto"/>
              <w:bottom w:val="single" w:sz="4" w:space="0" w:color="auto"/>
              <w:right w:val="single" w:sz="4" w:space="0" w:color="auto"/>
            </w:tcBorders>
            <w:vAlign w:val="center"/>
            <w:hideMark/>
          </w:tcPr>
          <w:p w:rsidR="00407092" w:rsidRPr="00407092" w:rsidRDefault="00407092" w:rsidP="00407092">
            <w:pPr>
              <w:outlineLvl w:val="2"/>
              <w:rPr>
                <w:sz w:val="22"/>
                <w:szCs w:val="22"/>
              </w:rPr>
            </w:pPr>
            <w:r w:rsidRPr="00407092">
              <w:rPr>
                <w:sz w:val="22"/>
                <w:szCs w:val="22"/>
              </w:rPr>
              <w:t>Иные бюджетные ассигнования</w:t>
            </w:r>
          </w:p>
        </w:tc>
        <w:tc>
          <w:tcPr>
            <w:tcW w:w="708" w:type="dxa"/>
            <w:tcBorders>
              <w:top w:val="nil"/>
              <w:left w:val="nil"/>
              <w:bottom w:val="single" w:sz="4" w:space="0" w:color="auto"/>
              <w:right w:val="single" w:sz="4" w:space="0" w:color="auto"/>
            </w:tcBorders>
            <w:vAlign w:val="center"/>
            <w:hideMark/>
          </w:tcPr>
          <w:p w:rsidR="00407092" w:rsidRPr="00407092" w:rsidRDefault="00407092" w:rsidP="00407092">
            <w:pPr>
              <w:jc w:val="center"/>
              <w:outlineLvl w:val="2"/>
              <w:rPr>
                <w:sz w:val="22"/>
                <w:szCs w:val="22"/>
              </w:rPr>
            </w:pPr>
            <w:r w:rsidRPr="00407092">
              <w:rPr>
                <w:sz w:val="22"/>
                <w:szCs w:val="22"/>
              </w:rPr>
              <w:t>901</w:t>
            </w:r>
          </w:p>
        </w:tc>
        <w:tc>
          <w:tcPr>
            <w:tcW w:w="1134" w:type="dxa"/>
            <w:tcBorders>
              <w:top w:val="nil"/>
              <w:left w:val="nil"/>
              <w:bottom w:val="single" w:sz="4" w:space="0" w:color="auto"/>
              <w:right w:val="single" w:sz="4" w:space="0" w:color="auto"/>
            </w:tcBorders>
            <w:vAlign w:val="center"/>
            <w:hideMark/>
          </w:tcPr>
          <w:p w:rsidR="00407092" w:rsidRPr="00407092" w:rsidRDefault="00407092" w:rsidP="00407092">
            <w:pPr>
              <w:jc w:val="center"/>
              <w:outlineLvl w:val="2"/>
              <w:rPr>
                <w:sz w:val="22"/>
                <w:szCs w:val="22"/>
              </w:rPr>
            </w:pPr>
            <w:r w:rsidRPr="00407092">
              <w:rPr>
                <w:sz w:val="22"/>
                <w:szCs w:val="22"/>
              </w:rPr>
              <w:t>0104</w:t>
            </w:r>
          </w:p>
        </w:tc>
        <w:tc>
          <w:tcPr>
            <w:tcW w:w="1560" w:type="dxa"/>
            <w:tcBorders>
              <w:top w:val="nil"/>
              <w:left w:val="nil"/>
              <w:bottom w:val="single" w:sz="4" w:space="0" w:color="auto"/>
              <w:right w:val="single" w:sz="4" w:space="0" w:color="auto"/>
            </w:tcBorders>
            <w:vAlign w:val="center"/>
            <w:hideMark/>
          </w:tcPr>
          <w:p w:rsidR="00407092" w:rsidRPr="00407092" w:rsidRDefault="00407092" w:rsidP="00407092">
            <w:pPr>
              <w:jc w:val="center"/>
              <w:outlineLvl w:val="2"/>
              <w:rPr>
                <w:sz w:val="22"/>
                <w:szCs w:val="22"/>
              </w:rPr>
            </w:pPr>
            <w:r w:rsidRPr="00407092">
              <w:rPr>
                <w:sz w:val="22"/>
                <w:szCs w:val="22"/>
              </w:rPr>
              <w:t>0020000421</w:t>
            </w:r>
          </w:p>
        </w:tc>
        <w:tc>
          <w:tcPr>
            <w:tcW w:w="708" w:type="dxa"/>
            <w:tcBorders>
              <w:top w:val="nil"/>
              <w:left w:val="nil"/>
              <w:bottom w:val="single" w:sz="4" w:space="0" w:color="auto"/>
              <w:right w:val="single" w:sz="4" w:space="0" w:color="auto"/>
            </w:tcBorders>
            <w:vAlign w:val="center"/>
            <w:hideMark/>
          </w:tcPr>
          <w:p w:rsidR="00407092" w:rsidRPr="00407092" w:rsidRDefault="00407092" w:rsidP="00407092">
            <w:pPr>
              <w:jc w:val="center"/>
              <w:outlineLvl w:val="2"/>
              <w:rPr>
                <w:sz w:val="22"/>
                <w:szCs w:val="22"/>
              </w:rPr>
            </w:pPr>
            <w:r w:rsidRPr="00407092">
              <w:rPr>
                <w:sz w:val="22"/>
                <w:szCs w:val="22"/>
              </w:rPr>
              <w:t>800</w:t>
            </w:r>
          </w:p>
        </w:tc>
        <w:tc>
          <w:tcPr>
            <w:tcW w:w="1134" w:type="dxa"/>
            <w:tcBorders>
              <w:top w:val="nil"/>
              <w:left w:val="nil"/>
              <w:bottom w:val="single" w:sz="4" w:space="0" w:color="auto"/>
              <w:right w:val="single" w:sz="4" w:space="0" w:color="auto"/>
            </w:tcBorders>
            <w:vAlign w:val="center"/>
            <w:hideMark/>
          </w:tcPr>
          <w:p w:rsidR="00407092" w:rsidRPr="00407092" w:rsidRDefault="00407092" w:rsidP="00407092">
            <w:pPr>
              <w:jc w:val="center"/>
              <w:outlineLvl w:val="2"/>
              <w:rPr>
                <w:sz w:val="22"/>
                <w:szCs w:val="22"/>
              </w:rPr>
            </w:pPr>
            <w:r w:rsidRPr="00407092">
              <w:rPr>
                <w:sz w:val="22"/>
                <w:szCs w:val="22"/>
              </w:rPr>
              <w:t>15,2</w:t>
            </w:r>
          </w:p>
        </w:tc>
        <w:tc>
          <w:tcPr>
            <w:tcW w:w="1172" w:type="dxa"/>
            <w:tcBorders>
              <w:top w:val="nil"/>
              <w:left w:val="nil"/>
              <w:bottom w:val="single" w:sz="4" w:space="0" w:color="auto"/>
              <w:right w:val="single" w:sz="4" w:space="0" w:color="auto"/>
            </w:tcBorders>
          </w:tcPr>
          <w:p w:rsidR="00407092" w:rsidRPr="00407092" w:rsidRDefault="00407092" w:rsidP="00407092">
            <w:pPr>
              <w:jc w:val="center"/>
              <w:outlineLvl w:val="2"/>
              <w:rPr>
                <w:sz w:val="22"/>
                <w:szCs w:val="22"/>
              </w:rPr>
            </w:pPr>
            <w:r w:rsidRPr="00407092">
              <w:rPr>
                <w:sz w:val="22"/>
                <w:szCs w:val="22"/>
              </w:rPr>
              <w:t>13,2</w:t>
            </w:r>
          </w:p>
        </w:tc>
        <w:tc>
          <w:tcPr>
            <w:tcW w:w="1351" w:type="dxa"/>
            <w:tcBorders>
              <w:top w:val="nil"/>
              <w:left w:val="nil"/>
              <w:bottom w:val="single" w:sz="4" w:space="0" w:color="auto"/>
              <w:right w:val="single" w:sz="4" w:space="0" w:color="auto"/>
            </w:tcBorders>
          </w:tcPr>
          <w:p w:rsidR="00407092" w:rsidRPr="00407092" w:rsidRDefault="00407092" w:rsidP="00407092">
            <w:pPr>
              <w:jc w:val="center"/>
              <w:outlineLvl w:val="2"/>
              <w:rPr>
                <w:sz w:val="22"/>
                <w:szCs w:val="22"/>
              </w:rPr>
            </w:pPr>
            <w:r w:rsidRPr="00407092">
              <w:rPr>
                <w:sz w:val="22"/>
                <w:szCs w:val="22"/>
              </w:rPr>
              <w:t>11,4</w:t>
            </w:r>
          </w:p>
        </w:tc>
        <w:tc>
          <w:tcPr>
            <w:tcW w:w="1276" w:type="dxa"/>
            <w:tcBorders>
              <w:top w:val="nil"/>
              <w:left w:val="nil"/>
              <w:bottom w:val="single" w:sz="4" w:space="0" w:color="auto"/>
              <w:right w:val="single" w:sz="4" w:space="0" w:color="auto"/>
            </w:tcBorders>
          </w:tcPr>
          <w:p w:rsidR="00407092" w:rsidRPr="00407092" w:rsidRDefault="00407092" w:rsidP="00407092">
            <w:pPr>
              <w:jc w:val="center"/>
              <w:outlineLvl w:val="2"/>
              <w:rPr>
                <w:sz w:val="22"/>
                <w:szCs w:val="22"/>
              </w:rPr>
            </w:pPr>
            <w:r w:rsidRPr="00407092">
              <w:rPr>
                <w:sz w:val="22"/>
                <w:szCs w:val="22"/>
              </w:rPr>
              <w:t>86,4</w:t>
            </w:r>
          </w:p>
        </w:tc>
        <w:tc>
          <w:tcPr>
            <w:tcW w:w="1022" w:type="dxa"/>
            <w:tcBorders>
              <w:top w:val="nil"/>
              <w:left w:val="nil"/>
              <w:bottom w:val="single" w:sz="4" w:space="0" w:color="auto"/>
              <w:right w:val="single" w:sz="4" w:space="0" w:color="auto"/>
            </w:tcBorders>
          </w:tcPr>
          <w:p w:rsidR="00407092" w:rsidRPr="00407092" w:rsidRDefault="00407092" w:rsidP="00407092">
            <w:pPr>
              <w:jc w:val="center"/>
              <w:outlineLvl w:val="2"/>
              <w:rPr>
                <w:sz w:val="22"/>
                <w:szCs w:val="22"/>
              </w:rPr>
            </w:pPr>
            <w:r w:rsidRPr="00407092">
              <w:rPr>
                <w:sz w:val="22"/>
                <w:szCs w:val="22"/>
              </w:rPr>
              <w:t>0,2</w:t>
            </w:r>
          </w:p>
        </w:tc>
      </w:tr>
      <w:tr w:rsidR="00407092" w:rsidRPr="00407092" w:rsidTr="00407092">
        <w:trPr>
          <w:trHeight w:val="525"/>
        </w:trPr>
        <w:tc>
          <w:tcPr>
            <w:tcW w:w="4361" w:type="dxa"/>
            <w:tcBorders>
              <w:top w:val="single" w:sz="4" w:space="0" w:color="auto"/>
              <w:left w:val="single" w:sz="4" w:space="0" w:color="auto"/>
              <w:bottom w:val="single" w:sz="4" w:space="0" w:color="auto"/>
              <w:right w:val="single" w:sz="4" w:space="0" w:color="auto"/>
            </w:tcBorders>
            <w:vAlign w:val="center"/>
            <w:hideMark/>
          </w:tcPr>
          <w:p w:rsidR="00407092" w:rsidRPr="00407092" w:rsidRDefault="00407092" w:rsidP="00407092">
            <w:pPr>
              <w:outlineLvl w:val="2"/>
              <w:rPr>
                <w:sz w:val="22"/>
                <w:szCs w:val="22"/>
              </w:rPr>
            </w:pPr>
            <w:r w:rsidRPr="00407092">
              <w:rPr>
                <w:sz w:val="22"/>
                <w:szCs w:val="22"/>
              </w:rPr>
              <w:t xml:space="preserve">Уплата прочих налогов, сборов и иных платежей </w:t>
            </w:r>
          </w:p>
        </w:tc>
        <w:tc>
          <w:tcPr>
            <w:tcW w:w="708" w:type="dxa"/>
            <w:tcBorders>
              <w:top w:val="single" w:sz="4" w:space="0" w:color="auto"/>
              <w:left w:val="nil"/>
              <w:bottom w:val="single" w:sz="4" w:space="0" w:color="auto"/>
              <w:right w:val="single" w:sz="4" w:space="0" w:color="auto"/>
            </w:tcBorders>
            <w:vAlign w:val="center"/>
            <w:hideMark/>
          </w:tcPr>
          <w:p w:rsidR="00407092" w:rsidRPr="00407092" w:rsidRDefault="00407092" w:rsidP="00407092">
            <w:pPr>
              <w:jc w:val="center"/>
              <w:outlineLvl w:val="2"/>
              <w:rPr>
                <w:sz w:val="22"/>
                <w:szCs w:val="22"/>
              </w:rPr>
            </w:pPr>
            <w:r w:rsidRPr="00407092">
              <w:rPr>
                <w:sz w:val="22"/>
                <w:szCs w:val="22"/>
              </w:rPr>
              <w:t>901</w:t>
            </w:r>
          </w:p>
        </w:tc>
        <w:tc>
          <w:tcPr>
            <w:tcW w:w="1134" w:type="dxa"/>
            <w:tcBorders>
              <w:top w:val="single" w:sz="4" w:space="0" w:color="auto"/>
              <w:left w:val="nil"/>
              <w:bottom w:val="single" w:sz="4" w:space="0" w:color="auto"/>
              <w:right w:val="single" w:sz="4" w:space="0" w:color="auto"/>
            </w:tcBorders>
            <w:vAlign w:val="center"/>
            <w:hideMark/>
          </w:tcPr>
          <w:p w:rsidR="00407092" w:rsidRPr="00407092" w:rsidRDefault="00407092" w:rsidP="00407092">
            <w:pPr>
              <w:jc w:val="center"/>
              <w:outlineLvl w:val="2"/>
              <w:rPr>
                <w:sz w:val="22"/>
                <w:szCs w:val="22"/>
              </w:rPr>
            </w:pPr>
            <w:r w:rsidRPr="00407092">
              <w:rPr>
                <w:sz w:val="22"/>
                <w:szCs w:val="22"/>
              </w:rPr>
              <w:t>0101</w:t>
            </w:r>
          </w:p>
        </w:tc>
        <w:tc>
          <w:tcPr>
            <w:tcW w:w="1560" w:type="dxa"/>
            <w:tcBorders>
              <w:top w:val="single" w:sz="4" w:space="0" w:color="auto"/>
              <w:left w:val="nil"/>
              <w:bottom w:val="single" w:sz="4" w:space="0" w:color="auto"/>
              <w:right w:val="single" w:sz="4" w:space="0" w:color="auto"/>
            </w:tcBorders>
            <w:vAlign w:val="center"/>
            <w:hideMark/>
          </w:tcPr>
          <w:p w:rsidR="00407092" w:rsidRPr="00407092" w:rsidRDefault="00407092" w:rsidP="00407092">
            <w:pPr>
              <w:jc w:val="center"/>
              <w:outlineLvl w:val="2"/>
              <w:rPr>
                <w:sz w:val="22"/>
                <w:szCs w:val="22"/>
              </w:rPr>
            </w:pPr>
            <w:r w:rsidRPr="00407092">
              <w:rPr>
                <w:sz w:val="22"/>
                <w:szCs w:val="22"/>
              </w:rPr>
              <w:t>0020000421</w:t>
            </w:r>
          </w:p>
        </w:tc>
        <w:tc>
          <w:tcPr>
            <w:tcW w:w="708" w:type="dxa"/>
            <w:tcBorders>
              <w:top w:val="single" w:sz="4" w:space="0" w:color="auto"/>
              <w:left w:val="nil"/>
              <w:bottom w:val="single" w:sz="4" w:space="0" w:color="auto"/>
              <w:right w:val="single" w:sz="4" w:space="0" w:color="auto"/>
            </w:tcBorders>
            <w:vAlign w:val="center"/>
            <w:hideMark/>
          </w:tcPr>
          <w:p w:rsidR="00407092" w:rsidRPr="00407092" w:rsidRDefault="00407092" w:rsidP="00407092">
            <w:pPr>
              <w:jc w:val="center"/>
              <w:outlineLvl w:val="2"/>
              <w:rPr>
                <w:sz w:val="22"/>
                <w:szCs w:val="22"/>
              </w:rPr>
            </w:pPr>
            <w:r w:rsidRPr="00407092">
              <w:rPr>
                <w:sz w:val="22"/>
                <w:szCs w:val="22"/>
              </w:rPr>
              <w:t>850</w:t>
            </w:r>
          </w:p>
        </w:tc>
        <w:tc>
          <w:tcPr>
            <w:tcW w:w="1134" w:type="dxa"/>
            <w:tcBorders>
              <w:top w:val="single" w:sz="4" w:space="0" w:color="auto"/>
              <w:left w:val="nil"/>
              <w:bottom w:val="single" w:sz="4" w:space="0" w:color="auto"/>
              <w:right w:val="single" w:sz="4" w:space="0" w:color="auto"/>
            </w:tcBorders>
            <w:vAlign w:val="center"/>
            <w:hideMark/>
          </w:tcPr>
          <w:p w:rsidR="00407092" w:rsidRPr="00407092" w:rsidRDefault="00407092" w:rsidP="00407092">
            <w:pPr>
              <w:jc w:val="center"/>
              <w:outlineLvl w:val="2"/>
              <w:rPr>
                <w:sz w:val="22"/>
                <w:szCs w:val="22"/>
              </w:rPr>
            </w:pPr>
            <w:r w:rsidRPr="00407092">
              <w:rPr>
                <w:sz w:val="22"/>
                <w:szCs w:val="22"/>
              </w:rPr>
              <w:t>15,2</w:t>
            </w:r>
          </w:p>
        </w:tc>
        <w:tc>
          <w:tcPr>
            <w:tcW w:w="1172" w:type="dxa"/>
            <w:tcBorders>
              <w:top w:val="single" w:sz="4" w:space="0" w:color="auto"/>
              <w:left w:val="nil"/>
              <w:bottom w:val="single" w:sz="4" w:space="0" w:color="auto"/>
              <w:right w:val="single" w:sz="4" w:space="0" w:color="auto"/>
            </w:tcBorders>
          </w:tcPr>
          <w:p w:rsidR="00407092" w:rsidRPr="00407092" w:rsidRDefault="00407092" w:rsidP="00407092">
            <w:pPr>
              <w:jc w:val="center"/>
              <w:outlineLvl w:val="2"/>
              <w:rPr>
                <w:sz w:val="22"/>
                <w:szCs w:val="22"/>
              </w:rPr>
            </w:pPr>
            <w:r w:rsidRPr="00407092">
              <w:rPr>
                <w:sz w:val="22"/>
                <w:szCs w:val="22"/>
              </w:rPr>
              <w:t>13,2</w:t>
            </w:r>
          </w:p>
        </w:tc>
        <w:tc>
          <w:tcPr>
            <w:tcW w:w="1351" w:type="dxa"/>
            <w:tcBorders>
              <w:top w:val="single" w:sz="4" w:space="0" w:color="auto"/>
              <w:left w:val="nil"/>
              <w:bottom w:val="single" w:sz="4" w:space="0" w:color="auto"/>
              <w:right w:val="single" w:sz="4" w:space="0" w:color="auto"/>
            </w:tcBorders>
          </w:tcPr>
          <w:p w:rsidR="00407092" w:rsidRPr="00407092" w:rsidRDefault="00407092" w:rsidP="00407092">
            <w:pPr>
              <w:jc w:val="center"/>
              <w:outlineLvl w:val="2"/>
              <w:rPr>
                <w:sz w:val="22"/>
                <w:szCs w:val="22"/>
              </w:rPr>
            </w:pPr>
            <w:r w:rsidRPr="00407092">
              <w:rPr>
                <w:sz w:val="22"/>
                <w:szCs w:val="22"/>
              </w:rPr>
              <w:t>11,4</w:t>
            </w:r>
          </w:p>
        </w:tc>
        <w:tc>
          <w:tcPr>
            <w:tcW w:w="1276" w:type="dxa"/>
            <w:tcBorders>
              <w:top w:val="single" w:sz="4" w:space="0" w:color="auto"/>
              <w:left w:val="nil"/>
              <w:bottom w:val="single" w:sz="4" w:space="0" w:color="auto"/>
              <w:right w:val="single" w:sz="4" w:space="0" w:color="auto"/>
            </w:tcBorders>
          </w:tcPr>
          <w:p w:rsidR="00407092" w:rsidRPr="00407092" w:rsidRDefault="00407092" w:rsidP="00407092">
            <w:pPr>
              <w:jc w:val="center"/>
              <w:outlineLvl w:val="2"/>
              <w:rPr>
                <w:sz w:val="22"/>
                <w:szCs w:val="22"/>
              </w:rPr>
            </w:pPr>
            <w:r w:rsidRPr="00407092">
              <w:rPr>
                <w:sz w:val="22"/>
                <w:szCs w:val="22"/>
              </w:rPr>
              <w:t>86,4</w:t>
            </w:r>
          </w:p>
        </w:tc>
        <w:tc>
          <w:tcPr>
            <w:tcW w:w="1022" w:type="dxa"/>
            <w:tcBorders>
              <w:top w:val="single" w:sz="4" w:space="0" w:color="auto"/>
              <w:left w:val="nil"/>
              <w:bottom w:val="single" w:sz="4" w:space="0" w:color="auto"/>
              <w:right w:val="single" w:sz="4" w:space="0" w:color="auto"/>
            </w:tcBorders>
          </w:tcPr>
          <w:p w:rsidR="00407092" w:rsidRPr="00407092" w:rsidRDefault="00407092" w:rsidP="00407092">
            <w:pPr>
              <w:jc w:val="center"/>
              <w:outlineLvl w:val="2"/>
              <w:rPr>
                <w:sz w:val="22"/>
                <w:szCs w:val="22"/>
              </w:rPr>
            </w:pPr>
            <w:r w:rsidRPr="00407092">
              <w:rPr>
                <w:sz w:val="22"/>
                <w:szCs w:val="22"/>
              </w:rPr>
              <w:t>0,2</w:t>
            </w:r>
          </w:p>
        </w:tc>
      </w:tr>
      <w:tr w:rsidR="00407092" w:rsidRPr="00407092" w:rsidTr="00407092">
        <w:trPr>
          <w:trHeight w:val="300"/>
        </w:trPr>
        <w:tc>
          <w:tcPr>
            <w:tcW w:w="4361" w:type="dxa"/>
            <w:tcBorders>
              <w:top w:val="nil"/>
              <w:left w:val="single" w:sz="4" w:space="0" w:color="auto"/>
              <w:bottom w:val="single" w:sz="4" w:space="0" w:color="auto"/>
              <w:right w:val="single" w:sz="4" w:space="0" w:color="auto"/>
            </w:tcBorders>
            <w:vAlign w:val="center"/>
            <w:hideMark/>
          </w:tcPr>
          <w:p w:rsidR="00407092" w:rsidRPr="00407092" w:rsidRDefault="00407092" w:rsidP="00407092">
            <w:pPr>
              <w:outlineLvl w:val="1"/>
              <w:rPr>
                <w:sz w:val="22"/>
                <w:szCs w:val="22"/>
              </w:rPr>
            </w:pPr>
            <w:r w:rsidRPr="00407092">
              <w:rPr>
                <w:bCs/>
                <w:sz w:val="22"/>
                <w:szCs w:val="22"/>
              </w:rPr>
              <w:t>Выполнение функций органов самоуправления</w:t>
            </w:r>
          </w:p>
        </w:tc>
        <w:tc>
          <w:tcPr>
            <w:tcW w:w="708" w:type="dxa"/>
            <w:tcBorders>
              <w:top w:val="nil"/>
              <w:left w:val="nil"/>
              <w:bottom w:val="single" w:sz="4" w:space="0" w:color="auto"/>
              <w:right w:val="single" w:sz="4" w:space="0" w:color="auto"/>
            </w:tcBorders>
            <w:vAlign w:val="center"/>
            <w:hideMark/>
          </w:tcPr>
          <w:p w:rsidR="00407092" w:rsidRPr="00407092" w:rsidRDefault="00407092" w:rsidP="00407092">
            <w:pPr>
              <w:jc w:val="center"/>
              <w:outlineLvl w:val="1"/>
              <w:rPr>
                <w:sz w:val="22"/>
                <w:szCs w:val="22"/>
              </w:rPr>
            </w:pPr>
            <w:r w:rsidRPr="00407092">
              <w:rPr>
                <w:sz w:val="22"/>
                <w:szCs w:val="22"/>
              </w:rPr>
              <w:t>901</w:t>
            </w:r>
          </w:p>
        </w:tc>
        <w:tc>
          <w:tcPr>
            <w:tcW w:w="1134" w:type="dxa"/>
            <w:tcBorders>
              <w:top w:val="nil"/>
              <w:left w:val="nil"/>
              <w:bottom w:val="single" w:sz="4" w:space="0" w:color="auto"/>
              <w:right w:val="single" w:sz="4" w:space="0" w:color="auto"/>
            </w:tcBorders>
            <w:vAlign w:val="center"/>
            <w:hideMark/>
          </w:tcPr>
          <w:p w:rsidR="00407092" w:rsidRPr="00407092" w:rsidRDefault="00407092" w:rsidP="00407092">
            <w:pPr>
              <w:jc w:val="center"/>
              <w:outlineLvl w:val="1"/>
              <w:rPr>
                <w:sz w:val="22"/>
                <w:szCs w:val="22"/>
              </w:rPr>
            </w:pPr>
            <w:r w:rsidRPr="00407092">
              <w:rPr>
                <w:sz w:val="22"/>
                <w:szCs w:val="22"/>
              </w:rPr>
              <w:t>0104</w:t>
            </w:r>
          </w:p>
        </w:tc>
        <w:tc>
          <w:tcPr>
            <w:tcW w:w="1560" w:type="dxa"/>
            <w:tcBorders>
              <w:top w:val="nil"/>
              <w:left w:val="nil"/>
              <w:bottom w:val="single" w:sz="4" w:space="0" w:color="auto"/>
              <w:right w:val="single" w:sz="4" w:space="0" w:color="auto"/>
            </w:tcBorders>
            <w:vAlign w:val="center"/>
            <w:hideMark/>
          </w:tcPr>
          <w:p w:rsidR="00407092" w:rsidRPr="00407092" w:rsidRDefault="00407092" w:rsidP="00407092">
            <w:pPr>
              <w:jc w:val="center"/>
              <w:outlineLvl w:val="1"/>
              <w:rPr>
                <w:sz w:val="22"/>
                <w:szCs w:val="22"/>
              </w:rPr>
            </w:pPr>
            <w:r w:rsidRPr="00407092">
              <w:rPr>
                <w:sz w:val="22"/>
                <w:szCs w:val="22"/>
              </w:rPr>
              <w:t>0020000800</w:t>
            </w:r>
          </w:p>
        </w:tc>
        <w:tc>
          <w:tcPr>
            <w:tcW w:w="708" w:type="dxa"/>
            <w:tcBorders>
              <w:top w:val="nil"/>
              <w:left w:val="nil"/>
              <w:bottom w:val="single" w:sz="4" w:space="0" w:color="auto"/>
              <w:right w:val="single" w:sz="4" w:space="0" w:color="auto"/>
            </w:tcBorders>
            <w:vAlign w:val="center"/>
            <w:hideMark/>
          </w:tcPr>
          <w:p w:rsidR="00407092" w:rsidRPr="00407092" w:rsidRDefault="00407092" w:rsidP="00407092">
            <w:pPr>
              <w:jc w:val="center"/>
              <w:outlineLvl w:val="1"/>
              <w:rPr>
                <w:sz w:val="22"/>
                <w:szCs w:val="22"/>
              </w:rPr>
            </w:pPr>
            <w:r w:rsidRPr="00407092">
              <w:rPr>
                <w:sz w:val="22"/>
                <w:szCs w:val="22"/>
              </w:rPr>
              <w:t> </w:t>
            </w:r>
          </w:p>
        </w:tc>
        <w:tc>
          <w:tcPr>
            <w:tcW w:w="1134" w:type="dxa"/>
            <w:tcBorders>
              <w:top w:val="nil"/>
              <w:left w:val="nil"/>
              <w:bottom w:val="single" w:sz="4" w:space="0" w:color="auto"/>
              <w:right w:val="single" w:sz="4" w:space="0" w:color="auto"/>
            </w:tcBorders>
            <w:vAlign w:val="center"/>
          </w:tcPr>
          <w:p w:rsidR="00407092" w:rsidRPr="00407092" w:rsidRDefault="00407092" w:rsidP="00407092">
            <w:pPr>
              <w:jc w:val="center"/>
              <w:outlineLvl w:val="1"/>
              <w:rPr>
                <w:sz w:val="22"/>
                <w:szCs w:val="22"/>
              </w:rPr>
            </w:pPr>
          </w:p>
          <w:p w:rsidR="00407092" w:rsidRPr="00407092" w:rsidRDefault="00407092" w:rsidP="00407092">
            <w:pPr>
              <w:jc w:val="center"/>
              <w:outlineLvl w:val="1"/>
              <w:rPr>
                <w:sz w:val="22"/>
                <w:szCs w:val="22"/>
              </w:rPr>
            </w:pPr>
            <w:r w:rsidRPr="00407092">
              <w:rPr>
                <w:sz w:val="22"/>
                <w:szCs w:val="22"/>
              </w:rPr>
              <w:t>874,9</w:t>
            </w:r>
          </w:p>
        </w:tc>
        <w:tc>
          <w:tcPr>
            <w:tcW w:w="1172" w:type="dxa"/>
            <w:tcBorders>
              <w:top w:val="nil"/>
              <w:left w:val="nil"/>
              <w:bottom w:val="single" w:sz="4" w:space="0" w:color="auto"/>
              <w:right w:val="single" w:sz="4" w:space="0" w:color="auto"/>
            </w:tcBorders>
          </w:tcPr>
          <w:p w:rsidR="00407092" w:rsidRPr="00407092" w:rsidRDefault="00407092" w:rsidP="00407092">
            <w:pPr>
              <w:jc w:val="center"/>
              <w:outlineLvl w:val="1"/>
              <w:rPr>
                <w:sz w:val="22"/>
                <w:szCs w:val="22"/>
              </w:rPr>
            </w:pPr>
          </w:p>
          <w:p w:rsidR="00407092" w:rsidRPr="00407092" w:rsidRDefault="00407092" w:rsidP="00407092">
            <w:pPr>
              <w:jc w:val="center"/>
              <w:outlineLvl w:val="1"/>
              <w:rPr>
                <w:sz w:val="22"/>
                <w:szCs w:val="22"/>
              </w:rPr>
            </w:pPr>
            <w:r w:rsidRPr="00407092">
              <w:rPr>
                <w:sz w:val="22"/>
                <w:szCs w:val="22"/>
              </w:rPr>
              <w:t>442,7</w:t>
            </w:r>
          </w:p>
        </w:tc>
        <w:tc>
          <w:tcPr>
            <w:tcW w:w="1351" w:type="dxa"/>
            <w:tcBorders>
              <w:top w:val="nil"/>
              <w:left w:val="nil"/>
              <w:bottom w:val="single" w:sz="4" w:space="0" w:color="auto"/>
              <w:right w:val="single" w:sz="4" w:space="0" w:color="auto"/>
            </w:tcBorders>
          </w:tcPr>
          <w:p w:rsidR="00407092" w:rsidRPr="00407092" w:rsidRDefault="00407092" w:rsidP="00407092">
            <w:pPr>
              <w:jc w:val="center"/>
              <w:outlineLvl w:val="1"/>
              <w:rPr>
                <w:sz w:val="22"/>
                <w:szCs w:val="22"/>
              </w:rPr>
            </w:pPr>
          </w:p>
          <w:p w:rsidR="00407092" w:rsidRPr="00407092" w:rsidRDefault="00407092" w:rsidP="00407092">
            <w:pPr>
              <w:jc w:val="center"/>
              <w:outlineLvl w:val="1"/>
              <w:rPr>
                <w:sz w:val="22"/>
                <w:szCs w:val="22"/>
              </w:rPr>
            </w:pPr>
            <w:r w:rsidRPr="00407092">
              <w:rPr>
                <w:sz w:val="22"/>
                <w:szCs w:val="22"/>
              </w:rPr>
              <w:t>407,9</w:t>
            </w:r>
          </w:p>
        </w:tc>
        <w:tc>
          <w:tcPr>
            <w:tcW w:w="1276" w:type="dxa"/>
            <w:tcBorders>
              <w:top w:val="nil"/>
              <w:left w:val="nil"/>
              <w:bottom w:val="single" w:sz="4" w:space="0" w:color="auto"/>
              <w:right w:val="single" w:sz="4" w:space="0" w:color="auto"/>
            </w:tcBorders>
          </w:tcPr>
          <w:p w:rsidR="00407092" w:rsidRPr="00407092" w:rsidRDefault="00407092" w:rsidP="00407092">
            <w:pPr>
              <w:jc w:val="center"/>
              <w:outlineLvl w:val="1"/>
              <w:rPr>
                <w:sz w:val="22"/>
                <w:szCs w:val="22"/>
              </w:rPr>
            </w:pPr>
          </w:p>
          <w:p w:rsidR="00407092" w:rsidRPr="00407092" w:rsidRDefault="00407092" w:rsidP="00407092">
            <w:pPr>
              <w:jc w:val="center"/>
              <w:outlineLvl w:val="1"/>
              <w:rPr>
                <w:sz w:val="22"/>
                <w:szCs w:val="22"/>
              </w:rPr>
            </w:pPr>
            <w:r w:rsidRPr="00407092">
              <w:rPr>
                <w:sz w:val="22"/>
                <w:szCs w:val="22"/>
              </w:rPr>
              <w:t>92,1</w:t>
            </w:r>
          </w:p>
        </w:tc>
        <w:tc>
          <w:tcPr>
            <w:tcW w:w="1022" w:type="dxa"/>
            <w:tcBorders>
              <w:top w:val="nil"/>
              <w:left w:val="nil"/>
              <w:bottom w:val="single" w:sz="4" w:space="0" w:color="auto"/>
              <w:right w:val="single" w:sz="4" w:space="0" w:color="auto"/>
            </w:tcBorders>
          </w:tcPr>
          <w:p w:rsidR="00407092" w:rsidRPr="00407092" w:rsidRDefault="00407092" w:rsidP="00407092">
            <w:pPr>
              <w:jc w:val="center"/>
              <w:outlineLvl w:val="1"/>
              <w:rPr>
                <w:sz w:val="22"/>
                <w:szCs w:val="22"/>
              </w:rPr>
            </w:pPr>
          </w:p>
          <w:p w:rsidR="00407092" w:rsidRPr="00407092" w:rsidRDefault="00407092" w:rsidP="00407092">
            <w:pPr>
              <w:jc w:val="center"/>
              <w:outlineLvl w:val="1"/>
              <w:rPr>
                <w:sz w:val="22"/>
                <w:szCs w:val="22"/>
              </w:rPr>
            </w:pPr>
            <w:r w:rsidRPr="00407092">
              <w:rPr>
                <w:sz w:val="22"/>
                <w:szCs w:val="22"/>
              </w:rPr>
              <w:t>7,3</w:t>
            </w:r>
          </w:p>
        </w:tc>
      </w:tr>
      <w:tr w:rsidR="00407092" w:rsidRPr="00407092" w:rsidTr="00407092">
        <w:trPr>
          <w:trHeight w:val="276"/>
        </w:trPr>
        <w:tc>
          <w:tcPr>
            <w:tcW w:w="4361" w:type="dxa"/>
            <w:tcBorders>
              <w:top w:val="single" w:sz="4" w:space="0" w:color="auto"/>
              <w:left w:val="single" w:sz="4" w:space="0" w:color="auto"/>
              <w:bottom w:val="single" w:sz="4" w:space="0" w:color="auto"/>
              <w:right w:val="single" w:sz="4" w:space="0" w:color="auto"/>
            </w:tcBorders>
            <w:vAlign w:val="bottom"/>
            <w:hideMark/>
          </w:tcPr>
          <w:p w:rsidR="00407092" w:rsidRPr="00407092" w:rsidRDefault="00407092" w:rsidP="00407092">
            <w:pPr>
              <w:rPr>
                <w:sz w:val="22"/>
                <w:szCs w:val="22"/>
              </w:rPr>
            </w:pPr>
            <w:r w:rsidRPr="00407092">
              <w:rPr>
                <w:sz w:val="22"/>
                <w:szCs w:val="22"/>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auto"/>
              <w:left w:val="nil"/>
              <w:bottom w:val="single" w:sz="4" w:space="0" w:color="auto"/>
              <w:right w:val="single" w:sz="4" w:space="0" w:color="auto"/>
            </w:tcBorders>
            <w:vAlign w:val="center"/>
            <w:hideMark/>
          </w:tcPr>
          <w:p w:rsidR="00407092" w:rsidRPr="00407092" w:rsidRDefault="00407092" w:rsidP="00407092">
            <w:pPr>
              <w:jc w:val="center"/>
              <w:rPr>
                <w:sz w:val="22"/>
                <w:szCs w:val="22"/>
              </w:rPr>
            </w:pPr>
            <w:r w:rsidRPr="00407092">
              <w:rPr>
                <w:sz w:val="22"/>
                <w:szCs w:val="22"/>
              </w:rPr>
              <w:t>901</w:t>
            </w:r>
          </w:p>
        </w:tc>
        <w:tc>
          <w:tcPr>
            <w:tcW w:w="1134" w:type="dxa"/>
            <w:tcBorders>
              <w:top w:val="single" w:sz="4" w:space="0" w:color="auto"/>
              <w:left w:val="nil"/>
              <w:bottom w:val="single" w:sz="4" w:space="0" w:color="auto"/>
              <w:right w:val="single" w:sz="4" w:space="0" w:color="auto"/>
            </w:tcBorders>
            <w:vAlign w:val="center"/>
            <w:hideMark/>
          </w:tcPr>
          <w:p w:rsidR="00407092" w:rsidRPr="00407092" w:rsidRDefault="00407092" w:rsidP="00407092">
            <w:pPr>
              <w:jc w:val="center"/>
              <w:rPr>
                <w:sz w:val="22"/>
                <w:szCs w:val="22"/>
              </w:rPr>
            </w:pPr>
            <w:r w:rsidRPr="00407092">
              <w:rPr>
                <w:sz w:val="22"/>
                <w:szCs w:val="22"/>
              </w:rPr>
              <w:t>0104</w:t>
            </w:r>
          </w:p>
        </w:tc>
        <w:tc>
          <w:tcPr>
            <w:tcW w:w="1560" w:type="dxa"/>
            <w:tcBorders>
              <w:top w:val="single" w:sz="4" w:space="0" w:color="auto"/>
              <w:left w:val="nil"/>
              <w:bottom w:val="single" w:sz="4" w:space="0" w:color="auto"/>
              <w:right w:val="single" w:sz="4" w:space="0" w:color="auto"/>
            </w:tcBorders>
            <w:vAlign w:val="center"/>
            <w:hideMark/>
          </w:tcPr>
          <w:p w:rsidR="00407092" w:rsidRPr="00407092" w:rsidRDefault="00407092" w:rsidP="00407092">
            <w:pPr>
              <w:jc w:val="center"/>
              <w:rPr>
                <w:sz w:val="22"/>
                <w:szCs w:val="22"/>
              </w:rPr>
            </w:pPr>
            <w:r w:rsidRPr="00407092">
              <w:rPr>
                <w:sz w:val="22"/>
                <w:szCs w:val="22"/>
              </w:rPr>
              <w:t>0020000800</w:t>
            </w:r>
          </w:p>
        </w:tc>
        <w:tc>
          <w:tcPr>
            <w:tcW w:w="708" w:type="dxa"/>
            <w:tcBorders>
              <w:top w:val="single" w:sz="4" w:space="0" w:color="auto"/>
              <w:left w:val="nil"/>
              <w:bottom w:val="single" w:sz="4" w:space="0" w:color="auto"/>
              <w:right w:val="single" w:sz="4" w:space="0" w:color="auto"/>
            </w:tcBorders>
            <w:vAlign w:val="center"/>
            <w:hideMark/>
          </w:tcPr>
          <w:p w:rsidR="00407092" w:rsidRPr="00407092" w:rsidRDefault="00407092" w:rsidP="00407092">
            <w:pPr>
              <w:jc w:val="center"/>
              <w:rPr>
                <w:sz w:val="22"/>
                <w:szCs w:val="22"/>
              </w:rPr>
            </w:pPr>
            <w:r w:rsidRPr="00407092">
              <w:rPr>
                <w:sz w:val="22"/>
                <w:szCs w:val="22"/>
              </w:rPr>
              <w:t>100</w:t>
            </w:r>
          </w:p>
        </w:tc>
        <w:tc>
          <w:tcPr>
            <w:tcW w:w="1134" w:type="dxa"/>
            <w:tcBorders>
              <w:top w:val="single" w:sz="4" w:space="0" w:color="auto"/>
              <w:left w:val="nil"/>
              <w:bottom w:val="single" w:sz="4" w:space="0" w:color="auto"/>
              <w:right w:val="single" w:sz="4" w:space="0" w:color="auto"/>
            </w:tcBorders>
            <w:vAlign w:val="center"/>
            <w:hideMark/>
          </w:tcPr>
          <w:p w:rsidR="00407092" w:rsidRPr="00407092" w:rsidRDefault="00407092" w:rsidP="00407092">
            <w:pPr>
              <w:jc w:val="center"/>
              <w:rPr>
                <w:bCs/>
                <w:sz w:val="22"/>
                <w:szCs w:val="22"/>
              </w:rPr>
            </w:pPr>
            <w:r w:rsidRPr="00407092">
              <w:rPr>
                <w:bCs/>
                <w:sz w:val="22"/>
                <w:szCs w:val="22"/>
              </w:rPr>
              <w:t>874,9</w:t>
            </w:r>
          </w:p>
        </w:tc>
        <w:tc>
          <w:tcPr>
            <w:tcW w:w="1172" w:type="dxa"/>
            <w:tcBorders>
              <w:top w:val="single" w:sz="4" w:space="0" w:color="auto"/>
              <w:left w:val="nil"/>
              <w:bottom w:val="single" w:sz="4" w:space="0" w:color="auto"/>
              <w:right w:val="single" w:sz="4" w:space="0" w:color="auto"/>
            </w:tcBorders>
            <w:hideMark/>
          </w:tcPr>
          <w:p w:rsidR="00407092" w:rsidRPr="00407092" w:rsidRDefault="00407092" w:rsidP="00407092">
            <w:pPr>
              <w:jc w:val="center"/>
              <w:rPr>
                <w:bCs/>
                <w:sz w:val="22"/>
                <w:szCs w:val="22"/>
              </w:rPr>
            </w:pPr>
          </w:p>
          <w:p w:rsidR="00407092" w:rsidRPr="00407092" w:rsidRDefault="00407092" w:rsidP="00407092">
            <w:pPr>
              <w:jc w:val="center"/>
              <w:rPr>
                <w:bCs/>
                <w:sz w:val="22"/>
                <w:szCs w:val="22"/>
              </w:rPr>
            </w:pPr>
          </w:p>
          <w:p w:rsidR="00407092" w:rsidRPr="00407092" w:rsidRDefault="00407092" w:rsidP="00407092">
            <w:pPr>
              <w:jc w:val="center"/>
              <w:rPr>
                <w:bCs/>
                <w:sz w:val="22"/>
                <w:szCs w:val="22"/>
              </w:rPr>
            </w:pPr>
          </w:p>
          <w:p w:rsidR="00407092" w:rsidRPr="00407092" w:rsidRDefault="00407092" w:rsidP="00407092">
            <w:pPr>
              <w:jc w:val="center"/>
              <w:rPr>
                <w:bCs/>
                <w:sz w:val="22"/>
                <w:szCs w:val="22"/>
              </w:rPr>
            </w:pPr>
            <w:r w:rsidRPr="00407092">
              <w:rPr>
                <w:bCs/>
                <w:sz w:val="22"/>
                <w:szCs w:val="22"/>
              </w:rPr>
              <w:t>442,7</w:t>
            </w:r>
          </w:p>
        </w:tc>
        <w:tc>
          <w:tcPr>
            <w:tcW w:w="1351" w:type="dxa"/>
            <w:tcBorders>
              <w:top w:val="single" w:sz="4" w:space="0" w:color="auto"/>
              <w:left w:val="nil"/>
              <w:bottom w:val="single" w:sz="4" w:space="0" w:color="auto"/>
              <w:right w:val="single" w:sz="4" w:space="0" w:color="auto"/>
            </w:tcBorders>
          </w:tcPr>
          <w:p w:rsidR="00407092" w:rsidRPr="00407092" w:rsidRDefault="00407092" w:rsidP="00407092">
            <w:pPr>
              <w:jc w:val="center"/>
              <w:rPr>
                <w:bCs/>
                <w:sz w:val="22"/>
                <w:szCs w:val="22"/>
              </w:rPr>
            </w:pPr>
          </w:p>
          <w:p w:rsidR="00407092" w:rsidRPr="00407092" w:rsidRDefault="00407092" w:rsidP="00407092">
            <w:pPr>
              <w:jc w:val="center"/>
              <w:rPr>
                <w:bCs/>
                <w:sz w:val="22"/>
                <w:szCs w:val="22"/>
              </w:rPr>
            </w:pPr>
          </w:p>
          <w:p w:rsidR="00407092" w:rsidRPr="00407092" w:rsidRDefault="00407092" w:rsidP="00407092">
            <w:pPr>
              <w:jc w:val="center"/>
              <w:rPr>
                <w:bCs/>
                <w:sz w:val="22"/>
                <w:szCs w:val="22"/>
              </w:rPr>
            </w:pPr>
          </w:p>
          <w:p w:rsidR="00407092" w:rsidRPr="00407092" w:rsidRDefault="00407092" w:rsidP="00407092">
            <w:pPr>
              <w:jc w:val="center"/>
              <w:rPr>
                <w:bCs/>
                <w:sz w:val="22"/>
                <w:szCs w:val="22"/>
              </w:rPr>
            </w:pPr>
            <w:r w:rsidRPr="00407092">
              <w:rPr>
                <w:bCs/>
                <w:sz w:val="22"/>
                <w:szCs w:val="22"/>
              </w:rPr>
              <w:t>407,9</w:t>
            </w:r>
          </w:p>
        </w:tc>
        <w:tc>
          <w:tcPr>
            <w:tcW w:w="1276" w:type="dxa"/>
            <w:tcBorders>
              <w:top w:val="single" w:sz="4" w:space="0" w:color="auto"/>
              <w:left w:val="nil"/>
              <w:bottom w:val="single" w:sz="4" w:space="0" w:color="auto"/>
              <w:right w:val="single" w:sz="4" w:space="0" w:color="auto"/>
            </w:tcBorders>
            <w:hideMark/>
          </w:tcPr>
          <w:p w:rsidR="00407092" w:rsidRPr="00407092" w:rsidRDefault="00407092" w:rsidP="00407092">
            <w:pPr>
              <w:jc w:val="center"/>
              <w:rPr>
                <w:bCs/>
                <w:sz w:val="22"/>
                <w:szCs w:val="22"/>
              </w:rPr>
            </w:pPr>
          </w:p>
          <w:p w:rsidR="00407092" w:rsidRPr="00407092" w:rsidRDefault="00407092" w:rsidP="00407092">
            <w:pPr>
              <w:jc w:val="center"/>
              <w:rPr>
                <w:bCs/>
                <w:sz w:val="22"/>
                <w:szCs w:val="22"/>
              </w:rPr>
            </w:pPr>
          </w:p>
          <w:p w:rsidR="00407092" w:rsidRPr="00407092" w:rsidRDefault="00407092" w:rsidP="00407092">
            <w:pPr>
              <w:jc w:val="center"/>
              <w:rPr>
                <w:bCs/>
                <w:sz w:val="22"/>
                <w:szCs w:val="22"/>
              </w:rPr>
            </w:pPr>
          </w:p>
          <w:p w:rsidR="00407092" w:rsidRPr="00407092" w:rsidRDefault="00407092" w:rsidP="00407092">
            <w:pPr>
              <w:jc w:val="center"/>
              <w:rPr>
                <w:bCs/>
                <w:sz w:val="22"/>
                <w:szCs w:val="22"/>
              </w:rPr>
            </w:pPr>
            <w:r w:rsidRPr="00407092">
              <w:rPr>
                <w:bCs/>
                <w:sz w:val="22"/>
                <w:szCs w:val="22"/>
              </w:rPr>
              <w:t>92,1</w:t>
            </w:r>
          </w:p>
        </w:tc>
        <w:tc>
          <w:tcPr>
            <w:tcW w:w="1022" w:type="dxa"/>
            <w:tcBorders>
              <w:top w:val="single" w:sz="4" w:space="0" w:color="auto"/>
              <w:left w:val="nil"/>
              <w:bottom w:val="single" w:sz="4" w:space="0" w:color="auto"/>
              <w:right w:val="single" w:sz="4" w:space="0" w:color="auto"/>
            </w:tcBorders>
          </w:tcPr>
          <w:p w:rsidR="00407092" w:rsidRPr="00407092" w:rsidRDefault="00407092" w:rsidP="00407092">
            <w:pPr>
              <w:jc w:val="center"/>
              <w:rPr>
                <w:bCs/>
                <w:sz w:val="22"/>
                <w:szCs w:val="22"/>
              </w:rPr>
            </w:pPr>
          </w:p>
          <w:p w:rsidR="00407092" w:rsidRPr="00407092" w:rsidRDefault="00407092" w:rsidP="00407092">
            <w:pPr>
              <w:jc w:val="center"/>
              <w:rPr>
                <w:bCs/>
                <w:sz w:val="22"/>
                <w:szCs w:val="22"/>
              </w:rPr>
            </w:pPr>
          </w:p>
          <w:p w:rsidR="00407092" w:rsidRPr="00407092" w:rsidRDefault="00407092" w:rsidP="00407092">
            <w:pPr>
              <w:jc w:val="center"/>
              <w:rPr>
                <w:bCs/>
                <w:sz w:val="22"/>
                <w:szCs w:val="22"/>
              </w:rPr>
            </w:pPr>
          </w:p>
          <w:p w:rsidR="00407092" w:rsidRPr="00407092" w:rsidRDefault="00407092" w:rsidP="00407092">
            <w:pPr>
              <w:jc w:val="center"/>
              <w:rPr>
                <w:bCs/>
                <w:sz w:val="22"/>
                <w:szCs w:val="22"/>
              </w:rPr>
            </w:pPr>
            <w:r w:rsidRPr="00407092">
              <w:rPr>
                <w:bCs/>
                <w:sz w:val="22"/>
                <w:szCs w:val="22"/>
              </w:rPr>
              <w:t>7,3</w:t>
            </w:r>
          </w:p>
        </w:tc>
      </w:tr>
      <w:tr w:rsidR="00407092" w:rsidRPr="00407092" w:rsidTr="00407092">
        <w:trPr>
          <w:trHeight w:val="480"/>
        </w:trPr>
        <w:tc>
          <w:tcPr>
            <w:tcW w:w="4361" w:type="dxa"/>
            <w:tcBorders>
              <w:top w:val="single" w:sz="4" w:space="0" w:color="auto"/>
              <w:left w:val="single" w:sz="4" w:space="0" w:color="auto"/>
              <w:bottom w:val="single" w:sz="4" w:space="0" w:color="auto"/>
              <w:right w:val="single" w:sz="4" w:space="0" w:color="auto"/>
            </w:tcBorders>
            <w:vAlign w:val="bottom"/>
            <w:hideMark/>
          </w:tcPr>
          <w:p w:rsidR="00407092" w:rsidRPr="00407092" w:rsidRDefault="00407092" w:rsidP="00407092">
            <w:pPr>
              <w:rPr>
                <w:sz w:val="22"/>
                <w:szCs w:val="22"/>
              </w:rPr>
            </w:pPr>
            <w:r w:rsidRPr="00407092">
              <w:rPr>
                <w:sz w:val="22"/>
                <w:szCs w:val="22"/>
              </w:rPr>
              <w:t>Расходы на выплату персоналу государственных (муниципальных) органов</w:t>
            </w:r>
          </w:p>
        </w:tc>
        <w:tc>
          <w:tcPr>
            <w:tcW w:w="708" w:type="dxa"/>
            <w:tcBorders>
              <w:top w:val="single" w:sz="4" w:space="0" w:color="auto"/>
              <w:left w:val="nil"/>
              <w:bottom w:val="single" w:sz="4" w:space="0" w:color="auto"/>
              <w:right w:val="single" w:sz="4" w:space="0" w:color="auto"/>
            </w:tcBorders>
            <w:vAlign w:val="center"/>
            <w:hideMark/>
          </w:tcPr>
          <w:p w:rsidR="00407092" w:rsidRPr="00407092" w:rsidRDefault="00407092" w:rsidP="00407092">
            <w:pPr>
              <w:jc w:val="center"/>
              <w:rPr>
                <w:sz w:val="22"/>
                <w:szCs w:val="22"/>
              </w:rPr>
            </w:pPr>
            <w:r w:rsidRPr="00407092">
              <w:rPr>
                <w:sz w:val="22"/>
                <w:szCs w:val="22"/>
              </w:rPr>
              <w:t>901</w:t>
            </w:r>
          </w:p>
        </w:tc>
        <w:tc>
          <w:tcPr>
            <w:tcW w:w="1134" w:type="dxa"/>
            <w:tcBorders>
              <w:top w:val="single" w:sz="4" w:space="0" w:color="auto"/>
              <w:left w:val="nil"/>
              <w:bottom w:val="single" w:sz="4" w:space="0" w:color="auto"/>
              <w:right w:val="single" w:sz="4" w:space="0" w:color="auto"/>
            </w:tcBorders>
            <w:vAlign w:val="center"/>
            <w:hideMark/>
          </w:tcPr>
          <w:p w:rsidR="00407092" w:rsidRPr="00407092" w:rsidRDefault="00407092" w:rsidP="00407092">
            <w:pPr>
              <w:jc w:val="center"/>
              <w:rPr>
                <w:sz w:val="22"/>
                <w:szCs w:val="22"/>
              </w:rPr>
            </w:pPr>
            <w:r w:rsidRPr="00407092">
              <w:rPr>
                <w:sz w:val="22"/>
                <w:szCs w:val="22"/>
              </w:rPr>
              <w:t>0104</w:t>
            </w:r>
          </w:p>
        </w:tc>
        <w:tc>
          <w:tcPr>
            <w:tcW w:w="1560" w:type="dxa"/>
            <w:tcBorders>
              <w:top w:val="single" w:sz="4" w:space="0" w:color="auto"/>
              <w:left w:val="nil"/>
              <w:bottom w:val="single" w:sz="4" w:space="0" w:color="auto"/>
              <w:right w:val="single" w:sz="4" w:space="0" w:color="auto"/>
            </w:tcBorders>
            <w:vAlign w:val="center"/>
            <w:hideMark/>
          </w:tcPr>
          <w:p w:rsidR="00407092" w:rsidRPr="00407092" w:rsidRDefault="00407092" w:rsidP="00407092">
            <w:pPr>
              <w:jc w:val="center"/>
              <w:rPr>
                <w:sz w:val="22"/>
                <w:szCs w:val="22"/>
              </w:rPr>
            </w:pPr>
            <w:r w:rsidRPr="00407092">
              <w:rPr>
                <w:sz w:val="22"/>
                <w:szCs w:val="22"/>
              </w:rPr>
              <w:t>0020000800</w:t>
            </w:r>
          </w:p>
        </w:tc>
        <w:tc>
          <w:tcPr>
            <w:tcW w:w="708" w:type="dxa"/>
            <w:tcBorders>
              <w:top w:val="single" w:sz="4" w:space="0" w:color="auto"/>
              <w:left w:val="nil"/>
              <w:bottom w:val="single" w:sz="4" w:space="0" w:color="auto"/>
              <w:right w:val="single" w:sz="4" w:space="0" w:color="auto"/>
            </w:tcBorders>
            <w:vAlign w:val="center"/>
            <w:hideMark/>
          </w:tcPr>
          <w:p w:rsidR="00407092" w:rsidRPr="00407092" w:rsidRDefault="00407092" w:rsidP="00407092">
            <w:pPr>
              <w:jc w:val="center"/>
              <w:rPr>
                <w:sz w:val="22"/>
                <w:szCs w:val="22"/>
              </w:rPr>
            </w:pPr>
            <w:r w:rsidRPr="00407092">
              <w:rPr>
                <w:sz w:val="22"/>
                <w:szCs w:val="22"/>
              </w:rPr>
              <w:t>120</w:t>
            </w:r>
          </w:p>
        </w:tc>
        <w:tc>
          <w:tcPr>
            <w:tcW w:w="1134" w:type="dxa"/>
            <w:tcBorders>
              <w:top w:val="single" w:sz="4" w:space="0" w:color="auto"/>
              <w:left w:val="nil"/>
              <w:bottom w:val="single" w:sz="4" w:space="0" w:color="auto"/>
              <w:right w:val="single" w:sz="4" w:space="0" w:color="auto"/>
            </w:tcBorders>
            <w:vAlign w:val="center"/>
            <w:hideMark/>
          </w:tcPr>
          <w:p w:rsidR="00407092" w:rsidRPr="00407092" w:rsidRDefault="00407092" w:rsidP="00407092">
            <w:pPr>
              <w:jc w:val="center"/>
              <w:rPr>
                <w:bCs/>
                <w:sz w:val="22"/>
                <w:szCs w:val="22"/>
              </w:rPr>
            </w:pPr>
            <w:r w:rsidRPr="00407092">
              <w:rPr>
                <w:bCs/>
                <w:sz w:val="22"/>
                <w:szCs w:val="22"/>
              </w:rPr>
              <w:t>874,9</w:t>
            </w:r>
          </w:p>
        </w:tc>
        <w:tc>
          <w:tcPr>
            <w:tcW w:w="1172" w:type="dxa"/>
            <w:tcBorders>
              <w:top w:val="single" w:sz="4" w:space="0" w:color="auto"/>
              <w:left w:val="nil"/>
              <w:bottom w:val="single" w:sz="4" w:space="0" w:color="auto"/>
              <w:right w:val="single" w:sz="4" w:space="0" w:color="auto"/>
            </w:tcBorders>
            <w:hideMark/>
          </w:tcPr>
          <w:p w:rsidR="00407092" w:rsidRPr="00407092" w:rsidRDefault="00407092" w:rsidP="00407092">
            <w:pPr>
              <w:jc w:val="center"/>
              <w:rPr>
                <w:bCs/>
                <w:sz w:val="22"/>
                <w:szCs w:val="22"/>
              </w:rPr>
            </w:pPr>
          </w:p>
          <w:p w:rsidR="00407092" w:rsidRPr="00407092" w:rsidRDefault="00407092" w:rsidP="00407092">
            <w:pPr>
              <w:jc w:val="center"/>
              <w:rPr>
                <w:bCs/>
                <w:sz w:val="22"/>
                <w:szCs w:val="22"/>
              </w:rPr>
            </w:pPr>
            <w:r w:rsidRPr="00407092">
              <w:rPr>
                <w:bCs/>
                <w:sz w:val="22"/>
                <w:szCs w:val="22"/>
              </w:rPr>
              <w:t>442,7</w:t>
            </w:r>
          </w:p>
        </w:tc>
        <w:tc>
          <w:tcPr>
            <w:tcW w:w="1351" w:type="dxa"/>
            <w:tcBorders>
              <w:top w:val="single" w:sz="4" w:space="0" w:color="auto"/>
              <w:left w:val="nil"/>
              <w:bottom w:val="single" w:sz="4" w:space="0" w:color="auto"/>
              <w:right w:val="single" w:sz="4" w:space="0" w:color="auto"/>
            </w:tcBorders>
          </w:tcPr>
          <w:p w:rsidR="00407092" w:rsidRPr="00407092" w:rsidRDefault="00407092" w:rsidP="00407092">
            <w:pPr>
              <w:jc w:val="center"/>
              <w:rPr>
                <w:bCs/>
                <w:sz w:val="22"/>
                <w:szCs w:val="22"/>
              </w:rPr>
            </w:pPr>
          </w:p>
          <w:p w:rsidR="00407092" w:rsidRPr="00407092" w:rsidRDefault="00407092" w:rsidP="00407092">
            <w:pPr>
              <w:jc w:val="center"/>
              <w:rPr>
                <w:bCs/>
                <w:sz w:val="22"/>
                <w:szCs w:val="22"/>
              </w:rPr>
            </w:pPr>
            <w:r w:rsidRPr="00407092">
              <w:rPr>
                <w:bCs/>
                <w:sz w:val="22"/>
                <w:szCs w:val="22"/>
              </w:rPr>
              <w:t>407,9</w:t>
            </w:r>
          </w:p>
        </w:tc>
        <w:tc>
          <w:tcPr>
            <w:tcW w:w="1276" w:type="dxa"/>
            <w:tcBorders>
              <w:top w:val="single" w:sz="4" w:space="0" w:color="auto"/>
              <w:left w:val="nil"/>
              <w:bottom w:val="single" w:sz="4" w:space="0" w:color="auto"/>
              <w:right w:val="single" w:sz="4" w:space="0" w:color="auto"/>
            </w:tcBorders>
            <w:hideMark/>
          </w:tcPr>
          <w:p w:rsidR="00407092" w:rsidRPr="00407092" w:rsidRDefault="00407092" w:rsidP="00407092">
            <w:pPr>
              <w:jc w:val="center"/>
              <w:rPr>
                <w:bCs/>
                <w:sz w:val="22"/>
                <w:szCs w:val="22"/>
              </w:rPr>
            </w:pPr>
          </w:p>
          <w:p w:rsidR="00407092" w:rsidRPr="00407092" w:rsidRDefault="00407092" w:rsidP="00407092">
            <w:pPr>
              <w:jc w:val="center"/>
              <w:rPr>
                <w:bCs/>
                <w:sz w:val="22"/>
                <w:szCs w:val="22"/>
              </w:rPr>
            </w:pPr>
            <w:r w:rsidRPr="00407092">
              <w:rPr>
                <w:bCs/>
                <w:sz w:val="22"/>
                <w:szCs w:val="22"/>
              </w:rPr>
              <w:t>92,1</w:t>
            </w:r>
          </w:p>
        </w:tc>
        <w:tc>
          <w:tcPr>
            <w:tcW w:w="1022" w:type="dxa"/>
            <w:tcBorders>
              <w:top w:val="single" w:sz="4" w:space="0" w:color="auto"/>
              <w:left w:val="nil"/>
              <w:bottom w:val="single" w:sz="4" w:space="0" w:color="auto"/>
              <w:right w:val="single" w:sz="4" w:space="0" w:color="auto"/>
            </w:tcBorders>
          </w:tcPr>
          <w:p w:rsidR="00407092" w:rsidRPr="00407092" w:rsidRDefault="00407092" w:rsidP="00407092">
            <w:pPr>
              <w:jc w:val="center"/>
              <w:rPr>
                <w:bCs/>
                <w:sz w:val="22"/>
                <w:szCs w:val="22"/>
              </w:rPr>
            </w:pPr>
          </w:p>
          <w:p w:rsidR="00407092" w:rsidRPr="00407092" w:rsidRDefault="00407092" w:rsidP="00407092">
            <w:pPr>
              <w:jc w:val="center"/>
              <w:rPr>
                <w:bCs/>
                <w:sz w:val="22"/>
                <w:szCs w:val="22"/>
              </w:rPr>
            </w:pPr>
            <w:r w:rsidRPr="00407092">
              <w:rPr>
                <w:bCs/>
                <w:sz w:val="22"/>
                <w:szCs w:val="22"/>
              </w:rPr>
              <w:t>7,3</w:t>
            </w:r>
          </w:p>
        </w:tc>
      </w:tr>
      <w:tr w:rsidR="00407092" w:rsidRPr="00407092" w:rsidTr="00407092">
        <w:trPr>
          <w:trHeight w:val="480"/>
        </w:trPr>
        <w:tc>
          <w:tcPr>
            <w:tcW w:w="4361" w:type="dxa"/>
            <w:tcBorders>
              <w:top w:val="single" w:sz="4" w:space="0" w:color="auto"/>
              <w:left w:val="single" w:sz="4" w:space="0" w:color="auto"/>
              <w:bottom w:val="single" w:sz="4" w:space="0" w:color="auto"/>
              <w:right w:val="single" w:sz="4" w:space="0" w:color="auto"/>
            </w:tcBorders>
            <w:vAlign w:val="bottom"/>
            <w:hideMark/>
          </w:tcPr>
          <w:p w:rsidR="00407092" w:rsidRPr="00407092" w:rsidRDefault="00407092" w:rsidP="00407092">
            <w:pPr>
              <w:rPr>
                <w:b/>
                <w:sz w:val="22"/>
                <w:szCs w:val="22"/>
              </w:rPr>
            </w:pPr>
            <w:r w:rsidRPr="00407092">
              <w:rPr>
                <w:b/>
                <w:sz w:val="22"/>
                <w:szCs w:val="22"/>
              </w:rPr>
              <w:t>Обеспечение деятельности финансовых, налоговых и таможенных органов и органов финансового (финансово – бюджетного) надзора</w:t>
            </w:r>
          </w:p>
        </w:tc>
        <w:tc>
          <w:tcPr>
            <w:tcW w:w="708" w:type="dxa"/>
            <w:tcBorders>
              <w:top w:val="single" w:sz="4" w:space="0" w:color="auto"/>
              <w:left w:val="nil"/>
              <w:bottom w:val="single" w:sz="4" w:space="0" w:color="auto"/>
              <w:right w:val="single" w:sz="4" w:space="0" w:color="auto"/>
            </w:tcBorders>
            <w:vAlign w:val="center"/>
            <w:hideMark/>
          </w:tcPr>
          <w:p w:rsidR="00407092" w:rsidRPr="00407092" w:rsidRDefault="00407092" w:rsidP="00407092">
            <w:pPr>
              <w:jc w:val="center"/>
              <w:rPr>
                <w:b/>
                <w:sz w:val="22"/>
                <w:szCs w:val="22"/>
              </w:rPr>
            </w:pPr>
            <w:r w:rsidRPr="00407092">
              <w:rPr>
                <w:b/>
                <w:sz w:val="22"/>
                <w:szCs w:val="22"/>
              </w:rPr>
              <w:t>901</w:t>
            </w:r>
          </w:p>
        </w:tc>
        <w:tc>
          <w:tcPr>
            <w:tcW w:w="1134" w:type="dxa"/>
            <w:tcBorders>
              <w:top w:val="single" w:sz="4" w:space="0" w:color="auto"/>
              <w:left w:val="nil"/>
              <w:bottom w:val="single" w:sz="4" w:space="0" w:color="auto"/>
              <w:right w:val="single" w:sz="4" w:space="0" w:color="auto"/>
            </w:tcBorders>
            <w:vAlign w:val="center"/>
            <w:hideMark/>
          </w:tcPr>
          <w:p w:rsidR="00407092" w:rsidRPr="00407092" w:rsidRDefault="00407092" w:rsidP="00407092">
            <w:pPr>
              <w:jc w:val="center"/>
              <w:rPr>
                <w:b/>
                <w:sz w:val="22"/>
                <w:szCs w:val="22"/>
              </w:rPr>
            </w:pPr>
            <w:r w:rsidRPr="00407092">
              <w:rPr>
                <w:b/>
                <w:sz w:val="22"/>
                <w:szCs w:val="22"/>
              </w:rPr>
              <w:t>0106</w:t>
            </w:r>
          </w:p>
        </w:tc>
        <w:tc>
          <w:tcPr>
            <w:tcW w:w="1560" w:type="dxa"/>
            <w:tcBorders>
              <w:top w:val="single" w:sz="4" w:space="0" w:color="auto"/>
              <w:left w:val="nil"/>
              <w:bottom w:val="single" w:sz="4" w:space="0" w:color="auto"/>
              <w:right w:val="single" w:sz="4" w:space="0" w:color="auto"/>
            </w:tcBorders>
            <w:vAlign w:val="center"/>
            <w:hideMark/>
          </w:tcPr>
          <w:p w:rsidR="00407092" w:rsidRPr="00407092" w:rsidRDefault="00407092" w:rsidP="00407092">
            <w:pPr>
              <w:jc w:val="center"/>
              <w:rPr>
                <w:b/>
                <w:sz w:val="22"/>
                <w:szCs w:val="22"/>
              </w:rPr>
            </w:pPr>
          </w:p>
        </w:tc>
        <w:tc>
          <w:tcPr>
            <w:tcW w:w="708" w:type="dxa"/>
            <w:tcBorders>
              <w:top w:val="single" w:sz="4" w:space="0" w:color="auto"/>
              <w:left w:val="nil"/>
              <w:bottom w:val="single" w:sz="4" w:space="0" w:color="auto"/>
              <w:right w:val="single" w:sz="4" w:space="0" w:color="auto"/>
            </w:tcBorders>
            <w:vAlign w:val="center"/>
            <w:hideMark/>
          </w:tcPr>
          <w:p w:rsidR="00407092" w:rsidRPr="00407092" w:rsidRDefault="00407092" w:rsidP="00407092">
            <w:pPr>
              <w:jc w:val="center"/>
              <w:rPr>
                <w:b/>
                <w:sz w:val="22"/>
                <w:szCs w:val="22"/>
              </w:rPr>
            </w:pPr>
          </w:p>
        </w:tc>
        <w:tc>
          <w:tcPr>
            <w:tcW w:w="1134" w:type="dxa"/>
            <w:tcBorders>
              <w:top w:val="single" w:sz="4" w:space="0" w:color="auto"/>
              <w:left w:val="nil"/>
              <w:bottom w:val="single" w:sz="4" w:space="0" w:color="auto"/>
              <w:right w:val="single" w:sz="4" w:space="0" w:color="auto"/>
            </w:tcBorders>
            <w:vAlign w:val="center"/>
            <w:hideMark/>
          </w:tcPr>
          <w:p w:rsidR="00407092" w:rsidRPr="00407092" w:rsidRDefault="00407092" w:rsidP="00407092">
            <w:pPr>
              <w:jc w:val="center"/>
              <w:rPr>
                <w:b/>
                <w:bCs/>
                <w:sz w:val="22"/>
                <w:szCs w:val="22"/>
              </w:rPr>
            </w:pPr>
            <w:r w:rsidRPr="00407092">
              <w:rPr>
                <w:b/>
                <w:bCs/>
                <w:sz w:val="22"/>
                <w:szCs w:val="22"/>
              </w:rPr>
              <w:t>1,2</w:t>
            </w:r>
          </w:p>
        </w:tc>
        <w:tc>
          <w:tcPr>
            <w:tcW w:w="1172" w:type="dxa"/>
            <w:tcBorders>
              <w:top w:val="single" w:sz="4" w:space="0" w:color="auto"/>
              <w:left w:val="nil"/>
              <w:bottom w:val="single" w:sz="4" w:space="0" w:color="auto"/>
              <w:right w:val="single" w:sz="4" w:space="0" w:color="auto"/>
            </w:tcBorders>
            <w:hideMark/>
          </w:tcPr>
          <w:p w:rsidR="00407092" w:rsidRPr="00407092" w:rsidRDefault="00407092" w:rsidP="00407092">
            <w:pPr>
              <w:jc w:val="center"/>
              <w:rPr>
                <w:b/>
                <w:bCs/>
                <w:sz w:val="22"/>
                <w:szCs w:val="22"/>
              </w:rPr>
            </w:pPr>
          </w:p>
          <w:p w:rsidR="00407092" w:rsidRPr="00407092" w:rsidRDefault="00407092" w:rsidP="00407092">
            <w:pPr>
              <w:jc w:val="center"/>
              <w:rPr>
                <w:b/>
                <w:bCs/>
                <w:sz w:val="22"/>
                <w:szCs w:val="22"/>
              </w:rPr>
            </w:pPr>
          </w:p>
          <w:p w:rsidR="00407092" w:rsidRPr="00407092" w:rsidRDefault="00407092" w:rsidP="00407092">
            <w:pPr>
              <w:jc w:val="center"/>
              <w:rPr>
                <w:b/>
                <w:bCs/>
                <w:sz w:val="22"/>
                <w:szCs w:val="22"/>
              </w:rPr>
            </w:pPr>
            <w:r w:rsidRPr="00407092">
              <w:rPr>
                <w:b/>
                <w:bCs/>
                <w:sz w:val="22"/>
                <w:szCs w:val="22"/>
              </w:rPr>
              <w:t>0,6</w:t>
            </w:r>
          </w:p>
        </w:tc>
        <w:tc>
          <w:tcPr>
            <w:tcW w:w="1351" w:type="dxa"/>
            <w:tcBorders>
              <w:top w:val="single" w:sz="4" w:space="0" w:color="auto"/>
              <w:left w:val="nil"/>
              <w:bottom w:val="single" w:sz="4" w:space="0" w:color="auto"/>
              <w:right w:val="single" w:sz="4" w:space="0" w:color="auto"/>
            </w:tcBorders>
          </w:tcPr>
          <w:p w:rsidR="00407092" w:rsidRPr="00407092" w:rsidRDefault="00407092" w:rsidP="00407092">
            <w:pPr>
              <w:jc w:val="center"/>
              <w:rPr>
                <w:b/>
                <w:bCs/>
                <w:sz w:val="22"/>
                <w:szCs w:val="22"/>
              </w:rPr>
            </w:pPr>
          </w:p>
          <w:p w:rsidR="00407092" w:rsidRPr="00407092" w:rsidRDefault="00407092" w:rsidP="00407092">
            <w:pPr>
              <w:jc w:val="center"/>
              <w:rPr>
                <w:b/>
                <w:bCs/>
                <w:sz w:val="22"/>
                <w:szCs w:val="22"/>
              </w:rPr>
            </w:pPr>
          </w:p>
          <w:p w:rsidR="00407092" w:rsidRPr="00407092" w:rsidRDefault="00407092" w:rsidP="00407092">
            <w:pPr>
              <w:jc w:val="center"/>
              <w:rPr>
                <w:b/>
                <w:bCs/>
                <w:sz w:val="22"/>
                <w:szCs w:val="22"/>
              </w:rPr>
            </w:pPr>
            <w:r w:rsidRPr="00407092">
              <w:rPr>
                <w:b/>
                <w:bCs/>
                <w:sz w:val="22"/>
                <w:szCs w:val="22"/>
              </w:rPr>
              <w:t>0,6</w:t>
            </w:r>
          </w:p>
        </w:tc>
        <w:tc>
          <w:tcPr>
            <w:tcW w:w="1276" w:type="dxa"/>
            <w:tcBorders>
              <w:top w:val="single" w:sz="4" w:space="0" w:color="auto"/>
              <w:left w:val="nil"/>
              <w:bottom w:val="single" w:sz="4" w:space="0" w:color="auto"/>
              <w:right w:val="single" w:sz="4" w:space="0" w:color="auto"/>
            </w:tcBorders>
            <w:hideMark/>
          </w:tcPr>
          <w:p w:rsidR="00407092" w:rsidRPr="00407092" w:rsidRDefault="00407092" w:rsidP="00407092">
            <w:pPr>
              <w:jc w:val="center"/>
              <w:rPr>
                <w:b/>
                <w:bCs/>
                <w:sz w:val="22"/>
                <w:szCs w:val="22"/>
              </w:rPr>
            </w:pPr>
          </w:p>
          <w:p w:rsidR="00407092" w:rsidRPr="00407092" w:rsidRDefault="00407092" w:rsidP="00407092">
            <w:pPr>
              <w:jc w:val="center"/>
              <w:rPr>
                <w:b/>
                <w:bCs/>
                <w:sz w:val="22"/>
                <w:szCs w:val="22"/>
              </w:rPr>
            </w:pPr>
          </w:p>
          <w:p w:rsidR="00407092" w:rsidRPr="00407092" w:rsidRDefault="00407092" w:rsidP="00407092">
            <w:pPr>
              <w:jc w:val="center"/>
              <w:rPr>
                <w:b/>
                <w:bCs/>
                <w:sz w:val="22"/>
                <w:szCs w:val="22"/>
              </w:rPr>
            </w:pPr>
            <w:r w:rsidRPr="00407092">
              <w:rPr>
                <w:b/>
                <w:bCs/>
                <w:sz w:val="22"/>
                <w:szCs w:val="22"/>
              </w:rPr>
              <w:t>100</w:t>
            </w:r>
          </w:p>
        </w:tc>
        <w:tc>
          <w:tcPr>
            <w:tcW w:w="1022" w:type="dxa"/>
            <w:tcBorders>
              <w:top w:val="single" w:sz="4" w:space="0" w:color="auto"/>
              <w:left w:val="nil"/>
              <w:bottom w:val="single" w:sz="4" w:space="0" w:color="auto"/>
              <w:right w:val="single" w:sz="4" w:space="0" w:color="auto"/>
            </w:tcBorders>
          </w:tcPr>
          <w:p w:rsidR="00407092" w:rsidRPr="00407092" w:rsidRDefault="00407092" w:rsidP="00407092">
            <w:pPr>
              <w:jc w:val="center"/>
              <w:rPr>
                <w:b/>
                <w:bCs/>
                <w:sz w:val="22"/>
                <w:szCs w:val="22"/>
              </w:rPr>
            </w:pPr>
          </w:p>
          <w:p w:rsidR="00407092" w:rsidRPr="00407092" w:rsidRDefault="00407092" w:rsidP="00407092">
            <w:pPr>
              <w:jc w:val="center"/>
              <w:rPr>
                <w:b/>
                <w:bCs/>
                <w:sz w:val="22"/>
                <w:szCs w:val="22"/>
              </w:rPr>
            </w:pPr>
          </w:p>
          <w:p w:rsidR="00407092" w:rsidRPr="00407092" w:rsidRDefault="00407092" w:rsidP="00407092">
            <w:pPr>
              <w:jc w:val="center"/>
              <w:rPr>
                <w:b/>
                <w:bCs/>
                <w:sz w:val="22"/>
                <w:szCs w:val="22"/>
              </w:rPr>
            </w:pPr>
            <w:r w:rsidRPr="00407092">
              <w:rPr>
                <w:b/>
                <w:bCs/>
                <w:sz w:val="22"/>
                <w:szCs w:val="22"/>
              </w:rPr>
              <w:t>0,02</w:t>
            </w:r>
          </w:p>
        </w:tc>
      </w:tr>
      <w:tr w:rsidR="00407092" w:rsidRPr="00407092" w:rsidTr="00407092">
        <w:trPr>
          <w:trHeight w:val="243"/>
        </w:trPr>
        <w:tc>
          <w:tcPr>
            <w:tcW w:w="4361" w:type="dxa"/>
            <w:tcBorders>
              <w:top w:val="single" w:sz="4" w:space="0" w:color="auto"/>
              <w:left w:val="single" w:sz="4" w:space="0" w:color="auto"/>
              <w:bottom w:val="single" w:sz="4" w:space="0" w:color="auto"/>
              <w:right w:val="single" w:sz="4" w:space="0" w:color="auto"/>
            </w:tcBorders>
            <w:vAlign w:val="bottom"/>
            <w:hideMark/>
          </w:tcPr>
          <w:p w:rsidR="00407092" w:rsidRPr="00407092" w:rsidRDefault="00407092" w:rsidP="00407092">
            <w:pPr>
              <w:rPr>
                <w:sz w:val="22"/>
                <w:szCs w:val="22"/>
              </w:rPr>
            </w:pPr>
            <w:r w:rsidRPr="00407092">
              <w:rPr>
                <w:sz w:val="22"/>
                <w:szCs w:val="22"/>
              </w:rPr>
              <w:t>Иные межбюджетные трансферты</w:t>
            </w:r>
          </w:p>
        </w:tc>
        <w:tc>
          <w:tcPr>
            <w:tcW w:w="708" w:type="dxa"/>
            <w:tcBorders>
              <w:top w:val="single" w:sz="4" w:space="0" w:color="auto"/>
              <w:left w:val="nil"/>
              <w:bottom w:val="single" w:sz="4" w:space="0" w:color="auto"/>
              <w:right w:val="single" w:sz="4" w:space="0" w:color="auto"/>
            </w:tcBorders>
            <w:vAlign w:val="center"/>
            <w:hideMark/>
          </w:tcPr>
          <w:p w:rsidR="00407092" w:rsidRPr="00407092" w:rsidRDefault="00407092" w:rsidP="00407092">
            <w:pPr>
              <w:jc w:val="center"/>
              <w:rPr>
                <w:sz w:val="22"/>
                <w:szCs w:val="22"/>
              </w:rPr>
            </w:pPr>
            <w:r w:rsidRPr="00407092">
              <w:rPr>
                <w:sz w:val="22"/>
                <w:szCs w:val="22"/>
              </w:rPr>
              <w:t>901</w:t>
            </w:r>
          </w:p>
        </w:tc>
        <w:tc>
          <w:tcPr>
            <w:tcW w:w="1134" w:type="dxa"/>
            <w:tcBorders>
              <w:top w:val="single" w:sz="4" w:space="0" w:color="auto"/>
              <w:left w:val="nil"/>
              <w:bottom w:val="single" w:sz="4" w:space="0" w:color="auto"/>
              <w:right w:val="single" w:sz="4" w:space="0" w:color="auto"/>
            </w:tcBorders>
            <w:vAlign w:val="center"/>
            <w:hideMark/>
          </w:tcPr>
          <w:p w:rsidR="00407092" w:rsidRPr="00407092" w:rsidRDefault="00407092" w:rsidP="00407092">
            <w:pPr>
              <w:jc w:val="center"/>
              <w:rPr>
                <w:sz w:val="22"/>
                <w:szCs w:val="22"/>
              </w:rPr>
            </w:pPr>
            <w:r w:rsidRPr="00407092">
              <w:rPr>
                <w:sz w:val="22"/>
                <w:szCs w:val="22"/>
              </w:rPr>
              <w:t>0106</w:t>
            </w:r>
          </w:p>
        </w:tc>
        <w:tc>
          <w:tcPr>
            <w:tcW w:w="1560" w:type="dxa"/>
            <w:tcBorders>
              <w:top w:val="single" w:sz="4" w:space="0" w:color="auto"/>
              <w:left w:val="nil"/>
              <w:bottom w:val="single" w:sz="4" w:space="0" w:color="auto"/>
              <w:right w:val="single" w:sz="4" w:space="0" w:color="auto"/>
            </w:tcBorders>
            <w:vAlign w:val="center"/>
            <w:hideMark/>
          </w:tcPr>
          <w:p w:rsidR="00407092" w:rsidRPr="00407092" w:rsidRDefault="00407092" w:rsidP="00407092">
            <w:pPr>
              <w:jc w:val="center"/>
              <w:rPr>
                <w:sz w:val="22"/>
                <w:szCs w:val="22"/>
              </w:rPr>
            </w:pPr>
            <w:r w:rsidRPr="00407092">
              <w:rPr>
                <w:sz w:val="22"/>
                <w:szCs w:val="22"/>
              </w:rPr>
              <w:t>5200000000</w:t>
            </w:r>
          </w:p>
        </w:tc>
        <w:tc>
          <w:tcPr>
            <w:tcW w:w="708" w:type="dxa"/>
            <w:tcBorders>
              <w:top w:val="single" w:sz="4" w:space="0" w:color="auto"/>
              <w:left w:val="nil"/>
              <w:bottom w:val="single" w:sz="4" w:space="0" w:color="auto"/>
              <w:right w:val="single" w:sz="4" w:space="0" w:color="auto"/>
            </w:tcBorders>
            <w:vAlign w:val="center"/>
            <w:hideMark/>
          </w:tcPr>
          <w:p w:rsidR="00407092" w:rsidRPr="00407092" w:rsidRDefault="00407092" w:rsidP="00407092">
            <w:pPr>
              <w:jc w:val="center"/>
              <w:rPr>
                <w:sz w:val="22"/>
                <w:szCs w:val="22"/>
              </w:rPr>
            </w:pPr>
          </w:p>
        </w:tc>
        <w:tc>
          <w:tcPr>
            <w:tcW w:w="1134" w:type="dxa"/>
            <w:tcBorders>
              <w:top w:val="single" w:sz="4" w:space="0" w:color="auto"/>
              <w:left w:val="nil"/>
              <w:bottom w:val="single" w:sz="4" w:space="0" w:color="auto"/>
              <w:right w:val="single" w:sz="4" w:space="0" w:color="auto"/>
            </w:tcBorders>
            <w:vAlign w:val="center"/>
            <w:hideMark/>
          </w:tcPr>
          <w:p w:rsidR="00407092" w:rsidRPr="00407092" w:rsidRDefault="00407092" w:rsidP="00407092">
            <w:pPr>
              <w:jc w:val="center"/>
              <w:rPr>
                <w:bCs/>
                <w:sz w:val="22"/>
                <w:szCs w:val="22"/>
              </w:rPr>
            </w:pPr>
            <w:r w:rsidRPr="00407092">
              <w:rPr>
                <w:bCs/>
                <w:sz w:val="22"/>
                <w:szCs w:val="22"/>
              </w:rPr>
              <w:t>1,2</w:t>
            </w:r>
          </w:p>
        </w:tc>
        <w:tc>
          <w:tcPr>
            <w:tcW w:w="1172" w:type="dxa"/>
            <w:tcBorders>
              <w:top w:val="single" w:sz="4" w:space="0" w:color="auto"/>
              <w:left w:val="nil"/>
              <w:bottom w:val="single" w:sz="4" w:space="0" w:color="auto"/>
              <w:right w:val="single" w:sz="4" w:space="0" w:color="auto"/>
            </w:tcBorders>
            <w:hideMark/>
          </w:tcPr>
          <w:p w:rsidR="00407092" w:rsidRPr="00407092" w:rsidRDefault="00407092" w:rsidP="00407092">
            <w:pPr>
              <w:jc w:val="center"/>
              <w:rPr>
                <w:bCs/>
                <w:sz w:val="22"/>
                <w:szCs w:val="22"/>
              </w:rPr>
            </w:pPr>
            <w:r w:rsidRPr="00407092">
              <w:rPr>
                <w:bCs/>
                <w:sz w:val="22"/>
                <w:szCs w:val="22"/>
              </w:rPr>
              <w:t>0,6</w:t>
            </w:r>
          </w:p>
        </w:tc>
        <w:tc>
          <w:tcPr>
            <w:tcW w:w="1351" w:type="dxa"/>
            <w:tcBorders>
              <w:top w:val="single" w:sz="4" w:space="0" w:color="auto"/>
              <w:left w:val="nil"/>
              <w:bottom w:val="single" w:sz="4" w:space="0" w:color="auto"/>
              <w:right w:val="single" w:sz="4" w:space="0" w:color="auto"/>
            </w:tcBorders>
          </w:tcPr>
          <w:p w:rsidR="00407092" w:rsidRPr="00407092" w:rsidRDefault="00407092" w:rsidP="00407092">
            <w:pPr>
              <w:jc w:val="center"/>
              <w:rPr>
                <w:bCs/>
                <w:sz w:val="22"/>
                <w:szCs w:val="22"/>
              </w:rPr>
            </w:pPr>
            <w:r w:rsidRPr="00407092">
              <w:rPr>
                <w:bCs/>
                <w:sz w:val="22"/>
                <w:szCs w:val="22"/>
              </w:rPr>
              <w:t>0,6</w:t>
            </w:r>
          </w:p>
        </w:tc>
        <w:tc>
          <w:tcPr>
            <w:tcW w:w="1276" w:type="dxa"/>
            <w:tcBorders>
              <w:top w:val="single" w:sz="4" w:space="0" w:color="auto"/>
              <w:left w:val="nil"/>
              <w:bottom w:val="single" w:sz="4" w:space="0" w:color="auto"/>
              <w:right w:val="single" w:sz="4" w:space="0" w:color="auto"/>
            </w:tcBorders>
            <w:hideMark/>
          </w:tcPr>
          <w:p w:rsidR="00407092" w:rsidRPr="00407092" w:rsidRDefault="00407092" w:rsidP="00407092">
            <w:pPr>
              <w:jc w:val="center"/>
              <w:rPr>
                <w:bCs/>
                <w:sz w:val="22"/>
                <w:szCs w:val="22"/>
              </w:rPr>
            </w:pPr>
            <w:r w:rsidRPr="00407092">
              <w:rPr>
                <w:bCs/>
                <w:sz w:val="22"/>
                <w:szCs w:val="22"/>
              </w:rPr>
              <w:t>100</w:t>
            </w:r>
          </w:p>
        </w:tc>
        <w:tc>
          <w:tcPr>
            <w:tcW w:w="1022" w:type="dxa"/>
            <w:tcBorders>
              <w:top w:val="single" w:sz="4" w:space="0" w:color="auto"/>
              <w:left w:val="nil"/>
              <w:bottom w:val="single" w:sz="4" w:space="0" w:color="auto"/>
              <w:right w:val="single" w:sz="4" w:space="0" w:color="auto"/>
            </w:tcBorders>
          </w:tcPr>
          <w:p w:rsidR="00407092" w:rsidRPr="00407092" w:rsidRDefault="00407092" w:rsidP="00407092">
            <w:pPr>
              <w:jc w:val="center"/>
              <w:rPr>
                <w:bCs/>
                <w:sz w:val="22"/>
                <w:szCs w:val="22"/>
              </w:rPr>
            </w:pPr>
            <w:r w:rsidRPr="00407092">
              <w:rPr>
                <w:bCs/>
                <w:sz w:val="22"/>
                <w:szCs w:val="22"/>
              </w:rPr>
              <w:t>0,02</w:t>
            </w:r>
          </w:p>
        </w:tc>
      </w:tr>
      <w:tr w:rsidR="00407092" w:rsidRPr="00407092" w:rsidTr="00407092">
        <w:trPr>
          <w:trHeight w:val="480"/>
        </w:trPr>
        <w:tc>
          <w:tcPr>
            <w:tcW w:w="4361" w:type="dxa"/>
            <w:tcBorders>
              <w:top w:val="single" w:sz="4" w:space="0" w:color="auto"/>
              <w:left w:val="single" w:sz="4" w:space="0" w:color="auto"/>
              <w:bottom w:val="single" w:sz="4" w:space="0" w:color="auto"/>
              <w:right w:val="single" w:sz="4" w:space="0" w:color="auto"/>
            </w:tcBorders>
            <w:vAlign w:val="bottom"/>
            <w:hideMark/>
          </w:tcPr>
          <w:p w:rsidR="00407092" w:rsidRPr="00407092" w:rsidRDefault="00407092" w:rsidP="00407092">
            <w:pPr>
              <w:rPr>
                <w:sz w:val="22"/>
                <w:szCs w:val="22"/>
              </w:rPr>
            </w:pPr>
            <w:r w:rsidRPr="00407092">
              <w:rPr>
                <w:sz w:val="22"/>
                <w:szCs w:val="22"/>
              </w:rPr>
              <w:t xml:space="preserve">Средства, передаваемые для компенсации дополнительных расходов, возникших в результате решений, принятых органами власти другого </w:t>
            </w:r>
            <w:proofErr w:type="gramStart"/>
            <w:r w:rsidRPr="00407092">
              <w:rPr>
                <w:sz w:val="22"/>
                <w:szCs w:val="22"/>
              </w:rPr>
              <w:t>уровня</w:t>
            </w:r>
            <w:proofErr w:type="gramEnd"/>
            <w:r w:rsidRPr="00407092">
              <w:rPr>
                <w:sz w:val="22"/>
                <w:szCs w:val="22"/>
              </w:rPr>
              <w:t xml:space="preserve"> переданные полномочия по внешнему финансовому контролю</w:t>
            </w:r>
          </w:p>
        </w:tc>
        <w:tc>
          <w:tcPr>
            <w:tcW w:w="708" w:type="dxa"/>
            <w:tcBorders>
              <w:top w:val="single" w:sz="4" w:space="0" w:color="auto"/>
              <w:left w:val="nil"/>
              <w:bottom w:val="single" w:sz="4" w:space="0" w:color="auto"/>
              <w:right w:val="single" w:sz="4" w:space="0" w:color="auto"/>
            </w:tcBorders>
            <w:vAlign w:val="center"/>
            <w:hideMark/>
          </w:tcPr>
          <w:p w:rsidR="00407092" w:rsidRPr="00407092" w:rsidRDefault="00407092" w:rsidP="00407092">
            <w:pPr>
              <w:jc w:val="center"/>
              <w:rPr>
                <w:sz w:val="22"/>
                <w:szCs w:val="22"/>
              </w:rPr>
            </w:pPr>
            <w:r w:rsidRPr="00407092">
              <w:rPr>
                <w:sz w:val="22"/>
                <w:szCs w:val="22"/>
              </w:rPr>
              <w:t>901</w:t>
            </w:r>
          </w:p>
        </w:tc>
        <w:tc>
          <w:tcPr>
            <w:tcW w:w="1134" w:type="dxa"/>
            <w:tcBorders>
              <w:top w:val="single" w:sz="4" w:space="0" w:color="auto"/>
              <w:left w:val="nil"/>
              <w:bottom w:val="single" w:sz="4" w:space="0" w:color="auto"/>
              <w:right w:val="single" w:sz="4" w:space="0" w:color="auto"/>
            </w:tcBorders>
            <w:vAlign w:val="center"/>
            <w:hideMark/>
          </w:tcPr>
          <w:p w:rsidR="00407092" w:rsidRPr="00407092" w:rsidRDefault="00407092" w:rsidP="00407092">
            <w:pPr>
              <w:jc w:val="center"/>
              <w:rPr>
                <w:sz w:val="22"/>
                <w:szCs w:val="22"/>
              </w:rPr>
            </w:pPr>
            <w:r w:rsidRPr="00407092">
              <w:rPr>
                <w:sz w:val="22"/>
                <w:szCs w:val="22"/>
              </w:rPr>
              <w:t>0106</w:t>
            </w:r>
          </w:p>
        </w:tc>
        <w:tc>
          <w:tcPr>
            <w:tcW w:w="1560" w:type="dxa"/>
            <w:tcBorders>
              <w:top w:val="single" w:sz="4" w:space="0" w:color="auto"/>
              <w:left w:val="nil"/>
              <w:bottom w:val="single" w:sz="4" w:space="0" w:color="auto"/>
              <w:right w:val="single" w:sz="4" w:space="0" w:color="auto"/>
            </w:tcBorders>
            <w:vAlign w:val="center"/>
            <w:hideMark/>
          </w:tcPr>
          <w:p w:rsidR="00407092" w:rsidRPr="00407092" w:rsidRDefault="00407092" w:rsidP="00407092">
            <w:pPr>
              <w:jc w:val="center"/>
              <w:rPr>
                <w:sz w:val="22"/>
                <w:szCs w:val="22"/>
              </w:rPr>
            </w:pPr>
            <w:r w:rsidRPr="00407092">
              <w:rPr>
                <w:sz w:val="22"/>
                <w:szCs w:val="22"/>
              </w:rPr>
              <w:t>5201000522</w:t>
            </w:r>
          </w:p>
        </w:tc>
        <w:tc>
          <w:tcPr>
            <w:tcW w:w="708" w:type="dxa"/>
            <w:tcBorders>
              <w:top w:val="single" w:sz="4" w:space="0" w:color="auto"/>
              <w:left w:val="nil"/>
              <w:bottom w:val="single" w:sz="4" w:space="0" w:color="auto"/>
              <w:right w:val="single" w:sz="4" w:space="0" w:color="auto"/>
            </w:tcBorders>
            <w:vAlign w:val="center"/>
            <w:hideMark/>
          </w:tcPr>
          <w:p w:rsidR="00407092" w:rsidRPr="00407092" w:rsidRDefault="00407092" w:rsidP="00407092">
            <w:pPr>
              <w:jc w:val="center"/>
              <w:rPr>
                <w:sz w:val="22"/>
                <w:szCs w:val="22"/>
              </w:rPr>
            </w:pPr>
          </w:p>
        </w:tc>
        <w:tc>
          <w:tcPr>
            <w:tcW w:w="1134" w:type="dxa"/>
            <w:tcBorders>
              <w:top w:val="single" w:sz="4" w:space="0" w:color="auto"/>
              <w:left w:val="nil"/>
              <w:bottom w:val="single" w:sz="4" w:space="0" w:color="auto"/>
              <w:right w:val="single" w:sz="4" w:space="0" w:color="auto"/>
            </w:tcBorders>
            <w:vAlign w:val="center"/>
            <w:hideMark/>
          </w:tcPr>
          <w:p w:rsidR="00407092" w:rsidRPr="00407092" w:rsidRDefault="00407092" w:rsidP="00407092">
            <w:pPr>
              <w:jc w:val="center"/>
              <w:rPr>
                <w:bCs/>
                <w:sz w:val="22"/>
                <w:szCs w:val="22"/>
              </w:rPr>
            </w:pPr>
            <w:r w:rsidRPr="00407092">
              <w:rPr>
                <w:bCs/>
                <w:sz w:val="22"/>
                <w:szCs w:val="22"/>
              </w:rPr>
              <w:t>1,2</w:t>
            </w:r>
          </w:p>
        </w:tc>
        <w:tc>
          <w:tcPr>
            <w:tcW w:w="1172" w:type="dxa"/>
            <w:tcBorders>
              <w:top w:val="single" w:sz="4" w:space="0" w:color="auto"/>
              <w:left w:val="nil"/>
              <w:bottom w:val="single" w:sz="4" w:space="0" w:color="auto"/>
              <w:right w:val="single" w:sz="4" w:space="0" w:color="auto"/>
            </w:tcBorders>
            <w:hideMark/>
          </w:tcPr>
          <w:p w:rsidR="00407092" w:rsidRPr="00407092" w:rsidRDefault="00407092" w:rsidP="00407092">
            <w:pPr>
              <w:jc w:val="center"/>
              <w:rPr>
                <w:bCs/>
                <w:sz w:val="22"/>
                <w:szCs w:val="22"/>
              </w:rPr>
            </w:pPr>
          </w:p>
          <w:p w:rsidR="00407092" w:rsidRPr="00407092" w:rsidRDefault="00407092" w:rsidP="00407092">
            <w:pPr>
              <w:jc w:val="center"/>
              <w:rPr>
                <w:bCs/>
                <w:sz w:val="22"/>
                <w:szCs w:val="22"/>
              </w:rPr>
            </w:pPr>
          </w:p>
          <w:p w:rsidR="00407092" w:rsidRPr="00407092" w:rsidRDefault="00407092" w:rsidP="00407092">
            <w:pPr>
              <w:jc w:val="center"/>
              <w:rPr>
                <w:bCs/>
                <w:sz w:val="22"/>
                <w:szCs w:val="22"/>
              </w:rPr>
            </w:pPr>
          </w:p>
          <w:p w:rsidR="00407092" w:rsidRPr="00407092" w:rsidRDefault="00407092" w:rsidP="00407092">
            <w:pPr>
              <w:jc w:val="center"/>
              <w:rPr>
                <w:bCs/>
                <w:sz w:val="22"/>
                <w:szCs w:val="22"/>
              </w:rPr>
            </w:pPr>
            <w:r w:rsidRPr="00407092">
              <w:rPr>
                <w:bCs/>
                <w:sz w:val="22"/>
                <w:szCs w:val="22"/>
              </w:rPr>
              <w:t>0,6</w:t>
            </w:r>
          </w:p>
        </w:tc>
        <w:tc>
          <w:tcPr>
            <w:tcW w:w="1351" w:type="dxa"/>
            <w:tcBorders>
              <w:top w:val="single" w:sz="4" w:space="0" w:color="auto"/>
              <w:left w:val="nil"/>
              <w:bottom w:val="single" w:sz="4" w:space="0" w:color="auto"/>
              <w:right w:val="single" w:sz="4" w:space="0" w:color="auto"/>
            </w:tcBorders>
          </w:tcPr>
          <w:p w:rsidR="00407092" w:rsidRPr="00407092" w:rsidRDefault="00407092" w:rsidP="00407092">
            <w:pPr>
              <w:jc w:val="center"/>
              <w:rPr>
                <w:bCs/>
                <w:sz w:val="22"/>
                <w:szCs w:val="22"/>
              </w:rPr>
            </w:pPr>
          </w:p>
          <w:p w:rsidR="00407092" w:rsidRPr="00407092" w:rsidRDefault="00407092" w:rsidP="00407092">
            <w:pPr>
              <w:jc w:val="center"/>
              <w:rPr>
                <w:bCs/>
                <w:sz w:val="22"/>
                <w:szCs w:val="22"/>
              </w:rPr>
            </w:pPr>
          </w:p>
          <w:p w:rsidR="00407092" w:rsidRPr="00407092" w:rsidRDefault="00407092" w:rsidP="00407092">
            <w:pPr>
              <w:jc w:val="center"/>
              <w:rPr>
                <w:bCs/>
                <w:sz w:val="22"/>
                <w:szCs w:val="22"/>
              </w:rPr>
            </w:pPr>
          </w:p>
          <w:p w:rsidR="00407092" w:rsidRPr="00407092" w:rsidRDefault="00407092" w:rsidP="00407092">
            <w:pPr>
              <w:jc w:val="center"/>
              <w:rPr>
                <w:bCs/>
                <w:sz w:val="22"/>
                <w:szCs w:val="22"/>
              </w:rPr>
            </w:pPr>
            <w:r w:rsidRPr="00407092">
              <w:rPr>
                <w:bCs/>
                <w:sz w:val="22"/>
                <w:szCs w:val="22"/>
              </w:rPr>
              <w:t>0,6</w:t>
            </w:r>
          </w:p>
        </w:tc>
        <w:tc>
          <w:tcPr>
            <w:tcW w:w="1276" w:type="dxa"/>
            <w:tcBorders>
              <w:top w:val="single" w:sz="4" w:space="0" w:color="auto"/>
              <w:left w:val="nil"/>
              <w:bottom w:val="single" w:sz="4" w:space="0" w:color="auto"/>
              <w:right w:val="single" w:sz="4" w:space="0" w:color="auto"/>
            </w:tcBorders>
            <w:hideMark/>
          </w:tcPr>
          <w:p w:rsidR="00407092" w:rsidRPr="00407092" w:rsidRDefault="00407092" w:rsidP="00407092">
            <w:pPr>
              <w:jc w:val="center"/>
              <w:rPr>
                <w:bCs/>
                <w:sz w:val="22"/>
                <w:szCs w:val="22"/>
              </w:rPr>
            </w:pPr>
          </w:p>
          <w:p w:rsidR="00407092" w:rsidRPr="00407092" w:rsidRDefault="00407092" w:rsidP="00407092">
            <w:pPr>
              <w:jc w:val="center"/>
              <w:rPr>
                <w:bCs/>
                <w:sz w:val="22"/>
                <w:szCs w:val="22"/>
              </w:rPr>
            </w:pPr>
          </w:p>
          <w:p w:rsidR="00407092" w:rsidRPr="00407092" w:rsidRDefault="00407092" w:rsidP="00407092">
            <w:pPr>
              <w:jc w:val="center"/>
              <w:rPr>
                <w:bCs/>
                <w:sz w:val="22"/>
                <w:szCs w:val="22"/>
              </w:rPr>
            </w:pPr>
          </w:p>
          <w:p w:rsidR="00407092" w:rsidRPr="00407092" w:rsidRDefault="00407092" w:rsidP="00407092">
            <w:pPr>
              <w:jc w:val="center"/>
              <w:rPr>
                <w:bCs/>
                <w:sz w:val="22"/>
                <w:szCs w:val="22"/>
              </w:rPr>
            </w:pPr>
            <w:r w:rsidRPr="00407092">
              <w:rPr>
                <w:bCs/>
                <w:sz w:val="22"/>
                <w:szCs w:val="22"/>
              </w:rPr>
              <w:t>100</w:t>
            </w:r>
          </w:p>
        </w:tc>
        <w:tc>
          <w:tcPr>
            <w:tcW w:w="1022" w:type="dxa"/>
            <w:tcBorders>
              <w:top w:val="single" w:sz="4" w:space="0" w:color="auto"/>
              <w:left w:val="nil"/>
              <w:bottom w:val="single" w:sz="4" w:space="0" w:color="auto"/>
              <w:right w:val="single" w:sz="4" w:space="0" w:color="auto"/>
            </w:tcBorders>
          </w:tcPr>
          <w:p w:rsidR="00407092" w:rsidRPr="00407092" w:rsidRDefault="00407092" w:rsidP="00407092">
            <w:pPr>
              <w:jc w:val="center"/>
              <w:rPr>
                <w:bCs/>
                <w:sz w:val="22"/>
                <w:szCs w:val="22"/>
              </w:rPr>
            </w:pPr>
          </w:p>
          <w:p w:rsidR="00407092" w:rsidRPr="00407092" w:rsidRDefault="00407092" w:rsidP="00407092">
            <w:pPr>
              <w:jc w:val="center"/>
              <w:rPr>
                <w:bCs/>
                <w:sz w:val="22"/>
                <w:szCs w:val="22"/>
              </w:rPr>
            </w:pPr>
          </w:p>
          <w:p w:rsidR="00407092" w:rsidRPr="00407092" w:rsidRDefault="00407092" w:rsidP="00407092">
            <w:pPr>
              <w:jc w:val="center"/>
              <w:rPr>
                <w:bCs/>
                <w:sz w:val="22"/>
                <w:szCs w:val="22"/>
              </w:rPr>
            </w:pPr>
          </w:p>
          <w:p w:rsidR="00407092" w:rsidRPr="00407092" w:rsidRDefault="00407092" w:rsidP="00407092">
            <w:pPr>
              <w:jc w:val="center"/>
              <w:rPr>
                <w:bCs/>
                <w:sz w:val="22"/>
                <w:szCs w:val="22"/>
              </w:rPr>
            </w:pPr>
            <w:r w:rsidRPr="00407092">
              <w:rPr>
                <w:bCs/>
                <w:sz w:val="22"/>
                <w:szCs w:val="22"/>
              </w:rPr>
              <w:t>0,02</w:t>
            </w:r>
          </w:p>
        </w:tc>
      </w:tr>
      <w:tr w:rsidR="00407092" w:rsidRPr="00407092" w:rsidTr="00407092">
        <w:trPr>
          <w:trHeight w:val="293"/>
        </w:trPr>
        <w:tc>
          <w:tcPr>
            <w:tcW w:w="4361" w:type="dxa"/>
            <w:tcBorders>
              <w:top w:val="single" w:sz="4" w:space="0" w:color="auto"/>
              <w:left w:val="single" w:sz="4" w:space="0" w:color="auto"/>
              <w:bottom w:val="single" w:sz="4" w:space="0" w:color="auto"/>
              <w:right w:val="single" w:sz="4" w:space="0" w:color="auto"/>
            </w:tcBorders>
            <w:vAlign w:val="bottom"/>
            <w:hideMark/>
          </w:tcPr>
          <w:p w:rsidR="00407092" w:rsidRPr="00407092" w:rsidRDefault="00407092" w:rsidP="00407092">
            <w:pPr>
              <w:rPr>
                <w:sz w:val="22"/>
                <w:szCs w:val="22"/>
              </w:rPr>
            </w:pPr>
            <w:r w:rsidRPr="00407092">
              <w:rPr>
                <w:sz w:val="22"/>
                <w:szCs w:val="22"/>
              </w:rPr>
              <w:t>Межбюджетные трансферты</w:t>
            </w:r>
          </w:p>
        </w:tc>
        <w:tc>
          <w:tcPr>
            <w:tcW w:w="708" w:type="dxa"/>
            <w:tcBorders>
              <w:top w:val="single" w:sz="4" w:space="0" w:color="auto"/>
              <w:left w:val="nil"/>
              <w:bottom w:val="single" w:sz="4" w:space="0" w:color="auto"/>
              <w:right w:val="single" w:sz="4" w:space="0" w:color="auto"/>
            </w:tcBorders>
            <w:vAlign w:val="center"/>
            <w:hideMark/>
          </w:tcPr>
          <w:p w:rsidR="00407092" w:rsidRPr="00407092" w:rsidRDefault="00407092" w:rsidP="00407092">
            <w:pPr>
              <w:jc w:val="center"/>
              <w:rPr>
                <w:sz w:val="22"/>
                <w:szCs w:val="22"/>
              </w:rPr>
            </w:pPr>
            <w:r w:rsidRPr="00407092">
              <w:rPr>
                <w:sz w:val="22"/>
                <w:szCs w:val="22"/>
              </w:rPr>
              <w:t>901</w:t>
            </w:r>
          </w:p>
        </w:tc>
        <w:tc>
          <w:tcPr>
            <w:tcW w:w="1134" w:type="dxa"/>
            <w:tcBorders>
              <w:top w:val="single" w:sz="4" w:space="0" w:color="auto"/>
              <w:left w:val="nil"/>
              <w:bottom w:val="single" w:sz="4" w:space="0" w:color="auto"/>
              <w:right w:val="single" w:sz="4" w:space="0" w:color="auto"/>
            </w:tcBorders>
            <w:vAlign w:val="center"/>
            <w:hideMark/>
          </w:tcPr>
          <w:p w:rsidR="00407092" w:rsidRPr="00407092" w:rsidRDefault="00407092" w:rsidP="00407092">
            <w:pPr>
              <w:jc w:val="center"/>
              <w:rPr>
                <w:sz w:val="22"/>
                <w:szCs w:val="22"/>
              </w:rPr>
            </w:pPr>
            <w:r w:rsidRPr="00407092">
              <w:rPr>
                <w:sz w:val="22"/>
                <w:szCs w:val="22"/>
              </w:rPr>
              <w:t>0106</w:t>
            </w:r>
          </w:p>
        </w:tc>
        <w:tc>
          <w:tcPr>
            <w:tcW w:w="1560" w:type="dxa"/>
            <w:tcBorders>
              <w:top w:val="single" w:sz="4" w:space="0" w:color="auto"/>
              <w:left w:val="nil"/>
              <w:bottom w:val="single" w:sz="4" w:space="0" w:color="auto"/>
              <w:right w:val="single" w:sz="4" w:space="0" w:color="auto"/>
            </w:tcBorders>
            <w:vAlign w:val="center"/>
            <w:hideMark/>
          </w:tcPr>
          <w:p w:rsidR="00407092" w:rsidRPr="00407092" w:rsidRDefault="00407092" w:rsidP="00407092">
            <w:pPr>
              <w:jc w:val="center"/>
              <w:rPr>
                <w:sz w:val="22"/>
                <w:szCs w:val="22"/>
              </w:rPr>
            </w:pPr>
            <w:r w:rsidRPr="00407092">
              <w:rPr>
                <w:sz w:val="22"/>
                <w:szCs w:val="22"/>
              </w:rPr>
              <w:t>5201000522</w:t>
            </w:r>
          </w:p>
        </w:tc>
        <w:tc>
          <w:tcPr>
            <w:tcW w:w="708" w:type="dxa"/>
            <w:tcBorders>
              <w:top w:val="single" w:sz="4" w:space="0" w:color="auto"/>
              <w:left w:val="nil"/>
              <w:bottom w:val="single" w:sz="4" w:space="0" w:color="auto"/>
              <w:right w:val="single" w:sz="4" w:space="0" w:color="auto"/>
            </w:tcBorders>
            <w:vAlign w:val="center"/>
            <w:hideMark/>
          </w:tcPr>
          <w:p w:rsidR="00407092" w:rsidRPr="00407092" w:rsidRDefault="00407092" w:rsidP="00407092">
            <w:pPr>
              <w:jc w:val="center"/>
              <w:rPr>
                <w:sz w:val="22"/>
                <w:szCs w:val="22"/>
              </w:rPr>
            </w:pPr>
            <w:r w:rsidRPr="00407092">
              <w:rPr>
                <w:sz w:val="22"/>
                <w:szCs w:val="22"/>
              </w:rPr>
              <w:t>500</w:t>
            </w:r>
          </w:p>
        </w:tc>
        <w:tc>
          <w:tcPr>
            <w:tcW w:w="1134" w:type="dxa"/>
            <w:tcBorders>
              <w:top w:val="single" w:sz="4" w:space="0" w:color="auto"/>
              <w:left w:val="nil"/>
              <w:bottom w:val="single" w:sz="4" w:space="0" w:color="auto"/>
              <w:right w:val="single" w:sz="4" w:space="0" w:color="auto"/>
            </w:tcBorders>
            <w:vAlign w:val="center"/>
            <w:hideMark/>
          </w:tcPr>
          <w:p w:rsidR="00407092" w:rsidRPr="00407092" w:rsidRDefault="00407092" w:rsidP="00407092">
            <w:pPr>
              <w:jc w:val="center"/>
              <w:rPr>
                <w:bCs/>
                <w:sz w:val="22"/>
                <w:szCs w:val="22"/>
              </w:rPr>
            </w:pPr>
            <w:r w:rsidRPr="00407092">
              <w:rPr>
                <w:bCs/>
                <w:sz w:val="22"/>
                <w:szCs w:val="22"/>
              </w:rPr>
              <w:t>1,2</w:t>
            </w:r>
          </w:p>
        </w:tc>
        <w:tc>
          <w:tcPr>
            <w:tcW w:w="1172" w:type="dxa"/>
            <w:tcBorders>
              <w:top w:val="single" w:sz="4" w:space="0" w:color="auto"/>
              <w:left w:val="nil"/>
              <w:bottom w:val="single" w:sz="4" w:space="0" w:color="auto"/>
              <w:right w:val="single" w:sz="4" w:space="0" w:color="auto"/>
            </w:tcBorders>
            <w:hideMark/>
          </w:tcPr>
          <w:p w:rsidR="00407092" w:rsidRPr="00407092" w:rsidRDefault="00407092" w:rsidP="00407092">
            <w:pPr>
              <w:jc w:val="center"/>
              <w:rPr>
                <w:bCs/>
                <w:sz w:val="22"/>
                <w:szCs w:val="22"/>
              </w:rPr>
            </w:pPr>
            <w:r w:rsidRPr="00407092">
              <w:rPr>
                <w:bCs/>
                <w:sz w:val="22"/>
                <w:szCs w:val="22"/>
              </w:rPr>
              <w:t>0,6</w:t>
            </w:r>
          </w:p>
        </w:tc>
        <w:tc>
          <w:tcPr>
            <w:tcW w:w="1351" w:type="dxa"/>
            <w:tcBorders>
              <w:top w:val="single" w:sz="4" w:space="0" w:color="auto"/>
              <w:left w:val="nil"/>
              <w:bottom w:val="single" w:sz="4" w:space="0" w:color="auto"/>
              <w:right w:val="single" w:sz="4" w:space="0" w:color="auto"/>
            </w:tcBorders>
          </w:tcPr>
          <w:p w:rsidR="00407092" w:rsidRPr="00407092" w:rsidRDefault="00407092" w:rsidP="00407092">
            <w:pPr>
              <w:jc w:val="center"/>
              <w:rPr>
                <w:bCs/>
                <w:sz w:val="22"/>
                <w:szCs w:val="22"/>
              </w:rPr>
            </w:pPr>
            <w:r w:rsidRPr="00407092">
              <w:rPr>
                <w:bCs/>
                <w:sz w:val="22"/>
                <w:szCs w:val="22"/>
              </w:rPr>
              <w:t>0,6</w:t>
            </w:r>
          </w:p>
        </w:tc>
        <w:tc>
          <w:tcPr>
            <w:tcW w:w="1276" w:type="dxa"/>
            <w:tcBorders>
              <w:top w:val="single" w:sz="4" w:space="0" w:color="auto"/>
              <w:left w:val="nil"/>
              <w:bottom w:val="single" w:sz="4" w:space="0" w:color="auto"/>
              <w:right w:val="single" w:sz="4" w:space="0" w:color="auto"/>
            </w:tcBorders>
            <w:hideMark/>
          </w:tcPr>
          <w:p w:rsidR="00407092" w:rsidRPr="00407092" w:rsidRDefault="00407092" w:rsidP="00407092">
            <w:pPr>
              <w:jc w:val="center"/>
              <w:rPr>
                <w:bCs/>
                <w:sz w:val="22"/>
                <w:szCs w:val="22"/>
              </w:rPr>
            </w:pPr>
            <w:r w:rsidRPr="00407092">
              <w:rPr>
                <w:bCs/>
                <w:sz w:val="22"/>
                <w:szCs w:val="22"/>
              </w:rPr>
              <w:t>100</w:t>
            </w:r>
          </w:p>
        </w:tc>
        <w:tc>
          <w:tcPr>
            <w:tcW w:w="1022" w:type="dxa"/>
            <w:tcBorders>
              <w:top w:val="single" w:sz="4" w:space="0" w:color="auto"/>
              <w:left w:val="nil"/>
              <w:bottom w:val="single" w:sz="4" w:space="0" w:color="auto"/>
              <w:right w:val="single" w:sz="4" w:space="0" w:color="auto"/>
            </w:tcBorders>
          </w:tcPr>
          <w:p w:rsidR="00407092" w:rsidRPr="00407092" w:rsidRDefault="00407092" w:rsidP="00407092">
            <w:pPr>
              <w:jc w:val="center"/>
              <w:rPr>
                <w:bCs/>
                <w:sz w:val="22"/>
                <w:szCs w:val="22"/>
              </w:rPr>
            </w:pPr>
            <w:r w:rsidRPr="00407092">
              <w:rPr>
                <w:bCs/>
                <w:sz w:val="22"/>
                <w:szCs w:val="22"/>
              </w:rPr>
              <w:t>0,02</w:t>
            </w:r>
          </w:p>
        </w:tc>
      </w:tr>
      <w:tr w:rsidR="00407092" w:rsidRPr="00407092" w:rsidTr="00407092">
        <w:trPr>
          <w:trHeight w:val="283"/>
        </w:trPr>
        <w:tc>
          <w:tcPr>
            <w:tcW w:w="4361" w:type="dxa"/>
            <w:tcBorders>
              <w:top w:val="single" w:sz="4" w:space="0" w:color="auto"/>
              <w:left w:val="single" w:sz="4" w:space="0" w:color="auto"/>
              <w:bottom w:val="single" w:sz="4" w:space="0" w:color="auto"/>
              <w:right w:val="single" w:sz="4" w:space="0" w:color="auto"/>
            </w:tcBorders>
            <w:vAlign w:val="bottom"/>
            <w:hideMark/>
          </w:tcPr>
          <w:p w:rsidR="00407092" w:rsidRPr="00407092" w:rsidRDefault="00407092" w:rsidP="00407092">
            <w:pPr>
              <w:rPr>
                <w:sz w:val="22"/>
                <w:szCs w:val="22"/>
              </w:rPr>
            </w:pPr>
            <w:r w:rsidRPr="00407092">
              <w:rPr>
                <w:sz w:val="22"/>
                <w:szCs w:val="22"/>
              </w:rPr>
              <w:t>Иные межбюджетные трансферты</w:t>
            </w:r>
          </w:p>
        </w:tc>
        <w:tc>
          <w:tcPr>
            <w:tcW w:w="708" w:type="dxa"/>
            <w:tcBorders>
              <w:top w:val="single" w:sz="4" w:space="0" w:color="auto"/>
              <w:left w:val="nil"/>
              <w:bottom w:val="single" w:sz="4" w:space="0" w:color="auto"/>
              <w:right w:val="single" w:sz="4" w:space="0" w:color="auto"/>
            </w:tcBorders>
            <w:vAlign w:val="center"/>
            <w:hideMark/>
          </w:tcPr>
          <w:p w:rsidR="00407092" w:rsidRPr="00407092" w:rsidRDefault="00407092" w:rsidP="00407092">
            <w:pPr>
              <w:jc w:val="center"/>
              <w:rPr>
                <w:sz w:val="22"/>
                <w:szCs w:val="22"/>
              </w:rPr>
            </w:pPr>
            <w:r w:rsidRPr="00407092">
              <w:rPr>
                <w:sz w:val="22"/>
                <w:szCs w:val="22"/>
              </w:rPr>
              <w:t>901</w:t>
            </w:r>
          </w:p>
        </w:tc>
        <w:tc>
          <w:tcPr>
            <w:tcW w:w="1134" w:type="dxa"/>
            <w:tcBorders>
              <w:top w:val="single" w:sz="4" w:space="0" w:color="auto"/>
              <w:left w:val="nil"/>
              <w:bottom w:val="single" w:sz="4" w:space="0" w:color="auto"/>
              <w:right w:val="single" w:sz="4" w:space="0" w:color="auto"/>
            </w:tcBorders>
            <w:vAlign w:val="center"/>
            <w:hideMark/>
          </w:tcPr>
          <w:p w:rsidR="00407092" w:rsidRPr="00407092" w:rsidRDefault="00407092" w:rsidP="00407092">
            <w:pPr>
              <w:jc w:val="center"/>
              <w:rPr>
                <w:sz w:val="22"/>
                <w:szCs w:val="22"/>
              </w:rPr>
            </w:pPr>
            <w:r w:rsidRPr="00407092">
              <w:rPr>
                <w:sz w:val="22"/>
                <w:szCs w:val="22"/>
              </w:rPr>
              <w:t>0106</w:t>
            </w:r>
          </w:p>
        </w:tc>
        <w:tc>
          <w:tcPr>
            <w:tcW w:w="1560" w:type="dxa"/>
            <w:tcBorders>
              <w:top w:val="single" w:sz="4" w:space="0" w:color="auto"/>
              <w:left w:val="nil"/>
              <w:bottom w:val="single" w:sz="4" w:space="0" w:color="auto"/>
              <w:right w:val="single" w:sz="4" w:space="0" w:color="auto"/>
            </w:tcBorders>
            <w:vAlign w:val="center"/>
            <w:hideMark/>
          </w:tcPr>
          <w:p w:rsidR="00407092" w:rsidRPr="00407092" w:rsidRDefault="00407092" w:rsidP="00407092">
            <w:pPr>
              <w:jc w:val="center"/>
              <w:rPr>
                <w:sz w:val="22"/>
                <w:szCs w:val="22"/>
              </w:rPr>
            </w:pPr>
            <w:r w:rsidRPr="00407092">
              <w:rPr>
                <w:sz w:val="22"/>
                <w:szCs w:val="22"/>
              </w:rPr>
              <w:t>5201000522</w:t>
            </w:r>
          </w:p>
        </w:tc>
        <w:tc>
          <w:tcPr>
            <w:tcW w:w="708" w:type="dxa"/>
            <w:tcBorders>
              <w:top w:val="single" w:sz="4" w:space="0" w:color="auto"/>
              <w:left w:val="nil"/>
              <w:bottom w:val="single" w:sz="4" w:space="0" w:color="auto"/>
              <w:right w:val="single" w:sz="4" w:space="0" w:color="auto"/>
            </w:tcBorders>
            <w:vAlign w:val="center"/>
            <w:hideMark/>
          </w:tcPr>
          <w:p w:rsidR="00407092" w:rsidRPr="00407092" w:rsidRDefault="00407092" w:rsidP="00407092">
            <w:pPr>
              <w:jc w:val="center"/>
              <w:rPr>
                <w:sz w:val="22"/>
                <w:szCs w:val="22"/>
              </w:rPr>
            </w:pPr>
            <w:r w:rsidRPr="00407092">
              <w:rPr>
                <w:sz w:val="22"/>
                <w:szCs w:val="22"/>
              </w:rPr>
              <w:t>540</w:t>
            </w:r>
          </w:p>
        </w:tc>
        <w:tc>
          <w:tcPr>
            <w:tcW w:w="1134" w:type="dxa"/>
            <w:tcBorders>
              <w:top w:val="single" w:sz="4" w:space="0" w:color="auto"/>
              <w:left w:val="nil"/>
              <w:bottom w:val="single" w:sz="4" w:space="0" w:color="auto"/>
              <w:right w:val="single" w:sz="4" w:space="0" w:color="auto"/>
            </w:tcBorders>
            <w:vAlign w:val="center"/>
            <w:hideMark/>
          </w:tcPr>
          <w:p w:rsidR="00407092" w:rsidRPr="00407092" w:rsidRDefault="00407092" w:rsidP="00407092">
            <w:pPr>
              <w:jc w:val="center"/>
              <w:rPr>
                <w:bCs/>
                <w:sz w:val="22"/>
                <w:szCs w:val="22"/>
              </w:rPr>
            </w:pPr>
            <w:r w:rsidRPr="00407092">
              <w:rPr>
                <w:bCs/>
                <w:sz w:val="22"/>
                <w:szCs w:val="22"/>
              </w:rPr>
              <w:t>1,2</w:t>
            </w:r>
          </w:p>
        </w:tc>
        <w:tc>
          <w:tcPr>
            <w:tcW w:w="1172" w:type="dxa"/>
            <w:tcBorders>
              <w:top w:val="single" w:sz="4" w:space="0" w:color="auto"/>
              <w:left w:val="nil"/>
              <w:bottom w:val="single" w:sz="4" w:space="0" w:color="auto"/>
              <w:right w:val="single" w:sz="4" w:space="0" w:color="auto"/>
            </w:tcBorders>
            <w:hideMark/>
          </w:tcPr>
          <w:p w:rsidR="00407092" w:rsidRPr="00407092" w:rsidRDefault="00407092" w:rsidP="00407092">
            <w:pPr>
              <w:jc w:val="center"/>
              <w:rPr>
                <w:bCs/>
                <w:sz w:val="22"/>
                <w:szCs w:val="22"/>
              </w:rPr>
            </w:pPr>
            <w:r w:rsidRPr="00407092">
              <w:rPr>
                <w:bCs/>
                <w:sz w:val="22"/>
                <w:szCs w:val="22"/>
              </w:rPr>
              <w:t>0,6</w:t>
            </w:r>
          </w:p>
        </w:tc>
        <w:tc>
          <w:tcPr>
            <w:tcW w:w="1351" w:type="dxa"/>
            <w:tcBorders>
              <w:top w:val="single" w:sz="4" w:space="0" w:color="auto"/>
              <w:left w:val="nil"/>
              <w:bottom w:val="single" w:sz="4" w:space="0" w:color="auto"/>
              <w:right w:val="single" w:sz="4" w:space="0" w:color="auto"/>
            </w:tcBorders>
          </w:tcPr>
          <w:p w:rsidR="00407092" w:rsidRPr="00407092" w:rsidRDefault="00407092" w:rsidP="00407092">
            <w:pPr>
              <w:jc w:val="center"/>
              <w:rPr>
                <w:bCs/>
                <w:sz w:val="22"/>
                <w:szCs w:val="22"/>
              </w:rPr>
            </w:pPr>
            <w:r w:rsidRPr="00407092">
              <w:rPr>
                <w:bCs/>
                <w:sz w:val="22"/>
                <w:szCs w:val="22"/>
              </w:rPr>
              <w:t>0,6</w:t>
            </w:r>
          </w:p>
        </w:tc>
        <w:tc>
          <w:tcPr>
            <w:tcW w:w="1276" w:type="dxa"/>
            <w:tcBorders>
              <w:top w:val="single" w:sz="4" w:space="0" w:color="auto"/>
              <w:left w:val="nil"/>
              <w:bottom w:val="single" w:sz="4" w:space="0" w:color="auto"/>
              <w:right w:val="single" w:sz="4" w:space="0" w:color="auto"/>
            </w:tcBorders>
            <w:hideMark/>
          </w:tcPr>
          <w:p w:rsidR="00407092" w:rsidRPr="00407092" w:rsidRDefault="00407092" w:rsidP="00407092">
            <w:pPr>
              <w:jc w:val="center"/>
              <w:rPr>
                <w:bCs/>
                <w:sz w:val="22"/>
                <w:szCs w:val="22"/>
              </w:rPr>
            </w:pPr>
            <w:r w:rsidRPr="00407092">
              <w:rPr>
                <w:bCs/>
                <w:sz w:val="22"/>
                <w:szCs w:val="22"/>
              </w:rPr>
              <w:t>100</w:t>
            </w:r>
          </w:p>
        </w:tc>
        <w:tc>
          <w:tcPr>
            <w:tcW w:w="1022" w:type="dxa"/>
            <w:tcBorders>
              <w:top w:val="single" w:sz="4" w:space="0" w:color="auto"/>
              <w:left w:val="nil"/>
              <w:bottom w:val="single" w:sz="4" w:space="0" w:color="auto"/>
              <w:right w:val="single" w:sz="4" w:space="0" w:color="auto"/>
            </w:tcBorders>
          </w:tcPr>
          <w:p w:rsidR="00407092" w:rsidRPr="00407092" w:rsidRDefault="00407092" w:rsidP="00407092">
            <w:pPr>
              <w:jc w:val="center"/>
              <w:rPr>
                <w:bCs/>
                <w:sz w:val="22"/>
                <w:szCs w:val="22"/>
              </w:rPr>
            </w:pPr>
            <w:r w:rsidRPr="00407092">
              <w:rPr>
                <w:bCs/>
                <w:sz w:val="22"/>
                <w:szCs w:val="22"/>
              </w:rPr>
              <w:t>0,02</w:t>
            </w:r>
          </w:p>
        </w:tc>
      </w:tr>
      <w:tr w:rsidR="00407092" w:rsidRPr="00407092" w:rsidTr="00407092">
        <w:trPr>
          <w:trHeight w:val="255"/>
        </w:trPr>
        <w:tc>
          <w:tcPr>
            <w:tcW w:w="4361" w:type="dxa"/>
            <w:tcBorders>
              <w:top w:val="nil"/>
              <w:left w:val="single" w:sz="4" w:space="0" w:color="auto"/>
              <w:bottom w:val="single" w:sz="4" w:space="0" w:color="auto"/>
              <w:right w:val="single" w:sz="4" w:space="0" w:color="auto"/>
            </w:tcBorders>
            <w:vAlign w:val="center"/>
            <w:hideMark/>
          </w:tcPr>
          <w:p w:rsidR="00407092" w:rsidRPr="00407092" w:rsidRDefault="00407092" w:rsidP="00407092">
            <w:pPr>
              <w:outlineLvl w:val="1"/>
              <w:rPr>
                <w:b/>
                <w:sz w:val="22"/>
                <w:szCs w:val="22"/>
              </w:rPr>
            </w:pPr>
            <w:r w:rsidRPr="00407092">
              <w:rPr>
                <w:b/>
                <w:sz w:val="22"/>
                <w:szCs w:val="22"/>
              </w:rPr>
              <w:lastRenderedPageBreak/>
              <w:t>Резервные фонды</w:t>
            </w:r>
          </w:p>
        </w:tc>
        <w:tc>
          <w:tcPr>
            <w:tcW w:w="708" w:type="dxa"/>
            <w:tcBorders>
              <w:top w:val="nil"/>
              <w:left w:val="nil"/>
              <w:bottom w:val="single" w:sz="4" w:space="0" w:color="auto"/>
              <w:right w:val="single" w:sz="4" w:space="0" w:color="auto"/>
            </w:tcBorders>
            <w:vAlign w:val="center"/>
            <w:hideMark/>
          </w:tcPr>
          <w:p w:rsidR="00407092" w:rsidRPr="00407092" w:rsidRDefault="00407092" w:rsidP="00407092">
            <w:pPr>
              <w:jc w:val="center"/>
              <w:outlineLvl w:val="1"/>
              <w:rPr>
                <w:b/>
                <w:sz w:val="22"/>
                <w:szCs w:val="22"/>
              </w:rPr>
            </w:pPr>
            <w:r w:rsidRPr="00407092">
              <w:rPr>
                <w:b/>
                <w:sz w:val="22"/>
                <w:szCs w:val="22"/>
              </w:rPr>
              <w:t>901</w:t>
            </w:r>
          </w:p>
        </w:tc>
        <w:tc>
          <w:tcPr>
            <w:tcW w:w="1134" w:type="dxa"/>
            <w:tcBorders>
              <w:top w:val="nil"/>
              <w:left w:val="nil"/>
              <w:bottom w:val="single" w:sz="4" w:space="0" w:color="auto"/>
              <w:right w:val="single" w:sz="4" w:space="0" w:color="auto"/>
            </w:tcBorders>
            <w:vAlign w:val="center"/>
            <w:hideMark/>
          </w:tcPr>
          <w:p w:rsidR="00407092" w:rsidRPr="00407092" w:rsidRDefault="00407092" w:rsidP="00407092">
            <w:pPr>
              <w:jc w:val="center"/>
              <w:outlineLvl w:val="1"/>
              <w:rPr>
                <w:b/>
                <w:sz w:val="22"/>
                <w:szCs w:val="22"/>
              </w:rPr>
            </w:pPr>
            <w:r w:rsidRPr="00407092">
              <w:rPr>
                <w:b/>
                <w:sz w:val="22"/>
                <w:szCs w:val="22"/>
              </w:rPr>
              <w:t>0111</w:t>
            </w:r>
          </w:p>
        </w:tc>
        <w:tc>
          <w:tcPr>
            <w:tcW w:w="1560" w:type="dxa"/>
            <w:tcBorders>
              <w:top w:val="nil"/>
              <w:left w:val="nil"/>
              <w:bottom w:val="single" w:sz="4" w:space="0" w:color="auto"/>
              <w:right w:val="single" w:sz="4" w:space="0" w:color="auto"/>
            </w:tcBorders>
            <w:vAlign w:val="center"/>
            <w:hideMark/>
          </w:tcPr>
          <w:p w:rsidR="00407092" w:rsidRPr="00407092" w:rsidRDefault="00407092" w:rsidP="00407092">
            <w:pPr>
              <w:jc w:val="center"/>
              <w:outlineLvl w:val="1"/>
              <w:rPr>
                <w:b/>
                <w:sz w:val="22"/>
                <w:szCs w:val="22"/>
              </w:rPr>
            </w:pPr>
            <w:r w:rsidRPr="00407092">
              <w:rPr>
                <w:b/>
                <w:sz w:val="22"/>
                <w:szCs w:val="22"/>
              </w:rPr>
              <w:t> </w:t>
            </w:r>
          </w:p>
        </w:tc>
        <w:tc>
          <w:tcPr>
            <w:tcW w:w="708" w:type="dxa"/>
            <w:tcBorders>
              <w:top w:val="nil"/>
              <w:left w:val="nil"/>
              <w:bottom w:val="single" w:sz="4" w:space="0" w:color="auto"/>
              <w:right w:val="single" w:sz="4" w:space="0" w:color="auto"/>
            </w:tcBorders>
            <w:vAlign w:val="center"/>
            <w:hideMark/>
          </w:tcPr>
          <w:p w:rsidR="00407092" w:rsidRPr="00407092" w:rsidRDefault="00407092" w:rsidP="00407092">
            <w:pPr>
              <w:jc w:val="center"/>
              <w:outlineLvl w:val="1"/>
              <w:rPr>
                <w:b/>
                <w:sz w:val="22"/>
                <w:szCs w:val="22"/>
              </w:rPr>
            </w:pPr>
            <w:r w:rsidRPr="00407092">
              <w:rPr>
                <w:b/>
                <w:sz w:val="22"/>
                <w:szCs w:val="22"/>
              </w:rPr>
              <w:t> </w:t>
            </w:r>
          </w:p>
        </w:tc>
        <w:tc>
          <w:tcPr>
            <w:tcW w:w="1134" w:type="dxa"/>
            <w:tcBorders>
              <w:top w:val="nil"/>
              <w:left w:val="nil"/>
              <w:bottom w:val="single" w:sz="4" w:space="0" w:color="auto"/>
              <w:right w:val="single" w:sz="4" w:space="0" w:color="auto"/>
            </w:tcBorders>
            <w:vAlign w:val="center"/>
            <w:hideMark/>
          </w:tcPr>
          <w:p w:rsidR="00407092" w:rsidRPr="00407092" w:rsidRDefault="00407092" w:rsidP="00407092">
            <w:pPr>
              <w:jc w:val="center"/>
              <w:outlineLvl w:val="1"/>
              <w:rPr>
                <w:b/>
                <w:sz w:val="22"/>
                <w:szCs w:val="22"/>
              </w:rPr>
            </w:pPr>
            <w:r w:rsidRPr="00407092">
              <w:rPr>
                <w:b/>
                <w:sz w:val="22"/>
                <w:szCs w:val="22"/>
              </w:rPr>
              <w:t>26,0</w:t>
            </w:r>
          </w:p>
        </w:tc>
        <w:tc>
          <w:tcPr>
            <w:tcW w:w="1172" w:type="dxa"/>
            <w:tcBorders>
              <w:top w:val="nil"/>
              <w:left w:val="nil"/>
              <w:bottom w:val="single" w:sz="4" w:space="0" w:color="auto"/>
              <w:right w:val="single" w:sz="4" w:space="0" w:color="auto"/>
            </w:tcBorders>
            <w:hideMark/>
          </w:tcPr>
          <w:p w:rsidR="00407092" w:rsidRPr="00407092" w:rsidRDefault="00407092" w:rsidP="00407092">
            <w:pPr>
              <w:jc w:val="center"/>
              <w:outlineLvl w:val="1"/>
              <w:rPr>
                <w:b/>
                <w:sz w:val="22"/>
                <w:szCs w:val="22"/>
              </w:rPr>
            </w:pPr>
            <w:r w:rsidRPr="00407092">
              <w:rPr>
                <w:b/>
                <w:sz w:val="22"/>
                <w:szCs w:val="22"/>
              </w:rPr>
              <w:t>0</w:t>
            </w:r>
          </w:p>
        </w:tc>
        <w:tc>
          <w:tcPr>
            <w:tcW w:w="1351" w:type="dxa"/>
            <w:tcBorders>
              <w:top w:val="nil"/>
              <w:left w:val="nil"/>
              <w:bottom w:val="single" w:sz="4" w:space="0" w:color="auto"/>
              <w:right w:val="single" w:sz="4" w:space="0" w:color="auto"/>
            </w:tcBorders>
            <w:hideMark/>
          </w:tcPr>
          <w:p w:rsidR="00407092" w:rsidRPr="00407092" w:rsidRDefault="00407092" w:rsidP="00407092">
            <w:pPr>
              <w:jc w:val="center"/>
              <w:outlineLvl w:val="1"/>
              <w:rPr>
                <w:b/>
                <w:sz w:val="22"/>
                <w:szCs w:val="22"/>
              </w:rPr>
            </w:pPr>
            <w:r w:rsidRPr="00407092">
              <w:rPr>
                <w:b/>
                <w:sz w:val="22"/>
                <w:szCs w:val="22"/>
              </w:rPr>
              <w:t>0</w:t>
            </w:r>
          </w:p>
        </w:tc>
        <w:tc>
          <w:tcPr>
            <w:tcW w:w="1276" w:type="dxa"/>
            <w:tcBorders>
              <w:top w:val="nil"/>
              <w:left w:val="nil"/>
              <w:bottom w:val="single" w:sz="4" w:space="0" w:color="auto"/>
              <w:right w:val="single" w:sz="4" w:space="0" w:color="auto"/>
            </w:tcBorders>
            <w:hideMark/>
          </w:tcPr>
          <w:p w:rsidR="00407092" w:rsidRPr="00407092" w:rsidRDefault="00407092" w:rsidP="00407092">
            <w:pPr>
              <w:jc w:val="center"/>
              <w:outlineLvl w:val="1"/>
              <w:rPr>
                <w:b/>
                <w:sz w:val="22"/>
                <w:szCs w:val="22"/>
              </w:rPr>
            </w:pPr>
            <w:r w:rsidRPr="00407092">
              <w:rPr>
                <w:b/>
                <w:sz w:val="22"/>
                <w:szCs w:val="22"/>
              </w:rPr>
              <w:t>0</w:t>
            </w:r>
          </w:p>
        </w:tc>
        <w:tc>
          <w:tcPr>
            <w:tcW w:w="1022" w:type="dxa"/>
            <w:tcBorders>
              <w:top w:val="nil"/>
              <w:left w:val="nil"/>
              <w:bottom w:val="single" w:sz="4" w:space="0" w:color="auto"/>
              <w:right w:val="single" w:sz="4" w:space="0" w:color="auto"/>
            </w:tcBorders>
          </w:tcPr>
          <w:p w:rsidR="00407092" w:rsidRPr="00407092" w:rsidRDefault="00407092" w:rsidP="00407092">
            <w:pPr>
              <w:jc w:val="center"/>
              <w:outlineLvl w:val="1"/>
              <w:rPr>
                <w:b/>
                <w:sz w:val="22"/>
                <w:szCs w:val="22"/>
              </w:rPr>
            </w:pPr>
            <w:r w:rsidRPr="00407092">
              <w:rPr>
                <w:b/>
                <w:sz w:val="22"/>
                <w:szCs w:val="22"/>
              </w:rPr>
              <w:t>0</w:t>
            </w:r>
          </w:p>
        </w:tc>
      </w:tr>
      <w:tr w:rsidR="00407092" w:rsidRPr="00407092" w:rsidTr="00407092">
        <w:trPr>
          <w:trHeight w:val="420"/>
        </w:trPr>
        <w:tc>
          <w:tcPr>
            <w:tcW w:w="4361" w:type="dxa"/>
            <w:tcBorders>
              <w:top w:val="nil"/>
              <w:left w:val="single" w:sz="4" w:space="0" w:color="auto"/>
              <w:bottom w:val="single" w:sz="4" w:space="0" w:color="auto"/>
              <w:right w:val="single" w:sz="4" w:space="0" w:color="auto"/>
            </w:tcBorders>
            <w:vAlign w:val="center"/>
            <w:hideMark/>
          </w:tcPr>
          <w:p w:rsidR="00407092" w:rsidRPr="00407092" w:rsidRDefault="00407092" w:rsidP="00407092">
            <w:pPr>
              <w:outlineLvl w:val="1"/>
              <w:rPr>
                <w:sz w:val="22"/>
                <w:szCs w:val="22"/>
              </w:rPr>
            </w:pPr>
            <w:r w:rsidRPr="00407092">
              <w:rPr>
                <w:sz w:val="22"/>
                <w:szCs w:val="22"/>
              </w:rPr>
              <w:t>Резервные фонды</w:t>
            </w:r>
          </w:p>
        </w:tc>
        <w:tc>
          <w:tcPr>
            <w:tcW w:w="708" w:type="dxa"/>
            <w:tcBorders>
              <w:top w:val="nil"/>
              <w:left w:val="nil"/>
              <w:bottom w:val="single" w:sz="4" w:space="0" w:color="auto"/>
              <w:right w:val="single" w:sz="4" w:space="0" w:color="auto"/>
            </w:tcBorders>
            <w:vAlign w:val="center"/>
            <w:hideMark/>
          </w:tcPr>
          <w:p w:rsidR="00407092" w:rsidRPr="00407092" w:rsidRDefault="00407092" w:rsidP="00407092">
            <w:pPr>
              <w:jc w:val="center"/>
              <w:outlineLvl w:val="1"/>
              <w:rPr>
                <w:sz w:val="22"/>
                <w:szCs w:val="22"/>
              </w:rPr>
            </w:pPr>
            <w:r w:rsidRPr="00407092">
              <w:rPr>
                <w:sz w:val="22"/>
                <w:szCs w:val="22"/>
              </w:rPr>
              <w:t>901</w:t>
            </w:r>
          </w:p>
        </w:tc>
        <w:tc>
          <w:tcPr>
            <w:tcW w:w="1134" w:type="dxa"/>
            <w:tcBorders>
              <w:top w:val="nil"/>
              <w:left w:val="nil"/>
              <w:bottom w:val="single" w:sz="4" w:space="0" w:color="auto"/>
              <w:right w:val="single" w:sz="4" w:space="0" w:color="auto"/>
            </w:tcBorders>
            <w:vAlign w:val="center"/>
            <w:hideMark/>
          </w:tcPr>
          <w:p w:rsidR="00407092" w:rsidRPr="00407092" w:rsidRDefault="00407092" w:rsidP="00407092">
            <w:pPr>
              <w:jc w:val="center"/>
              <w:outlineLvl w:val="1"/>
              <w:rPr>
                <w:sz w:val="22"/>
                <w:szCs w:val="22"/>
              </w:rPr>
            </w:pPr>
            <w:r w:rsidRPr="00407092">
              <w:rPr>
                <w:sz w:val="22"/>
                <w:szCs w:val="22"/>
              </w:rPr>
              <w:t>0111</w:t>
            </w:r>
          </w:p>
        </w:tc>
        <w:tc>
          <w:tcPr>
            <w:tcW w:w="1560" w:type="dxa"/>
            <w:tcBorders>
              <w:top w:val="nil"/>
              <w:left w:val="nil"/>
              <w:bottom w:val="single" w:sz="4" w:space="0" w:color="auto"/>
              <w:right w:val="single" w:sz="4" w:space="0" w:color="auto"/>
            </w:tcBorders>
            <w:vAlign w:val="center"/>
            <w:hideMark/>
          </w:tcPr>
          <w:p w:rsidR="00407092" w:rsidRPr="00407092" w:rsidRDefault="00407092" w:rsidP="00407092">
            <w:pPr>
              <w:jc w:val="center"/>
              <w:outlineLvl w:val="1"/>
              <w:rPr>
                <w:sz w:val="22"/>
                <w:szCs w:val="22"/>
              </w:rPr>
            </w:pPr>
            <w:r w:rsidRPr="00407092">
              <w:rPr>
                <w:sz w:val="22"/>
                <w:szCs w:val="22"/>
              </w:rPr>
              <w:t>0700000000</w:t>
            </w:r>
          </w:p>
        </w:tc>
        <w:tc>
          <w:tcPr>
            <w:tcW w:w="708" w:type="dxa"/>
            <w:tcBorders>
              <w:top w:val="nil"/>
              <w:left w:val="nil"/>
              <w:bottom w:val="single" w:sz="4" w:space="0" w:color="auto"/>
              <w:right w:val="single" w:sz="4" w:space="0" w:color="auto"/>
            </w:tcBorders>
            <w:vAlign w:val="center"/>
            <w:hideMark/>
          </w:tcPr>
          <w:p w:rsidR="00407092" w:rsidRPr="00407092" w:rsidRDefault="00407092" w:rsidP="00407092">
            <w:pPr>
              <w:jc w:val="center"/>
              <w:outlineLvl w:val="1"/>
              <w:rPr>
                <w:sz w:val="22"/>
                <w:szCs w:val="22"/>
              </w:rPr>
            </w:pPr>
            <w:r w:rsidRPr="00407092">
              <w:rPr>
                <w:sz w:val="22"/>
                <w:szCs w:val="22"/>
              </w:rPr>
              <w:t> </w:t>
            </w:r>
          </w:p>
        </w:tc>
        <w:tc>
          <w:tcPr>
            <w:tcW w:w="1134" w:type="dxa"/>
            <w:tcBorders>
              <w:top w:val="nil"/>
              <w:left w:val="nil"/>
              <w:bottom w:val="single" w:sz="4" w:space="0" w:color="auto"/>
              <w:right w:val="single" w:sz="4" w:space="0" w:color="auto"/>
            </w:tcBorders>
            <w:vAlign w:val="center"/>
            <w:hideMark/>
          </w:tcPr>
          <w:p w:rsidR="00407092" w:rsidRPr="00407092" w:rsidRDefault="00407092" w:rsidP="00407092">
            <w:pPr>
              <w:jc w:val="center"/>
              <w:outlineLvl w:val="1"/>
              <w:rPr>
                <w:sz w:val="22"/>
                <w:szCs w:val="22"/>
              </w:rPr>
            </w:pPr>
            <w:r w:rsidRPr="00407092">
              <w:rPr>
                <w:sz w:val="22"/>
                <w:szCs w:val="22"/>
              </w:rPr>
              <w:t>26,0</w:t>
            </w:r>
          </w:p>
        </w:tc>
        <w:tc>
          <w:tcPr>
            <w:tcW w:w="1172" w:type="dxa"/>
            <w:tcBorders>
              <w:top w:val="nil"/>
              <w:left w:val="nil"/>
              <w:bottom w:val="single" w:sz="4" w:space="0" w:color="auto"/>
              <w:right w:val="single" w:sz="4" w:space="0" w:color="auto"/>
            </w:tcBorders>
            <w:hideMark/>
          </w:tcPr>
          <w:p w:rsidR="00407092" w:rsidRPr="00407092" w:rsidRDefault="00407092" w:rsidP="00407092">
            <w:pPr>
              <w:jc w:val="center"/>
              <w:outlineLvl w:val="1"/>
              <w:rPr>
                <w:sz w:val="22"/>
                <w:szCs w:val="22"/>
              </w:rPr>
            </w:pPr>
            <w:r w:rsidRPr="00407092">
              <w:rPr>
                <w:sz w:val="22"/>
                <w:szCs w:val="22"/>
              </w:rPr>
              <w:t>0</w:t>
            </w:r>
          </w:p>
        </w:tc>
        <w:tc>
          <w:tcPr>
            <w:tcW w:w="1351" w:type="dxa"/>
            <w:tcBorders>
              <w:top w:val="nil"/>
              <w:left w:val="nil"/>
              <w:bottom w:val="single" w:sz="4" w:space="0" w:color="auto"/>
              <w:right w:val="single" w:sz="4" w:space="0" w:color="auto"/>
            </w:tcBorders>
            <w:hideMark/>
          </w:tcPr>
          <w:p w:rsidR="00407092" w:rsidRPr="00407092" w:rsidRDefault="00407092" w:rsidP="00407092">
            <w:pPr>
              <w:jc w:val="center"/>
              <w:outlineLvl w:val="1"/>
              <w:rPr>
                <w:sz w:val="22"/>
                <w:szCs w:val="22"/>
              </w:rPr>
            </w:pPr>
            <w:r w:rsidRPr="00407092">
              <w:rPr>
                <w:sz w:val="22"/>
                <w:szCs w:val="22"/>
              </w:rPr>
              <w:t>0</w:t>
            </w:r>
          </w:p>
        </w:tc>
        <w:tc>
          <w:tcPr>
            <w:tcW w:w="1276" w:type="dxa"/>
            <w:tcBorders>
              <w:top w:val="nil"/>
              <w:left w:val="nil"/>
              <w:bottom w:val="single" w:sz="4" w:space="0" w:color="auto"/>
              <w:right w:val="single" w:sz="4" w:space="0" w:color="auto"/>
            </w:tcBorders>
            <w:hideMark/>
          </w:tcPr>
          <w:p w:rsidR="00407092" w:rsidRPr="00407092" w:rsidRDefault="00407092" w:rsidP="00407092">
            <w:pPr>
              <w:jc w:val="center"/>
              <w:outlineLvl w:val="1"/>
              <w:rPr>
                <w:sz w:val="22"/>
                <w:szCs w:val="22"/>
              </w:rPr>
            </w:pPr>
            <w:r w:rsidRPr="00407092">
              <w:rPr>
                <w:sz w:val="22"/>
                <w:szCs w:val="22"/>
              </w:rPr>
              <w:t>0</w:t>
            </w:r>
          </w:p>
        </w:tc>
        <w:tc>
          <w:tcPr>
            <w:tcW w:w="1022" w:type="dxa"/>
            <w:tcBorders>
              <w:top w:val="nil"/>
              <w:left w:val="nil"/>
              <w:bottom w:val="single" w:sz="4" w:space="0" w:color="auto"/>
              <w:right w:val="single" w:sz="4" w:space="0" w:color="auto"/>
            </w:tcBorders>
          </w:tcPr>
          <w:p w:rsidR="00407092" w:rsidRPr="00407092" w:rsidRDefault="00407092" w:rsidP="00407092">
            <w:pPr>
              <w:jc w:val="center"/>
              <w:outlineLvl w:val="1"/>
              <w:rPr>
                <w:sz w:val="22"/>
                <w:szCs w:val="22"/>
              </w:rPr>
            </w:pPr>
            <w:r w:rsidRPr="00407092">
              <w:rPr>
                <w:sz w:val="22"/>
                <w:szCs w:val="22"/>
              </w:rPr>
              <w:t>0</w:t>
            </w:r>
          </w:p>
        </w:tc>
      </w:tr>
      <w:tr w:rsidR="00407092" w:rsidRPr="00407092" w:rsidTr="00407092">
        <w:trPr>
          <w:trHeight w:val="345"/>
        </w:trPr>
        <w:tc>
          <w:tcPr>
            <w:tcW w:w="4361" w:type="dxa"/>
            <w:tcBorders>
              <w:top w:val="nil"/>
              <w:left w:val="single" w:sz="4" w:space="0" w:color="auto"/>
              <w:bottom w:val="single" w:sz="4" w:space="0" w:color="auto"/>
              <w:right w:val="single" w:sz="4" w:space="0" w:color="auto"/>
            </w:tcBorders>
            <w:vAlign w:val="center"/>
            <w:hideMark/>
          </w:tcPr>
          <w:p w:rsidR="00407092" w:rsidRPr="00407092" w:rsidRDefault="00407092" w:rsidP="00407092">
            <w:pPr>
              <w:outlineLvl w:val="1"/>
              <w:rPr>
                <w:sz w:val="22"/>
                <w:szCs w:val="22"/>
              </w:rPr>
            </w:pPr>
            <w:r w:rsidRPr="00407092">
              <w:rPr>
                <w:sz w:val="22"/>
                <w:szCs w:val="22"/>
              </w:rPr>
              <w:t>Резервные фонды местных администраций</w:t>
            </w:r>
          </w:p>
        </w:tc>
        <w:tc>
          <w:tcPr>
            <w:tcW w:w="708" w:type="dxa"/>
            <w:tcBorders>
              <w:top w:val="nil"/>
              <w:left w:val="nil"/>
              <w:bottom w:val="single" w:sz="4" w:space="0" w:color="auto"/>
              <w:right w:val="single" w:sz="4" w:space="0" w:color="auto"/>
            </w:tcBorders>
            <w:vAlign w:val="center"/>
            <w:hideMark/>
          </w:tcPr>
          <w:p w:rsidR="00407092" w:rsidRPr="00407092" w:rsidRDefault="00407092" w:rsidP="00407092">
            <w:pPr>
              <w:jc w:val="center"/>
              <w:outlineLvl w:val="1"/>
              <w:rPr>
                <w:sz w:val="22"/>
                <w:szCs w:val="22"/>
              </w:rPr>
            </w:pPr>
            <w:r w:rsidRPr="00407092">
              <w:rPr>
                <w:sz w:val="22"/>
                <w:szCs w:val="22"/>
              </w:rPr>
              <w:t>901</w:t>
            </w:r>
          </w:p>
        </w:tc>
        <w:tc>
          <w:tcPr>
            <w:tcW w:w="1134" w:type="dxa"/>
            <w:tcBorders>
              <w:top w:val="nil"/>
              <w:left w:val="nil"/>
              <w:bottom w:val="single" w:sz="4" w:space="0" w:color="auto"/>
              <w:right w:val="single" w:sz="4" w:space="0" w:color="auto"/>
            </w:tcBorders>
            <w:vAlign w:val="center"/>
            <w:hideMark/>
          </w:tcPr>
          <w:p w:rsidR="00407092" w:rsidRPr="00407092" w:rsidRDefault="00407092" w:rsidP="00407092">
            <w:pPr>
              <w:jc w:val="center"/>
              <w:outlineLvl w:val="1"/>
              <w:rPr>
                <w:sz w:val="22"/>
                <w:szCs w:val="22"/>
              </w:rPr>
            </w:pPr>
            <w:r w:rsidRPr="00407092">
              <w:rPr>
                <w:sz w:val="22"/>
                <w:szCs w:val="22"/>
              </w:rPr>
              <w:t>0111</w:t>
            </w:r>
          </w:p>
        </w:tc>
        <w:tc>
          <w:tcPr>
            <w:tcW w:w="1560" w:type="dxa"/>
            <w:tcBorders>
              <w:top w:val="nil"/>
              <w:left w:val="nil"/>
              <w:bottom w:val="single" w:sz="4" w:space="0" w:color="auto"/>
              <w:right w:val="single" w:sz="4" w:space="0" w:color="auto"/>
            </w:tcBorders>
            <w:vAlign w:val="center"/>
            <w:hideMark/>
          </w:tcPr>
          <w:p w:rsidR="00407092" w:rsidRPr="00407092" w:rsidRDefault="00407092" w:rsidP="00407092">
            <w:pPr>
              <w:jc w:val="center"/>
              <w:outlineLvl w:val="1"/>
              <w:rPr>
                <w:sz w:val="22"/>
                <w:szCs w:val="22"/>
              </w:rPr>
            </w:pPr>
            <w:r w:rsidRPr="00407092">
              <w:rPr>
                <w:sz w:val="22"/>
                <w:szCs w:val="22"/>
              </w:rPr>
              <w:t>0700000500</w:t>
            </w:r>
          </w:p>
        </w:tc>
        <w:tc>
          <w:tcPr>
            <w:tcW w:w="708" w:type="dxa"/>
            <w:tcBorders>
              <w:top w:val="nil"/>
              <w:left w:val="nil"/>
              <w:bottom w:val="single" w:sz="4" w:space="0" w:color="auto"/>
              <w:right w:val="single" w:sz="4" w:space="0" w:color="auto"/>
            </w:tcBorders>
            <w:vAlign w:val="center"/>
            <w:hideMark/>
          </w:tcPr>
          <w:p w:rsidR="00407092" w:rsidRPr="00407092" w:rsidRDefault="00407092" w:rsidP="00407092">
            <w:pPr>
              <w:jc w:val="center"/>
              <w:outlineLvl w:val="1"/>
              <w:rPr>
                <w:sz w:val="22"/>
                <w:szCs w:val="22"/>
              </w:rPr>
            </w:pPr>
            <w:r w:rsidRPr="00407092">
              <w:rPr>
                <w:sz w:val="22"/>
                <w:szCs w:val="22"/>
              </w:rPr>
              <w:t> </w:t>
            </w:r>
          </w:p>
        </w:tc>
        <w:tc>
          <w:tcPr>
            <w:tcW w:w="1134" w:type="dxa"/>
            <w:tcBorders>
              <w:top w:val="nil"/>
              <w:left w:val="nil"/>
              <w:bottom w:val="single" w:sz="4" w:space="0" w:color="auto"/>
              <w:right w:val="single" w:sz="4" w:space="0" w:color="auto"/>
            </w:tcBorders>
            <w:vAlign w:val="center"/>
            <w:hideMark/>
          </w:tcPr>
          <w:p w:rsidR="00407092" w:rsidRPr="00407092" w:rsidRDefault="00407092" w:rsidP="00407092">
            <w:pPr>
              <w:jc w:val="center"/>
              <w:outlineLvl w:val="1"/>
              <w:rPr>
                <w:sz w:val="22"/>
                <w:szCs w:val="22"/>
              </w:rPr>
            </w:pPr>
            <w:r w:rsidRPr="00407092">
              <w:rPr>
                <w:sz w:val="22"/>
                <w:szCs w:val="22"/>
              </w:rPr>
              <w:t>26,0</w:t>
            </w:r>
          </w:p>
        </w:tc>
        <w:tc>
          <w:tcPr>
            <w:tcW w:w="1172" w:type="dxa"/>
            <w:tcBorders>
              <w:top w:val="nil"/>
              <w:left w:val="nil"/>
              <w:bottom w:val="single" w:sz="4" w:space="0" w:color="auto"/>
              <w:right w:val="single" w:sz="4" w:space="0" w:color="auto"/>
            </w:tcBorders>
            <w:hideMark/>
          </w:tcPr>
          <w:p w:rsidR="00407092" w:rsidRPr="00407092" w:rsidRDefault="00407092" w:rsidP="00407092">
            <w:pPr>
              <w:jc w:val="center"/>
              <w:outlineLvl w:val="1"/>
              <w:rPr>
                <w:sz w:val="22"/>
                <w:szCs w:val="22"/>
              </w:rPr>
            </w:pPr>
            <w:r w:rsidRPr="00407092">
              <w:rPr>
                <w:sz w:val="22"/>
                <w:szCs w:val="22"/>
              </w:rPr>
              <w:t>0</w:t>
            </w:r>
          </w:p>
        </w:tc>
        <w:tc>
          <w:tcPr>
            <w:tcW w:w="1351" w:type="dxa"/>
            <w:tcBorders>
              <w:top w:val="nil"/>
              <w:left w:val="nil"/>
              <w:bottom w:val="single" w:sz="4" w:space="0" w:color="auto"/>
              <w:right w:val="single" w:sz="4" w:space="0" w:color="auto"/>
            </w:tcBorders>
            <w:hideMark/>
          </w:tcPr>
          <w:p w:rsidR="00407092" w:rsidRPr="00407092" w:rsidRDefault="00407092" w:rsidP="00407092">
            <w:pPr>
              <w:jc w:val="center"/>
              <w:outlineLvl w:val="1"/>
              <w:rPr>
                <w:sz w:val="22"/>
                <w:szCs w:val="22"/>
              </w:rPr>
            </w:pPr>
            <w:r w:rsidRPr="00407092">
              <w:rPr>
                <w:sz w:val="22"/>
                <w:szCs w:val="22"/>
              </w:rPr>
              <w:t>0</w:t>
            </w:r>
          </w:p>
        </w:tc>
        <w:tc>
          <w:tcPr>
            <w:tcW w:w="1276" w:type="dxa"/>
            <w:tcBorders>
              <w:top w:val="nil"/>
              <w:left w:val="nil"/>
              <w:bottom w:val="single" w:sz="4" w:space="0" w:color="auto"/>
              <w:right w:val="single" w:sz="4" w:space="0" w:color="auto"/>
            </w:tcBorders>
            <w:hideMark/>
          </w:tcPr>
          <w:p w:rsidR="00407092" w:rsidRPr="00407092" w:rsidRDefault="00407092" w:rsidP="00407092">
            <w:pPr>
              <w:jc w:val="center"/>
              <w:outlineLvl w:val="1"/>
              <w:rPr>
                <w:sz w:val="22"/>
                <w:szCs w:val="22"/>
              </w:rPr>
            </w:pPr>
            <w:r w:rsidRPr="00407092">
              <w:rPr>
                <w:sz w:val="22"/>
                <w:szCs w:val="22"/>
              </w:rPr>
              <w:t>0</w:t>
            </w:r>
          </w:p>
        </w:tc>
        <w:tc>
          <w:tcPr>
            <w:tcW w:w="1022" w:type="dxa"/>
            <w:tcBorders>
              <w:top w:val="nil"/>
              <w:left w:val="nil"/>
              <w:bottom w:val="single" w:sz="4" w:space="0" w:color="auto"/>
              <w:right w:val="single" w:sz="4" w:space="0" w:color="auto"/>
            </w:tcBorders>
          </w:tcPr>
          <w:p w:rsidR="00407092" w:rsidRPr="00407092" w:rsidRDefault="00407092" w:rsidP="00407092">
            <w:pPr>
              <w:jc w:val="center"/>
              <w:outlineLvl w:val="1"/>
              <w:rPr>
                <w:sz w:val="22"/>
                <w:szCs w:val="22"/>
              </w:rPr>
            </w:pPr>
            <w:r w:rsidRPr="00407092">
              <w:rPr>
                <w:sz w:val="22"/>
                <w:szCs w:val="22"/>
              </w:rPr>
              <w:t>0</w:t>
            </w:r>
          </w:p>
        </w:tc>
      </w:tr>
      <w:tr w:rsidR="00407092" w:rsidRPr="00407092" w:rsidTr="00407092">
        <w:trPr>
          <w:trHeight w:val="345"/>
        </w:trPr>
        <w:tc>
          <w:tcPr>
            <w:tcW w:w="4361" w:type="dxa"/>
            <w:tcBorders>
              <w:top w:val="nil"/>
              <w:left w:val="single" w:sz="4" w:space="0" w:color="auto"/>
              <w:bottom w:val="single" w:sz="4" w:space="0" w:color="auto"/>
              <w:right w:val="single" w:sz="4" w:space="0" w:color="auto"/>
            </w:tcBorders>
            <w:vAlign w:val="center"/>
            <w:hideMark/>
          </w:tcPr>
          <w:p w:rsidR="00407092" w:rsidRPr="00407092" w:rsidRDefault="00407092" w:rsidP="00407092">
            <w:pPr>
              <w:outlineLvl w:val="1"/>
              <w:rPr>
                <w:sz w:val="22"/>
                <w:szCs w:val="22"/>
              </w:rPr>
            </w:pPr>
            <w:r w:rsidRPr="00407092">
              <w:rPr>
                <w:sz w:val="22"/>
                <w:szCs w:val="22"/>
              </w:rPr>
              <w:t xml:space="preserve">Иные межбюджетные ассигнования </w:t>
            </w:r>
          </w:p>
        </w:tc>
        <w:tc>
          <w:tcPr>
            <w:tcW w:w="708" w:type="dxa"/>
            <w:tcBorders>
              <w:top w:val="nil"/>
              <w:left w:val="nil"/>
              <w:bottom w:val="single" w:sz="4" w:space="0" w:color="auto"/>
              <w:right w:val="single" w:sz="4" w:space="0" w:color="auto"/>
            </w:tcBorders>
            <w:vAlign w:val="center"/>
            <w:hideMark/>
          </w:tcPr>
          <w:p w:rsidR="00407092" w:rsidRPr="00407092" w:rsidRDefault="00407092" w:rsidP="00407092">
            <w:pPr>
              <w:jc w:val="center"/>
              <w:outlineLvl w:val="1"/>
              <w:rPr>
                <w:sz w:val="22"/>
                <w:szCs w:val="22"/>
              </w:rPr>
            </w:pPr>
            <w:r w:rsidRPr="00407092">
              <w:rPr>
                <w:sz w:val="22"/>
                <w:szCs w:val="22"/>
              </w:rPr>
              <w:t>901</w:t>
            </w:r>
          </w:p>
        </w:tc>
        <w:tc>
          <w:tcPr>
            <w:tcW w:w="1134" w:type="dxa"/>
            <w:tcBorders>
              <w:top w:val="nil"/>
              <w:left w:val="nil"/>
              <w:bottom w:val="single" w:sz="4" w:space="0" w:color="auto"/>
              <w:right w:val="single" w:sz="4" w:space="0" w:color="auto"/>
            </w:tcBorders>
            <w:vAlign w:val="center"/>
            <w:hideMark/>
          </w:tcPr>
          <w:p w:rsidR="00407092" w:rsidRPr="00407092" w:rsidRDefault="00407092" w:rsidP="00407092">
            <w:pPr>
              <w:jc w:val="center"/>
              <w:outlineLvl w:val="1"/>
              <w:rPr>
                <w:sz w:val="22"/>
                <w:szCs w:val="22"/>
              </w:rPr>
            </w:pPr>
            <w:r w:rsidRPr="00407092">
              <w:rPr>
                <w:sz w:val="22"/>
                <w:szCs w:val="22"/>
              </w:rPr>
              <w:t>0111</w:t>
            </w:r>
          </w:p>
        </w:tc>
        <w:tc>
          <w:tcPr>
            <w:tcW w:w="1560" w:type="dxa"/>
            <w:tcBorders>
              <w:top w:val="nil"/>
              <w:left w:val="nil"/>
              <w:bottom w:val="single" w:sz="4" w:space="0" w:color="auto"/>
              <w:right w:val="single" w:sz="4" w:space="0" w:color="auto"/>
            </w:tcBorders>
            <w:vAlign w:val="center"/>
            <w:hideMark/>
          </w:tcPr>
          <w:p w:rsidR="00407092" w:rsidRPr="00407092" w:rsidRDefault="00407092" w:rsidP="00407092">
            <w:pPr>
              <w:jc w:val="center"/>
              <w:outlineLvl w:val="1"/>
              <w:rPr>
                <w:sz w:val="22"/>
                <w:szCs w:val="22"/>
              </w:rPr>
            </w:pPr>
            <w:r w:rsidRPr="00407092">
              <w:rPr>
                <w:sz w:val="22"/>
                <w:szCs w:val="22"/>
              </w:rPr>
              <w:t>0700000500</w:t>
            </w:r>
          </w:p>
        </w:tc>
        <w:tc>
          <w:tcPr>
            <w:tcW w:w="708" w:type="dxa"/>
            <w:tcBorders>
              <w:top w:val="nil"/>
              <w:left w:val="nil"/>
              <w:bottom w:val="single" w:sz="4" w:space="0" w:color="auto"/>
              <w:right w:val="single" w:sz="4" w:space="0" w:color="auto"/>
            </w:tcBorders>
            <w:vAlign w:val="center"/>
            <w:hideMark/>
          </w:tcPr>
          <w:p w:rsidR="00407092" w:rsidRPr="00407092" w:rsidRDefault="00407092" w:rsidP="00407092">
            <w:pPr>
              <w:jc w:val="center"/>
              <w:outlineLvl w:val="1"/>
              <w:rPr>
                <w:sz w:val="22"/>
                <w:szCs w:val="22"/>
              </w:rPr>
            </w:pPr>
            <w:r w:rsidRPr="00407092">
              <w:rPr>
                <w:sz w:val="22"/>
                <w:szCs w:val="22"/>
              </w:rPr>
              <w:t>800</w:t>
            </w:r>
          </w:p>
        </w:tc>
        <w:tc>
          <w:tcPr>
            <w:tcW w:w="1134" w:type="dxa"/>
            <w:tcBorders>
              <w:top w:val="nil"/>
              <w:left w:val="nil"/>
              <w:bottom w:val="single" w:sz="4" w:space="0" w:color="auto"/>
              <w:right w:val="single" w:sz="4" w:space="0" w:color="auto"/>
            </w:tcBorders>
            <w:vAlign w:val="center"/>
            <w:hideMark/>
          </w:tcPr>
          <w:p w:rsidR="00407092" w:rsidRPr="00407092" w:rsidRDefault="00407092" w:rsidP="00407092">
            <w:pPr>
              <w:jc w:val="center"/>
              <w:outlineLvl w:val="1"/>
              <w:rPr>
                <w:sz w:val="22"/>
                <w:szCs w:val="22"/>
              </w:rPr>
            </w:pPr>
            <w:r w:rsidRPr="00407092">
              <w:rPr>
                <w:sz w:val="22"/>
                <w:szCs w:val="22"/>
              </w:rPr>
              <w:t>26,0</w:t>
            </w:r>
          </w:p>
        </w:tc>
        <w:tc>
          <w:tcPr>
            <w:tcW w:w="1172" w:type="dxa"/>
            <w:tcBorders>
              <w:top w:val="nil"/>
              <w:left w:val="nil"/>
              <w:bottom w:val="single" w:sz="4" w:space="0" w:color="auto"/>
              <w:right w:val="single" w:sz="4" w:space="0" w:color="auto"/>
            </w:tcBorders>
            <w:hideMark/>
          </w:tcPr>
          <w:p w:rsidR="00407092" w:rsidRPr="00407092" w:rsidRDefault="00407092" w:rsidP="00407092">
            <w:pPr>
              <w:jc w:val="center"/>
              <w:outlineLvl w:val="1"/>
              <w:rPr>
                <w:sz w:val="22"/>
                <w:szCs w:val="22"/>
              </w:rPr>
            </w:pPr>
            <w:r w:rsidRPr="00407092">
              <w:rPr>
                <w:sz w:val="22"/>
                <w:szCs w:val="22"/>
              </w:rPr>
              <w:t>0</w:t>
            </w:r>
          </w:p>
        </w:tc>
        <w:tc>
          <w:tcPr>
            <w:tcW w:w="1351" w:type="dxa"/>
            <w:tcBorders>
              <w:top w:val="nil"/>
              <w:left w:val="nil"/>
              <w:bottom w:val="single" w:sz="4" w:space="0" w:color="auto"/>
              <w:right w:val="single" w:sz="4" w:space="0" w:color="auto"/>
            </w:tcBorders>
            <w:hideMark/>
          </w:tcPr>
          <w:p w:rsidR="00407092" w:rsidRPr="00407092" w:rsidRDefault="00407092" w:rsidP="00407092">
            <w:pPr>
              <w:jc w:val="center"/>
              <w:outlineLvl w:val="1"/>
              <w:rPr>
                <w:sz w:val="22"/>
                <w:szCs w:val="22"/>
              </w:rPr>
            </w:pPr>
            <w:r w:rsidRPr="00407092">
              <w:rPr>
                <w:sz w:val="22"/>
                <w:szCs w:val="22"/>
              </w:rPr>
              <w:t>0</w:t>
            </w:r>
          </w:p>
        </w:tc>
        <w:tc>
          <w:tcPr>
            <w:tcW w:w="1276" w:type="dxa"/>
            <w:tcBorders>
              <w:top w:val="nil"/>
              <w:left w:val="nil"/>
              <w:bottom w:val="single" w:sz="4" w:space="0" w:color="auto"/>
              <w:right w:val="single" w:sz="4" w:space="0" w:color="auto"/>
            </w:tcBorders>
            <w:hideMark/>
          </w:tcPr>
          <w:p w:rsidR="00407092" w:rsidRPr="00407092" w:rsidRDefault="00407092" w:rsidP="00407092">
            <w:pPr>
              <w:jc w:val="center"/>
              <w:outlineLvl w:val="1"/>
              <w:rPr>
                <w:sz w:val="22"/>
                <w:szCs w:val="22"/>
              </w:rPr>
            </w:pPr>
            <w:r w:rsidRPr="00407092">
              <w:rPr>
                <w:sz w:val="22"/>
                <w:szCs w:val="22"/>
              </w:rPr>
              <w:t>0</w:t>
            </w:r>
          </w:p>
        </w:tc>
        <w:tc>
          <w:tcPr>
            <w:tcW w:w="1022" w:type="dxa"/>
            <w:tcBorders>
              <w:top w:val="nil"/>
              <w:left w:val="nil"/>
              <w:bottom w:val="single" w:sz="4" w:space="0" w:color="auto"/>
              <w:right w:val="single" w:sz="4" w:space="0" w:color="auto"/>
            </w:tcBorders>
          </w:tcPr>
          <w:p w:rsidR="00407092" w:rsidRPr="00407092" w:rsidRDefault="00407092" w:rsidP="00407092">
            <w:pPr>
              <w:jc w:val="center"/>
              <w:outlineLvl w:val="1"/>
              <w:rPr>
                <w:sz w:val="22"/>
                <w:szCs w:val="22"/>
              </w:rPr>
            </w:pPr>
            <w:r w:rsidRPr="00407092">
              <w:rPr>
                <w:sz w:val="22"/>
                <w:szCs w:val="22"/>
              </w:rPr>
              <w:t>0</w:t>
            </w:r>
          </w:p>
        </w:tc>
      </w:tr>
      <w:tr w:rsidR="00407092" w:rsidRPr="00407092" w:rsidTr="00407092">
        <w:trPr>
          <w:trHeight w:val="375"/>
        </w:trPr>
        <w:tc>
          <w:tcPr>
            <w:tcW w:w="4361" w:type="dxa"/>
            <w:tcBorders>
              <w:top w:val="nil"/>
              <w:left w:val="single" w:sz="4" w:space="0" w:color="auto"/>
              <w:bottom w:val="single" w:sz="4" w:space="0" w:color="auto"/>
              <w:right w:val="single" w:sz="4" w:space="0" w:color="auto"/>
            </w:tcBorders>
            <w:vAlign w:val="center"/>
            <w:hideMark/>
          </w:tcPr>
          <w:p w:rsidR="00407092" w:rsidRPr="00407092" w:rsidRDefault="00407092" w:rsidP="00407092">
            <w:pPr>
              <w:outlineLvl w:val="2"/>
              <w:rPr>
                <w:sz w:val="22"/>
                <w:szCs w:val="22"/>
              </w:rPr>
            </w:pPr>
            <w:r w:rsidRPr="00407092">
              <w:rPr>
                <w:sz w:val="22"/>
                <w:szCs w:val="22"/>
              </w:rPr>
              <w:t>Резервные средства</w:t>
            </w:r>
          </w:p>
        </w:tc>
        <w:tc>
          <w:tcPr>
            <w:tcW w:w="708" w:type="dxa"/>
            <w:tcBorders>
              <w:top w:val="nil"/>
              <w:left w:val="nil"/>
              <w:bottom w:val="single" w:sz="4" w:space="0" w:color="auto"/>
              <w:right w:val="single" w:sz="4" w:space="0" w:color="auto"/>
            </w:tcBorders>
            <w:vAlign w:val="center"/>
            <w:hideMark/>
          </w:tcPr>
          <w:p w:rsidR="00407092" w:rsidRPr="00407092" w:rsidRDefault="00407092" w:rsidP="00407092">
            <w:pPr>
              <w:jc w:val="center"/>
              <w:outlineLvl w:val="2"/>
              <w:rPr>
                <w:sz w:val="22"/>
                <w:szCs w:val="22"/>
              </w:rPr>
            </w:pPr>
            <w:r w:rsidRPr="00407092">
              <w:rPr>
                <w:sz w:val="22"/>
                <w:szCs w:val="22"/>
              </w:rPr>
              <w:t>901</w:t>
            </w:r>
          </w:p>
        </w:tc>
        <w:tc>
          <w:tcPr>
            <w:tcW w:w="1134" w:type="dxa"/>
            <w:tcBorders>
              <w:top w:val="nil"/>
              <w:left w:val="nil"/>
              <w:bottom w:val="single" w:sz="4" w:space="0" w:color="auto"/>
              <w:right w:val="single" w:sz="4" w:space="0" w:color="auto"/>
            </w:tcBorders>
            <w:vAlign w:val="center"/>
            <w:hideMark/>
          </w:tcPr>
          <w:p w:rsidR="00407092" w:rsidRPr="00407092" w:rsidRDefault="00407092" w:rsidP="00407092">
            <w:pPr>
              <w:jc w:val="center"/>
              <w:outlineLvl w:val="2"/>
              <w:rPr>
                <w:sz w:val="22"/>
                <w:szCs w:val="22"/>
              </w:rPr>
            </w:pPr>
            <w:r w:rsidRPr="00407092">
              <w:rPr>
                <w:sz w:val="22"/>
                <w:szCs w:val="22"/>
              </w:rPr>
              <w:t>0111</w:t>
            </w:r>
          </w:p>
        </w:tc>
        <w:tc>
          <w:tcPr>
            <w:tcW w:w="1560" w:type="dxa"/>
            <w:tcBorders>
              <w:top w:val="nil"/>
              <w:left w:val="nil"/>
              <w:bottom w:val="single" w:sz="4" w:space="0" w:color="auto"/>
              <w:right w:val="single" w:sz="4" w:space="0" w:color="auto"/>
            </w:tcBorders>
            <w:vAlign w:val="center"/>
            <w:hideMark/>
          </w:tcPr>
          <w:p w:rsidR="00407092" w:rsidRPr="00407092" w:rsidRDefault="00407092" w:rsidP="00407092">
            <w:pPr>
              <w:jc w:val="center"/>
              <w:outlineLvl w:val="2"/>
              <w:rPr>
                <w:sz w:val="22"/>
                <w:szCs w:val="22"/>
              </w:rPr>
            </w:pPr>
            <w:r w:rsidRPr="00407092">
              <w:rPr>
                <w:sz w:val="22"/>
                <w:szCs w:val="22"/>
              </w:rPr>
              <w:t>0700000500</w:t>
            </w:r>
          </w:p>
        </w:tc>
        <w:tc>
          <w:tcPr>
            <w:tcW w:w="708" w:type="dxa"/>
            <w:tcBorders>
              <w:top w:val="nil"/>
              <w:left w:val="nil"/>
              <w:bottom w:val="single" w:sz="4" w:space="0" w:color="auto"/>
              <w:right w:val="single" w:sz="4" w:space="0" w:color="auto"/>
            </w:tcBorders>
            <w:vAlign w:val="center"/>
            <w:hideMark/>
          </w:tcPr>
          <w:p w:rsidR="00407092" w:rsidRPr="00407092" w:rsidRDefault="00407092" w:rsidP="00407092">
            <w:pPr>
              <w:jc w:val="center"/>
              <w:outlineLvl w:val="2"/>
              <w:rPr>
                <w:sz w:val="22"/>
                <w:szCs w:val="22"/>
              </w:rPr>
            </w:pPr>
            <w:r w:rsidRPr="00407092">
              <w:rPr>
                <w:sz w:val="22"/>
                <w:szCs w:val="22"/>
              </w:rPr>
              <w:t>870</w:t>
            </w:r>
          </w:p>
        </w:tc>
        <w:tc>
          <w:tcPr>
            <w:tcW w:w="1134" w:type="dxa"/>
            <w:tcBorders>
              <w:top w:val="nil"/>
              <w:left w:val="nil"/>
              <w:bottom w:val="single" w:sz="4" w:space="0" w:color="auto"/>
              <w:right w:val="single" w:sz="4" w:space="0" w:color="auto"/>
            </w:tcBorders>
            <w:vAlign w:val="center"/>
            <w:hideMark/>
          </w:tcPr>
          <w:p w:rsidR="00407092" w:rsidRPr="00407092" w:rsidRDefault="00407092" w:rsidP="00407092">
            <w:pPr>
              <w:jc w:val="center"/>
              <w:outlineLvl w:val="2"/>
              <w:rPr>
                <w:sz w:val="22"/>
                <w:szCs w:val="22"/>
              </w:rPr>
            </w:pPr>
            <w:r w:rsidRPr="00407092">
              <w:rPr>
                <w:sz w:val="22"/>
                <w:szCs w:val="22"/>
              </w:rPr>
              <w:t>26,0</w:t>
            </w:r>
          </w:p>
        </w:tc>
        <w:tc>
          <w:tcPr>
            <w:tcW w:w="1172" w:type="dxa"/>
            <w:tcBorders>
              <w:top w:val="nil"/>
              <w:left w:val="nil"/>
              <w:bottom w:val="single" w:sz="4" w:space="0" w:color="auto"/>
              <w:right w:val="single" w:sz="4" w:space="0" w:color="auto"/>
            </w:tcBorders>
            <w:hideMark/>
          </w:tcPr>
          <w:p w:rsidR="00407092" w:rsidRPr="00407092" w:rsidRDefault="00407092" w:rsidP="00407092">
            <w:pPr>
              <w:jc w:val="center"/>
              <w:outlineLvl w:val="2"/>
              <w:rPr>
                <w:sz w:val="22"/>
                <w:szCs w:val="22"/>
              </w:rPr>
            </w:pPr>
            <w:r w:rsidRPr="00407092">
              <w:rPr>
                <w:sz w:val="22"/>
                <w:szCs w:val="22"/>
              </w:rPr>
              <w:t>0</w:t>
            </w:r>
          </w:p>
        </w:tc>
        <w:tc>
          <w:tcPr>
            <w:tcW w:w="1351" w:type="dxa"/>
            <w:tcBorders>
              <w:top w:val="nil"/>
              <w:left w:val="nil"/>
              <w:bottom w:val="single" w:sz="4" w:space="0" w:color="auto"/>
              <w:right w:val="single" w:sz="4" w:space="0" w:color="auto"/>
            </w:tcBorders>
            <w:hideMark/>
          </w:tcPr>
          <w:p w:rsidR="00407092" w:rsidRPr="00407092" w:rsidRDefault="00407092" w:rsidP="00407092">
            <w:pPr>
              <w:jc w:val="center"/>
              <w:outlineLvl w:val="2"/>
              <w:rPr>
                <w:sz w:val="22"/>
                <w:szCs w:val="22"/>
              </w:rPr>
            </w:pPr>
            <w:r w:rsidRPr="00407092">
              <w:rPr>
                <w:sz w:val="22"/>
                <w:szCs w:val="22"/>
              </w:rPr>
              <w:t>0</w:t>
            </w:r>
          </w:p>
        </w:tc>
        <w:tc>
          <w:tcPr>
            <w:tcW w:w="1276" w:type="dxa"/>
            <w:tcBorders>
              <w:top w:val="nil"/>
              <w:left w:val="nil"/>
              <w:bottom w:val="single" w:sz="4" w:space="0" w:color="auto"/>
              <w:right w:val="single" w:sz="4" w:space="0" w:color="auto"/>
            </w:tcBorders>
            <w:hideMark/>
          </w:tcPr>
          <w:p w:rsidR="00407092" w:rsidRPr="00407092" w:rsidRDefault="00407092" w:rsidP="00407092">
            <w:pPr>
              <w:jc w:val="center"/>
              <w:outlineLvl w:val="2"/>
              <w:rPr>
                <w:sz w:val="22"/>
                <w:szCs w:val="22"/>
              </w:rPr>
            </w:pPr>
            <w:r w:rsidRPr="00407092">
              <w:rPr>
                <w:sz w:val="22"/>
                <w:szCs w:val="22"/>
              </w:rPr>
              <w:t>0</w:t>
            </w:r>
          </w:p>
        </w:tc>
        <w:tc>
          <w:tcPr>
            <w:tcW w:w="1022" w:type="dxa"/>
            <w:tcBorders>
              <w:top w:val="nil"/>
              <w:left w:val="nil"/>
              <w:bottom w:val="single" w:sz="4" w:space="0" w:color="auto"/>
              <w:right w:val="single" w:sz="4" w:space="0" w:color="auto"/>
            </w:tcBorders>
          </w:tcPr>
          <w:p w:rsidR="00407092" w:rsidRPr="00407092" w:rsidRDefault="00407092" w:rsidP="00407092">
            <w:pPr>
              <w:jc w:val="center"/>
              <w:outlineLvl w:val="2"/>
              <w:rPr>
                <w:sz w:val="22"/>
                <w:szCs w:val="22"/>
              </w:rPr>
            </w:pPr>
            <w:r w:rsidRPr="00407092">
              <w:rPr>
                <w:sz w:val="22"/>
                <w:szCs w:val="22"/>
              </w:rPr>
              <w:t>0</w:t>
            </w:r>
          </w:p>
        </w:tc>
      </w:tr>
      <w:tr w:rsidR="00407092" w:rsidRPr="00407092" w:rsidTr="00407092">
        <w:trPr>
          <w:trHeight w:val="419"/>
        </w:trPr>
        <w:tc>
          <w:tcPr>
            <w:tcW w:w="4361" w:type="dxa"/>
            <w:tcBorders>
              <w:top w:val="nil"/>
              <w:left w:val="single" w:sz="4" w:space="0" w:color="auto"/>
              <w:bottom w:val="single" w:sz="4" w:space="0" w:color="auto"/>
              <w:right w:val="single" w:sz="4" w:space="0" w:color="auto"/>
            </w:tcBorders>
            <w:vAlign w:val="center"/>
            <w:hideMark/>
          </w:tcPr>
          <w:p w:rsidR="00407092" w:rsidRPr="00407092" w:rsidRDefault="00407092" w:rsidP="00407092">
            <w:pPr>
              <w:outlineLvl w:val="1"/>
              <w:rPr>
                <w:b/>
                <w:sz w:val="22"/>
                <w:szCs w:val="22"/>
              </w:rPr>
            </w:pPr>
            <w:r w:rsidRPr="00407092">
              <w:rPr>
                <w:b/>
                <w:sz w:val="22"/>
                <w:szCs w:val="22"/>
              </w:rPr>
              <w:t>Другие общегосударственные вопросы</w:t>
            </w:r>
          </w:p>
        </w:tc>
        <w:tc>
          <w:tcPr>
            <w:tcW w:w="708" w:type="dxa"/>
            <w:tcBorders>
              <w:top w:val="nil"/>
              <w:left w:val="nil"/>
              <w:bottom w:val="single" w:sz="4" w:space="0" w:color="auto"/>
              <w:right w:val="single" w:sz="4" w:space="0" w:color="auto"/>
            </w:tcBorders>
            <w:vAlign w:val="center"/>
            <w:hideMark/>
          </w:tcPr>
          <w:p w:rsidR="00407092" w:rsidRPr="00407092" w:rsidRDefault="00407092" w:rsidP="00407092">
            <w:pPr>
              <w:jc w:val="center"/>
              <w:outlineLvl w:val="1"/>
              <w:rPr>
                <w:b/>
                <w:sz w:val="22"/>
                <w:szCs w:val="22"/>
              </w:rPr>
            </w:pPr>
            <w:r w:rsidRPr="00407092">
              <w:rPr>
                <w:b/>
                <w:sz w:val="22"/>
                <w:szCs w:val="22"/>
              </w:rPr>
              <w:t>901</w:t>
            </w:r>
          </w:p>
        </w:tc>
        <w:tc>
          <w:tcPr>
            <w:tcW w:w="1134" w:type="dxa"/>
            <w:tcBorders>
              <w:top w:val="nil"/>
              <w:left w:val="nil"/>
              <w:bottom w:val="single" w:sz="4" w:space="0" w:color="auto"/>
              <w:right w:val="single" w:sz="4" w:space="0" w:color="auto"/>
            </w:tcBorders>
            <w:vAlign w:val="center"/>
            <w:hideMark/>
          </w:tcPr>
          <w:p w:rsidR="00407092" w:rsidRPr="00407092" w:rsidRDefault="00407092" w:rsidP="00407092">
            <w:pPr>
              <w:jc w:val="center"/>
              <w:outlineLvl w:val="1"/>
              <w:rPr>
                <w:b/>
                <w:sz w:val="22"/>
                <w:szCs w:val="22"/>
              </w:rPr>
            </w:pPr>
            <w:r w:rsidRPr="00407092">
              <w:rPr>
                <w:b/>
                <w:sz w:val="22"/>
                <w:szCs w:val="22"/>
              </w:rPr>
              <w:t>0113</w:t>
            </w:r>
          </w:p>
        </w:tc>
        <w:tc>
          <w:tcPr>
            <w:tcW w:w="1560" w:type="dxa"/>
            <w:tcBorders>
              <w:top w:val="nil"/>
              <w:left w:val="nil"/>
              <w:bottom w:val="single" w:sz="4" w:space="0" w:color="auto"/>
              <w:right w:val="single" w:sz="4" w:space="0" w:color="auto"/>
            </w:tcBorders>
            <w:vAlign w:val="center"/>
            <w:hideMark/>
          </w:tcPr>
          <w:p w:rsidR="00407092" w:rsidRPr="00407092" w:rsidRDefault="00407092" w:rsidP="00407092">
            <w:pPr>
              <w:jc w:val="center"/>
              <w:outlineLvl w:val="1"/>
              <w:rPr>
                <w:b/>
                <w:sz w:val="22"/>
                <w:szCs w:val="22"/>
              </w:rPr>
            </w:pPr>
            <w:r w:rsidRPr="00407092">
              <w:rPr>
                <w:b/>
                <w:sz w:val="22"/>
                <w:szCs w:val="22"/>
              </w:rPr>
              <w:t> </w:t>
            </w:r>
          </w:p>
        </w:tc>
        <w:tc>
          <w:tcPr>
            <w:tcW w:w="708" w:type="dxa"/>
            <w:tcBorders>
              <w:top w:val="nil"/>
              <w:left w:val="nil"/>
              <w:bottom w:val="single" w:sz="4" w:space="0" w:color="auto"/>
              <w:right w:val="single" w:sz="4" w:space="0" w:color="auto"/>
            </w:tcBorders>
            <w:vAlign w:val="center"/>
            <w:hideMark/>
          </w:tcPr>
          <w:p w:rsidR="00407092" w:rsidRPr="00407092" w:rsidRDefault="00407092" w:rsidP="00407092">
            <w:pPr>
              <w:jc w:val="center"/>
              <w:outlineLvl w:val="1"/>
              <w:rPr>
                <w:b/>
                <w:sz w:val="22"/>
                <w:szCs w:val="22"/>
              </w:rPr>
            </w:pPr>
            <w:r w:rsidRPr="00407092">
              <w:rPr>
                <w:b/>
                <w:sz w:val="22"/>
                <w:szCs w:val="22"/>
              </w:rPr>
              <w:t> </w:t>
            </w:r>
          </w:p>
        </w:tc>
        <w:tc>
          <w:tcPr>
            <w:tcW w:w="1134" w:type="dxa"/>
            <w:tcBorders>
              <w:top w:val="nil"/>
              <w:left w:val="nil"/>
              <w:bottom w:val="single" w:sz="4" w:space="0" w:color="auto"/>
              <w:right w:val="single" w:sz="4" w:space="0" w:color="auto"/>
            </w:tcBorders>
            <w:vAlign w:val="center"/>
            <w:hideMark/>
          </w:tcPr>
          <w:p w:rsidR="00407092" w:rsidRPr="00407092" w:rsidRDefault="00407092" w:rsidP="00407092">
            <w:pPr>
              <w:jc w:val="center"/>
              <w:outlineLvl w:val="1"/>
              <w:rPr>
                <w:b/>
                <w:sz w:val="22"/>
                <w:szCs w:val="22"/>
              </w:rPr>
            </w:pPr>
            <w:r w:rsidRPr="00407092">
              <w:rPr>
                <w:b/>
                <w:sz w:val="22"/>
                <w:szCs w:val="22"/>
              </w:rPr>
              <w:t>96,0</w:t>
            </w:r>
          </w:p>
        </w:tc>
        <w:tc>
          <w:tcPr>
            <w:tcW w:w="1172" w:type="dxa"/>
            <w:tcBorders>
              <w:top w:val="nil"/>
              <w:left w:val="nil"/>
              <w:bottom w:val="single" w:sz="4" w:space="0" w:color="auto"/>
              <w:right w:val="single" w:sz="4" w:space="0" w:color="auto"/>
            </w:tcBorders>
            <w:hideMark/>
          </w:tcPr>
          <w:p w:rsidR="00407092" w:rsidRPr="00407092" w:rsidRDefault="00407092" w:rsidP="00407092">
            <w:pPr>
              <w:jc w:val="center"/>
              <w:outlineLvl w:val="1"/>
              <w:rPr>
                <w:b/>
                <w:sz w:val="22"/>
                <w:szCs w:val="22"/>
              </w:rPr>
            </w:pPr>
            <w:r w:rsidRPr="00407092">
              <w:rPr>
                <w:b/>
                <w:sz w:val="22"/>
                <w:szCs w:val="22"/>
              </w:rPr>
              <w:t>37,9</w:t>
            </w:r>
          </w:p>
        </w:tc>
        <w:tc>
          <w:tcPr>
            <w:tcW w:w="1351" w:type="dxa"/>
            <w:tcBorders>
              <w:top w:val="nil"/>
              <w:left w:val="nil"/>
              <w:bottom w:val="single" w:sz="4" w:space="0" w:color="auto"/>
              <w:right w:val="single" w:sz="4" w:space="0" w:color="auto"/>
            </w:tcBorders>
            <w:hideMark/>
          </w:tcPr>
          <w:p w:rsidR="00407092" w:rsidRPr="00407092" w:rsidRDefault="00407092" w:rsidP="00407092">
            <w:pPr>
              <w:jc w:val="center"/>
              <w:outlineLvl w:val="1"/>
              <w:rPr>
                <w:b/>
                <w:sz w:val="22"/>
                <w:szCs w:val="22"/>
              </w:rPr>
            </w:pPr>
            <w:r w:rsidRPr="00407092">
              <w:rPr>
                <w:b/>
                <w:sz w:val="22"/>
                <w:szCs w:val="22"/>
              </w:rPr>
              <w:t>25,4</w:t>
            </w:r>
          </w:p>
        </w:tc>
        <w:tc>
          <w:tcPr>
            <w:tcW w:w="1276" w:type="dxa"/>
            <w:tcBorders>
              <w:top w:val="nil"/>
              <w:left w:val="nil"/>
              <w:bottom w:val="single" w:sz="4" w:space="0" w:color="auto"/>
              <w:right w:val="single" w:sz="4" w:space="0" w:color="auto"/>
            </w:tcBorders>
            <w:hideMark/>
          </w:tcPr>
          <w:p w:rsidR="00407092" w:rsidRPr="00407092" w:rsidRDefault="00407092" w:rsidP="00407092">
            <w:pPr>
              <w:jc w:val="center"/>
              <w:outlineLvl w:val="1"/>
              <w:rPr>
                <w:b/>
                <w:sz w:val="22"/>
                <w:szCs w:val="22"/>
              </w:rPr>
            </w:pPr>
            <w:r w:rsidRPr="00407092">
              <w:rPr>
                <w:b/>
                <w:sz w:val="22"/>
                <w:szCs w:val="22"/>
              </w:rPr>
              <w:t>67,0</w:t>
            </w:r>
          </w:p>
        </w:tc>
        <w:tc>
          <w:tcPr>
            <w:tcW w:w="1022" w:type="dxa"/>
            <w:tcBorders>
              <w:top w:val="nil"/>
              <w:left w:val="nil"/>
              <w:bottom w:val="single" w:sz="4" w:space="0" w:color="auto"/>
              <w:right w:val="single" w:sz="4" w:space="0" w:color="auto"/>
            </w:tcBorders>
          </w:tcPr>
          <w:p w:rsidR="00407092" w:rsidRPr="00407092" w:rsidRDefault="00407092" w:rsidP="00407092">
            <w:pPr>
              <w:jc w:val="center"/>
              <w:outlineLvl w:val="1"/>
              <w:rPr>
                <w:b/>
                <w:sz w:val="22"/>
                <w:szCs w:val="22"/>
              </w:rPr>
            </w:pPr>
            <w:r w:rsidRPr="00407092">
              <w:rPr>
                <w:b/>
                <w:sz w:val="22"/>
                <w:szCs w:val="22"/>
              </w:rPr>
              <w:t>0,5</w:t>
            </w:r>
          </w:p>
        </w:tc>
      </w:tr>
      <w:tr w:rsidR="00407092" w:rsidRPr="00407092" w:rsidTr="00407092">
        <w:trPr>
          <w:trHeight w:val="245"/>
        </w:trPr>
        <w:tc>
          <w:tcPr>
            <w:tcW w:w="4361" w:type="dxa"/>
            <w:tcBorders>
              <w:top w:val="single" w:sz="4" w:space="0" w:color="auto"/>
              <w:left w:val="single" w:sz="4" w:space="0" w:color="auto"/>
              <w:bottom w:val="single" w:sz="4" w:space="0" w:color="auto"/>
              <w:right w:val="single" w:sz="4" w:space="0" w:color="auto"/>
            </w:tcBorders>
            <w:vAlign w:val="bottom"/>
            <w:hideMark/>
          </w:tcPr>
          <w:p w:rsidR="00407092" w:rsidRPr="00407092" w:rsidRDefault="00407092" w:rsidP="00407092">
            <w:pPr>
              <w:rPr>
                <w:sz w:val="22"/>
                <w:szCs w:val="22"/>
              </w:rPr>
            </w:pPr>
            <w:r w:rsidRPr="00407092">
              <w:rPr>
                <w:sz w:val="22"/>
                <w:szCs w:val="22"/>
              </w:rPr>
              <w:t>Выполнение других обязательств государства</w:t>
            </w:r>
          </w:p>
        </w:tc>
        <w:tc>
          <w:tcPr>
            <w:tcW w:w="708" w:type="dxa"/>
            <w:tcBorders>
              <w:top w:val="single" w:sz="4" w:space="0" w:color="auto"/>
              <w:left w:val="nil"/>
              <w:bottom w:val="single" w:sz="4" w:space="0" w:color="auto"/>
              <w:right w:val="single" w:sz="4" w:space="0" w:color="auto"/>
            </w:tcBorders>
            <w:vAlign w:val="center"/>
            <w:hideMark/>
          </w:tcPr>
          <w:p w:rsidR="00407092" w:rsidRPr="00407092" w:rsidRDefault="00407092" w:rsidP="00407092">
            <w:pPr>
              <w:jc w:val="center"/>
              <w:rPr>
                <w:sz w:val="22"/>
                <w:szCs w:val="22"/>
              </w:rPr>
            </w:pPr>
            <w:r w:rsidRPr="00407092">
              <w:rPr>
                <w:sz w:val="22"/>
                <w:szCs w:val="22"/>
              </w:rPr>
              <w:t>901</w:t>
            </w:r>
          </w:p>
        </w:tc>
        <w:tc>
          <w:tcPr>
            <w:tcW w:w="1134" w:type="dxa"/>
            <w:tcBorders>
              <w:top w:val="single" w:sz="4" w:space="0" w:color="auto"/>
              <w:left w:val="nil"/>
              <w:bottom w:val="single" w:sz="4" w:space="0" w:color="auto"/>
              <w:right w:val="single" w:sz="4" w:space="0" w:color="auto"/>
            </w:tcBorders>
            <w:vAlign w:val="center"/>
            <w:hideMark/>
          </w:tcPr>
          <w:p w:rsidR="00407092" w:rsidRPr="00407092" w:rsidRDefault="00407092" w:rsidP="00407092">
            <w:pPr>
              <w:jc w:val="center"/>
              <w:rPr>
                <w:sz w:val="22"/>
                <w:szCs w:val="22"/>
              </w:rPr>
            </w:pPr>
            <w:r w:rsidRPr="00407092">
              <w:rPr>
                <w:sz w:val="22"/>
                <w:szCs w:val="22"/>
              </w:rPr>
              <w:t>0113</w:t>
            </w:r>
          </w:p>
        </w:tc>
        <w:tc>
          <w:tcPr>
            <w:tcW w:w="1560" w:type="dxa"/>
            <w:tcBorders>
              <w:top w:val="single" w:sz="4" w:space="0" w:color="auto"/>
              <w:left w:val="nil"/>
              <w:bottom w:val="single" w:sz="4" w:space="0" w:color="auto"/>
              <w:right w:val="single" w:sz="4" w:space="0" w:color="auto"/>
            </w:tcBorders>
            <w:vAlign w:val="center"/>
            <w:hideMark/>
          </w:tcPr>
          <w:p w:rsidR="00407092" w:rsidRPr="00407092" w:rsidRDefault="00407092" w:rsidP="00407092">
            <w:pPr>
              <w:jc w:val="center"/>
              <w:rPr>
                <w:sz w:val="22"/>
                <w:szCs w:val="22"/>
              </w:rPr>
            </w:pPr>
            <w:r w:rsidRPr="00407092">
              <w:rPr>
                <w:sz w:val="22"/>
                <w:szCs w:val="22"/>
              </w:rPr>
              <w:t>0920000300</w:t>
            </w:r>
          </w:p>
        </w:tc>
        <w:tc>
          <w:tcPr>
            <w:tcW w:w="708" w:type="dxa"/>
            <w:tcBorders>
              <w:top w:val="single" w:sz="4" w:space="0" w:color="auto"/>
              <w:left w:val="nil"/>
              <w:bottom w:val="single" w:sz="4" w:space="0" w:color="auto"/>
              <w:right w:val="single" w:sz="4" w:space="0" w:color="auto"/>
            </w:tcBorders>
            <w:vAlign w:val="center"/>
          </w:tcPr>
          <w:p w:rsidR="00407092" w:rsidRPr="00407092" w:rsidRDefault="00407092" w:rsidP="00407092">
            <w:pPr>
              <w:jc w:val="center"/>
              <w:rPr>
                <w:sz w:val="22"/>
                <w:szCs w:val="22"/>
              </w:rPr>
            </w:pPr>
          </w:p>
        </w:tc>
        <w:tc>
          <w:tcPr>
            <w:tcW w:w="1134" w:type="dxa"/>
            <w:tcBorders>
              <w:top w:val="single" w:sz="4" w:space="0" w:color="auto"/>
              <w:left w:val="nil"/>
              <w:bottom w:val="single" w:sz="4" w:space="0" w:color="auto"/>
              <w:right w:val="single" w:sz="4" w:space="0" w:color="auto"/>
            </w:tcBorders>
            <w:vAlign w:val="center"/>
            <w:hideMark/>
          </w:tcPr>
          <w:p w:rsidR="00407092" w:rsidRPr="00407092" w:rsidRDefault="00407092" w:rsidP="00407092">
            <w:pPr>
              <w:jc w:val="center"/>
              <w:rPr>
                <w:sz w:val="22"/>
                <w:szCs w:val="22"/>
              </w:rPr>
            </w:pPr>
            <w:r w:rsidRPr="00407092">
              <w:rPr>
                <w:sz w:val="22"/>
                <w:szCs w:val="22"/>
              </w:rPr>
              <w:t>86,0</w:t>
            </w:r>
          </w:p>
        </w:tc>
        <w:tc>
          <w:tcPr>
            <w:tcW w:w="1172" w:type="dxa"/>
            <w:tcBorders>
              <w:top w:val="single" w:sz="4" w:space="0" w:color="auto"/>
              <w:left w:val="nil"/>
              <w:bottom w:val="single" w:sz="4" w:space="0" w:color="auto"/>
              <w:right w:val="single" w:sz="4" w:space="0" w:color="auto"/>
            </w:tcBorders>
            <w:hideMark/>
          </w:tcPr>
          <w:p w:rsidR="00407092" w:rsidRPr="00407092" w:rsidRDefault="00407092" w:rsidP="00407092">
            <w:pPr>
              <w:jc w:val="center"/>
              <w:rPr>
                <w:sz w:val="22"/>
                <w:szCs w:val="22"/>
              </w:rPr>
            </w:pPr>
            <w:r w:rsidRPr="00407092">
              <w:rPr>
                <w:sz w:val="22"/>
                <w:szCs w:val="22"/>
              </w:rPr>
              <w:t>37,9</w:t>
            </w:r>
          </w:p>
        </w:tc>
        <w:tc>
          <w:tcPr>
            <w:tcW w:w="1351" w:type="dxa"/>
            <w:tcBorders>
              <w:top w:val="single" w:sz="4" w:space="0" w:color="auto"/>
              <w:left w:val="nil"/>
              <w:bottom w:val="single" w:sz="4" w:space="0" w:color="auto"/>
              <w:right w:val="single" w:sz="4" w:space="0" w:color="auto"/>
            </w:tcBorders>
            <w:hideMark/>
          </w:tcPr>
          <w:p w:rsidR="00407092" w:rsidRPr="00407092" w:rsidRDefault="00407092" w:rsidP="00407092">
            <w:pPr>
              <w:jc w:val="center"/>
              <w:rPr>
                <w:sz w:val="22"/>
                <w:szCs w:val="22"/>
              </w:rPr>
            </w:pPr>
            <w:r w:rsidRPr="00407092">
              <w:rPr>
                <w:sz w:val="22"/>
                <w:szCs w:val="22"/>
              </w:rPr>
              <w:t>25,4</w:t>
            </w:r>
          </w:p>
        </w:tc>
        <w:tc>
          <w:tcPr>
            <w:tcW w:w="1276" w:type="dxa"/>
            <w:tcBorders>
              <w:top w:val="single" w:sz="4" w:space="0" w:color="auto"/>
              <w:left w:val="nil"/>
              <w:bottom w:val="single" w:sz="4" w:space="0" w:color="auto"/>
              <w:right w:val="single" w:sz="4" w:space="0" w:color="auto"/>
            </w:tcBorders>
            <w:hideMark/>
          </w:tcPr>
          <w:p w:rsidR="00407092" w:rsidRPr="00407092" w:rsidRDefault="00407092" w:rsidP="00407092">
            <w:pPr>
              <w:jc w:val="center"/>
              <w:rPr>
                <w:sz w:val="22"/>
                <w:szCs w:val="22"/>
              </w:rPr>
            </w:pPr>
            <w:r w:rsidRPr="00407092">
              <w:rPr>
                <w:sz w:val="22"/>
                <w:szCs w:val="22"/>
              </w:rPr>
              <w:t>67,0</w:t>
            </w:r>
          </w:p>
        </w:tc>
        <w:tc>
          <w:tcPr>
            <w:tcW w:w="1022" w:type="dxa"/>
            <w:tcBorders>
              <w:top w:val="single" w:sz="4" w:space="0" w:color="auto"/>
              <w:left w:val="nil"/>
              <w:bottom w:val="single" w:sz="4" w:space="0" w:color="auto"/>
              <w:right w:val="single" w:sz="4" w:space="0" w:color="auto"/>
            </w:tcBorders>
          </w:tcPr>
          <w:p w:rsidR="00407092" w:rsidRPr="00407092" w:rsidRDefault="00407092" w:rsidP="00407092">
            <w:pPr>
              <w:jc w:val="center"/>
              <w:rPr>
                <w:sz w:val="22"/>
                <w:szCs w:val="22"/>
              </w:rPr>
            </w:pPr>
            <w:r w:rsidRPr="00407092">
              <w:rPr>
                <w:sz w:val="22"/>
                <w:szCs w:val="22"/>
              </w:rPr>
              <w:t>0,5</w:t>
            </w:r>
          </w:p>
        </w:tc>
      </w:tr>
      <w:tr w:rsidR="00407092" w:rsidRPr="00407092" w:rsidTr="00407092">
        <w:trPr>
          <w:trHeight w:val="577"/>
        </w:trPr>
        <w:tc>
          <w:tcPr>
            <w:tcW w:w="4361" w:type="dxa"/>
            <w:tcBorders>
              <w:top w:val="single" w:sz="4" w:space="0" w:color="auto"/>
              <w:left w:val="single" w:sz="4" w:space="0" w:color="auto"/>
              <w:bottom w:val="single" w:sz="4" w:space="0" w:color="auto"/>
              <w:right w:val="single" w:sz="4" w:space="0" w:color="auto"/>
            </w:tcBorders>
            <w:vAlign w:val="center"/>
            <w:hideMark/>
          </w:tcPr>
          <w:p w:rsidR="00407092" w:rsidRPr="00407092" w:rsidRDefault="00407092" w:rsidP="00407092">
            <w:pPr>
              <w:outlineLvl w:val="1"/>
              <w:rPr>
                <w:sz w:val="22"/>
                <w:szCs w:val="22"/>
              </w:rPr>
            </w:pPr>
            <w:r w:rsidRPr="00407092">
              <w:rPr>
                <w:sz w:val="22"/>
                <w:szCs w:val="22"/>
              </w:rPr>
              <w:t xml:space="preserve">Расходные </w:t>
            </w:r>
            <w:proofErr w:type="gramStart"/>
            <w:r w:rsidRPr="00407092">
              <w:rPr>
                <w:sz w:val="22"/>
                <w:szCs w:val="22"/>
              </w:rPr>
              <w:t>обязательства</w:t>
            </w:r>
            <w:proofErr w:type="gramEnd"/>
            <w:r w:rsidRPr="00407092">
              <w:rPr>
                <w:sz w:val="22"/>
                <w:szCs w:val="22"/>
              </w:rPr>
              <w:t xml:space="preserve"> не отнесенные к другим целевым статьям</w:t>
            </w:r>
          </w:p>
        </w:tc>
        <w:tc>
          <w:tcPr>
            <w:tcW w:w="708" w:type="dxa"/>
            <w:tcBorders>
              <w:top w:val="single" w:sz="4" w:space="0" w:color="auto"/>
              <w:left w:val="nil"/>
              <w:bottom w:val="single" w:sz="4" w:space="0" w:color="auto"/>
              <w:right w:val="single" w:sz="4" w:space="0" w:color="auto"/>
            </w:tcBorders>
            <w:vAlign w:val="center"/>
            <w:hideMark/>
          </w:tcPr>
          <w:p w:rsidR="00407092" w:rsidRPr="00407092" w:rsidRDefault="00407092" w:rsidP="00407092">
            <w:pPr>
              <w:jc w:val="center"/>
              <w:outlineLvl w:val="1"/>
              <w:rPr>
                <w:sz w:val="22"/>
                <w:szCs w:val="22"/>
              </w:rPr>
            </w:pPr>
            <w:r w:rsidRPr="00407092">
              <w:rPr>
                <w:sz w:val="22"/>
                <w:szCs w:val="22"/>
              </w:rPr>
              <w:t>901</w:t>
            </w:r>
          </w:p>
        </w:tc>
        <w:tc>
          <w:tcPr>
            <w:tcW w:w="1134" w:type="dxa"/>
            <w:tcBorders>
              <w:top w:val="single" w:sz="4" w:space="0" w:color="auto"/>
              <w:left w:val="nil"/>
              <w:bottom w:val="single" w:sz="4" w:space="0" w:color="auto"/>
              <w:right w:val="single" w:sz="4" w:space="0" w:color="auto"/>
            </w:tcBorders>
            <w:vAlign w:val="center"/>
            <w:hideMark/>
          </w:tcPr>
          <w:p w:rsidR="00407092" w:rsidRPr="00407092" w:rsidRDefault="00407092" w:rsidP="00407092">
            <w:pPr>
              <w:jc w:val="center"/>
              <w:outlineLvl w:val="1"/>
              <w:rPr>
                <w:sz w:val="22"/>
                <w:szCs w:val="22"/>
              </w:rPr>
            </w:pPr>
            <w:r w:rsidRPr="00407092">
              <w:rPr>
                <w:sz w:val="22"/>
                <w:szCs w:val="22"/>
              </w:rPr>
              <w:t>0113</w:t>
            </w:r>
          </w:p>
        </w:tc>
        <w:tc>
          <w:tcPr>
            <w:tcW w:w="1560" w:type="dxa"/>
            <w:tcBorders>
              <w:top w:val="single" w:sz="4" w:space="0" w:color="auto"/>
              <w:left w:val="nil"/>
              <w:bottom w:val="single" w:sz="4" w:space="0" w:color="auto"/>
              <w:right w:val="single" w:sz="4" w:space="0" w:color="auto"/>
            </w:tcBorders>
            <w:vAlign w:val="center"/>
            <w:hideMark/>
          </w:tcPr>
          <w:p w:rsidR="00407092" w:rsidRPr="00407092" w:rsidRDefault="00407092" w:rsidP="00407092">
            <w:pPr>
              <w:jc w:val="center"/>
              <w:outlineLvl w:val="1"/>
              <w:rPr>
                <w:sz w:val="22"/>
                <w:szCs w:val="22"/>
              </w:rPr>
            </w:pPr>
            <w:r w:rsidRPr="00407092">
              <w:rPr>
                <w:sz w:val="22"/>
                <w:szCs w:val="22"/>
              </w:rPr>
              <w:t>0920000311</w:t>
            </w:r>
          </w:p>
        </w:tc>
        <w:tc>
          <w:tcPr>
            <w:tcW w:w="708" w:type="dxa"/>
            <w:tcBorders>
              <w:top w:val="single" w:sz="4" w:space="0" w:color="auto"/>
              <w:left w:val="nil"/>
              <w:bottom w:val="single" w:sz="4" w:space="0" w:color="auto"/>
              <w:right w:val="single" w:sz="4" w:space="0" w:color="auto"/>
            </w:tcBorders>
            <w:vAlign w:val="center"/>
          </w:tcPr>
          <w:p w:rsidR="00407092" w:rsidRPr="00407092" w:rsidRDefault="00407092" w:rsidP="00407092">
            <w:pPr>
              <w:jc w:val="center"/>
              <w:outlineLvl w:val="1"/>
              <w:rPr>
                <w:sz w:val="22"/>
                <w:szCs w:val="22"/>
              </w:rPr>
            </w:pPr>
          </w:p>
        </w:tc>
        <w:tc>
          <w:tcPr>
            <w:tcW w:w="1134" w:type="dxa"/>
            <w:tcBorders>
              <w:top w:val="single" w:sz="4" w:space="0" w:color="auto"/>
              <w:left w:val="nil"/>
              <w:bottom w:val="single" w:sz="4" w:space="0" w:color="auto"/>
              <w:right w:val="single" w:sz="4" w:space="0" w:color="auto"/>
            </w:tcBorders>
            <w:vAlign w:val="center"/>
            <w:hideMark/>
          </w:tcPr>
          <w:p w:rsidR="00407092" w:rsidRPr="00407092" w:rsidRDefault="00407092" w:rsidP="00407092">
            <w:pPr>
              <w:jc w:val="center"/>
              <w:outlineLvl w:val="1"/>
              <w:rPr>
                <w:sz w:val="22"/>
                <w:szCs w:val="22"/>
              </w:rPr>
            </w:pPr>
            <w:r w:rsidRPr="00407092">
              <w:rPr>
                <w:sz w:val="22"/>
                <w:szCs w:val="22"/>
              </w:rPr>
              <w:t>81,0</w:t>
            </w:r>
          </w:p>
        </w:tc>
        <w:tc>
          <w:tcPr>
            <w:tcW w:w="1172" w:type="dxa"/>
            <w:tcBorders>
              <w:top w:val="single" w:sz="4" w:space="0" w:color="auto"/>
              <w:left w:val="nil"/>
              <w:bottom w:val="single" w:sz="4" w:space="0" w:color="auto"/>
              <w:right w:val="single" w:sz="4" w:space="0" w:color="auto"/>
            </w:tcBorders>
          </w:tcPr>
          <w:p w:rsidR="00407092" w:rsidRPr="00407092" w:rsidRDefault="00407092" w:rsidP="00407092">
            <w:pPr>
              <w:jc w:val="center"/>
              <w:outlineLvl w:val="1"/>
              <w:rPr>
                <w:color w:val="FF0000"/>
                <w:sz w:val="22"/>
                <w:szCs w:val="22"/>
              </w:rPr>
            </w:pPr>
          </w:p>
          <w:p w:rsidR="00407092" w:rsidRPr="00407092" w:rsidRDefault="00407092" w:rsidP="00407092">
            <w:pPr>
              <w:jc w:val="center"/>
              <w:outlineLvl w:val="1"/>
              <w:rPr>
                <w:sz w:val="22"/>
                <w:szCs w:val="22"/>
              </w:rPr>
            </w:pPr>
            <w:r w:rsidRPr="00407092">
              <w:rPr>
                <w:sz w:val="22"/>
                <w:szCs w:val="22"/>
              </w:rPr>
              <w:t>32,9</w:t>
            </w:r>
          </w:p>
          <w:p w:rsidR="00407092" w:rsidRPr="00407092" w:rsidRDefault="00407092" w:rsidP="00407092">
            <w:pPr>
              <w:jc w:val="center"/>
              <w:outlineLvl w:val="1"/>
              <w:rPr>
                <w:color w:val="FF0000"/>
                <w:sz w:val="22"/>
                <w:szCs w:val="22"/>
              </w:rPr>
            </w:pPr>
          </w:p>
        </w:tc>
        <w:tc>
          <w:tcPr>
            <w:tcW w:w="1351" w:type="dxa"/>
            <w:tcBorders>
              <w:top w:val="single" w:sz="4" w:space="0" w:color="auto"/>
              <w:left w:val="nil"/>
              <w:bottom w:val="single" w:sz="4" w:space="0" w:color="auto"/>
              <w:right w:val="single" w:sz="4" w:space="0" w:color="auto"/>
            </w:tcBorders>
          </w:tcPr>
          <w:p w:rsidR="00407092" w:rsidRPr="00407092" w:rsidRDefault="00407092" w:rsidP="00407092">
            <w:pPr>
              <w:jc w:val="center"/>
              <w:outlineLvl w:val="1"/>
              <w:rPr>
                <w:sz w:val="22"/>
                <w:szCs w:val="22"/>
              </w:rPr>
            </w:pPr>
          </w:p>
          <w:p w:rsidR="00407092" w:rsidRPr="00407092" w:rsidRDefault="00407092" w:rsidP="00407092">
            <w:pPr>
              <w:jc w:val="center"/>
              <w:outlineLvl w:val="1"/>
              <w:rPr>
                <w:sz w:val="22"/>
                <w:szCs w:val="22"/>
              </w:rPr>
            </w:pPr>
            <w:r w:rsidRPr="00407092">
              <w:rPr>
                <w:sz w:val="22"/>
                <w:szCs w:val="22"/>
              </w:rPr>
              <w:t>25,4</w:t>
            </w:r>
          </w:p>
        </w:tc>
        <w:tc>
          <w:tcPr>
            <w:tcW w:w="1276" w:type="dxa"/>
            <w:tcBorders>
              <w:top w:val="single" w:sz="4" w:space="0" w:color="auto"/>
              <w:left w:val="nil"/>
              <w:bottom w:val="single" w:sz="4" w:space="0" w:color="auto"/>
              <w:right w:val="single" w:sz="4" w:space="0" w:color="auto"/>
            </w:tcBorders>
          </w:tcPr>
          <w:p w:rsidR="00407092" w:rsidRPr="00407092" w:rsidRDefault="00407092" w:rsidP="00407092">
            <w:pPr>
              <w:jc w:val="center"/>
              <w:outlineLvl w:val="1"/>
              <w:rPr>
                <w:sz w:val="22"/>
                <w:szCs w:val="22"/>
              </w:rPr>
            </w:pPr>
          </w:p>
          <w:p w:rsidR="00407092" w:rsidRPr="00407092" w:rsidRDefault="00407092" w:rsidP="00407092">
            <w:pPr>
              <w:jc w:val="center"/>
              <w:outlineLvl w:val="1"/>
              <w:rPr>
                <w:sz w:val="22"/>
                <w:szCs w:val="22"/>
              </w:rPr>
            </w:pPr>
            <w:r w:rsidRPr="00407092">
              <w:rPr>
                <w:sz w:val="22"/>
                <w:szCs w:val="22"/>
              </w:rPr>
              <w:t>77,2</w:t>
            </w:r>
          </w:p>
        </w:tc>
        <w:tc>
          <w:tcPr>
            <w:tcW w:w="1022" w:type="dxa"/>
            <w:tcBorders>
              <w:top w:val="single" w:sz="4" w:space="0" w:color="auto"/>
              <w:left w:val="nil"/>
              <w:bottom w:val="single" w:sz="4" w:space="0" w:color="auto"/>
              <w:right w:val="single" w:sz="4" w:space="0" w:color="auto"/>
            </w:tcBorders>
          </w:tcPr>
          <w:p w:rsidR="00407092" w:rsidRPr="00407092" w:rsidRDefault="00407092" w:rsidP="00407092">
            <w:pPr>
              <w:jc w:val="center"/>
              <w:outlineLvl w:val="1"/>
              <w:rPr>
                <w:color w:val="FF0000"/>
                <w:sz w:val="22"/>
                <w:szCs w:val="22"/>
              </w:rPr>
            </w:pPr>
          </w:p>
          <w:p w:rsidR="00407092" w:rsidRPr="00407092" w:rsidRDefault="00407092" w:rsidP="00407092">
            <w:pPr>
              <w:jc w:val="center"/>
              <w:outlineLvl w:val="1"/>
              <w:rPr>
                <w:sz w:val="22"/>
                <w:szCs w:val="22"/>
              </w:rPr>
            </w:pPr>
            <w:r w:rsidRPr="00407092">
              <w:rPr>
                <w:sz w:val="22"/>
                <w:szCs w:val="22"/>
              </w:rPr>
              <w:t>0,5</w:t>
            </w:r>
          </w:p>
        </w:tc>
      </w:tr>
      <w:tr w:rsidR="00407092" w:rsidRPr="00407092" w:rsidTr="00407092">
        <w:trPr>
          <w:trHeight w:val="276"/>
        </w:trPr>
        <w:tc>
          <w:tcPr>
            <w:tcW w:w="4361" w:type="dxa"/>
            <w:tcBorders>
              <w:top w:val="single" w:sz="4" w:space="0" w:color="auto"/>
              <w:left w:val="single" w:sz="4" w:space="0" w:color="auto"/>
              <w:bottom w:val="single" w:sz="4" w:space="0" w:color="auto"/>
              <w:right w:val="single" w:sz="4" w:space="0" w:color="auto"/>
            </w:tcBorders>
            <w:vAlign w:val="center"/>
            <w:hideMark/>
          </w:tcPr>
          <w:p w:rsidR="00407092" w:rsidRPr="00407092" w:rsidRDefault="00407092" w:rsidP="00407092">
            <w:pPr>
              <w:outlineLvl w:val="1"/>
              <w:rPr>
                <w:sz w:val="22"/>
                <w:szCs w:val="22"/>
              </w:rPr>
            </w:pPr>
            <w:r w:rsidRPr="00407092">
              <w:rPr>
                <w:sz w:val="22"/>
                <w:szCs w:val="22"/>
              </w:rPr>
              <w:t>Закупка товаров, работ, услуг для государственных (муниципальных) нужд</w:t>
            </w:r>
          </w:p>
        </w:tc>
        <w:tc>
          <w:tcPr>
            <w:tcW w:w="708" w:type="dxa"/>
            <w:tcBorders>
              <w:top w:val="single" w:sz="4" w:space="0" w:color="auto"/>
              <w:left w:val="nil"/>
              <w:bottom w:val="single" w:sz="4" w:space="0" w:color="auto"/>
              <w:right w:val="single" w:sz="4" w:space="0" w:color="auto"/>
            </w:tcBorders>
            <w:vAlign w:val="center"/>
            <w:hideMark/>
          </w:tcPr>
          <w:p w:rsidR="00407092" w:rsidRPr="00407092" w:rsidRDefault="00407092" w:rsidP="00407092">
            <w:pPr>
              <w:jc w:val="center"/>
              <w:outlineLvl w:val="1"/>
              <w:rPr>
                <w:sz w:val="22"/>
                <w:szCs w:val="22"/>
              </w:rPr>
            </w:pPr>
            <w:r w:rsidRPr="00407092">
              <w:rPr>
                <w:sz w:val="22"/>
                <w:szCs w:val="22"/>
              </w:rPr>
              <w:t>901</w:t>
            </w:r>
          </w:p>
        </w:tc>
        <w:tc>
          <w:tcPr>
            <w:tcW w:w="1134" w:type="dxa"/>
            <w:tcBorders>
              <w:top w:val="single" w:sz="4" w:space="0" w:color="auto"/>
              <w:left w:val="nil"/>
              <w:bottom w:val="single" w:sz="4" w:space="0" w:color="auto"/>
              <w:right w:val="single" w:sz="4" w:space="0" w:color="auto"/>
            </w:tcBorders>
            <w:vAlign w:val="center"/>
            <w:hideMark/>
          </w:tcPr>
          <w:p w:rsidR="00407092" w:rsidRPr="00407092" w:rsidRDefault="00407092" w:rsidP="00407092">
            <w:pPr>
              <w:jc w:val="center"/>
              <w:outlineLvl w:val="1"/>
              <w:rPr>
                <w:sz w:val="22"/>
                <w:szCs w:val="22"/>
              </w:rPr>
            </w:pPr>
            <w:r w:rsidRPr="00407092">
              <w:rPr>
                <w:sz w:val="22"/>
                <w:szCs w:val="22"/>
              </w:rPr>
              <w:t>0113</w:t>
            </w:r>
          </w:p>
        </w:tc>
        <w:tc>
          <w:tcPr>
            <w:tcW w:w="1560" w:type="dxa"/>
            <w:tcBorders>
              <w:top w:val="single" w:sz="4" w:space="0" w:color="auto"/>
              <w:left w:val="nil"/>
              <w:bottom w:val="single" w:sz="4" w:space="0" w:color="auto"/>
              <w:right w:val="single" w:sz="4" w:space="0" w:color="auto"/>
            </w:tcBorders>
            <w:vAlign w:val="center"/>
            <w:hideMark/>
          </w:tcPr>
          <w:p w:rsidR="00407092" w:rsidRPr="00407092" w:rsidRDefault="00407092" w:rsidP="00407092">
            <w:pPr>
              <w:jc w:val="center"/>
              <w:outlineLvl w:val="1"/>
              <w:rPr>
                <w:sz w:val="22"/>
                <w:szCs w:val="22"/>
              </w:rPr>
            </w:pPr>
            <w:r w:rsidRPr="00407092">
              <w:rPr>
                <w:sz w:val="22"/>
                <w:szCs w:val="22"/>
              </w:rPr>
              <w:t>0920000311</w:t>
            </w:r>
          </w:p>
        </w:tc>
        <w:tc>
          <w:tcPr>
            <w:tcW w:w="708" w:type="dxa"/>
            <w:tcBorders>
              <w:top w:val="single" w:sz="4" w:space="0" w:color="auto"/>
              <w:left w:val="nil"/>
              <w:bottom w:val="single" w:sz="4" w:space="0" w:color="auto"/>
              <w:right w:val="single" w:sz="4" w:space="0" w:color="auto"/>
            </w:tcBorders>
            <w:vAlign w:val="center"/>
          </w:tcPr>
          <w:p w:rsidR="00407092" w:rsidRPr="00407092" w:rsidRDefault="00407092" w:rsidP="00407092">
            <w:pPr>
              <w:jc w:val="center"/>
              <w:outlineLvl w:val="1"/>
              <w:rPr>
                <w:sz w:val="22"/>
                <w:szCs w:val="22"/>
              </w:rPr>
            </w:pPr>
            <w:r w:rsidRPr="00407092">
              <w:rPr>
                <w:sz w:val="22"/>
                <w:szCs w:val="22"/>
              </w:rPr>
              <w:t>200</w:t>
            </w:r>
          </w:p>
        </w:tc>
        <w:tc>
          <w:tcPr>
            <w:tcW w:w="1134" w:type="dxa"/>
            <w:tcBorders>
              <w:top w:val="single" w:sz="4" w:space="0" w:color="auto"/>
              <w:left w:val="nil"/>
              <w:bottom w:val="single" w:sz="4" w:space="0" w:color="auto"/>
              <w:right w:val="single" w:sz="4" w:space="0" w:color="auto"/>
            </w:tcBorders>
            <w:vAlign w:val="center"/>
            <w:hideMark/>
          </w:tcPr>
          <w:p w:rsidR="00407092" w:rsidRPr="00407092" w:rsidRDefault="00407092" w:rsidP="00407092">
            <w:pPr>
              <w:jc w:val="center"/>
              <w:outlineLvl w:val="1"/>
              <w:rPr>
                <w:sz w:val="22"/>
                <w:szCs w:val="22"/>
              </w:rPr>
            </w:pPr>
            <w:r w:rsidRPr="00407092">
              <w:rPr>
                <w:sz w:val="22"/>
                <w:szCs w:val="22"/>
              </w:rPr>
              <w:t>31,0</w:t>
            </w:r>
          </w:p>
        </w:tc>
        <w:tc>
          <w:tcPr>
            <w:tcW w:w="1172" w:type="dxa"/>
            <w:tcBorders>
              <w:top w:val="single" w:sz="4" w:space="0" w:color="auto"/>
              <w:left w:val="nil"/>
              <w:bottom w:val="single" w:sz="4" w:space="0" w:color="auto"/>
              <w:right w:val="single" w:sz="4" w:space="0" w:color="auto"/>
            </w:tcBorders>
          </w:tcPr>
          <w:p w:rsidR="00407092" w:rsidRPr="00407092" w:rsidRDefault="00407092" w:rsidP="00407092">
            <w:pPr>
              <w:jc w:val="center"/>
              <w:outlineLvl w:val="1"/>
              <w:rPr>
                <w:sz w:val="22"/>
                <w:szCs w:val="22"/>
              </w:rPr>
            </w:pPr>
          </w:p>
          <w:p w:rsidR="00407092" w:rsidRPr="00407092" w:rsidRDefault="00407092" w:rsidP="00407092">
            <w:pPr>
              <w:jc w:val="center"/>
              <w:outlineLvl w:val="1"/>
              <w:rPr>
                <w:sz w:val="22"/>
                <w:szCs w:val="22"/>
              </w:rPr>
            </w:pPr>
            <w:r w:rsidRPr="00407092">
              <w:rPr>
                <w:sz w:val="22"/>
                <w:szCs w:val="22"/>
              </w:rPr>
              <w:t>10,2</w:t>
            </w:r>
          </w:p>
        </w:tc>
        <w:tc>
          <w:tcPr>
            <w:tcW w:w="1351" w:type="dxa"/>
            <w:tcBorders>
              <w:top w:val="single" w:sz="4" w:space="0" w:color="auto"/>
              <w:left w:val="nil"/>
              <w:bottom w:val="single" w:sz="4" w:space="0" w:color="auto"/>
              <w:right w:val="single" w:sz="4" w:space="0" w:color="auto"/>
            </w:tcBorders>
          </w:tcPr>
          <w:p w:rsidR="00407092" w:rsidRPr="00407092" w:rsidRDefault="00407092" w:rsidP="00407092">
            <w:pPr>
              <w:jc w:val="center"/>
              <w:outlineLvl w:val="1"/>
              <w:rPr>
                <w:sz w:val="22"/>
                <w:szCs w:val="22"/>
              </w:rPr>
            </w:pPr>
          </w:p>
          <w:p w:rsidR="00407092" w:rsidRPr="00407092" w:rsidRDefault="00407092" w:rsidP="00407092">
            <w:pPr>
              <w:jc w:val="center"/>
              <w:outlineLvl w:val="1"/>
              <w:rPr>
                <w:sz w:val="22"/>
                <w:szCs w:val="22"/>
              </w:rPr>
            </w:pPr>
            <w:r w:rsidRPr="00407092">
              <w:rPr>
                <w:sz w:val="22"/>
                <w:szCs w:val="22"/>
              </w:rPr>
              <w:t>8,1</w:t>
            </w:r>
          </w:p>
        </w:tc>
        <w:tc>
          <w:tcPr>
            <w:tcW w:w="1276" w:type="dxa"/>
            <w:tcBorders>
              <w:top w:val="single" w:sz="4" w:space="0" w:color="auto"/>
              <w:left w:val="nil"/>
              <w:bottom w:val="single" w:sz="4" w:space="0" w:color="auto"/>
              <w:right w:val="single" w:sz="4" w:space="0" w:color="auto"/>
            </w:tcBorders>
          </w:tcPr>
          <w:p w:rsidR="00407092" w:rsidRPr="00407092" w:rsidRDefault="00407092" w:rsidP="00407092">
            <w:pPr>
              <w:jc w:val="center"/>
              <w:outlineLvl w:val="1"/>
              <w:rPr>
                <w:sz w:val="22"/>
                <w:szCs w:val="22"/>
              </w:rPr>
            </w:pPr>
          </w:p>
          <w:p w:rsidR="00407092" w:rsidRPr="00407092" w:rsidRDefault="00407092" w:rsidP="00407092">
            <w:pPr>
              <w:jc w:val="center"/>
              <w:outlineLvl w:val="1"/>
              <w:rPr>
                <w:sz w:val="22"/>
                <w:szCs w:val="22"/>
              </w:rPr>
            </w:pPr>
            <w:r w:rsidRPr="00407092">
              <w:rPr>
                <w:sz w:val="22"/>
                <w:szCs w:val="22"/>
              </w:rPr>
              <w:t>79,4</w:t>
            </w:r>
          </w:p>
        </w:tc>
        <w:tc>
          <w:tcPr>
            <w:tcW w:w="1022" w:type="dxa"/>
            <w:tcBorders>
              <w:top w:val="single" w:sz="4" w:space="0" w:color="auto"/>
              <w:left w:val="nil"/>
              <w:bottom w:val="single" w:sz="4" w:space="0" w:color="auto"/>
              <w:right w:val="single" w:sz="4" w:space="0" w:color="auto"/>
            </w:tcBorders>
          </w:tcPr>
          <w:p w:rsidR="00407092" w:rsidRPr="00407092" w:rsidRDefault="00407092" w:rsidP="00407092">
            <w:pPr>
              <w:jc w:val="center"/>
              <w:outlineLvl w:val="1"/>
              <w:rPr>
                <w:sz w:val="22"/>
                <w:szCs w:val="22"/>
              </w:rPr>
            </w:pPr>
          </w:p>
          <w:p w:rsidR="00407092" w:rsidRPr="00407092" w:rsidRDefault="00407092" w:rsidP="00407092">
            <w:pPr>
              <w:jc w:val="center"/>
              <w:outlineLvl w:val="1"/>
              <w:rPr>
                <w:sz w:val="22"/>
                <w:szCs w:val="22"/>
              </w:rPr>
            </w:pPr>
            <w:r w:rsidRPr="00407092">
              <w:rPr>
                <w:sz w:val="22"/>
                <w:szCs w:val="22"/>
              </w:rPr>
              <w:t>0,2</w:t>
            </w:r>
          </w:p>
        </w:tc>
      </w:tr>
      <w:tr w:rsidR="00407092" w:rsidRPr="00407092" w:rsidTr="00407092">
        <w:trPr>
          <w:trHeight w:val="510"/>
        </w:trPr>
        <w:tc>
          <w:tcPr>
            <w:tcW w:w="4361" w:type="dxa"/>
            <w:tcBorders>
              <w:top w:val="nil"/>
              <w:left w:val="single" w:sz="4" w:space="0" w:color="auto"/>
              <w:bottom w:val="single" w:sz="4" w:space="0" w:color="auto"/>
              <w:right w:val="single" w:sz="4" w:space="0" w:color="auto"/>
            </w:tcBorders>
            <w:vAlign w:val="center"/>
            <w:hideMark/>
          </w:tcPr>
          <w:p w:rsidR="00407092" w:rsidRPr="00407092" w:rsidRDefault="00407092" w:rsidP="00407092">
            <w:pPr>
              <w:outlineLvl w:val="2"/>
              <w:rPr>
                <w:sz w:val="22"/>
                <w:szCs w:val="22"/>
              </w:rPr>
            </w:pPr>
            <w:r w:rsidRPr="00407092">
              <w:rPr>
                <w:sz w:val="22"/>
                <w:szCs w:val="22"/>
              </w:rPr>
              <w:t>Иные закупки товаров, работ и услуг для государственных нужд</w:t>
            </w:r>
          </w:p>
        </w:tc>
        <w:tc>
          <w:tcPr>
            <w:tcW w:w="708" w:type="dxa"/>
            <w:tcBorders>
              <w:top w:val="nil"/>
              <w:left w:val="nil"/>
              <w:bottom w:val="single" w:sz="4" w:space="0" w:color="auto"/>
              <w:right w:val="single" w:sz="4" w:space="0" w:color="auto"/>
            </w:tcBorders>
            <w:vAlign w:val="center"/>
            <w:hideMark/>
          </w:tcPr>
          <w:p w:rsidR="00407092" w:rsidRPr="00407092" w:rsidRDefault="00407092" w:rsidP="00407092">
            <w:pPr>
              <w:jc w:val="center"/>
              <w:outlineLvl w:val="2"/>
              <w:rPr>
                <w:sz w:val="22"/>
                <w:szCs w:val="22"/>
              </w:rPr>
            </w:pPr>
            <w:r w:rsidRPr="00407092">
              <w:rPr>
                <w:sz w:val="22"/>
                <w:szCs w:val="22"/>
              </w:rPr>
              <w:t>901</w:t>
            </w:r>
          </w:p>
        </w:tc>
        <w:tc>
          <w:tcPr>
            <w:tcW w:w="1134" w:type="dxa"/>
            <w:tcBorders>
              <w:top w:val="nil"/>
              <w:left w:val="nil"/>
              <w:bottom w:val="single" w:sz="4" w:space="0" w:color="auto"/>
              <w:right w:val="single" w:sz="4" w:space="0" w:color="auto"/>
            </w:tcBorders>
            <w:vAlign w:val="center"/>
            <w:hideMark/>
          </w:tcPr>
          <w:p w:rsidR="00407092" w:rsidRPr="00407092" w:rsidRDefault="00407092" w:rsidP="00407092">
            <w:pPr>
              <w:jc w:val="center"/>
              <w:outlineLvl w:val="2"/>
              <w:rPr>
                <w:sz w:val="22"/>
                <w:szCs w:val="22"/>
              </w:rPr>
            </w:pPr>
            <w:r w:rsidRPr="00407092">
              <w:rPr>
                <w:sz w:val="22"/>
                <w:szCs w:val="22"/>
              </w:rPr>
              <w:t>0113</w:t>
            </w:r>
          </w:p>
        </w:tc>
        <w:tc>
          <w:tcPr>
            <w:tcW w:w="1560" w:type="dxa"/>
            <w:tcBorders>
              <w:top w:val="nil"/>
              <w:left w:val="nil"/>
              <w:bottom w:val="single" w:sz="4" w:space="0" w:color="auto"/>
              <w:right w:val="single" w:sz="4" w:space="0" w:color="auto"/>
            </w:tcBorders>
            <w:vAlign w:val="center"/>
            <w:hideMark/>
          </w:tcPr>
          <w:p w:rsidR="00407092" w:rsidRPr="00407092" w:rsidRDefault="00407092" w:rsidP="00407092">
            <w:pPr>
              <w:jc w:val="center"/>
              <w:outlineLvl w:val="2"/>
              <w:rPr>
                <w:sz w:val="22"/>
                <w:szCs w:val="22"/>
              </w:rPr>
            </w:pPr>
            <w:r w:rsidRPr="00407092">
              <w:rPr>
                <w:sz w:val="22"/>
                <w:szCs w:val="22"/>
              </w:rPr>
              <w:t>0920000311</w:t>
            </w:r>
          </w:p>
        </w:tc>
        <w:tc>
          <w:tcPr>
            <w:tcW w:w="708" w:type="dxa"/>
            <w:tcBorders>
              <w:top w:val="nil"/>
              <w:left w:val="nil"/>
              <w:bottom w:val="single" w:sz="4" w:space="0" w:color="auto"/>
              <w:right w:val="single" w:sz="4" w:space="0" w:color="auto"/>
            </w:tcBorders>
            <w:vAlign w:val="center"/>
            <w:hideMark/>
          </w:tcPr>
          <w:p w:rsidR="00407092" w:rsidRPr="00407092" w:rsidRDefault="00407092" w:rsidP="00407092">
            <w:pPr>
              <w:jc w:val="center"/>
              <w:outlineLvl w:val="2"/>
              <w:rPr>
                <w:sz w:val="22"/>
                <w:szCs w:val="22"/>
              </w:rPr>
            </w:pPr>
            <w:r w:rsidRPr="00407092">
              <w:rPr>
                <w:sz w:val="22"/>
                <w:szCs w:val="22"/>
              </w:rPr>
              <w:t>240</w:t>
            </w:r>
          </w:p>
        </w:tc>
        <w:tc>
          <w:tcPr>
            <w:tcW w:w="1134" w:type="dxa"/>
            <w:tcBorders>
              <w:top w:val="nil"/>
              <w:left w:val="nil"/>
              <w:bottom w:val="single" w:sz="4" w:space="0" w:color="auto"/>
              <w:right w:val="single" w:sz="4" w:space="0" w:color="auto"/>
            </w:tcBorders>
            <w:vAlign w:val="center"/>
          </w:tcPr>
          <w:p w:rsidR="00407092" w:rsidRPr="00407092" w:rsidRDefault="00407092" w:rsidP="00407092">
            <w:pPr>
              <w:jc w:val="center"/>
              <w:outlineLvl w:val="2"/>
              <w:rPr>
                <w:sz w:val="22"/>
                <w:szCs w:val="22"/>
              </w:rPr>
            </w:pPr>
          </w:p>
          <w:p w:rsidR="00407092" w:rsidRPr="00407092" w:rsidRDefault="00407092" w:rsidP="00407092">
            <w:pPr>
              <w:jc w:val="center"/>
              <w:outlineLvl w:val="2"/>
              <w:rPr>
                <w:sz w:val="22"/>
                <w:szCs w:val="22"/>
              </w:rPr>
            </w:pPr>
            <w:r w:rsidRPr="00407092">
              <w:rPr>
                <w:sz w:val="22"/>
                <w:szCs w:val="22"/>
              </w:rPr>
              <w:t>31,0</w:t>
            </w:r>
          </w:p>
        </w:tc>
        <w:tc>
          <w:tcPr>
            <w:tcW w:w="1172" w:type="dxa"/>
            <w:tcBorders>
              <w:top w:val="nil"/>
              <w:left w:val="nil"/>
              <w:bottom w:val="single" w:sz="4" w:space="0" w:color="auto"/>
              <w:right w:val="single" w:sz="4" w:space="0" w:color="auto"/>
            </w:tcBorders>
            <w:hideMark/>
          </w:tcPr>
          <w:p w:rsidR="00407092" w:rsidRPr="00407092" w:rsidRDefault="00407092" w:rsidP="00407092">
            <w:pPr>
              <w:jc w:val="center"/>
              <w:outlineLvl w:val="2"/>
              <w:rPr>
                <w:sz w:val="22"/>
                <w:szCs w:val="22"/>
              </w:rPr>
            </w:pPr>
          </w:p>
          <w:p w:rsidR="00407092" w:rsidRPr="00407092" w:rsidRDefault="00407092" w:rsidP="00407092">
            <w:pPr>
              <w:jc w:val="center"/>
              <w:outlineLvl w:val="2"/>
              <w:rPr>
                <w:sz w:val="22"/>
                <w:szCs w:val="22"/>
              </w:rPr>
            </w:pPr>
            <w:r w:rsidRPr="00407092">
              <w:rPr>
                <w:sz w:val="22"/>
                <w:szCs w:val="22"/>
              </w:rPr>
              <w:t>10,2</w:t>
            </w:r>
          </w:p>
        </w:tc>
        <w:tc>
          <w:tcPr>
            <w:tcW w:w="1351" w:type="dxa"/>
            <w:tcBorders>
              <w:top w:val="nil"/>
              <w:left w:val="nil"/>
              <w:bottom w:val="single" w:sz="4" w:space="0" w:color="auto"/>
              <w:right w:val="single" w:sz="4" w:space="0" w:color="auto"/>
            </w:tcBorders>
            <w:hideMark/>
          </w:tcPr>
          <w:p w:rsidR="00407092" w:rsidRPr="00407092" w:rsidRDefault="00407092" w:rsidP="00407092">
            <w:pPr>
              <w:jc w:val="center"/>
              <w:outlineLvl w:val="2"/>
              <w:rPr>
                <w:sz w:val="22"/>
                <w:szCs w:val="22"/>
              </w:rPr>
            </w:pPr>
          </w:p>
          <w:p w:rsidR="00407092" w:rsidRPr="00407092" w:rsidRDefault="00407092" w:rsidP="00407092">
            <w:pPr>
              <w:jc w:val="center"/>
              <w:outlineLvl w:val="2"/>
              <w:rPr>
                <w:sz w:val="22"/>
                <w:szCs w:val="22"/>
              </w:rPr>
            </w:pPr>
            <w:r w:rsidRPr="00407092">
              <w:rPr>
                <w:sz w:val="22"/>
                <w:szCs w:val="22"/>
              </w:rPr>
              <w:t>8,1</w:t>
            </w:r>
          </w:p>
        </w:tc>
        <w:tc>
          <w:tcPr>
            <w:tcW w:w="1276" w:type="dxa"/>
            <w:tcBorders>
              <w:top w:val="nil"/>
              <w:left w:val="nil"/>
              <w:bottom w:val="single" w:sz="4" w:space="0" w:color="auto"/>
              <w:right w:val="single" w:sz="4" w:space="0" w:color="auto"/>
            </w:tcBorders>
            <w:hideMark/>
          </w:tcPr>
          <w:p w:rsidR="00407092" w:rsidRPr="00407092" w:rsidRDefault="00407092" w:rsidP="00407092">
            <w:pPr>
              <w:jc w:val="center"/>
              <w:outlineLvl w:val="2"/>
              <w:rPr>
                <w:sz w:val="22"/>
                <w:szCs w:val="22"/>
              </w:rPr>
            </w:pPr>
          </w:p>
          <w:p w:rsidR="00407092" w:rsidRPr="00407092" w:rsidRDefault="00407092" w:rsidP="00407092">
            <w:pPr>
              <w:jc w:val="center"/>
              <w:outlineLvl w:val="2"/>
              <w:rPr>
                <w:sz w:val="22"/>
                <w:szCs w:val="22"/>
              </w:rPr>
            </w:pPr>
            <w:r w:rsidRPr="00407092">
              <w:rPr>
                <w:sz w:val="22"/>
                <w:szCs w:val="22"/>
              </w:rPr>
              <w:t>79,4</w:t>
            </w:r>
          </w:p>
        </w:tc>
        <w:tc>
          <w:tcPr>
            <w:tcW w:w="1022" w:type="dxa"/>
            <w:tcBorders>
              <w:top w:val="nil"/>
              <w:left w:val="nil"/>
              <w:bottom w:val="single" w:sz="4" w:space="0" w:color="auto"/>
              <w:right w:val="single" w:sz="4" w:space="0" w:color="auto"/>
            </w:tcBorders>
          </w:tcPr>
          <w:p w:rsidR="00407092" w:rsidRPr="00407092" w:rsidRDefault="00407092" w:rsidP="00407092">
            <w:pPr>
              <w:jc w:val="center"/>
              <w:outlineLvl w:val="2"/>
              <w:rPr>
                <w:sz w:val="22"/>
                <w:szCs w:val="22"/>
              </w:rPr>
            </w:pPr>
          </w:p>
          <w:p w:rsidR="00407092" w:rsidRPr="00407092" w:rsidRDefault="00407092" w:rsidP="00407092">
            <w:pPr>
              <w:jc w:val="center"/>
              <w:outlineLvl w:val="2"/>
              <w:rPr>
                <w:sz w:val="22"/>
                <w:szCs w:val="22"/>
              </w:rPr>
            </w:pPr>
            <w:r w:rsidRPr="00407092">
              <w:rPr>
                <w:sz w:val="22"/>
                <w:szCs w:val="22"/>
              </w:rPr>
              <w:t>0,2</w:t>
            </w:r>
          </w:p>
        </w:tc>
      </w:tr>
      <w:tr w:rsidR="00407092" w:rsidRPr="00407092" w:rsidTr="00407092">
        <w:trPr>
          <w:trHeight w:val="274"/>
        </w:trPr>
        <w:tc>
          <w:tcPr>
            <w:tcW w:w="4361" w:type="dxa"/>
            <w:tcBorders>
              <w:top w:val="nil"/>
              <w:left w:val="single" w:sz="4" w:space="0" w:color="auto"/>
              <w:bottom w:val="single" w:sz="4" w:space="0" w:color="auto"/>
              <w:right w:val="single" w:sz="4" w:space="0" w:color="auto"/>
            </w:tcBorders>
            <w:vAlign w:val="center"/>
            <w:hideMark/>
          </w:tcPr>
          <w:p w:rsidR="00407092" w:rsidRPr="00407092" w:rsidRDefault="00407092" w:rsidP="00407092">
            <w:pPr>
              <w:outlineLvl w:val="2"/>
              <w:rPr>
                <w:sz w:val="22"/>
                <w:szCs w:val="22"/>
              </w:rPr>
            </w:pPr>
            <w:r w:rsidRPr="00407092">
              <w:rPr>
                <w:sz w:val="22"/>
                <w:szCs w:val="22"/>
              </w:rPr>
              <w:t>Иные бюджетные ассигнования</w:t>
            </w:r>
          </w:p>
        </w:tc>
        <w:tc>
          <w:tcPr>
            <w:tcW w:w="708" w:type="dxa"/>
            <w:tcBorders>
              <w:top w:val="nil"/>
              <w:left w:val="nil"/>
              <w:bottom w:val="single" w:sz="4" w:space="0" w:color="auto"/>
              <w:right w:val="single" w:sz="4" w:space="0" w:color="auto"/>
            </w:tcBorders>
            <w:vAlign w:val="center"/>
            <w:hideMark/>
          </w:tcPr>
          <w:p w:rsidR="00407092" w:rsidRPr="00407092" w:rsidRDefault="00407092" w:rsidP="00407092">
            <w:pPr>
              <w:jc w:val="center"/>
              <w:outlineLvl w:val="2"/>
              <w:rPr>
                <w:sz w:val="22"/>
                <w:szCs w:val="22"/>
              </w:rPr>
            </w:pPr>
            <w:r w:rsidRPr="00407092">
              <w:rPr>
                <w:sz w:val="22"/>
                <w:szCs w:val="22"/>
              </w:rPr>
              <w:t>901</w:t>
            </w:r>
          </w:p>
        </w:tc>
        <w:tc>
          <w:tcPr>
            <w:tcW w:w="1134" w:type="dxa"/>
            <w:tcBorders>
              <w:top w:val="nil"/>
              <w:left w:val="nil"/>
              <w:bottom w:val="single" w:sz="4" w:space="0" w:color="auto"/>
              <w:right w:val="single" w:sz="4" w:space="0" w:color="auto"/>
            </w:tcBorders>
            <w:vAlign w:val="center"/>
            <w:hideMark/>
          </w:tcPr>
          <w:p w:rsidR="00407092" w:rsidRPr="00407092" w:rsidRDefault="00407092" w:rsidP="00407092">
            <w:pPr>
              <w:jc w:val="center"/>
              <w:outlineLvl w:val="2"/>
              <w:rPr>
                <w:sz w:val="22"/>
                <w:szCs w:val="22"/>
              </w:rPr>
            </w:pPr>
            <w:r w:rsidRPr="00407092">
              <w:rPr>
                <w:sz w:val="22"/>
                <w:szCs w:val="22"/>
              </w:rPr>
              <w:t>0113</w:t>
            </w:r>
          </w:p>
        </w:tc>
        <w:tc>
          <w:tcPr>
            <w:tcW w:w="1560" w:type="dxa"/>
            <w:tcBorders>
              <w:top w:val="nil"/>
              <w:left w:val="nil"/>
              <w:bottom w:val="single" w:sz="4" w:space="0" w:color="auto"/>
              <w:right w:val="single" w:sz="4" w:space="0" w:color="auto"/>
            </w:tcBorders>
            <w:vAlign w:val="center"/>
            <w:hideMark/>
          </w:tcPr>
          <w:p w:rsidR="00407092" w:rsidRPr="00407092" w:rsidRDefault="00407092" w:rsidP="00407092">
            <w:pPr>
              <w:jc w:val="center"/>
              <w:outlineLvl w:val="2"/>
              <w:rPr>
                <w:sz w:val="22"/>
                <w:szCs w:val="22"/>
              </w:rPr>
            </w:pPr>
            <w:r w:rsidRPr="00407092">
              <w:rPr>
                <w:sz w:val="22"/>
                <w:szCs w:val="22"/>
              </w:rPr>
              <w:t>0920000311</w:t>
            </w:r>
          </w:p>
        </w:tc>
        <w:tc>
          <w:tcPr>
            <w:tcW w:w="708" w:type="dxa"/>
            <w:tcBorders>
              <w:top w:val="nil"/>
              <w:left w:val="nil"/>
              <w:bottom w:val="single" w:sz="4" w:space="0" w:color="auto"/>
              <w:right w:val="single" w:sz="4" w:space="0" w:color="auto"/>
            </w:tcBorders>
            <w:vAlign w:val="center"/>
            <w:hideMark/>
          </w:tcPr>
          <w:p w:rsidR="00407092" w:rsidRPr="00407092" w:rsidRDefault="00407092" w:rsidP="00407092">
            <w:pPr>
              <w:jc w:val="center"/>
              <w:outlineLvl w:val="2"/>
              <w:rPr>
                <w:sz w:val="22"/>
                <w:szCs w:val="22"/>
              </w:rPr>
            </w:pPr>
            <w:r w:rsidRPr="00407092">
              <w:rPr>
                <w:sz w:val="22"/>
                <w:szCs w:val="22"/>
              </w:rPr>
              <w:t>800</w:t>
            </w:r>
          </w:p>
        </w:tc>
        <w:tc>
          <w:tcPr>
            <w:tcW w:w="1134" w:type="dxa"/>
            <w:tcBorders>
              <w:top w:val="nil"/>
              <w:left w:val="nil"/>
              <w:bottom w:val="single" w:sz="4" w:space="0" w:color="auto"/>
              <w:right w:val="single" w:sz="4" w:space="0" w:color="auto"/>
            </w:tcBorders>
            <w:vAlign w:val="center"/>
          </w:tcPr>
          <w:p w:rsidR="00407092" w:rsidRPr="00407092" w:rsidRDefault="00407092" w:rsidP="00407092">
            <w:pPr>
              <w:jc w:val="center"/>
              <w:outlineLvl w:val="2"/>
              <w:rPr>
                <w:sz w:val="22"/>
                <w:szCs w:val="22"/>
              </w:rPr>
            </w:pPr>
            <w:r w:rsidRPr="00407092">
              <w:rPr>
                <w:sz w:val="22"/>
                <w:szCs w:val="22"/>
              </w:rPr>
              <w:t>50,0</w:t>
            </w:r>
          </w:p>
        </w:tc>
        <w:tc>
          <w:tcPr>
            <w:tcW w:w="1172" w:type="dxa"/>
            <w:tcBorders>
              <w:top w:val="nil"/>
              <w:left w:val="nil"/>
              <w:bottom w:val="single" w:sz="4" w:space="0" w:color="auto"/>
              <w:right w:val="single" w:sz="4" w:space="0" w:color="auto"/>
            </w:tcBorders>
            <w:hideMark/>
          </w:tcPr>
          <w:p w:rsidR="00407092" w:rsidRPr="00407092" w:rsidRDefault="00407092" w:rsidP="00407092">
            <w:pPr>
              <w:jc w:val="center"/>
              <w:outlineLvl w:val="2"/>
              <w:rPr>
                <w:sz w:val="22"/>
                <w:szCs w:val="22"/>
              </w:rPr>
            </w:pPr>
            <w:r w:rsidRPr="00407092">
              <w:rPr>
                <w:sz w:val="22"/>
                <w:szCs w:val="22"/>
              </w:rPr>
              <w:t>22,7</w:t>
            </w:r>
          </w:p>
        </w:tc>
        <w:tc>
          <w:tcPr>
            <w:tcW w:w="1351" w:type="dxa"/>
            <w:tcBorders>
              <w:top w:val="nil"/>
              <w:left w:val="nil"/>
              <w:bottom w:val="single" w:sz="4" w:space="0" w:color="auto"/>
              <w:right w:val="single" w:sz="4" w:space="0" w:color="auto"/>
            </w:tcBorders>
            <w:hideMark/>
          </w:tcPr>
          <w:p w:rsidR="00407092" w:rsidRPr="00407092" w:rsidRDefault="00407092" w:rsidP="00407092">
            <w:pPr>
              <w:jc w:val="center"/>
              <w:outlineLvl w:val="2"/>
              <w:rPr>
                <w:sz w:val="22"/>
                <w:szCs w:val="22"/>
              </w:rPr>
            </w:pPr>
            <w:r w:rsidRPr="00407092">
              <w:rPr>
                <w:sz w:val="22"/>
                <w:szCs w:val="22"/>
              </w:rPr>
              <w:t>17,3</w:t>
            </w:r>
          </w:p>
        </w:tc>
        <w:tc>
          <w:tcPr>
            <w:tcW w:w="1276" w:type="dxa"/>
            <w:tcBorders>
              <w:top w:val="nil"/>
              <w:left w:val="nil"/>
              <w:bottom w:val="single" w:sz="4" w:space="0" w:color="auto"/>
              <w:right w:val="single" w:sz="4" w:space="0" w:color="auto"/>
            </w:tcBorders>
            <w:hideMark/>
          </w:tcPr>
          <w:p w:rsidR="00407092" w:rsidRPr="00407092" w:rsidRDefault="00407092" w:rsidP="00407092">
            <w:pPr>
              <w:jc w:val="center"/>
              <w:outlineLvl w:val="2"/>
              <w:rPr>
                <w:sz w:val="22"/>
                <w:szCs w:val="22"/>
              </w:rPr>
            </w:pPr>
            <w:r w:rsidRPr="00407092">
              <w:rPr>
                <w:sz w:val="22"/>
                <w:szCs w:val="22"/>
              </w:rPr>
              <w:t>76,2</w:t>
            </w:r>
          </w:p>
        </w:tc>
        <w:tc>
          <w:tcPr>
            <w:tcW w:w="1022" w:type="dxa"/>
            <w:tcBorders>
              <w:top w:val="nil"/>
              <w:left w:val="nil"/>
              <w:bottom w:val="single" w:sz="4" w:space="0" w:color="auto"/>
              <w:right w:val="single" w:sz="4" w:space="0" w:color="auto"/>
            </w:tcBorders>
          </w:tcPr>
          <w:p w:rsidR="00407092" w:rsidRPr="00407092" w:rsidRDefault="00407092" w:rsidP="00407092">
            <w:pPr>
              <w:jc w:val="center"/>
              <w:outlineLvl w:val="2"/>
              <w:rPr>
                <w:sz w:val="22"/>
                <w:szCs w:val="22"/>
              </w:rPr>
            </w:pPr>
            <w:r w:rsidRPr="00407092">
              <w:rPr>
                <w:sz w:val="22"/>
                <w:szCs w:val="22"/>
              </w:rPr>
              <w:t>0,3</w:t>
            </w:r>
          </w:p>
        </w:tc>
      </w:tr>
      <w:tr w:rsidR="00407092" w:rsidRPr="00407092" w:rsidTr="00407092">
        <w:trPr>
          <w:trHeight w:val="465"/>
        </w:trPr>
        <w:tc>
          <w:tcPr>
            <w:tcW w:w="4361" w:type="dxa"/>
            <w:tcBorders>
              <w:top w:val="nil"/>
              <w:left w:val="single" w:sz="4" w:space="0" w:color="auto"/>
              <w:bottom w:val="single" w:sz="4" w:space="0" w:color="auto"/>
              <w:right w:val="single" w:sz="4" w:space="0" w:color="auto"/>
            </w:tcBorders>
            <w:vAlign w:val="bottom"/>
            <w:hideMark/>
          </w:tcPr>
          <w:p w:rsidR="00407092" w:rsidRPr="00407092" w:rsidRDefault="00407092" w:rsidP="00407092">
            <w:pPr>
              <w:rPr>
                <w:sz w:val="22"/>
                <w:szCs w:val="22"/>
              </w:rPr>
            </w:pPr>
            <w:r w:rsidRPr="00407092">
              <w:rPr>
                <w:sz w:val="22"/>
                <w:szCs w:val="22"/>
              </w:rPr>
              <w:t>Уплата прочих налогов сборов и иных платежей</w:t>
            </w:r>
          </w:p>
        </w:tc>
        <w:tc>
          <w:tcPr>
            <w:tcW w:w="708" w:type="dxa"/>
            <w:tcBorders>
              <w:top w:val="nil"/>
              <w:left w:val="nil"/>
              <w:bottom w:val="single" w:sz="4" w:space="0" w:color="auto"/>
              <w:right w:val="single" w:sz="4" w:space="0" w:color="auto"/>
            </w:tcBorders>
            <w:vAlign w:val="center"/>
            <w:hideMark/>
          </w:tcPr>
          <w:p w:rsidR="00407092" w:rsidRPr="00407092" w:rsidRDefault="00407092" w:rsidP="00407092">
            <w:pPr>
              <w:jc w:val="center"/>
              <w:rPr>
                <w:sz w:val="22"/>
                <w:szCs w:val="22"/>
              </w:rPr>
            </w:pPr>
            <w:r w:rsidRPr="00407092">
              <w:rPr>
                <w:sz w:val="22"/>
                <w:szCs w:val="22"/>
              </w:rPr>
              <w:t>901</w:t>
            </w:r>
          </w:p>
        </w:tc>
        <w:tc>
          <w:tcPr>
            <w:tcW w:w="1134" w:type="dxa"/>
            <w:tcBorders>
              <w:top w:val="nil"/>
              <w:left w:val="nil"/>
              <w:bottom w:val="single" w:sz="4" w:space="0" w:color="auto"/>
              <w:right w:val="single" w:sz="4" w:space="0" w:color="auto"/>
            </w:tcBorders>
            <w:vAlign w:val="center"/>
            <w:hideMark/>
          </w:tcPr>
          <w:p w:rsidR="00407092" w:rsidRPr="00407092" w:rsidRDefault="00407092" w:rsidP="00407092">
            <w:pPr>
              <w:jc w:val="center"/>
              <w:rPr>
                <w:sz w:val="22"/>
                <w:szCs w:val="22"/>
              </w:rPr>
            </w:pPr>
            <w:r w:rsidRPr="00407092">
              <w:rPr>
                <w:sz w:val="22"/>
                <w:szCs w:val="22"/>
              </w:rPr>
              <w:t>0113</w:t>
            </w:r>
          </w:p>
        </w:tc>
        <w:tc>
          <w:tcPr>
            <w:tcW w:w="1560" w:type="dxa"/>
            <w:tcBorders>
              <w:top w:val="nil"/>
              <w:left w:val="nil"/>
              <w:bottom w:val="single" w:sz="4" w:space="0" w:color="auto"/>
              <w:right w:val="single" w:sz="4" w:space="0" w:color="auto"/>
            </w:tcBorders>
            <w:vAlign w:val="center"/>
            <w:hideMark/>
          </w:tcPr>
          <w:p w:rsidR="00407092" w:rsidRPr="00407092" w:rsidRDefault="00407092" w:rsidP="00407092">
            <w:pPr>
              <w:jc w:val="center"/>
              <w:rPr>
                <w:sz w:val="22"/>
                <w:szCs w:val="22"/>
              </w:rPr>
            </w:pPr>
            <w:r w:rsidRPr="00407092">
              <w:rPr>
                <w:sz w:val="22"/>
                <w:szCs w:val="22"/>
              </w:rPr>
              <w:t>0920000311</w:t>
            </w:r>
          </w:p>
        </w:tc>
        <w:tc>
          <w:tcPr>
            <w:tcW w:w="708" w:type="dxa"/>
            <w:tcBorders>
              <w:top w:val="nil"/>
              <w:left w:val="nil"/>
              <w:bottom w:val="single" w:sz="4" w:space="0" w:color="auto"/>
              <w:right w:val="single" w:sz="4" w:space="0" w:color="auto"/>
            </w:tcBorders>
            <w:vAlign w:val="center"/>
            <w:hideMark/>
          </w:tcPr>
          <w:p w:rsidR="00407092" w:rsidRPr="00407092" w:rsidRDefault="00407092" w:rsidP="00407092">
            <w:pPr>
              <w:jc w:val="center"/>
              <w:rPr>
                <w:sz w:val="22"/>
                <w:szCs w:val="22"/>
              </w:rPr>
            </w:pPr>
            <w:r w:rsidRPr="00407092">
              <w:rPr>
                <w:sz w:val="22"/>
                <w:szCs w:val="22"/>
              </w:rPr>
              <w:t>850</w:t>
            </w:r>
          </w:p>
        </w:tc>
        <w:tc>
          <w:tcPr>
            <w:tcW w:w="1134" w:type="dxa"/>
            <w:tcBorders>
              <w:top w:val="nil"/>
              <w:left w:val="nil"/>
              <w:bottom w:val="single" w:sz="4" w:space="0" w:color="auto"/>
              <w:right w:val="single" w:sz="4" w:space="0" w:color="auto"/>
            </w:tcBorders>
            <w:vAlign w:val="center"/>
            <w:hideMark/>
          </w:tcPr>
          <w:p w:rsidR="00407092" w:rsidRPr="00407092" w:rsidRDefault="00407092" w:rsidP="00407092">
            <w:pPr>
              <w:jc w:val="center"/>
              <w:rPr>
                <w:sz w:val="22"/>
                <w:szCs w:val="22"/>
                <w:lang w:val="en-US"/>
              </w:rPr>
            </w:pPr>
            <w:r w:rsidRPr="00407092">
              <w:rPr>
                <w:sz w:val="22"/>
                <w:szCs w:val="22"/>
              </w:rPr>
              <w:t>50,0</w:t>
            </w:r>
          </w:p>
        </w:tc>
        <w:tc>
          <w:tcPr>
            <w:tcW w:w="1172" w:type="dxa"/>
            <w:tcBorders>
              <w:top w:val="nil"/>
              <w:left w:val="nil"/>
              <w:bottom w:val="single" w:sz="4" w:space="0" w:color="auto"/>
              <w:right w:val="single" w:sz="4" w:space="0" w:color="auto"/>
            </w:tcBorders>
          </w:tcPr>
          <w:p w:rsidR="00407092" w:rsidRPr="00407092" w:rsidRDefault="00407092" w:rsidP="00407092">
            <w:pPr>
              <w:jc w:val="center"/>
              <w:rPr>
                <w:sz w:val="22"/>
                <w:szCs w:val="22"/>
              </w:rPr>
            </w:pPr>
            <w:r w:rsidRPr="00407092">
              <w:rPr>
                <w:sz w:val="22"/>
                <w:szCs w:val="22"/>
              </w:rPr>
              <w:t>22,7</w:t>
            </w:r>
          </w:p>
        </w:tc>
        <w:tc>
          <w:tcPr>
            <w:tcW w:w="1351" w:type="dxa"/>
            <w:tcBorders>
              <w:top w:val="nil"/>
              <w:left w:val="nil"/>
              <w:bottom w:val="single" w:sz="4" w:space="0" w:color="auto"/>
              <w:right w:val="single" w:sz="4" w:space="0" w:color="auto"/>
            </w:tcBorders>
          </w:tcPr>
          <w:p w:rsidR="00407092" w:rsidRPr="00407092" w:rsidRDefault="00407092" w:rsidP="00407092">
            <w:pPr>
              <w:jc w:val="center"/>
              <w:rPr>
                <w:sz w:val="22"/>
                <w:szCs w:val="22"/>
              </w:rPr>
            </w:pPr>
            <w:r w:rsidRPr="00407092">
              <w:rPr>
                <w:sz w:val="22"/>
                <w:szCs w:val="22"/>
              </w:rPr>
              <w:t>17,3</w:t>
            </w:r>
          </w:p>
        </w:tc>
        <w:tc>
          <w:tcPr>
            <w:tcW w:w="1276" w:type="dxa"/>
            <w:tcBorders>
              <w:top w:val="nil"/>
              <w:left w:val="nil"/>
              <w:bottom w:val="single" w:sz="4" w:space="0" w:color="auto"/>
              <w:right w:val="single" w:sz="4" w:space="0" w:color="auto"/>
            </w:tcBorders>
          </w:tcPr>
          <w:p w:rsidR="00407092" w:rsidRPr="00407092" w:rsidRDefault="00407092" w:rsidP="00407092">
            <w:pPr>
              <w:jc w:val="center"/>
              <w:rPr>
                <w:sz w:val="22"/>
                <w:szCs w:val="22"/>
              </w:rPr>
            </w:pPr>
            <w:r w:rsidRPr="00407092">
              <w:rPr>
                <w:sz w:val="22"/>
                <w:szCs w:val="22"/>
              </w:rPr>
              <w:t>76,2</w:t>
            </w:r>
          </w:p>
        </w:tc>
        <w:tc>
          <w:tcPr>
            <w:tcW w:w="1022" w:type="dxa"/>
            <w:tcBorders>
              <w:top w:val="nil"/>
              <w:left w:val="nil"/>
              <w:bottom w:val="single" w:sz="4" w:space="0" w:color="auto"/>
              <w:right w:val="single" w:sz="4" w:space="0" w:color="auto"/>
            </w:tcBorders>
          </w:tcPr>
          <w:p w:rsidR="00407092" w:rsidRPr="00407092" w:rsidRDefault="00407092" w:rsidP="00407092">
            <w:pPr>
              <w:jc w:val="center"/>
              <w:rPr>
                <w:sz w:val="22"/>
                <w:szCs w:val="22"/>
              </w:rPr>
            </w:pPr>
            <w:r w:rsidRPr="00407092">
              <w:rPr>
                <w:sz w:val="22"/>
                <w:szCs w:val="22"/>
              </w:rPr>
              <w:t>0,3</w:t>
            </w:r>
          </w:p>
        </w:tc>
      </w:tr>
      <w:tr w:rsidR="00407092" w:rsidRPr="00407092" w:rsidTr="00407092">
        <w:trPr>
          <w:trHeight w:val="465"/>
        </w:trPr>
        <w:tc>
          <w:tcPr>
            <w:tcW w:w="4361" w:type="dxa"/>
            <w:tcBorders>
              <w:top w:val="nil"/>
              <w:left w:val="single" w:sz="4" w:space="0" w:color="auto"/>
              <w:bottom w:val="single" w:sz="4" w:space="0" w:color="auto"/>
              <w:right w:val="single" w:sz="4" w:space="0" w:color="auto"/>
            </w:tcBorders>
            <w:vAlign w:val="bottom"/>
            <w:hideMark/>
          </w:tcPr>
          <w:p w:rsidR="00407092" w:rsidRPr="00407092" w:rsidRDefault="00407092" w:rsidP="00407092">
            <w:pPr>
              <w:rPr>
                <w:sz w:val="22"/>
                <w:szCs w:val="22"/>
              </w:rPr>
            </w:pPr>
            <w:r w:rsidRPr="00407092">
              <w:rPr>
                <w:color w:val="000000"/>
                <w:sz w:val="22"/>
                <w:szCs w:val="22"/>
              </w:rPr>
              <w:t>Расходы на опубликование нормативных правовых актов о деятельности органов местного самоуправления в средствах массовой информации</w:t>
            </w:r>
          </w:p>
        </w:tc>
        <w:tc>
          <w:tcPr>
            <w:tcW w:w="708" w:type="dxa"/>
            <w:tcBorders>
              <w:top w:val="nil"/>
              <w:left w:val="nil"/>
              <w:bottom w:val="single" w:sz="4" w:space="0" w:color="auto"/>
              <w:right w:val="single" w:sz="4" w:space="0" w:color="auto"/>
            </w:tcBorders>
            <w:vAlign w:val="center"/>
            <w:hideMark/>
          </w:tcPr>
          <w:p w:rsidR="00407092" w:rsidRPr="00407092" w:rsidRDefault="00407092" w:rsidP="00407092">
            <w:pPr>
              <w:jc w:val="center"/>
              <w:rPr>
                <w:sz w:val="22"/>
                <w:szCs w:val="22"/>
              </w:rPr>
            </w:pPr>
            <w:r w:rsidRPr="00407092">
              <w:rPr>
                <w:sz w:val="22"/>
                <w:szCs w:val="22"/>
              </w:rPr>
              <w:t>901</w:t>
            </w:r>
          </w:p>
        </w:tc>
        <w:tc>
          <w:tcPr>
            <w:tcW w:w="1134" w:type="dxa"/>
            <w:tcBorders>
              <w:top w:val="nil"/>
              <w:left w:val="nil"/>
              <w:bottom w:val="single" w:sz="4" w:space="0" w:color="auto"/>
              <w:right w:val="single" w:sz="4" w:space="0" w:color="auto"/>
            </w:tcBorders>
            <w:vAlign w:val="center"/>
            <w:hideMark/>
          </w:tcPr>
          <w:p w:rsidR="00407092" w:rsidRPr="00407092" w:rsidRDefault="00407092" w:rsidP="00407092">
            <w:pPr>
              <w:jc w:val="center"/>
              <w:rPr>
                <w:sz w:val="22"/>
                <w:szCs w:val="22"/>
              </w:rPr>
            </w:pPr>
            <w:r w:rsidRPr="00407092">
              <w:rPr>
                <w:sz w:val="22"/>
                <w:szCs w:val="22"/>
              </w:rPr>
              <w:t>0113</w:t>
            </w:r>
          </w:p>
        </w:tc>
        <w:tc>
          <w:tcPr>
            <w:tcW w:w="1560" w:type="dxa"/>
            <w:tcBorders>
              <w:top w:val="nil"/>
              <w:left w:val="nil"/>
              <w:bottom w:val="single" w:sz="4" w:space="0" w:color="auto"/>
              <w:right w:val="single" w:sz="4" w:space="0" w:color="auto"/>
            </w:tcBorders>
            <w:vAlign w:val="center"/>
            <w:hideMark/>
          </w:tcPr>
          <w:p w:rsidR="00407092" w:rsidRPr="00407092" w:rsidRDefault="00407092" w:rsidP="00407092">
            <w:pPr>
              <w:jc w:val="center"/>
              <w:rPr>
                <w:sz w:val="22"/>
                <w:szCs w:val="22"/>
              </w:rPr>
            </w:pPr>
            <w:r w:rsidRPr="00407092">
              <w:rPr>
                <w:sz w:val="22"/>
                <w:szCs w:val="22"/>
              </w:rPr>
              <w:t>090000312</w:t>
            </w:r>
          </w:p>
        </w:tc>
        <w:tc>
          <w:tcPr>
            <w:tcW w:w="708" w:type="dxa"/>
            <w:tcBorders>
              <w:top w:val="nil"/>
              <w:left w:val="nil"/>
              <w:bottom w:val="single" w:sz="4" w:space="0" w:color="auto"/>
              <w:right w:val="single" w:sz="4" w:space="0" w:color="auto"/>
            </w:tcBorders>
            <w:vAlign w:val="center"/>
            <w:hideMark/>
          </w:tcPr>
          <w:p w:rsidR="00407092" w:rsidRPr="00407092" w:rsidRDefault="00407092" w:rsidP="00407092">
            <w:pPr>
              <w:jc w:val="center"/>
              <w:rPr>
                <w:sz w:val="22"/>
                <w:szCs w:val="22"/>
              </w:rPr>
            </w:pPr>
          </w:p>
        </w:tc>
        <w:tc>
          <w:tcPr>
            <w:tcW w:w="1134" w:type="dxa"/>
            <w:tcBorders>
              <w:top w:val="nil"/>
              <w:left w:val="nil"/>
              <w:bottom w:val="single" w:sz="4" w:space="0" w:color="auto"/>
              <w:right w:val="single" w:sz="4" w:space="0" w:color="auto"/>
            </w:tcBorders>
            <w:vAlign w:val="center"/>
            <w:hideMark/>
          </w:tcPr>
          <w:p w:rsidR="00407092" w:rsidRPr="00407092" w:rsidRDefault="00407092" w:rsidP="00407092">
            <w:pPr>
              <w:jc w:val="center"/>
              <w:rPr>
                <w:sz w:val="22"/>
                <w:szCs w:val="22"/>
              </w:rPr>
            </w:pPr>
            <w:r w:rsidRPr="00407092">
              <w:rPr>
                <w:sz w:val="22"/>
                <w:szCs w:val="22"/>
              </w:rPr>
              <w:t>5,0</w:t>
            </w:r>
          </w:p>
        </w:tc>
        <w:tc>
          <w:tcPr>
            <w:tcW w:w="1172" w:type="dxa"/>
            <w:tcBorders>
              <w:top w:val="nil"/>
              <w:left w:val="nil"/>
              <w:bottom w:val="single" w:sz="4" w:space="0" w:color="auto"/>
              <w:right w:val="single" w:sz="4" w:space="0" w:color="auto"/>
            </w:tcBorders>
          </w:tcPr>
          <w:p w:rsidR="00407092" w:rsidRPr="00407092" w:rsidRDefault="00407092" w:rsidP="00407092">
            <w:pPr>
              <w:jc w:val="center"/>
              <w:rPr>
                <w:sz w:val="22"/>
                <w:szCs w:val="22"/>
              </w:rPr>
            </w:pPr>
          </w:p>
          <w:p w:rsidR="00407092" w:rsidRPr="00407092" w:rsidRDefault="00407092" w:rsidP="00407092">
            <w:pPr>
              <w:jc w:val="center"/>
              <w:rPr>
                <w:sz w:val="22"/>
                <w:szCs w:val="22"/>
              </w:rPr>
            </w:pPr>
          </w:p>
          <w:p w:rsidR="00407092" w:rsidRPr="00407092" w:rsidRDefault="00407092" w:rsidP="00407092">
            <w:pPr>
              <w:jc w:val="center"/>
              <w:rPr>
                <w:sz w:val="22"/>
                <w:szCs w:val="22"/>
              </w:rPr>
            </w:pPr>
            <w:r w:rsidRPr="00407092">
              <w:rPr>
                <w:sz w:val="22"/>
                <w:szCs w:val="22"/>
              </w:rPr>
              <w:t>5,0</w:t>
            </w:r>
          </w:p>
        </w:tc>
        <w:tc>
          <w:tcPr>
            <w:tcW w:w="1351" w:type="dxa"/>
            <w:tcBorders>
              <w:top w:val="nil"/>
              <w:left w:val="nil"/>
              <w:bottom w:val="single" w:sz="4" w:space="0" w:color="auto"/>
              <w:right w:val="single" w:sz="4" w:space="0" w:color="auto"/>
            </w:tcBorders>
          </w:tcPr>
          <w:p w:rsidR="00407092" w:rsidRPr="00407092" w:rsidRDefault="00407092" w:rsidP="00407092">
            <w:pPr>
              <w:jc w:val="center"/>
              <w:rPr>
                <w:sz w:val="22"/>
                <w:szCs w:val="22"/>
              </w:rPr>
            </w:pPr>
          </w:p>
          <w:p w:rsidR="00407092" w:rsidRPr="00407092" w:rsidRDefault="00407092" w:rsidP="00407092">
            <w:pPr>
              <w:jc w:val="center"/>
              <w:rPr>
                <w:sz w:val="22"/>
                <w:szCs w:val="22"/>
              </w:rPr>
            </w:pPr>
          </w:p>
          <w:p w:rsidR="00407092" w:rsidRPr="00407092" w:rsidRDefault="00407092" w:rsidP="00407092">
            <w:pPr>
              <w:jc w:val="center"/>
              <w:rPr>
                <w:sz w:val="22"/>
                <w:szCs w:val="22"/>
              </w:rPr>
            </w:pPr>
            <w:r w:rsidRPr="00407092">
              <w:rPr>
                <w:sz w:val="22"/>
                <w:szCs w:val="22"/>
              </w:rPr>
              <w:t>0</w:t>
            </w:r>
          </w:p>
        </w:tc>
        <w:tc>
          <w:tcPr>
            <w:tcW w:w="1276" w:type="dxa"/>
            <w:tcBorders>
              <w:top w:val="nil"/>
              <w:left w:val="nil"/>
              <w:bottom w:val="single" w:sz="4" w:space="0" w:color="auto"/>
              <w:right w:val="single" w:sz="4" w:space="0" w:color="auto"/>
            </w:tcBorders>
          </w:tcPr>
          <w:p w:rsidR="00407092" w:rsidRPr="00407092" w:rsidRDefault="00407092" w:rsidP="00407092">
            <w:pPr>
              <w:jc w:val="center"/>
              <w:rPr>
                <w:sz w:val="22"/>
                <w:szCs w:val="22"/>
              </w:rPr>
            </w:pPr>
          </w:p>
          <w:p w:rsidR="00407092" w:rsidRPr="00407092" w:rsidRDefault="00407092" w:rsidP="00407092">
            <w:pPr>
              <w:jc w:val="center"/>
              <w:rPr>
                <w:sz w:val="22"/>
                <w:szCs w:val="22"/>
              </w:rPr>
            </w:pPr>
          </w:p>
          <w:p w:rsidR="00407092" w:rsidRPr="00407092" w:rsidRDefault="00407092" w:rsidP="00407092">
            <w:pPr>
              <w:jc w:val="center"/>
              <w:rPr>
                <w:sz w:val="22"/>
                <w:szCs w:val="22"/>
              </w:rPr>
            </w:pPr>
            <w:r w:rsidRPr="00407092">
              <w:rPr>
                <w:sz w:val="22"/>
                <w:szCs w:val="22"/>
              </w:rPr>
              <w:t>0</w:t>
            </w:r>
          </w:p>
        </w:tc>
        <w:tc>
          <w:tcPr>
            <w:tcW w:w="1022" w:type="dxa"/>
            <w:tcBorders>
              <w:top w:val="nil"/>
              <w:left w:val="nil"/>
              <w:bottom w:val="single" w:sz="4" w:space="0" w:color="auto"/>
              <w:right w:val="single" w:sz="4" w:space="0" w:color="auto"/>
            </w:tcBorders>
          </w:tcPr>
          <w:p w:rsidR="00407092" w:rsidRPr="00407092" w:rsidRDefault="00407092" w:rsidP="00407092">
            <w:pPr>
              <w:jc w:val="center"/>
              <w:rPr>
                <w:sz w:val="22"/>
                <w:szCs w:val="22"/>
              </w:rPr>
            </w:pPr>
          </w:p>
          <w:p w:rsidR="00407092" w:rsidRPr="00407092" w:rsidRDefault="00407092" w:rsidP="00407092">
            <w:pPr>
              <w:jc w:val="center"/>
              <w:rPr>
                <w:sz w:val="22"/>
                <w:szCs w:val="22"/>
              </w:rPr>
            </w:pPr>
          </w:p>
          <w:p w:rsidR="00407092" w:rsidRPr="00407092" w:rsidRDefault="00407092" w:rsidP="00407092">
            <w:pPr>
              <w:jc w:val="center"/>
              <w:rPr>
                <w:sz w:val="22"/>
                <w:szCs w:val="22"/>
              </w:rPr>
            </w:pPr>
            <w:r w:rsidRPr="00407092">
              <w:rPr>
                <w:sz w:val="22"/>
                <w:szCs w:val="22"/>
              </w:rPr>
              <w:t>0</w:t>
            </w:r>
          </w:p>
        </w:tc>
      </w:tr>
      <w:tr w:rsidR="00407092" w:rsidRPr="00407092" w:rsidTr="00407092">
        <w:trPr>
          <w:trHeight w:val="574"/>
        </w:trPr>
        <w:tc>
          <w:tcPr>
            <w:tcW w:w="4361" w:type="dxa"/>
            <w:tcBorders>
              <w:top w:val="nil"/>
              <w:left w:val="single" w:sz="4" w:space="0" w:color="auto"/>
              <w:bottom w:val="single" w:sz="4" w:space="0" w:color="auto"/>
              <w:right w:val="single" w:sz="4" w:space="0" w:color="auto"/>
            </w:tcBorders>
            <w:vAlign w:val="bottom"/>
            <w:hideMark/>
          </w:tcPr>
          <w:p w:rsidR="00407092" w:rsidRPr="00407092" w:rsidRDefault="00407092" w:rsidP="00407092">
            <w:pPr>
              <w:rPr>
                <w:sz w:val="22"/>
                <w:szCs w:val="22"/>
              </w:rPr>
            </w:pPr>
            <w:r w:rsidRPr="00407092">
              <w:rPr>
                <w:sz w:val="22"/>
                <w:szCs w:val="22"/>
              </w:rPr>
              <w:t>Закупка товаров, работ, услуг для государственных (муниципальных) нужд</w:t>
            </w:r>
          </w:p>
        </w:tc>
        <w:tc>
          <w:tcPr>
            <w:tcW w:w="708" w:type="dxa"/>
            <w:tcBorders>
              <w:top w:val="nil"/>
              <w:left w:val="nil"/>
              <w:bottom w:val="single" w:sz="4" w:space="0" w:color="auto"/>
              <w:right w:val="single" w:sz="4" w:space="0" w:color="auto"/>
            </w:tcBorders>
            <w:vAlign w:val="center"/>
            <w:hideMark/>
          </w:tcPr>
          <w:p w:rsidR="00407092" w:rsidRPr="00407092" w:rsidRDefault="00407092" w:rsidP="00407092">
            <w:pPr>
              <w:jc w:val="center"/>
              <w:rPr>
                <w:sz w:val="22"/>
                <w:szCs w:val="22"/>
              </w:rPr>
            </w:pPr>
            <w:r w:rsidRPr="00407092">
              <w:rPr>
                <w:sz w:val="22"/>
                <w:szCs w:val="22"/>
              </w:rPr>
              <w:t>901</w:t>
            </w:r>
          </w:p>
        </w:tc>
        <w:tc>
          <w:tcPr>
            <w:tcW w:w="1134" w:type="dxa"/>
            <w:tcBorders>
              <w:top w:val="nil"/>
              <w:left w:val="nil"/>
              <w:bottom w:val="single" w:sz="4" w:space="0" w:color="auto"/>
              <w:right w:val="single" w:sz="4" w:space="0" w:color="auto"/>
            </w:tcBorders>
            <w:vAlign w:val="center"/>
            <w:hideMark/>
          </w:tcPr>
          <w:p w:rsidR="00407092" w:rsidRPr="00407092" w:rsidRDefault="00407092" w:rsidP="00407092">
            <w:pPr>
              <w:jc w:val="center"/>
              <w:rPr>
                <w:sz w:val="22"/>
                <w:szCs w:val="22"/>
              </w:rPr>
            </w:pPr>
            <w:r w:rsidRPr="00407092">
              <w:rPr>
                <w:sz w:val="22"/>
                <w:szCs w:val="22"/>
              </w:rPr>
              <w:t>0113</w:t>
            </w:r>
          </w:p>
        </w:tc>
        <w:tc>
          <w:tcPr>
            <w:tcW w:w="1560" w:type="dxa"/>
            <w:tcBorders>
              <w:top w:val="nil"/>
              <w:left w:val="nil"/>
              <w:bottom w:val="single" w:sz="4" w:space="0" w:color="auto"/>
              <w:right w:val="single" w:sz="4" w:space="0" w:color="auto"/>
            </w:tcBorders>
            <w:vAlign w:val="center"/>
            <w:hideMark/>
          </w:tcPr>
          <w:p w:rsidR="00407092" w:rsidRPr="00407092" w:rsidRDefault="00407092" w:rsidP="00407092">
            <w:pPr>
              <w:jc w:val="center"/>
              <w:rPr>
                <w:sz w:val="22"/>
                <w:szCs w:val="22"/>
              </w:rPr>
            </w:pPr>
            <w:r w:rsidRPr="00407092">
              <w:rPr>
                <w:sz w:val="22"/>
                <w:szCs w:val="22"/>
              </w:rPr>
              <w:t>0920000312</w:t>
            </w:r>
          </w:p>
        </w:tc>
        <w:tc>
          <w:tcPr>
            <w:tcW w:w="708" w:type="dxa"/>
            <w:tcBorders>
              <w:top w:val="nil"/>
              <w:left w:val="nil"/>
              <w:bottom w:val="single" w:sz="4" w:space="0" w:color="auto"/>
              <w:right w:val="single" w:sz="4" w:space="0" w:color="auto"/>
            </w:tcBorders>
            <w:vAlign w:val="center"/>
          </w:tcPr>
          <w:p w:rsidR="00407092" w:rsidRPr="00407092" w:rsidRDefault="00407092" w:rsidP="00407092">
            <w:pPr>
              <w:jc w:val="center"/>
              <w:rPr>
                <w:sz w:val="22"/>
                <w:szCs w:val="22"/>
              </w:rPr>
            </w:pPr>
            <w:r w:rsidRPr="00407092">
              <w:rPr>
                <w:sz w:val="22"/>
                <w:szCs w:val="22"/>
              </w:rPr>
              <w:t>200</w:t>
            </w:r>
          </w:p>
        </w:tc>
        <w:tc>
          <w:tcPr>
            <w:tcW w:w="1134" w:type="dxa"/>
            <w:tcBorders>
              <w:top w:val="nil"/>
              <w:left w:val="nil"/>
              <w:bottom w:val="single" w:sz="4" w:space="0" w:color="auto"/>
              <w:right w:val="single" w:sz="4" w:space="0" w:color="auto"/>
            </w:tcBorders>
            <w:vAlign w:val="center"/>
            <w:hideMark/>
          </w:tcPr>
          <w:p w:rsidR="00407092" w:rsidRPr="00407092" w:rsidRDefault="00407092" w:rsidP="00407092">
            <w:pPr>
              <w:jc w:val="center"/>
              <w:rPr>
                <w:sz w:val="22"/>
                <w:szCs w:val="22"/>
              </w:rPr>
            </w:pPr>
            <w:r w:rsidRPr="00407092">
              <w:rPr>
                <w:sz w:val="22"/>
                <w:szCs w:val="22"/>
              </w:rPr>
              <w:t>5,0</w:t>
            </w:r>
          </w:p>
        </w:tc>
        <w:tc>
          <w:tcPr>
            <w:tcW w:w="1172" w:type="dxa"/>
            <w:tcBorders>
              <w:top w:val="nil"/>
              <w:left w:val="nil"/>
              <w:bottom w:val="single" w:sz="4" w:space="0" w:color="auto"/>
              <w:right w:val="single" w:sz="4" w:space="0" w:color="auto"/>
            </w:tcBorders>
          </w:tcPr>
          <w:p w:rsidR="00407092" w:rsidRPr="00407092" w:rsidRDefault="00407092" w:rsidP="00407092">
            <w:pPr>
              <w:jc w:val="center"/>
              <w:rPr>
                <w:sz w:val="22"/>
                <w:szCs w:val="22"/>
              </w:rPr>
            </w:pPr>
          </w:p>
          <w:p w:rsidR="00407092" w:rsidRPr="00407092" w:rsidRDefault="00407092" w:rsidP="00407092">
            <w:pPr>
              <w:jc w:val="center"/>
              <w:rPr>
                <w:sz w:val="22"/>
                <w:szCs w:val="22"/>
              </w:rPr>
            </w:pPr>
            <w:r w:rsidRPr="00407092">
              <w:rPr>
                <w:sz w:val="22"/>
                <w:szCs w:val="22"/>
              </w:rPr>
              <w:t>5,0</w:t>
            </w:r>
          </w:p>
        </w:tc>
        <w:tc>
          <w:tcPr>
            <w:tcW w:w="1351" w:type="dxa"/>
            <w:tcBorders>
              <w:top w:val="nil"/>
              <w:left w:val="nil"/>
              <w:bottom w:val="single" w:sz="4" w:space="0" w:color="auto"/>
              <w:right w:val="single" w:sz="4" w:space="0" w:color="auto"/>
            </w:tcBorders>
          </w:tcPr>
          <w:p w:rsidR="00407092" w:rsidRPr="00407092" w:rsidRDefault="00407092" w:rsidP="00407092">
            <w:pPr>
              <w:jc w:val="center"/>
              <w:rPr>
                <w:sz w:val="22"/>
                <w:szCs w:val="22"/>
              </w:rPr>
            </w:pPr>
          </w:p>
          <w:p w:rsidR="00407092" w:rsidRPr="00407092" w:rsidRDefault="00407092" w:rsidP="00407092">
            <w:pPr>
              <w:jc w:val="center"/>
              <w:rPr>
                <w:sz w:val="22"/>
                <w:szCs w:val="22"/>
              </w:rPr>
            </w:pPr>
            <w:r w:rsidRPr="00407092">
              <w:rPr>
                <w:sz w:val="22"/>
                <w:szCs w:val="22"/>
              </w:rPr>
              <w:t>0</w:t>
            </w:r>
          </w:p>
        </w:tc>
        <w:tc>
          <w:tcPr>
            <w:tcW w:w="1276" w:type="dxa"/>
            <w:tcBorders>
              <w:top w:val="nil"/>
              <w:left w:val="nil"/>
              <w:bottom w:val="single" w:sz="4" w:space="0" w:color="auto"/>
              <w:right w:val="single" w:sz="4" w:space="0" w:color="auto"/>
            </w:tcBorders>
          </w:tcPr>
          <w:p w:rsidR="00407092" w:rsidRPr="00407092" w:rsidRDefault="00407092" w:rsidP="00407092">
            <w:pPr>
              <w:jc w:val="center"/>
              <w:rPr>
                <w:sz w:val="22"/>
                <w:szCs w:val="22"/>
              </w:rPr>
            </w:pPr>
          </w:p>
          <w:p w:rsidR="00407092" w:rsidRPr="00407092" w:rsidRDefault="00407092" w:rsidP="00407092">
            <w:pPr>
              <w:jc w:val="center"/>
              <w:rPr>
                <w:sz w:val="22"/>
                <w:szCs w:val="22"/>
              </w:rPr>
            </w:pPr>
            <w:r w:rsidRPr="00407092">
              <w:rPr>
                <w:sz w:val="22"/>
                <w:szCs w:val="22"/>
              </w:rPr>
              <w:t>0</w:t>
            </w:r>
          </w:p>
        </w:tc>
        <w:tc>
          <w:tcPr>
            <w:tcW w:w="1022" w:type="dxa"/>
            <w:tcBorders>
              <w:top w:val="nil"/>
              <w:left w:val="nil"/>
              <w:bottom w:val="single" w:sz="4" w:space="0" w:color="auto"/>
              <w:right w:val="single" w:sz="4" w:space="0" w:color="auto"/>
            </w:tcBorders>
          </w:tcPr>
          <w:p w:rsidR="00407092" w:rsidRPr="00407092" w:rsidRDefault="00407092" w:rsidP="00407092">
            <w:pPr>
              <w:jc w:val="center"/>
              <w:rPr>
                <w:sz w:val="22"/>
                <w:szCs w:val="22"/>
              </w:rPr>
            </w:pPr>
          </w:p>
          <w:p w:rsidR="00407092" w:rsidRPr="00407092" w:rsidRDefault="00407092" w:rsidP="00407092">
            <w:pPr>
              <w:jc w:val="center"/>
              <w:rPr>
                <w:sz w:val="22"/>
                <w:szCs w:val="22"/>
              </w:rPr>
            </w:pPr>
            <w:r w:rsidRPr="00407092">
              <w:rPr>
                <w:sz w:val="22"/>
                <w:szCs w:val="22"/>
              </w:rPr>
              <w:t>0</w:t>
            </w:r>
          </w:p>
        </w:tc>
      </w:tr>
      <w:tr w:rsidR="00407092" w:rsidRPr="00407092" w:rsidTr="00407092">
        <w:trPr>
          <w:trHeight w:val="575"/>
        </w:trPr>
        <w:tc>
          <w:tcPr>
            <w:tcW w:w="4361" w:type="dxa"/>
            <w:tcBorders>
              <w:top w:val="single" w:sz="4" w:space="0" w:color="auto"/>
              <w:left w:val="single" w:sz="4" w:space="0" w:color="auto"/>
              <w:bottom w:val="single" w:sz="4" w:space="0" w:color="auto"/>
              <w:right w:val="single" w:sz="4" w:space="0" w:color="auto"/>
            </w:tcBorders>
            <w:vAlign w:val="center"/>
            <w:hideMark/>
          </w:tcPr>
          <w:p w:rsidR="00407092" w:rsidRPr="00407092" w:rsidRDefault="00407092" w:rsidP="00407092">
            <w:pPr>
              <w:outlineLvl w:val="2"/>
              <w:rPr>
                <w:sz w:val="22"/>
                <w:szCs w:val="22"/>
              </w:rPr>
            </w:pPr>
            <w:r w:rsidRPr="00407092">
              <w:rPr>
                <w:sz w:val="22"/>
                <w:szCs w:val="22"/>
              </w:rPr>
              <w:t>Иные закупки товаров, работ и услуг для государственных нужд</w:t>
            </w:r>
          </w:p>
        </w:tc>
        <w:tc>
          <w:tcPr>
            <w:tcW w:w="708" w:type="dxa"/>
            <w:tcBorders>
              <w:top w:val="single" w:sz="4" w:space="0" w:color="auto"/>
              <w:left w:val="nil"/>
              <w:bottom w:val="single" w:sz="4" w:space="0" w:color="auto"/>
              <w:right w:val="single" w:sz="4" w:space="0" w:color="auto"/>
            </w:tcBorders>
            <w:vAlign w:val="center"/>
            <w:hideMark/>
          </w:tcPr>
          <w:p w:rsidR="00407092" w:rsidRPr="00407092" w:rsidRDefault="00407092" w:rsidP="00407092">
            <w:pPr>
              <w:jc w:val="center"/>
              <w:outlineLvl w:val="2"/>
              <w:rPr>
                <w:sz w:val="22"/>
                <w:szCs w:val="22"/>
              </w:rPr>
            </w:pPr>
            <w:r w:rsidRPr="00407092">
              <w:rPr>
                <w:sz w:val="22"/>
                <w:szCs w:val="22"/>
              </w:rPr>
              <w:t>901</w:t>
            </w:r>
          </w:p>
        </w:tc>
        <w:tc>
          <w:tcPr>
            <w:tcW w:w="1134" w:type="dxa"/>
            <w:tcBorders>
              <w:top w:val="single" w:sz="4" w:space="0" w:color="auto"/>
              <w:left w:val="nil"/>
              <w:bottom w:val="single" w:sz="4" w:space="0" w:color="auto"/>
              <w:right w:val="single" w:sz="4" w:space="0" w:color="auto"/>
            </w:tcBorders>
            <w:vAlign w:val="center"/>
            <w:hideMark/>
          </w:tcPr>
          <w:p w:rsidR="00407092" w:rsidRPr="00407092" w:rsidRDefault="00407092" w:rsidP="00407092">
            <w:pPr>
              <w:jc w:val="center"/>
              <w:outlineLvl w:val="2"/>
              <w:rPr>
                <w:sz w:val="22"/>
                <w:szCs w:val="22"/>
              </w:rPr>
            </w:pPr>
            <w:r w:rsidRPr="00407092">
              <w:rPr>
                <w:sz w:val="22"/>
                <w:szCs w:val="22"/>
              </w:rPr>
              <w:t>0113</w:t>
            </w:r>
          </w:p>
        </w:tc>
        <w:tc>
          <w:tcPr>
            <w:tcW w:w="1560" w:type="dxa"/>
            <w:tcBorders>
              <w:top w:val="single" w:sz="4" w:space="0" w:color="auto"/>
              <w:left w:val="nil"/>
              <w:bottom w:val="single" w:sz="4" w:space="0" w:color="auto"/>
              <w:right w:val="single" w:sz="4" w:space="0" w:color="auto"/>
            </w:tcBorders>
            <w:vAlign w:val="center"/>
            <w:hideMark/>
          </w:tcPr>
          <w:p w:rsidR="00407092" w:rsidRPr="00407092" w:rsidRDefault="00407092" w:rsidP="00407092">
            <w:pPr>
              <w:jc w:val="center"/>
              <w:outlineLvl w:val="2"/>
              <w:rPr>
                <w:sz w:val="22"/>
                <w:szCs w:val="22"/>
              </w:rPr>
            </w:pPr>
            <w:r w:rsidRPr="00407092">
              <w:rPr>
                <w:sz w:val="22"/>
                <w:szCs w:val="22"/>
              </w:rPr>
              <w:t>0920000312</w:t>
            </w:r>
          </w:p>
        </w:tc>
        <w:tc>
          <w:tcPr>
            <w:tcW w:w="708" w:type="dxa"/>
            <w:tcBorders>
              <w:top w:val="single" w:sz="4" w:space="0" w:color="auto"/>
              <w:left w:val="nil"/>
              <w:bottom w:val="single" w:sz="4" w:space="0" w:color="auto"/>
              <w:right w:val="single" w:sz="4" w:space="0" w:color="auto"/>
            </w:tcBorders>
            <w:vAlign w:val="center"/>
            <w:hideMark/>
          </w:tcPr>
          <w:p w:rsidR="00407092" w:rsidRPr="00407092" w:rsidRDefault="00407092" w:rsidP="00407092">
            <w:pPr>
              <w:jc w:val="center"/>
              <w:outlineLvl w:val="2"/>
              <w:rPr>
                <w:sz w:val="22"/>
                <w:szCs w:val="22"/>
              </w:rPr>
            </w:pPr>
            <w:r w:rsidRPr="00407092">
              <w:rPr>
                <w:sz w:val="22"/>
                <w:szCs w:val="22"/>
              </w:rPr>
              <w:t>240</w:t>
            </w:r>
          </w:p>
        </w:tc>
        <w:tc>
          <w:tcPr>
            <w:tcW w:w="1134" w:type="dxa"/>
            <w:tcBorders>
              <w:top w:val="single" w:sz="4" w:space="0" w:color="auto"/>
              <w:left w:val="nil"/>
              <w:bottom w:val="single" w:sz="4" w:space="0" w:color="auto"/>
              <w:right w:val="single" w:sz="4" w:space="0" w:color="auto"/>
            </w:tcBorders>
            <w:vAlign w:val="center"/>
            <w:hideMark/>
          </w:tcPr>
          <w:p w:rsidR="00407092" w:rsidRPr="00407092" w:rsidRDefault="00407092" w:rsidP="00407092">
            <w:pPr>
              <w:jc w:val="center"/>
              <w:outlineLvl w:val="2"/>
              <w:rPr>
                <w:sz w:val="22"/>
                <w:szCs w:val="22"/>
              </w:rPr>
            </w:pPr>
            <w:r w:rsidRPr="00407092">
              <w:rPr>
                <w:sz w:val="22"/>
                <w:szCs w:val="22"/>
              </w:rPr>
              <w:t>5,0</w:t>
            </w:r>
          </w:p>
        </w:tc>
        <w:tc>
          <w:tcPr>
            <w:tcW w:w="1172" w:type="dxa"/>
            <w:tcBorders>
              <w:top w:val="single" w:sz="4" w:space="0" w:color="auto"/>
              <w:left w:val="nil"/>
              <w:bottom w:val="single" w:sz="4" w:space="0" w:color="auto"/>
              <w:right w:val="single" w:sz="4" w:space="0" w:color="auto"/>
            </w:tcBorders>
          </w:tcPr>
          <w:p w:rsidR="00407092" w:rsidRPr="00407092" w:rsidRDefault="00407092" w:rsidP="00407092">
            <w:pPr>
              <w:jc w:val="center"/>
              <w:outlineLvl w:val="2"/>
              <w:rPr>
                <w:sz w:val="22"/>
                <w:szCs w:val="22"/>
              </w:rPr>
            </w:pPr>
          </w:p>
          <w:p w:rsidR="00407092" w:rsidRPr="00407092" w:rsidRDefault="00407092" w:rsidP="00407092">
            <w:pPr>
              <w:jc w:val="center"/>
              <w:outlineLvl w:val="2"/>
              <w:rPr>
                <w:sz w:val="22"/>
                <w:szCs w:val="22"/>
              </w:rPr>
            </w:pPr>
            <w:r w:rsidRPr="00407092">
              <w:rPr>
                <w:sz w:val="22"/>
                <w:szCs w:val="22"/>
              </w:rPr>
              <w:t>5,0</w:t>
            </w:r>
          </w:p>
        </w:tc>
        <w:tc>
          <w:tcPr>
            <w:tcW w:w="1351" w:type="dxa"/>
            <w:tcBorders>
              <w:top w:val="single" w:sz="4" w:space="0" w:color="auto"/>
              <w:left w:val="nil"/>
              <w:bottom w:val="single" w:sz="4" w:space="0" w:color="auto"/>
              <w:right w:val="single" w:sz="4" w:space="0" w:color="auto"/>
            </w:tcBorders>
          </w:tcPr>
          <w:p w:rsidR="00407092" w:rsidRPr="00407092" w:rsidRDefault="00407092" w:rsidP="00407092">
            <w:pPr>
              <w:jc w:val="center"/>
              <w:outlineLvl w:val="2"/>
              <w:rPr>
                <w:sz w:val="22"/>
                <w:szCs w:val="22"/>
              </w:rPr>
            </w:pPr>
          </w:p>
          <w:p w:rsidR="00407092" w:rsidRPr="00407092" w:rsidRDefault="00407092" w:rsidP="00407092">
            <w:pPr>
              <w:jc w:val="center"/>
              <w:outlineLvl w:val="2"/>
              <w:rPr>
                <w:sz w:val="22"/>
                <w:szCs w:val="22"/>
              </w:rPr>
            </w:pPr>
            <w:r w:rsidRPr="00407092">
              <w:rPr>
                <w:sz w:val="22"/>
                <w:szCs w:val="22"/>
              </w:rPr>
              <w:t>0</w:t>
            </w:r>
          </w:p>
        </w:tc>
        <w:tc>
          <w:tcPr>
            <w:tcW w:w="1276" w:type="dxa"/>
            <w:tcBorders>
              <w:top w:val="single" w:sz="4" w:space="0" w:color="auto"/>
              <w:left w:val="nil"/>
              <w:bottom w:val="single" w:sz="4" w:space="0" w:color="auto"/>
              <w:right w:val="single" w:sz="4" w:space="0" w:color="auto"/>
            </w:tcBorders>
          </w:tcPr>
          <w:p w:rsidR="00407092" w:rsidRPr="00407092" w:rsidRDefault="00407092" w:rsidP="00407092">
            <w:pPr>
              <w:jc w:val="center"/>
              <w:outlineLvl w:val="2"/>
              <w:rPr>
                <w:sz w:val="22"/>
                <w:szCs w:val="22"/>
              </w:rPr>
            </w:pPr>
          </w:p>
          <w:p w:rsidR="00407092" w:rsidRPr="00407092" w:rsidRDefault="00407092" w:rsidP="00407092">
            <w:pPr>
              <w:jc w:val="center"/>
              <w:outlineLvl w:val="2"/>
              <w:rPr>
                <w:sz w:val="22"/>
                <w:szCs w:val="22"/>
              </w:rPr>
            </w:pPr>
            <w:r w:rsidRPr="00407092">
              <w:rPr>
                <w:sz w:val="22"/>
                <w:szCs w:val="22"/>
              </w:rPr>
              <w:t>0</w:t>
            </w:r>
          </w:p>
        </w:tc>
        <w:tc>
          <w:tcPr>
            <w:tcW w:w="1022" w:type="dxa"/>
            <w:tcBorders>
              <w:top w:val="single" w:sz="4" w:space="0" w:color="auto"/>
              <w:left w:val="nil"/>
              <w:bottom w:val="single" w:sz="4" w:space="0" w:color="auto"/>
              <w:right w:val="single" w:sz="4" w:space="0" w:color="auto"/>
            </w:tcBorders>
          </w:tcPr>
          <w:p w:rsidR="00407092" w:rsidRPr="00407092" w:rsidRDefault="00407092" w:rsidP="00407092">
            <w:pPr>
              <w:jc w:val="center"/>
              <w:outlineLvl w:val="2"/>
              <w:rPr>
                <w:sz w:val="22"/>
                <w:szCs w:val="22"/>
              </w:rPr>
            </w:pPr>
          </w:p>
          <w:p w:rsidR="00407092" w:rsidRPr="00407092" w:rsidRDefault="00407092" w:rsidP="00407092">
            <w:pPr>
              <w:jc w:val="center"/>
              <w:outlineLvl w:val="2"/>
              <w:rPr>
                <w:sz w:val="22"/>
                <w:szCs w:val="22"/>
              </w:rPr>
            </w:pPr>
            <w:r w:rsidRPr="00407092">
              <w:rPr>
                <w:sz w:val="22"/>
                <w:szCs w:val="22"/>
              </w:rPr>
              <w:t>0</w:t>
            </w:r>
          </w:p>
        </w:tc>
      </w:tr>
      <w:tr w:rsidR="00407092" w:rsidRPr="00407092" w:rsidTr="00407092">
        <w:trPr>
          <w:trHeight w:val="389"/>
        </w:trPr>
        <w:tc>
          <w:tcPr>
            <w:tcW w:w="4361" w:type="dxa"/>
            <w:tcBorders>
              <w:top w:val="single" w:sz="4" w:space="0" w:color="auto"/>
              <w:left w:val="single" w:sz="4" w:space="0" w:color="auto"/>
              <w:bottom w:val="single" w:sz="4" w:space="0" w:color="auto"/>
              <w:right w:val="single" w:sz="4" w:space="0" w:color="auto"/>
            </w:tcBorders>
            <w:vAlign w:val="center"/>
            <w:hideMark/>
          </w:tcPr>
          <w:p w:rsidR="00407092" w:rsidRPr="00407092" w:rsidRDefault="00407092" w:rsidP="00407092">
            <w:pPr>
              <w:outlineLvl w:val="2"/>
              <w:rPr>
                <w:sz w:val="22"/>
                <w:szCs w:val="22"/>
              </w:rPr>
            </w:pPr>
            <w:r w:rsidRPr="00407092">
              <w:rPr>
                <w:sz w:val="22"/>
                <w:szCs w:val="22"/>
              </w:rPr>
              <w:t>Целевые программы муниципальных образований</w:t>
            </w:r>
          </w:p>
        </w:tc>
        <w:tc>
          <w:tcPr>
            <w:tcW w:w="708" w:type="dxa"/>
            <w:tcBorders>
              <w:top w:val="single" w:sz="4" w:space="0" w:color="auto"/>
              <w:left w:val="nil"/>
              <w:bottom w:val="single" w:sz="4" w:space="0" w:color="auto"/>
              <w:right w:val="single" w:sz="4" w:space="0" w:color="auto"/>
            </w:tcBorders>
            <w:vAlign w:val="center"/>
            <w:hideMark/>
          </w:tcPr>
          <w:p w:rsidR="00407092" w:rsidRPr="00407092" w:rsidRDefault="00407092" w:rsidP="00407092">
            <w:pPr>
              <w:jc w:val="center"/>
              <w:outlineLvl w:val="2"/>
              <w:rPr>
                <w:sz w:val="22"/>
                <w:szCs w:val="22"/>
              </w:rPr>
            </w:pPr>
            <w:r w:rsidRPr="00407092">
              <w:rPr>
                <w:sz w:val="22"/>
                <w:szCs w:val="22"/>
              </w:rPr>
              <w:t>901</w:t>
            </w:r>
          </w:p>
        </w:tc>
        <w:tc>
          <w:tcPr>
            <w:tcW w:w="1134" w:type="dxa"/>
            <w:tcBorders>
              <w:top w:val="single" w:sz="4" w:space="0" w:color="auto"/>
              <w:left w:val="nil"/>
              <w:bottom w:val="single" w:sz="4" w:space="0" w:color="auto"/>
              <w:right w:val="single" w:sz="4" w:space="0" w:color="auto"/>
            </w:tcBorders>
            <w:vAlign w:val="center"/>
            <w:hideMark/>
          </w:tcPr>
          <w:p w:rsidR="00407092" w:rsidRPr="00407092" w:rsidRDefault="00407092" w:rsidP="00407092">
            <w:pPr>
              <w:jc w:val="center"/>
              <w:outlineLvl w:val="2"/>
              <w:rPr>
                <w:sz w:val="22"/>
                <w:szCs w:val="22"/>
              </w:rPr>
            </w:pPr>
            <w:r w:rsidRPr="00407092">
              <w:rPr>
                <w:sz w:val="22"/>
                <w:szCs w:val="22"/>
              </w:rPr>
              <w:t>0113</w:t>
            </w:r>
          </w:p>
        </w:tc>
        <w:tc>
          <w:tcPr>
            <w:tcW w:w="1560" w:type="dxa"/>
            <w:tcBorders>
              <w:top w:val="single" w:sz="4" w:space="0" w:color="auto"/>
              <w:left w:val="nil"/>
              <w:bottom w:val="single" w:sz="4" w:space="0" w:color="auto"/>
              <w:right w:val="single" w:sz="4" w:space="0" w:color="auto"/>
            </w:tcBorders>
            <w:vAlign w:val="center"/>
            <w:hideMark/>
          </w:tcPr>
          <w:p w:rsidR="00407092" w:rsidRPr="00407092" w:rsidRDefault="00407092" w:rsidP="00407092">
            <w:pPr>
              <w:jc w:val="center"/>
              <w:outlineLvl w:val="2"/>
              <w:rPr>
                <w:sz w:val="22"/>
                <w:szCs w:val="22"/>
              </w:rPr>
            </w:pPr>
            <w:r w:rsidRPr="00407092">
              <w:rPr>
                <w:sz w:val="22"/>
                <w:szCs w:val="22"/>
              </w:rPr>
              <w:t>7950000000</w:t>
            </w:r>
          </w:p>
        </w:tc>
        <w:tc>
          <w:tcPr>
            <w:tcW w:w="708" w:type="dxa"/>
            <w:tcBorders>
              <w:top w:val="single" w:sz="4" w:space="0" w:color="auto"/>
              <w:left w:val="nil"/>
              <w:bottom w:val="single" w:sz="4" w:space="0" w:color="auto"/>
              <w:right w:val="single" w:sz="4" w:space="0" w:color="auto"/>
            </w:tcBorders>
            <w:vAlign w:val="center"/>
            <w:hideMark/>
          </w:tcPr>
          <w:p w:rsidR="00407092" w:rsidRPr="00407092" w:rsidRDefault="00407092" w:rsidP="00407092">
            <w:pPr>
              <w:jc w:val="center"/>
              <w:outlineLvl w:val="2"/>
              <w:rPr>
                <w:sz w:val="22"/>
                <w:szCs w:val="22"/>
              </w:rPr>
            </w:pPr>
          </w:p>
        </w:tc>
        <w:tc>
          <w:tcPr>
            <w:tcW w:w="1134" w:type="dxa"/>
            <w:tcBorders>
              <w:top w:val="single" w:sz="4" w:space="0" w:color="auto"/>
              <w:left w:val="nil"/>
              <w:bottom w:val="single" w:sz="4" w:space="0" w:color="auto"/>
              <w:right w:val="single" w:sz="4" w:space="0" w:color="auto"/>
            </w:tcBorders>
            <w:vAlign w:val="center"/>
            <w:hideMark/>
          </w:tcPr>
          <w:p w:rsidR="00407092" w:rsidRPr="00407092" w:rsidRDefault="00407092" w:rsidP="00407092">
            <w:pPr>
              <w:jc w:val="center"/>
              <w:outlineLvl w:val="2"/>
              <w:rPr>
                <w:sz w:val="22"/>
                <w:szCs w:val="22"/>
              </w:rPr>
            </w:pPr>
            <w:r w:rsidRPr="00407092">
              <w:rPr>
                <w:sz w:val="22"/>
                <w:szCs w:val="22"/>
              </w:rPr>
              <w:t>10,0</w:t>
            </w:r>
          </w:p>
        </w:tc>
        <w:tc>
          <w:tcPr>
            <w:tcW w:w="1172" w:type="dxa"/>
            <w:tcBorders>
              <w:top w:val="single" w:sz="4" w:space="0" w:color="auto"/>
              <w:left w:val="nil"/>
              <w:bottom w:val="single" w:sz="4" w:space="0" w:color="auto"/>
              <w:right w:val="single" w:sz="4" w:space="0" w:color="auto"/>
            </w:tcBorders>
          </w:tcPr>
          <w:p w:rsidR="00407092" w:rsidRPr="00407092" w:rsidRDefault="00407092" w:rsidP="00407092">
            <w:pPr>
              <w:jc w:val="center"/>
              <w:outlineLvl w:val="2"/>
              <w:rPr>
                <w:sz w:val="22"/>
                <w:szCs w:val="22"/>
              </w:rPr>
            </w:pPr>
            <w:r w:rsidRPr="00407092">
              <w:rPr>
                <w:sz w:val="22"/>
                <w:szCs w:val="22"/>
              </w:rPr>
              <w:t>0</w:t>
            </w:r>
          </w:p>
        </w:tc>
        <w:tc>
          <w:tcPr>
            <w:tcW w:w="1351" w:type="dxa"/>
            <w:tcBorders>
              <w:top w:val="single" w:sz="4" w:space="0" w:color="auto"/>
              <w:left w:val="nil"/>
              <w:bottom w:val="single" w:sz="4" w:space="0" w:color="auto"/>
              <w:right w:val="single" w:sz="4" w:space="0" w:color="auto"/>
            </w:tcBorders>
          </w:tcPr>
          <w:p w:rsidR="00407092" w:rsidRPr="00407092" w:rsidRDefault="00407092" w:rsidP="00407092">
            <w:pPr>
              <w:jc w:val="center"/>
              <w:outlineLvl w:val="2"/>
              <w:rPr>
                <w:sz w:val="22"/>
                <w:szCs w:val="22"/>
              </w:rPr>
            </w:pPr>
            <w:r w:rsidRPr="00407092">
              <w:rPr>
                <w:sz w:val="22"/>
                <w:szCs w:val="22"/>
              </w:rPr>
              <w:t>0</w:t>
            </w:r>
          </w:p>
        </w:tc>
        <w:tc>
          <w:tcPr>
            <w:tcW w:w="1276" w:type="dxa"/>
            <w:tcBorders>
              <w:top w:val="single" w:sz="4" w:space="0" w:color="auto"/>
              <w:left w:val="nil"/>
              <w:bottom w:val="single" w:sz="4" w:space="0" w:color="auto"/>
              <w:right w:val="single" w:sz="4" w:space="0" w:color="auto"/>
            </w:tcBorders>
          </w:tcPr>
          <w:p w:rsidR="00407092" w:rsidRPr="00407092" w:rsidRDefault="00407092" w:rsidP="00407092">
            <w:pPr>
              <w:jc w:val="center"/>
              <w:outlineLvl w:val="2"/>
              <w:rPr>
                <w:sz w:val="22"/>
                <w:szCs w:val="22"/>
              </w:rPr>
            </w:pPr>
            <w:r w:rsidRPr="00407092">
              <w:rPr>
                <w:sz w:val="22"/>
                <w:szCs w:val="22"/>
              </w:rPr>
              <w:t>0</w:t>
            </w:r>
          </w:p>
        </w:tc>
        <w:tc>
          <w:tcPr>
            <w:tcW w:w="1022" w:type="dxa"/>
            <w:tcBorders>
              <w:top w:val="single" w:sz="4" w:space="0" w:color="auto"/>
              <w:left w:val="nil"/>
              <w:bottom w:val="single" w:sz="4" w:space="0" w:color="auto"/>
              <w:right w:val="single" w:sz="4" w:space="0" w:color="auto"/>
            </w:tcBorders>
          </w:tcPr>
          <w:p w:rsidR="00407092" w:rsidRPr="00407092" w:rsidRDefault="00407092" w:rsidP="00407092">
            <w:pPr>
              <w:jc w:val="center"/>
              <w:outlineLvl w:val="2"/>
              <w:rPr>
                <w:sz w:val="22"/>
                <w:szCs w:val="22"/>
              </w:rPr>
            </w:pPr>
            <w:r w:rsidRPr="00407092">
              <w:rPr>
                <w:sz w:val="22"/>
                <w:szCs w:val="22"/>
              </w:rPr>
              <w:t>0</w:t>
            </w:r>
          </w:p>
        </w:tc>
      </w:tr>
      <w:tr w:rsidR="00407092" w:rsidRPr="00407092" w:rsidTr="00407092">
        <w:trPr>
          <w:trHeight w:val="898"/>
        </w:trPr>
        <w:tc>
          <w:tcPr>
            <w:tcW w:w="4361" w:type="dxa"/>
            <w:tcBorders>
              <w:top w:val="single" w:sz="4" w:space="0" w:color="auto"/>
              <w:left w:val="single" w:sz="4" w:space="0" w:color="auto"/>
              <w:bottom w:val="single" w:sz="4" w:space="0" w:color="auto"/>
              <w:right w:val="single" w:sz="4" w:space="0" w:color="auto"/>
            </w:tcBorders>
            <w:vAlign w:val="center"/>
            <w:hideMark/>
          </w:tcPr>
          <w:p w:rsidR="00407092" w:rsidRPr="00407092" w:rsidRDefault="00407092" w:rsidP="00407092">
            <w:pPr>
              <w:outlineLvl w:val="2"/>
              <w:rPr>
                <w:sz w:val="22"/>
                <w:szCs w:val="22"/>
              </w:rPr>
            </w:pPr>
            <w:r w:rsidRPr="00407092">
              <w:rPr>
                <w:sz w:val="22"/>
                <w:szCs w:val="22"/>
              </w:rPr>
              <w:t>Муниципальная программа «Профилактика правонарушений и наркомании в Тегульдетском районе на 2020-2022 год</w:t>
            </w:r>
          </w:p>
        </w:tc>
        <w:tc>
          <w:tcPr>
            <w:tcW w:w="708" w:type="dxa"/>
            <w:tcBorders>
              <w:top w:val="single" w:sz="4" w:space="0" w:color="auto"/>
              <w:left w:val="nil"/>
              <w:bottom w:val="single" w:sz="4" w:space="0" w:color="auto"/>
              <w:right w:val="single" w:sz="4" w:space="0" w:color="auto"/>
            </w:tcBorders>
            <w:vAlign w:val="center"/>
            <w:hideMark/>
          </w:tcPr>
          <w:p w:rsidR="00407092" w:rsidRPr="00407092" w:rsidRDefault="00407092" w:rsidP="00407092">
            <w:pPr>
              <w:jc w:val="center"/>
              <w:outlineLvl w:val="2"/>
              <w:rPr>
                <w:sz w:val="22"/>
                <w:szCs w:val="22"/>
              </w:rPr>
            </w:pPr>
            <w:r w:rsidRPr="00407092">
              <w:rPr>
                <w:sz w:val="22"/>
                <w:szCs w:val="22"/>
              </w:rPr>
              <w:t>901</w:t>
            </w:r>
          </w:p>
        </w:tc>
        <w:tc>
          <w:tcPr>
            <w:tcW w:w="1134" w:type="dxa"/>
            <w:tcBorders>
              <w:top w:val="single" w:sz="4" w:space="0" w:color="auto"/>
              <w:left w:val="nil"/>
              <w:bottom w:val="single" w:sz="4" w:space="0" w:color="auto"/>
              <w:right w:val="single" w:sz="4" w:space="0" w:color="auto"/>
            </w:tcBorders>
            <w:vAlign w:val="center"/>
            <w:hideMark/>
          </w:tcPr>
          <w:p w:rsidR="00407092" w:rsidRPr="00407092" w:rsidRDefault="00407092" w:rsidP="00407092">
            <w:pPr>
              <w:jc w:val="center"/>
              <w:outlineLvl w:val="2"/>
              <w:rPr>
                <w:sz w:val="22"/>
                <w:szCs w:val="22"/>
              </w:rPr>
            </w:pPr>
            <w:r w:rsidRPr="00407092">
              <w:rPr>
                <w:sz w:val="22"/>
                <w:szCs w:val="22"/>
              </w:rPr>
              <w:t>0113</w:t>
            </w:r>
          </w:p>
        </w:tc>
        <w:tc>
          <w:tcPr>
            <w:tcW w:w="1560" w:type="dxa"/>
            <w:tcBorders>
              <w:top w:val="single" w:sz="4" w:space="0" w:color="auto"/>
              <w:left w:val="nil"/>
              <w:bottom w:val="single" w:sz="4" w:space="0" w:color="auto"/>
              <w:right w:val="single" w:sz="4" w:space="0" w:color="auto"/>
            </w:tcBorders>
            <w:vAlign w:val="center"/>
            <w:hideMark/>
          </w:tcPr>
          <w:p w:rsidR="00407092" w:rsidRPr="00407092" w:rsidRDefault="00407092" w:rsidP="00407092">
            <w:pPr>
              <w:jc w:val="center"/>
              <w:outlineLvl w:val="2"/>
              <w:rPr>
                <w:sz w:val="22"/>
                <w:szCs w:val="22"/>
              </w:rPr>
            </w:pPr>
            <w:r w:rsidRPr="00407092">
              <w:rPr>
                <w:sz w:val="22"/>
                <w:szCs w:val="22"/>
              </w:rPr>
              <w:t>7950500001</w:t>
            </w:r>
          </w:p>
        </w:tc>
        <w:tc>
          <w:tcPr>
            <w:tcW w:w="708" w:type="dxa"/>
            <w:tcBorders>
              <w:top w:val="single" w:sz="4" w:space="0" w:color="auto"/>
              <w:left w:val="nil"/>
              <w:bottom w:val="single" w:sz="4" w:space="0" w:color="auto"/>
              <w:right w:val="single" w:sz="4" w:space="0" w:color="auto"/>
            </w:tcBorders>
            <w:vAlign w:val="center"/>
          </w:tcPr>
          <w:p w:rsidR="00407092" w:rsidRPr="00407092" w:rsidRDefault="00407092" w:rsidP="00407092">
            <w:pPr>
              <w:jc w:val="center"/>
              <w:outlineLvl w:val="2"/>
              <w:rPr>
                <w:sz w:val="22"/>
                <w:szCs w:val="22"/>
              </w:rPr>
            </w:pPr>
          </w:p>
        </w:tc>
        <w:tc>
          <w:tcPr>
            <w:tcW w:w="1134" w:type="dxa"/>
            <w:tcBorders>
              <w:top w:val="single" w:sz="4" w:space="0" w:color="auto"/>
              <w:left w:val="nil"/>
              <w:bottom w:val="single" w:sz="4" w:space="0" w:color="auto"/>
              <w:right w:val="single" w:sz="4" w:space="0" w:color="auto"/>
            </w:tcBorders>
            <w:vAlign w:val="center"/>
            <w:hideMark/>
          </w:tcPr>
          <w:p w:rsidR="00407092" w:rsidRPr="00407092" w:rsidRDefault="00407092" w:rsidP="00407092">
            <w:pPr>
              <w:jc w:val="center"/>
              <w:outlineLvl w:val="2"/>
              <w:rPr>
                <w:sz w:val="22"/>
                <w:szCs w:val="22"/>
              </w:rPr>
            </w:pPr>
            <w:r w:rsidRPr="00407092">
              <w:rPr>
                <w:sz w:val="22"/>
                <w:szCs w:val="22"/>
              </w:rPr>
              <w:t>10,0</w:t>
            </w:r>
          </w:p>
        </w:tc>
        <w:tc>
          <w:tcPr>
            <w:tcW w:w="1172" w:type="dxa"/>
            <w:tcBorders>
              <w:top w:val="single" w:sz="4" w:space="0" w:color="auto"/>
              <w:left w:val="nil"/>
              <w:bottom w:val="single" w:sz="4" w:space="0" w:color="auto"/>
              <w:right w:val="single" w:sz="4" w:space="0" w:color="auto"/>
            </w:tcBorders>
          </w:tcPr>
          <w:p w:rsidR="00407092" w:rsidRPr="00407092" w:rsidRDefault="00407092" w:rsidP="00407092">
            <w:pPr>
              <w:jc w:val="center"/>
              <w:outlineLvl w:val="2"/>
              <w:rPr>
                <w:sz w:val="22"/>
                <w:szCs w:val="22"/>
              </w:rPr>
            </w:pPr>
          </w:p>
          <w:p w:rsidR="00407092" w:rsidRPr="00407092" w:rsidRDefault="00407092" w:rsidP="00407092">
            <w:pPr>
              <w:jc w:val="center"/>
              <w:outlineLvl w:val="2"/>
              <w:rPr>
                <w:sz w:val="22"/>
                <w:szCs w:val="22"/>
              </w:rPr>
            </w:pPr>
            <w:r w:rsidRPr="00407092">
              <w:rPr>
                <w:sz w:val="22"/>
                <w:szCs w:val="22"/>
              </w:rPr>
              <w:t>0</w:t>
            </w:r>
          </w:p>
        </w:tc>
        <w:tc>
          <w:tcPr>
            <w:tcW w:w="1351" w:type="dxa"/>
            <w:tcBorders>
              <w:top w:val="single" w:sz="4" w:space="0" w:color="auto"/>
              <w:left w:val="nil"/>
              <w:bottom w:val="single" w:sz="4" w:space="0" w:color="auto"/>
              <w:right w:val="single" w:sz="4" w:space="0" w:color="auto"/>
            </w:tcBorders>
          </w:tcPr>
          <w:p w:rsidR="00407092" w:rsidRPr="00407092" w:rsidRDefault="00407092" w:rsidP="00407092">
            <w:pPr>
              <w:jc w:val="center"/>
              <w:outlineLvl w:val="2"/>
              <w:rPr>
                <w:sz w:val="22"/>
                <w:szCs w:val="22"/>
              </w:rPr>
            </w:pPr>
          </w:p>
          <w:p w:rsidR="00407092" w:rsidRPr="00407092" w:rsidRDefault="00407092" w:rsidP="00407092">
            <w:pPr>
              <w:jc w:val="center"/>
              <w:outlineLvl w:val="2"/>
              <w:rPr>
                <w:sz w:val="22"/>
                <w:szCs w:val="22"/>
              </w:rPr>
            </w:pPr>
            <w:r w:rsidRPr="00407092">
              <w:rPr>
                <w:sz w:val="22"/>
                <w:szCs w:val="22"/>
              </w:rPr>
              <w:t>0</w:t>
            </w:r>
          </w:p>
        </w:tc>
        <w:tc>
          <w:tcPr>
            <w:tcW w:w="1276" w:type="dxa"/>
            <w:tcBorders>
              <w:top w:val="single" w:sz="4" w:space="0" w:color="auto"/>
              <w:left w:val="nil"/>
              <w:bottom w:val="single" w:sz="4" w:space="0" w:color="auto"/>
              <w:right w:val="single" w:sz="4" w:space="0" w:color="auto"/>
            </w:tcBorders>
          </w:tcPr>
          <w:p w:rsidR="00407092" w:rsidRPr="00407092" w:rsidRDefault="00407092" w:rsidP="00407092">
            <w:pPr>
              <w:jc w:val="center"/>
              <w:outlineLvl w:val="2"/>
              <w:rPr>
                <w:sz w:val="22"/>
                <w:szCs w:val="22"/>
              </w:rPr>
            </w:pPr>
          </w:p>
          <w:p w:rsidR="00407092" w:rsidRPr="00407092" w:rsidRDefault="00407092" w:rsidP="00407092">
            <w:pPr>
              <w:jc w:val="center"/>
              <w:outlineLvl w:val="2"/>
              <w:rPr>
                <w:sz w:val="22"/>
                <w:szCs w:val="22"/>
              </w:rPr>
            </w:pPr>
            <w:r w:rsidRPr="00407092">
              <w:rPr>
                <w:sz w:val="22"/>
                <w:szCs w:val="22"/>
              </w:rPr>
              <w:t>0</w:t>
            </w:r>
          </w:p>
        </w:tc>
        <w:tc>
          <w:tcPr>
            <w:tcW w:w="1022" w:type="dxa"/>
            <w:tcBorders>
              <w:top w:val="single" w:sz="4" w:space="0" w:color="auto"/>
              <w:left w:val="nil"/>
              <w:bottom w:val="single" w:sz="4" w:space="0" w:color="auto"/>
              <w:right w:val="single" w:sz="4" w:space="0" w:color="auto"/>
            </w:tcBorders>
          </w:tcPr>
          <w:p w:rsidR="00407092" w:rsidRPr="00407092" w:rsidRDefault="00407092" w:rsidP="00407092">
            <w:pPr>
              <w:jc w:val="center"/>
              <w:outlineLvl w:val="2"/>
              <w:rPr>
                <w:sz w:val="22"/>
                <w:szCs w:val="22"/>
              </w:rPr>
            </w:pPr>
          </w:p>
          <w:p w:rsidR="00407092" w:rsidRPr="00407092" w:rsidRDefault="00407092" w:rsidP="00407092">
            <w:pPr>
              <w:jc w:val="center"/>
              <w:outlineLvl w:val="2"/>
              <w:rPr>
                <w:sz w:val="22"/>
                <w:szCs w:val="22"/>
              </w:rPr>
            </w:pPr>
            <w:r w:rsidRPr="00407092">
              <w:rPr>
                <w:sz w:val="22"/>
                <w:szCs w:val="22"/>
              </w:rPr>
              <w:t>0</w:t>
            </w:r>
          </w:p>
        </w:tc>
      </w:tr>
      <w:tr w:rsidR="00407092" w:rsidRPr="00407092" w:rsidTr="00407092">
        <w:trPr>
          <w:trHeight w:val="699"/>
        </w:trPr>
        <w:tc>
          <w:tcPr>
            <w:tcW w:w="4361" w:type="dxa"/>
            <w:tcBorders>
              <w:top w:val="single" w:sz="4" w:space="0" w:color="auto"/>
              <w:left w:val="single" w:sz="4" w:space="0" w:color="auto"/>
              <w:bottom w:val="single" w:sz="4" w:space="0" w:color="auto"/>
              <w:right w:val="single" w:sz="4" w:space="0" w:color="auto"/>
            </w:tcBorders>
            <w:vAlign w:val="center"/>
            <w:hideMark/>
          </w:tcPr>
          <w:p w:rsidR="00407092" w:rsidRPr="00407092" w:rsidRDefault="00407092" w:rsidP="00407092">
            <w:pPr>
              <w:outlineLvl w:val="2"/>
              <w:rPr>
                <w:sz w:val="22"/>
                <w:szCs w:val="22"/>
              </w:rPr>
            </w:pPr>
            <w:r w:rsidRPr="00407092">
              <w:rPr>
                <w:sz w:val="22"/>
                <w:szCs w:val="22"/>
              </w:rPr>
              <w:t>Закупка товаров, работ, услуг для государственных (муниципальных) нужд</w:t>
            </w:r>
          </w:p>
        </w:tc>
        <w:tc>
          <w:tcPr>
            <w:tcW w:w="708" w:type="dxa"/>
            <w:tcBorders>
              <w:top w:val="single" w:sz="4" w:space="0" w:color="auto"/>
              <w:left w:val="nil"/>
              <w:bottom w:val="single" w:sz="4" w:space="0" w:color="auto"/>
              <w:right w:val="single" w:sz="4" w:space="0" w:color="auto"/>
            </w:tcBorders>
            <w:vAlign w:val="center"/>
            <w:hideMark/>
          </w:tcPr>
          <w:p w:rsidR="00407092" w:rsidRPr="00407092" w:rsidRDefault="00407092" w:rsidP="00407092">
            <w:pPr>
              <w:jc w:val="center"/>
              <w:outlineLvl w:val="2"/>
              <w:rPr>
                <w:sz w:val="22"/>
                <w:szCs w:val="22"/>
              </w:rPr>
            </w:pPr>
            <w:r w:rsidRPr="00407092">
              <w:rPr>
                <w:sz w:val="22"/>
                <w:szCs w:val="22"/>
              </w:rPr>
              <w:t>901</w:t>
            </w:r>
          </w:p>
        </w:tc>
        <w:tc>
          <w:tcPr>
            <w:tcW w:w="1134" w:type="dxa"/>
            <w:tcBorders>
              <w:top w:val="single" w:sz="4" w:space="0" w:color="auto"/>
              <w:left w:val="nil"/>
              <w:bottom w:val="single" w:sz="4" w:space="0" w:color="auto"/>
              <w:right w:val="single" w:sz="4" w:space="0" w:color="auto"/>
            </w:tcBorders>
            <w:vAlign w:val="center"/>
            <w:hideMark/>
          </w:tcPr>
          <w:p w:rsidR="00407092" w:rsidRPr="00407092" w:rsidRDefault="00407092" w:rsidP="00407092">
            <w:pPr>
              <w:jc w:val="center"/>
              <w:outlineLvl w:val="2"/>
              <w:rPr>
                <w:sz w:val="22"/>
                <w:szCs w:val="22"/>
              </w:rPr>
            </w:pPr>
            <w:r w:rsidRPr="00407092">
              <w:rPr>
                <w:sz w:val="22"/>
                <w:szCs w:val="22"/>
              </w:rPr>
              <w:t>0113</w:t>
            </w:r>
          </w:p>
        </w:tc>
        <w:tc>
          <w:tcPr>
            <w:tcW w:w="1560" w:type="dxa"/>
            <w:tcBorders>
              <w:top w:val="single" w:sz="4" w:space="0" w:color="auto"/>
              <w:left w:val="nil"/>
              <w:bottom w:val="single" w:sz="4" w:space="0" w:color="auto"/>
              <w:right w:val="single" w:sz="4" w:space="0" w:color="auto"/>
            </w:tcBorders>
            <w:vAlign w:val="center"/>
            <w:hideMark/>
          </w:tcPr>
          <w:p w:rsidR="00407092" w:rsidRPr="00407092" w:rsidRDefault="00407092" w:rsidP="00407092">
            <w:pPr>
              <w:jc w:val="center"/>
              <w:outlineLvl w:val="2"/>
              <w:rPr>
                <w:sz w:val="22"/>
                <w:szCs w:val="22"/>
              </w:rPr>
            </w:pPr>
            <w:r w:rsidRPr="00407092">
              <w:rPr>
                <w:sz w:val="22"/>
                <w:szCs w:val="22"/>
              </w:rPr>
              <w:t>7950500001</w:t>
            </w:r>
          </w:p>
        </w:tc>
        <w:tc>
          <w:tcPr>
            <w:tcW w:w="708" w:type="dxa"/>
            <w:tcBorders>
              <w:top w:val="single" w:sz="4" w:space="0" w:color="auto"/>
              <w:left w:val="nil"/>
              <w:bottom w:val="single" w:sz="4" w:space="0" w:color="auto"/>
              <w:right w:val="single" w:sz="4" w:space="0" w:color="auto"/>
            </w:tcBorders>
            <w:vAlign w:val="center"/>
          </w:tcPr>
          <w:p w:rsidR="00407092" w:rsidRPr="00407092" w:rsidRDefault="00407092" w:rsidP="00407092">
            <w:pPr>
              <w:jc w:val="center"/>
              <w:outlineLvl w:val="2"/>
              <w:rPr>
                <w:sz w:val="22"/>
                <w:szCs w:val="22"/>
              </w:rPr>
            </w:pPr>
            <w:r w:rsidRPr="00407092">
              <w:rPr>
                <w:sz w:val="22"/>
                <w:szCs w:val="22"/>
              </w:rPr>
              <w:t>200</w:t>
            </w:r>
          </w:p>
        </w:tc>
        <w:tc>
          <w:tcPr>
            <w:tcW w:w="1134" w:type="dxa"/>
            <w:tcBorders>
              <w:top w:val="single" w:sz="4" w:space="0" w:color="auto"/>
              <w:left w:val="nil"/>
              <w:bottom w:val="single" w:sz="4" w:space="0" w:color="auto"/>
              <w:right w:val="single" w:sz="4" w:space="0" w:color="auto"/>
            </w:tcBorders>
            <w:vAlign w:val="center"/>
            <w:hideMark/>
          </w:tcPr>
          <w:p w:rsidR="00407092" w:rsidRPr="00407092" w:rsidRDefault="00407092" w:rsidP="00407092">
            <w:pPr>
              <w:jc w:val="center"/>
              <w:outlineLvl w:val="2"/>
              <w:rPr>
                <w:sz w:val="22"/>
                <w:szCs w:val="22"/>
              </w:rPr>
            </w:pPr>
            <w:r w:rsidRPr="00407092">
              <w:rPr>
                <w:sz w:val="22"/>
                <w:szCs w:val="22"/>
              </w:rPr>
              <w:t>10,0</w:t>
            </w:r>
          </w:p>
        </w:tc>
        <w:tc>
          <w:tcPr>
            <w:tcW w:w="1172" w:type="dxa"/>
            <w:tcBorders>
              <w:top w:val="single" w:sz="4" w:space="0" w:color="auto"/>
              <w:left w:val="nil"/>
              <w:bottom w:val="single" w:sz="4" w:space="0" w:color="auto"/>
              <w:right w:val="single" w:sz="4" w:space="0" w:color="auto"/>
            </w:tcBorders>
          </w:tcPr>
          <w:p w:rsidR="00407092" w:rsidRPr="00407092" w:rsidRDefault="00407092" w:rsidP="00407092">
            <w:pPr>
              <w:jc w:val="center"/>
              <w:outlineLvl w:val="2"/>
              <w:rPr>
                <w:sz w:val="22"/>
                <w:szCs w:val="22"/>
              </w:rPr>
            </w:pPr>
          </w:p>
          <w:p w:rsidR="00407092" w:rsidRPr="00407092" w:rsidRDefault="00407092" w:rsidP="00407092">
            <w:pPr>
              <w:jc w:val="center"/>
              <w:outlineLvl w:val="2"/>
              <w:rPr>
                <w:sz w:val="22"/>
                <w:szCs w:val="22"/>
              </w:rPr>
            </w:pPr>
            <w:r w:rsidRPr="00407092">
              <w:rPr>
                <w:sz w:val="22"/>
                <w:szCs w:val="22"/>
              </w:rPr>
              <w:t>0</w:t>
            </w:r>
          </w:p>
        </w:tc>
        <w:tc>
          <w:tcPr>
            <w:tcW w:w="1351" w:type="dxa"/>
            <w:tcBorders>
              <w:top w:val="single" w:sz="4" w:space="0" w:color="auto"/>
              <w:left w:val="nil"/>
              <w:bottom w:val="single" w:sz="4" w:space="0" w:color="auto"/>
              <w:right w:val="single" w:sz="4" w:space="0" w:color="auto"/>
            </w:tcBorders>
          </w:tcPr>
          <w:p w:rsidR="00407092" w:rsidRPr="00407092" w:rsidRDefault="00407092" w:rsidP="00407092">
            <w:pPr>
              <w:jc w:val="center"/>
              <w:outlineLvl w:val="2"/>
              <w:rPr>
                <w:sz w:val="22"/>
                <w:szCs w:val="22"/>
              </w:rPr>
            </w:pPr>
          </w:p>
          <w:p w:rsidR="00407092" w:rsidRPr="00407092" w:rsidRDefault="00407092" w:rsidP="00407092">
            <w:pPr>
              <w:jc w:val="center"/>
              <w:outlineLvl w:val="2"/>
              <w:rPr>
                <w:sz w:val="22"/>
                <w:szCs w:val="22"/>
              </w:rPr>
            </w:pPr>
            <w:r w:rsidRPr="00407092">
              <w:rPr>
                <w:sz w:val="22"/>
                <w:szCs w:val="22"/>
              </w:rPr>
              <w:t>0</w:t>
            </w:r>
          </w:p>
        </w:tc>
        <w:tc>
          <w:tcPr>
            <w:tcW w:w="1276" w:type="dxa"/>
            <w:tcBorders>
              <w:top w:val="single" w:sz="4" w:space="0" w:color="auto"/>
              <w:left w:val="nil"/>
              <w:bottom w:val="single" w:sz="4" w:space="0" w:color="auto"/>
              <w:right w:val="single" w:sz="4" w:space="0" w:color="auto"/>
            </w:tcBorders>
          </w:tcPr>
          <w:p w:rsidR="00407092" w:rsidRPr="00407092" w:rsidRDefault="00407092" w:rsidP="00407092">
            <w:pPr>
              <w:jc w:val="center"/>
              <w:outlineLvl w:val="2"/>
              <w:rPr>
                <w:sz w:val="22"/>
                <w:szCs w:val="22"/>
              </w:rPr>
            </w:pPr>
          </w:p>
          <w:p w:rsidR="00407092" w:rsidRPr="00407092" w:rsidRDefault="00407092" w:rsidP="00407092">
            <w:pPr>
              <w:jc w:val="center"/>
              <w:outlineLvl w:val="2"/>
              <w:rPr>
                <w:sz w:val="22"/>
                <w:szCs w:val="22"/>
              </w:rPr>
            </w:pPr>
            <w:r w:rsidRPr="00407092">
              <w:rPr>
                <w:sz w:val="22"/>
                <w:szCs w:val="22"/>
              </w:rPr>
              <w:t>0</w:t>
            </w:r>
          </w:p>
        </w:tc>
        <w:tc>
          <w:tcPr>
            <w:tcW w:w="1022" w:type="dxa"/>
            <w:tcBorders>
              <w:top w:val="single" w:sz="4" w:space="0" w:color="auto"/>
              <w:left w:val="nil"/>
              <w:bottom w:val="single" w:sz="4" w:space="0" w:color="auto"/>
              <w:right w:val="single" w:sz="4" w:space="0" w:color="auto"/>
            </w:tcBorders>
          </w:tcPr>
          <w:p w:rsidR="00407092" w:rsidRPr="00407092" w:rsidRDefault="00407092" w:rsidP="00407092">
            <w:pPr>
              <w:jc w:val="center"/>
              <w:outlineLvl w:val="2"/>
              <w:rPr>
                <w:sz w:val="22"/>
                <w:szCs w:val="22"/>
              </w:rPr>
            </w:pPr>
          </w:p>
          <w:p w:rsidR="00407092" w:rsidRPr="00407092" w:rsidRDefault="00407092" w:rsidP="00407092">
            <w:pPr>
              <w:jc w:val="center"/>
              <w:outlineLvl w:val="2"/>
              <w:rPr>
                <w:sz w:val="22"/>
                <w:szCs w:val="22"/>
              </w:rPr>
            </w:pPr>
            <w:r w:rsidRPr="00407092">
              <w:rPr>
                <w:sz w:val="22"/>
                <w:szCs w:val="22"/>
              </w:rPr>
              <w:t>0</w:t>
            </w:r>
          </w:p>
        </w:tc>
      </w:tr>
      <w:tr w:rsidR="00407092" w:rsidRPr="00407092" w:rsidTr="00407092">
        <w:trPr>
          <w:trHeight w:val="720"/>
        </w:trPr>
        <w:tc>
          <w:tcPr>
            <w:tcW w:w="4361" w:type="dxa"/>
            <w:tcBorders>
              <w:top w:val="single" w:sz="4" w:space="0" w:color="auto"/>
              <w:left w:val="single" w:sz="4" w:space="0" w:color="auto"/>
              <w:bottom w:val="single" w:sz="4" w:space="0" w:color="auto"/>
              <w:right w:val="single" w:sz="4" w:space="0" w:color="auto"/>
            </w:tcBorders>
            <w:vAlign w:val="center"/>
            <w:hideMark/>
          </w:tcPr>
          <w:p w:rsidR="00407092" w:rsidRPr="00407092" w:rsidRDefault="00407092" w:rsidP="00407092">
            <w:pPr>
              <w:outlineLvl w:val="2"/>
              <w:rPr>
                <w:sz w:val="22"/>
                <w:szCs w:val="22"/>
              </w:rPr>
            </w:pPr>
            <w:r w:rsidRPr="00407092">
              <w:rPr>
                <w:sz w:val="22"/>
                <w:szCs w:val="22"/>
              </w:rPr>
              <w:lastRenderedPageBreak/>
              <w:t>Иные закупки товаров, работ и услуг для государственных нужд</w:t>
            </w:r>
          </w:p>
        </w:tc>
        <w:tc>
          <w:tcPr>
            <w:tcW w:w="708" w:type="dxa"/>
            <w:tcBorders>
              <w:top w:val="single" w:sz="4" w:space="0" w:color="auto"/>
              <w:left w:val="nil"/>
              <w:bottom w:val="single" w:sz="4" w:space="0" w:color="auto"/>
              <w:right w:val="single" w:sz="4" w:space="0" w:color="auto"/>
            </w:tcBorders>
            <w:vAlign w:val="center"/>
            <w:hideMark/>
          </w:tcPr>
          <w:p w:rsidR="00407092" w:rsidRPr="00407092" w:rsidRDefault="00407092" w:rsidP="00407092">
            <w:pPr>
              <w:jc w:val="center"/>
              <w:outlineLvl w:val="2"/>
              <w:rPr>
                <w:sz w:val="22"/>
                <w:szCs w:val="22"/>
              </w:rPr>
            </w:pPr>
            <w:r w:rsidRPr="00407092">
              <w:rPr>
                <w:sz w:val="22"/>
                <w:szCs w:val="22"/>
              </w:rPr>
              <w:t>901</w:t>
            </w:r>
          </w:p>
        </w:tc>
        <w:tc>
          <w:tcPr>
            <w:tcW w:w="1134" w:type="dxa"/>
            <w:tcBorders>
              <w:top w:val="single" w:sz="4" w:space="0" w:color="auto"/>
              <w:left w:val="nil"/>
              <w:bottom w:val="single" w:sz="4" w:space="0" w:color="auto"/>
              <w:right w:val="single" w:sz="4" w:space="0" w:color="auto"/>
            </w:tcBorders>
            <w:vAlign w:val="center"/>
            <w:hideMark/>
          </w:tcPr>
          <w:p w:rsidR="00407092" w:rsidRPr="00407092" w:rsidRDefault="00407092" w:rsidP="00407092">
            <w:pPr>
              <w:jc w:val="center"/>
              <w:outlineLvl w:val="2"/>
              <w:rPr>
                <w:sz w:val="22"/>
                <w:szCs w:val="22"/>
              </w:rPr>
            </w:pPr>
            <w:r w:rsidRPr="00407092">
              <w:rPr>
                <w:sz w:val="22"/>
                <w:szCs w:val="22"/>
              </w:rPr>
              <w:t>0113</w:t>
            </w:r>
          </w:p>
        </w:tc>
        <w:tc>
          <w:tcPr>
            <w:tcW w:w="1560" w:type="dxa"/>
            <w:tcBorders>
              <w:top w:val="single" w:sz="4" w:space="0" w:color="auto"/>
              <w:left w:val="nil"/>
              <w:bottom w:val="single" w:sz="4" w:space="0" w:color="auto"/>
              <w:right w:val="single" w:sz="4" w:space="0" w:color="auto"/>
            </w:tcBorders>
            <w:vAlign w:val="center"/>
            <w:hideMark/>
          </w:tcPr>
          <w:p w:rsidR="00407092" w:rsidRPr="00407092" w:rsidRDefault="00407092" w:rsidP="00407092">
            <w:pPr>
              <w:jc w:val="center"/>
              <w:outlineLvl w:val="2"/>
              <w:rPr>
                <w:sz w:val="22"/>
                <w:szCs w:val="22"/>
              </w:rPr>
            </w:pPr>
            <w:r w:rsidRPr="00407092">
              <w:rPr>
                <w:sz w:val="22"/>
                <w:szCs w:val="22"/>
              </w:rPr>
              <w:t>7950500001</w:t>
            </w:r>
          </w:p>
        </w:tc>
        <w:tc>
          <w:tcPr>
            <w:tcW w:w="708" w:type="dxa"/>
            <w:tcBorders>
              <w:top w:val="single" w:sz="4" w:space="0" w:color="auto"/>
              <w:left w:val="nil"/>
              <w:bottom w:val="single" w:sz="4" w:space="0" w:color="auto"/>
              <w:right w:val="single" w:sz="4" w:space="0" w:color="auto"/>
            </w:tcBorders>
            <w:vAlign w:val="center"/>
            <w:hideMark/>
          </w:tcPr>
          <w:p w:rsidR="00407092" w:rsidRPr="00407092" w:rsidRDefault="00407092" w:rsidP="00407092">
            <w:pPr>
              <w:jc w:val="center"/>
              <w:outlineLvl w:val="2"/>
              <w:rPr>
                <w:sz w:val="22"/>
                <w:szCs w:val="22"/>
              </w:rPr>
            </w:pPr>
            <w:r w:rsidRPr="00407092">
              <w:rPr>
                <w:sz w:val="22"/>
                <w:szCs w:val="22"/>
              </w:rPr>
              <w:t>240</w:t>
            </w:r>
          </w:p>
        </w:tc>
        <w:tc>
          <w:tcPr>
            <w:tcW w:w="1134" w:type="dxa"/>
            <w:tcBorders>
              <w:top w:val="single" w:sz="4" w:space="0" w:color="auto"/>
              <w:left w:val="nil"/>
              <w:bottom w:val="single" w:sz="4" w:space="0" w:color="auto"/>
              <w:right w:val="single" w:sz="4" w:space="0" w:color="auto"/>
            </w:tcBorders>
            <w:vAlign w:val="center"/>
            <w:hideMark/>
          </w:tcPr>
          <w:p w:rsidR="00407092" w:rsidRPr="00407092" w:rsidRDefault="00407092" w:rsidP="00407092">
            <w:pPr>
              <w:jc w:val="center"/>
              <w:outlineLvl w:val="2"/>
              <w:rPr>
                <w:sz w:val="22"/>
                <w:szCs w:val="22"/>
              </w:rPr>
            </w:pPr>
            <w:r w:rsidRPr="00407092">
              <w:rPr>
                <w:sz w:val="22"/>
                <w:szCs w:val="22"/>
              </w:rPr>
              <w:t>10,0</w:t>
            </w:r>
          </w:p>
        </w:tc>
        <w:tc>
          <w:tcPr>
            <w:tcW w:w="1172" w:type="dxa"/>
            <w:tcBorders>
              <w:top w:val="single" w:sz="4" w:space="0" w:color="auto"/>
              <w:left w:val="nil"/>
              <w:bottom w:val="single" w:sz="4" w:space="0" w:color="auto"/>
              <w:right w:val="single" w:sz="4" w:space="0" w:color="auto"/>
            </w:tcBorders>
          </w:tcPr>
          <w:p w:rsidR="00407092" w:rsidRPr="00407092" w:rsidRDefault="00407092" w:rsidP="00407092">
            <w:pPr>
              <w:jc w:val="center"/>
              <w:outlineLvl w:val="2"/>
              <w:rPr>
                <w:sz w:val="22"/>
                <w:szCs w:val="22"/>
              </w:rPr>
            </w:pPr>
          </w:p>
          <w:p w:rsidR="00407092" w:rsidRPr="00407092" w:rsidRDefault="00407092" w:rsidP="00407092">
            <w:pPr>
              <w:jc w:val="center"/>
              <w:outlineLvl w:val="2"/>
              <w:rPr>
                <w:sz w:val="22"/>
                <w:szCs w:val="22"/>
              </w:rPr>
            </w:pPr>
            <w:r w:rsidRPr="00407092">
              <w:rPr>
                <w:sz w:val="22"/>
                <w:szCs w:val="22"/>
              </w:rPr>
              <w:t>0</w:t>
            </w:r>
          </w:p>
        </w:tc>
        <w:tc>
          <w:tcPr>
            <w:tcW w:w="1351" w:type="dxa"/>
            <w:tcBorders>
              <w:top w:val="single" w:sz="4" w:space="0" w:color="auto"/>
              <w:left w:val="nil"/>
              <w:bottom w:val="single" w:sz="4" w:space="0" w:color="auto"/>
              <w:right w:val="single" w:sz="4" w:space="0" w:color="auto"/>
            </w:tcBorders>
          </w:tcPr>
          <w:p w:rsidR="00407092" w:rsidRPr="00407092" w:rsidRDefault="00407092" w:rsidP="00407092">
            <w:pPr>
              <w:jc w:val="center"/>
              <w:outlineLvl w:val="2"/>
              <w:rPr>
                <w:sz w:val="22"/>
                <w:szCs w:val="22"/>
              </w:rPr>
            </w:pPr>
          </w:p>
          <w:p w:rsidR="00407092" w:rsidRPr="00407092" w:rsidRDefault="00407092" w:rsidP="00407092">
            <w:pPr>
              <w:jc w:val="center"/>
              <w:outlineLvl w:val="2"/>
              <w:rPr>
                <w:sz w:val="22"/>
                <w:szCs w:val="22"/>
              </w:rPr>
            </w:pPr>
            <w:r w:rsidRPr="00407092">
              <w:rPr>
                <w:sz w:val="22"/>
                <w:szCs w:val="22"/>
              </w:rPr>
              <w:t>0</w:t>
            </w:r>
          </w:p>
        </w:tc>
        <w:tc>
          <w:tcPr>
            <w:tcW w:w="1276" w:type="dxa"/>
            <w:tcBorders>
              <w:top w:val="single" w:sz="4" w:space="0" w:color="auto"/>
              <w:left w:val="nil"/>
              <w:bottom w:val="single" w:sz="4" w:space="0" w:color="auto"/>
              <w:right w:val="single" w:sz="4" w:space="0" w:color="auto"/>
            </w:tcBorders>
          </w:tcPr>
          <w:p w:rsidR="00407092" w:rsidRPr="00407092" w:rsidRDefault="00407092" w:rsidP="00407092">
            <w:pPr>
              <w:jc w:val="center"/>
              <w:outlineLvl w:val="2"/>
              <w:rPr>
                <w:sz w:val="22"/>
                <w:szCs w:val="22"/>
              </w:rPr>
            </w:pPr>
          </w:p>
          <w:p w:rsidR="00407092" w:rsidRPr="00407092" w:rsidRDefault="00407092" w:rsidP="00407092">
            <w:pPr>
              <w:jc w:val="center"/>
              <w:outlineLvl w:val="2"/>
              <w:rPr>
                <w:sz w:val="22"/>
                <w:szCs w:val="22"/>
              </w:rPr>
            </w:pPr>
            <w:r w:rsidRPr="00407092">
              <w:rPr>
                <w:sz w:val="22"/>
                <w:szCs w:val="22"/>
              </w:rPr>
              <w:t>0</w:t>
            </w:r>
          </w:p>
        </w:tc>
        <w:tc>
          <w:tcPr>
            <w:tcW w:w="1022" w:type="dxa"/>
            <w:tcBorders>
              <w:top w:val="single" w:sz="4" w:space="0" w:color="auto"/>
              <w:left w:val="nil"/>
              <w:bottom w:val="single" w:sz="4" w:space="0" w:color="auto"/>
              <w:right w:val="single" w:sz="4" w:space="0" w:color="auto"/>
            </w:tcBorders>
          </w:tcPr>
          <w:p w:rsidR="00407092" w:rsidRPr="00407092" w:rsidRDefault="00407092" w:rsidP="00407092">
            <w:pPr>
              <w:jc w:val="center"/>
              <w:outlineLvl w:val="2"/>
              <w:rPr>
                <w:sz w:val="22"/>
                <w:szCs w:val="22"/>
              </w:rPr>
            </w:pPr>
          </w:p>
          <w:p w:rsidR="00407092" w:rsidRPr="00407092" w:rsidRDefault="00407092" w:rsidP="00407092">
            <w:pPr>
              <w:jc w:val="center"/>
              <w:outlineLvl w:val="2"/>
              <w:rPr>
                <w:sz w:val="22"/>
                <w:szCs w:val="22"/>
              </w:rPr>
            </w:pPr>
            <w:r w:rsidRPr="00407092">
              <w:rPr>
                <w:sz w:val="22"/>
                <w:szCs w:val="22"/>
              </w:rPr>
              <w:t>0</w:t>
            </w:r>
          </w:p>
        </w:tc>
      </w:tr>
      <w:tr w:rsidR="00407092" w:rsidRPr="00407092" w:rsidTr="00407092">
        <w:trPr>
          <w:trHeight w:val="255"/>
        </w:trPr>
        <w:tc>
          <w:tcPr>
            <w:tcW w:w="4361" w:type="dxa"/>
            <w:tcBorders>
              <w:top w:val="nil"/>
              <w:left w:val="single" w:sz="4" w:space="0" w:color="auto"/>
              <w:bottom w:val="single" w:sz="4" w:space="0" w:color="auto"/>
              <w:right w:val="single" w:sz="4" w:space="0" w:color="auto"/>
            </w:tcBorders>
            <w:vAlign w:val="center"/>
            <w:hideMark/>
          </w:tcPr>
          <w:p w:rsidR="00407092" w:rsidRPr="00407092" w:rsidRDefault="00407092" w:rsidP="00407092">
            <w:pPr>
              <w:outlineLvl w:val="0"/>
              <w:rPr>
                <w:b/>
                <w:i/>
                <w:sz w:val="22"/>
                <w:szCs w:val="22"/>
              </w:rPr>
            </w:pPr>
            <w:r w:rsidRPr="00407092">
              <w:rPr>
                <w:b/>
                <w:i/>
                <w:sz w:val="22"/>
                <w:szCs w:val="22"/>
              </w:rPr>
              <w:t>Национальная оборона</w:t>
            </w:r>
          </w:p>
        </w:tc>
        <w:tc>
          <w:tcPr>
            <w:tcW w:w="708" w:type="dxa"/>
            <w:tcBorders>
              <w:top w:val="nil"/>
              <w:left w:val="nil"/>
              <w:bottom w:val="single" w:sz="4" w:space="0" w:color="auto"/>
              <w:right w:val="single" w:sz="4" w:space="0" w:color="auto"/>
            </w:tcBorders>
            <w:vAlign w:val="center"/>
            <w:hideMark/>
          </w:tcPr>
          <w:p w:rsidR="00407092" w:rsidRPr="00407092" w:rsidRDefault="00407092" w:rsidP="00407092">
            <w:pPr>
              <w:jc w:val="center"/>
              <w:outlineLvl w:val="0"/>
              <w:rPr>
                <w:b/>
                <w:i/>
                <w:sz w:val="22"/>
                <w:szCs w:val="22"/>
              </w:rPr>
            </w:pPr>
            <w:r w:rsidRPr="00407092">
              <w:rPr>
                <w:b/>
                <w:i/>
                <w:sz w:val="22"/>
                <w:szCs w:val="22"/>
              </w:rPr>
              <w:t>901</w:t>
            </w:r>
          </w:p>
        </w:tc>
        <w:tc>
          <w:tcPr>
            <w:tcW w:w="1134" w:type="dxa"/>
            <w:tcBorders>
              <w:top w:val="nil"/>
              <w:left w:val="nil"/>
              <w:bottom w:val="single" w:sz="4" w:space="0" w:color="auto"/>
              <w:right w:val="single" w:sz="4" w:space="0" w:color="auto"/>
            </w:tcBorders>
            <w:vAlign w:val="center"/>
            <w:hideMark/>
          </w:tcPr>
          <w:p w:rsidR="00407092" w:rsidRPr="00407092" w:rsidRDefault="00407092" w:rsidP="00407092">
            <w:pPr>
              <w:jc w:val="center"/>
              <w:outlineLvl w:val="0"/>
              <w:rPr>
                <w:b/>
                <w:i/>
                <w:sz w:val="22"/>
                <w:szCs w:val="22"/>
              </w:rPr>
            </w:pPr>
            <w:r w:rsidRPr="00407092">
              <w:rPr>
                <w:b/>
                <w:i/>
                <w:sz w:val="22"/>
                <w:szCs w:val="22"/>
              </w:rPr>
              <w:t>0200</w:t>
            </w:r>
          </w:p>
        </w:tc>
        <w:tc>
          <w:tcPr>
            <w:tcW w:w="1560" w:type="dxa"/>
            <w:tcBorders>
              <w:top w:val="nil"/>
              <w:left w:val="nil"/>
              <w:bottom w:val="single" w:sz="4" w:space="0" w:color="auto"/>
              <w:right w:val="single" w:sz="4" w:space="0" w:color="auto"/>
            </w:tcBorders>
            <w:vAlign w:val="center"/>
            <w:hideMark/>
          </w:tcPr>
          <w:p w:rsidR="00407092" w:rsidRPr="00407092" w:rsidRDefault="00407092" w:rsidP="00407092">
            <w:pPr>
              <w:jc w:val="center"/>
              <w:outlineLvl w:val="0"/>
              <w:rPr>
                <w:b/>
                <w:i/>
                <w:sz w:val="22"/>
                <w:szCs w:val="22"/>
              </w:rPr>
            </w:pPr>
            <w:r w:rsidRPr="00407092">
              <w:rPr>
                <w:b/>
                <w:i/>
                <w:sz w:val="22"/>
                <w:szCs w:val="22"/>
              </w:rPr>
              <w:t> </w:t>
            </w:r>
          </w:p>
        </w:tc>
        <w:tc>
          <w:tcPr>
            <w:tcW w:w="708" w:type="dxa"/>
            <w:tcBorders>
              <w:top w:val="nil"/>
              <w:left w:val="nil"/>
              <w:bottom w:val="single" w:sz="4" w:space="0" w:color="auto"/>
              <w:right w:val="single" w:sz="4" w:space="0" w:color="auto"/>
            </w:tcBorders>
            <w:vAlign w:val="center"/>
            <w:hideMark/>
          </w:tcPr>
          <w:p w:rsidR="00407092" w:rsidRPr="00407092" w:rsidRDefault="00407092" w:rsidP="00407092">
            <w:pPr>
              <w:jc w:val="center"/>
              <w:outlineLvl w:val="0"/>
              <w:rPr>
                <w:b/>
                <w:i/>
                <w:sz w:val="22"/>
                <w:szCs w:val="22"/>
              </w:rPr>
            </w:pPr>
            <w:r w:rsidRPr="00407092">
              <w:rPr>
                <w:b/>
                <w:i/>
                <w:sz w:val="22"/>
                <w:szCs w:val="22"/>
              </w:rPr>
              <w:t> </w:t>
            </w:r>
          </w:p>
        </w:tc>
        <w:tc>
          <w:tcPr>
            <w:tcW w:w="1134" w:type="dxa"/>
            <w:tcBorders>
              <w:top w:val="nil"/>
              <w:left w:val="nil"/>
              <w:bottom w:val="single" w:sz="4" w:space="0" w:color="auto"/>
              <w:right w:val="single" w:sz="4" w:space="0" w:color="auto"/>
            </w:tcBorders>
            <w:vAlign w:val="center"/>
            <w:hideMark/>
          </w:tcPr>
          <w:p w:rsidR="00407092" w:rsidRPr="00407092" w:rsidRDefault="00407092" w:rsidP="00407092">
            <w:pPr>
              <w:jc w:val="center"/>
              <w:outlineLvl w:val="0"/>
              <w:rPr>
                <w:b/>
                <w:i/>
                <w:sz w:val="22"/>
                <w:szCs w:val="22"/>
              </w:rPr>
            </w:pPr>
            <w:r w:rsidRPr="00407092">
              <w:rPr>
                <w:b/>
                <w:i/>
                <w:sz w:val="22"/>
                <w:szCs w:val="22"/>
              </w:rPr>
              <w:t>157,9</w:t>
            </w:r>
          </w:p>
        </w:tc>
        <w:tc>
          <w:tcPr>
            <w:tcW w:w="1172" w:type="dxa"/>
            <w:tcBorders>
              <w:top w:val="nil"/>
              <w:left w:val="nil"/>
              <w:bottom w:val="single" w:sz="4" w:space="0" w:color="auto"/>
              <w:right w:val="single" w:sz="4" w:space="0" w:color="auto"/>
            </w:tcBorders>
            <w:hideMark/>
          </w:tcPr>
          <w:p w:rsidR="00407092" w:rsidRPr="00407092" w:rsidRDefault="00407092" w:rsidP="00407092">
            <w:pPr>
              <w:jc w:val="center"/>
              <w:outlineLvl w:val="0"/>
              <w:rPr>
                <w:b/>
                <w:i/>
                <w:sz w:val="22"/>
                <w:szCs w:val="22"/>
              </w:rPr>
            </w:pPr>
            <w:r w:rsidRPr="00407092">
              <w:rPr>
                <w:b/>
                <w:i/>
                <w:sz w:val="22"/>
                <w:szCs w:val="22"/>
              </w:rPr>
              <w:t>74,4</w:t>
            </w:r>
          </w:p>
        </w:tc>
        <w:tc>
          <w:tcPr>
            <w:tcW w:w="1351" w:type="dxa"/>
            <w:tcBorders>
              <w:top w:val="nil"/>
              <w:left w:val="nil"/>
              <w:bottom w:val="single" w:sz="4" w:space="0" w:color="auto"/>
              <w:right w:val="single" w:sz="4" w:space="0" w:color="auto"/>
            </w:tcBorders>
            <w:hideMark/>
          </w:tcPr>
          <w:p w:rsidR="00407092" w:rsidRPr="00407092" w:rsidRDefault="00407092" w:rsidP="00407092">
            <w:pPr>
              <w:jc w:val="center"/>
              <w:outlineLvl w:val="0"/>
              <w:rPr>
                <w:b/>
                <w:i/>
                <w:sz w:val="22"/>
                <w:szCs w:val="22"/>
              </w:rPr>
            </w:pPr>
            <w:r w:rsidRPr="00407092">
              <w:rPr>
                <w:b/>
                <w:i/>
                <w:sz w:val="22"/>
                <w:szCs w:val="22"/>
              </w:rPr>
              <w:t>72,7</w:t>
            </w:r>
          </w:p>
        </w:tc>
        <w:tc>
          <w:tcPr>
            <w:tcW w:w="1276" w:type="dxa"/>
            <w:tcBorders>
              <w:top w:val="nil"/>
              <w:left w:val="nil"/>
              <w:bottom w:val="single" w:sz="4" w:space="0" w:color="auto"/>
              <w:right w:val="single" w:sz="4" w:space="0" w:color="auto"/>
            </w:tcBorders>
            <w:hideMark/>
          </w:tcPr>
          <w:p w:rsidR="00407092" w:rsidRPr="00407092" w:rsidRDefault="00407092" w:rsidP="00407092">
            <w:pPr>
              <w:jc w:val="center"/>
              <w:outlineLvl w:val="0"/>
              <w:rPr>
                <w:b/>
                <w:i/>
                <w:sz w:val="22"/>
                <w:szCs w:val="22"/>
              </w:rPr>
            </w:pPr>
            <w:r w:rsidRPr="00407092">
              <w:rPr>
                <w:b/>
                <w:i/>
                <w:sz w:val="22"/>
                <w:szCs w:val="22"/>
              </w:rPr>
              <w:t>97,7</w:t>
            </w:r>
          </w:p>
        </w:tc>
        <w:tc>
          <w:tcPr>
            <w:tcW w:w="1022" w:type="dxa"/>
            <w:tcBorders>
              <w:top w:val="nil"/>
              <w:left w:val="nil"/>
              <w:bottom w:val="single" w:sz="4" w:space="0" w:color="auto"/>
              <w:right w:val="single" w:sz="4" w:space="0" w:color="auto"/>
            </w:tcBorders>
          </w:tcPr>
          <w:p w:rsidR="00407092" w:rsidRPr="00407092" w:rsidRDefault="00407092" w:rsidP="00407092">
            <w:pPr>
              <w:jc w:val="center"/>
              <w:outlineLvl w:val="0"/>
              <w:rPr>
                <w:b/>
                <w:i/>
                <w:sz w:val="22"/>
                <w:szCs w:val="22"/>
              </w:rPr>
            </w:pPr>
            <w:r w:rsidRPr="00407092">
              <w:rPr>
                <w:b/>
                <w:i/>
                <w:sz w:val="22"/>
                <w:szCs w:val="22"/>
              </w:rPr>
              <w:t>1,3</w:t>
            </w:r>
          </w:p>
        </w:tc>
      </w:tr>
      <w:tr w:rsidR="00407092" w:rsidRPr="00407092" w:rsidTr="00407092">
        <w:trPr>
          <w:trHeight w:val="480"/>
        </w:trPr>
        <w:tc>
          <w:tcPr>
            <w:tcW w:w="4361" w:type="dxa"/>
            <w:tcBorders>
              <w:top w:val="nil"/>
              <w:left w:val="single" w:sz="4" w:space="0" w:color="auto"/>
              <w:bottom w:val="single" w:sz="4" w:space="0" w:color="auto"/>
              <w:right w:val="single" w:sz="4" w:space="0" w:color="auto"/>
            </w:tcBorders>
            <w:vAlign w:val="center"/>
            <w:hideMark/>
          </w:tcPr>
          <w:p w:rsidR="00407092" w:rsidRPr="00407092" w:rsidRDefault="00407092" w:rsidP="00407092">
            <w:pPr>
              <w:outlineLvl w:val="1"/>
              <w:rPr>
                <w:sz w:val="22"/>
                <w:szCs w:val="22"/>
              </w:rPr>
            </w:pPr>
            <w:r w:rsidRPr="00407092">
              <w:rPr>
                <w:sz w:val="22"/>
                <w:szCs w:val="22"/>
              </w:rPr>
              <w:t>Мобилизационная и вневойсковая подготовка</w:t>
            </w:r>
          </w:p>
        </w:tc>
        <w:tc>
          <w:tcPr>
            <w:tcW w:w="708" w:type="dxa"/>
            <w:tcBorders>
              <w:top w:val="nil"/>
              <w:left w:val="nil"/>
              <w:bottom w:val="single" w:sz="4" w:space="0" w:color="auto"/>
              <w:right w:val="single" w:sz="4" w:space="0" w:color="auto"/>
            </w:tcBorders>
            <w:vAlign w:val="center"/>
            <w:hideMark/>
          </w:tcPr>
          <w:p w:rsidR="00407092" w:rsidRPr="00407092" w:rsidRDefault="00407092" w:rsidP="00407092">
            <w:pPr>
              <w:jc w:val="center"/>
              <w:outlineLvl w:val="1"/>
              <w:rPr>
                <w:sz w:val="22"/>
                <w:szCs w:val="22"/>
              </w:rPr>
            </w:pPr>
            <w:r w:rsidRPr="00407092">
              <w:rPr>
                <w:sz w:val="22"/>
                <w:szCs w:val="22"/>
              </w:rPr>
              <w:t>901</w:t>
            </w:r>
          </w:p>
        </w:tc>
        <w:tc>
          <w:tcPr>
            <w:tcW w:w="1134" w:type="dxa"/>
            <w:tcBorders>
              <w:top w:val="nil"/>
              <w:left w:val="nil"/>
              <w:bottom w:val="single" w:sz="4" w:space="0" w:color="auto"/>
              <w:right w:val="single" w:sz="4" w:space="0" w:color="auto"/>
            </w:tcBorders>
            <w:vAlign w:val="center"/>
            <w:hideMark/>
          </w:tcPr>
          <w:p w:rsidR="00407092" w:rsidRPr="00407092" w:rsidRDefault="00407092" w:rsidP="00407092">
            <w:pPr>
              <w:jc w:val="center"/>
              <w:outlineLvl w:val="1"/>
              <w:rPr>
                <w:sz w:val="22"/>
                <w:szCs w:val="22"/>
              </w:rPr>
            </w:pPr>
            <w:r w:rsidRPr="00407092">
              <w:rPr>
                <w:sz w:val="22"/>
                <w:szCs w:val="22"/>
              </w:rPr>
              <w:t>0203</w:t>
            </w:r>
          </w:p>
        </w:tc>
        <w:tc>
          <w:tcPr>
            <w:tcW w:w="1560" w:type="dxa"/>
            <w:tcBorders>
              <w:top w:val="nil"/>
              <w:left w:val="nil"/>
              <w:bottom w:val="single" w:sz="4" w:space="0" w:color="auto"/>
              <w:right w:val="single" w:sz="4" w:space="0" w:color="auto"/>
            </w:tcBorders>
            <w:vAlign w:val="center"/>
            <w:hideMark/>
          </w:tcPr>
          <w:p w:rsidR="00407092" w:rsidRPr="00407092" w:rsidRDefault="00407092" w:rsidP="00407092">
            <w:pPr>
              <w:jc w:val="center"/>
              <w:outlineLvl w:val="1"/>
              <w:rPr>
                <w:sz w:val="22"/>
                <w:szCs w:val="22"/>
              </w:rPr>
            </w:pPr>
            <w:r w:rsidRPr="00407092">
              <w:rPr>
                <w:sz w:val="22"/>
                <w:szCs w:val="22"/>
              </w:rPr>
              <w:t> </w:t>
            </w:r>
          </w:p>
        </w:tc>
        <w:tc>
          <w:tcPr>
            <w:tcW w:w="708" w:type="dxa"/>
            <w:tcBorders>
              <w:top w:val="nil"/>
              <w:left w:val="nil"/>
              <w:bottom w:val="single" w:sz="4" w:space="0" w:color="auto"/>
              <w:right w:val="single" w:sz="4" w:space="0" w:color="auto"/>
            </w:tcBorders>
            <w:vAlign w:val="center"/>
            <w:hideMark/>
          </w:tcPr>
          <w:p w:rsidR="00407092" w:rsidRPr="00407092" w:rsidRDefault="00407092" w:rsidP="00407092">
            <w:pPr>
              <w:jc w:val="center"/>
              <w:outlineLvl w:val="1"/>
              <w:rPr>
                <w:sz w:val="22"/>
                <w:szCs w:val="22"/>
              </w:rPr>
            </w:pPr>
            <w:r w:rsidRPr="00407092">
              <w:rPr>
                <w:sz w:val="22"/>
                <w:szCs w:val="22"/>
              </w:rPr>
              <w:t> </w:t>
            </w:r>
          </w:p>
        </w:tc>
        <w:tc>
          <w:tcPr>
            <w:tcW w:w="1134" w:type="dxa"/>
            <w:tcBorders>
              <w:top w:val="nil"/>
              <w:left w:val="nil"/>
              <w:bottom w:val="single" w:sz="4" w:space="0" w:color="auto"/>
              <w:right w:val="single" w:sz="4" w:space="0" w:color="auto"/>
            </w:tcBorders>
            <w:vAlign w:val="center"/>
            <w:hideMark/>
          </w:tcPr>
          <w:p w:rsidR="00407092" w:rsidRPr="00407092" w:rsidRDefault="00407092" w:rsidP="00407092">
            <w:pPr>
              <w:jc w:val="center"/>
              <w:outlineLvl w:val="1"/>
              <w:rPr>
                <w:sz w:val="22"/>
                <w:szCs w:val="22"/>
              </w:rPr>
            </w:pPr>
            <w:r w:rsidRPr="00407092">
              <w:rPr>
                <w:sz w:val="22"/>
                <w:szCs w:val="22"/>
              </w:rPr>
              <w:t>157,9</w:t>
            </w:r>
          </w:p>
        </w:tc>
        <w:tc>
          <w:tcPr>
            <w:tcW w:w="1172" w:type="dxa"/>
            <w:tcBorders>
              <w:top w:val="nil"/>
              <w:left w:val="nil"/>
              <w:bottom w:val="single" w:sz="4" w:space="0" w:color="auto"/>
              <w:right w:val="single" w:sz="4" w:space="0" w:color="auto"/>
            </w:tcBorders>
          </w:tcPr>
          <w:p w:rsidR="00407092" w:rsidRPr="00407092" w:rsidRDefault="00407092" w:rsidP="00407092">
            <w:pPr>
              <w:jc w:val="center"/>
              <w:outlineLvl w:val="1"/>
              <w:rPr>
                <w:sz w:val="22"/>
                <w:szCs w:val="22"/>
              </w:rPr>
            </w:pPr>
            <w:r w:rsidRPr="00407092">
              <w:rPr>
                <w:sz w:val="22"/>
                <w:szCs w:val="22"/>
              </w:rPr>
              <w:t>74,4</w:t>
            </w:r>
          </w:p>
        </w:tc>
        <w:tc>
          <w:tcPr>
            <w:tcW w:w="1351" w:type="dxa"/>
            <w:tcBorders>
              <w:top w:val="nil"/>
              <w:left w:val="nil"/>
              <w:bottom w:val="single" w:sz="4" w:space="0" w:color="auto"/>
              <w:right w:val="single" w:sz="4" w:space="0" w:color="auto"/>
            </w:tcBorders>
          </w:tcPr>
          <w:p w:rsidR="00407092" w:rsidRPr="00407092" w:rsidRDefault="00407092" w:rsidP="00407092">
            <w:pPr>
              <w:jc w:val="center"/>
              <w:outlineLvl w:val="1"/>
              <w:rPr>
                <w:sz w:val="22"/>
                <w:szCs w:val="22"/>
              </w:rPr>
            </w:pPr>
            <w:r w:rsidRPr="00407092">
              <w:rPr>
                <w:sz w:val="22"/>
                <w:szCs w:val="22"/>
              </w:rPr>
              <w:t>72,7</w:t>
            </w:r>
          </w:p>
        </w:tc>
        <w:tc>
          <w:tcPr>
            <w:tcW w:w="1276" w:type="dxa"/>
            <w:tcBorders>
              <w:top w:val="nil"/>
              <w:left w:val="nil"/>
              <w:bottom w:val="single" w:sz="4" w:space="0" w:color="auto"/>
              <w:right w:val="single" w:sz="4" w:space="0" w:color="auto"/>
            </w:tcBorders>
          </w:tcPr>
          <w:p w:rsidR="00407092" w:rsidRPr="00407092" w:rsidRDefault="00407092" w:rsidP="00407092">
            <w:pPr>
              <w:jc w:val="center"/>
              <w:outlineLvl w:val="1"/>
              <w:rPr>
                <w:sz w:val="22"/>
                <w:szCs w:val="22"/>
              </w:rPr>
            </w:pPr>
            <w:r w:rsidRPr="00407092">
              <w:rPr>
                <w:sz w:val="22"/>
                <w:szCs w:val="22"/>
              </w:rPr>
              <w:t>97,7</w:t>
            </w:r>
          </w:p>
        </w:tc>
        <w:tc>
          <w:tcPr>
            <w:tcW w:w="1022" w:type="dxa"/>
            <w:tcBorders>
              <w:top w:val="nil"/>
              <w:left w:val="nil"/>
              <w:bottom w:val="single" w:sz="4" w:space="0" w:color="auto"/>
              <w:right w:val="single" w:sz="4" w:space="0" w:color="auto"/>
            </w:tcBorders>
          </w:tcPr>
          <w:p w:rsidR="00407092" w:rsidRPr="00407092" w:rsidRDefault="00407092" w:rsidP="00407092">
            <w:pPr>
              <w:jc w:val="center"/>
              <w:outlineLvl w:val="1"/>
              <w:rPr>
                <w:sz w:val="22"/>
                <w:szCs w:val="22"/>
              </w:rPr>
            </w:pPr>
            <w:r w:rsidRPr="00407092">
              <w:rPr>
                <w:sz w:val="22"/>
                <w:szCs w:val="22"/>
              </w:rPr>
              <w:t>1,3</w:t>
            </w:r>
          </w:p>
        </w:tc>
      </w:tr>
      <w:tr w:rsidR="00407092" w:rsidRPr="00407092" w:rsidTr="00407092">
        <w:trPr>
          <w:trHeight w:val="195"/>
        </w:trPr>
        <w:tc>
          <w:tcPr>
            <w:tcW w:w="4361" w:type="dxa"/>
            <w:tcBorders>
              <w:top w:val="single" w:sz="4" w:space="0" w:color="auto"/>
              <w:left w:val="single" w:sz="4" w:space="0" w:color="auto"/>
              <w:bottom w:val="single" w:sz="4" w:space="0" w:color="auto"/>
              <w:right w:val="single" w:sz="4" w:space="0" w:color="auto"/>
            </w:tcBorders>
            <w:vAlign w:val="center"/>
            <w:hideMark/>
          </w:tcPr>
          <w:p w:rsidR="00407092" w:rsidRPr="00407092" w:rsidRDefault="00407092" w:rsidP="00407092">
            <w:pPr>
              <w:outlineLvl w:val="1"/>
              <w:rPr>
                <w:sz w:val="22"/>
                <w:szCs w:val="22"/>
              </w:rPr>
            </w:pPr>
            <w:r w:rsidRPr="00407092">
              <w:rPr>
                <w:sz w:val="22"/>
                <w:szCs w:val="22"/>
              </w:rPr>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708" w:type="dxa"/>
            <w:tcBorders>
              <w:top w:val="single" w:sz="4" w:space="0" w:color="auto"/>
              <w:left w:val="nil"/>
              <w:bottom w:val="single" w:sz="4" w:space="0" w:color="auto"/>
              <w:right w:val="single" w:sz="4" w:space="0" w:color="auto"/>
            </w:tcBorders>
            <w:vAlign w:val="center"/>
            <w:hideMark/>
          </w:tcPr>
          <w:p w:rsidR="00407092" w:rsidRPr="00407092" w:rsidRDefault="00407092" w:rsidP="00407092">
            <w:pPr>
              <w:jc w:val="center"/>
              <w:outlineLvl w:val="1"/>
              <w:rPr>
                <w:sz w:val="22"/>
                <w:szCs w:val="22"/>
              </w:rPr>
            </w:pPr>
            <w:r w:rsidRPr="00407092">
              <w:rPr>
                <w:sz w:val="22"/>
                <w:szCs w:val="22"/>
              </w:rPr>
              <w:t>901</w:t>
            </w:r>
          </w:p>
        </w:tc>
        <w:tc>
          <w:tcPr>
            <w:tcW w:w="1134" w:type="dxa"/>
            <w:tcBorders>
              <w:top w:val="single" w:sz="4" w:space="0" w:color="auto"/>
              <w:left w:val="nil"/>
              <w:bottom w:val="single" w:sz="4" w:space="0" w:color="auto"/>
              <w:right w:val="single" w:sz="4" w:space="0" w:color="auto"/>
            </w:tcBorders>
            <w:vAlign w:val="center"/>
            <w:hideMark/>
          </w:tcPr>
          <w:p w:rsidR="00407092" w:rsidRPr="00407092" w:rsidRDefault="00407092" w:rsidP="00407092">
            <w:pPr>
              <w:jc w:val="center"/>
              <w:outlineLvl w:val="1"/>
              <w:rPr>
                <w:sz w:val="22"/>
                <w:szCs w:val="22"/>
              </w:rPr>
            </w:pPr>
            <w:r w:rsidRPr="00407092">
              <w:rPr>
                <w:sz w:val="22"/>
                <w:szCs w:val="22"/>
              </w:rPr>
              <w:t xml:space="preserve">0203 </w:t>
            </w:r>
          </w:p>
        </w:tc>
        <w:tc>
          <w:tcPr>
            <w:tcW w:w="1560" w:type="dxa"/>
            <w:tcBorders>
              <w:top w:val="single" w:sz="4" w:space="0" w:color="auto"/>
              <w:left w:val="nil"/>
              <w:bottom w:val="single" w:sz="4" w:space="0" w:color="auto"/>
              <w:right w:val="single" w:sz="4" w:space="0" w:color="auto"/>
            </w:tcBorders>
            <w:vAlign w:val="center"/>
            <w:hideMark/>
          </w:tcPr>
          <w:p w:rsidR="00407092" w:rsidRPr="00407092" w:rsidRDefault="00407092" w:rsidP="00407092">
            <w:pPr>
              <w:jc w:val="center"/>
              <w:outlineLvl w:val="1"/>
              <w:rPr>
                <w:sz w:val="22"/>
                <w:szCs w:val="22"/>
              </w:rPr>
            </w:pPr>
            <w:r w:rsidRPr="00407092">
              <w:rPr>
                <w:sz w:val="22"/>
                <w:szCs w:val="22"/>
              </w:rPr>
              <w:t>2100000000</w:t>
            </w:r>
          </w:p>
        </w:tc>
        <w:tc>
          <w:tcPr>
            <w:tcW w:w="708" w:type="dxa"/>
            <w:tcBorders>
              <w:top w:val="single" w:sz="4" w:space="0" w:color="auto"/>
              <w:left w:val="nil"/>
              <w:bottom w:val="single" w:sz="4" w:space="0" w:color="auto"/>
              <w:right w:val="single" w:sz="4" w:space="0" w:color="auto"/>
            </w:tcBorders>
            <w:vAlign w:val="center"/>
          </w:tcPr>
          <w:p w:rsidR="00407092" w:rsidRPr="00407092" w:rsidRDefault="00407092" w:rsidP="00407092">
            <w:pPr>
              <w:jc w:val="center"/>
              <w:outlineLvl w:val="1"/>
              <w:rPr>
                <w:sz w:val="22"/>
                <w:szCs w:val="22"/>
              </w:rPr>
            </w:pPr>
          </w:p>
        </w:tc>
        <w:tc>
          <w:tcPr>
            <w:tcW w:w="1134" w:type="dxa"/>
            <w:tcBorders>
              <w:top w:val="single" w:sz="4" w:space="0" w:color="auto"/>
              <w:left w:val="nil"/>
              <w:bottom w:val="single" w:sz="4" w:space="0" w:color="auto"/>
              <w:right w:val="single" w:sz="4" w:space="0" w:color="auto"/>
            </w:tcBorders>
            <w:vAlign w:val="center"/>
          </w:tcPr>
          <w:p w:rsidR="00407092" w:rsidRPr="00407092" w:rsidRDefault="00407092" w:rsidP="00407092">
            <w:pPr>
              <w:jc w:val="center"/>
              <w:outlineLvl w:val="1"/>
              <w:rPr>
                <w:sz w:val="22"/>
                <w:szCs w:val="22"/>
              </w:rPr>
            </w:pPr>
            <w:r w:rsidRPr="00407092">
              <w:rPr>
                <w:sz w:val="22"/>
                <w:szCs w:val="22"/>
              </w:rPr>
              <w:t>157,9</w:t>
            </w:r>
          </w:p>
        </w:tc>
        <w:tc>
          <w:tcPr>
            <w:tcW w:w="1172" w:type="dxa"/>
            <w:tcBorders>
              <w:top w:val="single" w:sz="4" w:space="0" w:color="auto"/>
              <w:left w:val="nil"/>
              <w:bottom w:val="single" w:sz="4" w:space="0" w:color="auto"/>
              <w:right w:val="single" w:sz="4" w:space="0" w:color="auto"/>
            </w:tcBorders>
          </w:tcPr>
          <w:p w:rsidR="00407092" w:rsidRPr="00407092" w:rsidRDefault="00407092" w:rsidP="00407092">
            <w:pPr>
              <w:jc w:val="center"/>
              <w:outlineLvl w:val="1"/>
              <w:rPr>
                <w:sz w:val="22"/>
                <w:szCs w:val="22"/>
              </w:rPr>
            </w:pPr>
          </w:p>
          <w:p w:rsidR="00407092" w:rsidRPr="00407092" w:rsidRDefault="00407092" w:rsidP="00407092">
            <w:pPr>
              <w:jc w:val="center"/>
              <w:outlineLvl w:val="1"/>
              <w:rPr>
                <w:sz w:val="22"/>
                <w:szCs w:val="22"/>
              </w:rPr>
            </w:pPr>
          </w:p>
          <w:p w:rsidR="00407092" w:rsidRPr="00407092" w:rsidRDefault="00407092" w:rsidP="00407092">
            <w:pPr>
              <w:jc w:val="center"/>
              <w:outlineLvl w:val="1"/>
              <w:rPr>
                <w:sz w:val="22"/>
                <w:szCs w:val="22"/>
              </w:rPr>
            </w:pPr>
            <w:r w:rsidRPr="00407092">
              <w:rPr>
                <w:sz w:val="22"/>
                <w:szCs w:val="22"/>
              </w:rPr>
              <w:t>74,4</w:t>
            </w:r>
          </w:p>
        </w:tc>
        <w:tc>
          <w:tcPr>
            <w:tcW w:w="1351" w:type="dxa"/>
            <w:tcBorders>
              <w:top w:val="single" w:sz="4" w:space="0" w:color="auto"/>
              <w:left w:val="nil"/>
              <w:bottom w:val="single" w:sz="4" w:space="0" w:color="auto"/>
              <w:right w:val="single" w:sz="4" w:space="0" w:color="auto"/>
            </w:tcBorders>
          </w:tcPr>
          <w:p w:rsidR="00407092" w:rsidRPr="00407092" w:rsidRDefault="00407092" w:rsidP="00407092">
            <w:pPr>
              <w:jc w:val="center"/>
              <w:outlineLvl w:val="1"/>
              <w:rPr>
                <w:sz w:val="22"/>
                <w:szCs w:val="22"/>
              </w:rPr>
            </w:pPr>
          </w:p>
          <w:p w:rsidR="00407092" w:rsidRPr="00407092" w:rsidRDefault="00407092" w:rsidP="00407092">
            <w:pPr>
              <w:jc w:val="center"/>
              <w:outlineLvl w:val="1"/>
              <w:rPr>
                <w:sz w:val="22"/>
                <w:szCs w:val="22"/>
              </w:rPr>
            </w:pPr>
          </w:p>
          <w:p w:rsidR="00407092" w:rsidRPr="00407092" w:rsidRDefault="00407092" w:rsidP="00407092">
            <w:pPr>
              <w:jc w:val="center"/>
              <w:outlineLvl w:val="1"/>
              <w:rPr>
                <w:sz w:val="22"/>
                <w:szCs w:val="22"/>
              </w:rPr>
            </w:pPr>
            <w:r w:rsidRPr="00407092">
              <w:rPr>
                <w:sz w:val="22"/>
                <w:szCs w:val="22"/>
              </w:rPr>
              <w:t>72,7</w:t>
            </w:r>
          </w:p>
        </w:tc>
        <w:tc>
          <w:tcPr>
            <w:tcW w:w="1276" w:type="dxa"/>
            <w:tcBorders>
              <w:top w:val="single" w:sz="4" w:space="0" w:color="auto"/>
              <w:left w:val="nil"/>
              <w:bottom w:val="single" w:sz="4" w:space="0" w:color="auto"/>
              <w:right w:val="single" w:sz="4" w:space="0" w:color="auto"/>
            </w:tcBorders>
          </w:tcPr>
          <w:p w:rsidR="00407092" w:rsidRPr="00407092" w:rsidRDefault="00407092" w:rsidP="00407092">
            <w:pPr>
              <w:jc w:val="center"/>
              <w:outlineLvl w:val="1"/>
              <w:rPr>
                <w:sz w:val="22"/>
                <w:szCs w:val="22"/>
              </w:rPr>
            </w:pPr>
          </w:p>
          <w:p w:rsidR="00407092" w:rsidRPr="00407092" w:rsidRDefault="00407092" w:rsidP="00407092">
            <w:pPr>
              <w:jc w:val="center"/>
              <w:outlineLvl w:val="1"/>
              <w:rPr>
                <w:sz w:val="22"/>
                <w:szCs w:val="22"/>
              </w:rPr>
            </w:pPr>
          </w:p>
          <w:p w:rsidR="00407092" w:rsidRPr="00407092" w:rsidRDefault="00407092" w:rsidP="00407092">
            <w:pPr>
              <w:jc w:val="center"/>
              <w:outlineLvl w:val="1"/>
              <w:rPr>
                <w:sz w:val="22"/>
                <w:szCs w:val="22"/>
              </w:rPr>
            </w:pPr>
            <w:r w:rsidRPr="00407092">
              <w:rPr>
                <w:sz w:val="22"/>
                <w:szCs w:val="22"/>
              </w:rPr>
              <w:t>97,7</w:t>
            </w:r>
          </w:p>
        </w:tc>
        <w:tc>
          <w:tcPr>
            <w:tcW w:w="1022" w:type="dxa"/>
            <w:tcBorders>
              <w:top w:val="single" w:sz="4" w:space="0" w:color="auto"/>
              <w:left w:val="nil"/>
              <w:bottom w:val="single" w:sz="4" w:space="0" w:color="auto"/>
              <w:right w:val="single" w:sz="4" w:space="0" w:color="auto"/>
            </w:tcBorders>
          </w:tcPr>
          <w:p w:rsidR="00407092" w:rsidRPr="00407092" w:rsidRDefault="00407092" w:rsidP="00407092">
            <w:pPr>
              <w:jc w:val="center"/>
              <w:outlineLvl w:val="1"/>
              <w:rPr>
                <w:sz w:val="22"/>
                <w:szCs w:val="22"/>
              </w:rPr>
            </w:pPr>
          </w:p>
          <w:p w:rsidR="00407092" w:rsidRPr="00407092" w:rsidRDefault="00407092" w:rsidP="00407092">
            <w:pPr>
              <w:jc w:val="center"/>
              <w:outlineLvl w:val="1"/>
              <w:rPr>
                <w:sz w:val="22"/>
                <w:szCs w:val="22"/>
              </w:rPr>
            </w:pPr>
          </w:p>
          <w:p w:rsidR="00407092" w:rsidRPr="00407092" w:rsidRDefault="00407092" w:rsidP="00407092">
            <w:pPr>
              <w:jc w:val="center"/>
              <w:outlineLvl w:val="1"/>
              <w:rPr>
                <w:sz w:val="22"/>
                <w:szCs w:val="22"/>
              </w:rPr>
            </w:pPr>
            <w:r w:rsidRPr="00407092">
              <w:rPr>
                <w:sz w:val="22"/>
                <w:szCs w:val="22"/>
              </w:rPr>
              <w:t>1,3</w:t>
            </w:r>
          </w:p>
        </w:tc>
      </w:tr>
      <w:tr w:rsidR="00407092" w:rsidRPr="00407092" w:rsidTr="00407092">
        <w:trPr>
          <w:trHeight w:val="765"/>
        </w:trPr>
        <w:tc>
          <w:tcPr>
            <w:tcW w:w="4361" w:type="dxa"/>
            <w:tcBorders>
              <w:top w:val="nil"/>
              <w:left w:val="single" w:sz="4" w:space="0" w:color="auto"/>
              <w:bottom w:val="single" w:sz="4" w:space="0" w:color="auto"/>
              <w:right w:val="single" w:sz="4" w:space="0" w:color="auto"/>
            </w:tcBorders>
            <w:vAlign w:val="center"/>
            <w:hideMark/>
          </w:tcPr>
          <w:p w:rsidR="00407092" w:rsidRPr="00407092" w:rsidRDefault="00407092" w:rsidP="00407092">
            <w:pPr>
              <w:outlineLvl w:val="1"/>
              <w:rPr>
                <w:sz w:val="22"/>
                <w:szCs w:val="22"/>
              </w:rPr>
            </w:pPr>
            <w:r w:rsidRPr="00407092">
              <w:rPr>
                <w:sz w:val="22"/>
                <w:szCs w:val="22"/>
              </w:rPr>
              <w:t>Программа «Совершенствование межбюджетных отношений в Томской области»</w:t>
            </w:r>
          </w:p>
        </w:tc>
        <w:tc>
          <w:tcPr>
            <w:tcW w:w="708" w:type="dxa"/>
            <w:tcBorders>
              <w:top w:val="nil"/>
              <w:left w:val="nil"/>
              <w:bottom w:val="single" w:sz="4" w:space="0" w:color="auto"/>
              <w:right w:val="single" w:sz="4" w:space="0" w:color="auto"/>
            </w:tcBorders>
            <w:vAlign w:val="center"/>
            <w:hideMark/>
          </w:tcPr>
          <w:p w:rsidR="00407092" w:rsidRPr="00407092" w:rsidRDefault="00407092" w:rsidP="00407092">
            <w:pPr>
              <w:jc w:val="center"/>
              <w:outlineLvl w:val="1"/>
              <w:rPr>
                <w:sz w:val="22"/>
                <w:szCs w:val="22"/>
              </w:rPr>
            </w:pPr>
            <w:r w:rsidRPr="00407092">
              <w:rPr>
                <w:sz w:val="22"/>
                <w:szCs w:val="22"/>
              </w:rPr>
              <w:t>901</w:t>
            </w:r>
          </w:p>
        </w:tc>
        <w:tc>
          <w:tcPr>
            <w:tcW w:w="1134" w:type="dxa"/>
            <w:tcBorders>
              <w:top w:val="nil"/>
              <w:left w:val="nil"/>
              <w:bottom w:val="single" w:sz="4" w:space="0" w:color="auto"/>
              <w:right w:val="single" w:sz="4" w:space="0" w:color="auto"/>
            </w:tcBorders>
            <w:vAlign w:val="center"/>
            <w:hideMark/>
          </w:tcPr>
          <w:p w:rsidR="00407092" w:rsidRPr="00407092" w:rsidRDefault="00407092" w:rsidP="00407092">
            <w:pPr>
              <w:jc w:val="center"/>
              <w:outlineLvl w:val="1"/>
              <w:rPr>
                <w:sz w:val="22"/>
                <w:szCs w:val="22"/>
              </w:rPr>
            </w:pPr>
            <w:r w:rsidRPr="00407092">
              <w:rPr>
                <w:sz w:val="22"/>
                <w:szCs w:val="22"/>
              </w:rPr>
              <w:t>0203</w:t>
            </w:r>
          </w:p>
        </w:tc>
        <w:tc>
          <w:tcPr>
            <w:tcW w:w="1560" w:type="dxa"/>
            <w:tcBorders>
              <w:top w:val="nil"/>
              <w:left w:val="nil"/>
              <w:bottom w:val="single" w:sz="4" w:space="0" w:color="auto"/>
              <w:right w:val="single" w:sz="4" w:space="0" w:color="auto"/>
            </w:tcBorders>
            <w:vAlign w:val="center"/>
            <w:hideMark/>
          </w:tcPr>
          <w:p w:rsidR="00407092" w:rsidRPr="00407092" w:rsidRDefault="00407092" w:rsidP="00407092">
            <w:pPr>
              <w:jc w:val="center"/>
              <w:outlineLvl w:val="1"/>
              <w:rPr>
                <w:sz w:val="22"/>
                <w:szCs w:val="22"/>
              </w:rPr>
            </w:pPr>
            <w:r w:rsidRPr="00407092">
              <w:rPr>
                <w:sz w:val="22"/>
                <w:szCs w:val="22"/>
              </w:rPr>
              <w:t>2120000000</w:t>
            </w:r>
          </w:p>
        </w:tc>
        <w:tc>
          <w:tcPr>
            <w:tcW w:w="708" w:type="dxa"/>
            <w:tcBorders>
              <w:top w:val="nil"/>
              <w:left w:val="nil"/>
              <w:bottom w:val="single" w:sz="4" w:space="0" w:color="auto"/>
              <w:right w:val="single" w:sz="4" w:space="0" w:color="auto"/>
            </w:tcBorders>
            <w:vAlign w:val="center"/>
            <w:hideMark/>
          </w:tcPr>
          <w:p w:rsidR="00407092" w:rsidRPr="00407092" w:rsidRDefault="00407092" w:rsidP="00407092">
            <w:pPr>
              <w:jc w:val="center"/>
              <w:outlineLvl w:val="1"/>
              <w:rPr>
                <w:sz w:val="22"/>
                <w:szCs w:val="22"/>
              </w:rPr>
            </w:pPr>
            <w:r w:rsidRPr="00407092">
              <w:rPr>
                <w:sz w:val="22"/>
                <w:szCs w:val="22"/>
              </w:rPr>
              <w:t> </w:t>
            </w:r>
          </w:p>
        </w:tc>
        <w:tc>
          <w:tcPr>
            <w:tcW w:w="1134" w:type="dxa"/>
            <w:tcBorders>
              <w:top w:val="nil"/>
              <w:left w:val="nil"/>
              <w:bottom w:val="single" w:sz="4" w:space="0" w:color="auto"/>
              <w:right w:val="single" w:sz="4" w:space="0" w:color="auto"/>
            </w:tcBorders>
            <w:vAlign w:val="center"/>
            <w:hideMark/>
          </w:tcPr>
          <w:p w:rsidR="00407092" w:rsidRPr="00407092" w:rsidRDefault="00407092" w:rsidP="00407092">
            <w:pPr>
              <w:jc w:val="center"/>
              <w:outlineLvl w:val="1"/>
              <w:rPr>
                <w:sz w:val="22"/>
                <w:szCs w:val="22"/>
              </w:rPr>
            </w:pPr>
            <w:r w:rsidRPr="00407092">
              <w:rPr>
                <w:sz w:val="22"/>
                <w:szCs w:val="22"/>
              </w:rPr>
              <w:t>157,9</w:t>
            </w:r>
          </w:p>
        </w:tc>
        <w:tc>
          <w:tcPr>
            <w:tcW w:w="1172" w:type="dxa"/>
            <w:tcBorders>
              <w:top w:val="nil"/>
              <w:left w:val="nil"/>
              <w:bottom w:val="single" w:sz="4" w:space="0" w:color="auto"/>
              <w:right w:val="single" w:sz="4" w:space="0" w:color="auto"/>
            </w:tcBorders>
          </w:tcPr>
          <w:p w:rsidR="00407092" w:rsidRPr="00407092" w:rsidRDefault="00407092" w:rsidP="00407092">
            <w:pPr>
              <w:jc w:val="center"/>
              <w:outlineLvl w:val="1"/>
              <w:rPr>
                <w:sz w:val="22"/>
                <w:szCs w:val="22"/>
              </w:rPr>
            </w:pPr>
          </w:p>
          <w:p w:rsidR="00407092" w:rsidRPr="00407092" w:rsidRDefault="00407092" w:rsidP="00407092">
            <w:pPr>
              <w:jc w:val="center"/>
              <w:outlineLvl w:val="1"/>
              <w:rPr>
                <w:sz w:val="22"/>
                <w:szCs w:val="22"/>
              </w:rPr>
            </w:pPr>
            <w:r w:rsidRPr="00407092">
              <w:rPr>
                <w:sz w:val="22"/>
                <w:szCs w:val="22"/>
              </w:rPr>
              <w:t>74,4</w:t>
            </w:r>
          </w:p>
        </w:tc>
        <w:tc>
          <w:tcPr>
            <w:tcW w:w="1351" w:type="dxa"/>
            <w:tcBorders>
              <w:top w:val="nil"/>
              <w:left w:val="nil"/>
              <w:bottom w:val="single" w:sz="4" w:space="0" w:color="auto"/>
              <w:right w:val="single" w:sz="4" w:space="0" w:color="auto"/>
            </w:tcBorders>
          </w:tcPr>
          <w:p w:rsidR="00407092" w:rsidRPr="00407092" w:rsidRDefault="00407092" w:rsidP="00407092">
            <w:pPr>
              <w:jc w:val="center"/>
              <w:outlineLvl w:val="1"/>
              <w:rPr>
                <w:sz w:val="22"/>
                <w:szCs w:val="22"/>
              </w:rPr>
            </w:pPr>
          </w:p>
          <w:p w:rsidR="00407092" w:rsidRPr="00407092" w:rsidRDefault="00407092" w:rsidP="00407092">
            <w:pPr>
              <w:jc w:val="center"/>
              <w:outlineLvl w:val="1"/>
              <w:rPr>
                <w:sz w:val="22"/>
                <w:szCs w:val="22"/>
              </w:rPr>
            </w:pPr>
            <w:r w:rsidRPr="00407092">
              <w:rPr>
                <w:sz w:val="22"/>
                <w:szCs w:val="22"/>
              </w:rPr>
              <w:t>72,7</w:t>
            </w:r>
          </w:p>
        </w:tc>
        <w:tc>
          <w:tcPr>
            <w:tcW w:w="1276" w:type="dxa"/>
            <w:tcBorders>
              <w:top w:val="nil"/>
              <w:left w:val="nil"/>
              <w:bottom w:val="single" w:sz="4" w:space="0" w:color="auto"/>
              <w:right w:val="single" w:sz="4" w:space="0" w:color="auto"/>
            </w:tcBorders>
          </w:tcPr>
          <w:p w:rsidR="00407092" w:rsidRPr="00407092" w:rsidRDefault="00407092" w:rsidP="00407092">
            <w:pPr>
              <w:jc w:val="center"/>
              <w:outlineLvl w:val="1"/>
              <w:rPr>
                <w:sz w:val="22"/>
                <w:szCs w:val="22"/>
              </w:rPr>
            </w:pPr>
          </w:p>
          <w:p w:rsidR="00407092" w:rsidRPr="00407092" w:rsidRDefault="00407092" w:rsidP="00407092">
            <w:pPr>
              <w:jc w:val="center"/>
              <w:outlineLvl w:val="1"/>
              <w:rPr>
                <w:sz w:val="22"/>
                <w:szCs w:val="22"/>
              </w:rPr>
            </w:pPr>
            <w:r w:rsidRPr="00407092">
              <w:rPr>
                <w:sz w:val="22"/>
                <w:szCs w:val="22"/>
              </w:rPr>
              <w:t>97,7</w:t>
            </w:r>
          </w:p>
        </w:tc>
        <w:tc>
          <w:tcPr>
            <w:tcW w:w="1022" w:type="dxa"/>
            <w:tcBorders>
              <w:top w:val="nil"/>
              <w:left w:val="nil"/>
              <w:bottom w:val="single" w:sz="4" w:space="0" w:color="auto"/>
              <w:right w:val="single" w:sz="4" w:space="0" w:color="auto"/>
            </w:tcBorders>
          </w:tcPr>
          <w:p w:rsidR="00407092" w:rsidRPr="00407092" w:rsidRDefault="00407092" w:rsidP="00407092">
            <w:pPr>
              <w:jc w:val="center"/>
              <w:outlineLvl w:val="1"/>
              <w:rPr>
                <w:sz w:val="22"/>
                <w:szCs w:val="22"/>
              </w:rPr>
            </w:pPr>
          </w:p>
          <w:p w:rsidR="00407092" w:rsidRPr="00407092" w:rsidRDefault="00407092" w:rsidP="00407092">
            <w:pPr>
              <w:jc w:val="center"/>
              <w:outlineLvl w:val="1"/>
              <w:rPr>
                <w:sz w:val="22"/>
                <w:szCs w:val="22"/>
              </w:rPr>
            </w:pPr>
            <w:r w:rsidRPr="00407092">
              <w:rPr>
                <w:sz w:val="22"/>
                <w:szCs w:val="22"/>
              </w:rPr>
              <w:t>1,3</w:t>
            </w:r>
          </w:p>
        </w:tc>
      </w:tr>
      <w:tr w:rsidR="00407092" w:rsidRPr="00407092" w:rsidTr="00407092">
        <w:trPr>
          <w:trHeight w:val="765"/>
        </w:trPr>
        <w:tc>
          <w:tcPr>
            <w:tcW w:w="4361" w:type="dxa"/>
            <w:tcBorders>
              <w:top w:val="nil"/>
              <w:left w:val="single" w:sz="4" w:space="0" w:color="auto"/>
              <w:bottom w:val="single" w:sz="4" w:space="0" w:color="auto"/>
              <w:right w:val="single" w:sz="4" w:space="0" w:color="auto"/>
            </w:tcBorders>
            <w:vAlign w:val="center"/>
            <w:hideMark/>
          </w:tcPr>
          <w:p w:rsidR="00407092" w:rsidRPr="00407092" w:rsidRDefault="00407092" w:rsidP="00407092">
            <w:pPr>
              <w:outlineLvl w:val="1"/>
              <w:rPr>
                <w:sz w:val="22"/>
                <w:szCs w:val="22"/>
              </w:rPr>
            </w:pPr>
            <w:r w:rsidRPr="00407092">
              <w:rPr>
                <w:sz w:val="22"/>
                <w:szCs w:val="22"/>
              </w:rPr>
              <w:t>Основные мероприятие «Обеспечение осуществления в муниципальных образованиях Томской области передаваемых Российской Федерацией органами местного самоуправления полномочий по первичному воинскому учету на территориях, где отсутствуют военные комиссариаты»</w:t>
            </w:r>
          </w:p>
        </w:tc>
        <w:tc>
          <w:tcPr>
            <w:tcW w:w="708" w:type="dxa"/>
            <w:tcBorders>
              <w:top w:val="nil"/>
              <w:left w:val="nil"/>
              <w:bottom w:val="single" w:sz="4" w:space="0" w:color="auto"/>
              <w:right w:val="single" w:sz="4" w:space="0" w:color="auto"/>
            </w:tcBorders>
            <w:vAlign w:val="center"/>
            <w:hideMark/>
          </w:tcPr>
          <w:p w:rsidR="00407092" w:rsidRPr="00407092" w:rsidRDefault="00407092" w:rsidP="00407092">
            <w:pPr>
              <w:jc w:val="center"/>
              <w:outlineLvl w:val="1"/>
              <w:rPr>
                <w:sz w:val="22"/>
                <w:szCs w:val="22"/>
              </w:rPr>
            </w:pPr>
            <w:r w:rsidRPr="00407092">
              <w:rPr>
                <w:sz w:val="22"/>
                <w:szCs w:val="22"/>
              </w:rPr>
              <w:t>901</w:t>
            </w:r>
          </w:p>
        </w:tc>
        <w:tc>
          <w:tcPr>
            <w:tcW w:w="1134" w:type="dxa"/>
            <w:tcBorders>
              <w:top w:val="nil"/>
              <w:left w:val="nil"/>
              <w:bottom w:val="single" w:sz="4" w:space="0" w:color="auto"/>
              <w:right w:val="single" w:sz="4" w:space="0" w:color="auto"/>
            </w:tcBorders>
            <w:vAlign w:val="center"/>
            <w:hideMark/>
          </w:tcPr>
          <w:p w:rsidR="00407092" w:rsidRPr="00407092" w:rsidRDefault="00407092" w:rsidP="00407092">
            <w:pPr>
              <w:jc w:val="center"/>
              <w:outlineLvl w:val="1"/>
              <w:rPr>
                <w:sz w:val="22"/>
                <w:szCs w:val="22"/>
              </w:rPr>
            </w:pPr>
            <w:r w:rsidRPr="00407092">
              <w:rPr>
                <w:sz w:val="22"/>
                <w:szCs w:val="22"/>
              </w:rPr>
              <w:t>0203</w:t>
            </w:r>
          </w:p>
        </w:tc>
        <w:tc>
          <w:tcPr>
            <w:tcW w:w="1560" w:type="dxa"/>
            <w:tcBorders>
              <w:top w:val="nil"/>
              <w:left w:val="nil"/>
              <w:bottom w:val="single" w:sz="4" w:space="0" w:color="auto"/>
              <w:right w:val="single" w:sz="4" w:space="0" w:color="auto"/>
            </w:tcBorders>
            <w:vAlign w:val="center"/>
            <w:hideMark/>
          </w:tcPr>
          <w:p w:rsidR="00407092" w:rsidRPr="00407092" w:rsidRDefault="00407092" w:rsidP="00407092">
            <w:pPr>
              <w:jc w:val="center"/>
              <w:outlineLvl w:val="1"/>
              <w:rPr>
                <w:sz w:val="22"/>
                <w:szCs w:val="22"/>
              </w:rPr>
            </w:pPr>
            <w:r w:rsidRPr="00407092">
              <w:rPr>
                <w:sz w:val="22"/>
                <w:szCs w:val="22"/>
              </w:rPr>
              <w:t>2128100000</w:t>
            </w:r>
          </w:p>
        </w:tc>
        <w:tc>
          <w:tcPr>
            <w:tcW w:w="708" w:type="dxa"/>
            <w:tcBorders>
              <w:top w:val="nil"/>
              <w:left w:val="nil"/>
              <w:bottom w:val="single" w:sz="4" w:space="0" w:color="auto"/>
              <w:right w:val="single" w:sz="4" w:space="0" w:color="auto"/>
            </w:tcBorders>
            <w:vAlign w:val="center"/>
            <w:hideMark/>
          </w:tcPr>
          <w:p w:rsidR="00407092" w:rsidRPr="00407092" w:rsidRDefault="00407092" w:rsidP="00407092">
            <w:pPr>
              <w:jc w:val="center"/>
              <w:outlineLvl w:val="1"/>
              <w:rPr>
                <w:sz w:val="22"/>
                <w:szCs w:val="22"/>
              </w:rPr>
            </w:pPr>
          </w:p>
        </w:tc>
        <w:tc>
          <w:tcPr>
            <w:tcW w:w="1134" w:type="dxa"/>
            <w:tcBorders>
              <w:top w:val="nil"/>
              <w:left w:val="nil"/>
              <w:bottom w:val="single" w:sz="4" w:space="0" w:color="auto"/>
              <w:right w:val="single" w:sz="4" w:space="0" w:color="auto"/>
            </w:tcBorders>
            <w:vAlign w:val="center"/>
            <w:hideMark/>
          </w:tcPr>
          <w:p w:rsidR="00407092" w:rsidRPr="00407092" w:rsidRDefault="00407092" w:rsidP="00407092">
            <w:pPr>
              <w:jc w:val="center"/>
              <w:outlineLvl w:val="1"/>
              <w:rPr>
                <w:sz w:val="22"/>
                <w:szCs w:val="22"/>
              </w:rPr>
            </w:pPr>
            <w:r w:rsidRPr="00407092">
              <w:rPr>
                <w:sz w:val="22"/>
                <w:szCs w:val="22"/>
              </w:rPr>
              <w:t>157,9</w:t>
            </w:r>
          </w:p>
        </w:tc>
        <w:tc>
          <w:tcPr>
            <w:tcW w:w="1172" w:type="dxa"/>
            <w:tcBorders>
              <w:top w:val="nil"/>
              <w:left w:val="nil"/>
              <w:bottom w:val="single" w:sz="4" w:space="0" w:color="auto"/>
              <w:right w:val="single" w:sz="4" w:space="0" w:color="auto"/>
            </w:tcBorders>
          </w:tcPr>
          <w:p w:rsidR="00407092" w:rsidRPr="00407092" w:rsidRDefault="00407092" w:rsidP="00407092">
            <w:pPr>
              <w:jc w:val="center"/>
              <w:outlineLvl w:val="1"/>
              <w:rPr>
                <w:sz w:val="22"/>
                <w:szCs w:val="22"/>
              </w:rPr>
            </w:pPr>
          </w:p>
          <w:p w:rsidR="00407092" w:rsidRPr="00407092" w:rsidRDefault="00407092" w:rsidP="00407092">
            <w:pPr>
              <w:jc w:val="center"/>
              <w:outlineLvl w:val="1"/>
              <w:rPr>
                <w:sz w:val="22"/>
                <w:szCs w:val="22"/>
              </w:rPr>
            </w:pPr>
          </w:p>
          <w:p w:rsidR="00407092" w:rsidRPr="00407092" w:rsidRDefault="00407092" w:rsidP="00407092">
            <w:pPr>
              <w:jc w:val="center"/>
              <w:outlineLvl w:val="1"/>
              <w:rPr>
                <w:sz w:val="22"/>
                <w:szCs w:val="22"/>
              </w:rPr>
            </w:pPr>
          </w:p>
          <w:p w:rsidR="00407092" w:rsidRPr="00407092" w:rsidRDefault="00407092" w:rsidP="00407092">
            <w:pPr>
              <w:jc w:val="center"/>
              <w:outlineLvl w:val="1"/>
              <w:rPr>
                <w:sz w:val="22"/>
                <w:szCs w:val="22"/>
              </w:rPr>
            </w:pPr>
          </w:p>
          <w:p w:rsidR="00407092" w:rsidRPr="00407092" w:rsidRDefault="00407092" w:rsidP="00407092">
            <w:pPr>
              <w:jc w:val="center"/>
              <w:outlineLvl w:val="1"/>
              <w:rPr>
                <w:sz w:val="22"/>
                <w:szCs w:val="22"/>
              </w:rPr>
            </w:pPr>
            <w:r w:rsidRPr="00407092">
              <w:rPr>
                <w:sz w:val="22"/>
                <w:szCs w:val="22"/>
              </w:rPr>
              <w:t>74,4</w:t>
            </w:r>
          </w:p>
        </w:tc>
        <w:tc>
          <w:tcPr>
            <w:tcW w:w="1351" w:type="dxa"/>
            <w:tcBorders>
              <w:top w:val="nil"/>
              <w:left w:val="nil"/>
              <w:bottom w:val="single" w:sz="4" w:space="0" w:color="auto"/>
              <w:right w:val="single" w:sz="4" w:space="0" w:color="auto"/>
            </w:tcBorders>
          </w:tcPr>
          <w:p w:rsidR="00407092" w:rsidRPr="00407092" w:rsidRDefault="00407092" w:rsidP="00407092">
            <w:pPr>
              <w:jc w:val="center"/>
              <w:outlineLvl w:val="1"/>
              <w:rPr>
                <w:sz w:val="22"/>
                <w:szCs w:val="22"/>
              </w:rPr>
            </w:pPr>
          </w:p>
          <w:p w:rsidR="00407092" w:rsidRPr="00407092" w:rsidRDefault="00407092" w:rsidP="00407092">
            <w:pPr>
              <w:jc w:val="center"/>
              <w:outlineLvl w:val="1"/>
              <w:rPr>
                <w:sz w:val="22"/>
                <w:szCs w:val="22"/>
              </w:rPr>
            </w:pPr>
          </w:p>
          <w:p w:rsidR="00407092" w:rsidRPr="00407092" w:rsidRDefault="00407092" w:rsidP="00407092">
            <w:pPr>
              <w:jc w:val="center"/>
              <w:outlineLvl w:val="1"/>
              <w:rPr>
                <w:sz w:val="22"/>
                <w:szCs w:val="22"/>
              </w:rPr>
            </w:pPr>
          </w:p>
          <w:p w:rsidR="00407092" w:rsidRPr="00407092" w:rsidRDefault="00407092" w:rsidP="00407092">
            <w:pPr>
              <w:jc w:val="center"/>
              <w:outlineLvl w:val="1"/>
              <w:rPr>
                <w:sz w:val="22"/>
                <w:szCs w:val="22"/>
              </w:rPr>
            </w:pPr>
          </w:p>
          <w:p w:rsidR="00407092" w:rsidRPr="00407092" w:rsidRDefault="00407092" w:rsidP="00407092">
            <w:pPr>
              <w:jc w:val="center"/>
              <w:outlineLvl w:val="1"/>
              <w:rPr>
                <w:sz w:val="22"/>
                <w:szCs w:val="22"/>
              </w:rPr>
            </w:pPr>
            <w:r w:rsidRPr="00407092">
              <w:rPr>
                <w:sz w:val="22"/>
                <w:szCs w:val="22"/>
              </w:rPr>
              <w:t>72,7</w:t>
            </w:r>
          </w:p>
        </w:tc>
        <w:tc>
          <w:tcPr>
            <w:tcW w:w="1276" w:type="dxa"/>
            <w:tcBorders>
              <w:top w:val="nil"/>
              <w:left w:val="nil"/>
              <w:bottom w:val="single" w:sz="4" w:space="0" w:color="auto"/>
              <w:right w:val="single" w:sz="4" w:space="0" w:color="auto"/>
            </w:tcBorders>
          </w:tcPr>
          <w:p w:rsidR="00407092" w:rsidRPr="00407092" w:rsidRDefault="00407092" w:rsidP="00407092">
            <w:pPr>
              <w:jc w:val="center"/>
              <w:outlineLvl w:val="1"/>
              <w:rPr>
                <w:sz w:val="22"/>
                <w:szCs w:val="22"/>
              </w:rPr>
            </w:pPr>
          </w:p>
          <w:p w:rsidR="00407092" w:rsidRPr="00407092" w:rsidRDefault="00407092" w:rsidP="00407092">
            <w:pPr>
              <w:jc w:val="center"/>
              <w:outlineLvl w:val="1"/>
              <w:rPr>
                <w:sz w:val="22"/>
                <w:szCs w:val="22"/>
              </w:rPr>
            </w:pPr>
          </w:p>
          <w:p w:rsidR="00407092" w:rsidRPr="00407092" w:rsidRDefault="00407092" w:rsidP="00407092">
            <w:pPr>
              <w:jc w:val="center"/>
              <w:outlineLvl w:val="1"/>
              <w:rPr>
                <w:sz w:val="22"/>
                <w:szCs w:val="22"/>
              </w:rPr>
            </w:pPr>
          </w:p>
          <w:p w:rsidR="00407092" w:rsidRPr="00407092" w:rsidRDefault="00407092" w:rsidP="00407092">
            <w:pPr>
              <w:jc w:val="center"/>
              <w:outlineLvl w:val="1"/>
              <w:rPr>
                <w:sz w:val="22"/>
                <w:szCs w:val="22"/>
              </w:rPr>
            </w:pPr>
          </w:p>
          <w:p w:rsidR="00407092" w:rsidRPr="00407092" w:rsidRDefault="00407092" w:rsidP="00407092">
            <w:pPr>
              <w:jc w:val="center"/>
              <w:outlineLvl w:val="1"/>
              <w:rPr>
                <w:sz w:val="22"/>
                <w:szCs w:val="22"/>
              </w:rPr>
            </w:pPr>
            <w:r w:rsidRPr="00407092">
              <w:rPr>
                <w:sz w:val="22"/>
                <w:szCs w:val="22"/>
              </w:rPr>
              <w:t>97,7</w:t>
            </w:r>
          </w:p>
        </w:tc>
        <w:tc>
          <w:tcPr>
            <w:tcW w:w="1022" w:type="dxa"/>
            <w:tcBorders>
              <w:top w:val="nil"/>
              <w:left w:val="nil"/>
              <w:bottom w:val="single" w:sz="4" w:space="0" w:color="auto"/>
              <w:right w:val="single" w:sz="4" w:space="0" w:color="auto"/>
            </w:tcBorders>
          </w:tcPr>
          <w:p w:rsidR="00407092" w:rsidRPr="00407092" w:rsidRDefault="00407092" w:rsidP="00407092">
            <w:pPr>
              <w:jc w:val="center"/>
              <w:outlineLvl w:val="1"/>
              <w:rPr>
                <w:sz w:val="22"/>
                <w:szCs w:val="22"/>
              </w:rPr>
            </w:pPr>
          </w:p>
          <w:p w:rsidR="00407092" w:rsidRPr="00407092" w:rsidRDefault="00407092" w:rsidP="00407092">
            <w:pPr>
              <w:jc w:val="center"/>
              <w:outlineLvl w:val="1"/>
              <w:rPr>
                <w:sz w:val="22"/>
                <w:szCs w:val="22"/>
              </w:rPr>
            </w:pPr>
          </w:p>
          <w:p w:rsidR="00407092" w:rsidRPr="00407092" w:rsidRDefault="00407092" w:rsidP="00407092">
            <w:pPr>
              <w:jc w:val="center"/>
              <w:outlineLvl w:val="1"/>
              <w:rPr>
                <w:sz w:val="22"/>
                <w:szCs w:val="22"/>
              </w:rPr>
            </w:pPr>
          </w:p>
          <w:p w:rsidR="00407092" w:rsidRPr="00407092" w:rsidRDefault="00407092" w:rsidP="00407092">
            <w:pPr>
              <w:jc w:val="center"/>
              <w:outlineLvl w:val="1"/>
              <w:rPr>
                <w:sz w:val="22"/>
                <w:szCs w:val="22"/>
              </w:rPr>
            </w:pPr>
          </w:p>
          <w:p w:rsidR="00407092" w:rsidRPr="00407092" w:rsidRDefault="00407092" w:rsidP="00407092">
            <w:pPr>
              <w:jc w:val="center"/>
              <w:outlineLvl w:val="1"/>
              <w:rPr>
                <w:sz w:val="22"/>
                <w:szCs w:val="22"/>
              </w:rPr>
            </w:pPr>
            <w:r w:rsidRPr="00407092">
              <w:rPr>
                <w:sz w:val="22"/>
                <w:szCs w:val="22"/>
              </w:rPr>
              <w:t>1,3</w:t>
            </w:r>
          </w:p>
        </w:tc>
      </w:tr>
      <w:tr w:rsidR="00407092" w:rsidRPr="00407092" w:rsidTr="00407092">
        <w:trPr>
          <w:trHeight w:val="765"/>
        </w:trPr>
        <w:tc>
          <w:tcPr>
            <w:tcW w:w="4361" w:type="dxa"/>
            <w:tcBorders>
              <w:top w:val="nil"/>
              <w:left w:val="single" w:sz="4" w:space="0" w:color="auto"/>
              <w:bottom w:val="single" w:sz="4" w:space="0" w:color="auto"/>
              <w:right w:val="single" w:sz="4" w:space="0" w:color="auto"/>
            </w:tcBorders>
            <w:vAlign w:val="center"/>
            <w:hideMark/>
          </w:tcPr>
          <w:p w:rsidR="00407092" w:rsidRPr="00407092" w:rsidRDefault="00407092" w:rsidP="00407092">
            <w:pPr>
              <w:outlineLvl w:val="1"/>
              <w:rPr>
                <w:sz w:val="22"/>
                <w:szCs w:val="22"/>
              </w:rPr>
            </w:pPr>
            <w:r w:rsidRPr="00407092">
              <w:rPr>
                <w:sz w:val="22"/>
                <w:szCs w:val="22"/>
              </w:rPr>
              <w:t>Осуществление первичного воинского учета на территориях, где отсутствуют военные комиссариаты</w:t>
            </w:r>
          </w:p>
        </w:tc>
        <w:tc>
          <w:tcPr>
            <w:tcW w:w="708" w:type="dxa"/>
            <w:tcBorders>
              <w:top w:val="nil"/>
              <w:left w:val="nil"/>
              <w:bottom w:val="single" w:sz="4" w:space="0" w:color="auto"/>
              <w:right w:val="single" w:sz="4" w:space="0" w:color="auto"/>
            </w:tcBorders>
            <w:vAlign w:val="center"/>
            <w:hideMark/>
          </w:tcPr>
          <w:p w:rsidR="00407092" w:rsidRPr="00407092" w:rsidRDefault="00407092" w:rsidP="00407092">
            <w:pPr>
              <w:jc w:val="center"/>
              <w:outlineLvl w:val="1"/>
              <w:rPr>
                <w:sz w:val="22"/>
                <w:szCs w:val="22"/>
              </w:rPr>
            </w:pPr>
            <w:r w:rsidRPr="00407092">
              <w:rPr>
                <w:sz w:val="22"/>
                <w:szCs w:val="22"/>
              </w:rPr>
              <w:t>901</w:t>
            </w:r>
          </w:p>
        </w:tc>
        <w:tc>
          <w:tcPr>
            <w:tcW w:w="1134" w:type="dxa"/>
            <w:tcBorders>
              <w:top w:val="nil"/>
              <w:left w:val="nil"/>
              <w:bottom w:val="single" w:sz="4" w:space="0" w:color="auto"/>
              <w:right w:val="single" w:sz="4" w:space="0" w:color="auto"/>
            </w:tcBorders>
            <w:vAlign w:val="center"/>
            <w:hideMark/>
          </w:tcPr>
          <w:p w:rsidR="00407092" w:rsidRPr="00407092" w:rsidRDefault="00407092" w:rsidP="00407092">
            <w:pPr>
              <w:jc w:val="center"/>
              <w:outlineLvl w:val="1"/>
              <w:rPr>
                <w:sz w:val="22"/>
                <w:szCs w:val="22"/>
              </w:rPr>
            </w:pPr>
            <w:r w:rsidRPr="00407092">
              <w:rPr>
                <w:sz w:val="22"/>
                <w:szCs w:val="22"/>
              </w:rPr>
              <w:t>0203</w:t>
            </w:r>
          </w:p>
        </w:tc>
        <w:tc>
          <w:tcPr>
            <w:tcW w:w="1560" w:type="dxa"/>
            <w:tcBorders>
              <w:top w:val="nil"/>
              <w:left w:val="nil"/>
              <w:bottom w:val="single" w:sz="4" w:space="0" w:color="auto"/>
              <w:right w:val="single" w:sz="4" w:space="0" w:color="auto"/>
            </w:tcBorders>
            <w:vAlign w:val="center"/>
            <w:hideMark/>
          </w:tcPr>
          <w:p w:rsidR="00407092" w:rsidRPr="00407092" w:rsidRDefault="00407092" w:rsidP="00407092">
            <w:pPr>
              <w:jc w:val="center"/>
              <w:outlineLvl w:val="1"/>
              <w:rPr>
                <w:sz w:val="22"/>
                <w:szCs w:val="22"/>
              </w:rPr>
            </w:pPr>
            <w:r w:rsidRPr="00407092">
              <w:rPr>
                <w:sz w:val="22"/>
                <w:szCs w:val="22"/>
              </w:rPr>
              <w:t>2128151180</w:t>
            </w:r>
          </w:p>
        </w:tc>
        <w:tc>
          <w:tcPr>
            <w:tcW w:w="708" w:type="dxa"/>
            <w:tcBorders>
              <w:top w:val="nil"/>
              <w:left w:val="nil"/>
              <w:bottom w:val="single" w:sz="4" w:space="0" w:color="auto"/>
              <w:right w:val="single" w:sz="4" w:space="0" w:color="auto"/>
            </w:tcBorders>
            <w:vAlign w:val="center"/>
            <w:hideMark/>
          </w:tcPr>
          <w:p w:rsidR="00407092" w:rsidRPr="00407092" w:rsidRDefault="00407092" w:rsidP="00407092">
            <w:pPr>
              <w:jc w:val="center"/>
              <w:outlineLvl w:val="1"/>
              <w:rPr>
                <w:sz w:val="22"/>
                <w:szCs w:val="22"/>
              </w:rPr>
            </w:pPr>
          </w:p>
        </w:tc>
        <w:tc>
          <w:tcPr>
            <w:tcW w:w="1134" w:type="dxa"/>
            <w:tcBorders>
              <w:top w:val="nil"/>
              <w:left w:val="nil"/>
              <w:bottom w:val="single" w:sz="4" w:space="0" w:color="auto"/>
              <w:right w:val="single" w:sz="4" w:space="0" w:color="auto"/>
            </w:tcBorders>
            <w:vAlign w:val="center"/>
            <w:hideMark/>
          </w:tcPr>
          <w:p w:rsidR="00407092" w:rsidRPr="00407092" w:rsidRDefault="00407092" w:rsidP="00407092">
            <w:pPr>
              <w:jc w:val="center"/>
              <w:outlineLvl w:val="1"/>
              <w:rPr>
                <w:sz w:val="22"/>
                <w:szCs w:val="22"/>
              </w:rPr>
            </w:pPr>
            <w:r w:rsidRPr="00407092">
              <w:rPr>
                <w:sz w:val="22"/>
                <w:szCs w:val="22"/>
              </w:rPr>
              <w:t>157,9</w:t>
            </w:r>
          </w:p>
        </w:tc>
        <w:tc>
          <w:tcPr>
            <w:tcW w:w="1172" w:type="dxa"/>
            <w:tcBorders>
              <w:top w:val="nil"/>
              <w:left w:val="nil"/>
              <w:bottom w:val="single" w:sz="4" w:space="0" w:color="auto"/>
              <w:right w:val="single" w:sz="4" w:space="0" w:color="auto"/>
            </w:tcBorders>
          </w:tcPr>
          <w:p w:rsidR="00407092" w:rsidRPr="00407092" w:rsidRDefault="00407092" w:rsidP="00407092">
            <w:pPr>
              <w:jc w:val="center"/>
              <w:outlineLvl w:val="1"/>
              <w:rPr>
                <w:sz w:val="22"/>
                <w:szCs w:val="22"/>
              </w:rPr>
            </w:pPr>
          </w:p>
          <w:p w:rsidR="00407092" w:rsidRPr="00407092" w:rsidRDefault="00407092" w:rsidP="00407092">
            <w:pPr>
              <w:jc w:val="center"/>
              <w:outlineLvl w:val="1"/>
              <w:rPr>
                <w:sz w:val="22"/>
                <w:szCs w:val="22"/>
              </w:rPr>
            </w:pPr>
            <w:r w:rsidRPr="00407092">
              <w:rPr>
                <w:sz w:val="22"/>
                <w:szCs w:val="22"/>
              </w:rPr>
              <w:t>74,4</w:t>
            </w:r>
          </w:p>
        </w:tc>
        <w:tc>
          <w:tcPr>
            <w:tcW w:w="1351" w:type="dxa"/>
            <w:tcBorders>
              <w:top w:val="nil"/>
              <w:left w:val="nil"/>
              <w:bottom w:val="single" w:sz="4" w:space="0" w:color="auto"/>
              <w:right w:val="single" w:sz="4" w:space="0" w:color="auto"/>
            </w:tcBorders>
          </w:tcPr>
          <w:p w:rsidR="00407092" w:rsidRPr="00407092" w:rsidRDefault="00407092" w:rsidP="00407092">
            <w:pPr>
              <w:jc w:val="center"/>
              <w:outlineLvl w:val="1"/>
              <w:rPr>
                <w:sz w:val="22"/>
                <w:szCs w:val="22"/>
              </w:rPr>
            </w:pPr>
          </w:p>
          <w:p w:rsidR="00407092" w:rsidRPr="00407092" w:rsidRDefault="00407092" w:rsidP="00407092">
            <w:pPr>
              <w:jc w:val="center"/>
              <w:outlineLvl w:val="1"/>
              <w:rPr>
                <w:sz w:val="22"/>
                <w:szCs w:val="22"/>
              </w:rPr>
            </w:pPr>
            <w:r w:rsidRPr="00407092">
              <w:rPr>
                <w:sz w:val="22"/>
                <w:szCs w:val="22"/>
              </w:rPr>
              <w:t>72,7</w:t>
            </w:r>
          </w:p>
        </w:tc>
        <w:tc>
          <w:tcPr>
            <w:tcW w:w="1276" w:type="dxa"/>
            <w:tcBorders>
              <w:top w:val="nil"/>
              <w:left w:val="nil"/>
              <w:bottom w:val="single" w:sz="4" w:space="0" w:color="auto"/>
              <w:right w:val="single" w:sz="4" w:space="0" w:color="auto"/>
            </w:tcBorders>
          </w:tcPr>
          <w:p w:rsidR="00407092" w:rsidRPr="00407092" w:rsidRDefault="00407092" w:rsidP="00407092">
            <w:pPr>
              <w:jc w:val="center"/>
              <w:outlineLvl w:val="1"/>
              <w:rPr>
                <w:sz w:val="22"/>
                <w:szCs w:val="22"/>
              </w:rPr>
            </w:pPr>
          </w:p>
          <w:p w:rsidR="00407092" w:rsidRPr="00407092" w:rsidRDefault="00407092" w:rsidP="00407092">
            <w:pPr>
              <w:jc w:val="center"/>
              <w:outlineLvl w:val="1"/>
              <w:rPr>
                <w:sz w:val="22"/>
                <w:szCs w:val="22"/>
              </w:rPr>
            </w:pPr>
            <w:r w:rsidRPr="00407092">
              <w:rPr>
                <w:sz w:val="22"/>
                <w:szCs w:val="22"/>
              </w:rPr>
              <w:t>97,7</w:t>
            </w:r>
          </w:p>
        </w:tc>
        <w:tc>
          <w:tcPr>
            <w:tcW w:w="1022" w:type="dxa"/>
            <w:tcBorders>
              <w:top w:val="nil"/>
              <w:left w:val="nil"/>
              <w:bottom w:val="single" w:sz="4" w:space="0" w:color="auto"/>
              <w:right w:val="single" w:sz="4" w:space="0" w:color="auto"/>
            </w:tcBorders>
          </w:tcPr>
          <w:p w:rsidR="00407092" w:rsidRPr="00407092" w:rsidRDefault="00407092" w:rsidP="00407092">
            <w:pPr>
              <w:jc w:val="center"/>
              <w:outlineLvl w:val="1"/>
              <w:rPr>
                <w:sz w:val="22"/>
                <w:szCs w:val="22"/>
              </w:rPr>
            </w:pPr>
          </w:p>
          <w:p w:rsidR="00407092" w:rsidRPr="00407092" w:rsidRDefault="00407092" w:rsidP="00407092">
            <w:pPr>
              <w:jc w:val="center"/>
              <w:outlineLvl w:val="1"/>
              <w:rPr>
                <w:sz w:val="22"/>
                <w:szCs w:val="22"/>
              </w:rPr>
            </w:pPr>
            <w:r w:rsidRPr="00407092">
              <w:rPr>
                <w:sz w:val="22"/>
                <w:szCs w:val="22"/>
              </w:rPr>
              <w:t>1,3</w:t>
            </w:r>
          </w:p>
        </w:tc>
      </w:tr>
      <w:tr w:rsidR="00407092" w:rsidRPr="00407092" w:rsidTr="00407092">
        <w:trPr>
          <w:trHeight w:val="1708"/>
        </w:trPr>
        <w:tc>
          <w:tcPr>
            <w:tcW w:w="4361" w:type="dxa"/>
            <w:tcBorders>
              <w:top w:val="nil"/>
              <w:left w:val="single" w:sz="4" w:space="0" w:color="auto"/>
              <w:bottom w:val="single" w:sz="4" w:space="0" w:color="auto"/>
              <w:right w:val="single" w:sz="4" w:space="0" w:color="auto"/>
            </w:tcBorders>
            <w:vAlign w:val="bottom"/>
            <w:hideMark/>
          </w:tcPr>
          <w:p w:rsidR="00407092" w:rsidRPr="00407092" w:rsidRDefault="00407092" w:rsidP="00407092">
            <w:pPr>
              <w:rPr>
                <w:sz w:val="22"/>
                <w:szCs w:val="22"/>
              </w:rPr>
            </w:pPr>
            <w:r w:rsidRPr="00407092">
              <w:rPr>
                <w:sz w:val="22"/>
                <w:szCs w:val="22"/>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vAlign w:val="center"/>
            <w:hideMark/>
          </w:tcPr>
          <w:p w:rsidR="00407092" w:rsidRPr="00407092" w:rsidRDefault="00407092" w:rsidP="00407092">
            <w:pPr>
              <w:jc w:val="center"/>
              <w:rPr>
                <w:sz w:val="22"/>
                <w:szCs w:val="22"/>
              </w:rPr>
            </w:pPr>
            <w:r w:rsidRPr="00407092">
              <w:rPr>
                <w:sz w:val="22"/>
                <w:szCs w:val="22"/>
              </w:rPr>
              <w:t>901</w:t>
            </w:r>
          </w:p>
        </w:tc>
        <w:tc>
          <w:tcPr>
            <w:tcW w:w="1134" w:type="dxa"/>
            <w:tcBorders>
              <w:top w:val="nil"/>
              <w:left w:val="nil"/>
              <w:bottom w:val="single" w:sz="4" w:space="0" w:color="auto"/>
              <w:right w:val="single" w:sz="4" w:space="0" w:color="auto"/>
            </w:tcBorders>
            <w:vAlign w:val="center"/>
            <w:hideMark/>
          </w:tcPr>
          <w:p w:rsidR="00407092" w:rsidRPr="00407092" w:rsidRDefault="00407092" w:rsidP="00407092">
            <w:pPr>
              <w:jc w:val="center"/>
              <w:rPr>
                <w:color w:val="000000"/>
                <w:sz w:val="22"/>
                <w:szCs w:val="22"/>
              </w:rPr>
            </w:pPr>
            <w:r w:rsidRPr="00407092">
              <w:rPr>
                <w:color w:val="000000"/>
                <w:sz w:val="22"/>
                <w:szCs w:val="22"/>
              </w:rPr>
              <w:t>0203</w:t>
            </w:r>
          </w:p>
        </w:tc>
        <w:tc>
          <w:tcPr>
            <w:tcW w:w="1560" w:type="dxa"/>
            <w:tcBorders>
              <w:top w:val="nil"/>
              <w:left w:val="nil"/>
              <w:bottom w:val="single" w:sz="4" w:space="0" w:color="auto"/>
              <w:right w:val="single" w:sz="4" w:space="0" w:color="auto"/>
            </w:tcBorders>
            <w:vAlign w:val="center"/>
            <w:hideMark/>
          </w:tcPr>
          <w:p w:rsidR="00407092" w:rsidRPr="00407092" w:rsidRDefault="00407092" w:rsidP="00407092">
            <w:pPr>
              <w:jc w:val="center"/>
              <w:rPr>
                <w:color w:val="000000"/>
                <w:sz w:val="22"/>
                <w:szCs w:val="22"/>
              </w:rPr>
            </w:pPr>
            <w:r w:rsidRPr="00407092">
              <w:rPr>
                <w:sz w:val="22"/>
                <w:szCs w:val="22"/>
              </w:rPr>
              <w:t>2128151180</w:t>
            </w:r>
          </w:p>
        </w:tc>
        <w:tc>
          <w:tcPr>
            <w:tcW w:w="708" w:type="dxa"/>
            <w:tcBorders>
              <w:top w:val="nil"/>
              <w:left w:val="nil"/>
              <w:bottom w:val="single" w:sz="4" w:space="0" w:color="auto"/>
              <w:right w:val="single" w:sz="4" w:space="0" w:color="auto"/>
            </w:tcBorders>
            <w:vAlign w:val="center"/>
            <w:hideMark/>
          </w:tcPr>
          <w:p w:rsidR="00407092" w:rsidRPr="00407092" w:rsidRDefault="00407092" w:rsidP="00407092">
            <w:pPr>
              <w:jc w:val="center"/>
              <w:rPr>
                <w:color w:val="000000"/>
                <w:sz w:val="22"/>
                <w:szCs w:val="22"/>
              </w:rPr>
            </w:pPr>
            <w:r w:rsidRPr="00407092">
              <w:rPr>
                <w:color w:val="000000"/>
                <w:sz w:val="22"/>
                <w:szCs w:val="22"/>
              </w:rPr>
              <w:t>100</w:t>
            </w:r>
          </w:p>
        </w:tc>
        <w:tc>
          <w:tcPr>
            <w:tcW w:w="1134" w:type="dxa"/>
            <w:tcBorders>
              <w:top w:val="nil"/>
              <w:left w:val="nil"/>
              <w:bottom w:val="single" w:sz="4" w:space="0" w:color="auto"/>
              <w:right w:val="single" w:sz="4" w:space="0" w:color="auto"/>
            </w:tcBorders>
            <w:vAlign w:val="center"/>
            <w:hideMark/>
          </w:tcPr>
          <w:p w:rsidR="00407092" w:rsidRPr="00407092" w:rsidRDefault="00407092" w:rsidP="00407092">
            <w:pPr>
              <w:jc w:val="center"/>
              <w:rPr>
                <w:sz w:val="22"/>
                <w:szCs w:val="22"/>
              </w:rPr>
            </w:pPr>
            <w:r w:rsidRPr="00407092">
              <w:rPr>
                <w:sz w:val="22"/>
                <w:szCs w:val="22"/>
              </w:rPr>
              <w:t>157,9</w:t>
            </w:r>
          </w:p>
        </w:tc>
        <w:tc>
          <w:tcPr>
            <w:tcW w:w="1172" w:type="dxa"/>
            <w:tcBorders>
              <w:top w:val="nil"/>
              <w:left w:val="nil"/>
              <w:bottom w:val="single" w:sz="4" w:space="0" w:color="auto"/>
              <w:right w:val="single" w:sz="4" w:space="0" w:color="auto"/>
            </w:tcBorders>
            <w:hideMark/>
          </w:tcPr>
          <w:p w:rsidR="00407092" w:rsidRPr="00407092" w:rsidRDefault="00407092" w:rsidP="00407092">
            <w:pPr>
              <w:jc w:val="center"/>
              <w:rPr>
                <w:sz w:val="22"/>
                <w:szCs w:val="22"/>
              </w:rPr>
            </w:pPr>
          </w:p>
          <w:p w:rsidR="00407092" w:rsidRPr="00407092" w:rsidRDefault="00407092" w:rsidP="00407092">
            <w:pPr>
              <w:jc w:val="center"/>
              <w:rPr>
                <w:sz w:val="22"/>
                <w:szCs w:val="22"/>
              </w:rPr>
            </w:pPr>
          </w:p>
          <w:p w:rsidR="00407092" w:rsidRPr="00407092" w:rsidRDefault="00407092" w:rsidP="00407092">
            <w:pPr>
              <w:jc w:val="center"/>
              <w:rPr>
                <w:sz w:val="22"/>
                <w:szCs w:val="22"/>
              </w:rPr>
            </w:pPr>
          </w:p>
          <w:p w:rsidR="00407092" w:rsidRPr="00407092" w:rsidRDefault="00407092" w:rsidP="00407092">
            <w:pPr>
              <w:jc w:val="center"/>
              <w:rPr>
                <w:sz w:val="22"/>
                <w:szCs w:val="22"/>
              </w:rPr>
            </w:pPr>
            <w:r w:rsidRPr="00407092">
              <w:rPr>
                <w:sz w:val="22"/>
                <w:szCs w:val="22"/>
              </w:rPr>
              <w:t>74,4</w:t>
            </w:r>
          </w:p>
        </w:tc>
        <w:tc>
          <w:tcPr>
            <w:tcW w:w="1351" w:type="dxa"/>
            <w:tcBorders>
              <w:top w:val="nil"/>
              <w:left w:val="nil"/>
              <w:bottom w:val="single" w:sz="4" w:space="0" w:color="auto"/>
              <w:right w:val="single" w:sz="4" w:space="0" w:color="auto"/>
            </w:tcBorders>
            <w:hideMark/>
          </w:tcPr>
          <w:p w:rsidR="00407092" w:rsidRPr="00407092" w:rsidRDefault="00407092" w:rsidP="00407092">
            <w:pPr>
              <w:jc w:val="center"/>
              <w:rPr>
                <w:sz w:val="22"/>
                <w:szCs w:val="22"/>
              </w:rPr>
            </w:pPr>
          </w:p>
          <w:p w:rsidR="00407092" w:rsidRPr="00407092" w:rsidRDefault="00407092" w:rsidP="00407092">
            <w:pPr>
              <w:jc w:val="center"/>
              <w:rPr>
                <w:sz w:val="22"/>
                <w:szCs w:val="22"/>
              </w:rPr>
            </w:pPr>
          </w:p>
          <w:p w:rsidR="00407092" w:rsidRPr="00407092" w:rsidRDefault="00407092" w:rsidP="00407092">
            <w:pPr>
              <w:jc w:val="center"/>
              <w:rPr>
                <w:sz w:val="22"/>
                <w:szCs w:val="22"/>
              </w:rPr>
            </w:pPr>
          </w:p>
          <w:p w:rsidR="00407092" w:rsidRPr="00407092" w:rsidRDefault="00407092" w:rsidP="00407092">
            <w:pPr>
              <w:jc w:val="center"/>
              <w:rPr>
                <w:sz w:val="22"/>
                <w:szCs w:val="22"/>
              </w:rPr>
            </w:pPr>
            <w:r w:rsidRPr="00407092">
              <w:rPr>
                <w:sz w:val="22"/>
                <w:szCs w:val="22"/>
              </w:rPr>
              <w:t>72,7</w:t>
            </w:r>
          </w:p>
        </w:tc>
        <w:tc>
          <w:tcPr>
            <w:tcW w:w="1276" w:type="dxa"/>
            <w:tcBorders>
              <w:top w:val="nil"/>
              <w:left w:val="nil"/>
              <w:bottom w:val="single" w:sz="4" w:space="0" w:color="auto"/>
              <w:right w:val="single" w:sz="4" w:space="0" w:color="auto"/>
            </w:tcBorders>
            <w:hideMark/>
          </w:tcPr>
          <w:p w:rsidR="00407092" w:rsidRPr="00407092" w:rsidRDefault="00407092" w:rsidP="00407092">
            <w:pPr>
              <w:jc w:val="center"/>
              <w:rPr>
                <w:sz w:val="22"/>
                <w:szCs w:val="22"/>
              </w:rPr>
            </w:pPr>
          </w:p>
          <w:p w:rsidR="00407092" w:rsidRPr="00407092" w:rsidRDefault="00407092" w:rsidP="00407092">
            <w:pPr>
              <w:jc w:val="center"/>
              <w:rPr>
                <w:sz w:val="22"/>
                <w:szCs w:val="22"/>
              </w:rPr>
            </w:pPr>
          </w:p>
          <w:p w:rsidR="00407092" w:rsidRPr="00407092" w:rsidRDefault="00407092" w:rsidP="00407092">
            <w:pPr>
              <w:jc w:val="center"/>
              <w:rPr>
                <w:sz w:val="22"/>
                <w:szCs w:val="22"/>
              </w:rPr>
            </w:pPr>
          </w:p>
          <w:p w:rsidR="00407092" w:rsidRPr="00407092" w:rsidRDefault="00407092" w:rsidP="00407092">
            <w:pPr>
              <w:jc w:val="center"/>
              <w:rPr>
                <w:sz w:val="22"/>
                <w:szCs w:val="22"/>
              </w:rPr>
            </w:pPr>
            <w:r w:rsidRPr="00407092">
              <w:rPr>
                <w:sz w:val="22"/>
                <w:szCs w:val="22"/>
              </w:rPr>
              <w:t>97,7</w:t>
            </w:r>
          </w:p>
        </w:tc>
        <w:tc>
          <w:tcPr>
            <w:tcW w:w="1022" w:type="dxa"/>
            <w:tcBorders>
              <w:top w:val="nil"/>
              <w:left w:val="nil"/>
              <w:bottom w:val="single" w:sz="4" w:space="0" w:color="auto"/>
              <w:right w:val="single" w:sz="4" w:space="0" w:color="auto"/>
            </w:tcBorders>
          </w:tcPr>
          <w:p w:rsidR="00407092" w:rsidRPr="00407092" w:rsidRDefault="00407092" w:rsidP="00407092">
            <w:pPr>
              <w:jc w:val="center"/>
              <w:rPr>
                <w:sz w:val="22"/>
                <w:szCs w:val="22"/>
              </w:rPr>
            </w:pPr>
          </w:p>
          <w:p w:rsidR="00407092" w:rsidRPr="00407092" w:rsidRDefault="00407092" w:rsidP="00407092">
            <w:pPr>
              <w:jc w:val="center"/>
              <w:rPr>
                <w:sz w:val="22"/>
                <w:szCs w:val="22"/>
              </w:rPr>
            </w:pPr>
          </w:p>
          <w:p w:rsidR="00407092" w:rsidRPr="00407092" w:rsidRDefault="00407092" w:rsidP="00407092">
            <w:pPr>
              <w:jc w:val="center"/>
              <w:rPr>
                <w:sz w:val="22"/>
                <w:szCs w:val="22"/>
              </w:rPr>
            </w:pPr>
          </w:p>
          <w:p w:rsidR="00407092" w:rsidRPr="00407092" w:rsidRDefault="00407092" w:rsidP="00407092">
            <w:pPr>
              <w:jc w:val="center"/>
              <w:rPr>
                <w:sz w:val="22"/>
                <w:szCs w:val="22"/>
              </w:rPr>
            </w:pPr>
            <w:r w:rsidRPr="00407092">
              <w:rPr>
                <w:sz w:val="22"/>
                <w:szCs w:val="22"/>
              </w:rPr>
              <w:t>1,3</w:t>
            </w:r>
          </w:p>
        </w:tc>
      </w:tr>
      <w:tr w:rsidR="00407092" w:rsidRPr="00407092" w:rsidTr="00407092">
        <w:trPr>
          <w:trHeight w:val="480"/>
        </w:trPr>
        <w:tc>
          <w:tcPr>
            <w:tcW w:w="4361" w:type="dxa"/>
            <w:tcBorders>
              <w:top w:val="nil"/>
              <w:left w:val="single" w:sz="4" w:space="0" w:color="auto"/>
              <w:bottom w:val="single" w:sz="4" w:space="0" w:color="auto"/>
              <w:right w:val="single" w:sz="4" w:space="0" w:color="auto"/>
            </w:tcBorders>
            <w:vAlign w:val="bottom"/>
            <w:hideMark/>
          </w:tcPr>
          <w:p w:rsidR="00407092" w:rsidRPr="00407092" w:rsidRDefault="00407092" w:rsidP="00407092">
            <w:pPr>
              <w:rPr>
                <w:sz w:val="22"/>
                <w:szCs w:val="22"/>
              </w:rPr>
            </w:pPr>
            <w:r w:rsidRPr="00407092">
              <w:rPr>
                <w:sz w:val="22"/>
                <w:szCs w:val="22"/>
              </w:rPr>
              <w:t>Расходы на выплату персоналу казенных учреждений</w:t>
            </w:r>
          </w:p>
        </w:tc>
        <w:tc>
          <w:tcPr>
            <w:tcW w:w="708" w:type="dxa"/>
            <w:tcBorders>
              <w:top w:val="nil"/>
              <w:left w:val="nil"/>
              <w:bottom w:val="single" w:sz="4" w:space="0" w:color="auto"/>
              <w:right w:val="single" w:sz="4" w:space="0" w:color="auto"/>
            </w:tcBorders>
            <w:vAlign w:val="center"/>
            <w:hideMark/>
          </w:tcPr>
          <w:p w:rsidR="00407092" w:rsidRPr="00407092" w:rsidRDefault="00407092" w:rsidP="00407092">
            <w:pPr>
              <w:jc w:val="center"/>
              <w:rPr>
                <w:sz w:val="22"/>
                <w:szCs w:val="22"/>
              </w:rPr>
            </w:pPr>
            <w:r w:rsidRPr="00407092">
              <w:rPr>
                <w:sz w:val="22"/>
                <w:szCs w:val="22"/>
              </w:rPr>
              <w:t>901</w:t>
            </w:r>
          </w:p>
        </w:tc>
        <w:tc>
          <w:tcPr>
            <w:tcW w:w="1134" w:type="dxa"/>
            <w:tcBorders>
              <w:top w:val="nil"/>
              <w:left w:val="nil"/>
              <w:bottom w:val="single" w:sz="4" w:space="0" w:color="auto"/>
              <w:right w:val="single" w:sz="4" w:space="0" w:color="auto"/>
            </w:tcBorders>
            <w:vAlign w:val="center"/>
            <w:hideMark/>
          </w:tcPr>
          <w:p w:rsidR="00407092" w:rsidRPr="00407092" w:rsidRDefault="00407092" w:rsidP="00407092">
            <w:pPr>
              <w:jc w:val="center"/>
              <w:rPr>
                <w:color w:val="000000"/>
                <w:sz w:val="22"/>
                <w:szCs w:val="22"/>
              </w:rPr>
            </w:pPr>
            <w:r w:rsidRPr="00407092">
              <w:rPr>
                <w:color w:val="000000"/>
                <w:sz w:val="22"/>
                <w:szCs w:val="22"/>
              </w:rPr>
              <w:t>0203</w:t>
            </w:r>
          </w:p>
        </w:tc>
        <w:tc>
          <w:tcPr>
            <w:tcW w:w="1560" w:type="dxa"/>
            <w:tcBorders>
              <w:top w:val="nil"/>
              <w:left w:val="nil"/>
              <w:bottom w:val="single" w:sz="4" w:space="0" w:color="auto"/>
              <w:right w:val="single" w:sz="4" w:space="0" w:color="auto"/>
            </w:tcBorders>
            <w:vAlign w:val="center"/>
            <w:hideMark/>
          </w:tcPr>
          <w:p w:rsidR="00407092" w:rsidRPr="00407092" w:rsidRDefault="00407092" w:rsidP="00407092">
            <w:pPr>
              <w:jc w:val="center"/>
              <w:rPr>
                <w:color w:val="000000"/>
                <w:sz w:val="22"/>
                <w:szCs w:val="22"/>
              </w:rPr>
            </w:pPr>
            <w:r w:rsidRPr="00407092">
              <w:rPr>
                <w:sz w:val="22"/>
                <w:szCs w:val="22"/>
              </w:rPr>
              <w:t>2128151180</w:t>
            </w:r>
          </w:p>
        </w:tc>
        <w:tc>
          <w:tcPr>
            <w:tcW w:w="708" w:type="dxa"/>
            <w:tcBorders>
              <w:top w:val="nil"/>
              <w:left w:val="nil"/>
              <w:bottom w:val="single" w:sz="4" w:space="0" w:color="auto"/>
              <w:right w:val="single" w:sz="4" w:space="0" w:color="auto"/>
            </w:tcBorders>
            <w:vAlign w:val="center"/>
            <w:hideMark/>
          </w:tcPr>
          <w:p w:rsidR="00407092" w:rsidRPr="00407092" w:rsidRDefault="00407092" w:rsidP="00407092">
            <w:pPr>
              <w:jc w:val="center"/>
              <w:rPr>
                <w:color w:val="000000"/>
                <w:sz w:val="22"/>
                <w:szCs w:val="22"/>
              </w:rPr>
            </w:pPr>
            <w:r w:rsidRPr="00407092">
              <w:rPr>
                <w:color w:val="000000"/>
                <w:sz w:val="22"/>
                <w:szCs w:val="22"/>
              </w:rPr>
              <w:t>110</w:t>
            </w:r>
          </w:p>
        </w:tc>
        <w:tc>
          <w:tcPr>
            <w:tcW w:w="1134" w:type="dxa"/>
            <w:tcBorders>
              <w:top w:val="nil"/>
              <w:left w:val="nil"/>
              <w:bottom w:val="single" w:sz="4" w:space="0" w:color="auto"/>
              <w:right w:val="single" w:sz="4" w:space="0" w:color="auto"/>
            </w:tcBorders>
            <w:vAlign w:val="center"/>
            <w:hideMark/>
          </w:tcPr>
          <w:p w:rsidR="00407092" w:rsidRPr="00407092" w:rsidRDefault="00407092" w:rsidP="00407092">
            <w:pPr>
              <w:jc w:val="center"/>
              <w:rPr>
                <w:sz w:val="22"/>
                <w:szCs w:val="22"/>
              </w:rPr>
            </w:pPr>
            <w:r w:rsidRPr="00407092">
              <w:rPr>
                <w:sz w:val="22"/>
                <w:szCs w:val="22"/>
              </w:rPr>
              <w:t>157,9</w:t>
            </w:r>
          </w:p>
        </w:tc>
        <w:tc>
          <w:tcPr>
            <w:tcW w:w="1172" w:type="dxa"/>
            <w:tcBorders>
              <w:top w:val="nil"/>
              <w:left w:val="nil"/>
              <w:bottom w:val="single" w:sz="4" w:space="0" w:color="auto"/>
              <w:right w:val="single" w:sz="4" w:space="0" w:color="auto"/>
            </w:tcBorders>
            <w:hideMark/>
          </w:tcPr>
          <w:p w:rsidR="00407092" w:rsidRPr="00407092" w:rsidRDefault="00407092" w:rsidP="00407092">
            <w:pPr>
              <w:jc w:val="center"/>
              <w:rPr>
                <w:sz w:val="22"/>
                <w:szCs w:val="22"/>
              </w:rPr>
            </w:pPr>
            <w:r w:rsidRPr="00407092">
              <w:rPr>
                <w:sz w:val="22"/>
                <w:szCs w:val="22"/>
              </w:rPr>
              <w:t>74,4</w:t>
            </w:r>
          </w:p>
        </w:tc>
        <w:tc>
          <w:tcPr>
            <w:tcW w:w="1351" w:type="dxa"/>
            <w:tcBorders>
              <w:top w:val="nil"/>
              <w:left w:val="nil"/>
              <w:bottom w:val="single" w:sz="4" w:space="0" w:color="auto"/>
              <w:right w:val="single" w:sz="4" w:space="0" w:color="auto"/>
            </w:tcBorders>
            <w:hideMark/>
          </w:tcPr>
          <w:p w:rsidR="00407092" w:rsidRPr="00407092" w:rsidRDefault="00407092" w:rsidP="00407092">
            <w:pPr>
              <w:jc w:val="center"/>
              <w:rPr>
                <w:sz w:val="22"/>
                <w:szCs w:val="22"/>
              </w:rPr>
            </w:pPr>
            <w:r w:rsidRPr="00407092">
              <w:rPr>
                <w:sz w:val="22"/>
                <w:szCs w:val="22"/>
              </w:rPr>
              <w:t>72,7</w:t>
            </w:r>
          </w:p>
        </w:tc>
        <w:tc>
          <w:tcPr>
            <w:tcW w:w="1276" w:type="dxa"/>
            <w:tcBorders>
              <w:top w:val="nil"/>
              <w:left w:val="nil"/>
              <w:bottom w:val="single" w:sz="4" w:space="0" w:color="auto"/>
              <w:right w:val="single" w:sz="4" w:space="0" w:color="auto"/>
            </w:tcBorders>
            <w:hideMark/>
          </w:tcPr>
          <w:p w:rsidR="00407092" w:rsidRPr="00407092" w:rsidRDefault="00407092" w:rsidP="00407092">
            <w:pPr>
              <w:jc w:val="center"/>
              <w:rPr>
                <w:sz w:val="22"/>
                <w:szCs w:val="22"/>
              </w:rPr>
            </w:pPr>
            <w:r w:rsidRPr="00407092">
              <w:rPr>
                <w:sz w:val="22"/>
                <w:szCs w:val="22"/>
              </w:rPr>
              <w:t>97,7</w:t>
            </w:r>
          </w:p>
        </w:tc>
        <w:tc>
          <w:tcPr>
            <w:tcW w:w="1022" w:type="dxa"/>
            <w:tcBorders>
              <w:top w:val="nil"/>
              <w:left w:val="nil"/>
              <w:bottom w:val="single" w:sz="4" w:space="0" w:color="auto"/>
              <w:right w:val="single" w:sz="4" w:space="0" w:color="auto"/>
            </w:tcBorders>
          </w:tcPr>
          <w:p w:rsidR="00407092" w:rsidRPr="00407092" w:rsidRDefault="00407092" w:rsidP="00407092">
            <w:pPr>
              <w:jc w:val="center"/>
              <w:rPr>
                <w:sz w:val="22"/>
                <w:szCs w:val="22"/>
              </w:rPr>
            </w:pPr>
            <w:r w:rsidRPr="00407092">
              <w:rPr>
                <w:sz w:val="22"/>
                <w:szCs w:val="22"/>
              </w:rPr>
              <w:t>1,3</w:t>
            </w:r>
          </w:p>
        </w:tc>
      </w:tr>
      <w:tr w:rsidR="00407092" w:rsidRPr="00407092" w:rsidTr="00407092">
        <w:trPr>
          <w:trHeight w:val="480"/>
        </w:trPr>
        <w:tc>
          <w:tcPr>
            <w:tcW w:w="4361" w:type="dxa"/>
            <w:tcBorders>
              <w:top w:val="nil"/>
              <w:left w:val="single" w:sz="4" w:space="0" w:color="auto"/>
              <w:bottom w:val="single" w:sz="4" w:space="0" w:color="auto"/>
              <w:right w:val="single" w:sz="4" w:space="0" w:color="auto"/>
            </w:tcBorders>
            <w:vAlign w:val="bottom"/>
            <w:hideMark/>
          </w:tcPr>
          <w:p w:rsidR="00407092" w:rsidRPr="00407092" w:rsidRDefault="00407092" w:rsidP="00407092">
            <w:pPr>
              <w:rPr>
                <w:b/>
                <w:sz w:val="22"/>
                <w:szCs w:val="22"/>
              </w:rPr>
            </w:pPr>
            <w:r w:rsidRPr="00407092">
              <w:rPr>
                <w:b/>
                <w:sz w:val="22"/>
                <w:szCs w:val="22"/>
              </w:rPr>
              <w:t>Национальная безопасность и правоохранительная деятельность</w:t>
            </w:r>
          </w:p>
        </w:tc>
        <w:tc>
          <w:tcPr>
            <w:tcW w:w="708" w:type="dxa"/>
            <w:tcBorders>
              <w:top w:val="nil"/>
              <w:left w:val="nil"/>
              <w:bottom w:val="single" w:sz="4" w:space="0" w:color="auto"/>
              <w:right w:val="single" w:sz="4" w:space="0" w:color="auto"/>
            </w:tcBorders>
            <w:vAlign w:val="center"/>
            <w:hideMark/>
          </w:tcPr>
          <w:p w:rsidR="00407092" w:rsidRPr="00407092" w:rsidRDefault="00407092" w:rsidP="00407092">
            <w:pPr>
              <w:jc w:val="center"/>
              <w:rPr>
                <w:b/>
                <w:sz w:val="22"/>
                <w:szCs w:val="22"/>
              </w:rPr>
            </w:pPr>
            <w:r w:rsidRPr="00407092">
              <w:rPr>
                <w:b/>
                <w:sz w:val="22"/>
                <w:szCs w:val="22"/>
              </w:rPr>
              <w:t>901</w:t>
            </w:r>
          </w:p>
        </w:tc>
        <w:tc>
          <w:tcPr>
            <w:tcW w:w="1134" w:type="dxa"/>
            <w:tcBorders>
              <w:top w:val="nil"/>
              <w:left w:val="nil"/>
              <w:bottom w:val="single" w:sz="4" w:space="0" w:color="auto"/>
              <w:right w:val="single" w:sz="4" w:space="0" w:color="auto"/>
            </w:tcBorders>
            <w:vAlign w:val="center"/>
            <w:hideMark/>
          </w:tcPr>
          <w:p w:rsidR="00407092" w:rsidRPr="00407092" w:rsidRDefault="00407092" w:rsidP="00407092">
            <w:pPr>
              <w:jc w:val="center"/>
              <w:rPr>
                <w:b/>
                <w:color w:val="000000"/>
                <w:sz w:val="22"/>
                <w:szCs w:val="22"/>
              </w:rPr>
            </w:pPr>
            <w:r w:rsidRPr="00407092">
              <w:rPr>
                <w:b/>
                <w:color w:val="000000"/>
                <w:sz w:val="22"/>
                <w:szCs w:val="22"/>
              </w:rPr>
              <w:t>0300</w:t>
            </w:r>
          </w:p>
        </w:tc>
        <w:tc>
          <w:tcPr>
            <w:tcW w:w="1560" w:type="dxa"/>
            <w:tcBorders>
              <w:top w:val="nil"/>
              <w:left w:val="nil"/>
              <w:bottom w:val="single" w:sz="4" w:space="0" w:color="auto"/>
              <w:right w:val="single" w:sz="4" w:space="0" w:color="auto"/>
            </w:tcBorders>
            <w:vAlign w:val="center"/>
          </w:tcPr>
          <w:p w:rsidR="00407092" w:rsidRPr="00407092" w:rsidRDefault="00407092" w:rsidP="00407092">
            <w:pPr>
              <w:jc w:val="center"/>
              <w:rPr>
                <w:color w:val="000000"/>
                <w:sz w:val="22"/>
                <w:szCs w:val="22"/>
              </w:rPr>
            </w:pPr>
          </w:p>
        </w:tc>
        <w:tc>
          <w:tcPr>
            <w:tcW w:w="708" w:type="dxa"/>
            <w:tcBorders>
              <w:top w:val="nil"/>
              <w:left w:val="nil"/>
              <w:bottom w:val="single" w:sz="4" w:space="0" w:color="auto"/>
              <w:right w:val="single" w:sz="4" w:space="0" w:color="auto"/>
            </w:tcBorders>
            <w:vAlign w:val="center"/>
          </w:tcPr>
          <w:p w:rsidR="00407092" w:rsidRPr="00407092" w:rsidRDefault="00407092" w:rsidP="00407092">
            <w:pPr>
              <w:jc w:val="center"/>
              <w:rPr>
                <w:color w:val="000000"/>
                <w:sz w:val="22"/>
                <w:szCs w:val="22"/>
              </w:rPr>
            </w:pPr>
          </w:p>
        </w:tc>
        <w:tc>
          <w:tcPr>
            <w:tcW w:w="1134" w:type="dxa"/>
            <w:tcBorders>
              <w:top w:val="nil"/>
              <w:left w:val="nil"/>
              <w:bottom w:val="single" w:sz="4" w:space="0" w:color="auto"/>
              <w:right w:val="single" w:sz="4" w:space="0" w:color="auto"/>
            </w:tcBorders>
            <w:vAlign w:val="center"/>
            <w:hideMark/>
          </w:tcPr>
          <w:p w:rsidR="00407092" w:rsidRPr="00407092" w:rsidRDefault="00407092" w:rsidP="00407092">
            <w:pPr>
              <w:jc w:val="center"/>
              <w:rPr>
                <w:b/>
                <w:sz w:val="22"/>
                <w:szCs w:val="22"/>
              </w:rPr>
            </w:pPr>
            <w:r w:rsidRPr="00407092">
              <w:rPr>
                <w:b/>
                <w:sz w:val="22"/>
                <w:szCs w:val="22"/>
              </w:rPr>
              <w:t>45,0</w:t>
            </w:r>
          </w:p>
        </w:tc>
        <w:tc>
          <w:tcPr>
            <w:tcW w:w="1172" w:type="dxa"/>
            <w:tcBorders>
              <w:top w:val="nil"/>
              <w:left w:val="nil"/>
              <w:bottom w:val="single" w:sz="4" w:space="0" w:color="auto"/>
              <w:right w:val="single" w:sz="4" w:space="0" w:color="auto"/>
            </w:tcBorders>
          </w:tcPr>
          <w:p w:rsidR="00407092" w:rsidRPr="00407092" w:rsidRDefault="00407092" w:rsidP="00407092">
            <w:pPr>
              <w:jc w:val="center"/>
              <w:rPr>
                <w:b/>
                <w:sz w:val="22"/>
                <w:szCs w:val="22"/>
              </w:rPr>
            </w:pPr>
            <w:r w:rsidRPr="00407092">
              <w:rPr>
                <w:b/>
                <w:sz w:val="22"/>
                <w:szCs w:val="22"/>
              </w:rPr>
              <w:t>45,0</w:t>
            </w:r>
          </w:p>
          <w:p w:rsidR="00407092" w:rsidRPr="00407092" w:rsidRDefault="00407092" w:rsidP="00407092">
            <w:pPr>
              <w:jc w:val="center"/>
              <w:rPr>
                <w:b/>
                <w:sz w:val="22"/>
                <w:szCs w:val="22"/>
              </w:rPr>
            </w:pPr>
          </w:p>
        </w:tc>
        <w:tc>
          <w:tcPr>
            <w:tcW w:w="1351" w:type="dxa"/>
            <w:tcBorders>
              <w:top w:val="nil"/>
              <w:left w:val="nil"/>
              <w:bottom w:val="single" w:sz="4" w:space="0" w:color="auto"/>
              <w:right w:val="single" w:sz="4" w:space="0" w:color="auto"/>
            </w:tcBorders>
          </w:tcPr>
          <w:p w:rsidR="00407092" w:rsidRPr="00407092" w:rsidRDefault="00407092" w:rsidP="00407092">
            <w:pPr>
              <w:jc w:val="center"/>
              <w:rPr>
                <w:b/>
                <w:sz w:val="22"/>
                <w:szCs w:val="22"/>
              </w:rPr>
            </w:pPr>
            <w:r w:rsidRPr="00407092">
              <w:rPr>
                <w:b/>
                <w:sz w:val="22"/>
                <w:szCs w:val="22"/>
              </w:rPr>
              <w:t>45,0</w:t>
            </w:r>
          </w:p>
          <w:p w:rsidR="00407092" w:rsidRPr="00407092" w:rsidRDefault="00407092" w:rsidP="00407092">
            <w:pPr>
              <w:jc w:val="center"/>
              <w:rPr>
                <w:b/>
                <w:sz w:val="22"/>
                <w:szCs w:val="22"/>
              </w:rPr>
            </w:pPr>
          </w:p>
        </w:tc>
        <w:tc>
          <w:tcPr>
            <w:tcW w:w="1276" w:type="dxa"/>
            <w:tcBorders>
              <w:top w:val="nil"/>
              <w:left w:val="nil"/>
              <w:bottom w:val="single" w:sz="4" w:space="0" w:color="auto"/>
              <w:right w:val="single" w:sz="4" w:space="0" w:color="auto"/>
            </w:tcBorders>
          </w:tcPr>
          <w:p w:rsidR="00407092" w:rsidRPr="00407092" w:rsidRDefault="00407092" w:rsidP="00407092">
            <w:pPr>
              <w:jc w:val="center"/>
              <w:rPr>
                <w:b/>
                <w:sz w:val="22"/>
                <w:szCs w:val="22"/>
              </w:rPr>
            </w:pPr>
            <w:r w:rsidRPr="00407092">
              <w:rPr>
                <w:b/>
                <w:sz w:val="22"/>
                <w:szCs w:val="22"/>
              </w:rPr>
              <w:t>100</w:t>
            </w:r>
          </w:p>
          <w:p w:rsidR="00407092" w:rsidRPr="00407092" w:rsidRDefault="00407092" w:rsidP="00407092">
            <w:pPr>
              <w:jc w:val="center"/>
              <w:rPr>
                <w:b/>
                <w:sz w:val="22"/>
                <w:szCs w:val="22"/>
              </w:rPr>
            </w:pPr>
          </w:p>
        </w:tc>
        <w:tc>
          <w:tcPr>
            <w:tcW w:w="1022" w:type="dxa"/>
            <w:tcBorders>
              <w:top w:val="nil"/>
              <w:left w:val="nil"/>
              <w:bottom w:val="single" w:sz="4" w:space="0" w:color="auto"/>
              <w:right w:val="single" w:sz="4" w:space="0" w:color="auto"/>
            </w:tcBorders>
          </w:tcPr>
          <w:p w:rsidR="00407092" w:rsidRPr="00407092" w:rsidRDefault="00407092" w:rsidP="00407092">
            <w:pPr>
              <w:jc w:val="center"/>
              <w:rPr>
                <w:b/>
                <w:sz w:val="22"/>
                <w:szCs w:val="22"/>
              </w:rPr>
            </w:pPr>
            <w:r w:rsidRPr="00407092">
              <w:rPr>
                <w:b/>
                <w:sz w:val="22"/>
                <w:szCs w:val="22"/>
              </w:rPr>
              <w:t>0,8</w:t>
            </w:r>
          </w:p>
          <w:p w:rsidR="00407092" w:rsidRPr="00407092" w:rsidRDefault="00407092" w:rsidP="00407092">
            <w:pPr>
              <w:jc w:val="center"/>
              <w:rPr>
                <w:b/>
                <w:sz w:val="22"/>
                <w:szCs w:val="22"/>
              </w:rPr>
            </w:pPr>
          </w:p>
        </w:tc>
      </w:tr>
      <w:tr w:rsidR="00407092" w:rsidRPr="00407092" w:rsidTr="00407092">
        <w:trPr>
          <w:trHeight w:val="405"/>
        </w:trPr>
        <w:tc>
          <w:tcPr>
            <w:tcW w:w="4361" w:type="dxa"/>
            <w:tcBorders>
              <w:top w:val="nil"/>
              <w:left w:val="single" w:sz="4" w:space="0" w:color="auto"/>
              <w:bottom w:val="single" w:sz="4" w:space="0" w:color="auto"/>
              <w:right w:val="single" w:sz="4" w:space="0" w:color="auto"/>
            </w:tcBorders>
            <w:vAlign w:val="bottom"/>
            <w:hideMark/>
          </w:tcPr>
          <w:p w:rsidR="00407092" w:rsidRPr="00407092" w:rsidRDefault="00407092" w:rsidP="00407092">
            <w:pPr>
              <w:rPr>
                <w:sz w:val="22"/>
                <w:szCs w:val="22"/>
              </w:rPr>
            </w:pPr>
            <w:r w:rsidRPr="00407092">
              <w:rPr>
                <w:sz w:val="22"/>
                <w:szCs w:val="22"/>
              </w:rPr>
              <w:t>Обеспечение пожарной безопасности</w:t>
            </w:r>
          </w:p>
        </w:tc>
        <w:tc>
          <w:tcPr>
            <w:tcW w:w="708" w:type="dxa"/>
            <w:tcBorders>
              <w:top w:val="nil"/>
              <w:left w:val="nil"/>
              <w:bottom w:val="single" w:sz="4" w:space="0" w:color="auto"/>
              <w:right w:val="single" w:sz="4" w:space="0" w:color="auto"/>
            </w:tcBorders>
            <w:vAlign w:val="center"/>
            <w:hideMark/>
          </w:tcPr>
          <w:p w:rsidR="00407092" w:rsidRPr="00407092" w:rsidRDefault="00407092" w:rsidP="00407092">
            <w:pPr>
              <w:jc w:val="center"/>
              <w:rPr>
                <w:sz w:val="22"/>
                <w:szCs w:val="22"/>
              </w:rPr>
            </w:pPr>
            <w:r w:rsidRPr="00407092">
              <w:rPr>
                <w:sz w:val="22"/>
                <w:szCs w:val="22"/>
              </w:rPr>
              <w:t>901</w:t>
            </w:r>
          </w:p>
        </w:tc>
        <w:tc>
          <w:tcPr>
            <w:tcW w:w="1134" w:type="dxa"/>
            <w:tcBorders>
              <w:top w:val="nil"/>
              <w:left w:val="nil"/>
              <w:bottom w:val="single" w:sz="4" w:space="0" w:color="auto"/>
              <w:right w:val="single" w:sz="4" w:space="0" w:color="auto"/>
            </w:tcBorders>
            <w:vAlign w:val="center"/>
            <w:hideMark/>
          </w:tcPr>
          <w:p w:rsidR="00407092" w:rsidRPr="00407092" w:rsidRDefault="00407092" w:rsidP="00407092">
            <w:pPr>
              <w:jc w:val="center"/>
              <w:rPr>
                <w:color w:val="000000"/>
                <w:sz w:val="22"/>
                <w:szCs w:val="22"/>
              </w:rPr>
            </w:pPr>
            <w:r w:rsidRPr="00407092">
              <w:rPr>
                <w:color w:val="000000"/>
                <w:sz w:val="22"/>
                <w:szCs w:val="22"/>
              </w:rPr>
              <w:t>0310</w:t>
            </w:r>
          </w:p>
        </w:tc>
        <w:tc>
          <w:tcPr>
            <w:tcW w:w="1560" w:type="dxa"/>
            <w:tcBorders>
              <w:top w:val="nil"/>
              <w:left w:val="nil"/>
              <w:bottom w:val="single" w:sz="4" w:space="0" w:color="auto"/>
              <w:right w:val="single" w:sz="4" w:space="0" w:color="auto"/>
            </w:tcBorders>
            <w:vAlign w:val="center"/>
          </w:tcPr>
          <w:p w:rsidR="00407092" w:rsidRPr="00407092" w:rsidRDefault="00407092" w:rsidP="00407092">
            <w:pPr>
              <w:jc w:val="center"/>
              <w:rPr>
                <w:color w:val="000000"/>
                <w:sz w:val="22"/>
                <w:szCs w:val="22"/>
              </w:rPr>
            </w:pPr>
          </w:p>
        </w:tc>
        <w:tc>
          <w:tcPr>
            <w:tcW w:w="708" w:type="dxa"/>
            <w:tcBorders>
              <w:top w:val="nil"/>
              <w:left w:val="nil"/>
              <w:bottom w:val="single" w:sz="4" w:space="0" w:color="auto"/>
              <w:right w:val="single" w:sz="4" w:space="0" w:color="auto"/>
            </w:tcBorders>
            <w:vAlign w:val="center"/>
          </w:tcPr>
          <w:p w:rsidR="00407092" w:rsidRPr="00407092" w:rsidRDefault="00407092" w:rsidP="00407092">
            <w:pPr>
              <w:jc w:val="center"/>
              <w:rPr>
                <w:color w:val="000000"/>
                <w:sz w:val="22"/>
                <w:szCs w:val="22"/>
              </w:rPr>
            </w:pPr>
          </w:p>
        </w:tc>
        <w:tc>
          <w:tcPr>
            <w:tcW w:w="1134" w:type="dxa"/>
            <w:tcBorders>
              <w:top w:val="nil"/>
              <w:left w:val="nil"/>
              <w:bottom w:val="single" w:sz="4" w:space="0" w:color="auto"/>
              <w:right w:val="single" w:sz="4" w:space="0" w:color="auto"/>
            </w:tcBorders>
            <w:vAlign w:val="center"/>
            <w:hideMark/>
          </w:tcPr>
          <w:p w:rsidR="00407092" w:rsidRPr="00407092" w:rsidRDefault="00407092" w:rsidP="00407092">
            <w:pPr>
              <w:jc w:val="center"/>
              <w:rPr>
                <w:sz w:val="22"/>
                <w:szCs w:val="22"/>
              </w:rPr>
            </w:pPr>
            <w:r w:rsidRPr="00407092">
              <w:rPr>
                <w:sz w:val="22"/>
                <w:szCs w:val="22"/>
              </w:rPr>
              <w:t>45,0</w:t>
            </w:r>
          </w:p>
        </w:tc>
        <w:tc>
          <w:tcPr>
            <w:tcW w:w="1172" w:type="dxa"/>
            <w:tcBorders>
              <w:top w:val="nil"/>
              <w:left w:val="nil"/>
              <w:bottom w:val="single" w:sz="4" w:space="0" w:color="auto"/>
              <w:right w:val="single" w:sz="4" w:space="0" w:color="auto"/>
            </w:tcBorders>
            <w:hideMark/>
          </w:tcPr>
          <w:p w:rsidR="00407092" w:rsidRPr="00407092" w:rsidRDefault="00407092" w:rsidP="00407092">
            <w:pPr>
              <w:jc w:val="center"/>
              <w:rPr>
                <w:sz w:val="22"/>
                <w:szCs w:val="22"/>
              </w:rPr>
            </w:pPr>
            <w:r w:rsidRPr="00407092">
              <w:rPr>
                <w:sz w:val="22"/>
                <w:szCs w:val="22"/>
              </w:rPr>
              <w:t>45,0</w:t>
            </w:r>
          </w:p>
        </w:tc>
        <w:tc>
          <w:tcPr>
            <w:tcW w:w="1351" w:type="dxa"/>
            <w:tcBorders>
              <w:top w:val="nil"/>
              <w:left w:val="nil"/>
              <w:bottom w:val="single" w:sz="4" w:space="0" w:color="auto"/>
              <w:right w:val="single" w:sz="4" w:space="0" w:color="auto"/>
            </w:tcBorders>
            <w:hideMark/>
          </w:tcPr>
          <w:p w:rsidR="00407092" w:rsidRPr="00407092" w:rsidRDefault="00407092" w:rsidP="00407092">
            <w:pPr>
              <w:jc w:val="center"/>
              <w:rPr>
                <w:sz w:val="22"/>
                <w:szCs w:val="22"/>
              </w:rPr>
            </w:pPr>
            <w:r w:rsidRPr="00407092">
              <w:rPr>
                <w:sz w:val="22"/>
                <w:szCs w:val="22"/>
              </w:rPr>
              <w:t>45,0</w:t>
            </w:r>
          </w:p>
        </w:tc>
        <w:tc>
          <w:tcPr>
            <w:tcW w:w="1276" w:type="dxa"/>
            <w:tcBorders>
              <w:top w:val="nil"/>
              <w:left w:val="nil"/>
              <w:bottom w:val="single" w:sz="4" w:space="0" w:color="auto"/>
              <w:right w:val="single" w:sz="4" w:space="0" w:color="auto"/>
            </w:tcBorders>
            <w:hideMark/>
          </w:tcPr>
          <w:p w:rsidR="00407092" w:rsidRPr="00407092" w:rsidRDefault="00407092" w:rsidP="00407092">
            <w:pPr>
              <w:jc w:val="center"/>
              <w:rPr>
                <w:sz w:val="22"/>
                <w:szCs w:val="22"/>
              </w:rPr>
            </w:pPr>
            <w:r w:rsidRPr="00407092">
              <w:rPr>
                <w:sz w:val="22"/>
                <w:szCs w:val="22"/>
              </w:rPr>
              <w:t>100</w:t>
            </w:r>
          </w:p>
        </w:tc>
        <w:tc>
          <w:tcPr>
            <w:tcW w:w="1022" w:type="dxa"/>
            <w:tcBorders>
              <w:top w:val="nil"/>
              <w:left w:val="nil"/>
              <w:bottom w:val="single" w:sz="4" w:space="0" w:color="auto"/>
              <w:right w:val="single" w:sz="4" w:space="0" w:color="auto"/>
            </w:tcBorders>
          </w:tcPr>
          <w:p w:rsidR="00407092" w:rsidRPr="00407092" w:rsidRDefault="00407092" w:rsidP="00407092">
            <w:pPr>
              <w:jc w:val="center"/>
              <w:rPr>
                <w:sz w:val="22"/>
                <w:szCs w:val="22"/>
              </w:rPr>
            </w:pPr>
            <w:r w:rsidRPr="00407092">
              <w:rPr>
                <w:sz w:val="22"/>
                <w:szCs w:val="22"/>
              </w:rPr>
              <w:t>0,8</w:t>
            </w:r>
          </w:p>
        </w:tc>
      </w:tr>
      <w:tr w:rsidR="00407092" w:rsidRPr="00407092" w:rsidTr="00407092">
        <w:trPr>
          <w:trHeight w:val="405"/>
        </w:trPr>
        <w:tc>
          <w:tcPr>
            <w:tcW w:w="4361" w:type="dxa"/>
            <w:tcBorders>
              <w:top w:val="nil"/>
              <w:left w:val="single" w:sz="4" w:space="0" w:color="auto"/>
              <w:bottom w:val="single" w:sz="4" w:space="0" w:color="auto"/>
              <w:right w:val="single" w:sz="4" w:space="0" w:color="auto"/>
            </w:tcBorders>
            <w:vAlign w:val="bottom"/>
            <w:hideMark/>
          </w:tcPr>
          <w:p w:rsidR="00407092" w:rsidRPr="00407092" w:rsidRDefault="00407092" w:rsidP="00407092">
            <w:pPr>
              <w:rPr>
                <w:sz w:val="22"/>
                <w:szCs w:val="22"/>
              </w:rPr>
            </w:pPr>
            <w:r w:rsidRPr="00407092">
              <w:rPr>
                <w:sz w:val="22"/>
                <w:szCs w:val="22"/>
              </w:rPr>
              <w:t xml:space="preserve">Мероприятия по предупреждению и ликвидации последствий ЧС и </w:t>
            </w:r>
            <w:proofErr w:type="gramStart"/>
            <w:r w:rsidRPr="00407092">
              <w:rPr>
                <w:sz w:val="22"/>
                <w:szCs w:val="22"/>
              </w:rPr>
              <w:t>СБ</w:t>
            </w:r>
            <w:proofErr w:type="gramEnd"/>
          </w:p>
        </w:tc>
        <w:tc>
          <w:tcPr>
            <w:tcW w:w="708" w:type="dxa"/>
            <w:tcBorders>
              <w:top w:val="nil"/>
              <w:left w:val="nil"/>
              <w:bottom w:val="single" w:sz="4" w:space="0" w:color="auto"/>
              <w:right w:val="single" w:sz="4" w:space="0" w:color="auto"/>
            </w:tcBorders>
            <w:vAlign w:val="center"/>
            <w:hideMark/>
          </w:tcPr>
          <w:p w:rsidR="00407092" w:rsidRPr="00407092" w:rsidRDefault="00407092" w:rsidP="00407092">
            <w:pPr>
              <w:jc w:val="center"/>
              <w:rPr>
                <w:sz w:val="22"/>
                <w:szCs w:val="22"/>
              </w:rPr>
            </w:pPr>
            <w:r w:rsidRPr="00407092">
              <w:rPr>
                <w:sz w:val="22"/>
                <w:szCs w:val="22"/>
              </w:rPr>
              <w:t>901</w:t>
            </w:r>
          </w:p>
        </w:tc>
        <w:tc>
          <w:tcPr>
            <w:tcW w:w="1134" w:type="dxa"/>
            <w:tcBorders>
              <w:top w:val="nil"/>
              <w:left w:val="nil"/>
              <w:bottom w:val="single" w:sz="4" w:space="0" w:color="auto"/>
              <w:right w:val="single" w:sz="4" w:space="0" w:color="auto"/>
            </w:tcBorders>
            <w:vAlign w:val="center"/>
            <w:hideMark/>
          </w:tcPr>
          <w:p w:rsidR="00407092" w:rsidRPr="00407092" w:rsidRDefault="00407092" w:rsidP="00407092">
            <w:pPr>
              <w:jc w:val="center"/>
              <w:rPr>
                <w:color w:val="000000"/>
                <w:sz w:val="22"/>
                <w:szCs w:val="22"/>
              </w:rPr>
            </w:pPr>
            <w:r w:rsidRPr="00407092">
              <w:rPr>
                <w:color w:val="000000"/>
                <w:sz w:val="22"/>
                <w:szCs w:val="22"/>
              </w:rPr>
              <w:t>0310</w:t>
            </w:r>
          </w:p>
        </w:tc>
        <w:tc>
          <w:tcPr>
            <w:tcW w:w="1560" w:type="dxa"/>
            <w:tcBorders>
              <w:top w:val="nil"/>
              <w:left w:val="nil"/>
              <w:bottom w:val="single" w:sz="4" w:space="0" w:color="auto"/>
              <w:right w:val="single" w:sz="4" w:space="0" w:color="auto"/>
            </w:tcBorders>
            <w:vAlign w:val="center"/>
          </w:tcPr>
          <w:p w:rsidR="00407092" w:rsidRPr="00407092" w:rsidRDefault="00407092" w:rsidP="00407092">
            <w:pPr>
              <w:jc w:val="center"/>
              <w:rPr>
                <w:color w:val="000000"/>
                <w:sz w:val="22"/>
                <w:szCs w:val="22"/>
              </w:rPr>
            </w:pPr>
            <w:r w:rsidRPr="00407092">
              <w:rPr>
                <w:color w:val="000000"/>
                <w:sz w:val="22"/>
                <w:szCs w:val="22"/>
              </w:rPr>
              <w:t>2180000000</w:t>
            </w:r>
          </w:p>
        </w:tc>
        <w:tc>
          <w:tcPr>
            <w:tcW w:w="708" w:type="dxa"/>
            <w:tcBorders>
              <w:top w:val="nil"/>
              <w:left w:val="nil"/>
              <w:bottom w:val="single" w:sz="4" w:space="0" w:color="auto"/>
              <w:right w:val="single" w:sz="4" w:space="0" w:color="auto"/>
            </w:tcBorders>
            <w:vAlign w:val="center"/>
          </w:tcPr>
          <w:p w:rsidR="00407092" w:rsidRPr="00407092" w:rsidRDefault="00407092" w:rsidP="00407092">
            <w:pPr>
              <w:jc w:val="center"/>
              <w:rPr>
                <w:color w:val="000000"/>
                <w:sz w:val="22"/>
                <w:szCs w:val="22"/>
              </w:rPr>
            </w:pPr>
          </w:p>
        </w:tc>
        <w:tc>
          <w:tcPr>
            <w:tcW w:w="1134" w:type="dxa"/>
            <w:tcBorders>
              <w:top w:val="nil"/>
              <w:left w:val="nil"/>
              <w:bottom w:val="single" w:sz="4" w:space="0" w:color="auto"/>
              <w:right w:val="single" w:sz="4" w:space="0" w:color="auto"/>
            </w:tcBorders>
            <w:vAlign w:val="center"/>
            <w:hideMark/>
          </w:tcPr>
          <w:p w:rsidR="00407092" w:rsidRPr="00407092" w:rsidRDefault="00407092" w:rsidP="00407092">
            <w:pPr>
              <w:jc w:val="center"/>
              <w:rPr>
                <w:sz w:val="22"/>
                <w:szCs w:val="22"/>
              </w:rPr>
            </w:pPr>
            <w:r w:rsidRPr="00407092">
              <w:rPr>
                <w:sz w:val="22"/>
                <w:szCs w:val="22"/>
              </w:rPr>
              <w:t>45,0</w:t>
            </w:r>
          </w:p>
        </w:tc>
        <w:tc>
          <w:tcPr>
            <w:tcW w:w="1172" w:type="dxa"/>
            <w:tcBorders>
              <w:top w:val="nil"/>
              <w:left w:val="nil"/>
              <w:bottom w:val="single" w:sz="4" w:space="0" w:color="auto"/>
              <w:right w:val="single" w:sz="4" w:space="0" w:color="auto"/>
            </w:tcBorders>
            <w:hideMark/>
          </w:tcPr>
          <w:p w:rsidR="00407092" w:rsidRPr="00407092" w:rsidRDefault="00407092" w:rsidP="00407092">
            <w:pPr>
              <w:jc w:val="center"/>
              <w:rPr>
                <w:sz w:val="22"/>
                <w:szCs w:val="22"/>
              </w:rPr>
            </w:pPr>
          </w:p>
          <w:p w:rsidR="00407092" w:rsidRPr="00407092" w:rsidRDefault="00407092" w:rsidP="00407092">
            <w:pPr>
              <w:jc w:val="center"/>
              <w:rPr>
                <w:sz w:val="22"/>
                <w:szCs w:val="22"/>
              </w:rPr>
            </w:pPr>
            <w:r w:rsidRPr="00407092">
              <w:rPr>
                <w:sz w:val="22"/>
                <w:szCs w:val="22"/>
              </w:rPr>
              <w:t>45,0</w:t>
            </w:r>
          </w:p>
        </w:tc>
        <w:tc>
          <w:tcPr>
            <w:tcW w:w="1351" w:type="dxa"/>
            <w:tcBorders>
              <w:top w:val="nil"/>
              <w:left w:val="nil"/>
              <w:bottom w:val="single" w:sz="4" w:space="0" w:color="auto"/>
              <w:right w:val="single" w:sz="4" w:space="0" w:color="auto"/>
            </w:tcBorders>
            <w:hideMark/>
          </w:tcPr>
          <w:p w:rsidR="00407092" w:rsidRPr="00407092" w:rsidRDefault="00407092" w:rsidP="00407092">
            <w:pPr>
              <w:jc w:val="center"/>
              <w:rPr>
                <w:sz w:val="22"/>
                <w:szCs w:val="22"/>
              </w:rPr>
            </w:pPr>
          </w:p>
          <w:p w:rsidR="00407092" w:rsidRPr="00407092" w:rsidRDefault="00407092" w:rsidP="00407092">
            <w:pPr>
              <w:jc w:val="center"/>
              <w:rPr>
                <w:sz w:val="22"/>
                <w:szCs w:val="22"/>
              </w:rPr>
            </w:pPr>
            <w:r w:rsidRPr="00407092">
              <w:rPr>
                <w:sz w:val="22"/>
                <w:szCs w:val="22"/>
              </w:rPr>
              <w:t>45,0</w:t>
            </w:r>
          </w:p>
        </w:tc>
        <w:tc>
          <w:tcPr>
            <w:tcW w:w="1276" w:type="dxa"/>
            <w:tcBorders>
              <w:top w:val="nil"/>
              <w:left w:val="nil"/>
              <w:bottom w:val="single" w:sz="4" w:space="0" w:color="auto"/>
              <w:right w:val="single" w:sz="4" w:space="0" w:color="auto"/>
            </w:tcBorders>
            <w:hideMark/>
          </w:tcPr>
          <w:p w:rsidR="00407092" w:rsidRPr="00407092" w:rsidRDefault="00407092" w:rsidP="00407092">
            <w:pPr>
              <w:jc w:val="center"/>
              <w:rPr>
                <w:sz w:val="22"/>
                <w:szCs w:val="22"/>
              </w:rPr>
            </w:pPr>
          </w:p>
          <w:p w:rsidR="00407092" w:rsidRPr="00407092" w:rsidRDefault="00407092" w:rsidP="00407092">
            <w:pPr>
              <w:jc w:val="center"/>
              <w:rPr>
                <w:sz w:val="22"/>
                <w:szCs w:val="22"/>
              </w:rPr>
            </w:pPr>
            <w:r w:rsidRPr="00407092">
              <w:rPr>
                <w:sz w:val="22"/>
                <w:szCs w:val="22"/>
              </w:rPr>
              <w:t>100</w:t>
            </w:r>
          </w:p>
        </w:tc>
        <w:tc>
          <w:tcPr>
            <w:tcW w:w="1022" w:type="dxa"/>
            <w:tcBorders>
              <w:top w:val="nil"/>
              <w:left w:val="nil"/>
              <w:bottom w:val="single" w:sz="4" w:space="0" w:color="auto"/>
              <w:right w:val="single" w:sz="4" w:space="0" w:color="auto"/>
            </w:tcBorders>
          </w:tcPr>
          <w:p w:rsidR="00407092" w:rsidRPr="00407092" w:rsidRDefault="00407092" w:rsidP="00407092">
            <w:pPr>
              <w:jc w:val="center"/>
              <w:rPr>
                <w:sz w:val="22"/>
                <w:szCs w:val="22"/>
              </w:rPr>
            </w:pPr>
          </w:p>
          <w:p w:rsidR="00407092" w:rsidRPr="00407092" w:rsidRDefault="00407092" w:rsidP="00407092">
            <w:pPr>
              <w:jc w:val="center"/>
              <w:rPr>
                <w:sz w:val="22"/>
                <w:szCs w:val="22"/>
              </w:rPr>
            </w:pPr>
            <w:r w:rsidRPr="00407092">
              <w:rPr>
                <w:sz w:val="22"/>
                <w:szCs w:val="22"/>
              </w:rPr>
              <w:t>0,8</w:t>
            </w:r>
          </w:p>
        </w:tc>
      </w:tr>
      <w:tr w:rsidR="00407092" w:rsidRPr="00407092" w:rsidTr="00407092">
        <w:trPr>
          <w:trHeight w:val="225"/>
        </w:trPr>
        <w:tc>
          <w:tcPr>
            <w:tcW w:w="4361" w:type="dxa"/>
            <w:tcBorders>
              <w:top w:val="single" w:sz="4" w:space="0" w:color="auto"/>
              <w:left w:val="single" w:sz="4" w:space="0" w:color="auto"/>
              <w:bottom w:val="single" w:sz="4" w:space="0" w:color="auto"/>
              <w:right w:val="single" w:sz="4" w:space="0" w:color="auto"/>
            </w:tcBorders>
            <w:vAlign w:val="bottom"/>
            <w:hideMark/>
          </w:tcPr>
          <w:p w:rsidR="00407092" w:rsidRPr="00407092" w:rsidRDefault="00407092" w:rsidP="00407092">
            <w:pPr>
              <w:rPr>
                <w:sz w:val="22"/>
                <w:szCs w:val="22"/>
              </w:rPr>
            </w:pPr>
            <w:r w:rsidRPr="00407092">
              <w:rPr>
                <w:sz w:val="22"/>
                <w:szCs w:val="22"/>
              </w:rPr>
              <w:lastRenderedPageBreak/>
              <w:t>Предупреждение и ликвидация последствий ЧС местный бюджет</w:t>
            </w:r>
          </w:p>
        </w:tc>
        <w:tc>
          <w:tcPr>
            <w:tcW w:w="708" w:type="dxa"/>
            <w:tcBorders>
              <w:top w:val="single" w:sz="4" w:space="0" w:color="auto"/>
              <w:left w:val="nil"/>
              <w:bottom w:val="single" w:sz="4" w:space="0" w:color="auto"/>
              <w:right w:val="single" w:sz="4" w:space="0" w:color="auto"/>
            </w:tcBorders>
            <w:vAlign w:val="center"/>
            <w:hideMark/>
          </w:tcPr>
          <w:p w:rsidR="00407092" w:rsidRPr="00407092" w:rsidRDefault="00407092" w:rsidP="00407092">
            <w:pPr>
              <w:jc w:val="center"/>
              <w:rPr>
                <w:sz w:val="22"/>
                <w:szCs w:val="22"/>
              </w:rPr>
            </w:pPr>
            <w:r w:rsidRPr="00407092">
              <w:rPr>
                <w:sz w:val="22"/>
                <w:szCs w:val="22"/>
              </w:rPr>
              <w:t>901</w:t>
            </w:r>
          </w:p>
        </w:tc>
        <w:tc>
          <w:tcPr>
            <w:tcW w:w="1134" w:type="dxa"/>
            <w:tcBorders>
              <w:top w:val="single" w:sz="4" w:space="0" w:color="auto"/>
              <w:left w:val="nil"/>
              <w:bottom w:val="single" w:sz="4" w:space="0" w:color="auto"/>
              <w:right w:val="single" w:sz="4" w:space="0" w:color="auto"/>
            </w:tcBorders>
            <w:vAlign w:val="center"/>
            <w:hideMark/>
          </w:tcPr>
          <w:p w:rsidR="00407092" w:rsidRPr="00407092" w:rsidRDefault="00407092" w:rsidP="00407092">
            <w:pPr>
              <w:jc w:val="center"/>
              <w:rPr>
                <w:color w:val="000000"/>
                <w:sz w:val="22"/>
                <w:szCs w:val="22"/>
              </w:rPr>
            </w:pPr>
            <w:r w:rsidRPr="00407092">
              <w:rPr>
                <w:color w:val="000000"/>
                <w:sz w:val="22"/>
                <w:szCs w:val="22"/>
              </w:rPr>
              <w:t>0310</w:t>
            </w:r>
          </w:p>
        </w:tc>
        <w:tc>
          <w:tcPr>
            <w:tcW w:w="1560" w:type="dxa"/>
            <w:tcBorders>
              <w:top w:val="single" w:sz="4" w:space="0" w:color="auto"/>
              <w:left w:val="nil"/>
              <w:bottom w:val="single" w:sz="4" w:space="0" w:color="auto"/>
              <w:right w:val="single" w:sz="4" w:space="0" w:color="auto"/>
            </w:tcBorders>
            <w:vAlign w:val="center"/>
            <w:hideMark/>
          </w:tcPr>
          <w:p w:rsidR="00407092" w:rsidRPr="00407092" w:rsidRDefault="00407092" w:rsidP="00407092">
            <w:pPr>
              <w:jc w:val="center"/>
              <w:rPr>
                <w:color w:val="000000"/>
                <w:sz w:val="22"/>
                <w:szCs w:val="22"/>
              </w:rPr>
            </w:pPr>
            <w:r w:rsidRPr="00407092">
              <w:rPr>
                <w:color w:val="000000"/>
                <w:sz w:val="22"/>
                <w:szCs w:val="22"/>
              </w:rPr>
              <w:t>2180000101</w:t>
            </w:r>
          </w:p>
        </w:tc>
        <w:tc>
          <w:tcPr>
            <w:tcW w:w="708" w:type="dxa"/>
            <w:tcBorders>
              <w:top w:val="single" w:sz="4" w:space="0" w:color="auto"/>
              <w:left w:val="nil"/>
              <w:bottom w:val="single" w:sz="4" w:space="0" w:color="auto"/>
              <w:right w:val="single" w:sz="4" w:space="0" w:color="auto"/>
            </w:tcBorders>
            <w:vAlign w:val="center"/>
          </w:tcPr>
          <w:p w:rsidR="00407092" w:rsidRPr="00407092" w:rsidRDefault="00407092" w:rsidP="00407092">
            <w:pPr>
              <w:jc w:val="center"/>
              <w:rPr>
                <w:color w:val="000000"/>
                <w:sz w:val="22"/>
                <w:szCs w:val="22"/>
              </w:rPr>
            </w:pPr>
          </w:p>
        </w:tc>
        <w:tc>
          <w:tcPr>
            <w:tcW w:w="1134" w:type="dxa"/>
            <w:tcBorders>
              <w:top w:val="single" w:sz="4" w:space="0" w:color="auto"/>
              <w:left w:val="nil"/>
              <w:bottom w:val="single" w:sz="4" w:space="0" w:color="auto"/>
              <w:right w:val="single" w:sz="4" w:space="0" w:color="auto"/>
            </w:tcBorders>
            <w:vAlign w:val="center"/>
            <w:hideMark/>
          </w:tcPr>
          <w:p w:rsidR="00407092" w:rsidRPr="00407092" w:rsidRDefault="00407092" w:rsidP="00407092">
            <w:pPr>
              <w:jc w:val="center"/>
              <w:rPr>
                <w:sz w:val="22"/>
                <w:szCs w:val="22"/>
              </w:rPr>
            </w:pPr>
            <w:r w:rsidRPr="00407092">
              <w:rPr>
                <w:sz w:val="22"/>
                <w:szCs w:val="22"/>
              </w:rPr>
              <w:t>45,0</w:t>
            </w:r>
          </w:p>
        </w:tc>
        <w:tc>
          <w:tcPr>
            <w:tcW w:w="1172" w:type="dxa"/>
            <w:tcBorders>
              <w:top w:val="single" w:sz="4" w:space="0" w:color="auto"/>
              <w:left w:val="nil"/>
              <w:bottom w:val="single" w:sz="4" w:space="0" w:color="auto"/>
              <w:right w:val="single" w:sz="4" w:space="0" w:color="auto"/>
            </w:tcBorders>
            <w:hideMark/>
          </w:tcPr>
          <w:p w:rsidR="00407092" w:rsidRPr="00407092" w:rsidRDefault="00407092" w:rsidP="00407092">
            <w:pPr>
              <w:jc w:val="center"/>
              <w:rPr>
                <w:sz w:val="22"/>
                <w:szCs w:val="22"/>
              </w:rPr>
            </w:pPr>
            <w:r w:rsidRPr="00407092">
              <w:rPr>
                <w:sz w:val="22"/>
                <w:szCs w:val="22"/>
              </w:rPr>
              <w:t>45,0</w:t>
            </w:r>
          </w:p>
        </w:tc>
        <w:tc>
          <w:tcPr>
            <w:tcW w:w="1351" w:type="dxa"/>
            <w:tcBorders>
              <w:top w:val="single" w:sz="4" w:space="0" w:color="auto"/>
              <w:left w:val="nil"/>
              <w:bottom w:val="single" w:sz="4" w:space="0" w:color="auto"/>
              <w:right w:val="single" w:sz="4" w:space="0" w:color="auto"/>
            </w:tcBorders>
            <w:hideMark/>
          </w:tcPr>
          <w:p w:rsidR="00407092" w:rsidRPr="00407092" w:rsidRDefault="00407092" w:rsidP="00407092">
            <w:pPr>
              <w:jc w:val="center"/>
              <w:rPr>
                <w:sz w:val="22"/>
                <w:szCs w:val="22"/>
              </w:rPr>
            </w:pPr>
            <w:r w:rsidRPr="00407092">
              <w:rPr>
                <w:sz w:val="22"/>
                <w:szCs w:val="22"/>
              </w:rPr>
              <w:t>45,0</w:t>
            </w:r>
          </w:p>
        </w:tc>
        <w:tc>
          <w:tcPr>
            <w:tcW w:w="1276" w:type="dxa"/>
            <w:tcBorders>
              <w:top w:val="single" w:sz="4" w:space="0" w:color="auto"/>
              <w:left w:val="nil"/>
              <w:bottom w:val="single" w:sz="4" w:space="0" w:color="auto"/>
              <w:right w:val="single" w:sz="4" w:space="0" w:color="auto"/>
            </w:tcBorders>
            <w:hideMark/>
          </w:tcPr>
          <w:p w:rsidR="00407092" w:rsidRPr="00407092" w:rsidRDefault="00407092" w:rsidP="00407092">
            <w:pPr>
              <w:jc w:val="center"/>
              <w:rPr>
                <w:sz w:val="22"/>
                <w:szCs w:val="22"/>
              </w:rPr>
            </w:pPr>
            <w:r w:rsidRPr="00407092">
              <w:rPr>
                <w:sz w:val="22"/>
                <w:szCs w:val="22"/>
              </w:rPr>
              <w:t>100</w:t>
            </w:r>
          </w:p>
        </w:tc>
        <w:tc>
          <w:tcPr>
            <w:tcW w:w="1022" w:type="dxa"/>
            <w:tcBorders>
              <w:top w:val="single" w:sz="4" w:space="0" w:color="auto"/>
              <w:left w:val="nil"/>
              <w:bottom w:val="single" w:sz="4" w:space="0" w:color="auto"/>
              <w:right w:val="single" w:sz="4" w:space="0" w:color="auto"/>
            </w:tcBorders>
          </w:tcPr>
          <w:p w:rsidR="00407092" w:rsidRPr="00407092" w:rsidRDefault="00407092" w:rsidP="00407092">
            <w:pPr>
              <w:jc w:val="center"/>
              <w:rPr>
                <w:sz w:val="22"/>
                <w:szCs w:val="22"/>
              </w:rPr>
            </w:pPr>
            <w:r w:rsidRPr="00407092">
              <w:rPr>
                <w:sz w:val="22"/>
                <w:szCs w:val="22"/>
              </w:rPr>
              <w:t>0,8</w:t>
            </w:r>
          </w:p>
        </w:tc>
      </w:tr>
      <w:tr w:rsidR="00407092" w:rsidRPr="00407092" w:rsidTr="00407092">
        <w:trPr>
          <w:trHeight w:val="225"/>
        </w:trPr>
        <w:tc>
          <w:tcPr>
            <w:tcW w:w="4361" w:type="dxa"/>
            <w:tcBorders>
              <w:top w:val="single" w:sz="4" w:space="0" w:color="auto"/>
              <w:left w:val="single" w:sz="4" w:space="0" w:color="auto"/>
              <w:bottom w:val="single" w:sz="4" w:space="0" w:color="auto"/>
              <w:right w:val="single" w:sz="4" w:space="0" w:color="auto"/>
            </w:tcBorders>
            <w:vAlign w:val="bottom"/>
            <w:hideMark/>
          </w:tcPr>
          <w:p w:rsidR="00407092" w:rsidRPr="00407092" w:rsidRDefault="00407092" w:rsidP="00407092">
            <w:pPr>
              <w:rPr>
                <w:sz w:val="22"/>
                <w:szCs w:val="22"/>
              </w:rPr>
            </w:pPr>
            <w:r w:rsidRPr="00407092">
              <w:rPr>
                <w:sz w:val="22"/>
                <w:szCs w:val="22"/>
              </w:rPr>
              <w:t>Закупка товаров, работ, услуг для государственных (муниципальных) нужд</w:t>
            </w:r>
          </w:p>
        </w:tc>
        <w:tc>
          <w:tcPr>
            <w:tcW w:w="708" w:type="dxa"/>
            <w:tcBorders>
              <w:top w:val="single" w:sz="4" w:space="0" w:color="auto"/>
              <w:left w:val="nil"/>
              <w:bottom w:val="single" w:sz="4" w:space="0" w:color="auto"/>
              <w:right w:val="single" w:sz="4" w:space="0" w:color="auto"/>
            </w:tcBorders>
            <w:vAlign w:val="center"/>
            <w:hideMark/>
          </w:tcPr>
          <w:p w:rsidR="00407092" w:rsidRPr="00407092" w:rsidRDefault="00407092" w:rsidP="00407092">
            <w:pPr>
              <w:jc w:val="center"/>
              <w:rPr>
                <w:sz w:val="22"/>
                <w:szCs w:val="22"/>
              </w:rPr>
            </w:pPr>
            <w:r w:rsidRPr="00407092">
              <w:rPr>
                <w:sz w:val="22"/>
                <w:szCs w:val="22"/>
              </w:rPr>
              <w:t>901</w:t>
            </w:r>
          </w:p>
        </w:tc>
        <w:tc>
          <w:tcPr>
            <w:tcW w:w="1134" w:type="dxa"/>
            <w:tcBorders>
              <w:top w:val="single" w:sz="4" w:space="0" w:color="auto"/>
              <w:left w:val="nil"/>
              <w:bottom w:val="single" w:sz="4" w:space="0" w:color="auto"/>
              <w:right w:val="single" w:sz="4" w:space="0" w:color="auto"/>
            </w:tcBorders>
            <w:vAlign w:val="center"/>
            <w:hideMark/>
          </w:tcPr>
          <w:p w:rsidR="00407092" w:rsidRPr="00407092" w:rsidRDefault="00407092" w:rsidP="00407092">
            <w:pPr>
              <w:jc w:val="center"/>
              <w:rPr>
                <w:color w:val="000000"/>
                <w:sz w:val="22"/>
                <w:szCs w:val="22"/>
              </w:rPr>
            </w:pPr>
            <w:r w:rsidRPr="00407092">
              <w:rPr>
                <w:color w:val="000000"/>
                <w:sz w:val="22"/>
                <w:szCs w:val="22"/>
              </w:rPr>
              <w:t>0310</w:t>
            </w:r>
          </w:p>
        </w:tc>
        <w:tc>
          <w:tcPr>
            <w:tcW w:w="1560" w:type="dxa"/>
            <w:tcBorders>
              <w:top w:val="single" w:sz="4" w:space="0" w:color="auto"/>
              <w:left w:val="nil"/>
              <w:bottom w:val="single" w:sz="4" w:space="0" w:color="auto"/>
              <w:right w:val="single" w:sz="4" w:space="0" w:color="auto"/>
            </w:tcBorders>
            <w:vAlign w:val="center"/>
            <w:hideMark/>
          </w:tcPr>
          <w:p w:rsidR="00407092" w:rsidRPr="00407092" w:rsidRDefault="00407092" w:rsidP="00407092">
            <w:pPr>
              <w:jc w:val="center"/>
              <w:rPr>
                <w:color w:val="000000"/>
                <w:sz w:val="22"/>
                <w:szCs w:val="22"/>
              </w:rPr>
            </w:pPr>
            <w:r w:rsidRPr="00407092">
              <w:rPr>
                <w:color w:val="000000"/>
                <w:sz w:val="22"/>
                <w:szCs w:val="22"/>
              </w:rPr>
              <w:t>2180000101</w:t>
            </w:r>
          </w:p>
        </w:tc>
        <w:tc>
          <w:tcPr>
            <w:tcW w:w="708" w:type="dxa"/>
            <w:tcBorders>
              <w:top w:val="single" w:sz="4" w:space="0" w:color="auto"/>
              <w:left w:val="nil"/>
              <w:bottom w:val="single" w:sz="4" w:space="0" w:color="auto"/>
              <w:right w:val="single" w:sz="4" w:space="0" w:color="auto"/>
            </w:tcBorders>
            <w:vAlign w:val="center"/>
          </w:tcPr>
          <w:p w:rsidR="00407092" w:rsidRPr="00407092" w:rsidRDefault="00407092" w:rsidP="00407092">
            <w:pPr>
              <w:jc w:val="center"/>
              <w:rPr>
                <w:color w:val="000000"/>
                <w:sz w:val="22"/>
                <w:szCs w:val="22"/>
              </w:rPr>
            </w:pPr>
            <w:r w:rsidRPr="00407092">
              <w:rPr>
                <w:color w:val="000000"/>
                <w:sz w:val="22"/>
                <w:szCs w:val="22"/>
              </w:rPr>
              <w:t>200</w:t>
            </w:r>
          </w:p>
        </w:tc>
        <w:tc>
          <w:tcPr>
            <w:tcW w:w="1134" w:type="dxa"/>
            <w:tcBorders>
              <w:top w:val="single" w:sz="4" w:space="0" w:color="auto"/>
              <w:left w:val="nil"/>
              <w:bottom w:val="single" w:sz="4" w:space="0" w:color="auto"/>
              <w:right w:val="single" w:sz="4" w:space="0" w:color="auto"/>
            </w:tcBorders>
            <w:vAlign w:val="center"/>
            <w:hideMark/>
          </w:tcPr>
          <w:p w:rsidR="00407092" w:rsidRPr="00407092" w:rsidRDefault="00407092" w:rsidP="00407092">
            <w:pPr>
              <w:jc w:val="center"/>
              <w:rPr>
                <w:sz w:val="22"/>
                <w:szCs w:val="22"/>
              </w:rPr>
            </w:pPr>
            <w:r w:rsidRPr="00407092">
              <w:rPr>
                <w:sz w:val="22"/>
                <w:szCs w:val="22"/>
              </w:rPr>
              <w:t>45,0</w:t>
            </w:r>
          </w:p>
        </w:tc>
        <w:tc>
          <w:tcPr>
            <w:tcW w:w="1172" w:type="dxa"/>
            <w:tcBorders>
              <w:top w:val="single" w:sz="4" w:space="0" w:color="auto"/>
              <w:left w:val="nil"/>
              <w:bottom w:val="single" w:sz="4" w:space="0" w:color="auto"/>
              <w:right w:val="single" w:sz="4" w:space="0" w:color="auto"/>
            </w:tcBorders>
            <w:hideMark/>
          </w:tcPr>
          <w:p w:rsidR="00407092" w:rsidRPr="00407092" w:rsidRDefault="00407092" w:rsidP="00407092">
            <w:pPr>
              <w:jc w:val="center"/>
              <w:rPr>
                <w:sz w:val="22"/>
                <w:szCs w:val="22"/>
              </w:rPr>
            </w:pPr>
            <w:r w:rsidRPr="00407092">
              <w:rPr>
                <w:sz w:val="22"/>
                <w:szCs w:val="22"/>
              </w:rPr>
              <w:t>45,0</w:t>
            </w:r>
          </w:p>
        </w:tc>
        <w:tc>
          <w:tcPr>
            <w:tcW w:w="1351" w:type="dxa"/>
            <w:tcBorders>
              <w:top w:val="single" w:sz="4" w:space="0" w:color="auto"/>
              <w:left w:val="nil"/>
              <w:bottom w:val="single" w:sz="4" w:space="0" w:color="auto"/>
              <w:right w:val="single" w:sz="4" w:space="0" w:color="auto"/>
            </w:tcBorders>
            <w:hideMark/>
          </w:tcPr>
          <w:p w:rsidR="00407092" w:rsidRPr="00407092" w:rsidRDefault="00407092" w:rsidP="00407092">
            <w:pPr>
              <w:jc w:val="center"/>
              <w:rPr>
                <w:sz w:val="22"/>
                <w:szCs w:val="22"/>
              </w:rPr>
            </w:pPr>
            <w:r w:rsidRPr="00407092">
              <w:rPr>
                <w:sz w:val="22"/>
                <w:szCs w:val="22"/>
              </w:rPr>
              <w:t>45,0</w:t>
            </w:r>
          </w:p>
        </w:tc>
        <w:tc>
          <w:tcPr>
            <w:tcW w:w="1276" w:type="dxa"/>
            <w:tcBorders>
              <w:top w:val="single" w:sz="4" w:space="0" w:color="auto"/>
              <w:left w:val="nil"/>
              <w:bottom w:val="single" w:sz="4" w:space="0" w:color="auto"/>
              <w:right w:val="single" w:sz="4" w:space="0" w:color="auto"/>
            </w:tcBorders>
            <w:hideMark/>
          </w:tcPr>
          <w:p w:rsidR="00407092" w:rsidRPr="00407092" w:rsidRDefault="00407092" w:rsidP="00407092">
            <w:pPr>
              <w:jc w:val="center"/>
              <w:rPr>
                <w:sz w:val="22"/>
                <w:szCs w:val="22"/>
              </w:rPr>
            </w:pPr>
            <w:r w:rsidRPr="00407092">
              <w:rPr>
                <w:sz w:val="22"/>
                <w:szCs w:val="22"/>
              </w:rPr>
              <w:t>100</w:t>
            </w:r>
          </w:p>
        </w:tc>
        <w:tc>
          <w:tcPr>
            <w:tcW w:w="1022" w:type="dxa"/>
            <w:tcBorders>
              <w:top w:val="single" w:sz="4" w:space="0" w:color="auto"/>
              <w:left w:val="nil"/>
              <w:bottom w:val="single" w:sz="4" w:space="0" w:color="auto"/>
              <w:right w:val="single" w:sz="4" w:space="0" w:color="auto"/>
            </w:tcBorders>
          </w:tcPr>
          <w:p w:rsidR="00407092" w:rsidRPr="00407092" w:rsidRDefault="00407092" w:rsidP="00407092">
            <w:pPr>
              <w:jc w:val="center"/>
              <w:rPr>
                <w:sz w:val="22"/>
                <w:szCs w:val="22"/>
              </w:rPr>
            </w:pPr>
            <w:r w:rsidRPr="00407092">
              <w:rPr>
                <w:sz w:val="22"/>
                <w:szCs w:val="22"/>
              </w:rPr>
              <w:t>0,8</w:t>
            </w:r>
          </w:p>
        </w:tc>
      </w:tr>
      <w:tr w:rsidR="00407092" w:rsidRPr="00407092" w:rsidTr="00407092">
        <w:trPr>
          <w:trHeight w:val="225"/>
        </w:trPr>
        <w:tc>
          <w:tcPr>
            <w:tcW w:w="4361" w:type="dxa"/>
            <w:tcBorders>
              <w:top w:val="single" w:sz="4" w:space="0" w:color="auto"/>
              <w:left w:val="single" w:sz="4" w:space="0" w:color="auto"/>
              <w:bottom w:val="single" w:sz="4" w:space="0" w:color="auto"/>
              <w:right w:val="single" w:sz="4" w:space="0" w:color="auto"/>
            </w:tcBorders>
            <w:vAlign w:val="bottom"/>
            <w:hideMark/>
          </w:tcPr>
          <w:p w:rsidR="00407092" w:rsidRPr="00407092" w:rsidRDefault="00407092" w:rsidP="00407092">
            <w:pPr>
              <w:rPr>
                <w:sz w:val="22"/>
                <w:szCs w:val="22"/>
              </w:rPr>
            </w:pPr>
            <w:r w:rsidRPr="00407092">
              <w:rPr>
                <w:sz w:val="22"/>
                <w:szCs w:val="22"/>
              </w:rPr>
              <w:t>Иные закупки товаров, работ и услуг для государственных (муниципальных) нужд услуг для муниципальных нужд</w:t>
            </w:r>
          </w:p>
        </w:tc>
        <w:tc>
          <w:tcPr>
            <w:tcW w:w="708" w:type="dxa"/>
            <w:tcBorders>
              <w:top w:val="single" w:sz="4" w:space="0" w:color="auto"/>
              <w:left w:val="nil"/>
              <w:bottom w:val="single" w:sz="4" w:space="0" w:color="auto"/>
              <w:right w:val="single" w:sz="4" w:space="0" w:color="auto"/>
            </w:tcBorders>
            <w:vAlign w:val="center"/>
            <w:hideMark/>
          </w:tcPr>
          <w:p w:rsidR="00407092" w:rsidRPr="00407092" w:rsidRDefault="00407092" w:rsidP="00407092">
            <w:pPr>
              <w:jc w:val="center"/>
              <w:rPr>
                <w:sz w:val="22"/>
                <w:szCs w:val="22"/>
              </w:rPr>
            </w:pPr>
            <w:r w:rsidRPr="00407092">
              <w:rPr>
                <w:sz w:val="22"/>
                <w:szCs w:val="22"/>
              </w:rPr>
              <w:t>901</w:t>
            </w:r>
          </w:p>
        </w:tc>
        <w:tc>
          <w:tcPr>
            <w:tcW w:w="1134" w:type="dxa"/>
            <w:tcBorders>
              <w:top w:val="single" w:sz="4" w:space="0" w:color="auto"/>
              <w:left w:val="nil"/>
              <w:bottom w:val="single" w:sz="4" w:space="0" w:color="auto"/>
              <w:right w:val="single" w:sz="4" w:space="0" w:color="auto"/>
            </w:tcBorders>
            <w:vAlign w:val="center"/>
            <w:hideMark/>
          </w:tcPr>
          <w:p w:rsidR="00407092" w:rsidRPr="00407092" w:rsidRDefault="00407092" w:rsidP="00407092">
            <w:pPr>
              <w:jc w:val="center"/>
              <w:rPr>
                <w:color w:val="000000"/>
                <w:sz w:val="22"/>
                <w:szCs w:val="22"/>
              </w:rPr>
            </w:pPr>
            <w:r w:rsidRPr="00407092">
              <w:rPr>
                <w:color w:val="000000"/>
                <w:sz w:val="22"/>
                <w:szCs w:val="22"/>
              </w:rPr>
              <w:t>0310</w:t>
            </w:r>
          </w:p>
        </w:tc>
        <w:tc>
          <w:tcPr>
            <w:tcW w:w="1560" w:type="dxa"/>
            <w:tcBorders>
              <w:top w:val="single" w:sz="4" w:space="0" w:color="auto"/>
              <w:left w:val="nil"/>
              <w:bottom w:val="single" w:sz="4" w:space="0" w:color="auto"/>
              <w:right w:val="single" w:sz="4" w:space="0" w:color="auto"/>
            </w:tcBorders>
            <w:vAlign w:val="center"/>
            <w:hideMark/>
          </w:tcPr>
          <w:p w:rsidR="00407092" w:rsidRPr="00407092" w:rsidRDefault="00407092" w:rsidP="00407092">
            <w:pPr>
              <w:jc w:val="center"/>
              <w:rPr>
                <w:color w:val="000000"/>
                <w:sz w:val="22"/>
                <w:szCs w:val="22"/>
              </w:rPr>
            </w:pPr>
            <w:r w:rsidRPr="00407092">
              <w:rPr>
                <w:color w:val="000000"/>
                <w:sz w:val="22"/>
                <w:szCs w:val="22"/>
              </w:rPr>
              <w:t>2180000101</w:t>
            </w:r>
          </w:p>
        </w:tc>
        <w:tc>
          <w:tcPr>
            <w:tcW w:w="708" w:type="dxa"/>
            <w:tcBorders>
              <w:top w:val="single" w:sz="4" w:space="0" w:color="auto"/>
              <w:left w:val="nil"/>
              <w:bottom w:val="single" w:sz="4" w:space="0" w:color="auto"/>
              <w:right w:val="single" w:sz="4" w:space="0" w:color="auto"/>
            </w:tcBorders>
            <w:vAlign w:val="center"/>
            <w:hideMark/>
          </w:tcPr>
          <w:p w:rsidR="00407092" w:rsidRPr="00407092" w:rsidRDefault="00407092" w:rsidP="00407092">
            <w:pPr>
              <w:jc w:val="center"/>
              <w:rPr>
                <w:color w:val="000000"/>
                <w:sz w:val="22"/>
                <w:szCs w:val="22"/>
              </w:rPr>
            </w:pPr>
            <w:r w:rsidRPr="00407092">
              <w:rPr>
                <w:color w:val="000000"/>
                <w:sz w:val="22"/>
                <w:szCs w:val="22"/>
              </w:rPr>
              <w:t>240</w:t>
            </w:r>
          </w:p>
        </w:tc>
        <w:tc>
          <w:tcPr>
            <w:tcW w:w="1134" w:type="dxa"/>
            <w:tcBorders>
              <w:top w:val="single" w:sz="4" w:space="0" w:color="auto"/>
              <w:left w:val="nil"/>
              <w:bottom w:val="single" w:sz="4" w:space="0" w:color="auto"/>
              <w:right w:val="single" w:sz="4" w:space="0" w:color="auto"/>
            </w:tcBorders>
            <w:vAlign w:val="center"/>
            <w:hideMark/>
          </w:tcPr>
          <w:p w:rsidR="00407092" w:rsidRPr="00407092" w:rsidRDefault="00407092" w:rsidP="00407092">
            <w:pPr>
              <w:jc w:val="center"/>
              <w:rPr>
                <w:sz w:val="22"/>
                <w:szCs w:val="22"/>
              </w:rPr>
            </w:pPr>
            <w:r w:rsidRPr="00407092">
              <w:rPr>
                <w:sz w:val="22"/>
                <w:szCs w:val="22"/>
              </w:rPr>
              <w:t>45,0</w:t>
            </w:r>
          </w:p>
        </w:tc>
        <w:tc>
          <w:tcPr>
            <w:tcW w:w="1172" w:type="dxa"/>
            <w:tcBorders>
              <w:top w:val="single" w:sz="4" w:space="0" w:color="auto"/>
              <w:left w:val="nil"/>
              <w:bottom w:val="single" w:sz="4" w:space="0" w:color="auto"/>
              <w:right w:val="single" w:sz="4" w:space="0" w:color="auto"/>
            </w:tcBorders>
            <w:hideMark/>
          </w:tcPr>
          <w:p w:rsidR="00407092" w:rsidRPr="00407092" w:rsidRDefault="00407092" w:rsidP="00407092">
            <w:pPr>
              <w:jc w:val="center"/>
              <w:rPr>
                <w:sz w:val="22"/>
                <w:szCs w:val="22"/>
              </w:rPr>
            </w:pPr>
          </w:p>
          <w:p w:rsidR="00407092" w:rsidRPr="00407092" w:rsidRDefault="00407092" w:rsidP="00407092">
            <w:pPr>
              <w:jc w:val="center"/>
              <w:rPr>
                <w:sz w:val="22"/>
                <w:szCs w:val="22"/>
              </w:rPr>
            </w:pPr>
            <w:r w:rsidRPr="00407092">
              <w:rPr>
                <w:sz w:val="22"/>
                <w:szCs w:val="22"/>
              </w:rPr>
              <w:t>45,0</w:t>
            </w:r>
          </w:p>
        </w:tc>
        <w:tc>
          <w:tcPr>
            <w:tcW w:w="1351" w:type="dxa"/>
            <w:tcBorders>
              <w:top w:val="single" w:sz="4" w:space="0" w:color="auto"/>
              <w:left w:val="nil"/>
              <w:bottom w:val="single" w:sz="4" w:space="0" w:color="auto"/>
              <w:right w:val="single" w:sz="4" w:space="0" w:color="auto"/>
            </w:tcBorders>
            <w:hideMark/>
          </w:tcPr>
          <w:p w:rsidR="00407092" w:rsidRPr="00407092" w:rsidRDefault="00407092" w:rsidP="00407092">
            <w:pPr>
              <w:jc w:val="center"/>
              <w:rPr>
                <w:sz w:val="22"/>
                <w:szCs w:val="22"/>
              </w:rPr>
            </w:pPr>
          </w:p>
          <w:p w:rsidR="00407092" w:rsidRPr="00407092" w:rsidRDefault="00407092" w:rsidP="00407092">
            <w:pPr>
              <w:jc w:val="center"/>
              <w:rPr>
                <w:sz w:val="22"/>
                <w:szCs w:val="22"/>
              </w:rPr>
            </w:pPr>
            <w:r w:rsidRPr="00407092">
              <w:rPr>
                <w:sz w:val="22"/>
                <w:szCs w:val="22"/>
              </w:rPr>
              <w:t>45,0</w:t>
            </w:r>
          </w:p>
        </w:tc>
        <w:tc>
          <w:tcPr>
            <w:tcW w:w="1276" w:type="dxa"/>
            <w:tcBorders>
              <w:top w:val="single" w:sz="4" w:space="0" w:color="auto"/>
              <w:left w:val="nil"/>
              <w:bottom w:val="single" w:sz="4" w:space="0" w:color="auto"/>
              <w:right w:val="single" w:sz="4" w:space="0" w:color="auto"/>
            </w:tcBorders>
            <w:hideMark/>
          </w:tcPr>
          <w:p w:rsidR="00407092" w:rsidRPr="00407092" w:rsidRDefault="00407092" w:rsidP="00407092">
            <w:pPr>
              <w:jc w:val="center"/>
              <w:rPr>
                <w:sz w:val="22"/>
                <w:szCs w:val="22"/>
              </w:rPr>
            </w:pPr>
          </w:p>
          <w:p w:rsidR="00407092" w:rsidRPr="00407092" w:rsidRDefault="00407092" w:rsidP="00407092">
            <w:pPr>
              <w:jc w:val="center"/>
              <w:rPr>
                <w:sz w:val="22"/>
                <w:szCs w:val="22"/>
              </w:rPr>
            </w:pPr>
            <w:r w:rsidRPr="00407092">
              <w:rPr>
                <w:sz w:val="22"/>
                <w:szCs w:val="22"/>
              </w:rPr>
              <w:t>100</w:t>
            </w:r>
          </w:p>
        </w:tc>
        <w:tc>
          <w:tcPr>
            <w:tcW w:w="1022" w:type="dxa"/>
            <w:tcBorders>
              <w:top w:val="single" w:sz="4" w:space="0" w:color="auto"/>
              <w:left w:val="nil"/>
              <w:bottom w:val="single" w:sz="4" w:space="0" w:color="auto"/>
              <w:right w:val="single" w:sz="4" w:space="0" w:color="auto"/>
            </w:tcBorders>
          </w:tcPr>
          <w:p w:rsidR="00407092" w:rsidRPr="00407092" w:rsidRDefault="00407092" w:rsidP="00407092">
            <w:pPr>
              <w:jc w:val="center"/>
              <w:rPr>
                <w:sz w:val="22"/>
                <w:szCs w:val="22"/>
              </w:rPr>
            </w:pPr>
          </w:p>
          <w:p w:rsidR="00407092" w:rsidRPr="00407092" w:rsidRDefault="00407092" w:rsidP="00407092">
            <w:pPr>
              <w:jc w:val="center"/>
              <w:rPr>
                <w:sz w:val="22"/>
                <w:szCs w:val="22"/>
              </w:rPr>
            </w:pPr>
            <w:r w:rsidRPr="00407092">
              <w:rPr>
                <w:sz w:val="22"/>
                <w:szCs w:val="22"/>
              </w:rPr>
              <w:t>0,8</w:t>
            </w:r>
          </w:p>
        </w:tc>
      </w:tr>
      <w:tr w:rsidR="00407092" w:rsidRPr="00407092" w:rsidTr="00407092">
        <w:trPr>
          <w:trHeight w:val="337"/>
        </w:trPr>
        <w:tc>
          <w:tcPr>
            <w:tcW w:w="4361" w:type="dxa"/>
            <w:tcBorders>
              <w:top w:val="single" w:sz="4" w:space="0" w:color="auto"/>
              <w:left w:val="single" w:sz="4" w:space="0" w:color="auto"/>
              <w:bottom w:val="single" w:sz="4" w:space="0" w:color="auto"/>
              <w:right w:val="single" w:sz="4" w:space="0" w:color="auto"/>
            </w:tcBorders>
            <w:vAlign w:val="center"/>
            <w:hideMark/>
          </w:tcPr>
          <w:p w:rsidR="00407092" w:rsidRPr="00407092" w:rsidRDefault="00407092" w:rsidP="00407092">
            <w:pPr>
              <w:outlineLvl w:val="0"/>
              <w:rPr>
                <w:b/>
                <w:i/>
                <w:sz w:val="22"/>
                <w:szCs w:val="22"/>
              </w:rPr>
            </w:pPr>
            <w:r w:rsidRPr="00407092">
              <w:rPr>
                <w:b/>
                <w:i/>
                <w:sz w:val="22"/>
                <w:szCs w:val="22"/>
              </w:rPr>
              <w:t>Национальная экономика</w:t>
            </w:r>
          </w:p>
        </w:tc>
        <w:tc>
          <w:tcPr>
            <w:tcW w:w="708" w:type="dxa"/>
            <w:tcBorders>
              <w:top w:val="single" w:sz="4" w:space="0" w:color="auto"/>
              <w:left w:val="nil"/>
              <w:bottom w:val="single" w:sz="4" w:space="0" w:color="auto"/>
              <w:right w:val="single" w:sz="4" w:space="0" w:color="auto"/>
            </w:tcBorders>
            <w:vAlign w:val="center"/>
            <w:hideMark/>
          </w:tcPr>
          <w:p w:rsidR="00407092" w:rsidRPr="00407092" w:rsidRDefault="00407092" w:rsidP="00407092">
            <w:pPr>
              <w:jc w:val="center"/>
              <w:outlineLvl w:val="0"/>
              <w:rPr>
                <w:b/>
                <w:i/>
                <w:sz w:val="22"/>
                <w:szCs w:val="22"/>
              </w:rPr>
            </w:pPr>
            <w:r w:rsidRPr="00407092">
              <w:rPr>
                <w:b/>
                <w:i/>
                <w:sz w:val="22"/>
                <w:szCs w:val="22"/>
              </w:rPr>
              <w:t>901</w:t>
            </w:r>
          </w:p>
        </w:tc>
        <w:tc>
          <w:tcPr>
            <w:tcW w:w="1134" w:type="dxa"/>
            <w:tcBorders>
              <w:top w:val="single" w:sz="4" w:space="0" w:color="auto"/>
              <w:left w:val="nil"/>
              <w:bottom w:val="single" w:sz="4" w:space="0" w:color="auto"/>
              <w:right w:val="single" w:sz="4" w:space="0" w:color="auto"/>
            </w:tcBorders>
            <w:vAlign w:val="center"/>
            <w:hideMark/>
          </w:tcPr>
          <w:p w:rsidR="00407092" w:rsidRPr="00407092" w:rsidRDefault="00407092" w:rsidP="00407092">
            <w:pPr>
              <w:jc w:val="center"/>
              <w:outlineLvl w:val="0"/>
              <w:rPr>
                <w:b/>
                <w:i/>
                <w:sz w:val="22"/>
                <w:szCs w:val="22"/>
              </w:rPr>
            </w:pPr>
            <w:r w:rsidRPr="00407092">
              <w:rPr>
                <w:b/>
                <w:i/>
                <w:sz w:val="22"/>
                <w:szCs w:val="22"/>
              </w:rPr>
              <w:t>0400</w:t>
            </w:r>
          </w:p>
        </w:tc>
        <w:tc>
          <w:tcPr>
            <w:tcW w:w="1560" w:type="dxa"/>
            <w:tcBorders>
              <w:top w:val="single" w:sz="4" w:space="0" w:color="auto"/>
              <w:left w:val="nil"/>
              <w:bottom w:val="single" w:sz="4" w:space="0" w:color="auto"/>
              <w:right w:val="single" w:sz="4" w:space="0" w:color="auto"/>
            </w:tcBorders>
            <w:vAlign w:val="center"/>
            <w:hideMark/>
          </w:tcPr>
          <w:p w:rsidR="00407092" w:rsidRPr="00407092" w:rsidRDefault="00407092" w:rsidP="00407092">
            <w:pPr>
              <w:jc w:val="center"/>
              <w:outlineLvl w:val="0"/>
              <w:rPr>
                <w:b/>
                <w:i/>
                <w:sz w:val="22"/>
                <w:szCs w:val="22"/>
              </w:rPr>
            </w:pPr>
            <w:r w:rsidRPr="00407092">
              <w:rPr>
                <w:b/>
                <w:i/>
                <w:sz w:val="22"/>
                <w:szCs w:val="22"/>
              </w:rPr>
              <w:t> </w:t>
            </w:r>
          </w:p>
        </w:tc>
        <w:tc>
          <w:tcPr>
            <w:tcW w:w="708" w:type="dxa"/>
            <w:tcBorders>
              <w:top w:val="single" w:sz="4" w:space="0" w:color="auto"/>
              <w:left w:val="nil"/>
              <w:bottom w:val="single" w:sz="4" w:space="0" w:color="auto"/>
              <w:right w:val="single" w:sz="4" w:space="0" w:color="auto"/>
            </w:tcBorders>
            <w:vAlign w:val="center"/>
            <w:hideMark/>
          </w:tcPr>
          <w:p w:rsidR="00407092" w:rsidRPr="00407092" w:rsidRDefault="00407092" w:rsidP="00407092">
            <w:pPr>
              <w:jc w:val="center"/>
              <w:outlineLvl w:val="0"/>
              <w:rPr>
                <w:b/>
                <w:i/>
                <w:sz w:val="22"/>
                <w:szCs w:val="22"/>
              </w:rPr>
            </w:pPr>
            <w:r w:rsidRPr="00407092">
              <w:rPr>
                <w:b/>
                <w:i/>
                <w:sz w:val="22"/>
                <w:szCs w:val="22"/>
              </w:rPr>
              <w:t> </w:t>
            </w:r>
          </w:p>
        </w:tc>
        <w:tc>
          <w:tcPr>
            <w:tcW w:w="1134" w:type="dxa"/>
            <w:tcBorders>
              <w:top w:val="single" w:sz="4" w:space="0" w:color="auto"/>
              <w:left w:val="nil"/>
              <w:bottom w:val="single" w:sz="4" w:space="0" w:color="auto"/>
              <w:right w:val="single" w:sz="4" w:space="0" w:color="auto"/>
            </w:tcBorders>
            <w:vAlign w:val="center"/>
            <w:hideMark/>
          </w:tcPr>
          <w:p w:rsidR="00407092" w:rsidRPr="00407092" w:rsidRDefault="00407092" w:rsidP="00407092">
            <w:pPr>
              <w:jc w:val="center"/>
              <w:outlineLvl w:val="0"/>
              <w:rPr>
                <w:b/>
                <w:i/>
                <w:sz w:val="22"/>
                <w:szCs w:val="22"/>
              </w:rPr>
            </w:pPr>
            <w:r w:rsidRPr="00407092">
              <w:rPr>
                <w:b/>
                <w:i/>
                <w:sz w:val="22"/>
                <w:szCs w:val="22"/>
              </w:rPr>
              <w:t>2889,8</w:t>
            </w:r>
          </w:p>
        </w:tc>
        <w:tc>
          <w:tcPr>
            <w:tcW w:w="1172" w:type="dxa"/>
            <w:tcBorders>
              <w:top w:val="single" w:sz="4" w:space="0" w:color="auto"/>
              <w:left w:val="nil"/>
              <w:bottom w:val="single" w:sz="4" w:space="0" w:color="auto"/>
              <w:right w:val="single" w:sz="4" w:space="0" w:color="auto"/>
            </w:tcBorders>
          </w:tcPr>
          <w:p w:rsidR="00407092" w:rsidRPr="00407092" w:rsidRDefault="00407092" w:rsidP="00407092">
            <w:pPr>
              <w:jc w:val="center"/>
              <w:outlineLvl w:val="0"/>
              <w:rPr>
                <w:b/>
                <w:i/>
                <w:sz w:val="22"/>
                <w:szCs w:val="22"/>
                <w:highlight w:val="yellow"/>
              </w:rPr>
            </w:pPr>
            <w:r w:rsidRPr="00407092">
              <w:rPr>
                <w:b/>
                <w:i/>
                <w:sz w:val="22"/>
                <w:szCs w:val="22"/>
              </w:rPr>
              <w:t>673,6</w:t>
            </w:r>
          </w:p>
        </w:tc>
        <w:tc>
          <w:tcPr>
            <w:tcW w:w="1351" w:type="dxa"/>
            <w:tcBorders>
              <w:top w:val="single" w:sz="4" w:space="0" w:color="auto"/>
              <w:left w:val="nil"/>
              <w:bottom w:val="single" w:sz="4" w:space="0" w:color="auto"/>
              <w:right w:val="single" w:sz="4" w:space="0" w:color="auto"/>
            </w:tcBorders>
          </w:tcPr>
          <w:p w:rsidR="00407092" w:rsidRPr="00407092" w:rsidRDefault="00407092" w:rsidP="00407092">
            <w:pPr>
              <w:jc w:val="center"/>
              <w:outlineLvl w:val="0"/>
              <w:rPr>
                <w:b/>
                <w:i/>
                <w:sz w:val="22"/>
                <w:szCs w:val="22"/>
                <w:highlight w:val="yellow"/>
              </w:rPr>
            </w:pPr>
            <w:r w:rsidRPr="00407092">
              <w:rPr>
                <w:b/>
                <w:i/>
                <w:sz w:val="22"/>
                <w:szCs w:val="22"/>
              </w:rPr>
              <w:t>672,2</w:t>
            </w:r>
          </w:p>
        </w:tc>
        <w:tc>
          <w:tcPr>
            <w:tcW w:w="1276" w:type="dxa"/>
            <w:tcBorders>
              <w:top w:val="single" w:sz="4" w:space="0" w:color="auto"/>
              <w:left w:val="nil"/>
              <w:bottom w:val="single" w:sz="4" w:space="0" w:color="auto"/>
              <w:right w:val="single" w:sz="4" w:space="0" w:color="auto"/>
            </w:tcBorders>
          </w:tcPr>
          <w:p w:rsidR="00407092" w:rsidRPr="00407092" w:rsidRDefault="00407092" w:rsidP="00407092">
            <w:pPr>
              <w:jc w:val="center"/>
              <w:outlineLvl w:val="0"/>
              <w:rPr>
                <w:b/>
                <w:i/>
                <w:sz w:val="22"/>
                <w:szCs w:val="22"/>
              </w:rPr>
            </w:pPr>
            <w:r w:rsidRPr="00407092">
              <w:rPr>
                <w:b/>
                <w:i/>
                <w:sz w:val="22"/>
                <w:szCs w:val="22"/>
              </w:rPr>
              <w:t>99,8</w:t>
            </w:r>
          </w:p>
        </w:tc>
        <w:tc>
          <w:tcPr>
            <w:tcW w:w="1022" w:type="dxa"/>
            <w:tcBorders>
              <w:top w:val="single" w:sz="4" w:space="0" w:color="auto"/>
              <w:left w:val="nil"/>
              <w:bottom w:val="single" w:sz="4" w:space="0" w:color="auto"/>
              <w:right w:val="single" w:sz="4" w:space="0" w:color="auto"/>
            </w:tcBorders>
          </w:tcPr>
          <w:p w:rsidR="00407092" w:rsidRPr="00407092" w:rsidRDefault="00407092" w:rsidP="00407092">
            <w:pPr>
              <w:jc w:val="center"/>
              <w:outlineLvl w:val="0"/>
              <w:rPr>
                <w:b/>
                <w:i/>
                <w:sz w:val="22"/>
                <w:szCs w:val="22"/>
              </w:rPr>
            </w:pPr>
            <w:r w:rsidRPr="00407092">
              <w:rPr>
                <w:b/>
                <w:i/>
                <w:sz w:val="22"/>
                <w:szCs w:val="22"/>
              </w:rPr>
              <w:t>12,1</w:t>
            </w:r>
          </w:p>
        </w:tc>
      </w:tr>
      <w:tr w:rsidR="00407092" w:rsidRPr="00407092" w:rsidTr="00407092">
        <w:trPr>
          <w:trHeight w:val="451"/>
        </w:trPr>
        <w:tc>
          <w:tcPr>
            <w:tcW w:w="4361" w:type="dxa"/>
            <w:tcBorders>
              <w:top w:val="single" w:sz="4" w:space="0" w:color="auto"/>
              <w:left w:val="single" w:sz="4" w:space="0" w:color="auto"/>
              <w:bottom w:val="single" w:sz="4" w:space="0" w:color="auto"/>
              <w:right w:val="single" w:sz="4" w:space="0" w:color="auto"/>
            </w:tcBorders>
            <w:vAlign w:val="center"/>
            <w:hideMark/>
          </w:tcPr>
          <w:p w:rsidR="00407092" w:rsidRPr="00407092" w:rsidRDefault="00407092" w:rsidP="00407092">
            <w:pPr>
              <w:outlineLvl w:val="0"/>
              <w:rPr>
                <w:sz w:val="22"/>
                <w:szCs w:val="22"/>
              </w:rPr>
            </w:pPr>
            <w:r w:rsidRPr="00407092">
              <w:rPr>
                <w:sz w:val="22"/>
                <w:szCs w:val="22"/>
              </w:rPr>
              <w:t>Дорожное хозяйство (дорожные фонды)</w:t>
            </w:r>
          </w:p>
        </w:tc>
        <w:tc>
          <w:tcPr>
            <w:tcW w:w="708" w:type="dxa"/>
            <w:tcBorders>
              <w:top w:val="single" w:sz="4" w:space="0" w:color="auto"/>
              <w:left w:val="nil"/>
              <w:bottom w:val="single" w:sz="4" w:space="0" w:color="auto"/>
              <w:right w:val="single" w:sz="4" w:space="0" w:color="auto"/>
            </w:tcBorders>
            <w:vAlign w:val="center"/>
            <w:hideMark/>
          </w:tcPr>
          <w:p w:rsidR="00407092" w:rsidRPr="00407092" w:rsidRDefault="00407092" w:rsidP="00407092">
            <w:pPr>
              <w:jc w:val="center"/>
              <w:outlineLvl w:val="0"/>
              <w:rPr>
                <w:sz w:val="22"/>
                <w:szCs w:val="22"/>
              </w:rPr>
            </w:pPr>
            <w:r w:rsidRPr="00407092">
              <w:rPr>
                <w:sz w:val="22"/>
                <w:szCs w:val="22"/>
              </w:rPr>
              <w:t>901</w:t>
            </w:r>
          </w:p>
        </w:tc>
        <w:tc>
          <w:tcPr>
            <w:tcW w:w="1134" w:type="dxa"/>
            <w:tcBorders>
              <w:top w:val="single" w:sz="4" w:space="0" w:color="auto"/>
              <w:left w:val="nil"/>
              <w:bottom w:val="single" w:sz="4" w:space="0" w:color="auto"/>
              <w:right w:val="single" w:sz="4" w:space="0" w:color="auto"/>
            </w:tcBorders>
            <w:vAlign w:val="center"/>
            <w:hideMark/>
          </w:tcPr>
          <w:p w:rsidR="00407092" w:rsidRPr="00407092" w:rsidRDefault="00407092" w:rsidP="00407092">
            <w:pPr>
              <w:jc w:val="center"/>
              <w:outlineLvl w:val="0"/>
              <w:rPr>
                <w:sz w:val="22"/>
                <w:szCs w:val="22"/>
              </w:rPr>
            </w:pPr>
            <w:r w:rsidRPr="00407092">
              <w:rPr>
                <w:sz w:val="22"/>
                <w:szCs w:val="22"/>
              </w:rPr>
              <w:t>0409</w:t>
            </w:r>
          </w:p>
        </w:tc>
        <w:tc>
          <w:tcPr>
            <w:tcW w:w="1560" w:type="dxa"/>
            <w:tcBorders>
              <w:top w:val="single" w:sz="4" w:space="0" w:color="auto"/>
              <w:left w:val="nil"/>
              <w:bottom w:val="single" w:sz="4" w:space="0" w:color="auto"/>
              <w:right w:val="single" w:sz="4" w:space="0" w:color="auto"/>
            </w:tcBorders>
            <w:vAlign w:val="center"/>
            <w:hideMark/>
          </w:tcPr>
          <w:p w:rsidR="00407092" w:rsidRPr="00407092" w:rsidRDefault="00407092" w:rsidP="00407092">
            <w:pPr>
              <w:jc w:val="center"/>
              <w:outlineLvl w:val="0"/>
              <w:rPr>
                <w:sz w:val="22"/>
                <w:szCs w:val="22"/>
              </w:rPr>
            </w:pPr>
          </w:p>
        </w:tc>
        <w:tc>
          <w:tcPr>
            <w:tcW w:w="708" w:type="dxa"/>
            <w:tcBorders>
              <w:top w:val="single" w:sz="4" w:space="0" w:color="auto"/>
              <w:left w:val="nil"/>
              <w:bottom w:val="single" w:sz="4" w:space="0" w:color="auto"/>
              <w:right w:val="single" w:sz="4" w:space="0" w:color="auto"/>
            </w:tcBorders>
            <w:vAlign w:val="center"/>
            <w:hideMark/>
          </w:tcPr>
          <w:p w:rsidR="00407092" w:rsidRPr="00407092" w:rsidRDefault="00407092" w:rsidP="00407092">
            <w:pPr>
              <w:jc w:val="center"/>
              <w:outlineLvl w:val="0"/>
              <w:rPr>
                <w:sz w:val="22"/>
                <w:szCs w:val="22"/>
              </w:rPr>
            </w:pPr>
          </w:p>
        </w:tc>
        <w:tc>
          <w:tcPr>
            <w:tcW w:w="1134" w:type="dxa"/>
            <w:tcBorders>
              <w:top w:val="single" w:sz="4" w:space="0" w:color="auto"/>
              <w:left w:val="nil"/>
              <w:bottom w:val="single" w:sz="4" w:space="0" w:color="auto"/>
              <w:right w:val="single" w:sz="4" w:space="0" w:color="auto"/>
            </w:tcBorders>
            <w:vAlign w:val="center"/>
            <w:hideMark/>
          </w:tcPr>
          <w:p w:rsidR="00407092" w:rsidRPr="00407092" w:rsidRDefault="00407092" w:rsidP="00407092">
            <w:pPr>
              <w:jc w:val="center"/>
              <w:outlineLvl w:val="0"/>
              <w:rPr>
                <w:sz w:val="22"/>
                <w:szCs w:val="22"/>
              </w:rPr>
            </w:pPr>
            <w:r w:rsidRPr="00407092">
              <w:rPr>
                <w:sz w:val="22"/>
                <w:szCs w:val="22"/>
              </w:rPr>
              <w:t>2470,5</w:t>
            </w:r>
          </w:p>
        </w:tc>
        <w:tc>
          <w:tcPr>
            <w:tcW w:w="1172" w:type="dxa"/>
            <w:tcBorders>
              <w:top w:val="single" w:sz="4" w:space="0" w:color="auto"/>
              <w:left w:val="nil"/>
              <w:bottom w:val="single" w:sz="4" w:space="0" w:color="auto"/>
              <w:right w:val="single" w:sz="4" w:space="0" w:color="auto"/>
            </w:tcBorders>
          </w:tcPr>
          <w:p w:rsidR="00407092" w:rsidRPr="00407092" w:rsidRDefault="00407092" w:rsidP="00407092">
            <w:pPr>
              <w:jc w:val="center"/>
              <w:outlineLvl w:val="0"/>
              <w:rPr>
                <w:sz w:val="22"/>
                <w:szCs w:val="22"/>
              </w:rPr>
            </w:pPr>
            <w:r w:rsidRPr="00407092">
              <w:rPr>
                <w:sz w:val="22"/>
                <w:szCs w:val="22"/>
              </w:rPr>
              <w:t>673,6</w:t>
            </w:r>
          </w:p>
        </w:tc>
        <w:tc>
          <w:tcPr>
            <w:tcW w:w="1351" w:type="dxa"/>
            <w:tcBorders>
              <w:top w:val="single" w:sz="4" w:space="0" w:color="auto"/>
              <w:left w:val="nil"/>
              <w:bottom w:val="single" w:sz="4" w:space="0" w:color="auto"/>
              <w:right w:val="single" w:sz="4" w:space="0" w:color="auto"/>
            </w:tcBorders>
          </w:tcPr>
          <w:p w:rsidR="00407092" w:rsidRPr="00407092" w:rsidRDefault="00407092" w:rsidP="00407092">
            <w:pPr>
              <w:jc w:val="center"/>
              <w:outlineLvl w:val="0"/>
              <w:rPr>
                <w:sz w:val="22"/>
                <w:szCs w:val="22"/>
              </w:rPr>
            </w:pPr>
            <w:r w:rsidRPr="00407092">
              <w:rPr>
                <w:sz w:val="22"/>
                <w:szCs w:val="22"/>
              </w:rPr>
              <w:t>672,2</w:t>
            </w:r>
          </w:p>
        </w:tc>
        <w:tc>
          <w:tcPr>
            <w:tcW w:w="1276" w:type="dxa"/>
            <w:tcBorders>
              <w:top w:val="single" w:sz="4" w:space="0" w:color="auto"/>
              <w:left w:val="nil"/>
              <w:bottom w:val="single" w:sz="4" w:space="0" w:color="auto"/>
              <w:right w:val="single" w:sz="4" w:space="0" w:color="auto"/>
            </w:tcBorders>
          </w:tcPr>
          <w:p w:rsidR="00407092" w:rsidRPr="00407092" w:rsidRDefault="00407092" w:rsidP="00407092">
            <w:pPr>
              <w:jc w:val="center"/>
              <w:outlineLvl w:val="0"/>
              <w:rPr>
                <w:sz w:val="22"/>
                <w:szCs w:val="22"/>
              </w:rPr>
            </w:pPr>
            <w:r w:rsidRPr="00407092">
              <w:rPr>
                <w:sz w:val="22"/>
                <w:szCs w:val="22"/>
              </w:rPr>
              <w:t>99,8</w:t>
            </w:r>
          </w:p>
        </w:tc>
        <w:tc>
          <w:tcPr>
            <w:tcW w:w="1022" w:type="dxa"/>
            <w:tcBorders>
              <w:top w:val="single" w:sz="4" w:space="0" w:color="auto"/>
              <w:left w:val="nil"/>
              <w:bottom w:val="single" w:sz="4" w:space="0" w:color="auto"/>
              <w:right w:val="single" w:sz="4" w:space="0" w:color="auto"/>
            </w:tcBorders>
          </w:tcPr>
          <w:p w:rsidR="00407092" w:rsidRPr="00407092" w:rsidRDefault="00407092" w:rsidP="00407092">
            <w:pPr>
              <w:jc w:val="center"/>
              <w:outlineLvl w:val="0"/>
              <w:rPr>
                <w:sz w:val="22"/>
                <w:szCs w:val="22"/>
              </w:rPr>
            </w:pPr>
            <w:r w:rsidRPr="00407092">
              <w:rPr>
                <w:sz w:val="22"/>
                <w:szCs w:val="22"/>
              </w:rPr>
              <w:t>12,1</w:t>
            </w:r>
          </w:p>
        </w:tc>
      </w:tr>
      <w:tr w:rsidR="00407092" w:rsidRPr="00407092" w:rsidTr="00407092">
        <w:trPr>
          <w:trHeight w:val="255"/>
        </w:trPr>
        <w:tc>
          <w:tcPr>
            <w:tcW w:w="4361" w:type="dxa"/>
            <w:tcBorders>
              <w:top w:val="nil"/>
              <w:left w:val="single" w:sz="4" w:space="0" w:color="auto"/>
              <w:bottom w:val="single" w:sz="4" w:space="0" w:color="auto"/>
              <w:right w:val="single" w:sz="4" w:space="0" w:color="auto"/>
            </w:tcBorders>
            <w:vAlign w:val="center"/>
            <w:hideMark/>
          </w:tcPr>
          <w:p w:rsidR="00407092" w:rsidRPr="00407092" w:rsidRDefault="00407092" w:rsidP="00407092">
            <w:pPr>
              <w:outlineLvl w:val="1"/>
              <w:rPr>
                <w:sz w:val="22"/>
                <w:szCs w:val="22"/>
              </w:rPr>
            </w:pPr>
            <w:r w:rsidRPr="00407092">
              <w:rPr>
                <w:sz w:val="22"/>
                <w:szCs w:val="22"/>
              </w:rPr>
              <w:t xml:space="preserve">Дорожное хозяйство </w:t>
            </w:r>
          </w:p>
        </w:tc>
        <w:tc>
          <w:tcPr>
            <w:tcW w:w="708" w:type="dxa"/>
            <w:tcBorders>
              <w:top w:val="nil"/>
              <w:left w:val="nil"/>
              <w:bottom w:val="single" w:sz="4" w:space="0" w:color="auto"/>
              <w:right w:val="single" w:sz="4" w:space="0" w:color="auto"/>
            </w:tcBorders>
            <w:vAlign w:val="center"/>
            <w:hideMark/>
          </w:tcPr>
          <w:p w:rsidR="00407092" w:rsidRPr="00407092" w:rsidRDefault="00407092" w:rsidP="00407092">
            <w:pPr>
              <w:jc w:val="center"/>
              <w:outlineLvl w:val="1"/>
              <w:rPr>
                <w:sz w:val="22"/>
                <w:szCs w:val="22"/>
              </w:rPr>
            </w:pPr>
            <w:r w:rsidRPr="00407092">
              <w:rPr>
                <w:sz w:val="22"/>
                <w:szCs w:val="22"/>
              </w:rPr>
              <w:t>901</w:t>
            </w:r>
          </w:p>
        </w:tc>
        <w:tc>
          <w:tcPr>
            <w:tcW w:w="1134" w:type="dxa"/>
            <w:tcBorders>
              <w:top w:val="nil"/>
              <w:left w:val="nil"/>
              <w:bottom w:val="single" w:sz="4" w:space="0" w:color="auto"/>
              <w:right w:val="single" w:sz="4" w:space="0" w:color="auto"/>
            </w:tcBorders>
            <w:vAlign w:val="center"/>
            <w:hideMark/>
          </w:tcPr>
          <w:p w:rsidR="00407092" w:rsidRPr="00407092" w:rsidRDefault="00407092" w:rsidP="00407092">
            <w:pPr>
              <w:jc w:val="center"/>
              <w:outlineLvl w:val="1"/>
              <w:rPr>
                <w:sz w:val="22"/>
                <w:szCs w:val="22"/>
              </w:rPr>
            </w:pPr>
            <w:r w:rsidRPr="00407092">
              <w:rPr>
                <w:sz w:val="22"/>
                <w:szCs w:val="22"/>
              </w:rPr>
              <w:t>0409</w:t>
            </w:r>
          </w:p>
        </w:tc>
        <w:tc>
          <w:tcPr>
            <w:tcW w:w="1560" w:type="dxa"/>
            <w:tcBorders>
              <w:top w:val="nil"/>
              <w:left w:val="nil"/>
              <w:bottom w:val="single" w:sz="4" w:space="0" w:color="auto"/>
              <w:right w:val="single" w:sz="4" w:space="0" w:color="auto"/>
            </w:tcBorders>
            <w:vAlign w:val="center"/>
            <w:hideMark/>
          </w:tcPr>
          <w:p w:rsidR="00407092" w:rsidRPr="00407092" w:rsidRDefault="00407092" w:rsidP="00407092">
            <w:pPr>
              <w:jc w:val="center"/>
              <w:outlineLvl w:val="1"/>
              <w:rPr>
                <w:sz w:val="22"/>
                <w:szCs w:val="22"/>
              </w:rPr>
            </w:pPr>
            <w:r w:rsidRPr="00407092">
              <w:rPr>
                <w:sz w:val="22"/>
                <w:szCs w:val="22"/>
              </w:rPr>
              <w:t>315000</w:t>
            </w:r>
            <w:r w:rsidRPr="00407092">
              <w:rPr>
                <w:sz w:val="22"/>
                <w:szCs w:val="22"/>
                <w:lang w:val="en-US"/>
              </w:rPr>
              <w:t>000</w:t>
            </w:r>
            <w:r w:rsidRPr="00407092">
              <w:rPr>
                <w:sz w:val="22"/>
                <w:szCs w:val="22"/>
              </w:rPr>
              <w:t>0</w:t>
            </w:r>
          </w:p>
        </w:tc>
        <w:tc>
          <w:tcPr>
            <w:tcW w:w="708" w:type="dxa"/>
            <w:tcBorders>
              <w:top w:val="nil"/>
              <w:left w:val="nil"/>
              <w:bottom w:val="single" w:sz="4" w:space="0" w:color="auto"/>
              <w:right w:val="single" w:sz="4" w:space="0" w:color="auto"/>
            </w:tcBorders>
            <w:vAlign w:val="center"/>
            <w:hideMark/>
          </w:tcPr>
          <w:p w:rsidR="00407092" w:rsidRPr="00407092" w:rsidRDefault="00407092" w:rsidP="00407092">
            <w:pPr>
              <w:jc w:val="center"/>
              <w:outlineLvl w:val="1"/>
              <w:rPr>
                <w:sz w:val="22"/>
                <w:szCs w:val="22"/>
              </w:rPr>
            </w:pPr>
            <w:r w:rsidRPr="00407092">
              <w:rPr>
                <w:sz w:val="22"/>
                <w:szCs w:val="22"/>
              </w:rPr>
              <w:t> </w:t>
            </w:r>
          </w:p>
        </w:tc>
        <w:tc>
          <w:tcPr>
            <w:tcW w:w="1134" w:type="dxa"/>
            <w:tcBorders>
              <w:top w:val="nil"/>
              <w:left w:val="nil"/>
              <w:bottom w:val="single" w:sz="4" w:space="0" w:color="auto"/>
              <w:right w:val="single" w:sz="4" w:space="0" w:color="auto"/>
            </w:tcBorders>
            <w:vAlign w:val="center"/>
            <w:hideMark/>
          </w:tcPr>
          <w:p w:rsidR="00407092" w:rsidRPr="00407092" w:rsidRDefault="00407092" w:rsidP="00407092">
            <w:pPr>
              <w:jc w:val="center"/>
              <w:outlineLvl w:val="1"/>
              <w:rPr>
                <w:sz w:val="22"/>
                <w:szCs w:val="22"/>
                <w:highlight w:val="yellow"/>
              </w:rPr>
            </w:pPr>
            <w:r w:rsidRPr="00407092">
              <w:rPr>
                <w:sz w:val="22"/>
                <w:szCs w:val="22"/>
              </w:rPr>
              <w:t>958,1</w:t>
            </w:r>
          </w:p>
        </w:tc>
        <w:tc>
          <w:tcPr>
            <w:tcW w:w="1172" w:type="dxa"/>
            <w:tcBorders>
              <w:top w:val="nil"/>
              <w:left w:val="nil"/>
              <w:bottom w:val="single" w:sz="4" w:space="0" w:color="auto"/>
              <w:right w:val="single" w:sz="4" w:space="0" w:color="auto"/>
            </w:tcBorders>
            <w:hideMark/>
          </w:tcPr>
          <w:p w:rsidR="00407092" w:rsidRPr="00407092" w:rsidRDefault="00407092" w:rsidP="00407092">
            <w:pPr>
              <w:jc w:val="center"/>
              <w:outlineLvl w:val="1"/>
              <w:rPr>
                <w:sz w:val="22"/>
                <w:szCs w:val="22"/>
              </w:rPr>
            </w:pPr>
            <w:r w:rsidRPr="00407092">
              <w:rPr>
                <w:sz w:val="22"/>
                <w:szCs w:val="22"/>
              </w:rPr>
              <w:t>673,6</w:t>
            </w:r>
          </w:p>
        </w:tc>
        <w:tc>
          <w:tcPr>
            <w:tcW w:w="1351" w:type="dxa"/>
            <w:tcBorders>
              <w:top w:val="nil"/>
              <w:left w:val="nil"/>
              <w:bottom w:val="single" w:sz="4" w:space="0" w:color="auto"/>
              <w:right w:val="single" w:sz="4" w:space="0" w:color="auto"/>
            </w:tcBorders>
            <w:hideMark/>
          </w:tcPr>
          <w:p w:rsidR="00407092" w:rsidRPr="00407092" w:rsidRDefault="00407092" w:rsidP="00407092">
            <w:pPr>
              <w:jc w:val="center"/>
              <w:outlineLvl w:val="1"/>
              <w:rPr>
                <w:sz w:val="22"/>
                <w:szCs w:val="22"/>
              </w:rPr>
            </w:pPr>
            <w:r w:rsidRPr="00407092">
              <w:rPr>
                <w:sz w:val="22"/>
                <w:szCs w:val="22"/>
              </w:rPr>
              <w:t>672,2</w:t>
            </w:r>
          </w:p>
        </w:tc>
        <w:tc>
          <w:tcPr>
            <w:tcW w:w="1276" w:type="dxa"/>
            <w:tcBorders>
              <w:top w:val="nil"/>
              <w:left w:val="nil"/>
              <w:bottom w:val="single" w:sz="4" w:space="0" w:color="auto"/>
              <w:right w:val="single" w:sz="4" w:space="0" w:color="auto"/>
            </w:tcBorders>
            <w:hideMark/>
          </w:tcPr>
          <w:p w:rsidR="00407092" w:rsidRPr="00407092" w:rsidRDefault="00407092" w:rsidP="00407092">
            <w:pPr>
              <w:jc w:val="center"/>
              <w:outlineLvl w:val="1"/>
              <w:rPr>
                <w:sz w:val="22"/>
                <w:szCs w:val="22"/>
              </w:rPr>
            </w:pPr>
            <w:r w:rsidRPr="00407092">
              <w:rPr>
                <w:sz w:val="22"/>
                <w:szCs w:val="22"/>
              </w:rPr>
              <w:t>99,8</w:t>
            </w:r>
          </w:p>
        </w:tc>
        <w:tc>
          <w:tcPr>
            <w:tcW w:w="1022" w:type="dxa"/>
            <w:tcBorders>
              <w:top w:val="nil"/>
              <w:left w:val="nil"/>
              <w:bottom w:val="single" w:sz="4" w:space="0" w:color="auto"/>
              <w:right w:val="single" w:sz="4" w:space="0" w:color="auto"/>
            </w:tcBorders>
          </w:tcPr>
          <w:p w:rsidR="00407092" w:rsidRPr="00407092" w:rsidRDefault="00407092" w:rsidP="00407092">
            <w:pPr>
              <w:jc w:val="center"/>
              <w:outlineLvl w:val="1"/>
              <w:rPr>
                <w:sz w:val="22"/>
                <w:szCs w:val="22"/>
              </w:rPr>
            </w:pPr>
            <w:r w:rsidRPr="00407092">
              <w:rPr>
                <w:sz w:val="22"/>
                <w:szCs w:val="22"/>
              </w:rPr>
              <w:t>12,1</w:t>
            </w:r>
          </w:p>
        </w:tc>
      </w:tr>
      <w:tr w:rsidR="00407092" w:rsidRPr="00407092" w:rsidTr="00407092">
        <w:trPr>
          <w:trHeight w:val="2035"/>
        </w:trPr>
        <w:tc>
          <w:tcPr>
            <w:tcW w:w="4361" w:type="dxa"/>
            <w:tcBorders>
              <w:top w:val="single" w:sz="4" w:space="0" w:color="auto"/>
              <w:left w:val="single" w:sz="4" w:space="0" w:color="auto"/>
              <w:bottom w:val="single" w:sz="4" w:space="0" w:color="auto"/>
              <w:right w:val="single" w:sz="4" w:space="0" w:color="auto"/>
            </w:tcBorders>
            <w:vAlign w:val="center"/>
            <w:hideMark/>
          </w:tcPr>
          <w:p w:rsidR="00407092" w:rsidRPr="00407092" w:rsidRDefault="00407092" w:rsidP="00407092">
            <w:pPr>
              <w:outlineLvl w:val="1"/>
              <w:rPr>
                <w:sz w:val="22"/>
                <w:szCs w:val="22"/>
              </w:rPr>
            </w:pPr>
            <w:r w:rsidRPr="00407092">
              <w:rPr>
                <w:sz w:val="22"/>
                <w:szCs w:val="22"/>
              </w:rPr>
              <w:t xml:space="preserve">Дорожная деятельность в отношении автомобильных дорог местного значения,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w:t>
            </w:r>
          </w:p>
        </w:tc>
        <w:tc>
          <w:tcPr>
            <w:tcW w:w="708" w:type="dxa"/>
            <w:tcBorders>
              <w:top w:val="single" w:sz="4" w:space="0" w:color="auto"/>
              <w:left w:val="nil"/>
              <w:bottom w:val="single" w:sz="4" w:space="0" w:color="auto"/>
              <w:right w:val="single" w:sz="4" w:space="0" w:color="auto"/>
            </w:tcBorders>
            <w:vAlign w:val="center"/>
            <w:hideMark/>
          </w:tcPr>
          <w:p w:rsidR="00407092" w:rsidRPr="00407092" w:rsidRDefault="00407092" w:rsidP="00407092">
            <w:pPr>
              <w:jc w:val="center"/>
              <w:outlineLvl w:val="1"/>
              <w:rPr>
                <w:sz w:val="22"/>
                <w:szCs w:val="22"/>
              </w:rPr>
            </w:pPr>
            <w:r w:rsidRPr="00407092">
              <w:rPr>
                <w:sz w:val="22"/>
                <w:szCs w:val="22"/>
              </w:rPr>
              <w:t>901</w:t>
            </w:r>
          </w:p>
        </w:tc>
        <w:tc>
          <w:tcPr>
            <w:tcW w:w="1134" w:type="dxa"/>
            <w:tcBorders>
              <w:top w:val="single" w:sz="4" w:space="0" w:color="auto"/>
              <w:left w:val="nil"/>
              <w:bottom w:val="single" w:sz="4" w:space="0" w:color="auto"/>
              <w:right w:val="single" w:sz="4" w:space="0" w:color="auto"/>
            </w:tcBorders>
            <w:vAlign w:val="center"/>
            <w:hideMark/>
          </w:tcPr>
          <w:p w:rsidR="00407092" w:rsidRPr="00407092" w:rsidRDefault="00407092" w:rsidP="00407092">
            <w:pPr>
              <w:jc w:val="center"/>
              <w:outlineLvl w:val="1"/>
              <w:rPr>
                <w:sz w:val="22"/>
                <w:szCs w:val="22"/>
              </w:rPr>
            </w:pPr>
            <w:r w:rsidRPr="00407092">
              <w:rPr>
                <w:sz w:val="22"/>
                <w:szCs w:val="22"/>
              </w:rPr>
              <w:t>0409</w:t>
            </w:r>
          </w:p>
        </w:tc>
        <w:tc>
          <w:tcPr>
            <w:tcW w:w="1560" w:type="dxa"/>
            <w:tcBorders>
              <w:top w:val="single" w:sz="4" w:space="0" w:color="auto"/>
              <w:left w:val="nil"/>
              <w:bottom w:val="single" w:sz="4" w:space="0" w:color="auto"/>
              <w:right w:val="single" w:sz="4" w:space="0" w:color="auto"/>
            </w:tcBorders>
            <w:vAlign w:val="center"/>
            <w:hideMark/>
          </w:tcPr>
          <w:p w:rsidR="00407092" w:rsidRPr="00407092" w:rsidRDefault="00407092" w:rsidP="00407092">
            <w:pPr>
              <w:jc w:val="center"/>
              <w:outlineLvl w:val="1"/>
              <w:rPr>
                <w:sz w:val="22"/>
                <w:szCs w:val="22"/>
              </w:rPr>
            </w:pPr>
            <w:r w:rsidRPr="00407092">
              <w:rPr>
                <w:sz w:val="22"/>
                <w:szCs w:val="22"/>
              </w:rPr>
              <w:t>3150000212</w:t>
            </w:r>
          </w:p>
        </w:tc>
        <w:tc>
          <w:tcPr>
            <w:tcW w:w="708" w:type="dxa"/>
            <w:tcBorders>
              <w:top w:val="single" w:sz="4" w:space="0" w:color="auto"/>
              <w:left w:val="nil"/>
              <w:bottom w:val="single" w:sz="4" w:space="0" w:color="auto"/>
              <w:right w:val="single" w:sz="4" w:space="0" w:color="auto"/>
            </w:tcBorders>
            <w:vAlign w:val="center"/>
          </w:tcPr>
          <w:p w:rsidR="00407092" w:rsidRPr="00407092" w:rsidRDefault="00407092" w:rsidP="00407092">
            <w:pPr>
              <w:jc w:val="center"/>
              <w:outlineLvl w:val="1"/>
              <w:rPr>
                <w:sz w:val="22"/>
                <w:szCs w:val="22"/>
              </w:rPr>
            </w:pPr>
          </w:p>
        </w:tc>
        <w:tc>
          <w:tcPr>
            <w:tcW w:w="1134" w:type="dxa"/>
            <w:tcBorders>
              <w:top w:val="single" w:sz="4" w:space="0" w:color="auto"/>
              <w:left w:val="nil"/>
              <w:bottom w:val="single" w:sz="4" w:space="0" w:color="auto"/>
              <w:right w:val="single" w:sz="4" w:space="0" w:color="auto"/>
            </w:tcBorders>
            <w:vAlign w:val="center"/>
            <w:hideMark/>
          </w:tcPr>
          <w:p w:rsidR="00407092" w:rsidRPr="00407092" w:rsidRDefault="00407092" w:rsidP="00407092">
            <w:pPr>
              <w:jc w:val="center"/>
              <w:outlineLvl w:val="1"/>
              <w:rPr>
                <w:sz w:val="22"/>
                <w:szCs w:val="22"/>
              </w:rPr>
            </w:pPr>
            <w:r w:rsidRPr="00407092">
              <w:rPr>
                <w:sz w:val="22"/>
                <w:szCs w:val="22"/>
              </w:rPr>
              <w:t>850,0</w:t>
            </w:r>
          </w:p>
        </w:tc>
        <w:tc>
          <w:tcPr>
            <w:tcW w:w="1172" w:type="dxa"/>
            <w:tcBorders>
              <w:top w:val="single" w:sz="4" w:space="0" w:color="auto"/>
              <w:left w:val="nil"/>
              <w:bottom w:val="single" w:sz="4" w:space="0" w:color="auto"/>
              <w:right w:val="single" w:sz="4" w:space="0" w:color="auto"/>
            </w:tcBorders>
          </w:tcPr>
          <w:p w:rsidR="00407092" w:rsidRPr="00407092" w:rsidRDefault="00407092" w:rsidP="00407092">
            <w:pPr>
              <w:jc w:val="center"/>
              <w:outlineLvl w:val="1"/>
              <w:rPr>
                <w:sz w:val="22"/>
                <w:szCs w:val="22"/>
              </w:rPr>
            </w:pPr>
          </w:p>
          <w:p w:rsidR="00407092" w:rsidRPr="00407092" w:rsidRDefault="00407092" w:rsidP="00407092">
            <w:pPr>
              <w:jc w:val="center"/>
              <w:outlineLvl w:val="1"/>
              <w:rPr>
                <w:sz w:val="22"/>
                <w:szCs w:val="22"/>
              </w:rPr>
            </w:pPr>
          </w:p>
          <w:p w:rsidR="00407092" w:rsidRPr="00407092" w:rsidRDefault="00407092" w:rsidP="00407092">
            <w:pPr>
              <w:jc w:val="center"/>
              <w:outlineLvl w:val="1"/>
              <w:rPr>
                <w:sz w:val="22"/>
                <w:szCs w:val="22"/>
              </w:rPr>
            </w:pPr>
          </w:p>
          <w:p w:rsidR="00407092" w:rsidRPr="00407092" w:rsidRDefault="00407092" w:rsidP="00407092">
            <w:pPr>
              <w:jc w:val="center"/>
              <w:outlineLvl w:val="1"/>
              <w:rPr>
                <w:sz w:val="22"/>
                <w:szCs w:val="22"/>
              </w:rPr>
            </w:pPr>
          </w:p>
          <w:p w:rsidR="00407092" w:rsidRPr="00407092" w:rsidRDefault="00407092" w:rsidP="00407092">
            <w:pPr>
              <w:jc w:val="center"/>
              <w:outlineLvl w:val="1"/>
              <w:rPr>
                <w:sz w:val="22"/>
                <w:szCs w:val="22"/>
              </w:rPr>
            </w:pPr>
            <w:r w:rsidRPr="00407092">
              <w:rPr>
                <w:sz w:val="22"/>
                <w:szCs w:val="22"/>
              </w:rPr>
              <w:t>672,5</w:t>
            </w:r>
          </w:p>
        </w:tc>
        <w:tc>
          <w:tcPr>
            <w:tcW w:w="1351" w:type="dxa"/>
            <w:tcBorders>
              <w:top w:val="single" w:sz="4" w:space="0" w:color="auto"/>
              <w:left w:val="nil"/>
              <w:bottom w:val="single" w:sz="4" w:space="0" w:color="auto"/>
              <w:right w:val="single" w:sz="4" w:space="0" w:color="auto"/>
            </w:tcBorders>
          </w:tcPr>
          <w:p w:rsidR="00407092" w:rsidRPr="00407092" w:rsidRDefault="00407092" w:rsidP="00407092">
            <w:pPr>
              <w:jc w:val="center"/>
              <w:outlineLvl w:val="1"/>
              <w:rPr>
                <w:sz w:val="22"/>
                <w:szCs w:val="22"/>
              </w:rPr>
            </w:pPr>
          </w:p>
          <w:p w:rsidR="00407092" w:rsidRPr="00407092" w:rsidRDefault="00407092" w:rsidP="00407092">
            <w:pPr>
              <w:jc w:val="center"/>
              <w:outlineLvl w:val="1"/>
              <w:rPr>
                <w:sz w:val="22"/>
                <w:szCs w:val="22"/>
              </w:rPr>
            </w:pPr>
          </w:p>
          <w:p w:rsidR="00407092" w:rsidRPr="00407092" w:rsidRDefault="00407092" w:rsidP="00407092">
            <w:pPr>
              <w:jc w:val="center"/>
              <w:outlineLvl w:val="1"/>
              <w:rPr>
                <w:sz w:val="22"/>
                <w:szCs w:val="22"/>
              </w:rPr>
            </w:pPr>
          </w:p>
          <w:p w:rsidR="00407092" w:rsidRPr="00407092" w:rsidRDefault="00407092" w:rsidP="00407092">
            <w:pPr>
              <w:jc w:val="center"/>
              <w:outlineLvl w:val="1"/>
              <w:rPr>
                <w:sz w:val="22"/>
                <w:szCs w:val="22"/>
              </w:rPr>
            </w:pPr>
          </w:p>
          <w:p w:rsidR="00407092" w:rsidRPr="00407092" w:rsidRDefault="00407092" w:rsidP="00407092">
            <w:pPr>
              <w:jc w:val="center"/>
              <w:outlineLvl w:val="1"/>
              <w:rPr>
                <w:sz w:val="22"/>
                <w:szCs w:val="22"/>
              </w:rPr>
            </w:pPr>
            <w:r w:rsidRPr="00407092">
              <w:rPr>
                <w:sz w:val="22"/>
                <w:szCs w:val="22"/>
              </w:rPr>
              <w:t>672,2</w:t>
            </w:r>
          </w:p>
        </w:tc>
        <w:tc>
          <w:tcPr>
            <w:tcW w:w="1276" w:type="dxa"/>
            <w:tcBorders>
              <w:top w:val="single" w:sz="4" w:space="0" w:color="auto"/>
              <w:left w:val="nil"/>
              <w:bottom w:val="single" w:sz="4" w:space="0" w:color="auto"/>
              <w:right w:val="single" w:sz="4" w:space="0" w:color="auto"/>
            </w:tcBorders>
          </w:tcPr>
          <w:p w:rsidR="00407092" w:rsidRPr="00407092" w:rsidRDefault="00407092" w:rsidP="00407092">
            <w:pPr>
              <w:jc w:val="center"/>
              <w:outlineLvl w:val="1"/>
              <w:rPr>
                <w:sz w:val="22"/>
                <w:szCs w:val="22"/>
              </w:rPr>
            </w:pPr>
          </w:p>
          <w:p w:rsidR="00407092" w:rsidRPr="00407092" w:rsidRDefault="00407092" w:rsidP="00407092">
            <w:pPr>
              <w:jc w:val="center"/>
              <w:outlineLvl w:val="1"/>
              <w:rPr>
                <w:sz w:val="22"/>
                <w:szCs w:val="22"/>
              </w:rPr>
            </w:pPr>
          </w:p>
          <w:p w:rsidR="00407092" w:rsidRPr="00407092" w:rsidRDefault="00407092" w:rsidP="00407092">
            <w:pPr>
              <w:jc w:val="center"/>
              <w:outlineLvl w:val="1"/>
              <w:rPr>
                <w:sz w:val="22"/>
                <w:szCs w:val="22"/>
              </w:rPr>
            </w:pPr>
          </w:p>
          <w:p w:rsidR="00407092" w:rsidRPr="00407092" w:rsidRDefault="00407092" w:rsidP="00407092">
            <w:pPr>
              <w:jc w:val="center"/>
              <w:outlineLvl w:val="1"/>
              <w:rPr>
                <w:sz w:val="22"/>
                <w:szCs w:val="22"/>
              </w:rPr>
            </w:pPr>
          </w:p>
          <w:p w:rsidR="00407092" w:rsidRPr="00407092" w:rsidRDefault="00407092" w:rsidP="00407092">
            <w:pPr>
              <w:jc w:val="center"/>
              <w:outlineLvl w:val="1"/>
              <w:rPr>
                <w:sz w:val="22"/>
                <w:szCs w:val="22"/>
              </w:rPr>
            </w:pPr>
            <w:r w:rsidRPr="00407092">
              <w:rPr>
                <w:sz w:val="22"/>
                <w:szCs w:val="22"/>
              </w:rPr>
              <w:t>99,9</w:t>
            </w:r>
          </w:p>
        </w:tc>
        <w:tc>
          <w:tcPr>
            <w:tcW w:w="1022" w:type="dxa"/>
            <w:tcBorders>
              <w:top w:val="single" w:sz="4" w:space="0" w:color="auto"/>
              <w:left w:val="nil"/>
              <w:bottom w:val="single" w:sz="4" w:space="0" w:color="auto"/>
              <w:right w:val="single" w:sz="4" w:space="0" w:color="auto"/>
            </w:tcBorders>
          </w:tcPr>
          <w:p w:rsidR="00407092" w:rsidRPr="00407092" w:rsidRDefault="00407092" w:rsidP="00407092">
            <w:pPr>
              <w:jc w:val="center"/>
              <w:outlineLvl w:val="1"/>
              <w:rPr>
                <w:sz w:val="22"/>
                <w:szCs w:val="22"/>
              </w:rPr>
            </w:pPr>
          </w:p>
          <w:p w:rsidR="00407092" w:rsidRPr="00407092" w:rsidRDefault="00407092" w:rsidP="00407092">
            <w:pPr>
              <w:jc w:val="center"/>
              <w:outlineLvl w:val="1"/>
              <w:rPr>
                <w:sz w:val="22"/>
                <w:szCs w:val="22"/>
              </w:rPr>
            </w:pPr>
          </w:p>
          <w:p w:rsidR="00407092" w:rsidRPr="00407092" w:rsidRDefault="00407092" w:rsidP="00407092">
            <w:pPr>
              <w:jc w:val="center"/>
              <w:outlineLvl w:val="1"/>
              <w:rPr>
                <w:sz w:val="22"/>
                <w:szCs w:val="22"/>
              </w:rPr>
            </w:pPr>
          </w:p>
          <w:p w:rsidR="00407092" w:rsidRPr="00407092" w:rsidRDefault="00407092" w:rsidP="00407092">
            <w:pPr>
              <w:jc w:val="center"/>
              <w:outlineLvl w:val="1"/>
              <w:rPr>
                <w:sz w:val="22"/>
                <w:szCs w:val="22"/>
              </w:rPr>
            </w:pPr>
          </w:p>
          <w:p w:rsidR="00407092" w:rsidRPr="00407092" w:rsidRDefault="00407092" w:rsidP="00407092">
            <w:pPr>
              <w:jc w:val="center"/>
              <w:outlineLvl w:val="1"/>
              <w:rPr>
                <w:sz w:val="22"/>
                <w:szCs w:val="22"/>
              </w:rPr>
            </w:pPr>
            <w:r w:rsidRPr="00407092">
              <w:rPr>
                <w:sz w:val="22"/>
                <w:szCs w:val="22"/>
              </w:rPr>
              <w:t>12,1</w:t>
            </w:r>
          </w:p>
        </w:tc>
      </w:tr>
      <w:tr w:rsidR="00407092" w:rsidRPr="00407092" w:rsidTr="00407092">
        <w:trPr>
          <w:trHeight w:val="635"/>
        </w:trPr>
        <w:tc>
          <w:tcPr>
            <w:tcW w:w="4361" w:type="dxa"/>
            <w:tcBorders>
              <w:top w:val="nil"/>
              <w:left w:val="single" w:sz="4" w:space="0" w:color="auto"/>
              <w:bottom w:val="single" w:sz="4" w:space="0" w:color="auto"/>
              <w:right w:val="single" w:sz="4" w:space="0" w:color="auto"/>
            </w:tcBorders>
            <w:vAlign w:val="bottom"/>
          </w:tcPr>
          <w:p w:rsidR="00407092" w:rsidRPr="00407092" w:rsidRDefault="00407092" w:rsidP="00407092">
            <w:pPr>
              <w:rPr>
                <w:sz w:val="22"/>
                <w:szCs w:val="22"/>
              </w:rPr>
            </w:pPr>
            <w:r w:rsidRPr="00407092">
              <w:rPr>
                <w:sz w:val="22"/>
                <w:szCs w:val="22"/>
              </w:rPr>
              <w:t>Закупка товаров, работ, услуг для государственных (муниципальных) нужд</w:t>
            </w:r>
          </w:p>
        </w:tc>
        <w:tc>
          <w:tcPr>
            <w:tcW w:w="708" w:type="dxa"/>
            <w:tcBorders>
              <w:top w:val="nil"/>
              <w:left w:val="nil"/>
              <w:bottom w:val="single" w:sz="4" w:space="0" w:color="auto"/>
              <w:right w:val="single" w:sz="4" w:space="0" w:color="auto"/>
            </w:tcBorders>
            <w:vAlign w:val="center"/>
          </w:tcPr>
          <w:p w:rsidR="00407092" w:rsidRPr="00407092" w:rsidRDefault="00407092" w:rsidP="00407092">
            <w:pPr>
              <w:jc w:val="center"/>
              <w:outlineLvl w:val="2"/>
              <w:rPr>
                <w:sz w:val="22"/>
                <w:szCs w:val="22"/>
              </w:rPr>
            </w:pPr>
            <w:r w:rsidRPr="00407092">
              <w:rPr>
                <w:sz w:val="22"/>
                <w:szCs w:val="22"/>
              </w:rPr>
              <w:t>901</w:t>
            </w:r>
          </w:p>
        </w:tc>
        <w:tc>
          <w:tcPr>
            <w:tcW w:w="1134" w:type="dxa"/>
            <w:tcBorders>
              <w:top w:val="nil"/>
              <w:left w:val="nil"/>
              <w:bottom w:val="single" w:sz="4" w:space="0" w:color="auto"/>
              <w:right w:val="single" w:sz="4" w:space="0" w:color="auto"/>
            </w:tcBorders>
            <w:vAlign w:val="center"/>
          </w:tcPr>
          <w:p w:rsidR="00407092" w:rsidRPr="00407092" w:rsidRDefault="00407092" w:rsidP="00407092">
            <w:pPr>
              <w:jc w:val="center"/>
              <w:outlineLvl w:val="2"/>
              <w:rPr>
                <w:sz w:val="22"/>
                <w:szCs w:val="22"/>
              </w:rPr>
            </w:pPr>
            <w:r w:rsidRPr="00407092">
              <w:rPr>
                <w:sz w:val="22"/>
                <w:szCs w:val="22"/>
              </w:rPr>
              <w:t>0409</w:t>
            </w:r>
          </w:p>
        </w:tc>
        <w:tc>
          <w:tcPr>
            <w:tcW w:w="1560" w:type="dxa"/>
            <w:tcBorders>
              <w:top w:val="nil"/>
              <w:left w:val="nil"/>
              <w:bottom w:val="single" w:sz="4" w:space="0" w:color="auto"/>
              <w:right w:val="single" w:sz="4" w:space="0" w:color="auto"/>
            </w:tcBorders>
            <w:vAlign w:val="center"/>
          </w:tcPr>
          <w:p w:rsidR="00407092" w:rsidRPr="00407092" w:rsidRDefault="00407092" w:rsidP="00407092">
            <w:pPr>
              <w:jc w:val="center"/>
              <w:outlineLvl w:val="2"/>
              <w:rPr>
                <w:sz w:val="22"/>
                <w:szCs w:val="22"/>
              </w:rPr>
            </w:pPr>
            <w:r w:rsidRPr="00407092">
              <w:rPr>
                <w:sz w:val="22"/>
                <w:szCs w:val="22"/>
              </w:rPr>
              <w:t>3150000212</w:t>
            </w:r>
          </w:p>
        </w:tc>
        <w:tc>
          <w:tcPr>
            <w:tcW w:w="708" w:type="dxa"/>
            <w:tcBorders>
              <w:top w:val="nil"/>
              <w:left w:val="nil"/>
              <w:bottom w:val="single" w:sz="4" w:space="0" w:color="auto"/>
              <w:right w:val="single" w:sz="4" w:space="0" w:color="auto"/>
            </w:tcBorders>
            <w:vAlign w:val="center"/>
            <w:hideMark/>
          </w:tcPr>
          <w:p w:rsidR="00407092" w:rsidRPr="00407092" w:rsidRDefault="00407092" w:rsidP="00407092">
            <w:pPr>
              <w:jc w:val="center"/>
              <w:outlineLvl w:val="2"/>
              <w:rPr>
                <w:sz w:val="22"/>
                <w:szCs w:val="22"/>
              </w:rPr>
            </w:pPr>
            <w:r w:rsidRPr="00407092">
              <w:rPr>
                <w:sz w:val="22"/>
                <w:szCs w:val="22"/>
              </w:rPr>
              <w:t>200</w:t>
            </w:r>
          </w:p>
        </w:tc>
        <w:tc>
          <w:tcPr>
            <w:tcW w:w="1134" w:type="dxa"/>
            <w:tcBorders>
              <w:top w:val="nil"/>
              <w:left w:val="nil"/>
              <w:bottom w:val="single" w:sz="4" w:space="0" w:color="auto"/>
              <w:right w:val="single" w:sz="4" w:space="0" w:color="auto"/>
            </w:tcBorders>
            <w:vAlign w:val="center"/>
          </w:tcPr>
          <w:p w:rsidR="00407092" w:rsidRPr="00407092" w:rsidRDefault="00407092" w:rsidP="00407092">
            <w:pPr>
              <w:jc w:val="center"/>
              <w:outlineLvl w:val="2"/>
              <w:rPr>
                <w:sz w:val="22"/>
                <w:szCs w:val="22"/>
              </w:rPr>
            </w:pPr>
            <w:r w:rsidRPr="00407092">
              <w:rPr>
                <w:sz w:val="22"/>
                <w:szCs w:val="22"/>
              </w:rPr>
              <w:t>850,0</w:t>
            </w:r>
          </w:p>
        </w:tc>
        <w:tc>
          <w:tcPr>
            <w:tcW w:w="1172" w:type="dxa"/>
            <w:tcBorders>
              <w:top w:val="nil"/>
              <w:left w:val="nil"/>
              <w:bottom w:val="single" w:sz="4" w:space="0" w:color="auto"/>
              <w:right w:val="single" w:sz="4" w:space="0" w:color="auto"/>
            </w:tcBorders>
          </w:tcPr>
          <w:p w:rsidR="00407092" w:rsidRPr="00407092" w:rsidRDefault="00407092" w:rsidP="00407092">
            <w:pPr>
              <w:jc w:val="center"/>
              <w:outlineLvl w:val="2"/>
              <w:rPr>
                <w:sz w:val="22"/>
                <w:szCs w:val="22"/>
              </w:rPr>
            </w:pPr>
          </w:p>
          <w:p w:rsidR="00407092" w:rsidRPr="00407092" w:rsidRDefault="00407092" w:rsidP="00407092">
            <w:pPr>
              <w:jc w:val="center"/>
              <w:outlineLvl w:val="2"/>
              <w:rPr>
                <w:sz w:val="22"/>
                <w:szCs w:val="22"/>
              </w:rPr>
            </w:pPr>
            <w:r w:rsidRPr="00407092">
              <w:rPr>
                <w:sz w:val="22"/>
                <w:szCs w:val="22"/>
              </w:rPr>
              <w:t>672,5</w:t>
            </w:r>
          </w:p>
        </w:tc>
        <w:tc>
          <w:tcPr>
            <w:tcW w:w="1351" w:type="dxa"/>
            <w:tcBorders>
              <w:top w:val="nil"/>
              <w:left w:val="nil"/>
              <w:bottom w:val="single" w:sz="4" w:space="0" w:color="auto"/>
              <w:right w:val="single" w:sz="4" w:space="0" w:color="auto"/>
            </w:tcBorders>
          </w:tcPr>
          <w:p w:rsidR="00407092" w:rsidRPr="00407092" w:rsidRDefault="00407092" w:rsidP="00407092">
            <w:pPr>
              <w:jc w:val="center"/>
              <w:outlineLvl w:val="2"/>
              <w:rPr>
                <w:sz w:val="22"/>
                <w:szCs w:val="22"/>
              </w:rPr>
            </w:pPr>
          </w:p>
          <w:p w:rsidR="00407092" w:rsidRPr="00407092" w:rsidRDefault="00407092" w:rsidP="00407092">
            <w:pPr>
              <w:jc w:val="center"/>
              <w:outlineLvl w:val="2"/>
              <w:rPr>
                <w:sz w:val="22"/>
                <w:szCs w:val="22"/>
              </w:rPr>
            </w:pPr>
            <w:r w:rsidRPr="00407092">
              <w:rPr>
                <w:sz w:val="22"/>
                <w:szCs w:val="22"/>
              </w:rPr>
              <w:t>672,2</w:t>
            </w:r>
          </w:p>
        </w:tc>
        <w:tc>
          <w:tcPr>
            <w:tcW w:w="1276" w:type="dxa"/>
            <w:tcBorders>
              <w:top w:val="nil"/>
              <w:left w:val="nil"/>
              <w:bottom w:val="single" w:sz="4" w:space="0" w:color="auto"/>
              <w:right w:val="single" w:sz="4" w:space="0" w:color="auto"/>
            </w:tcBorders>
          </w:tcPr>
          <w:p w:rsidR="00407092" w:rsidRPr="00407092" w:rsidRDefault="00407092" w:rsidP="00407092">
            <w:pPr>
              <w:jc w:val="center"/>
              <w:outlineLvl w:val="2"/>
              <w:rPr>
                <w:sz w:val="22"/>
                <w:szCs w:val="22"/>
              </w:rPr>
            </w:pPr>
          </w:p>
          <w:p w:rsidR="00407092" w:rsidRPr="00407092" w:rsidRDefault="00407092" w:rsidP="00407092">
            <w:pPr>
              <w:jc w:val="center"/>
              <w:outlineLvl w:val="2"/>
              <w:rPr>
                <w:sz w:val="22"/>
                <w:szCs w:val="22"/>
              </w:rPr>
            </w:pPr>
            <w:r w:rsidRPr="00407092">
              <w:rPr>
                <w:sz w:val="22"/>
                <w:szCs w:val="22"/>
              </w:rPr>
              <w:t>99,9</w:t>
            </w:r>
          </w:p>
        </w:tc>
        <w:tc>
          <w:tcPr>
            <w:tcW w:w="1022" w:type="dxa"/>
            <w:tcBorders>
              <w:top w:val="nil"/>
              <w:left w:val="nil"/>
              <w:bottom w:val="single" w:sz="4" w:space="0" w:color="auto"/>
              <w:right w:val="single" w:sz="4" w:space="0" w:color="auto"/>
            </w:tcBorders>
          </w:tcPr>
          <w:p w:rsidR="00407092" w:rsidRPr="00407092" w:rsidRDefault="00407092" w:rsidP="00407092">
            <w:pPr>
              <w:jc w:val="center"/>
              <w:outlineLvl w:val="2"/>
              <w:rPr>
                <w:sz w:val="22"/>
                <w:szCs w:val="22"/>
              </w:rPr>
            </w:pPr>
          </w:p>
          <w:p w:rsidR="00407092" w:rsidRPr="00407092" w:rsidRDefault="00407092" w:rsidP="00407092">
            <w:pPr>
              <w:jc w:val="center"/>
              <w:outlineLvl w:val="2"/>
              <w:rPr>
                <w:sz w:val="22"/>
                <w:szCs w:val="22"/>
              </w:rPr>
            </w:pPr>
            <w:r w:rsidRPr="00407092">
              <w:rPr>
                <w:sz w:val="22"/>
                <w:szCs w:val="22"/>
              </w:rPr>
              <w:t>12,1</w:t>
            </w:r>
          </w:p>
        </w:tc>
      </w:tr>
      <w:tr w:rsidR="00407092" w:rsidRPr="00407092" w:rsidTr="00407092">
        <w:trPr>
          <w:trHeight w:val="635"/>
        </w:trPr>
        <w:tc>
          <w:tcPr>
            <w:tcW w:w="4361" w:type="dxa"/>
            <w:tcBorders>
              <w:top w:val="nil"/>
              <w:left w:val="single" w:sz="4" w:space="0" w:color="auto"/>
              <w:bottom w:val="single" w:sz="4" w:space="0" w:color="auto"/>
              <w:right w:val="single" w:sz="4" w:space="0" w:color="auto"/>
            </w:tcBorders>
            <w:vAlign w:val="center"/>
          </w:tcPr>
          <w:p w:rsidR="00407092" w:rsidRPr="00407092" w:rsidRDefault="00407092" w:rsidP="00407092">
            <w:pPr>
              <w:outlineLvl w:val="2"/>
              <w:rPr>
                <w:sz w:val="22"/>
                <w:szCs w:val="22"/>
              </w:rPr>
            </w:pPr>
            <w:r w:rsidRPr="00407092">
              <w:rPr>
                <w:sz w:val="22"/>
                <w:szCs w:val="22"/>
              </w:rPr>
              <w:t>Иные закупки товаров, работ и услуг для государственных (муниципальных) нужд услуг для муниципальных нужд</w:t>
            </w:r>
          </w:p>
        </w:tc>
        <w:tc>
          <w:tcPr>
            <w:tcW w:w="708" w:type="dxa"/>
            <w:tcBorders>
              <w:top w:val="nil"/>
              <w:left w:val="nil"/>
              <w:bottom w:val="single" w:sz="4" w:space="0" w:color="auto"/>
              <w:right w:val="single" w:sz="4" w:space="0" w:color="auto"/>
            </w:tcBorders>
            <w:vAlign w:val="center"/>
          </w:tcPr>
          <w:p w:rsidR="00407092" w:rsidRPr="00407092" w:rsidRDefault="00407092" w:rsidP="00407092">
            <w:pPr>
              <w:jc w:val="center"/>
              <w:outlineLvl w:val="2"/>
              <w:rPr>
                <w:sz w:val="22"/>
                <w:szCs w:val="22"/>
              </w:rPr>
            </w:pPr>
            <w:r w:rsidRPr="00407092">
              <w:rPr>
                <w:sz w:val="22"/>
                <w:szCs w:val="22"/>
              </w:rPr>
              <w:t>901</w:t>
            </w:r>
          </w:p>
        </w:tc>
        <w:tc>
          <w:tcPr>
            <w:tcW w:w="1134" w:type="dxa"/>
            <w:tcBorders>
              <w:top w:val="nil"/>
              <w:left w:val="nil"/>
              <w:bottom w:val="single" w:sz="4" w:space="0" w:color="auto"/>
              <w:right w:val="single" w:sz="4" w:space="0" w:color="auto"/>
            </w:tcBorders>
            <w:vAlign w:val="center"/>
          </w:tcPr>
          <w:p w:rsidR="00407092" w:rsidRPr="00407092" w:rsidRDefault="00407092" w:rsidP="00407092">
            <w:pPr>
              <w:jc w:val="center"/>
              <w:outlineLvl w:val="2"/>
              <w:rPr>
                <w:sz w:val="22"/>
                <w:szCs w:val="22"/>
              </w:rPr>
            </w:pPr>
            <w:r w:rsidRPr="00407092">
              <w:rPr>
                <w:sz w:val="22"/>
                <w:szCs w:val="22"/>
              </w:rPr>
              <w:t>0409</w:t>
            </w:r>
          </w:p>
        </w:tc>
        <w:tc>
          <w:tcPr>
            <w:tcW w:w="1560" w:type="dxa"/>
            <w:tcBorders>
              <w:top w:val="nil"/>
              <w:left w:val="nil"/>
              <w:bottom w:val="single" w:sz="4" w:space="0" w:color="auto"/>
              <w:right w:val="single" w:sz="4" w:space="0" w:color="auto"/>
            </w:tcBorders>
            <w:vAlign w:val="center"/>
          </w:tcPr>
          <w:p w:rsidR="00407092" w:rsidRPr="00407092" w:rsidRDefault="00407092" w:rsidP="00407092">
            <w:pPr>
              <w:jc w:val="center"/>
              <w:outlineLvl w:val="2"/>
              <w:rPr>
                <w:sz w:val="22"/>
                <w:szCs w:val="22"/>
              </w:rPr>
            </w:pPr>
            <w:r w:rsidRPr="00407092">
              <w:rPr>
                <w:sz w:val="22"/>
                <w:szCs w:val="22"/>
              </w:rPr>
              <w:t>3150000212</w:t>
            </w:r>
          </w:p>
        </w:tc>
        <w:tc>
          <w:tcPr>
            <w:tcW w:w="708" w:type="dxa"/>
            <w:tcBorders>
              <w:top w:val="nil"/>
              <w:left w:val="nil"/>
              <w:bottom w:val="single" w:sz="4" w:space="0" w:color="auto"/>
              <w:right w:val="single" w:sz="4" w:space="0" w:color="auto"/>
            </w:tcBorders>
            <w:vAlign w:val="center"/>
            <w:hideMark/>
          </w:tcPr>
          <w:p w:rsidR="00407092" w:rsidRPr="00407092" w:rsidRDefault="00407092" w:rsidP="00407092">
            <w:pPr>
              <w:outlineLvl w:val="2"/>
              <w:rPr>
                <w:sz w:val="22"/>
                <w:szCs w:val="22"/>
              </w:rPr>
            </w:pPr>
            <w:r w:rsidRPr="00407092">
              <w:rPr>
                <w:sz w:val="22"/>
                <w:szCs w:val="22"/>
              </w:rPr>
              <w:t>240</w:t>
            </w:r>
          </w:p>
        </w:tc>
        <w:tc>
          <w:tcPr>
            <w:tcW w:w="1134" w:type="dxa"/>
            <w:tcBorders>
              <w:top w:val="nil"/>
              <w:left w:val="nil"/>
              <w:bottom w:val="single" w:sz="4" w:space="0" w:color="auto"/>
              <w:right w:val="single" w:sz="4" w:space="0" w:color="auto"/>
            </w:tcBorders>
            <w:vAlign w:val="center"/>
          </w:tcPr>
          <w:p w:rsidR="00407092" w:rsidRPr="00407092" w:rsidRDefault="00407092" w:rsidP="00407092">
            <w:pPr>
              <w:jc w:val="center"/>
              <w:outlineLvl w:val="2"/>
              <w:rPr>
                <w:sz w:val="22"/>
                <w:szCs w:val="22"/>
              </w:rPr>
            </w:pPr>
            <w:r w:rsidRPr="00407092">
              <w:rPr>
                <w:sz w:val="22"/>
                <w:szCs w:val="22"/>
              </w:rPr>
              <w:t>850,0</w:t>
            </w:r>
          </w:p>
        </w:tc>
        <w:tc>
          <w:tcPr>
            <w:tcW w:w="1172" w:type="dxa"/>
            <w:tcBorders>
              <w:top w:val="nil"/>
              <w:left w:val="nil"/>
              <w:bottom w:val="single" w:sz="4" w:space="0" w:color="auto"/>
              <w:right w:val="single" w:sz="4" w:space="0" w:color="auto"/>
            </w:tcBorders>
          </w:tcPr>
          <w:p w:rsidR="00407092" w:rsidRPr="00407092" w:rsidRDefault="00407092" w:rsidP="00407092">
            <w:pPr>
              <w:jc w:val="center"/>
              <w:outlineLvl w:val="2"/>
              <w:rPr>
                <w:sz w:val="22"/>
                <w:szCs w:val="22"/>
              </w:rPr>
            </w:pPr>
          </w:p>
          <w:p w:rsidR="00407092" w:rsidRPr="00407092" w:rsidRDefault="00407092" w:rsidP="00407092">
            <w:pPr>
              <w:jc w:val="center"/>
              <w:outlineLvl w:val="2"/>
              <w:rPr>
                <w:sz w:val="22"/>
                <w:szCs w:val="22"/>
              </w:rPr>
            </w:pPr>
            <w:r w:rsidRPr="00407092">
              <w:rPr>
                <w:sz w:val="22"/>
                <w:szCs w:val="22"/>
              </w:rPr>
              <w:t>672,5</w:t>
            </w:r>
          </w:p>
        </w:tc>
        <w:tc>
          <w:tcPr>
            <w:tcW w:w="1351" w:type="dxa"/>
            <w:tcBorders>
              <w:top w:val="nil"/>
              <w:left w:val="nil"/>
              <w:bottom w:val="single" w:sz="4" w:space="0" w:color="auto"/>
              <w:right w:val="single" w:sz="4" w:space="0" w:color="auto"/>
            </w:tcBorders>
          </w:tcPr>
          <w:p w:rsidR="00407092" w:rsidRPr="00407092" w:rsidRDefault="00407092" w:rsidP="00407092">
            <w:pPr>
              <w:jc w:val="center"/>
              <w:outlineLvl w:val="2"/>
              <w:rPr>
                <w:sz w:val="22"/>
                <w:szCs w:val="22"/>
              </w:rPr>
            </w:pPr>
          </w:p>
          <w:p w:rsidR="00407092" w:rsidRPr="00407092" w:rsidRDefault="00407092" w:rsidP="00407092">
            <w:pPr>
              <w:jc w:val="center"/>
              <w:outlineLvl w:val="2"/>
              <w:rPr>
                <w:sz w:val="22"/>
                <w:szCs w:val="22"/>
              </w:rPr>
            </w:pPr>
            <w:r w:rsidRPr="00407092">
              <w:rPr>
                <w:sz w:val="22"/>
                <w:szCs w:val="22"/>
              </w:rPr>
              <w:t>672,2</w:t>
            </w:r>
          </w:p>
        </w:tc>
        <w:tc>
          <w:tcPr>
            <w:tcW w:w="1276" w:type="dxa"/>
            <w:tcBorders>
              <w:top w:val="nil"/>
              <w:left w:val="nil"/>
              <w:bottom w:val="single" w:sz="4" w:space="0" w:color="auto"/>
              <w:right w:val="single" w:sz="4" w:space="0" w:color="auto"/>
            </w:tcBorders>
          </w:tcPr>
          <w:p w:rsidR="00407092" w:rsidRPr="00407092" w:rsidRDefault="00407092" w:rsidP="00407092">
            <w:pPr>
              <w:jc w:val="center"/>
              <w:outlineLvl w:val="2"/>
              <w:rPr>
                <w:sz w:val="22"/>
                <w:szCs w:val="22"/>
              </w:rPr>
            </w:pPr>
          </w:p>
          <w:p w:rsidR="00407092" w:rsidRPr="00407092" w:rsidRDefault="00407092" w:rsidP="00407092">
            <w:pPr>
              <w:jc w:val="center"/>
              <w:outlineLvl w:val="2"/>
              <w:rPr>
                <w:sz w:val="22"/>
                <w:szCs w:val="22"/>
              </w:rPr>
            </w:pPr>
            <w:r w:rsidRPr="00407092">
              <w:rPr>
                <w:sz w:val="22"/>
                <w:szCs w:val="22"/>
              </w:rPr>
              <w:t>99,9</w:t>
            </w:r>
          </w:p>
        </w:tc>
        <w:tc>
          <w:tcPr>
            <w:tcW w:w="1022" w:type="dxa"/>
            <w:tcBorders>
              <w:top w:val="nil"/>
              <w:left w:val="nil"/>
              <w:bottom w:val="single" w:sz="4" w:space="0" w:color="auto"/>
              <w:right w:val="single" w:sz="4" w:space="0" w:color="auto"/>
            </w:tcBorders>
          </w:tcPr>
          <w:p w:rsidR="00407092" w:rsidRPr="00407092" w:rsidRDefault="00407092" w:rsidP="00407092">
            <w:pPr>
              <w:jc w:val="center"/>
              <w:outlineLvl w:val="2"/>
              <w:rPr>
                <w:sz w:val="22"/>
                <w:szCs w:val="22"/>
              </w:rPr>
            </w:pPr>
          </w:p>
          <w:p w:rsidR="00407092" w:rsidRPr="00407092" w:rsidRDefault="00407092" w:rsidP="00407092">
            <w:pPr>
              <w:jc w:val="center"/>
              <w:outlineLvl w:val="2"/>
              <w:rPr>
                <w:sz w:val="22"/>
                <w:szCs w:val="22"/>
              </w:rPr>
            </w:pPr>
            <w:r w:rsidRPr="00407092">
              <w:rPr>
                <w:sz w:val="22"/>
                <w:szCs w:val="22"/>
              </w:rPr>
              <w:t>12,1</w:t>
            </w:r>
          </w:p>
        </w:tc>
      </w:tr>
      <w:tr w:rsidR="00407092" w:rsidRPr="00407092" w:rsidTr="00407092">
        <w:trPr>
          <w:trHeight w:val="254"/>
        </w:trPr>
        <w:tc>
          <w:tcPr>
            <w:tcW w:w="4361" w:type="dxa"/>
            <w:tcBorders>
              <w:top w:val="nil"/>
              <w:left w:val="single" w:sz="4" w:space="0" w:color="auto"/>
              <w:bottom w:val="single" w:sz="4" w:space="0" w:color="auto"/>
              <w:right w:val="single" w:sz="4" w:space="0" w:color="auto"/>
            </w:tcBorders>
            <w:vAlign w:val="center"/>
          </w:tcPr>
          <w:p w:rsidR="00407092" w:rsidRPr="00407092" w:rsidRDefault="00407092" w:rsidP="00407092">
            <w:pPr>
              <w:outlineLvl w:val="2"/>
              <w:rPr>
                <w:sz w:val="22"/>
                <w:szCs w:val="22"/>
              </w:rPr>
            </w:pPr>
            <w:r w:rsidRPr="00407092">
              <w:rPr>
                <w:sz w:val="22"/>
                <w:szCs w:val="22"/>
              </w:rPr>
              <w:t>Поддержка дорожного хозяйства</w:t>
            </w:r>
          </w:p>
        </w:tc>
        <w:tc>
          <w:tcPr>
            <w:tcW w:w="708" w:type="dxa"/>
            <w:tcBorders>
              <w:top w:val="nil"/>
              <w:left w:val="nil"/>
              <w:bottom w:val="single" w:sz="4" w:space="0" w:color="auto"/>
              <w:right w:val="single" w:sz="4" w:space="0" w:color="auto"/>
            </w:tcBorders>
            <w:vAlign w:val="center"/>
          </w:tcPr>
          <w:p w:rsidR="00407092" w:rsidRPr="00407092" w:rsidRDefault="00407092" w:rsidP="00407092">
            <w:pPr>
              <w:jc w:val="center"/>
              <w:outlineLvl w:val="2"/>
              <w:rPr>
                <w:sz w:val="22"/>
                <w:szCs w:val="22"/>
              </w:rPr>
            </w:pPr>
            <w:r w:rsidRPr="00407092">
              <w:rPr>
                <w:sz w:val="22"/>
                <w:szCs w:val="22"/>
              </w:rPr>
              <w:t>901</w:t>
            </w:r>
          </w:p>
        </w:tc>
        <w:tc>
          <w:tcPr>
            <w:tcW w:w="1134" w:type="dxa"/>
            <w:tcBorders>
              <w:top w:val="nil"/>
              <w:left w:val="nil"/>
              <w:bottom w:val="single" w:sz="4" w:space="0" w:color="auto"/>
              <w:right w:val="single" w:sz="4" w:space="0" w:color="auto"/>
            </w:tcBorders>
            <w:vAlign w:val="center"/>
          </w:tcPr>
          <w:p w:rsidR="00407092" w:rsidRPr="00407092" w:rsidRDefault="00407092" w:rsidP="00407092">
            <w:pPr>
              <w:jc w:val="center"/>
              <w:outlineLvl w:val="2"/>
              <w:rPr>
                <w:sz w:val="22"/>
                <w:szCs w:val="22"/>
              </w:rPr>
            </w:pPr>
            <w:r w:rsidRPr="00407092">
              <w:rPr>
                <w:sz w:val="22"/>
                <w:szCs w:val="22"/>
              </w:rPr>
              <w:t>0409</w:t>
            </w:r>
          </w:p>
        </w:tc>
        <w:tc>
          <w:tcPr>
            <w:tcW w:w="1560" w:type="dxa"/>
            <w:tcBorders>
              <w:top w:val="nil"/>
              <w:left w:val="nil"/>
              <w:bottom w:val="single" w:sz="4" w:space="0" w:color="auto"/>
              <w:right w:val="single" w:sz="4" w:space="0" w:color="auto"/>
            </w:tcBorders>
            <w:vAlign w:val="center"/>
          </w:tcPr>
          <w:p w:rsidR="00407092" w:rsidRPr="00407092" w:rsidRDefault="00407092" w:rsidP="00407092">
            <w:pPr>
              <w:jc w:val="center"/>
              <w:outlineLvl w:val="2"/>
              <w:rPr>
                <w:sz w:val="22"/>
                <w:szCs w:val="22"/>
              </w:rPr>
            </w:pPr>
            <w:r w:rsidRPr="00407092">
              <w:rPr>
                <w:sz w:val="22"/>
                <w:szCs w:val="22"/>
              </w:rPr>
              <w:t>3150200000</w:t>
            </w:r>
          </w:p>
        </w:tc>
        <w:tc>
          <w:tcPr>
            <w:tcW w:w="708" w:type="dxa"/>
            <w:tcBorders>
              <w:top w:val="nil"/>
              <w:left w:val="nil"/>
              <w:bottom w:val="single" w:sz="4" w:space="0" w:color="auto"/>
              <w:right w:val="single" w:sz="4" w:space="0" w:color="auto"/>
            </w:tcBorders>
            <w:vAlign w:val="center"/>
            <w:hideMark/>
          </w:tcPr>
          <w:p w:rsidR="00407092" w:rsidRPr="00407092" w:rsidRDefault="00407092" w:rsidP="00407092">
            <w:pPr>
              <w:outlineLvl w:val="2"/>
              <w:rPr>
                <w:sz w:val="22"/>
                <w:szCs w:val="22"/>
              </w:rPr>
            </w:pPr>
          </w:p>
        </w:tc>
        <w:tc>
          <w:tcPr>
            <w:tcW w:w="1134" w:type="dxa"/>
            <w:tcBorders>
              <w:top w:val="nil"/>
              <w:left w:val="nil"/>
              <w:bottom w:val="single" w:sz="4" w:space="0" w:color="auto"/>
              <w:right w:val="single" w:sz="4" w:space="0" w:color="auto"/>
            </w:tcBorders>
            <w:vAlign w:val="center"/>
          </w:tcPr>
          <w:p w:rsidR="00407092" w:rsidRPr="00407092" w:rsidRDefault="00407092" w:rsidP="00407092">
            <w:pPr>
              <w:jc w:val="center"/>
              <w:outlineLvl w:val="2"/>
              <w:rPr>
                <w:sz w:val="22"/>
                <w:szCs w:val="22"/>
              </w:rPr>
            </w:pPr>
            <w:r w:rsidRPr="00407092">
              <w:rPr>
                <w:sz w:val="22"/>
                <w:szCs w:val="22"/>
              </w:rPr>
              <w:t>108,1</w:t>
            </w:r>
          </w:p>
        </w:tc>
        <w:tc>
          <w:tcPr>
            <w:tcW w:w="1172" w:type="dxa"/>
            <w:tcBorders>
              <w:top w:val="nil"/>
              <w:left w:val="nil"/>
              <w:bottom w:val="single" w:sz="4" w:space="0" w:color="auto"/>
              <w:right w:val="single" w:sz="4" w:space="0" w:color="auto"/>
            </w:tcBorders>
          </w:tcPr>
          <w:p w:rsidR="00407092" w:rsidRPr="00407092" w:rsidRDefault="00407092" w:rsidP="00407092">
            <w:pPr>
              <w:jc w:val="center"/>
              <w:outlineLvl w:val="2"/>
              <w:rPr>
                <w:sz w:val="22"/>
                <w:szCs w:val="22"/>
              </w:rPr>
            </w:pPr>
            <w:r w:rsidRPr="00407092">
              <w:rPr>
                <w:sz w:val="22"/>
                <w:szCs w:val="22"/>
              </w:rPr>
              <w:t>1,1</w:t>
            </w:r>
          </w:p>
        </w:tc>
        <w:tc>
          <w:tcPr>
            <w:tcW w:w="1351" w:type="dxa"/>
            <w:tcBorders>
              <w:top w:val="nil"/>
              <w:left w:val="nil"/>
              <w:bottom w:val="single" w:sz="4" w:space="0" w:color="auto"/>
              <w:right w:val="single" w:sz="4" w:space="0" w:color="auto"/>
            </w:tcBorders>
          </w:tcPr>
          <w:p w:rsidR="00407092" w:rsidRPr="00407092" w:rsidRDefault="00407092" w:rsidP="00407092">
            <w:pPr>
              <w:jc w:val="center"/>
              <w:outlineLvl w:val="2"/>
              <w:rPr>
                <w:sz w:val="22"/>
                <w:szCs w:val="22"/>
              </w:rPr>
            </w:pPr>
            <w:r w:rsidRPr="00407092">
              <w:rPr>
                <w:sz w:val="22"/>
                <w:szCs w:val="22"/>
              </w:rPr>
              <w:t>0</w:t>
            </w:r>
          </w:p>
        </w:tc>
        <w:tc>
          <w:tcPr>
            <w:tcW w:w="1276" w:type="dxa"/>
            <w:tcBorders>
              <w:top w:val="nil"/>
              <w:left w:val="nil"/>
              <w:bottom w:val="single" w:sz="4" w:space="0" w:color="auto"/>
              <w:right w:val="single" w:sz="4" w:space="0" w:color="auto"/>
            </w:tcBorders>
          </w:tcPr>
          <w:p w:rsidR="00407092" w:rsidRPr="00407092" w:rsidRDefault="00407092" w:rsidP="00407092">
            <w:pPr>
              <w:jc w:val="center"/>
              <w:outlineLvl w:val="2"/>
              <w:rPr>
                <w:sz w:val="22"/>
                <w:szCs w:val="22"/>
              </w:rPr>
            </w:pPr>
            <w:r w:rsidRPr="00407092">
              <w:rPr>
                <w:sz w:val="22"/>
                <w:szCs w:val="22"/>
              </w:rPr>
              <w:t>0</w:t>
            </w:r>
          </w:p>
        </w:tc>
        <w:tc>
          <w:tcPr>
            <w:tcW w:w="1022" w:type="dxa"/>
            <w:tcBorders>
              <w:top w:val="nil"/>
              <w:left w:val="nil"/>
              <w:bottom w:val="single" w:sz="4" w:space="0" w:color="auto"/>
              <w:right w:val="single" w:sz="4" w:space="0" w:color="auto"/>
            </w:tcBorders>
          </w:tcPr>
          <w:p w:rsidR="00407092" w:rsidRPr="00407092" w:rsidRDefault="00407092" w:rsidP="00407092">
            <w:pPr>
              <w:jc w:val="center"/>
              <w:outlineLvl w:val="2"/>
              <w:rPr>
                <w:sz w:val="22"/>
                <w:szCs w:val="22"/>
              </w:rPr>
            </w:pPr>
            <w:r w:rsidRPr="00407092">
              <w:rPr>
                <w:sz w:val="22"/>
                <w:szCs w:val="22"/>
              </w:rPr>
              <w:t>0</w:t>
            </w:r>
          </w:p>
        </w:tc>
      </w:tr>
      <w:tr w:rsidR="00407092" w:rsidRPr="00407092" w:rsidTr="00407092">
        <w:trPr>
          <w:trHeight w:val="635"/>
        </w:trPr>
        <w:tc>
          <w:tcPr>
            <w:tcW w:w="4361" w:type="dxa"/>
            <w:tcBorders>
              <w:top w:val="nil"/>
              <w:left w:val="single" w:sz="4" w:space="0" w:color="auto"/>
              <w:bottom w:val="single" w:sz="4" w:space="0" w:color="auto"/>
              <w:right w:val="single" w:sz="4" w:space="0" w:color="auto"/>
            </w:tcBorders>
            <w:vAlign w:val="center"/>
          </w:tcPr>
          <w:p w:rsidR="00407092" w:rsidRPr="00407092" w:rsidRDefault="00407092" w:rsidP="00407092">
            <w:pPr>
              <w:outlineLvl w:val="2"/>
              <w:rPr>
                <w:sz w:val="22"/>
                <w:szCs w:val="22"/>
              </w:rPr>
            </w:pPr>
            <w:proofErr w:type="spellStart"/>
            <w:r w:rsidRPr="00407092">
              <w:rPr>
                <w:sz w:val="22"/>
                <w:szCs w:val="22"/>
              </w:rPr>
              <w:t>Софинансирование</w:t>
            </w:r>
            <w:proofErr w:type="spellEnd"/>
            <w:r w:rsidRPr="00407092">
              <w:rPr>
                <w:sz w:val="22"/>
                <w:szCs w:val="22"/>
              </w:rPr>
              <w:t xml:space="preserve"> на ремонт автомобильных дорог общего пользования местного значения в границах муниципальных районов</w:t>
            </w:r>
          </w:p>
        </w:tc>
        <w:tc>
          <w:tcPr>
            <w:tcW w:w="708" w:type="dxa"/>
            <w:tcBorders>
              <w:top w:val="nil"/>
              <w:left w:val="nil"/>
              <w:bottom w:val="single" w:sz="4" w:space="0" w:color="auto"/>
              <w:right w:val="single" w:sz="4" w:space="0" w:color="auto"/>
            </w:tcBorders>
            <w:vAlign w:val="center"/>
          </w:tcPr>
          <w:p w:rsidR="00407092" w:rsidRPr="00407092" w:rsidRDefault="00407092" w:rsidP="00407092">
            <w:pPr>
              <w:jc w:val="center"/>
              <w:outlineLvl w:val="2"/>
              <w:rPr>
                <w:sz w:val="22"/>
                <w:szCs w:val="22"/>
              </w:rPr>
            </w:pPr>
            <w:r w:rsidRPr="00407092">
              <w:rPr>
                <w:sz w:val="22"/>
                <w:szCs w:val="22"/>
              </w:rPr>
              <w:t>901</w:t>
            </w:r>
          </w:p>
        </w:tc>
        <w:tc>
          <w:tcPr>
            <w:tcW w:w="1134" w:type="dxa"/>
            <w:tcBorders>
              <w:top w:val="nil"/>
              <w:left w:val="nil"/>
              <w:bottom w:val="single" w:sz="4" w:space="0" w:color="auto"/>
              <w:right w:val="single" w:sz="4" w:space="0" w:color="auto"/>
            </w:tcBorders>
            <w:vAlign w:val="center"/>
          </w:tcPr>
          <w:p w:rsidR="00407092" w:rsidRPr="00407092" w:rsidRDefault="00407092" w:rsidP="00407092">
            <w:pPr>
              <w:jc w:val="center"/>
              <w:outlineLvl w:val="2"/>
              <w:rPr>
                <w:sz w:val="22"/>
                <w:szCs w:val="22"/>
              </w:rPr>
            </w:pPr>
            <w:r w:rsidRPr="00407092">
              <w:rPr>
                <w:sz w:val="22"/>
                <w:szCs w:val="22"/>
              </w:rPr>
              <w:t>0409</w:t>
            </w:r>
          </w:p>
        </w:tc>
        <w:tc>
          <w:tcPr>
            <w:tcW w:w="1560" w:type="dxa"/>
            <w:tcBorders>
              <w:top w:val="nil"/>
              <w:left w:val="nil"/>
              <w:bottom w:val="single" w:sz="4" w:space="0" w:color="auto"/>
              <w:right w:val="single" w:sz="4" w:space="0" w:color="auto"/>
            </w:tcBorders>
            <w:vAlign w:val="center"/>
          </w:tcPr>
          <w:p w:rsidR="00407092" w:rsidRPr="00407092" w:rsidRDefault="00407092" w:rsidP="00407092">
            <w:pPr>
              <w:jc w:val="center"/>
              <w:outlineLvl w:val="2"/>
              <w:rPr>
                <w:sz w:val="22"/>
                <w:szCs w:val="22"/>
              </w:rPr>
            </w:pPr>
            <w:r w:rsidRPr="00407092">
              <w:rPr>
                <w:sz w:val="22"/>
                <w:szCs w:val="22"/>
                <w:lang w:val="en-US"/>
              </w:rPr>
              <w:t>31502S0</w:t>
            </w:r>
            <w:r w:rsidRPr="00407092">
              <w:rPr>
                <w:sz w:val="22"/>
                <w:szCs w:val="22"/>
              </w:rPr>
              <w:t>930</w:t>
            </w:r>
          </w:p>
        </w:tc>
        <w:tc>
          <w:tcPr>
            <w:tcW w:w="708" w:type="dxa"/>
            <w:tcBorders>
              <w:top w:val="nil"/>
              <w:left w:val="nil"/>
              <w:bottom w:val="single" w:sz="4" w:space="0" w:color="auto"/>
              <w:right w:val="single" w:sz="4" w:space="0" w:color="auto"/>
            </w:tcBorders>
            <w:vAlign w:val="center"/>
            <w:hideMark/>
          </w:tcPr>
          <w:p w:rsidR="00407092" w:rsidRPr="00407092" w:rsidRDefault="00407092" w:rsidP="00407092">
            <w:pPr>
              <w:outlineLvl w:val="2"/>
              <w:rPr>
                <w:sz w:val="22"/>
                <w:szCs w:val="22"/>
              </w:rPr>
            </w:pPr>
          </w:p>
        </w:tc>
        <w:tc>
          <w:tcPr>
            <w:tcW w:w="1134" w:type="dxa"/>
            <w:tcBorders>
              <w:top w:val="nil"/>
              <w:left w:val="nil"/>
              <w:bottom w:val="single" w:sz="4" w:space="0" w:color="auto"/>
              <w:right w:val="single" w:sz="4" w:space="0" w:color="auto"/>
            </w:tcBorders>
            <w:vAlign w:val="center"/>
          </w:tcPr>
          <w:p w:rsidR="00407092" w:rsidRPr="00407092" w:rsidRDefault="00407092" w:rsidP="00407092">
            <w:pPr>
              <w:jc w:val="center"/>
              <w:outlineLvl w:val="2"/>
              <w:rPr>
                <w:sz w:val="22"/>
                <w:szCs w:val="22"/>
              </w:rPr>
            </w:pPr>
            <w:r w:rsidRPr="00407092">
              <w:rPr>
                <w:sz w:val="22"/>
                <w:szCs w:val="22"/>
              </w:rPr>
              <w:t>108,1</w:t>
            </w:r>
          </w:p>
        </w:tc>
        <w:tc>
          <w:tcPr>
            <w:tcW w:w="1172" w:type="dxa"/>
            <w:tcBorders>
              <w:top w:val="nil"/>
              <w:left w:val="nil"/>
              <w:bottom w:val="single" w:sz="4" w:space="0" w:color="auto"/>
              <w:right w:val="single" w:sz="4" w:space="0" w:color="auto"/>
            </w:tcBorders>
          </w:tcPr>
          <w:p w:rsidR="00407092" w:rsidRPr="00407092" w:rsidRDefault="00407092" w:rsidP="00407092">
            <w:pPr>
              <w:jc w:val="center"/>
              <w:outlineLvl w:val="2"/>
              <w:rPr>
                <w:sz w:val="22"/>
                <w:szCs w:val="22"/>
              </w:rPr>
            </w:pPr>
          </w:p>
          <w:p w:rsidR="00407092" w:rsidRPr="00407092" w:rsidRDefault="00407092" w:rsidP="00407092">
            <w:pPr>
              <w:jc w:val="center"/>
              <w:outlineLvl w:val="2"/>
              <w:rPr>
                <w:sz w:val="22"/>
                <w:szCs w:val="22"/>
              </w:rPr>
            </w:pPr>
            <w:r w:rsidRPr="00407092">
              <w:rPr>
                <w:sz w:val="22"/>
                <w:szCs w:val="22"/>
              </w:rPr>
              <w:t>1,1</w:t>
            </w:r>
          </w:p>
        </w:tc>
        <w:tc>
          <w:tcPr>
            <w:tcW w:w="1351" w:type="dxa"/>
            <w:tcBorders>
              <w:top w:val="nil"/>
              <w:left w:val="nil"/>
              <w:bottom w:val="single" w:sz="4" w:space="0" w:color="auto"/>
              <w:right w:val="single" w:sz="4" w:space="0" w:color="auto"/>
            </w:tcBorders>
          </w:tcPr>
          <w:p w:rsidR="00407092" w:rsidRPr="00407092" w:rsidRDefault="00407092" w:rsidP="00407092">
            <w:pPr>
              <w:jc w:val="center"/>
              <w:outlineLvl w:val="2"/>
              <w:rPr>
                <w:sz w:val="22"/>
                <w:szCs w:val="22"/>
              </w:rPr>
            </w:pPr>
          </w:p>
          <w:p w:rsidR="00407092" w:rsidRPr="00407092" w:rsidRDefault="00407092" w:rsidP="00407092">
            <w:pPr>
              <w:jc w:val="center"/>
              <w:outlineLvl w:val="2"/>
              <w:rPr>
                <w:sz w:val="22"/>
                <w:szCs w:val="22"/>
              </w:rPr>
            </w:pPr>
            <w:r w:rsidRPr="00407092">
              <w:rPr>
                <w:sz w:val="22"/>
                <w:szCs w:val="22"/>
              </w:rPr>
              <w:t>0</w:t>
            </w:r>
          </w:p>
        </w:tc>
        <w:tc>
          <w:tcPr>
            <w:tcW w:w="1276" w:type="dxa"/>
            <w:tcBorders>
              <w:top w:val="nil"/>
              <w:left w:val="nil"/>
              <w:bottom w:val="single" w:sz="4" w:space="0" w:color="auto"/>
              <w:right w:val="single" w:sz="4" w:space="0" w:color="auto"/>
            </w:tcBorders>
          </w:tcPr>
          <w:p w:rsidR="00407092" w:rsidRPr="00407092" w:rsidRDefault="00407092" w:rsidP="00407092">
            <w:pPr>
              <w:jc w:val="center"/>
              <w:outlineLvl w:val="2"/>
              <w:rPr>
                <w:sz w:val="22"/>
                <w:szCs w:val="22"/>
              </w:rPr>
            </w:pPr>
          </w:p>
          <w:p w:rsidR="00407092" w:rsidRPr="00407092" w:rsidRDefault="00407092" w:rsidP="00407092">
            <w:pPr>
              <w:jc w:val="center"/>
              <w:outlineLvl w:val="2"/>
              <w:rPr>
                <w:sz w:val="22"/>
                <w:szCs w:val="22"/>
              </w:rPr>
            </w:pPr>
            <w:r w:rsidRPr="00407092">
              <w:rPr>
                <w:sz w:val="22"/>
                <w:szCs w:val="22"/>
              </w:rPr>
              <w:t>0</w:t>
            </w:r>
          </w:p>
        </w:tc>
        <w:tc>
          <w:tcPr>
            <w:tcW w:w="1022" w:type="dxa"/>
            <w:tcBorders>
              <w:top w:val="nil"/>
              <w:left w:val="nil"/>
              <w:bottom w:val="single" w:sz="4" w:space="0" w:color="auto"/>
              <w:right w:val="single" w:sz="4" w:space="0" w:color="auto"/>
            </w:tcBorders>
          </w:tcPr>
          <w:p w:rsidR="00407092" w:rsidRPr="00407092" w:rsidRDefault="00407092" w:rsidP="00407092">
            <w:pPr>
              <w:jc w:val="center"/>
              <w:outlineLvl w:val="2"/>
              <w:rPr>
                <w:sz w:val="22"/>
                <w:szCs w:val="22"/>
              </w:rPr>
            </w:pPr>
          </w:p>
          <w:p w:rsidR="00407092" w:rsidRPr="00407092" w:rsidRDefault="00407092" w:rsidP="00407092">
            <w:pPr>
              <w:jc w:val="center"/>
              <w:outlineLvl w:val="2"/>
              <w:rPr>
                <w:sz w:val="22"/>
                <w:szCs w:val="22"/>
              </w:rPr>
            </w:pPr>
            <w:r w:rsidRPr="00407092">
              <w:rPr>
                <w:sz w:val="22"/>
                <w:szCs w:val="22"/>
              </w:rPr>
              <w:t>0</w:t>
            </w:r>
          </w:p>
        </w:tc>
      </w:tr>
      <w:tr w:rsidR="00407092" w:rsidRPr="00407092" w:rsidTr="00407092">
        <w:trPr>
          <w:trHeight w:val="635"/>
        </w:trPr>
        <w:tc>
          <w:tcPr>
            <w:tcW w:w="4361" w:type="dxa"/>
            <w:tcBorders>
              <w:top w:val="nil"/>
              <w:left w:val="single" w:sz="4" w:space="0" w:color="auto"/>
              <w:bottom w:val="single" w:sz="4" w:space="0" w:color="auto"/>
              <w:right w:val="single" w:sz="4" w:space="0" w:color="auto"/>
            </w:tcBorders>
            <w:vAlign w:val="center"/>
          </w:tcPr>
          <w:p w:rsidR="00407092" w:rsidRPr="00407092" w:rsidRDefault="00407092" w:rsidP="00407092">
            <w:pPr>
              <w:outlineLvl w:val="2"/>
              <w:rPr>
                <w:sz w:val="22"/>
                <w:szCs w:val="22"/>
              </w:rPr>
            </w:pPr>
            <w:r w:rsidRPr="00407092">
              <w:rPr>
                <w:sz w:val="22"/>
                <w:szCs w:val="22"/>
              </w:rPr>
              <w:t>Закупка товаров, работ, услуг для государственных (муниципальных) нужд</w:t>
            </w:r>
          </w:p>
        </w:tc>
        <w:tc>
          <w:tcPr>
            <w:tcW w:w="708" w:type="dxa"/>
            <w:tcBorders>
              <w:top w:val="nil"/>
              <w:left w:val="nil"/>
              <w:bottom w:val="single" w:sz="4" w:space="0" w:color="auto"/>
              <w:right w:val="single" w:sz="4" w:space="0" w:color="auto"/>
            </w:tcBorders>
            <w:vAlign w:val="center"/>
          </w:tcPr>
          <w:p w:rsidR="00407092" w:rsidRPr="00407092" w:rsidRDefault="00407092" w:rsidP="00407092">
            <w:pPr>
              <w:jc w:val="center"/>
              <w:outlineLvl w:val="2"/>
              <w:rPr>
                <w:sz w:val="22"/>
                <w:szCs w:val="22"/>
              </w:rPr>
            </w:pPr>
            <w:r w:rsidRPr="00407092">
              <w:rPr>
                <w:sz w:val="22"/>
                <w:szCs w:val="22"/>
              </w:rPr>
              <w:t>901</w:t>
            </w:r>
          </w:p>
        </w:tc>
        <w:tc>
          <w:tcPr>
            <w:tcW w:w="1134" w:type="dxa"/>
            <w:tcBorders>
              <w:top w:val="nil"/>
              <w:left w:val="nil"/>
              <w:bottom w:val="single" w:sz="4" w:space="0" w:color="auto"/>
              <w:right w:val="single" w:sz="4" w:space="0" w:color="auto"/>
            </w:tcBorders>
            <w:vAlign w:val="center"/>
          </w:tcPr>
          <w:p w:rsidR="00407092" w:rsidRPr="00407092" w:rsidRDefault="00407092" w:rsidP="00407092">
            <w:pPr>
              <w:jc w:val="center"/>
              <w:outlineLvl w:val="2"/>
              <w:rPr>
                <w:sz w:val="22"/>
                <w:szCs w:val="22"/>
              </w:rPr>
            </w:pPr>
            <w:r w:rsidRPr="00407092">
              <w:rPr>
                <w:sz w:val="22"/>
                <w:szCs w:val="22"/>
              </w:rPr>
              <w:t>0409</w:t>
            </w:r>
          </w:p>
        </w:tc>
        <w:tc>
          <w:tcPr>
            <w:tcW w:w="1560" w:type="dxa"/>
            <w:tcBorders>
              <w:top w:val="nil"/>
              <w:left w:val="nil"/>
              <w:bottom w:val="single" w:sz="4" w:space="0" w:color="auto"/>
              <w:right w:val="single" w:sz="4" w:space="0" w:color="auto"/>
            </w:tcBorders>
            <w:vAlign w:val="center"/>
          </w:tcPr>
          <w:p w:rsidR="00407092" w:rsidRPr="00407092" w:rsidRDefault="00407092" w:rsidP="00407092">
            <w:pPr>
              <w:jc w:val="center"/>
              <w:outlineLvl w:val="2"/>
              <w:rPr>
                <w:sz w:val="22"/>
                <w:szCs w:val="22"/>
              </w:rPr>
            </w:pPr>
            <w:r w:rsidRPr="00407092">
              <w:rPr>
                <w:sz w:val="22"/>
                <w:szCs w:val="22"/>
                <w:lang w:val="en-US"/>
              </w:rPr>
              <w:t>31502S0</w:t>
            </w:r>
            <w:r w:rsidRPr="00407092">
              <w:rPr>
                <w:sz w:val="22"/>
                <w:szCs w:val="22"/>
              </w:rPr>
              <w:t>930</w:t>
            </w:r>
          </w:p>
        </w:tc>
        <w:tc>
          <w:tcPr>
            <w:tcW w:w="708" w:type="dxa"/>
            <w:tcBorders>
              <w:top w:val="nil"/>
              <w:left w:val="nil"/>
              <w:bottom w:val="single" w:sz="4" w:space="0" w:color="auto"/>
              <w:right w:val="single" w:sz="4" w:space="0" w:color="auto"/>
            </w:tcBorders>
            <w:vAlign w:val="center"/>
            <w:hideMark/>
          </w:tcPr>
          <w:p w:rsidR="00407092" w:rsidRPr="00407092" w:rsidRDefault="00407092" w:rsidP="00407092">
            <w:pPr>
              <w:outlineLvl w:val="2"/>
              <w:rPr>
                <w:sz w:val="22"/>
                <w:szCs w:val="22"/>
              </w:rPr>
            </w:pPr>
            <w:r w:rsidRPr="00407092">
              <w:rPr>
                <w:sz w:val="22"/>
                <w:szCs w:val="22"/>
              </w:rPr>
              <w:t>200</w:t>
            </w:r>
          </w:p>
        </w:tc>
        <w:tc>
          <w:tcPr>
            <w:tcW w:w="1134" w:type="dxa"/>
            <w:tcBorders>
              <w:top w:val="nil"/>
              <w:left w:val="nil"/>
              <w:bottom w:val="single" w:sz="4" w:space="0" w:color="auto"/>
              <w:right w:val="single" w:sz="4" w:space="0" w:color="auto"/>
            </w:tcBorders>
            <w:vAlign w:val="center"/>
          </w:tcPr>
          <w:p w:rsidR="00407092" w:rsidRPr="00407092" w:rsidRDefault="00407092" w:rsidP="00407092">
            <w:pPr>
              <w:jc w:val="center"/>
              <w:outlineLvl w:val="2"/>
              <w:rPr>
                <w:sz w:val="22"/>
                <w:szCs w:val="22"/>
              </w:rPr>
            </w:pPr>
            <w:r w:rsidRPr="00407092">
              <w:rPr>
                <w:sz w:val="22"/>
                <w:szCs w:val="22"/>
              </w:rPr>
              <w:t>108,1</w:t>
            </w:r>
          </w:p>
        </w:tc>
        <w:tc>
          <w:tcPr>
            <w:tcW w:w="1172" w:type="dxa"/>
            <w:tcBorders>
              <w:top w:val="nil"/>
              <w:left w:val="nil"/>
              <w:bottom w:val="single" w:sz="4" w:space="0" w:color="auto"/>
              <w:right w:val="single" w:sz="4" w:space="0" w:color="auto"/>
            </w:tcBorders>
          </w:tcPr>
          <w:p w:rsidR="00407092" w:rsidRPr="00407092" w:rsidRDefault="00407092" w:rsidP="00407092">
            <w:pPr>
              <w:jc w:val="center"/>
              <w:outlineLvl w:val="2"/>
              <w:rPr>
                <w:sz w:val="22"/>
                <w:szCs w:val="22"/>
              </w:rPr>
            </w:pPr>
          </w:p>
          <w:p w:rsidR="00407092" w:rsidRPr="00407092" w:rsidRDefault="00407092" w:rsidP="00407092">
            <w:pPr>
              <w:jc w:val="center"/>
              <w:outlineLvl w:val="2"/>
              <w:rPr>
                <w:sz w:val="22"/>
                <w:szCs w:val="22"/>
              </w:rPr>
            </w:pPr>
            <w:r w:rsidRPr="00407092">
              <w:rPr>
                <w:sz w:val="22"/>
                <w:szCs w:val="22"/>
              </w:rPr>
              <w:t>1,1</w:t>
            </w:r>
          </w:p>
        </w:tc>
        <w:tc>
          <w:tcPr>
            <w:tcW w:w="1351" w:type="dxa"/>
            <w:tcBorders>
              <w:top w:val="nil"/>
              <w:left w:val="nil"/>
              <w:bottom w:val="single" w:sz="4" w:space="0" w:color="auto"/>
              <w:right w:val="single" w:sz="4" w:space="0" w:color="auto"/>
            </w:tcBorders>
          </w:tcPr>
          <w:p w:rsidR="00407092" w:rsidRPr="00407092" w:rsidRDefault="00407092" w:rsidP="00407092">
            <w:pPr>
              <w:jc w:val="center"/>
              <w:outlineLvl w:val="2"/>
              <w:rPr>
                <w:sz w:val="22"/>
                <w:szCs w:val="22"/>
              </w:rPr>
            </w:pPr>
          </w:p>
          <w:p w:rsidR="00407092" w:rsidRPr="00407092" w:rsidRDefault="00407092" w:rsidP="00407092">
            <w:pPr>
              <w:jc w:val="center"/>
              <w:outlineLvl w:val="2"/>
              <w:rPr>
                <w:sz w:val="22"/>
                <w:szCs w:val="22"/>
              </w:rPr>
            </w:pPr>
            <w:r w:rsidRPr="00407092">
              <w:rPr>
                <w:sz w:val="22"/>
                <w:szCs w:val="22"/>
              </w:rPr>
              <w:t>0</w:t>
            </w:r>
          </w:p>
        </w:tc>
        <w:tc>
          <w:tcPr>
            <w:tcW w:w="1276" w:type="dxa"/>
            <w:tcBorders>
              <w:top w:val="nil"/>
              <w:left w:val="nil"/>
              <w:bottom w:val="single" w:sz="4" w:space="0" w:color="auto"/>
              <w:right w:val="single" w:sz="4" w:space="0" w:color="auto"/>
            </w:tcBorders>
          </w:tcPr>
          <w:p w:rsidR="00407092" w:rsidRPr="00407092" w:rsidRDefault="00407092" w:rsidP="00407092">
            <w:pPr>
              <w:jc w:val="center"/>
              <w:outlineLvl w:val="2"/>
              <w:rPr>
                <w:sz w:val="22"/>
                <w:szCs w:val="22"/>
              </w:rPr>
            </w:pPr>
          </w:p>
          <w:p w:rsidR="00407092" w:rsidRPr="00407092" w:rsidRDefault="00407092" w:rsidP="00407092">
            <w:pPr>
              <w:jc w:val="center"/>
              <w:outlineLvl w:val="2"/>
              <w:rPr>
                <w:sz w:val="22"/>
                <w:szCs w:val="22"/>
              </w:rPr>
            </w:pPr>
            <w:r w:rsidRPr="00407092">
              <w:rPr>
                <w:sz w:val="22"/>
                <w:szCs w:val="22"/>
              </w:rPr>
              <w:t>0</w:t>
            </w:r>
          </w:p>
        </w:tc>
        <w:tc>
          <w:tcPr>
            <w:tcW w:w="1022" w:type="dxa"/>
            <w:tcBorders>
              <w:top w:val="nil"/>
              <w:left w:val="nil"/>
              <w:bottom w:val="single" w:sz="4" w:space="0" w:color="auto"/>
              <w:right w:val="single" w:sz="4" w:space="0" w:color="auto"/>
            </w:tcBorders>
          </w:tcPr>
          <w:p w:rsidR="00407092" w:rsidRPr="00407092" w:rsidRDefault="00407092" w:rsidP="00407092">
            <w:pPr>
              <w:jc w:val="center"/>
              <w:outlineLvl w:val="2"/>
              <w:rPr>
                <w:sz w:val="22"/>
                <w:szCs w:val="22"/>
              </w:rPr>
            </w:pPr>
          </w:p>
          <w:p w:rsidR="00407092" w:rsidRPr="00407092" w:rsidRDefault="00407092" w:rsidP="00407092">
            <w:pPr>
              <w:jc w:val="center"/>
              <w:outlineLvl w:val="2"/>
              <w:rPr>
                <w:sz w:val="22"/>
                <w:szCs w:val="22"/>
              </w:rPr>
            </w:pPr>
            <w:r w:rsidRPr="00407092">
              <w:rPr>
                <w:sz w:val="22"/>
                <w:szCs w:val="22"/>
              </w:rPr>
              <w:t>0</w:t>
            </w:r>
          </w:p>
        </w:tc>
      </w:tr>
      <w:tr w:rsidR="00407092" w:rsidRPr="00407092" w:rsidTr="00407092">
        <w:trPr>
          <w:trHeight w:val="635"/>
        </w:trPr>
        <w:tc>
          <w:tcPr>
            <w:tcW w:w="4361" w:type="dxa"/>
            <w:tcBorders>
              <w:top w:val="nil"/>
              <w:left w:val="single" w:sz="4" w:space="0" w:color="auto"/>
              <w:bottom w:val="single" w:sz="4" w:space="0" w:color="auto"/>
              <w:right w:val="single" w:sz="4" w:space="0" w:color="auto"/>
            </w:tcBorders>
            <w:vAlign w:val="center"/>
          </w:tcPr>
          <w:p w:rsidR="00407092" w:rsidRPr="00407092" w:rsidRDefault="00407092" w:rsidP="00407092">
            <w:pPr>
              <w:outlineLvl w:val="2"/>
              <w:rPr>
                <w:sz w:val="22"/>
                <w:szCs w:val="22"/>
              </w:rPr>
            </w:pPr>
            <w:r w:rsidRPr="00407092">
              <w:rPr>
                <w:sz w:val="22"/>
                <w:szCs w:val="22"/>
              </w:rPr>
              <w:t>Иные закупки товаров, работ и услуг для государственных (муниципальных) нужд услуг для муниципальных нужд</w:t>
            </w:r>
          </w:p>
        </w:tc>
        <w:tc>
          <w:tcPr>
            <w:tcW w:w="708" w:type="dxa"/>
            <w:tcBorders>
              <w:top w:val="nil"/>
              <w:left w:val="nil"/>
              <w:bottom w:val="single" w:sz="4" w:space="0" w:color="auto"/>
              <w:right w:val="single" w:sz="4" w:space="0" w:color="auto"/>
            </w:tcBorders>
            <w:vAlign w:val="center"/>
          </w:tcPr>
          <w:p w:rsidR="00407092" w:rsidRPr="00407092" w:rsidRDefault="00407092" w:rsidP="00407092">
            <w:pPr>
              <w:jc w:val="center"/>
              <w:outlineLvl w:val="2"/>
              <w:rPr>
                <w:sz w:val="22"/>
                <w:szCs w:val="22"/>
              </w:rPr>
            </w:pPr>
            <w:r w:rsidRPr="00407092">
              <w:rPr>
                <w:sz w:val="22"/>
                <w:szCs w:val="22"/>
              </w:rPr>
              <w:t>901</w:t>
            </w:r>
          </w:p>
        </w:tc>
        <w:tc>
          <w:tcPr>
            <w:tcW w:w="1134" w:type="dxa"/>
            <w:tcBorders>
              <w:top w:val="nil"/>
              <w:left w:val="nil"/>
              <w:bottom w:val="single" w:sz="4" w:space="0" w:color="auto"/>
              <w:right w:val="single" w:sz="4" w:space="0" w:color="auto"/>
            </w:tcBorders>
            <w:vAlign w:val="center"/>
          </w:tcPr>
          <w:p w:rsidR="00407092" w:rsidRPr="00407092" w:rsidRDefault="00407092" w:rsidP="00407092">
            <w:pPr>
              <w:jc w:val="center"/>
              <w:outlineLvl w:val="2"/>
              <w:rPr>
                <w:sz w:val="22"/>
                <w:szCs w:val="22"/>
              </w:rPr>
            </w:pPr>
            <w:r w:rsidRPr="00407092">
              <w:rPr>
                <w:sz w:val="22"/>
                <w:szCs w:val="22"/>
              </w:rPr>
              <w:t>0409</w:t>
            </w:r>
          </w:p>
        </w:tc>
        <w:tc>
          <w:tcPr>
            <w:tcW w:w="1560" w:type="dxa"/>
            <w:tcBorders>
              <w:top w:val="nil"/>
              <w:left w:val="nil"/>
              <w:bottom w:val="single" w:sz="4" w:space="0" w:color="auto"/>
              <w:right w:val="single" w:sz="4" w:space="0" w:color="auto"/>
            </w:tcBorders>
            <w:vAlign w:val="center"/>
          </w:tcPr>
          <w:p w:rsidR="00407092" w:rsidRPr="00407092" w:rsidRDefault="00407092" w:rsidP="00407092">
            <w:pPr>
              <w:jc w:val="center"/>
              <w:outlineLvl w:val="2"/>
              <w:rPr>
                <w:sz w:val="22"/>
                <w:szCs w:val="22"/>
              </w:rPr>
            </w:pPr>
            <w:r w:rsidRPr="00407092">
              <w:rPr>
                <w:sz w:val="22"/>
                <w:szCs w:val="22"/>
                <w:lang w:val="en-US"/>
              </w:rPr>
              <w:t>31502S0</w:t>
            </w:r>
            <w:r w:rsidRPr="00407092">
              <w:rPr>
                <w:sz w:val="22"/>
                <w:szCs w:val="22"/>
              </w:rPr>
              <w:t>930</w:t>
            </w:r>
          </w:p>
        </w:tc>
        <w:tc>
          <w:tcPr>
            <w:tcW w:w="708" w:type="dxa"/>
            <w:tcBorders>
              <w:top w:val="nil"/>
              <w:left w:val="nil"/>
              <w:bottom w:val="single" w:sz="4" w:space="0" w:color="auto"/>
              <w:right w:val="single" w:sz="4" w:space="0" w:color="auto"/>
            </w:tcBorders>
            <w:vAlign w:val="center"/>
            <w:hideMark/>
          </w:tcPr>
          <w:p w:rsidR="00407092" w:rsidRPr="00407092" w:rsidRDefault="00407092" w:rsidP="00407092">
            <w:pPr>
              <w:outlineLvl w:val="2"/>
              <w:rPr>
                <w:sz w:val="22"/>
                <w:szCs w:val="22"/>
              </w:rPr>
            </w:pPr>
            <w:r w:rsidRPr="00407092">
              <w:rPr>
                <w:sz w:val="22"/>
                <w:szCs w:val="22"/>
              </w:rPr>
              <w:t>240</w:t>
            </w:r>
          </w:p>
        </w:tc>
        <w:tc>
          <w:tcPr>
            <w:tcW w:w="1134" w:type="dxa"/>
            <w:tcBorders>
              <w:top w:val="nil"/>
              <w:left w:val="nil"/>
              <w:bottom w:val="single" w:sz="4" w:space="0" w:color="auto"/>
              <w:right w:val="single" w:sz="4" w:space="0" w:color="auto"/>
            </w:tcBorders>
            <w:vAlign w:val="center"/>
          </w:tcPr>
          <w:p w:rsidR="00407092" w:rsidRPr="00407092" w:rsidRDefault="00407092" w:rsidP="00407092">
            <w:pPr>
              <w:jc w:val="center"/>
              <w:outlineLvl w:val="2"/>
              <w:rPr>
                <w:sz w:val="22"/>
                <w:szCs w:val="22"/>
              </w:rPr>
            </w:pPr>
            <w:r w:rsidRPr="00407092">
              <w:rPr>
                <w:sz w:val="22"/>
                <w:szCs w:val="22"/>
              </w:rPr>
              <w:t>108,1</w:t>
            </w:r>
          </w:p>
        </w:tc>
        <w:tc>
          <w:tcPr>
            <w:tcW w:w="1172" w:type="dxa"/>
            <w:tcBorders>
              <w:top w:val="nil"/>
              <w:left w:val="nil"/>
              <w:bottom w:val="single" w:sz="4" w:space="0" w:color="auto"/>
              <w:right w:val="single" w:sz="4" w:space="0" w:color="auto"/>
            </w:tcBorders>
          </w:tcPr>
          <w:p w:rsidR="00407092" w:rsidRPr="00407092" w:rsidRDefault="00407092" w:rsidP="00407092">
            <w:pPr>
              <w:jc w:val="center"/>
              <w:outlineLvl w:val="2"/>
              <w:rPr>
                <w:sz w:val="22"/>
                <w:szCs w:val="22"/>
              </w:rPr>
            </w:pPr>
          </w:p>
          <w:p w:rsidR="00407092" w:rsidRPr="00407092" w:rsidRDefault="00407092" w:rsidP="00407092">
            <w:pPr>
              <w:jc w:val="center"/>
              <w:outlineLvl w:val="2"/>
              <w:rPr>
                <w:sz w:val="22"/>
                <w:szCs w:val="22"/>
              </w:rPr>
            </w:pPr>
            <w:r w:rsidRPr="00407092">
              <w:rPr>
                <w:sz w:val="22"/>
                <w:szCs w:val="22"/>
              </w:rPr>
              <w:t>1,1</w:t>
            </w:r>
          </w:p>
        </w:tc>
        <w:tc>
          <w:tcPr>
            <w:tcW w:w="1351" w:type="dxa"/>
            <w:tcBorders>
              <w:top w:val="nil"/>
              <w:left w:val="nil"/>
              <w:bottom w:val="single" w:sz="4" w:space="0" w:color="auto"/>
              <w:right w:val="single" w:sz="4" w:space="0" w:color="auto"/>
            </w:tcBorders>
          </w:tcPr>
          <w:p w:rsidR="00407092" w:rsidRPr="00407092" w:rsidRDefault="00407092" w:rsidP="00407092">
            <w:pPr>
              <w:jc w:val="center"/>
              <w:outlineLvl w:val="2"/>
              <w:rPr>
                <w:sz w:val="22"/>
                <w:szCs w:val="22"/>
              </w:rPr>
            </w:pPr>
          </w:p>
          <w:p w:rsidR="00407092" w:rsidRPr="00407092" w:rsidRDefault="00407092" w:rsidP="00407092">
            <w:pPr>
              <w:jc w:val="center"/>
              <w:outlineLvl w:val="2"/>
              <w:rPr>
                <w:sz w:val="22"/>
                <w:szCs w:val="22"/>
              </w:rPr>
            </w:pPr>
            <w:r w:rsidRPr="00407092">
              <w:rPr>
                <w:sz w:val="22"/>
                <w:szCs w:val="22"/>
              </w:rPr>
              <w:t>0</w:t>
            </w:r>
          </w:p>
        </w:tc>
        <w:tc>
          <w:tcPr>
            <w:tcW w:w="1276" w:type="dxa"/>
            <w:tcBorders>
              <w:top w:val="nil"/>
              <w:left w:val="nil"/>
              <w:bottom w:val="single" w:sz="4" w:space="0" w:color="auto"/>
              <w:right w:val="single" w:sz="4" w:space="0" w:color="auto"/>
            </w:tcBorders>
          </w:tcPr>
          <w:p w:rsidR="00407092" w:rsidRPr="00407092" w:rsidRDefault="00407092" w:rsidP="00407092">
            <w:pPr>
              <w:jc w:val="center"/>
              <w:outlineLvl w:val="2"/>
              <w:rPr>
                <w:sz w:val="22"/>
                <w:szCs w:val="22"/>
              </w:rPr>
            </w:pPr>
          </w:p>
          <w:p w:rsidR="00407092" w:rsidRPr="00407092" w:rsidRDefault="00407092" w:rsidP="00407092">
            <w:pPr>
              <w:jc w:val="center"/>
              <w:outlineLvl w:val="2"/>
              <w:rPr>
                <w:sz w:val="22"/>
                <w:szCs w:val="22"/>
              </w:rPr>
            </w:pPr>
            <w:r w:rsidRPr="00407092">
              <w:rPr>
                <w:sz w:val="22"/>
                <w:szCs w:val="22"/>
              </w:rPr>
              <w:t>0</w:t>
            </w:r>
          </w:p>
        </w:tc>
        <w:tc>
          <w:tcPr>
            <w:tcW w:w="1022" w:type="dxa"/>
            <w:tcBorders>
              <w:top w:val="nil"/>
              <w:left w:val="nil"/>
              <w:bottom w:val="single" w:sz="4" w:space="0" w:color="auto"/>
              <w:right w:val="single" w:sz="4" w:space="0" w:color="auto"/>
            </w:tcBorders>
          </w:tcPr>
          <w:p w:rsidR="00407092" w:rsidRPr="00407092" w:rsidRDefault="00407092" w:rsidP="00407092">
            <w:pPr>
              <w:jc w:val="center"/>
              <w:outlineLvl w:val="2"/>
              <w:rPr>
                <w:sz w:val="22"/>
                <w:szCs w:val="22"/>
              </w:rPr>
            </w:pPr>
          </w:p>
          <w:p w:rsidR="00407092" w:rsidRPr="00407092" w:rsidRDefault="00407092" w:rsidP="00407092">
            <w:pPr>
              <w:jc w:val="center"/>
              <w:outlineLvl w:val="2"/>
              <w:rPr>
                <w:sz w:val="22"/>
                <w:szCs w:val="22"/>
              </w:rPr>
            </w:pPr>
            <w:r w:rsidRPr="00407092">
              <w:rPr>
                <w:sz w:val="22"/>
                <w:szCs w:val="22"/>
              </w:rPr>
              <w:t>0</w:t>
            </w:r>
          </w:p>
        </w:tc>
      </w:tr>
      <w:tr w:rsidR="00407092" w:rsidRPr="00407092" w:rsidTr="00407092">
        <w:trPr>
          <w:trHeight w:val="635"/>
        </w:trPr>
        <w:tc>
          <w:tcPr>
            <w:tcW w:w="4361" w:type="dxa"/>
            <w:tcBorders>
              <w:top w:val="nil"/>
              <w:left w:val="single" w:sz="4" w:space="0" w:color="auto"/>
              <w:bottom w:val="single" w:sz="4" w:space="0" w:color="auto"/>
              <w:right w:val="single" w:sz="4" w:space="0" w:color="auto"/>
            </w:tcBorders>
            <w:vAlign w:val="center"/>
          </w:tcPr>
          <w:p w:rsidR="00407092" w:rsidRPr="00407092" w:rsidRDefault="00407092" w:rsidP="00407092">
            <w:pPr>
              <w:outlineLvl w:val="2"/>
              <w:rPr>
                <w:sz w:val="22"/>
                <w:szCs w:val="22"/>
              </w:rPr>
            </w:pPr>
            <w:r w:rsidRPr="00407092">
              <w:rPr>
                <w:sz w:val="22"/>
                <w:szCs w:val="22"/>
              </w:rPr>
              <w:t>Государственная программа «Развитие транспортной системы в Томской области»</w:t>
            </w:r>
          </w:p>
        </w:tc>
        <w:tc>
          <w:tcPr>
            <w:tcW w:w="708" w:type="dxa"/>
            <w:tcBorders>
              <w:top w:val="nil"/>
              <w:left w:val="nil"/>
              <w:bottom w:val="single" w:sz="4" w:space="0" w:color="auto"/>
              <w:right w:val="single" w:sz="4" w:space="0" w:color="auto"/>
            </w:tcBorders>
            <w:vAlign w:val="center"/>
          </w:tcPr>
          <w:p w:rsidR="00407092" w:rsidRPr="00407092" w:rsidRDefault="00407092" w:rsidP="00407092">
            <w:pPr>
              <w:jc w:val="center"/>
              <w:outlineLvl w:val="2"/>
              <w:rPr>
                <w:sz w:val="22"/>
                <w:szCs w:val="22"/>
              </w:rPr>
            </w:pPr>
            <w:r w:rsidRPr="00407092">
              <w:rPr>
                <w:sz w:val="22"/>
                <w:szCs w:val="22"/>
              </w:rPr>
              <w:t>901</w:t>
            </w:r>
          </w:p>
        </w:tc>
        <w:tc>
          <w:tcPr>
            <w:tcW w:w="1134" w:type="dxa"/>
            <w:tcBorders>
              <w:top w:val="nil"/>
              <w:left w:val="nil"/>
              <w:bottom w:val="single" w:sz="4" w:space="0" w:color="auto"/>
              <w:right w:val="single" w:sz="4" w:space="0" w:color="auto"/>
            </w:tcBorders>
            <w:vAlign w:val="center"/>
          </w:tcPr>
          <w:p w:rsidR="00407092" w:rsidRPr="00407092" w:rsidRDefault="00407092" w:rsidP="00407092">
            <w:pPr>
              <w:jc w:val="center"/>
              <w:outlineLvl w:val="2"/>
              <w:rPr>
                <w:sz w:val="22"/>
                <w:szCs w:val="22"/>
              </w:rPr>
            </w:pPr>
            <w:r w:rsidRPr="00407092">
              <w:rPr>
                <w:sz w:val="22"/>
                <w:szCs w:val="22"/>
              </w:rPr>
              <w:t>0409</w:t>
            </w:r>
          </w:p>
        </w:tc>
        <w:tc>
          <w:tcPr>
            <w:tcW w:w="1560" w:type="dxa"/>
            <w:tcBorders>
              <w:top w:val="nil"/>
              <w:left w:val="nil"/>
              <w:bottom w:val="single" w:sz="4" w:space="0" w:color="auto"/>
              <w:right w:val="single" w:sz="4" w:space="0" w:color="auto"/>
            </w:tcBorders>
            <w:vAlign w:val="center"/>
          </w:tcPr>
          <w:p w:rsidR="00407092" w:rsidRPr="00407092" w:rsidRDefault="00407092" w:rsidP="00407092">
            <w:pPr>
              <w:jc w:val="center"/>
              <w:outlineLvl w:val="2"/>
              <w:rPr>
                <w:sz w:val="22"/>
                <w:szCs w:val="22"/>
              </w:rPr>
            </w:pPr>
            <w:r w:rsidRPr="00407092">
              <w:rPr>
                <w:sz w:val="22"/>
                <w:szCs w:val="22"/>
              </w:rPr>
              <w:t>1800000000</w:t>
            </w:r>
          </w:p>
        </w:tc>
        <w:tc>
          <w:tcPr>
            <w:tcW w:w="708" w:type="dxa"/>
            <w:tcBorders>
              <w:top w:val="nil"/>
              <w:left w:val="nil"/>
              <w:bottom w:val="single" w:sz="4" w:space="0" w:color="auto"/>
              <w:right w:val="single" w:sz="4" w:space="0" w:color="auto"/>
            </w:tcBorders>
            <w:vAlign w:val="center"/>
            <w:hideMark/>
          </w:tcPr>
          <w:p w:rsidR="00407092" w:rsidRPr="00407092" w:rsidRDefault="00407092" w:rsidP="00407092">
            <w:pPr>
              <w:outlineLvl w:val="2"/>
              <w:rPr>
                <w:sz w:val="22"/>
                <w:szCs w:val="22"/>
              </w:rPr>
            </w:pPr>
          </w:p>
        </w:tc>
        <w:tc>
          <w:tcPr>
            <w:tcW w:w="1134" w:type="dxa"/>
            <w:tcBorders>
              <w:top w:val="nil"/>
              <w:left w:val="nil"/>
              <w:bottom w:val="single" w:sz="4" w:space="0" w:color="auto"/>
              <w:right w:val="single" w:sz="4" w:space="0" w:color="auto"/>
            </w:tcBorders>
            <w:vAlign w:val="center"/>
          </w:tcPr>
          <w:p w:rsidR="00407092" w:rsidRPr="00407092" w:rsidRDefault="00407092" w:rsidP="00407092">
            <w:pPr>
              <w:jc w:val="center"/>
              <w:outlineLvl w:val="2"/>
              <w:rPr>
                <w:sz w:val="22"/>
                <w:szCs w:val="22"/>
              </w:rPr>
            </w:pPr>
            <w:r w:rsidRPr="00407092">
              <w:rPr>
                <w:sz w:val="22"/>
                <w:szCs w:val="22"/>
              </w:rPr>
              <w:t>1931,7</w:t>
            </w:r>
          </w:p>
        </w:tc>
        <w:tc>
          <w:tcPr>
            <w:tcW w:w="1172" w:type="dxa"/>
            <w:tcBorders>
              <w:top w:val="nil"/>
              <w:left w:val="nil"/>
              <w:bottom w:val="single" w:sz="4" w:space="0" w:color="auto"/>
              <w:right w:val="single" w:sz="4" w:space="0" w:color="auto"/>
            </w:tcBorders>
          </w:tcPr>
          <w:p w:rsidR="00407092" w:rsidRPr="00407092" w:rsidRDefault="00407092" w:rsidP="00407092">
            <w:pPr>
              <w:jc w:val="center"/>
              <w:outlineLvl w:val="2"/>
              <w:rPr>
                <w:sz w:val="22"/>
                <w:szCs w:val="22"/>
              </w:rPr>
            </w:pPr>
          </w:p>
          <w:p w:rsidR="00407092" w:rsidRPr="00407092" w:rsidRDefault="00407092" w:rsidP="00407092">
            <w:pPr>
              <w:jc w:val="center"/>
              <w:outlineLvl w:val="2"/>
              <w:rPr>
                <w:sz w:val="22"/>
                <w:szCs w:val="22"/>
              </w:rPr>
            </w:pPr>
            <w:r w:rsidRPr="00407092">
              <w:rPr>
                <w:sz w:val="22"/>
                <w:szCs w:val="22"/>
              </w:rPr>
              <w:t>0</w:t>
            </w:r>
          </w:p>
        </w:tc>
        <w:tc>
          <w:tcPr>
            <w:tcW w:w="1351" w:type="dxa"/>
            <w:tcBorders>
              <w:top w:val="nil"/>
              <w:left w:val="nil"/>
              <w:bottom w:val="single" w:sz="4" w:space="0" w:color="auto"/>
              <w:right w:val="single" w:sz="4" w:space="0" w:color="auto"/>
            </w:tcBorders>
          </w:tcPr>
          <w:p w:rsidR="00407092" w:rsidRPr="00407092" w:rsidRDefault="00407092" w:rsidP="00407092">
            <w:pPr>
              <w:jc w:val="center"/>
              <w:outlineLvl w:val="2"/>
              <w:rPr>
                <w:sz w:val="22"/>
                <w:szCs w:val="22"/>
              </w:rPr>
            </w:pPr>
          </w:p>
          <w:p w:rsidR="00407092" w:rsidRPr="00407092" w:rsidRDefault="00407092" w:rsidP="00407092">
            <w:pPr>
              <w:jc w:val="center"/>
              <w:outlineLvl w:val="2"/>
              <w:rPr>
                <w:sz w:val="22"/>
                <w:szCs w:val="22"/>
              </w:rPr>
            </w:pPr>
            <w:r w:rsidRPr="00407092">
              <w:rPr>
                <w:sz w:val="22"/>
                <w:szCs w:val="22"/>
              </w:rPr>
              <w:t>0</w:t>
            </w:r>
          </w:p>
        </w:tc>
        <w:tc>
          <w:tcPr>
            <w:tcW w:w="1276" w:type="dxa"/>
            <w:tcBorders>
              <w:top w:val="nil"/>
              <w:left w:val="nil"/>
              <w:bottom w:val="single" w:sz="4" w:space="0" w:color="auto"/>
              <w:right w:val="single" w:sz="4" w:space="0" w:color="auto"/>
            </w:tcBorders>
          </w:tcPr>
          <w:p w:rsidR="00407092" w:rsidRPr="00407092" w:rsidRDefault="00407092" w:rsidP="00407092">
            <w:pPr>
              <w:jc w:val="center"/>
              <w:outlineLvl w:val="2"/>
              <w:rPr>
                <w:sz w:val="22"/>
                <w:szCs w:val="22"/>
              </w:rPr>
            </w:pPr>
          </w:p>
          <w:p w:rsidR="00407092" w:rsidRPr="00407092" w:rsidRDefault="00407092" w:rsidP="00407092">
            <w:pPr>
              <w:jc w:val="center"/>
              <w:outlineLvl w:val="2"/>
              <w:rPr>
                <w:sz w:val="22"/>
                <w:szCs w:val="22"/>
              </w:rPr>
            </w:pPr>
            <w:r w:rsidRPr="00407092">
              <w:rPr>
                <w:sz w:val="22"/>
                <w:szCs w:val="22"/>
              </w:rPr>
              <w:t>0</w:t>
            </w:r>
          </w:p>
        </w:tc>
        <w:tc>
          <w:tcPr>
            <w:tcW w:w="1022" w:type="dxa"/>
            <w:tcBorders>
              <w:top w:val="nil"/>
              <w:left w:val="nil"/>
              <w:bottom w:val="single" w:sz="4" w:space="0" w:color="auto"/>
              <w:right w:val="single" w:sz="4" w:space="0" w:color="auto"/>
            </w:tcBorders>
          </w:tcPr>
          <w:p w:rsidR="00407092" w:rsidRPr="00407092" w:rsidRDefault="00407092" w:rsidP="00407092">
            <w:pPr>
              <w:jc w:val="center"/>
              <w:outlineLvl w:val="2"/>
              <w:rPr>
                <w:sz w:val="22"/>
                <w:szCs w:val="22"/>
              </w:rPr>
            </w:pPr>
          </w:p>
          <w:p w:rsidR="00407092" w:rsidRPr="00407092" w:rsidRDefault="00407092" w:rsidP="00407092">
            <w:pPr>
              <w:jc w:val="center"/>
              <w:outlineLvl w:val="2"/>
              <w:rPr>
                <w:sz w:val="22"/>
                <w:szCs w:val="22"/>
              </w:rPr>
            </w:pPr>
            <w:r w:rsidRPr="00407092">
              <w:rPr>
                <w:sz w:val="22"/>
                <w:szCs w:val="22"/>
              </w:rPr>
              <w:t>0</w:t>
            </w:r>
          </w:p>
        </w:tc>
      </w:tr>
      <w:tr w:rsidR="00407092" w:rsidRPr="00407092" w:rsidTr="00407092">
        <w:trPr>
          <w:trHeight w:val="635"/>
        </w:trPr>
        <w:tc>
          <w:tcPr>
            <w:tcW w:w="4361" w:type="dxa"/>
            <w:tcBorders>
              <w:top w:val="nil"/>
              <w:left w:val="single" w:sz="4" w:space="0" w:color="auto"/>
              <w:bottom w:val="single" w:sz="4" w:space="0" w:color="auto"/>
              <w:right w:val="single" w:sz="4" w:space="0" w:color="auto"/>
            </w:tcBorders>
            <w:vAlign w:val="center"/>
          </w:tcPr>
          <w:p w:rsidR="00407092" w:rsidRPr="00407092" w:rsidRDefault="00407092" w:rsidP="00407092">
            <w:pPr>
              <w:outlineLvl w:val="2"/>
              <w:rPr>
                <w:sz w:val="22"/>
                <w:szCs w:val="22"/>
              </w:rPr>
            </w:pPr>
            <w:r w:rsidRPr="00407092">
              <w:rPr>
                <w:sz w:val="22"/>
                <w:szCs w:val="22"/>
              </w:rPr>
              <w:lastRenderedPageBreak/>
              <w:t>Программа «Сохранение и развитие автомобильных дорог Томской области»</w:t>
            </w:r>
          </w:p>
        </w:tc>
        <w:tc>
          <w:tcPr>
            <w:tcW w:w="708" w:type="dxa"/>
            <w:tcBorders>
              <w:top w:val="nil"/>
              <w:left w:val="nil"/>
              <w:bottom w:val="single" w:sz="4" w:space="0" w:color="auto"/>
              <w:right w:val="single" w:sz="4" w:space="0" w:color="auto"/>
            </w:tcBorders>
            <w:vAlign w:val="center"/>
          </w:tcPr>
          <w:p w:rsidR="00407092" w:rsidRPr="00407092" w:rsidRDefault="00407092" w:rsidP="00407092">
            <w:pPr>
              <w:jc w:val="center"/>
              <w:outlineLvl w:val="2"/>
              <w:rPr>
                <w:sz w:val="22"/>
                <w:szCs w:val="22"/>
              </w:rPr>
            </w:pPr>
            <w:r w:rsidRPr="00407092">
              <w:rPr>
                <w:sz w:val="22"/>
                <w:szCs w:val="22"/>
              </w:rPr>
              <w:t>901</w:t>
            </w:r>
          </w:p>
        </w:tc>
        <w:tc>
          <w:tcPr>
            <w:tcW w:w="1134" w:type="dxa"/>
            <w:tcBorders>
              <w:top w:val="nil"/>
              <w:left w:val="nil"/>
              <w:bottom w:val="single" w:sz="4" w:space="0" w:color="auto"/>
              <w:right w:val="single" w:sz="4" w:space="0" w:color="auto"/>
            </w:tcBorders>
            <w:vAlign w:val="center"/>
          </w:tcPr>
          <w:p w:rsidR="00407092" w:rsidRPr="00407092" w:rsidRDefault="00407092" w:rsidP="00407092">
            <w:pPr>
              <w:jc w:val="center"/>
              <w:outlineLvl w:val="2"/>
              <w:rPr>
                <w:sz w:val="22"/>
                <w:szCs w:val="22"/>
              </w:rPr>
            </w:pPr>
            <w:r w:rsidRPr="00407092">
              <w:rPr>
                <w:sz w:val="22"/>
                <w:szCs w:val="22"/>
              </w:rPr>
              <w:t>0409</w:t>
            </w:r>
          </w:p>
        </w:tc>
        <w:tc>
          <w:tcPr>
            <w:tcW w:w="1560" w:type="dxa"/>
            <w:tcBorders>
              <w:top w:val="nil"/>
              <w:left w:val="nil"/>
              <w:bottom w:val="single" w:sz="4" w:space="0" w:color="auto"/>
              <w:right w:val="single" w:sz="4" w:space="0" w:color="auto"/>
            </w:tcBorders>
            <w:vAlign w:val="center"/>
          </w:tcPr>
          <w:p w:rsidR="00407092" w:rsidRPr="00407092" w:rsidRDefault="00407092" w:rsidP="00407092">
            <w:pPr>
              <w:jc w:val="center"/>
              <w:outlineLvl w:val="2"/>
              <w:rPr>
                <w:sz w:val="22"/>
                <w:szCs w:val="22"/>
              </w:rPr>
            </w:pPr>
            <w:r w:rsidRPr="00407092">
              <w:rPr>
                <w:sz w:val="22"/>
                <w:szCs w:val="22"/>
              </w:rPr>
              <w:t>1820000000</w:t>
            </w:r>
          </w:p>
        </w:tc>
        <w:tc>
          <w:tcPr>
            <w:tcW w:w="708" w:type="dxa"/>
            <w:tcBorders>
              <w:top w:val="nil"/>
              <w:left w:val="nil"/>
              <w:bottom w:val="single" w:sz="4" w:space="0" w:color="auto"/>
              <w:right w:val="single" w:sz="4" w:space="0" w:color="auto"/>
            </w:tcBorders>
            <w:vAlign w:val="center"/>
            <w:hideMark/>
          </w:tcPr>
          <w:p w:rsidR="00407092" w:rsidRPr="00407092" w:rsidRDefault="00407092" w:rsidP="00407092">
            <w:pPr>
              <w:outlineLvl w:val="2"/>
              <w:rPr>
                <w:sz w:val="22"/>
                <w:szCs w:val="22"/>
              </w:rPr>
            </w:pPr>
          </w:p>
        </w:tc>
        <w:tc>
          <w:tcPr>
            <w:tcW w:w="1134" w:type="dxa"/>
            <w:tcBorders>
              <w:top w:val="nil"/>
              <w:left w:val="nil"/>
              <w:bottom w:val="single" w:sz="4" w:space="0" w:color="auto"/>
              <w:right w:val="single" w:sz="4" w:space="0" w:color="auto"/>
            </w:tcBorders>
            <w:vAlign w:val="center"/>
          </w:tcPr>
          <w:p w:rsidR="00407092" w:rsidRPr="00407092" w:rsidRDefault="00407092" w:rsidP="00407092">
            <w:pPr>
              <w:jc w:val="center"/>
              <w:outlineLvl w:val="2"/>
              <w:rPr>
                <w:sz w:val="22"/>
                <w:szCs w:val="22"/>
              </w:rPr>
            </w:pPr>
            <w:r w:rsidRPr="00407092">
              <w:rPr>
                <w:sz w:val="22"/>
                <w:szCs w:val="22"/>
              </w:rPr>
              <w:t>1931,7</w:t>
            </w:r>
          </w:p>
        </w:tc>
        <w:tc>
          <w:tcPr>
            <w:tcW w:w="1172" w:type="dxa"/>
            <w:tcBorders>
              <w:top w:val="nil"/>
              <w:left w:val="nil"/>
              <w:bottom w:val="single" w:sz="4" w:space="0" w:color="auto"/>
              <w:right w:val="single" w:sz="4" w:space="0" w:color="auto"/>
            </w:tcBorders>
          </w:tcPr>
          <w:p w:rsidR="00407092" w:rsidRPr="00407092" w:rsidRDefault="00407092" w:rsidP="00407092">
            <w:pPr>
              <w:jc w:val="center"/>
              <w:outlineLvl w:val="2"/>
              <w:rPr>
                <w:sz w:val="22"/>
                <w:szCs w:val="22"/>
              </w:rPr>
            </w:pPr>
          </w:p>
          <w:p w:rsidR="00407092" w:rsidRPr="00407092" w:rsidRDefault="00407092" w:rsidP="00407092">
            <w:pPr>
              <w:jc w:val="center"/>
              <w:outlineLvl w:val="2"/>
              <w:rPr>
                <w:sz w:val="22"/>
                <w:szCs w:val="22"/>
              </w:rPr>
            </w:pPr>
            <w:r w:rsidRPr="00407092">
              <w:rPr>
                <w:sz w:val="22"/>
                <w:szCs w:val="22"/>
              </w:rPr>
              <w:t>0</w:t>
            </w:r>
          </w:p>
        </w:tc>
        <w:tc>
          <w:tcPr>
            <w:tcW w:w="1351" w:type="dxa"/>
            <w:tcBorders>
              <w:top w:val="nil"/>
              <w:left w:val="nil"/>
              <w:bottom w:val="single" w:sz="4" w:space="0" w:color="auto"/>
              <w:right w:val="single" w:sz="4" w:space="0" w:color="auto"/>
            </w:tcBorders>
          </w:tcPr>
          <w:p w:rsidR="00407092" w:rsidRPr="00407092" w:rsidRDefault="00407092" w:rsidP="00407092">
            <w:pPr>
              <w:jc w:val="center"/>
              <w:outlineLvl w:val="2"/>
              <w:rPr>
                <w:sz w:val="22"/>
                <w:szCs w:val="22"/>
              </w:rPr>
            </w:pPr>
          </w:p>
          <w:p w:rsidR="00407092" w:rsidRPr="00407092" w:rsidRDefault="00407092" w:rsidP="00407092">
            <w:pPr>
              <w:jc w:val="center"/>
              <w:outlineLvl w:val="2"/>
              <w:rPr>
                <w:sz w:val="22"/>
                <w:szCs w:val="22"/>
              </w:rPr>
            </w:pPr>
            <w:r w:rsidRPr="00407092">
              <w:rPr>
                <w:sz w:val="22"/>
                <w:szCs w:val="22"/>
              </w:rPr>
              <w:t>0</w:t>
            </w:r>
          </w:p>
        </w:tc>
        <w:tc>
          <w:tcPr>
            <w:tcW w:w="1276" w:type="dxa"/>
            <w:tcBorders>
              <w:top w:val="nil"/>
              <w:left w:val="nil"/>
              <w:bottom w:val="single" w:sz="4" w:space="0" w:color="auto"/>
              <w:right w:val="single" w:sz="4" w:space="0" w:color="auto"/>
            </w:tcBorders>
          </w:tcPr>
          <w:p w:rsidR="00407092" w:rsidRPr="00407092" w:rsidRDefault="00407092" w:rsidP="00407092">
            <w:pPr>
              <w:jc w:val="center"/>
              <w:outlineLvl w:val="2"/>
              <w:rPr>
                <w:sz w:val="22"/>
                <w:szCs w:val="22"/>
              </w:rPr>
            </w:pPr>
          </w:p>
          <w:p w:rsidR="00407092" w:rsidRPr="00407092" w:rsidRDefault="00407092" w:rsidP="00407092">
            <w:pPr>
              <w:jc w:val="center"/>
              <w:outlineLvl w:val="2"/>
              <w:rPr>
                <w:sz w:val="22"/>
                <w:szCs w:val="22"/>
              </w:rPr>
            </w:pPr>
            <w:r w:rsidRPr="00407092">
              <w:rPr>
                <w:sz w:val="22"/>
                <w:szCs w:val="22"/>
              </w:rPr>
              <w:t>0</w:t>
            </w:r>
          </w:p>
        </w:tc>
        <w:tc>
          <w:tcPr>
            <w:tcW w:w="1022" w:type="dxa"/>
            <w:tcBorders>
              <w:top w:val="nil"/>
              <w:left w:val="nil"/>
              <w:bottom w:val="single" w:sz="4" w:space="0" w:color="auto"/>
              <w:right w:val="single" w:sz="4" w:space="0" w:color="auto"/>
            </w:tcBorders>
          </w:tcPr>
          <w:p w:rsidR="00407092" w:rsidRPr="00407092" w:rsidRDefault="00407092" w:rsidP="00407092">
            <w:pPr>
              <w:jc w:val="center"/>
              <w:outlineLvl w:val="2"/>
              <w:rPr>
                <w:sz w:val="22"/>
                <w:szCs w:val="22"/>
              </w:rPr>
            </w:pPr>
          </w:p>
          <w:p w:rsidR="00407092" w:rsidRPr="00407092" w:rsidRDefault="00407092" w:rsidP="00407092">
            <w:pPr>
              <w:jc w:val="center"/>
              <w:outlineLvl w:val="2"/>
              <w:rPr>
                <w:sz w:val="22"/>
                <w:szCs w:val="22"/>
              </w:rPr>
            </w:pPr>
            <w:r w:rsidRPr="00407092">
              <w:rPr>
                <w:sz w:val="22"/>
                <w:szCs w:val="22"/>
              </w:rPr>
              <w:t>0</w:t>
            </w:r>
          </w:p>
        </w:tc>
      </w:tr>
      <w:tr w:rsidR="00407092" w:rsidRPr="00407092" w:rsidTr="00407092">
        <w:trPr>
          <w:trHeight w:val="635"/>
        </w:trPr>
        <w:tc>
          <w:tcPr>
            <w:tcW w:w="4361" w:type="dxa"/>
            <w:tcBorders>
              <w:top w:val="nil"/>
              <w:left w:val="single" w:sz="4" w:space="0" w:color="auto"/>
              <w:bottom w:val="single" w:sz="4" w:space="0" w:color="auto"/>
              <w:right w:val="single" w:sz="4" w:space="0" w:color="auto"/>
            </w:tcBorders>
            <w:vAlign w:val="center"/>
          </w:tcPr>
          <w:p w:rsidR="00407092" w:rsidRPr="00407092" w:rsidRDefault="00407092" w:rsidP="00407092">
            <w:pPr>
              <w:outlineLvl w:val="2"/>
              <w:rPr>
                <w:sz w:val="22"/>
                <w:szCs w:val="22"/>
              </w:rPr>
            </w:pPr>
            <w:r w:rsidRPr="00407092">
              <w:rPr>
                <w:sz w:val="22"/>
                <w:szCs w:val="22"/>
              </w:rPr>
              <w:t>Основное мероприятие «Ремонт автомобильных дорог общего пользования местного значения Томской области»</w:t>
            </w:r>
          </w:p>
        </w:tc>
        <w:tc>
          <w:tcPr>
            <w:tcW w:w="708" w:type="dxa"/>
            <w:tcBorders>
              <w:top w:val="nil"/>
              <w:left w:val="nil"/>
              <w:bottom w:val="single" w:sz="4" w:space="0" w:color="auto"/>
              <w:right w:val="single" w:sz="4" w:space="0" w:color="auto"/>
            </w:tcBorders>
            <w:vAlign w:val="center"/>
          </w:tcPr>
          <w:p w:rsidR="00407092" w:rsidRPr="00407092" w:rsidRDefault="00407092" w:rsidP="00407092">
            <w:pPr>
              <w:jc w:val="center"/>
              <w:outlineLvl w:val="2"/>
              <w:rPr>
                <w:sz w:val="22"/>
                <w:szCs w:val="22"/>
              </w:rPr>
            </w:pPr>
            <w:r w:rsidRPr="00407092">
              <w:rPr>
                <w:sz w:val="22"/>
                <w:szCs w:val="22"/>
              </w:rPr>
              <w:t>901</w:t>
            </w:r>
          </w:p>
        </w:tc>
        <w:tc>
          <w:tcPr>
            <w:tcW w:w="1134" w:type="dxa"/>
            <w:tcBorders>
              <w:top w:val="nil"/>
              <w:left w:val="nil"/>
              <w:bottom w:val="single" w:sz="4" w:space="0" w:color="auto"/>
              <w:right w:val="single" w:sz="4" w:space="0" w:color="auto"/>
            </w:tcBorders>
            <w:vAlign w:val="center"/>
          </w:tcPr>
          <w:p w:rsidR="00407092" w:rsidRPr="00407092" w:rsidRDefault="00407092" w:rsidP="00407092">
            <w:pPr>
              <w:jc w:val="center"/>
              <w:outlineLvl w:val="2"/>
              <w:rPr>
                <w:sz w:val="22"/>
                <w:szCs w:val="22"/>
              </w:rPr>
            </w:pPr>
            <w:r w:rsidRPr="00407092">
              <w:rPr>
                <w:sz w:val="22"/>
                <w:szCs w:val="22"/>
              </w:rPr>
              <w:t>0409</w:t>
            </w:r>
          </w:p>
        </w:tc>
        <w:tc>
          <w:tcPr>
            <w:tcW w:w="1560" w:type="dxa"/>
            <w:tcBorders>
              <w:top w:val="nil"/>
              <w:left w:val="nil"/>
              <w:bottom w:val="single" w:sz="4" w:space="0" w:color="auto"/>
              <w:right w:val="single" w:sz="4" w:space="0" w:color="auto"/>
            </w:tcBorders>
            <w:vAlign w:val="center"/>
          </w:tcPr>
          <w:p w:rsidR="00407092" w:rsidRPr="00407092" w:rsidRDefault="00407092" w:rsidP="00407092">
            <w:pPr>
              <w:jc w:val="center"/>
              <w:outlineLvl w:val="2"/>
              <w:rPr>
                <w:sz w:val="22"/>
                <w:szCs w:val="22"/>
              </w:rPr>
            </w:pPr>
            <w:r w:rsidRPr="00407092">
              <w:rPr>
                <w:sz w:val="22"/>
                <w:szCs w:val="22"/>
              </w:rPr>
              <w:t>1828400000</w:t>
            </w:r>
          </w:p>
        </w:tc>
        <w:tc>
          <w:tcPr>
            <w:tcW w:w="708" w:type="dxa"/>
            <w:tcBorders>
              <w:top w:val="nil"/>
              <w:left w:val="nil"/>
              <w:bottom w:val="single" w:sz="4" w:space="0" w:color="auto"/>
              <w:right w:val="single" w:sz="4" w:space="0" w:color="auto"/>
            </w:tcBorders>
            <w:vAlign w:val="center"/>
            <w:hideMark/>
          </w:tcPr>
          <w:p w:rsidR="00407092" w:rsidRPr="00407092" w:rsidRDefault="00407092" w:rsidP="00407092">
            <w:pPr>
              <w:outlineLvl w:val="2"/>
              <w:rPr>
                <w:sz w:val="22"/>
                <w:szCs w:val="22"/>
              </w:rPr>
            </w:pPr>
          </w:p>
        </w:tc>
        <w:tc>
          <w:tcPr>
            <w:tcW w:w="1134" w:type="dxa"/>
            <w:tcBorders>
              <w:top w:val="nil"/>
              <w:left w:val="nil"/>
              <w:bottom w:val="single" w:sz="4" w:space="0" w:color="auto"/>
              <w:right w:val="single" w:sz="4" w:space="0" w:color="auto"/>
            </w:tcBorders>
            <w:vAlign w:val="center"/>
          </w:tcPr>
          <w:p w:rsidR="00407092" w:rsidRPr="00407092" w:rsidRDefault="00407092" w:rsidP="00407092">
            <w:pPr>
              <w:jc w:val="center"/>
              <w:outlineLvl w:val="2"/>
              <w:rPr>
                <w:sz w:val="22"/>
                <w:szCs w:val="22"/>
              </w:rPr>
            </w:pPr>
            <w:r w:rsidRPr="00407092">
              <w:rPr>
                <w:sz w:val="22"/>
                <w:szCs w:val="22"/>
              </w:rPr>
              <w:t>1931,7</w:t>
            </w:r>
          </w:p>
        </w:tc>
        <w:tc>
          <w:tcPr>
            <w:tcW w:w="1172" w:type="dxa"/>
            <w:tcBorders>
              <w:top w:val="nil"/>
              <w:left w:val="nil"/>
              <w:bottom w:val="single" w:sz="4" w:space="0" w:color="auto"/>
              <w:right w:val="single" w:sz="4" w:space="0" w:color="auto"/>
            </w:tcBorders>
          </w:tcPr>
          <w:p w:rsidR="00407092" w:rsidRPr="00407092" w:rsidRDefault="00407092" w:rsidP="00407092">
            <w:pPr>
              <w:jc w:val="center"/>
              <w:outlineLvl w:val="2"/>
              <w:rPr>
                <w:sz w:val="22"/>
                <w:szCs w:val="22"/>
              </w:rPr>
            </w:pPr>
          </w:p>
          <w:p w:rsidR="00407092" w:rsidRPr="00407092" w:rsidRDefault="00407092" w:rsidP="00407092">
            <w:pPr>
              <w:jc w:val="center"/>
              <w:outlineLvl w:val="2"/>
              <w:rPr>
                <w:sz w:val="22"/>
                <w:szCs w:val="22"/>
              </w:rPr>
            </w:pPr>
            <w:r w:rsidRPr="00407092">
              <w:rPr>
                <w:sz w:val="22"/>
                <w:szCs w:val="22"/>
              </w:rPr>
              <w:t>0</w:t>
            </w:r>
          </w:p>
        </w:tc>
        <w:tc>
          <w:tcPr>
            <w:tcW w:w="1351" w:type="dxa"/>
            <w:tcBorders>
              <w:top w:val="nil"/>
              <w:left w:val="nil"/>
              <w:bottom w:val="single" w:sz="4" w:space="0" w:color="auto"/>
              <w:right w:val="single" w:sz="4" w:space="0" w:color="auto"/>
            </w:tcBorders>
          </w:tcPr>
          <w:p w:rsidR="00407092" w:rsidRPr="00407092" w:rsidRDefault="00407092" w:rsidP="00407092">
            <w:pPr>
              <w:jc w:val="center"/>
              <w:outlineLvl w:val="2"/>
              <w:rPr>
                <w:sz w:val="22"/>
                <w:szCs w:val="22"/>
              </w:rPr>
            </w:pPr>
          </w:p>
          <w:p w:rsidR="00407092" w:rsidRPr="00407092" w:rsidRDefault="00407092" w:rsidP="00407092">
            <w:pPr>
              <w:jc w:val="center"/>
              <w:outlineLvl w:val="2"/>
              <w:rPr>
                <w:sz w:val="22"/>
                <w:szCs w:val="22"/>
              </w:rPr>
            </w:pPr>
            <w:r w:rsidRPr="00407092">
              <w:rPr>
                <w:sz w:val="22"/>
                <w:szCs w:val="22"/>
              </w:rPr>
              <w:t>0</w:t>
            </w:r>
          </w:p>
        </w:tc>
        <w:tc>
          <w:tcPr>
            <w:tcW w:w="1276" w:type="dxa"/>
            <w:tcBorders>
              <w:top w:val="nil"/>
              <w:left w:val="nil"/>
              <w:bottom w:val="single" w:sz="4" w:space="0" w:color="auto"/>
              <w:right w:val="single" w:sz="4" w:space="0" w:color="auto"/>
            </w:tcBorders>
          </w:tcPr>
          <w:p w:rsidR="00407092" w:rsidRPr="00407092" w:rsidRDefault="00407092" w:rsidP="00407092">
            <w:pPr>
              <w:jc w:val="center"/>
              <w:outlineLvl w:val="2"/>
              <w:rPr>
                <w:sz w:val="22"/>
                <w:szCs w:val="22"/>
              </w:rPr>
            </w:pPr>
          </w:p>
          <w:p w:rsidR="00407092" w:rsidRPr="00407092" w:rsidRDefault="00407092" w:rsidP="00407092">
            <w:pPr>
              <w:jc w:val="center"/>
              <w:outlineLvl w:val="2"/>
              <w:rPr>
                <w:sz w:val="22"/>
                <w:szCs w:val="22"/>
              </w:rPr>
            </w:pPr>
            <w:r w:rsidRPr="00407092">
              <w:rPr>
                <w:sz w:val="22"/>
                <w:szCs w:val="22"/>
              </w:rPr>
              <w:t>0</w:t>
            </w:r>
          </w:p>
        </w:tc>
        <w:tc>
          <w:tcPr>
            <w:tcW w:w="1022" w:type="dxa"/>
            <w:tcBorders>
              <w:top w:val="nil"/>
              <w:left w:val="nil"/>
              <w:bottom w:val="single" w:sz="4" w:space="0" w:color="auto"/>
              <w:right w:val="single" w:sz="4" w:space="0" w:color="auto"/>
            </w:tcBorders>
          </w:tcPr>
          <w:p w:rsidR="00407092" w:rsidRPr="00407092" w:rsidRDefault="00407092" w:rsidP="00407092">
            <w:pPr>
              <w:jc w:val="center"/>
              <w:outlineLvl w:val="2"/>
              <w:rPr>
                <w:sz w:val="22"/>
                <w:szCs w:val="22"/>
              </w:rPr>
            </w:pPr>
          </w:p>
          <w:p w:rsidR="00407092" w:rsidRPr="00407092" w:rsidRDefault="00407092" w:rsidP="00407092">
            <w:pPr>
              <w:jc w:val="center"/>
              <w:outlineLvl w:val="2"/>
              <w:rPr>
                <w:sz w:val="22"/>
                <w:szCs w:val="22"/>
              </w:rPr>
            </w:pPr>
            <w:r w:rsidRPr="00407092">
              <w:rPr>
                <w:sz w:val="22"/>
                <w:szCs w:val="22"/>
              </w:rPr>
              <w:t>0</w:t>
            </w:r>
          </w:p>
        </w:tc>
      </w:tr>
      <w:tr w:rsidR="00407092" w:rsidRPr="00407092" w:rsidTr="00407092">
        <w:trPr>
          <w:trHeight w:val="635"/>
        </w:trPr>
        <w:tc>
          <w:tcPr>
            <w:tcW w:w="4361" w:type="dxa"/>
            <w:tcBorders>
              <w:top w:val="nil"/>
              <w:left w:val="single" w:sz="4" w:space="0" w:color="auto"/>
              <w:bottom w:val="single" w:sz="4" w:space="0" w:color="auto"/>
              <w:right w:val="single" w:sz="4" w:space="0" w:color="auto"/>
            </w:tcBorders>
            <w:vAlign w:val="center"/>
          </w:tcPr>
          <w:p w:rsidR="00407092" w:rsidRPr="00407092" w:rsidRDefault="00407092" w:rsidP="00407092">
            <w:pPr>
              <w:outlineLvl w:val="2"/>
              <w:rPr>
                <w:sz w:val="22"/>
                <w:szCs w:val="22"/>
              </w:rPr>
            </w:pPr>
            <w:r w:rsidRPr="00407092">
              <w:rPr>
                <w:sz w:val="22"/>
                <w:szCs w:val="22"/>
              </w:rPr>
              <w:t>Ремонт автомобильных дорог общего пользования местного значения в границах</w:t>
            </w:r>
          </w:p>
        </w:tc>
        <w:tc>
          <w:tcPr>
            <w:tcW w:w="708" w:type="dxa"/>
            <w:tcBorders>
              <w:top w:val="nil"/>
              <w:left w:val="nil"/>
              <w:bottom w:val="single" w:sz="4" w:space="0" w:color="auto"/>
              <w:right w:val="single" w:sz="4" w:space="0" w:color="auto"/>
            </w:tcBorders>
            <w:vAlign w:val="center"/>
          </w:tcPr>
          <w:p w:rsidR="00407092" w:rsidRPr="00407092" w:rsidRDefault="00407092" w:rsidP="00407092">
            <w:pPr>
              <w:jc w:val="center"/>
              <w:outlineLvl w:val="2"/>
              <w:rPr>
                <w:sz w:val="22"/>
                <w:szCs w:val="22"/>
              </w:rPr>
            </w:pPr>
            <w:r w:rsidRPr="00407092">
              <w:rPr>
                <w:sz w:val="22"/>
                <w:szCs w:val="22"/>
              </w:rPr>
              <w:t>901</w:t>
            </w:r>
          </w:p>
        </w:tc>
        <w:tc>
          <w:tcPr>
            <w:tcW w:w="1134" w:type="dxa"/>
            <w:tcBorders>
              <w:top w:val="nil"/>
              <w:left w:val="nil"/>
              <w:bottom w:val="single" w:sz="4" w:space="0" w:color="auto"/>
              <w:right w:val="single" w:sz="4" w:space="0" w:color="auto"/>
            </w:tcBorders>
            <w:vAlign w:val="center"/>
          </w:tcPr>
          <w:p w:rsidR="00407092" w:rsidRPr="00407092" w:rsidRDefault="00407092" w:rsidP="00407092">
            <w:pPr>
              <w:jc w:val="center"/>
              <w:outlineLvl w:val="2"/>
              <w:rPr>
                <w:sz w:val="22"/>
                <w:szCs w:val="22"/>
              </w:rPr>
            </w:pPr>
            <w:r w:rsidRPr="00407092">
              <w:rPr>
                <w:sz w:val="22"/>
                <w:szCs w:val="22"/>
              </w:rPr>
              <w:t>0409</w:t>
            </w:r>
          </w:p>
        </w:tc>
        <w:tc>
          <w:tcPr>
            <w:tcW w:w="1560" w:type="dxa"/>
            <w:tcBorders>
              <w:top w:val="nil"/>
              <w:left w:val="nil"/>
              <w:bottom w:val="single" w:sz="4" w:space="0" w:color="auto"/>
              <w:right w:val="single" w:sz="4" w:space="0" w:color="auto"/>
            </w:tcBorders>
            <w:vAlign w:val="center"/>
          </w:tcPr>
          <w:p w:rsidR="00407092" w:rsidRPr="00407092" w:rsidRDefault="00407092" w:rsidP="00407092">
            <w:pPr>
              <w:jc w:val="center"/>
              <w:outlineLvl w:val="2"/>
              <w:rPr>
                <w:sz w:val="22"/>
                <w:szCs w:val="22"/>
              </w:rPr>
            </w:pPr>
            <w:r w:rsidRPr="00407092">
              <w:rPr>
                <w:sz w:val="22"/>
                <w:szCs w:val="22"/>
              </w:rPr>
              <w:t>1828440930</w:t>
            </w:r>
          </w:p>
        </w:tc>
        <w:tc>
          <w:tcPr>
            <w:tcW w:w="708" w:type="dxa"/>
            <w:tcBorders>
              <w:top w:val="nil"/>
              <w:left w:val="nil"/>
              <w:bottom w:val="single" w:sz="4" w:space="0" w:color="auto"/>
              <w:right w:val="single" w:sz="4" w:space="0" w:color="auto"/>
            </w:tcBorders>
            <w:vAlign w:val="center"/>
            <w:hideMark/>
          </w:tcPr>
          <w:p w:rsidR="00407092" w:rsidRPr="00407092" w:rsidRDefault="00407092" w:rsidP="00407092">
            <w:pPr>
              <w:outlineLvl w:val="2"/>
              <w:rPr>
                <w:sz w:val="22"/>
                <w:szCs w:val="22"/>
              </w:rPr>
            </w:pPr>
          </w:p>
        </w:tc>
        <w:tc>
          <w:tcPr>
            <w:tcW w:w="1134" w:type="dxa"/>
            <w:tcBorders>
              <w:top w:val="nil"/>
              <w:left w:val="nil"/>
              <w:bottom w:val="single" w:sz="4" w:space="0" w:color="auto"/>
              <w:right w:val="single" w:sz="4" w:space="0" w:color="auto"/>
            </w:tcBorders>
            <w:vAlign w:val="center"/>
          </w:tcPr>
          <w:p w:rsidR="00407092" w:rsidRPr="00407092" w:rsidRDefault="00407092" w:rsidP="00407092">
            <w:pPr>
              <w:jc w:val="center"/>
              <w:outlineLvl w:val="2"/>
              <w:rPr>
                <w:sz w:val="22"/>
                <w:szCs w:val="22"/>
              </w:rPr>
            </w:pPr>
            <w:r w:rsidRPr="00407092">
              <w:rPr>
                <w:sz w:val="22"/>
                <w:szCs w:val="22"/>
              </w:rPr>
              <w:t>1931,7</w:t>
            </w:r>
          </w:p>
        </w:tc>
        <w:tc>
          <w:tcPr>
            <w:tcW w:w="1172" w:type="dxa"/>
            <w:tcBorders>
              <w:top w:val="nil"/>
              <w:left w:val="nil"/>
              <w:bottom w:val="single" w:sz="4" w:space="0" w:color="auto"/>
              <w:right w:val="single" w:sz="4" w:space="0" w:color="auto"/>
            </w:tcBorders>
          </w:tcPr>
          <w:p w:rsidR="00407092" w:rsidRPr="00407092" w:rsidRDefault="00407092" w:rsidP="00407092">
            <w:pPr>
              <w:jc w:val="center"/>
              <w:outlineLvl w:val="2"/>
              <w:rPr>
                <w:sz w:val="22"/>
                <w:szCs w:val="22"/>
              </w:rPr>
            </w:pPr>
          </w:p>
          <w:p w:rsidR="00407092" w:rsidRPr="00407092" w:rsidRDefault="00407092" w:rsidP="00407092">
            <w:pPr>
              <w:jc w:val="center"/>
              <w:outlineLvl w:val="2"/>
              <w:rPr>
                <w:sz w:val="22"/>
                <w:szCs w:val="22"/>
              </w:rPr>
            </w:pPr>
            <w:r w:rsidRPr="00407092">
              <w:rPr>
                <w:sz w:val="22"/>
                <w:szCs w:val="22"/>
              </w:rPr>
              <w:t>0</w:t>
            </w:r>
          </w:p>
        </w:tc>
        <w:tc>
          <w:tcPr>
            <w:tcW w:w="1351" w:type="dxa"/>
            <w:tcBorders>
              <w:top w:val="nil"/>
              <w:left w:val="nil"/>
              <w:bottom w:val="single" w:sz="4" w:space="0" w:color="auto"/>
              <w:right w:val="single" w:sz="4" w:space="0" w:color="auto"/>
            </w:tcBorders>
          </w:tcPr>
          <w:p w:rsidR="00407092" w:rsidRPr="00407092" w:rsidRDefault="00407092" w:rsidP="00407092">
            <w:pPr>
              <w:jc w:val="center"/>
              <w:outlineLvl w:val="2"/>
              <w:rPr>
                <w:sz w:val="22"/>
                <w:szCs w:val="22"/>
              </w:rPr>
            </w:pPr>
          </w:p>
          <w:p w:rsidR="00407092" w:rsidRPr="00407092" w:rsidRDefault="00407092" w:rsidP="00407092">
            <w:pPr>
              <w:jc w:val="center"/>
              <w:outlineLvl w:val="2"/>
              <w:rPr>
                <w:sz w:val="22"/>
                <w:szCs w:val="22"/>
              </w:rPr>
            </w:pPr>
            <w:r w:rsidRPr="00407092">
              <w:rPr>
                <w:sz w:val="22"/>
                <w:szCs w:val="22"/>
              </w:rPr>
              <w:t>0</w:t>
            </w:r>
          </w:p>
        </w:tc>
        <w:tc>
          <w:tcPr>
            <w:tcW w:w="1276" w:type="dxa"/>
            <w:tcBorders>
              <w:top w:val="nil"/>
              <w:left w:val="nil"/>
              <w:bottom w:val="single" w:sz="4" w:space="0" w:color="auto"/>
              <w:right w:val="single" w:sz="4" w:space="0" w:color="auto"/>
            </w:tcBorders>
          </w:tcPr>
          <w:p w:rsidR="00407092" w:rsidRPr="00407092" w:rsidRDefault="00407092" w:rsidP="00407092">
            <w:pPr>
              <w:jc w:val="center"/>
              <w:outlineLvl w:val="2"/>
              <w:rPr>
                <w:sz w:val="22"/>
                <w:szCs w:val="22"/>
              </w:rPr>
            </w:pPr>
          </w:p>
          <w:p w:rsidR="00407092" w:rsidRPr="00407092" w:rsidRDefault="00407092" w:rsidP="00407092">
            <w:pPr>
              <w:jc w:val="center"/>
              <w:outlineLvl w:val="2"/>
              <w:rPr>
                <w:sz w:val="22"/>
                <w:szCs w:val="22"/>
              </w:rPr>
            </w:pPr>
            <w:r w:rsidRPr="00407092">
              <w:rPr>
                <w:sz w:val="22"/>
                <w:szCs w:val="22"/>
              </w:rPr>
              <w:t>0</w:t>
            </w:r>
          </w:p>
        </w:tc>
        <w:tc>
          <w:tcPr>
            <w:tcW w:w="1022" w:type="dxa"/>
            <w:tcBorders>
              <w:top w:val="nil"/>
              <w:left w:val="nil"/>
              <w:bottom w:val="single" w:sz="4" w:space="0" w:color="auto"/>
              <w:right w:val="single" w:sz="4" w:space="0" w:color="auto"/>
            </w:tcBorders>
          </w:tcPr>
          <w:p w:rsidR="00407092" w:rsidRPr="00407092" w:rsidRDefault="00407092" w:rsidP="00407092">
            <w:pPr>
              <w:jc w:val="center"/>
              <w:outlineLvl w:val="2"/>
              <w:rPr>
                <w:sz w:val="22"/>
                <w:szCs w:val="22"/>
              </w:rPr>
            </w:pPr>
          </w:p>
          <w:p w:rsidR="00407092" w:rsidRPr="00407092" w:rsidRDefault="00407092" w:rsidP="00407092">
            <w:pPr>
              <w:jc w:val="center"/>
              <w:outlineLvl w:val="2"/>
              <w:rPr>
                <w:sz w:val="22"/>
                <w:szCs w:val="22"/>
              </w:rPr>
            </w:pPr>
            <w:r w:rsidRPr="00407092">
              <w:rPr>
                <w:sz w:val="22"/>
                <w:szCs w:val="22"/>
              </w:rPr>
              <w:t>0</w:t>
            </w:r>
          </w:p>
        </w:tc>
      </w:tr>
      <w:tr w:rsidR="00407092" w:rsidRPr="00407092" w:rsidTr="00407092">
        <w:trPr>
          <w:trHeight w:val="635"/>
        </w:trPr>
        <w:tc>
          <w:tcPr>
            <w:tcW w:w="4361" w:type="dxa"/>
            <w:tcBorders>
              <w:top w:val="nil"/>
              <w:left w:val="single" w:sz="4" w:space="0" w:color="auto"/>
              <w:bottom w:val="single" w:sz="4" w:space="0" w:color="auto"/>
              <w:right w:val="single" w:sz="4" w:space="0" w:color="auto"/>
            </w:tcBorders>
            <w:vAlign w:val="center"/>
          </w:tcPr>
          <w:p w:rsidR="00407092" w:rsidRPr="00407092" w:rsidRDefault="00407092" w:rsidP="00407092">
            <w:pPr>
              <w:outlineLvl w:val="2"/>
              <w:rPr>
                <w:sz w:val="22"/>
                <w:szCs w:val="22"/>
              </w:rPr>
            </w:pPr>
            <w:r w:rsidRPr="00407092">
              <w:rPr>
                <w:sz w:val="22"/>
                <w:szCs w:val="22"/>
              </w:rPr>
              <w:t>Закупка товаров, работ, услуг для государственных (муниципальных) нужд</w:t>
            </w:r>
          </w:p>
        </w:tc>
        <w:tc>
          <w:tcPr>
            <w:tcW w:w="708" w:type="dxa"/>
            <w:tcBorders>
              <w:top w:val="nil"/>
              <w:left w:val="nil"/>
              <w:bottom w:val="single" w:sz="4" w:space="0" w:color="auto"/>
              <w:right w:val="single" w:sz="4" w:space="0" w:color="auto"/>
            </w:tcBorders>
            <w:vAlign w:val="center"/>
          </w:tcPr>
          <w:p w:rsidR="00407092" w:rsidRPr="00407092" w:rsidRDefault="00407092" w:rsidP="00407092">
            <w:pPr>
              <w:jc w:val="center"/>
              <w:outlineLvl w:val="2"/>
              <w:rPr>
                <w:sz w:val="22"/>
                <w:szCs w:val="22"/>
              </w:rPr>
            </w:pPr>
            <w:r w:rsidRPr="00407092">
              <w:rPr>
                <w:sz w:val="22"/>
                <w:szCs w:val="22"/>
              </w:rPr>
              <w:t>901</w:t>
            </w:r>
          </w:p>
        </w:tc>
        <w:tc>
          <w:tcPr>
            <w:tcW w:w="1134" w:type="dxa"/>
            <w:tcBorders>
              <w:top w:val="nil"/>
              <w:left w:val="nil"/>
              <w:bottom w:val="single" w:sz="4" w:space="0" w:color="auto"/>
              <w:right w:val="single" w:sz="4" w:space="0" w:color="auto"/>
            </w:tcBorders>
            <w:vAlign w:val="center"/>
          </w:tcPr>
          <w:p w:rsidR="00407092" w:rsidRPr="00407092" w:rsidRDefault="00407092" w:rsidP="00407092">
            <w:pPr>
              <w:jc w:val="center"/>
              <w:outlineLvl w:val="2"/>
              <w:rPr>
                <w:sz w:val="22"/>
                <w:szCs w:val="22"/>
              </w:rPr>
            </w:pPr>
            <w:r w:rsidRPr="00407092">
              <w:rPr>
                <w:sz w:val="22"/>
                <w:szCs w:val="22"/>
              </w:rPr>
              <w:t>0409</w:t>
            </w:r>
          </w:p>
        </w:tc>
        <w:tc>
          <w:tcPr>
            <w:tcW w:w="1560" w:type="dxa"/>
            <w:tcBorders>
              <w:top w:val="nil"/>
              <w:left w:val="nil"/>
              <w:bottom w:val="single" w:sz="4" w:space="0" w:color="auto"/>
              <w:right w:val="single" w:sz="4" w:space="0" w:color="auto"/>
            </w:tcBorders>
            <w:vAlign w:val="center"/>
          </w:tcPr>
          <w:p w:rsidR="00407092" w:rsidRPr="00407092" w:rsidRDefault="00407092" w:rsidP="00407092">
            <w:pPr>
              <w:jc w:val="center"/>
              <w:outlineLvl w:val="2"/>
              <w:rPr>
                <w:sz w:val="22"/>
                <w:szCs w:val="22"/>
              </w:rPr>
            </w:pPr>
            <w:r w:rsidRPr="00407092">
              <w:rPr>
                <w:sz w:val="22"/>
                <w:szCs w:val="22"/>
              </w:rPr>
              <w:t>1828440930</w:t>
            </w:r>
          </w:p>
        </w:tc>
        <w:tc>
          <w:tcPr>
            <w:tcW w:w="708" w:type="dxa"/>
            <w:tcBorders>
              <w:top w:val="nil"/>
              <w:left w:val="nil"/>
              <w:bottom w:val="single" w:sz="4" w:space="0" w:color="auto"/>
              <w:right w:val="single" w:sz="4" w:space="0" w:color="auto"/>
            </w:tcBorders>
            <w:vAlign w:val="center"/>
            <w:hideMark/>
          </w:tcPr>
          <w:p w:rsidR="00407092" w:rsidRPr="00407092" w:rsidRDefault="00407092" w:rsidP="00407092">
            <w:pPr>
              <w:outlineLvl w:val="2"/>
              <w:rPr>
                <w:sz w:val="22"/>
                <w:szCs w:val="22"/>
              </w:rPr>
            </w:pPr>
            <w:r w:rsidRPr="00407092">
              <w:rPr>
                <w:sz w:val="22"/>
                <w:szCs w:val="22"/>
              </w:rPr>
              <w:t>200</w:t>
            </w:r>
          </w:p>
        </w:tc>
        <w:tc>
          <w:tcPr>
            <w:tcW w:w="1134" w:type="dxa"/>
            <w:tcBorders>
              <w:top w:val="nil"/>
              <w:left w:val="nil"/>
              <w:bottom w:val="single" w:sz="4" w:space="0" w:color="auto"/>
              <w:right w:val="single" w:sz="4" w:space="0" w:color="auto"/>
            </w:tcBorders>
            <w:vAlign w:val="center"/>
          </w:tcPr>
          <w:p w:rsidR="00407092" w:rsidRPr="00407092" w:rsidRDefault="00407092" w:rsidP="00407092">
            <w:pPr>
              <w:jc w:val="center"/>
              <w:outlineLvl w:val="2"/>
              <w:rPr>
                <w:sz w:val="22"/>
                <w:szCs w:val="22"/>
              </w:rPr>
            </w:pPr>
            <w:r w:rsidRPr="00407092">
              <w:rPr>
                <w:sz w:val="22"/>
                <w:szCs w:val="22"/>
              </w:rPr>
              <w:t>1931,7</w:t>
            </w:r>
          </w:p>
        </w:tc>
        <w:tc>
          <w:tcPr>
            <w:tcW w:w="1172" w:type="dxa"/>
            <w:tcBorders>
              <w:top w:val="nil"/>
              <w:left w:val="nil"/>
              <w:bottom w:val="single" w:sz="4" w:space="0" w:color="auto"/>
              <w:right w:val="single" w:sz="4" w:space="0" w:color="auto"/>
            </w:tcBorders>
          </w:tcPr>
          <w:p w:rsidR="00407092" w:rsidRPr="00407092" w:rsidRDefault="00407092" w:rsidP="00407092">
            <w:pPr>
              <w:jc w:val="center"/>
              <w:outlineLvl w:val="2"/>
              <w:rPr>
                <w:sz w:val="22"/>
                <w:szCs w:val="22"/>
              </w:rPr>
            </w:pPr>
          </w:p>
          <w:p w:rsidR="00407092" w:rsidRPr="00407092" w:rsidRDefault="00407092" w:rsidP="00407092">
            <w:pPr>
              <w:jc w:val="center"/>
              <w:outlineLvl w:val="2"/>
              <w:rPr>
                <w:sz w:val="22"/>
                <w:szCs w:val="22"/>
              </w:rPr>
            </w:pPr>
            <w:r w:rsidRPr="00407092">
              <w:rPr>
                <w:sz w:val="22"/>
                <w:szCs w:val="22"/>
              </w:rPr>
              <w:t>0</w:t>
            </w:r>
          </w:p>
        </w:tc>
        <w:tc>
          <w:tcPr>
            <w:tcW w:w="1351" w:type="dxa"/>
            <w:tcBorders>
              <w:top w:val="nil"/>
              <w:left w:val="nil"/>
              <w:bottom w:val="single" w:sz="4" w:space="0" w:color="auto"/>
              <w:right w:val="single" w:sz="4" w:space="0" w:color="auto"/>
            </w:tcBorders>
          </w:tcPr>
          <w:p w:rsidR="00407092" w:rsidRPr="00407092" w:rsidRDefault="00407092" w:rsidP="00407092">
            <w:pPr>
              <w:jc w:val="center"/>
              <w:outlineLvl w:val="2"/>
              <w:rPr>
                <w:sz w:val="22"/>
                <w:szCs w:val="22"/>
              </w:rPr>
            </w:pPr>
          </w:p>
          <w:p w:rsidR="00407092" w:rsidRPr="00407092" w:rsidRDefault="00407092" w:rsidP="00407092">
            <w:pPr>
              <w:jc w:val="center"/>
              <w:outlineLvl w:val="2"/>
              <w:rPr>
                <w:sz w:val="22"/>
                <w:szCs w:val="22"/>
              </w:rPr>
            </w:pPr>
            <w:r w:rsidRPr="00407092">
              <w:rPr>
                <w:sz w:val="22"/>
                <w:szCs w:val="22"/>
              </w:rPr>
              <w:t>0</w:t>
            </w:r>
          </w:p>
        </w:tc>
        <w:tc>
          <w:tcPr>
            <w:tcW w:w="1276" w:type="dxa"/>
            <w:tcBorders>
              <w:top w:val="nil"/>
              <w:left w:val="nil"/>
              <w:bottom w:val="single" w:sz="4" w:space="0" w:color="auto"/>
              <w:right w:val="single" w:sz="4" w:space="0" w:color="auto"/>
            </w:tcBorders>
          </w:tcPr>
          <w:p w:rsidR="00407092" w:rsidRPr="00407092" w:rsidRDefault="00407092" w:rsidP="00407092">
            <w:pPr>
              <w:jc w:val="center"/>
              <w:outlineLvl w:val="2"/>
              <w:rPr>
                <w:sz w:val="22"/>
                <w:szCs w:val="22"/>
              </w:rPr>
            </w:pPr>
          </w:p>
          <w:p w:rsidR="00407092" w:rsidRPr="00407092" w:rsidRDefault="00407092" w:rsidP="00407092">
            <w:pPr>
              <w:jc w:val="center"/>
              <w:outlineLvl w:val="2"/>
              <w:rPr>
                <w:sz w:val="22"/>
                <w:szCs w:val="22"/>
              </w:rPr>
            </w:pPr>
            <w:r w:rsidRPr="00407092">
              <w:rPr>
                <w:sz w:val="22"/>
                <w:szCs w:val="22"/>
              </w:rPr>
              <w:t>0</w:t>
            </w:r>
          </w:p>
        </w:tc>
        <w:tc>
          <w:tcPr>
            <w:tcW w:w="1022" w:type="dxa"/>
            <w:tcBorders>
              <w:top w:val="nil"/>
              <w:left w:val="nil"/>
              <w:bottom w:val="single" w:sz="4" w:space="0" w:color="auto"/>
              <w:right w:val="single" w:sz="4" w:space="0" w:color="auto"/>
            </w:tcBorders>
          </w:tcPr>
          <w:p w:rsidR="00407092" w:rsidRPr="00407092" w:rsidRDefault="00407092" w:rsidP="00407092">
            <w:pPr>
              <w:jc w:val="center"/>
              <w:outlineLvl w:val="2"/>
              <w:rPr>
                <w:sz w:val="22"/>
                <w:szCs w:val="22"/>
              </w:rPr>
            </w:pPr>
          </w:p>
          <w:p w:rsidR="00407092" w:rsidRPr="00407092" w:rsidRDefault="00407092" w:rsidP="00407092">
            <w:pPr>
              <w:jc w:val="center"/>
              <w:outlineLvl w:val="2"/>
              <w:rPr>
                <w:sz w:val="22"/>
                <w:szCs w:val="22"/>
              </w:rPr>
            </w:pPr>
            <w:r w:rsidRPr="00407092">
              <w:rPr>
                <w:sz w:val="22"/>
                <w:szCs w:val="22"/>
              </w:rPr>
              <w:t>0</w:t>
            </w:r>
          </w:p>
        </w:tc>
      </w:tr>
      <w:tr w:rsidR="00407092" w:rsidRPr="00407092" w:rsidTr="00407092">
        <w:trPr>
          <w:trHeight w:val="635"/>
        </w:trPr>
        <w:tc>
          <w:tcPr>
            <w:tcW w:w="4361" w:type="dxa"/>
            <w:tcBorders>
              <w:top w:val="nil"/>
              <w:left w:val="single" w:sz="4" w:space="0" w:color="auto"/>
              <w:bottom w:val="single" w:sz="4" w:space="0" w:color="auto"/>
              <w:right w:val="single" w:sz="4" w:space="0" w:color="auto"/>
            </w:tcBorders>
            <w:vAlign w:val="center"/>
          </w:tcPr>
          <w:p w:rsidR="00407092" w:rsidRPr="00407092" w:rsidRDefault="00407092" w:rsidP="00407092">
            <w:pPr>
              <w:outlineLvl w:val="2"/>
              <w:rPr>
                <w:sz w:val="22"/>
                <w:szCs w:val="22"/>
              </w:rPr>
            </w:pPr>
            <w:r w:rsidRPr="00407092">
              <w:rPr>
                <w:sz w:val="22"/>
                <w:szCs w:val="22"/>
              </w:rPr>
              <w:t>Иные закупки товаров, работ и услуг для государственных (муниципальных) нужд услуг для муниципальных нужд</w:t>
            </w:r>
          </w:p>
        </w:tc>
        <w:tc>
          <w:tcPr>
            <w:tcW w:w="708" w:type="dxa"/>
            <w:tcBorders>
              <w:top w:val="nil"/>
              <w:left w:val="nil"/>
              <w:bottom w:val="single" w:sz="4" w:space="0" w:color="auto"/>
              <w:right w:val="single" w:sz="4" w:space="0" w:color="auto"/>
            </w:tcBorders>
            <w:vAlign w:val="center"/>
          </w:tcPr>
          <w:p w:rsidR="00407092" w:rsidRPr="00407092" w:rsidRDefault="00407092" w:rsidP="00407092">
            <w:pPr>
              <w:jc w:val="center"/>
              <w:outlineLvl w:val="2"/>
              <w:rPr>
                <w:sz w:val="22"/>
                <w:szCs w:val="22"/>
              </w:rPr>
            </w:pPr>
            <w:r w:rsidRPr="00407092">
              <w:rPr>
                <w:sz w:val="22"/>
                <w:szCs w:val="22"/>
              </w:rPr>
              <w:t>901</w:t>
            </w:r>
          </w:p>
        </w:tc>
        <w:tc>
          <w:tcPr>
            <w:tcW w:w="1134" w:type="dxa"/>
            <w:tcBorders>
              <w:top w:val="nil"/>
              <w:left w:val="nil"/>
              <w:bottom w:val="single" w:sz="4" w:space="0" w:color="auto"/>
              <w:right w:val="single" w:sz="4" w:space="0" w:color="auto"/>
            </w:tcBorders>
            <w:vAlign w:val="center"/>
          </w:tcPr>
          <w:p w:rsidR="00407092" w:rsidRPr="00407092" w:rsidRDefault="00407092" w:rsidP="00407092">
            <w:pPr>
              <w:jc w:val="center"/>
              <w:outlineLvl w:val="2"/>
              <w:rPr>
                <w:sz w:val="22"/>
                <w:szCs w:val="22"/>
              </w:rPr>
            </w:pPr>
            <w:r w:rsidRPr="00407092">
              <w:rPr>
                <w:sz w:val="22"/>
                <w:szCs w:val="22"/>
              </w:rPr>
              <w:t>0409</w:t>
            </w:r>
          </w:p>
        </w:tc>
        <w:tc>
          <w:tcPr>
            <w:tcW w:w="1560" w:type="dxa"/>
            <w:tcBorders>
              <w:top w:val="nil"/>
              <w:left w:val="nil"/>
              <w:bottom w:val="single" w:sz="4" w:space="0" w:color="auto"/>
              <w:right w:val="single" w:sz="4" w:space="0" w:color="auto"/>
            </w:tcBorders>
            <w:vAlign w:val="center"/>
          </w:tcPr>
          <w:p w:rsidR="00407092" w:rsidRPr="00407092" w:rsidRDefault="00407092" w:rsidP="00407092">
            <w:pPr>
              <w:jc w:val="center"/>
              <w:outlineLvl w:val="2"/>
              <w:rPr>
                <w:sz w:val="22"/>
                <w:szCs w:val="22"/>
              </w:rPr>
            </w:pPr>
            <w:r w:rsidRPr="00407092">
              <w:rPr>
                <w:sz w:val="22"/>
                <w:szCs w:val="22"/>
              </w:rPr>
              <w:t>1828440930</w:t>
            </w:r>
          </w:p>
        </w:tc>
        <w:tc>
          <w:tcPr>
            <w:tcW w:w="708" w:type="dxa"/>
            <w:tcBorders>
              <w:top w:val="nil"/>
              <w:left w:val="nil"/>
              <w:bottom w:val="single" w:sz="4" w:space="0" w:color="auto"/>
              <w:right w:val="single" w:sz="4" w:space="0" w:color="auto"/>
            </w:tcBorders>
            <w:vAlign w:val="center"/>
            <w:hideMark/>
          </w:tcPr>
          <w:p w:rsidR="00407092" w:rsidRPr="00407092" w:rsidRDefault="00407092" w:rsidP="00407092">
            <w:pPr>
              <w:outlineLvl w:val="2"/>
              <w:rPr>
                <w:sz w:val="22"/>
                <w:szCs w:val="22"/>
              </w:rPr>
            </w:pPr>
            <w:r w:rsidRPr="00407092">
              <w:rPr>
                <w:sz w:val="22"/>
                <w:szCs w:val="22"/>
              </w:rPr>
              <w:t>240</w:t>
            </w:r>
          </w:p>
        </w:tc>
        <w:tc>
          <w:tcPr>
            <w:tcW w:w="1134" w:type="dxa"/>
            <w:tcBorders>
              <w:top w:val="nil"/>
              <w:left w:val="nil"/>
              <w:bottom w:val="single" w:sz="4" w:space="0" w:color="auto"/>
              <w:right w:val="single" w:sz="4" w:space="0" w:color="auto"/>
            </w:tcBorders>
            <w:vAlign w:val="center"/>
          </w:tcPr>
          <w:p w:rsidR="00407092" w:rsidRPr="00407092" w:rsidRDefault="00407092" w:rsidP="00407092">
            <w:pPr>
              <w:jc w:val="center"/>
              <w:outlineLvl w:val="2"/>
              <w:rPr>
                <w:sz w:val="22"/>
                <w:szCs w:val="22"/>
              </w:rPr>
            </w:pPr>
            <w:r w:rsidRPr="00407092">
              <w:rPr>
                <w:sz w:val="22"/>
                <w:szCs w:val="22"/>
              </w:rPr>
              <w:t>1931,7</w:t>
            </w:r>
          </w:p>
        </w:tc>
        <w:tc>
          <w:tcPr>
            <w:tcW w:w="1172" w:type="dxa"/>
            <w:tcBorders>
              <w:top w:val="nil"/>
              <w:left w:val="nil"/>
              <w:bottom w:val="single" w:sz="4" w:space="0" w:color="auto"/>
              <w:right w:val="single" w:sz="4" w:space="0" w:color="auto"/>
            </w:tcBorders>
          </w:tcPr>
          <w:p w:rsidR="00407092" w:rsidRPr="00407092" w:rsidRDefault="00407092" w:rsidP="00407092">
            <w:pPr>
              <w:jc w:val="center"/>
              <w:outlineLvl w:val="2"/>
              <w:rPr>
                <w:sz w:val="22"/>
                <w:szCs w:val="22"/>
              </w:rPr>
            </w:pPr>
          </w:p>
          <w:p w:rsidR="00407092" w:rsidRPr="00407092" w:rsidRDefault="00407092" w:rsidP="00407092">
            <w:pPr>
              <w:jc w:val="center"/>
              <w:outlineLvl w:val="2"/>
              <w:rPr>
                <w:sz w:val="22"/>
                <w:szCs w:val="22"/>
              </w:rPr>
            </w:pPr>
            <w:r w:rsidRPr="00407092">
              <w:rPr>
                <w:sz w:val="22"/>
                <w:szCs w:val="22"/>
              </w:rPr>
              <w:t>0</w:t>
            </w:r>
          </w:p>
        </w:tc>
        <w:tc>
          <w:tcPr>
            <w:tcW w:w="1351" w:type="dxa"/>
            <w:tcBorders>
              <w:top w:val="nil"/>
              <w:left w:val="nil"/>
              <w:bottom w:val="single" w:sz="4" w:space="0" w:color="auto"/>
              <w:right w:val="single" w:sz="4" w:space="0" w:color="auto"/>
            </w:tcBorders>
          </w:tcPr>
          <w:p w:rsidR="00407092" w:rsidRPr="00407092" w:rsidRDefault="00407092" w:rsidP="00407092">
            <w:pPr>
              <w:jc w:val="center"/>
              <w:outlineLvl w:val="2"/>
              <w:rPr>
                <w:sz w:val="22"/>
                <w:szCs w:val="22"/>
              </w:rPr>
            </w:pPr>
          </w:p>
          <w:p w:rsidR="00407092" w:rsidRPr="00407092" w:rsidRDefault="00407092" w:rsidP="00407092">
            <w:pPr>
              <w:jc w:val="center"/>
              <w:outlineLvl w:val="2"/>
              <w:rPr>
                <w:sz w:val="22"/>
                <w:szCs w:val="22"/>
              </w:rPr>
            </w:pPr>
            <w:r w:rsidRPr="00407092">
              <w:rPr>
                <w:sz w:val="22"/>
                <w:szCs w:val="22"/>
              </w:rPr>
              <w:t>0</w:t>
            </w:r>
          </w:p>
        </w:tc>
        <w:tc>
          <w:tcPr>
            <w:tcW w:w="1276" w:type="dxa"/>
            <w:tcBorders>
              <w:top w:val="nil"/>
              <w:left w:val="nil"/>
              <w:bottom w:val="single" w:sz="4" w:space="0" w:color="auto"/>
              <w:right w:val="single" w:sz="4" w:space="0" w:color="auto"/>
            </w:tcBorders>
          </w:tcPr>
          <w:p w:rsidR="00407092" w:rsidRPr="00407092" w:rsidRDefault="00407092" w:rsidP="00407092">
            <w:pPr>
              <w:jc w:val="center"/>
              <w:outlineLvl w:val="2"/>
              <w:rPr>
                <w:sz w:val="22"/>
                <w:szCs w:val="22"/>
              </w:rPr>
            </w:pPr>
          </w:p>
          <w:p w:rsidR="00407092" w:rsidRPr="00407092" w:rsidRDefault="00407092" w:rsidP="00407092">
            <w:pPr>
              <w:jc w:val="center"/>
              <w:outlineLvl w:val="2"/>
              <w:rPr>
                <w:sz w:val="22"/>
                <w:szCs w:val="22"/>
              </w:rPr>
            </w:pPr>
            <w:r w:rsidRPr="00407092">
              <w:rPr>
                <w:sz w:val="22"/>
                <w:szCs w:val="22"/>
              </w:rPr>
              <w:t>0</w:t>
            </w:r>
          </w:p>
        </w:tc>
        <w:tc>
          <w:tcPr>
            <w:tcW w:w="1022" w:type="dxa"/>
            <w:tcBorders>
              <w:top w:val="nil"/>
              <w:left w:val="nil"/>
              <w:bottom w:val="single" w:sz="4" w:space="0" w:color="auto"/>
              <w:right w:val="single" w:sz="4" w:space="0" w:color="auto"/>
            </w:tcBorders>
          </w:tcPr>
          <w:p w:rsidR="00407092" w:rsidRPr="00407092" w:rsidRDefault="00407092" w:rsidP="00407092">
            <w:pPr>
              <w:jc w:val="center"/>
              <w:outlineLvl w:val="2"/>
              <w:rPr>
                <w:sz w:val="22"/>
                <w:szCs w:val="22"/>
              </w:rPr>
            </w:pPr>
          </w:p>
          <w:p w:rsidR="00407092" w:rsidRPr="00407092" w:rsidRDefault="00407092" w:rsidP="00407092">
            <w:pPr>
              <w:jc w:val="center"/>
              <w:outlineLvl w:val="2"/>
              <w:rPr>
                <w:sz w:val="22"/>
                <w:szCs w:val="22"/>
              </w:rPr>
            </w:pPr>
            <w:r w:rsidRPr="00407092">
              <w:rPr>
                <w:sz w:val="22"/>
                <w:szCs w:val="22"/>
              </w:rPr>
              <w:t>0</w:t>
            </w:r>
          </w:p>
        </w:tc>
      </w:tr>
      <w:tr w:rsidR="00407092" w:rsidRPr="00407092" w:rsidTr="00407092">
        <w:trPr>
          <w:trHeight w:val="391"/>
        </w:trPr>
        <w:tc>
          <w:tcPr>
            <w:tcW w:w="4361" w:type="dxa"/>
            <w:tcBorders>
              <w:top w:val="single" w:sz="4" w:space="0" w:color="auto"/>
              <w:left w:val="single" w:sz="4" w:space="0" w:color="auto"/>
              <w:bottom w:val="single" w:sz="4" w:space="0" w:color="auto"/>
              <w:right w:val="single" w:sz="4" w:space="0" w:color="auto"/>
            </w:tcBorders>
            <w:vAlign w:val="center"/>
            <w:hideMark/>
          </w:tcPr>
          <w:p w:rsidR="00407092" w:rsidRPr="00407092" w:rsidRDefault="00407092" w:rsidP="00407092">
            <w:pPr>
              <w:outlineLvl w:val="0"/>
              <w:rPr>
                <w:b/>
                <w:i/>
                <w:sz w:val="22"/>
                <w:szCs w:val="22"/>
              </w:rPr>
            </w:pPr>
            <w:r w:rsidRPr="00407092">
              <w:rPr>
                <w:b/>
                <w:i/>
                <w:sz w:val="22"/>
                <w:szCs w:val="22"/>
              </w:rPr>
              <w:t>Жилищно-коммунальное хозяйство</w:t>
            </w:r>
          </w:p>
        </w:tc>
        <w:tc>
          <w:tcPr>
            <w:tcW w:w="708" w:type="dxa"/>
            <w:tcBorders>
              <w:top w:val="single" w:sz="4" w:space="0" w:color="auto"/>
              <w:left w:val="nil"/>
              <w:bottom w:val="single" w:sz="4" w:space="0" w:color="auto"/>
              <w:right w:val="single" w:sz="4" w:space="0" w:color="auto"/>
            </w:tcBorders>
            <w:vAlign w:val="center"/>
            <w:hideMark/>
          </w:tcPr>
          <w:p w:rsidR="00407092" w:rsidRPr="00407092" w:rsidRDefault="00407092" w:rsidP="00407092">
            <w:pPr>
              <w:jc w:val="center"/>
              <w:outlineLvl w:val="0"/>
              <w:rPr>
                <w:b/>
                <w:i/>
                <w:sz w:val="22"/>
                <w:szCs w:val="22"/>
              </w:rPr>
            </w:pPr>
            <w:r w:rsidRPr="00407092">
              <w:rPr>
                <w:b/>
                <w:i/>
                <w:sz w:val="22"/>
                <w:szCs w:val="22"/>
              </w:rPr>
              <w:t>901</w:t>
            </w:r>
          </w:p>
        </w:tc>
        <w:tc>
          <w:tcPr>
            <w:tcW w:w="1134" w:type="dxa"/>
            <w:tcBorders>
              <w:top w:val="single" w:sz="4" w:space="0" w:color="auto"/>
              <w:left w:val="nil"/>
              <w:bottom w:val="single" w:sz="4" w:space="0" w:color="auto"/>
              <w:right w:val="single" w:sz="4" w:space="0" w:color="auto"/>
            </w:tcBorders>
            <w:vAlign w:val="center"/>
            <w:hideMark/>
          </w:tcPr>
          <w:p w:rsidR="00407092" w:rsidRPr="00407092" w:rsidRDefault="00407092" w:rsidP="00407092">
            <w:pPr>
              <w:jc w:val="center"/>
              <w:outlineLvl w:val="0"/>
              <w:rPr>
                <w:b/>
                <w:i/>
                <w:sz w:val="22"/>
                <w:szCs w:val="22"/>
              </w:rPr>
            </w:pPr>
            <w:r w:rsidRPr="00407092">
              <w:rPr>
                <w:b/>
                <w:i/>
                <w:sz w:val="22"/>
                <w:szCs w:val="22"/>
              </w:rPr>
              <w:t>0500</w:t>
            </w:r>
          </w:p>
        </w:tc>
        <w:tc>
          <w:tcPr>
            <w:tcW w:w="1560" w:type="dxa"/>
            <w:tcBorders>
              <w:top w:val="single" w:sz="4" w:space="0" w:color="auto"/>
              <w:left w:val="nil"/>
              <w:bottom w:val="single" w:sz="4" w:space="0" w:color="auto"/>
              <w:right w:val="single" w:sz="4" w:space="0" w:color="auto"/>
            </w:tcBorders>
            <w:vAlign w:val="center"/>
          </w:tcPr>
          <w:p w:rsidR="00407092" w:rsidRPr="00407092" w:rsidRDefault="00407092" w:rsidP="00407092">
            <w:pPr>
              <w:jc w:val="center"/>
              <w:outlineLvl w:val="0"/>
              <w:rPr>
                <w:b/>
                <w:i/>
                <w:sz w:val="22"/>
                <w:szCs w:val="22"/>
              </w:rPr>
            </w:pPr>
          </w:p>
        </w:tc>
        <w:tc>
          <w:tcPr>
            <w:tcW w:w="708" w:type="dxa"/>
            <w:tcBorders>
              <w:top w:val="single" w:sz="4" w:space="0" w:color="auto"/>
              <w:left w:val="nil"/>
              <w:bottom w:val="single" w:sz="4" w:space="0" w:color="auto"/>
              <w:right w:val="single" w:sz="4" w:space="0" w:color="auto"/>
            </w:tcBorders>
            <w:vAlign w:val="center"/>
          </w:tcPr>
          <w:p w:rsidR="00407092" w:rsidRPr="00407092" w:rsidRDefault="00407092" w:rsidP="00407092">
            <w:pPr>
              <w:jc w:val="center"/>
              <w:outlineLvl w:val="0"/>
              <w:rPr>
                <w:b/>
                <w:i/>
                <w:sz w:val="22"/>
                <w:szCs w:val="22"/>
              </w:rPr>
            </w:pPr>
          </w:p>
        </w:tc>
        <w:tc>
          <w:tcPr>
            <w:tcW w:w="1134" w:type="dxa"/>
            <w:tcBorders>
              <w:top w:val="single" w:sz="4" w:space="0" w:color="auto"/>
              <w:left w:val="nil"/>
              <w:bottom w:val="single" w:sz="4" w:space="0" w:color="auto"/>
              <w:right w:val="single" w:sz="4" w:space="0" w:color="auto"/>
            </w:tcBorders>
            <w:vAlign w:val="center"/>
            <w:hideMark/>
          </w:tcPr>
          <w:p w:rsidR="00407092" w:rsidRPr="00407092" w:rsidRDefault="00407092" w:rsidP="00407092">
            <w:pPr>
              <w:jc w:val="center"/>
              <w:outlineLvl w:val="0"/>
              <w:rPr>
                <w:b/>
                <w:i/>
                <w:sz w:val="22"/>
                <w:szCs w:val="22"/>
              </w:rPr>
            </w:pPr>
            <w:r w:rsidRPr="00407092">
              <w:rPr>
                <w:b/>
                <w:i/>
                <w:sz w:val="22"/>
                <w:szCs w:val="22"/>
              </w:rPr>
              <w:t>1656,7</w:t>
            </w:r>
          </w:p>
        </w:tc>
        <w:tc>
          <w:tcPr>
            <w:tcW w:w="1172" w:type="dxa"/>
            <w:tcBorders>
              <w:top w:val="single" w:sz="4" w:space="0" w:color="auto"/>
              <w:left w:val="nil"/>
              <w:bottom w:val="single" w:sz="4" w:space="0" w:color="auto"/>
              <w:right w:val="single" w:sz="4" w:space="0" w:color="auto"/>
            </w:tcBorders>
          </w:tcPr>
          <w:p w:rsidR="00407092" w:rsidRPr="00407092" w:rsidRDefault="00407092" w:rsidP="00407092">
            <w:pPr>
              <w:jc w:val="center"/>
              <w:outlineLvl w:val="0"/>
              <w:rPr>
                <w:b/>
                <w:i/>
                <w:sz w:val="22"/>
                <w:szCs w:val="22"/>
                <w:highlight w:val="yellow"/>
              </w:rPr>
            </w:pPr>
            <w:r w:rsidRPr="00407092">
              <w:rPr>
                <w:b/>
                <w:i/>
                <w:sz w:val="22"/>
                <w:szCs w:val="22"/>
              </w:rPr>
              <w:t>348,5</w:t>
            </w:r>
          </w:p>
        </w:tc>
        <w:tc>
          <w:tcPr>
            <w:tcW w:w="1351" w:type="dxa"/>
            <w:tcBorders>
              <w:top w:val="single" w:sz="4" w:space="0" w:color="auto"/>
              <w:left w:val="nil"/>
              <w:bottom w:val="single" w:sz="4" w:space="0" w:color="auto"/>
              <w:right w:val="single" w:sz="4" w:space="0" w:color="auto"/>
            </w:tcBorders>
          </w:tcPr>
          <w:p w:rsidR="00407092" w:rsidRPr="00407092" w:rsidRDefault="00407092" w:rsidP="00407092">
            <w:pPr>
              <w:jc w:val="center"/>
              <w:outlineLvl w:val="0"/>
              <w:rPr>
                <w:b/>
                <w:i/>
                <w:sz w:val="22"/>
                <w:szCs w:val="22"/>
                <w:highlight w:val="yellow"/>
              </w:rPr>
            </w:pPr>
            <w:r w:rsidRPr="00407092">
              <w:rPr>
                <w:b/>
                <w:i/>
                <w:sz w:val="22"/>
                <w:szCs w:val="22"/>
              </w:rPr>
              <w:t>154,6</w:t>
            </w:r>
          </w:p>
        </w:tc>
        <w:tc>
          <w:tcPr>
            <w:tcW w:w="1276" w:type="dxa"/>
            <w:tcBorders>
              <w:top w:val="single" w:sz="4" w:space="0" w:color="auto"/>
              <w:left w:val="nil"/>
              <w:bottom w:val="single" w:sz="4" w:space="0" w:color="auto"/>
              <w:right w:val="single" w:sz="4" w:space="0" w:color="auto"/>
            </w:tcBorders>
          </w:tcPr>
          <w:p w:rsidR="00407092" w:rsidRPr="00407092" w:rsidRDefault="00407092" w:rsidP="00407092">
            <w:pPr>
              <w:jc w:val="center"/>
              <w:outlineLvl w:val="0"/>
              <w:rPr>
                <w:b/>
                <w:i/>
                <w:sz w:val="22"/>
                <w:szCs w:val="22"/>
                <w:highlight w:val="yellow"/>
              </w:rPr>
            </w:pPr>
            <w:r w:rsidRPr="00407092">
              <w:rPr>
                <w:b/>
                <w:i/>
                <w:sz w:val="22"/>
                <w:szCs w:val="22"/>
              </w:rPr>
              <w:t>44,4</w:t>
            </w:r>
          </w:p>
        </w:tc>
        <w:tc>
          <w:tcPr>
            <w:tcW w:w="1022" w:type="dxa"/>
            <w:tcBorders>
              <w:top w:val="single" w:sz="4" w:space="0" w:color="auto"/>
              <w:left w:val="nil"/>
              <w:bottom w:val="single" w:sz="4" w:space="0" w:color="auto"/>
              <w:right w:val="single" w:sz="4" w:space="0" w:color="auto"/>
            </w:tcBorders>
          </w:tcPr>
          <w:p w:rsidR="00407092" w:rsidRPr="00407092" w:rsidRDefault="00407092" w:rsidP="00407092">
            <w:pPr>
              <w:jc w:val="center"/>
              <w:outlineLvl w:val="0"/>
              <w:rPr>
                <w:b/>
                <w:i/>
                <w:sz w:val="22"/>
                <w:szCs w:val="22"/>
                <w:highlight w:val="yellow"/>
              </w:rPr>
            </w:pPr>
            <w:r w:rsidRPr="00407092">
              <w:rPr>
                <w:b/>
                <w:i/>
                <w:sz w:val="22"/>
                <w:szCs w:val="22"/>
              </w:rPr>
              <w:t>2,8</w:t>
            </w:r>
          </w:p>
        </w:tc>
      </w:tr>
      <w:tr w:rsidR="00407092" w:rsidRPr="00407092" w:rsidTr="00407092">
        <w:trPr>
          <w:trHeight w:val="255"/>
        </w:trPr>
        <w:tc>
          <w:tcPr>
            <w:tcW w:w="4361" w:type="dxa"/>
            <w:tcBorders>
              <w:top w:val="nil"/>
              <w:left w:val="single" w:sz="4" w:space="0" w:color="auto"/>
              <w:bottom w:val="single" w:sz="4" w:space="0" w:color="auto"/>
              <w:right w:val="single" w:sz="4" w:space="0" w:color="auto"/>
            </w:tcBorders>
            <w:vAlign w:val="center"/>
            <w:hideMark/>
          </w:tcPr>
          <w:p w:rsidR="00407092" w:rsidRPr="00407092" w:rsidRDefault="00407092" w:rsidP="00407092">
            <w:pPr>
              <w:outlineLvl w:val="1"/>
              <w:rPr>
                <w:i/>
                <w:sz w:val="22"/>
                <w:szCs w:val="22"/>
              </w:rPr>
            </w:pPr>
            <w:r w:rsidRPr="00407092">
              <w:rPr>
                <w:i/>
                <w:sz w:val="22"/>
                <w:szCs w:val="22"/>
              </w:rPr>
              <w:t>Коммунальное  хозяйство</w:t>
            </w:r>
          </w:p>
        </w:tc>
        <w:tc>
          <w:tcPr>
            <w:tcW w:w="708" w:type="dxa"/>
            <w:tcBorders>
              <w:top w:val="nil"/>
              <w:left w:val="nil"/>
              <w:bottom w:val="single" w:sz="4" w:space="0" w:color="auto"/>
              <w:right w:val="single" w:sz="4" w:space="0" w:color="auto"/>
            </w:tcBorders>
            <w:vAlign w:val="center"/>
            <w:hideMark/>
          </w:tcPr>
          <w:p w:rsidR="00407092" w:rsidRPr="00407092" w:rsidRDefault="00407092" w:rsidP="00407092">
            <w:pPr>
              <w:jc w:val="center"/>
              <w:outlineLvl w:val="1"/>
              <w:rPr>
                <w:sz w:val="22"/>
                <w:szCs w:val="22"/>
              </w:rPr>
            </w:pPr>
            <w:r w:rsidRPr="00407092">
              <w:rPr>
                <w:sz w:val="22"/>
                <w:szCs w:val="22"/>
              </w:rPr>
              <w:t>901</w:t>
            </w:r>
          </w:p>
        </w:tc>
        <w:tc>
          <w:tcPr>
            <w:tcW w:w="1134" w:type="dxa"/>
            <w:tcBorders>
              <w:top w:val="nil"/>
              <w:left w:val="nil"/>
              <w:bottom w:val="single" w:sz="4" w:space="0" w:color="auto"/>
              <w:right w:val="single" w:sz="4" w:space="0" w:color="auto"/>
            </w:tcBorders>
            <w:vAlign w:val="center"/>
            <w:hideMark/>
          </w:tcPr>
          <w:p w:rsidR="00407092" w:rsidRPr="00407092" w:rsidRDefault="00407092" w:rsidP="00407092">
            <w:pPr>
              <w:jc w:val="center"/>
              <w:outlineLvl w:val="1"/>
              <w:rPr>
                <w:sz w:val="22"/>
                <w:szCs w:val="22"/>
              </w:rPr>
            </w:pPr>
            <w:r w:rsidRPr="00407092">
              <w:rPr>
                <w:sz w:val="22"/>
                <w:szCs w:val="22"/>
              </w:rPr>
              <w:t>0502</w:t>
            </w:r>
          </w:p>
        </w:tc>
        <w:tc>
          <w:tcPr>
            <w:tcW w:w="1560" w:type="dxa"/>
            <w:tcBorders>
              <w:top w:val="nil"/>
              <w:left w:val="nil"/>
              <w:bottom w:val="single" w:sz="4" w:space="0" w:color="auto"/>
              <w:right w:val="single" w:sz="4" w:space="0" w:color="auto"/>
            </w:tcBorders>
            <w:vAlign w:val="center"/>
            <w:hideMark/>
          </w:tcPr>
          <w:p w:rsidR="00407092" w:rsidRPr="00407092" w:rsidRDefault="00407092" w:rsidP="00407092">
            <w:pPr>
              <w:jc w:val="center"/>
              <w:outlineLvl w:val="1"/>
              <w:rPr>
                <w:sz w:val="22"/>
                <w:szCs w:val="22"/>
              </w:rPr>
            </w:pPr>
            <w:r w:rsidRPr="00407092">
              <w:rPr>
                <w:sz w:val="22"/>
                <w:szCs w:val="22"/>
              </w:rPr>
              <w:t> </w:t>
            </w:r>
          </w:p>
        </w:tc>
        <w:tc>
          <w:tcPr>
            <w:tcW w:w="708" w:type="dxa"/>
            <w:tcBorders>
              <w:top w:val="nil"/>
              <w:left w:val="nil"/>
              <w:bottom w:val="single" w:sz="4" w:space="0" w:color="auto"/>
              <w:right w:val="single" w:sz="4" w:space="0" w:color="auto"/>
            </w:tcBorders>
            <w:vAlign w:val="center"/>
            <w:hideMark/>
          </w:tcPr>
          <w:p w:rsidR="00407092" w:rsidRPr="00407092" w:rsidRDefault="00407092" w:rsidP="00407092">
            <w:pPr>
              <w:jc w:val="center"/>
              <w:outlineLvl w:val="1"/>
              <w:rPr>
                <w:sz w:val="22"/>
                <w:szCs w:val="22"/>
              </w:rPr>
            </w:pPr>
            <w:r w:rsidRPr="00407092">
              <w:rPr>
                <w:sz w:val="22"/>
                <w:szCs w:val="22"/>
              </w:rPr>
              <w:t> </w:t>
            </w:r>
          </w:p>
        </w:tc>
        <w:tc>
          <w:tcPr>
            <w:tcW w:w="1134" w:type="dxa"/>
            <w:tcBorders>
              <w:top w:val="nil"/>
              <w:left w:val="nil"/>
              <w:bottom w:val="single" w:sz="4" w:space="0" w:color="auto"/>
              <w:right w:val="single" w:sz="4" w:space="0" w:color="auto"/>
            </w:tcBorders>
            <w:vAlign w:val="center"/>
            <w:hideMark/>
          </w:tcPr>
          <w:p w:rsidR="00407092" w:rsidRPr="00407092" w:rsidRDefault="00407092" w:rsidP="00407092">
            <w:pPr>
              <w:jc w:val="center"/>
              <w:outlineLvl w:val="1"/>
              <w:rPr>
                <w:sz w:val="22"/>
                <w:szCs w:val="22"/>
              </w:rPr>
            </w:pPr>
            <w:r w:rsidRPr="00407092">
              <w:rPr>
                <w:sz w:val="22"/>
                <w:szCs w:val="22"/>
              </w:rPr>
              <w:t>628,3</w:t>
            </w:r>
          </w:p>
        </w:tc>
        <w:tc>
          <w:tcPr>
            <w:tcW w:w="1172" w:type="dxa"/>
            <w:tcBorders>
              <w:top w:val="nil"/>
              <w:left w:val="nil"/>
              <w:bottom w:val="single" w:sz="4" w:space="0" w:color="auto"/>
              <w:right w:val="single" w:sz="4" w:space="0" w:color="auto"/>
            </w:tcBorders>
            <w:hideMark/>
          </w:tcPr>
          <w:p w:rsidR="00407092" w:rsidRPr="00407092" w:rsidRDefault="00407092" w:rsidP="00407092">
            <w:pPr>
              <w:jc w:val="center"/>
              <w:outlineLvl w:val="1"/>
              <w:rPr>
                <w:sz w:val="22"/>
                <w:szCs w:val="22"/>
              </w:rPr>
            </w:pPr>
            <w:r w:rsidRPr="00407092">
              <w:rPr>
                <w:sz w:val="22"/>
                <w:szCs w:val="22"/>
              </w:rPr>
              <w:t>166,1</w:t>
            </w:r>
          </w:p>
        </w:tc>
        <w:tc>
          <w:tcPr>
            <w:tcW w:w="1351" w:type="dxa"/>
            <w:tcBorders>
              <w:top w:val="nil"/>
              <w:left w:val="nil"/>
              <w:bottom w:val="single" w:sz="4" w:space="0" w:color="auto"/>
              <w:right w:val="single" w:sz="4" w:space="0" w:color="auto"/>
            </w:tcBorders>
            <w:hideMark/>
          </w:tcPr>
          <w:p w:rsidR="00407092" w:rsidRPr="00407092" w:rsidRDefault="00407092" w:rsidP="00407092">
            <w:pPr>
              <w:jc w:val="center"/>
              <w:outlineLvl w:val="1"/>
              <w:rPr>
                <w:sz w:val="22"/>
                <w:szCs w:val="22"/>
              </w:rPr>
            </w:pPr>
            <w:r w:rsidRPr="00407092">
              <w:rPr>
                <w:sz w:val="22"/>
                <w:szCs w:val="22"/>
              </w:rPr>
              <w:t>14,5</w:t>
            </w:r>
          </w:p>
        </w:tc>
        <w:tc>
          <w:tcPr>
            <w:tcW w:w="1276" w:type="dxa"/>
            <w:tcBorders>
              <w:top w:val="nil"/>
              <w:left w:val="nil"/>
              <w:bottom w:val="single" w:sz="4" w:space="0" w:color="auto"/>
              <w:right w:val="single" w:sz="4" w:space="0" w:color="auto"/>
            </w:tcBorders>
            <w:hideMark/>
          </w:tcPr>
          <w:p w:rsidR="00407092" w:rsidRPr="00407092" w:rsidRDefault="00407092" w:rsidP="00407092">
            <w:pPr>
              <w:jc w:val="center"/>
              <w:outlineLvl w:val="1"/>
              <w:rPr>
                <w:sz w:val="22"/>
                <w:szCs w:val="22"/>
              </w:rPr>
            </w:pPr>
            <w:r w:rsidRPr="00407092">
              <w:rPr>
                <w:sz w:val="22"/>
                <w:szCs w:val="22"/>
              </w:rPr>
              <w:t>8,7</w:t>
            </w:r>
          </w:p>
        </w:tc>
        <w:tc>
          <w:tcPr>
            <w:tcW w:w="1022" w:type="dxa"/>
            <w:tcBorders>
              <w:top w:val="nil"/>
              <w:left w:val="nil"/>
              <w:bottom w:val="single" w:sz="4" w:space="0" w:color="auto"/>
              <w:right w:val="single" w:sz="4" w:space="0" w:color="auto"/>
            </w:tcBorders>
          </w:tcPr>
          <w:p w:rsidR="00407092" w:rsidRPr="00407092" w:rsidRDefault="00407092" w:rsidP="00407092">
            <w:pPr>
              <w:jc w:val="center"/>
              <w:outlineLvl w:val="1"/>
              <w:rPr>
                <w:sz w:val="22"/>
                <w:szCs w:val="22"/>
              </w:rPr>
            </w:pPr>
            <w:r w:rsidRPr="00407092">
              <w:rPr>
                <w:sz w:val="22"/>
                <w:szCs w:val="22"/>
              </w:rPr>
              <w:t>0,3</w:t>
            </w:r>
          </w:p>
        </w:tc>
      </w:tr>
      <w:tr w:rsidR="00407092" w:rsidRPr="00407092" w:rsidTr="00407092">
        <w:trPr>
          <w:trHeight w:val="375"/>
        </w:trPr>
        <w:tc>
          <w:tcPr>
            <w:tcW w:w="4361" w:type="dxa"/>
            <w:tcBorders>
              <w:top w:val="nil"/>
              <w:left w:val="single" w:sz="4" w:space="0" w:color="auto"/>
              <w:bottom w:val="single" w:sz="4" w:space="0" w:color="auto"/>
              <w:right w:val="single" w:sz="4" w:space="0" w:color="auto"/>
            </w:tcBorders>
            <w:vAlign w:val="bottom"/>
            <w:hideMark/>
          </w:tcPr>
          <w:p w:rsidR="00407092" w:rsidRPr="00407092" w:rsidRDefault="00407092" w:rsidP="00407092">
            <w:pPr>
              <w:rPr>
                <w:color w:val="000000"/>
                <w:sz w:val="22"/>
                <w:szCs w:val="22"/>
              </w:rPr>
            </w:pPr>
            <w:r w:rsidRPr="00407092">
              <w:rPr>
                <w:bCs/>
                <w:sz w:val="22"/>
                <w:szCs w:val="22"/>
              </w:rPr>
              <w:t>Программа «Повышение финансовой грамотности в Томской области</w:t>
            </w:r>
          </w:p>
        </w:tc>
        <w:tc>
          <w:tcPr>
            <w:tcW w:w="708" w:type="dxa"/>
            <w:tcBorders>
              <w:top w:val="nil"/>
              <w:left w:val="nil"/>
              <w:bottom w:val="single" w:sz="4" w:space="0" w:color="auto"/>
              <w:right w:val="single" w:sz="4" w:space="0" w:color="auto"/>
            </w:tcBorders>
            <w:vAlign w:val="center"/>
            <w:hideMark/>
          </w:tcPr>
          <w:p w:rsidR="00407092" w:rsidRPr="00407092" w:rsidRDefault="00407092" w:rsidP="00407092">
            <w:pPr>
              <w:jc w:val="center"/>
              <w:rPr>
                <w:sz w:val="22"/>
                <w:szCs w:val="22"/>
              </w:rPr>
            </w:pPr>
            <w:r w:rsidRPr="00407092">
              <w:rPr>
                <w:sz w:val="22"/>
                <w:szCs w:val="22"/>
              </w:rPr>
              <w:t>901</w:t>
            </w:r>
          </w:p>
        </w:tc>
        <w:tc>
          <w:tcPr>
            <w:tcW w:w="1134" w:type="dxa"/>
            <w:tcBorders>
              <w:top w:val="nil"/>
              <w:left w:val="nil"/>
              <w:bottom w:val="single" w:sz="4" w:space="0" w:color="auto"/>
              <w:right w:val="single" w:sz="4" w:space="0" w:color="auto"/>
            </w:tcBorders>
            <w:vAlign w:val="center"/>
            <w:hideMark/>
          </w:tcPr>
          <w:p w:rsidR="00407092" w:rsidRPr="00407092" w:rsidRDefault="00407092" w:rsidP="00407092">
            <w:pPr>
              <w:jc w:val="center"/>
              <w:rPr>
                <w:color w:val="000000"/>
                <w:sz w:val="22"/>
                <w:szCs w:val="22"/>
              </w:rPr>
            </w:pPr>
            <w:r w:rsidRPr="00407092">
              <w:rPr>
                <w:color w:val="000000"/>
                <w:sz w:val="22"/>
                <w:szCs w:val="22"/>
              </w:rPr>
              <w:t>0502</w:t>
            </w:r>
          </w:p>
        </w:tc>
        <w:tc>
          <w:tcPr>
            <w:tcW w:w="1560" w:type="dxa"/>
            <w:tcBorders>
              <w:top w:val="nil"/>
              <w:left w:val="nil"/>
              <w:bottom w:val="single" w:sz="4" w:space="0" w:color="auto"/>
              <w:right w:val="single" w:sz="4" w:space="0" w:color="auto"/>
            </w:tcBorders>
            <w:vAlign w:val="center"/>
            <w:hideMark/>
          </w:tcPr>
          <w:p w:rsidR="00407092" w:rsidRPr="00407092" w:rsidRDefault="00407092" w:rsidP="00407092">
            <w:pPr>
              <w:jc w:val="center"/>
              <w:rPr>
                <w:color w:val="000000"/>
                <w:sz w:val="22"/>
                <w:szCs w:val="22"/>
              </w:rPr>
            </w:pPr>
            <w:r w:rsidRPr="00407092">
              <w:rPr>
                <w:color w:val="000000"/>
                <w:sz w:val="22"/>
                <w:szCs w:val="22"/>
              </w:rPr>
              <w:t>2140000000</w:t>
            </w:r>
          </w:p>
        </w:tc>
        <w:tc>
          <w:tcPr>
            <w:tcW w:w="708" w:type="dxa"/>
            <w:tcBorders>
              <w:top w:val="nil"/>
              <w:left w:val="nil"/>
              <w:bottom w:val="single" w:sz="4" w:space="0" w:color="auto"/>
              <w:right w:val="single" w:sz="4" w:space="0" w:color="auto"/>
            </w:tcBorders>
            <w:vAlign w:val="center"/>
          </w:tcPr>
          <w:p w:rsidR="00407092" w:rsidRPr="00407092" w:rsidRDefault="00407092" w:rsidP="00407092">
            <w:pPr>
              <w:jc w:val="center"/>
              <w:rPr>
                <w:color w:val="000000"/>
                <w:sz w:val="22"/>
                <w:szCs w:val="22"/>
              </w:rPr>
            </w:pPr>
          </w:p>
        </w:tc>
        <w:tc>
          <w:tcPr>
            <w:tcW w:w="1134" w:type="dxa"/>
            <w:tcBorders>
              <w:top w:val="nil"/>
              <w:left w:val="nil"/>
              <w:bottom w:val="single" w:sz="4" w:space="0" w:color="auto"/>
              <w:right w:val="single" w:sz="4" w:space="0" w:color="auto"/>
            </w:tcBorders>
            <w:vAlign w:val="center"/>
            <w:hideMark/>
          </w:tcPr>
          <w:p w:rsidR="00407092" w:rsidRPr="00407092" w:rsidRDefault="00407092" w:rsidP="00407092">
            <w:pPr>
              <w:jc w:val="center"/>
              <w:rPr>
                <w:sz w:val="22"/>
                <w:szCs w:val="22"/>
              </w:rPr>
            </w:pPr>
            <w:r w:rsidRPr="00407092">
              <w:rPr>
                <w:sz w:val="22"/>
                <w:szCs w:val="22"/>
              </w:rPr>
              <w:t>438,6</w:t>
            </w:r>
          </w:p>
        </w:tc>
        <w:tc>
          <w:tcPr>
            <w:tcW w:w="1172" w:type="dxa"/>
            <w:tcBorders>
              <w:top w:val="nil"/>
              <w:left w:val="nil"/>
              <w:bottom w:val="single" w:sz="4" w:space="0" w:color="auto"/>
              <w:right w:val="single" w:sz="4" w:space="0" w:color="auto"/>
            </w:tcBorders>
          </w:tcPr>
          <w:p w:rsidR="00407092" w:rsidRPr="00407092" w:rsidRDefault="00407092" w:rsidP="00407092">
            <w:pPr>
              <w:jc w:val="center"/>
              <w:rPr>
                <w:sz w:val="22"/>
                <w:szCs w:val="22"/>
              </w:rPr>
            </w:pPr>
          </w:p>
          <w:p w:rsidR="00407092" w:rsidRPr="00407092" w:rsidRDefault="00407092" w:rsidP="00407092">
            <w:pPr>
              <w:jc w:val="center"/>
              <w:rPr>
                <w:sz w:val="22"/>
                <w:szCs w:val="22"/>
              </w:rPr>
            </w:pPr>
            <w:r w:rsidRPr="00407092">
              <w:rPr>
                <w:sz w:val="22"/>
                <w:szCs w:val="22"/>
              </w:rPr>
              <w:t>0</w:t>
            </w:r>
          </w:p>
        </w:tc>
        <w:tc>
          <w:tcPr>
            <w:tcW w:w="1351" w:type="dxa"/>
            <w:tcBorders>
              <w:top w:val="nil"/>
              <w:left w:val="nil"/>
              <w:bottom w:val="single" w:sz="4" w:space="0" w:color="auto"/>
              <w:right w:val="single" w:sz="4" w:space="0" w:color="auto"/>
            </w:tcBorders>
          </w:tcPr>
          <w:p w:rsidR="00407092" w:rsidRPr="00407092" w:rsidRDefault="00407092" w:rsidP="00407092">
            <w:pPr>
              <w:jc w:val="center"/>
              <w:rPr>
                <w:sz w:val="22"/>
                <w:szCs w:val="22"/>
              </w:rPr>
            </w:pPr>
          </w:p>
          <w:p w:rsidR="00407092" w:rsidRPr="00407092" w:rsidRDefault="00407092" w:rsidP="00407092">
            <w:pPr>
              <w:jc w:val="center"/>
              <w:rPr>
                <w:sz w:val="22"/>
                <w:szCs w:val="22"/>
              </w:rPr>
            </w:pPr>
            <w:r w:rsidRPr="00407092">
              <w:rPr>
                <w:sz w:val="22"/>
                <w:szCs w:val="22"/>
              </w:rPr>
              <w:t>0</w:t>
            </w:r>
          </w:p>
        </w:tc>
        <w:tc>
          <w:tcPr>
            <w:tcW w:w="1276" w:type="dxa"/>
            <w:tcBorders>
              <w:top w:val="nil"/>
              <w:left w:val="nil"/>
              <w:bottom w:val="single" w:sz="4" w:space="0" w:color="auto"/>
              <w:right w:val="single" w:sz="4" w:space="0" w:color="auto"/>
            </w:tcBorders>
          </w:tcPr>
          <w:p w:rsidR="00407092" w:rsidRPr="00407092" w:rsidRDefault="00407092" w:rsidP="00407092">
            <w:pPr>
              <w:jc w:val="center"/>
              <w:rPr>
                <w:sz w:val="22"/>
                <w:szCs w:val="22"/>
              </w:rPr>
            </w:pPr>
          </w:p>
          <w:p w:rsidR="00407092" w:rsidRPr="00407092" w:rsidRDefault="00407092" w:rsidP="00407092">
            <w:pPr>
              <w:jc w:val="center"/>
              <w:rPr>
                <w:sz w:val="22"/>
                <w:szCs w:val="22"/>
              </w:rPr>
            </w:pPr>
            <w:r w:rsidRPr="00407092">
              <w:rPr>
                <w:sz w:val="22"/>
                <w:szCs w:val="22"/>
              </w:rPr>
              <w:t>0</w:t>
            </w:r>
          </w:p>
        </w:tc>
        <w:tc>
          <w:tcPr>
            <w:tcW w:w="1022" w:type="dxa"/>
            <w:tcBorders>
              <w:top w:val="nil"/>
              <w:left w:val="nil"/>
              <w:bottom w:val="single" w:sz="4" w:space="0" w:color="auto"/>
              <w:right w:val="single" w:sz="4" w:space="0" w:color="auto"/>
            </w:tcBorders>
          </w:tcPr>
          <w:p w:rsidR="00407092" w:rsidRPr="00407092" w:rsidRDefault="00407092" w:rsidP="00407092">
            <w:pPr>
              <w:jc w:val="center"/>
              <w:rPr>
                <w:sz w:val="22"/>
                <w:szCs w:val="22"/>
              </w:rPr>
            </w:pPr>
          </w:p>
          <w:p w:rsidR="00407092" w:rsidRPr="00407092" w:rsidRDefault="00407092" w:rsidP="00407092">
            <w:pPr>
              <w:jc w:val="center"/>
              <w:rPr>
                <w:sz w:val="22"/>
                <w:szCs w:val="22"/>
              </w:rPr>
            </w:pPr>
            <w:r w:rsidRPr="00407092">
              <w:rPr>
                <w:sz w:val="22"/>
                <w:szCs w:val="22"/>
              </w:rPr>
              <w:t>0</w:t>
            </w:r>
          </w:p>
        </w:tc>
      </w:tr>
      <w:tr w:rsidR="00407092" w:rsidRPr="00407092" w:rsidTr="00407092">
        <w:trPr>
          <w:trHeight w:val="375"/>
        </w:trPr>
        <w:tc>
          <w:tcPr>
            <w:tcW w:w="4361" w:type="dxa"/>
            <w:tcBorders>
              <w:top w:val="nil"/>
              <w:left w:val="single" w:sz="4" w:space="0" w:color="auto"/>
              <w:bottom w:val="single" w:sz="4" w:space="0" w:color="auto"/>
              <w:right w:val="single" w:sz="4" w:space="0" w:color="auto"/>
            </w:tcBorders>
            <w:vAlign w:val="bottom"/>
            <w:hideMark/>
          </w:tcPr>
          <w:p w:rsidR="00407092" w:rsidRPr="00407092" w:rsidRDefault="00407092" w:rsidP="00407092">
            <w:pPr>
              <w:rPr>
                <w:color w:val="000000"/>
                <w:sz w:val="22"/>
                <w:szCs w:val="22"/>
              </w:rPr>
            </w:pPr>
            <w:r w:rsidRPr="00407092">
              <w:rPr>
                <w:sz w:val="22"/>
                <w:szCs w:val="22"/>
              </w:rPr>
              <w:t>Капитальный ремонт нежилого здания (гаража) по адресу: Томская область, Тегульдетский район, д. Красная Горка, ул. Советская, 48</w:t>
            </w:r>
          </w:p>
        </w:tc>
        <w:tc>
          <w:tcPr>
            <w:tcW w:w="708" w:type="dxa"/>
            <w:tcBorders>
              <w:top w:val="nil"/>
              <w:left w:val="nil"/>
              <w:bottom w:val="single" w:sz="4" w:space="0" w:color="auto"/>
              <w:right w:val="single" w:sz="4" w:space="0" w:color="auto"/>
            </w:tcBorders>
            <w:vAlign w:val="center"/>
            <w:hideMark/>
          </w:tcPr>
          <w:p w:rsidR="00407092" w:rsidRPr="00407092" w:rsidRDefault="00407092" w:rsidP="00407092">
            <w:pPr>
              <w:jc w:val="center"/>
              <w:rPr>
                <w:sz w:val="22"/>
                <w:szCs w:val="22"/>
              </w:rPr>
            </w:pPr>
            <w:r w:rsidRPr="00407092">
              <w:rPr>
                <w:sz w:val="22"/>
                <w:szCs w:val="22"/>
              </w:rPr>
              <w:t>901</w:t>
            </w:r>
          </w:p>
        </w:tc>
        <w:tc>
          <w:tcPr>
            <w:tcW w:w="1134" w:type="dxa"/>
            <w:tcBorders>
              <w:top w:val="nil"/>
              <w:left w:val="nil"/>
              <w:bottom w:val="single" w:sz="4" w:space="0" w:color="auto"/>
              <w:right w:val="single" w:sz="4" w:space="0" w:color="auto"/>
            </w:tcBorders>
            <w:vAlign w:val="center"/>
            <w:hideMark/>
          </w:tcPr>
          <w:p w:rsidR="00407092" w:rsidRPr="00407092" w:rsidRDefault="00407092" w:rsidP="00407092">
            <w:pPr>
              <w:jc w:val="center"/>
              <w:rPr>
                <w:color w:val="000000"/>
                <w:sz w:val="22"/>
                <w:szCs w:val="22"/>
              </w:rPr>
            </w:pPr>
            <w:r w:rsidRPr="00407092">
              <w:rPr>
                <w:color w:val="000000"/>
                <w:sz w:val="22"/>
                <w:szCs w:val="22"/>
              </w:rPr>
              <w:t>0502</w:t>
            </w:r>
          </w:p>
        </w:tc>
        <w:tc>
          <w:tcPr>
            <w:tcW w:w="1560" w:type="dxa"/>
            <w:tcBorders>
              <w:top w:val="nil"/>
              <w:left w:val="nil"/>
              <w:bottom w:val="single" w:sz="4" w:space="0" w:color="auto"/>
              <w:right w:val="single" w:sz="4" w:space="0" w:color="auto"/>
            </w:tcBorders>
            <w:vAlign w:val="center"/>
            <w:hideMark/>
          </w:tcPr>
          <w:p w:rsidR="00407092" w:rsidRPr="00407092" w:rsidRDefault="00407092" w:rsidP="00407092">
            <w:pPr>
              <w:jc w:val="center"/>
              <w:rPr>
                <w:color w:val="000000"/>
                <w:sz w:val="22"/>
                <w:szCs w:val="22"/>
              </w:rPr>
            </w:pPr>
            <w:r w:rsidRPr="00407092">
              <w:rPr>
                <w:color w:val="000000"/>
                <w:sz w:val="22"/>
                <w:szCs w:val="22"/>
              </w:rPr>
              <w:t>214824М23</w:t>
            </w:r>
          </w:p>
        </w:tc>
        <w:tc>
          <w:tcPr>
            <w:tcW w:w="708" w:type="dxa"/>
            <w:tcBorders>
              <w:top w:val="nil"/>
              <w:left w:val="nil"/>
              <w:bottom w:val="single" w:sz="4" w:space="0" w:color="auto"/>
              <w:right w:val="single" w:sz="4" w:space="0" w:color="auto"/>
            </w:tcBorders>
            <w:vAlign w:val="center"/>
          </w:tcPr>
          <w:p w:rsidR="00407092" w:rsidRPr="00407092" w:rsidRDefault="00407092" w:rsidP="00407092">
            <w:pPr>
              <w:jc w:val="center"/>
              <w:rPr>
                <w:color w:val="000000"/>
                <w:sz w:val="22"/>
                <w:szCs w:val="22"/>
              </w:rPr>
            </w:pPr>
          </w:p>
        </w:tc>
        <w:tc>
          <w:tcPr>
            <w:tcW w:w="1134" w:type="dxa"/>
            <w:tcBorders>
              <w:top w:val="nil"/>
              <w:left w:val="nil"/>
              <w:bottom w:val="single" w:sz="4" w:space="0" w:color="auto"/>
              <w:right w:val="single" w:sz="4" w:space="0" w:color="auto"/>
            </w:tcBorders>
            <w:vAlign w:val="center"/>
            <w:hideMark/>
          </w:tcPr>
          <w:p w:rsidR="00407092" w:rsidRPr="00407092" w:rsidRDefault="00407092" w:rsidP="00407092">
            <w:pPr>
              <w:jc w:val="center"/>
              <w:rPr>
                <w:sz w:val="22"/>
                <w:szCs w:val="22"/>
              </w:rPr>
            </w:pPr>
            <w:r w:rsidRPr="00407092">
              <w:rPr>
                <w:sz w:val="22"/>
                <w:szCs w:val="22"/>
              </w:rPr>
              <w:t>438,6</w:t>
            </w:r>
          </w:p>
        </w:tc>
        <w:tc>
          <w:tcPr>
            <w:tcW w:w="1172" w:type="dxa"/>
            <w:tcBorders>
              <w:top w:val="nil"/>
              <w:left w:val="nil"/>
              <w:bottom w:val="single" w:sz="4" w:space="0" w:color="auto"/>
              <w:right w:val="single" w:sz="4" w:space="0" w:color="auto"/>
            </w:tcBorders>
          </w:tcPr>
          <w:p w:rsidR="00407092" w:rsidRPr="00407092" w:rsidRDefault="00407092" w:rsidP="00407092">
            <w:pPr>
              <w:jc w:val="center"/>
              <w:rPr>
                <w:sz w:val="22"/>
                <w:szCs w:val="22"/>
              </w:rPr>
            </w:pPr>
          </w:p>
          <w:p w:rsidR="00407092" w:rsidRPr="00407092" w:rsidRDefault="00407092" w:rsidP="00407092">
            <w:pPr>
              <w:jc w:val="center"/>
              <w:rPr>
                <w:sz w:val="22"/>
                <w:szCs w:val="22"/>
              </w:rPr>
            </w:pPr>
          </w:p>
          <w:p w:rsidR="00407092" w:rsidRPr="00407092" w:rsidRDefault="00407092" w:rsidP="00407092">
            <w:pPr>
              <w:jc w:val="center"/>
              <w:rPr>
                <w:sz w:val="22"/>
                <w:szCs w:val="22"/>
              </w:rPr>
            </w:pPr>
            <w:r w:rsidRPr="00407092">
              <w:rPr>
                <w:sz w:val="22"/>
                <w:szCs w:val="22"/>
              </w:rPr>
              <w:t>0</w:t>
            </w:r>
          </w:p>
        </w:tc>
        <w:tc>
          <w:tcPr>
            <w:tcW w:w="1351" w:type="dxa"/>
            <w:tcBorders>
              <w:top w:val="nil"/>
              <w:left w:val="nil"/>
              <w:bottom w:val="single" w:sz="4" w:space="0" w:color="auto"/>
              <w:right w:val="single" w:sz="4" w:space="0" w:color="auto"/>
            </w:tcBorders>
          </w:tcPr>
          <w:p w:rsidR="00407092" w:rsidRPr="00407092" w:rsidRDefault="00407092" w:rsidP="00407092">
            <w:pPr>
              <w:jc w:val="center"/>
              <w:rPr>
                <w:sz w:val="22"/>
                <w:szCs w:val="22"/>
              </w:rPr>
            </w:pPr>
          </w:p>
          <w:p w:rsidR="00407092" w:rsidRPr="00407092" w:rsidRDefault="00407092" w:rsidP="00407092">
            <w:pPr>
              <w:jc w:val="center"/>
              <w:rPr>
                <w:sz w:val="22"/>
                <w:szCs w:val="22"/>
              </w:rPr>
            </w:pPr>
          </w:p>
          <w:p w:rsidR="00407092" w:rsidRPr="00407092" w:rsidRDefault="00407092" w:rsidP="00407092">
            <w:pPr>
              <w:jc w:val="center"/>
              <w:rPr>
                <w:sz w:val="22"/>
                <w:szCs w:val="22"/>
              </w:rPr>
            </w:pPr>
            <w:r w:rsidRPr="00407092">
              <w:rPr>
                <w:sz w:val="22"/>
                <w:szCs w:val="22"/>
              </w:rPr>
              <w:t>0</w:t>
            </w:r>
          </w:p>
        </w:tc>
        <w:tc>
          <w:tcPr>
            <w:tcW w:w="1276" w:type="dxa"/>
            <w:tcBorders>
              <w:top w:val="nil"/>
              <w:left w:val="nil"/>
              <w:bottom w:val="single" w:sz="4" w:space="0" w:color="auto"/>
              <w:right w:val="single" w:sz="4" w:space="0" w:color="auto"/>
            </w:tcBorders>
          </w:tcPr>
          <w:p w:rsidR="00407092" w:rsidRPr="00407092" w:rsidRDefault="00407092" w:rsidP="00407092">
            <w:pPr>
              <w:jc w:val="center"/>
              <w:rPr>
                <w:sz w:val="22"/>
                <w:szCs w:val="22"/>
              </w:rPr>
            </w:pPr>
          </w:p>
          <w:p w:rsidR="00407092" w:rsidRPr="00407092" w:rsidRDefault="00407092" w:rsidP="00407092">
            <w:pPr>
              <w:jc w:val="center"/>
              <w:rPr>
                <w:sz w:val="22"/>
                <w:szCs w:val="22"/>
              </w:rPr>
            </w:pPr>
          </w:p>
          <w:p w:rsidR="00407092" w:rsidRPr="00407092" w:rsidRDefault="00407092" w:rsidP="00407092">
            <w:pPr>
              <w:jc w:val="center"/>
              <w:rPr>
                <w:sz w:val="22"/>
                <w:szCs w:val="22"/>
              </w:rPr>
            </w:pPr>
            <w:r w:rsidRPr="00407092">
              <w:rPr>
                <w:sz w:val="22"/>
                <w:szCs w:val="22"/>
              </w:rPr>
              <w:t>0</w:t>
            </w:r>
          </w:p>
        </w:tc>
        <w:tc>
          <w:tcPr>
            <w:tcW w:w="1022" w:type="dxa"/>
            <w:tcBorders>
              <w:top w:val="nil"/>
              <w:left w:val="nil"/>
              <w:bottom w:val="single" w:sz="4" w:space="0" w:color="auto"/>
              <w:right w:val="single" w:sz="4" w:space="0" w:color="auto"/>
            </w:tcBorders>
          </w:tcPr>
          <w:p w:rsidR="00407092" w:rsidRPr="00407092" w:rsidRDefault="00407092" w:rsidP="00407092">
            <w:pPr>
              <w:jc w:val="center"/>
              <w:rPr>
                <w:sz w:val="22"/>
                <w:szCs w:val="22"/>
              </w:rPr>
            </w:pPr>
          </w:p>
          <w:p w:rsidR="00407092" w:rsidRPr="00407092" w:rsidRDefault="00407092" w:rsidP="00407092">
            <w:pPr>
              <w:jc w:val="center"/>
              <w:rPr>
                <w:sz w:val="22"/>
                <w:szCs w:val="22"/>
              </w:rPr>
            </w:pPr>
          </w:p>
          <w:p w:rsidR="00407092" w:rsidRPr="00407092" w:rsidRDefault="00407092" w:rsidP="00407092">
            <w:pPr>
              <w:jc w:val="center"/>
              <w:rPr>
                <w:sz w:val="22"/>
                <w:szCs w:val="22"/>
              </w:rPr>
            </w:pPr>
            <w:r w:rsidRPr="00407092">
              <w:rPr>
                <w:sz w:val="22"/>
                <w:szCs w:val="22"/>
              </w:rPr>
              <w:t>0</w:t>
            </w:r>
          </w:p>
        </w:tc>
      </w:tr>
      <w:tr w:rsidR="00407092" w:rsidRPr="00407092" w:rsidTr="00407092">
        <w:trPr>
          <w:trHeight w:val="375"/>
        </w:trPr>
        <w:tc>
          <w:tcPr>
            <w:tcW w:w="4361" w:type="dxa"/>
            <w:tcBorders>
              <w:top w:val="nil"/>
              <w:left w:val="single" w:sz="4" w:space="0" w:color="auto"/>
              <w:bottom w:val="single" w:sz="4" w:space="0" w:color="auto"/>
              <w:right w:val="single" w:sz="4" w:space="0" w:color="auto"/>
            </w:tcBorders>
            <w:vAlign w:val="bottom"/>
            <w:hideMark/>
          </w:tcPr>
          <w:p w:rsidR="00407092" w:rsidRPr="00407092" w:rsidRDefault="00407092" w:rsidP="00407092">
            <w:pPr>
              <w:rPr>
                <w:sz w:val="22"/>
                <w:szCs w:val="22"/>
              </w:rPr>
            </w:pPr>
            <w:r w:rsidRPr="00407092">
              <w:rPr>
                <w:sz w:val="22"/>
                <w:szCs w:val="22"/>
              </w:rPr>
              <w:t>Закупка товаров, работ, услуг для государственных (муниципальных) нужд</w:t>
            </w:r>
          </w:p>
          <w:p w:rsidR="00407092" w:rsidRPr="00407092" w:rsidRDefault="00407092" w:rsidP="00407092">
            <w:pPr>
              <w:rPr>
                <w:sz w:val="22"/>
                <w:szCs w:val="22"/>
              </w:rPr>
            </w:pPr>
          </w:p>
        </w:tc>
        <w:tc>
          <w:tcPr>
            <w:tcW w:w="708" w:type="dxa"/>
            <w:tcBorders>
              <w:top w:val="nil"/>
              <w:left w:val="nil"/>
              <w:bottom w:val="single" w:sz="4" w:space="0" w:color="auto"/>
              <w:right w:val="single" w:sz="4" w:space="0" w:color="auto"/>
            </w:tcBorders>
            <w:vAlign w:val="center"/>
            <w:hideMark/>
          </w:tcPr>
          <w:p w:rsidR="00407092" w:rsidRPr="00407092" w:rsidRDefault="00407092" w:rsidP="00407092">
            <w:pPr>
              <w:jc w:val="center"/>
              <w:rPr>
                <w:sz w:val="22"/>
                <w:szCs w:val="22"/>
              </w:rPr>
            </w:pPr>
            <w:r w:rsidRPr="00407092">
              <w:rPr>
                <w:sz w:val="22"/>
                <w:szCs w:val="22"/>
              </w:rPr>
              <w:t>901</w:t>
            </w:r>
          </w:p>
        </w:tc>
        <w:tc>
          <w:tcPr>
            <w:tcW w:w="1134" w:type="dxa"/>
            <w:tcBorders>
              <w:top w:val="nil"/>
              <w:left w:val="nil"/>
              <w:bottom w:val="single" w:sz="4" w:space="0" w:color="auto"/>
              <w:right w:val="single" w:sz="4" w:space="0" w:color="auto"/>
            </w:tcBorders>
            <w:vAlign w:val="center"/>
            <w:hideMark/>
          </w:tcPr>
          <w:p w:rsidR="00407092" w:rsidRPr="00407092" w:rsidRDefault="00407092" w:rsidP="00407092">
            <w:pPr>
              <w:jc w:val="center"/>
              <w:rPr>
                <w:color w:val="000000"/>
                <w:sz w:val="22"/>
                <w:szCs w:val="22"/>
              </w:rPr>
            </w:pPr>
            <w:r w:rsidRPr="00407092">
              <w:rPr>
                <w:color w:val="000000"/>
                <w:sz w:val="22"/>
                <w:szCs w:val="22"/>
              </w:rPr>
              <w:t>0502</w:t>
            </w:r>
          </w:p>
        </w:tc>
        <w:tc>
          <w:tcPr>
            <w:tcW w:w="1560" w:type="dxa"/>
            <w:tcBorders>
              <w:top w:val="nil"/>
              <w:left w:val="nil"/>
              <w:bottom w:val="single" w:sz="4" w:space="0" w:color="auto"/>
              <w:right w:val="single" w:sz="4" w:space="0" w:color="auto"/>
            </w:tcBorders>
            <w:vAlign w:val="center"/>
            <w:hideMark/>
          </w:tcPr>
          <w:p w:rsidR="00407092" w:rsidRPr="00407092" w:rsidRDefault="00407092" w:rsidP="00407092">
            <w:pPr>
              <w:jc w:val="center"/>
              <w:rPr>
                <w:color w:val="000000"/>
                <w:sz w:val="22"/>
                <w:szCs w:val="22"/>
              </w:rPr>
            </w:pPr>
            <w:r w:rsidRPr="00407092">
              <w:rPr>
                <w:color w:val="000000"/>
                <w:sz w:val="22"/>
                <w:szCs w:val="22"/>
              </w:rPr>
              <w:t>214824М23</w:t>
            </w:r>
          </w:p>
        </w:tc>
        <w:tc>
          <w:tcPr>
            <w:tcW w:w="708" w:type="dxa"/>
            <w:tcBorders>
              <w:top w:val="nil"/>
              <w:left w:val="nil"/>
              <w:bottom w:val="single" w:sz="4" w:space="0" w:color="auto"/>
              <w:right w:val="single" w:sz="4" w:space="0" w:color="auto"/>
            </w:tcBorders>
            <w:vAlign w:val="center"/>
          </w:tcPr>
          <w:p w:rsidR="00407092" w:rsidRPr="00407092" w:rsidRDefault="00407092" w:rsidP="00407092">
            <w:pPr>
              <w:jc w:val="center"/>
              <w:rPr>
                <w:color w:val="000000"/>
                <w:sz w:val="22"/>
                <w:szCs w:val="22"/>
              </w:rPr>
            </w:pPr>
            <w:r w:rsidRPr="00407092">
              <w:rPr>
                <w:color w:val="000000"/>
                <w:sz w:val="22"/>
                <w:szCs w:val="22"/>
              </w:rPr>
              <w:t>200</w:t>
            </w:r>
          </w:p>
        </w:tc>
        <w:tc>
          <w:tcPr>
            <w:tcW w:w="1134" w:type="dxa"/>
            <w:tcBorders>
              <w:top w:val="nil"/>
              <w:left w:val="nil"/>
              <w:bottom w:val="single" w:sz="4" w:space="0" w:color="auto"/>
              <w:right w:val="single" w:sz="4" w:space="0" w:color="auto"/>
            </w:tcBorders>
            <w:vAlign w:val="center"/>
            <w:hideMark/>
          </w:tcPr>
          <w:p w:rsidR="00407092" w:rsidRPr="00407092" w:rsidRDefault="00407092" w:rsidP="00407092">
            <w:pPr>
              <w:jc w:val="center"/>
              <w:rPr>
                <w:sz w:val="22"/>
                <w:szCs w:val="22"/>
              </w:rPr>
            </w:pPr>
            <w:r w:rsidRPr="00407092">
              <w:rPr>
                <w:sz w:val="22"/>
                <w:szCs w:val="22"/>
              </w:rPr>
              <w:t>438,6</w:t>
            </w:r>
          </w:p>
        </w:tc>
        <w:tc>
          <w:tcPr>
            <w:tcW w:w="1172" w:type="dxa"/>
            <w:tcBorders>
              <w:top w:val="nil"/>
              <w:left w:val="nil"/>
              <w:bottom w:val="single" w:sz="4" w:space="0" w:color="auto"/>
              <w:right w:val="single" w:sz="4" w:space="0" w:color="auto"/>
            </w:tcBorders>
          </w:tcPr>
          <w:p w:rsidR="00407092" w:rsidRPr="00407092" w:rsidRDefault="00407092" w:rsidP="00407092">
            <w:pPr>
              <w:jc w:val="center"/>
              <w:rPr>
                <w:sz w:val="22"/>
                <w:szCs w:val="22"/>
              </w:rPr>
            </w:pPr>
          </w:p>
          <w:p w:rsidR="00407092" w:rsidRPr="00407092" w:rsidRDefault="00407092" w:rsidP="00407092">
            <w:pPr>
              <w:jc w:val="center"/>
              <w:rPr>
                <w:sz w:val="22"/>
                <w:szCs w:val="22"/>
              </w:rPr>
            </w:pPr>
            <w:r w:rsidRPr="00407092">
              <w:rPr>
                <w:sz w:val="22"/>
                <w:szCs w:val="22"/>
              </w:rPr>
              <w:t>0</w:t>
            </w:r>
          </w:p>
        </w:tc>
        <w:tc>
          <w:tcPr>
            <w:tcW w:w="1351" w:type="dxa"/>
            <w:tcBorders>
              <w:top w:val="nil"/>
              <w:left w:val="nil"/>
              <w:bottom w:val="single" w:sz="4" w:space="0" w:color="auto"/>
              <w:right w:val="single" w:sz="4" w:space="0" w:color="auto"/>
            </w:tcBorders>
          </w:tcPr>
          <w:p w:rsidR="00407092" w:rsidRPr="00407092" w:rsidRDefault="00407092" w:rsidP="00407092">
            <w:pPr>
              <w:jc w:val="center"/>
              <w:rPr>
                <w:sz w:val="22"/>
                <w:szCs w:val="22"/>
              </w:rPr>
            </w:pPr>
          </w:p>
          <w:p w:rsidR="00407092" w:rsidRPr="00407092" w:rsidRDefault="00407092" w:rsidP="00407092">
            <w:pPr>
              <w:jc w:val="center"/>
              <w:rPr>
                <w:sz w:val="22"/>
                <w:szCs w:val="22"/>
              </w:rPr>
            </w:pPr>
            <w:r w:rsidRPr="00407092">
              <w:rPr>
                <w:sz w:val="22"/>
                <w:szCs w:val="22"/>
              </w:rPr>
              <w:t>0</w:t>
            </w:r>
          </w:p>
        </w:tc>
        <w:tc>
          <w:tcPr>
            <w:tcW w:w="1276" w:type="dxa"/>
            <w:tcBorders>
              <w:top w:val="nil"/>
              <w:left w:val="nil"/>
              <w:bottom w:val="single" w:sz="4" w:space="0" w:color="auto"/>
              <w:right w:val="single" w:sz="4" w:space="0" w:color="auto"/>
            </w:tcBorders>
          </w:tcPr>
          <w:p w:rsidR="00407092" w:rsidRPr="00407092" w:rsidRDefault="00407092" w:rsidP="00407092">
            <w:pPr>
              <w:jc w:val="center"/>
              <w:rPr>
                <w:sz w:val="22"/>
                <w:szCs w:val="22"/>
              </w:rPr>
            </w:pPr>
          </w:p>
          <w:p w:rsidR="00407092" w:rsidRPr="00407092" w:rsidRDefault="00407092" w:rsidP="00407092">
            <w:pPr>
              <w:jc w:val="center"/>
              <w:rPr>
                <w:sz w:val="22"/>
                <w:szCs w:val="22"/>
              </w:rPr>
            </w:pPr>
            <w:r w:rsidRPr="00407092">
              <w:rPr>
                <w:sz w:val="22"/>
                <w:szCs w:val="22"/>
              </w:rPr>
              <w:t>0</w:t>
            </w:r>
          </w:p>
        </w:tc>
        <w:tc>
          <w:tcPr>
            <w:tcW w:w="1022" w:type="dxa"/>
            <w:tcBorders>
              <w:top w:val="nil"/>
              <w:left w:val="nil"/>
              <w:bottom w:val="single" w:sz="4" w:space="0" w:color="auto"/>
              <w:right w:val="single" w:sz="4" w:space="0" w:color="auto"/>
            </w:tcBorders>
          </w:tcPr>
          <w:p w:rsidR="00407092" w:rsidRPr="00407092" w:rsidRDefault="00407092" w:rsidP="00407092">
            <w:pPr>
              <w:jc w:val="center"/>
              <w:rPr>
                <w:sz w:val="22"/>
                <w:szCs w:val="22"/>
              </w:rPr>
            </w:pPr>
          </w:p>
          <w:p w:rsidR="00407092" w:rsidRPr="00407092" w:rsidRDefault="00407092" w:rsidP="00407092">
            <w:pPr>
              <w:jc w:val="center"/>
              <w:rPr>
                <w:sz w:val="22"/>
                <w:szCs w:val="22"/>
              </w:rPr>
            </w:pPr>
            <w:r w:rsidRPr="00407092">
              <w:rPr>
                <w:sz w:val="22"/>
                <w:szCs w:val="22"/>
              </w:rPr>
              <w:t>0</w:t>
            </w:r>
          </w:p>
        </w:tc>
      </w:tr>
      <w:tr w:rsidR="00407092" w:rsidRPr="00407092" w:rsidTr="00407092">
        <w:trPr>
          <w:trHeight w:val="375"/>
        </w:trPr>
        <w:tc>
          <w:tcPr>
            <w:tcW w:w="4361" w:type="dxa"/>
            <w:tcBorders>
              <w:top w:val="nil"/>
              <w:left w:val="single" w:sz="4" w:space="0" w:color="auto"/>
              <w:bottom w:val="single" w:sz="4" w:space="0" w:color="auto"/>
              <w:right w:val="single" w:sz="4" w:space="0" w:color="auto"/>
            </w:tcBorders>
            <w:vAlign w:val="bottom"/>
            <w:hideMark/>
          </w:tcPr>
          <w:p w:rsidR="00407092" w:rsidRPr="00407092" w:rsidRDefault="00407092" w:rsidP="00407092">
            <w:pPr>
              <w:rPr>
                <w:sz w:val="22"/>
                <w:szCs w:val="22"/>
              </w:rPr>
            </w:pPr>
            <w:r w:rsidRPr="00407092">
              <w:rPr>
                <w:sz w:val="22"/>
                <w:szCs w:val="22"/>
              </w:rPr>
              <w:t>Иные закупки товаров, работ и услуг для государственных (муниципальных) нужд услуг для муниципальных нужд</w:t>
            </w:r>
          </w:p>
        </w:tc>
        <w:tc>
          <w:tcPr>
            <w:tcW w:w="708" w:type="dxa"/>
            <w:tcBorders>
              <w:top w:val="nil"/>
              <w:left w:val="nil"/>
              <w:bottom w:val="single" w:sz="4" w:space="0" w:color="auto"/>
              <w:right w:val="single" w:sz="4" w:space="0" w:color="auto"/>
            </w:tcBorders>
            <w:vAlign w:val="center"/>
            <w:hideMark/>
          </w:tcPr>
          <w:p w:rsidR="00407092" w:rsidRPr="00407092" w:rsidRDefault="00407092" w:rsidP="00407092">
            <w:pPr>
              <w:jc w:val="center"/>
              <w:rPr>
                <w:sz w:val="22"/>
                <w:szCs w:val="22"/>
              </w:rPr>
            </w:pPr>
            <w:r w:rsidRPr="00407092">
              <w:rPr>
                <w:sz w:val="22"/>
                <w:szCs w:val="22"/>
              </w:rPr>
              <w:t>901</w:t>
            </w:r>
          </w:p>
        </w:tc>
        <w:tc>
          <w:tcPr>
            <w:tcW w:w="1134" w:type="dxa"/>
            <w:tcBorders>
              <w:top w:val="nil"/>
              <w:left w:val="nil"/>
              <w:bottom w:val="single" w:sz="4" w:space="0" w:color="auto"/>
              <w:right w:val="single" w:sz="4" w:space="0" w:color="auto"/>
            </w:tcBorders>
            <w:vAlign w:val="center"/>
            <w:hideMark/>
          </w:tcPr>
          <w:p w:rsidR="00407092" w:rsidRPr="00407092" w:rsidRDefault="00407092" w:rsidP="00407092">
            <w:pPr>
              <w:jc w:val="center"/>
              <w:rPr>
                <w:color w:val="000000"/>
                <w:sz w:val="22"/>
                <w:szCs w:val="22"/>
              </w:rPr>
            </w:pPr>
            <w:r w:rsidRPr="00407092">
              <w:rPr>
                <w:color w:val="000000"/>
                <w:sz w:val="22"/>
                <w:szCs w:val="22"/>
              </w:rPr>
              <w:t>0502</w:t>
            </w:r>
          </w:p>
        </w:tc>
        <w:tc>
          <w:tcPr>
            <w:tcW w:w="1560" w:type="dxa"/>
            <w:tcBorders>
              <w:top w:val="nil"/>
              <w:left w:val="nil"/>
              <w:bottom w:val="single" w:sz="4" w:space="0" w:color="auto"/>
              <w:right w:val="single" w:sz="4" w:space="0" w:color="auto"/>
            </w:tcBorders>
            <w:vAlign w:val="center"/>
            <w:hideMark/>
          </w:tcPr>
          <w:p w:rsidR="00407092" w:rsidRPr="00407092" w:rsidRDefault="00407092" w:rsidP="00407092">
            <w:pPr>
              <w:jc w:val="center"/>
              <w:rPr>
                <w:color w:val="000000"/>
                <w:sz w:val="22"/>
                <w:szCs w:val="22"/>
              </w:rPr>
            </w:pPr>
            <w:r w:rsidRPr="00407092">
              <w:rPr>
                <w:color w:val="000000"/>
                <w:sz w:val="22"/>
                <w:szCs w:val="22"/>
              </w:rPr>
              <w:t>214824М23</w:t>
            </w:r>
          </w:p>
        </w:tc>
        <w:tc>
          <w:tcPr>
            <w:tcW w:w="708" w:type="dxa"/>
            <w:tcBorders>
              <w:top w:val="nil"/>
              <w:left w:val="nil"/>
              <w:bottom w:val="single" w:sz="4" w:space="0" w:color="auto"/>
              <w:right w:val="single" w:sz="4" w:space="0" w:color="auto"/>
            </w:tcBorders>
            <w:vAlign w:val="center"/>
          </w:tcPr>
          <w:p w:rsidR="00407092" w:rsidRPr="00407092" w:rsidRDefault="00407092" w:rsidP="00407092">
            <w:pPr>
              <w:jc w:val="center"/>
              <w:rPr>
                <w:color w:val="000000"/>
                <w:sz w:val="22"/>
                <w:szCs w:val="22"/>
              </w:rPr>
            </w:pPr>
            <w:r w:rsidRPr="00407092">
              <w:rPr>
                <w:color w:val="000000"/>
                <w:sz w:val="22"/>
                <w:szCs w:val="22"/>
              </w:rPr>
              <w:t>240</w:t>
            </w:r>
          </w:p>
        </w:tc>
        <w:tc>
          <w:tcPr>
            <w:tcW w:w="1134" w:type="dxa"/>
            <w:tcBorders>
              <w:top w:val="nil"/>
              <w:left w:val="nil"/>
              <w:bottom w:val="single" w:sz="4" w:space="0" w:color="auto"/>
              <w:right w:val="single" w:sz="4" w:space="0" w:color="auto"/>
            </w:tcBorders>
            <w:vAlign w:val="center"/>
            <w:hideMark/>
          </w:tcPr>
          <w:p w:rsidR="00407092" w:rsidRPr="00407092" w:rsidRDefault="00407092" w:rsidP="00407092">
            <w:pPr>
              <w:jc w:val="center"/>
              <w:rPr>
                <w:sz w:val="22"/>
                <w:szCs w:val="22"/>
              </w:rPr>
            </w:pPr>
            <w:r w:rsidRPr="00407092">
              <w:rPr>
                <w:sz w:val="22"/>
                <w:szCs w:val="22"/>
              </w:rPr>
              <w:t>438,6</w:t>
            </w:r>
          </w:p>
        </w:tc>
        <w:tc>
          <w:tcPr>
            <w:tcW w:w="1172" w:type="dxa"/>
            <w:tcBorders>
              <w:top w:val="nil"/>
              <w:left w:val="nil"/>
              <w:bottom w:val="single" w:sz="4" w:space="0" w:color="auto"/>
              <w:right w:val="single" w:sz="4" w:space="0" w:color="auto"/>
            </w:tcBorders>
          </w:tcPr>
          <w:p w:rsidR="00407092" w:rsidRPr="00407092" w:rsidRDefault="00407092" w:rsidP="00407092">
            <w:pPr>
              <w:jc w:val="center"/>
              <w:rPr>
                <w:sz w:val="22"/>
                <w:szCs w:val="22"/>
              </w:rPr>
            </w:pPr>
          </w:p>
          <w:p w:rsidR="00407092" w:rsidRPr="00407092" w:rsidRDefault="00407092" w:rsidP="00407092">
            <w:pPr>
              <w:jc w:val="center"/>
              <w:rPr>
                <w:sz w:val="22"/>
                <w:szCs w:val="22"/>
              </w:rPr>
            </w:pPr>
            <w:r w:rsidRPr="00407092">
              <w:rPr>
                <w:sz w:val="22"/>
                <w:szCs w:val="22"/>
              </w:rPr>
              <w:t>0</w:t>
            </w:r>
          </w:p>
        </w:tc>
        <w:tc>
          <w:tcPr>
            <w:tcW w:w="1351" w:type="dxa"/>
            <w:tcBorders>
              <w:top w:val="nil"/>
              <w:left w:val="nil"/>
              <w:bottom w:val="single" w:sz="4" w:space="0" w:color="auto"/>
              <w:right w:val="single" w:sz="4" w:space="0" w:color="auto"/>
            </w:tcBorders>
          </w:tcPr>
          <w:p w:rsidR="00407092" w:rsidRPr="00407092" w:rsidRDefault="00407092" w:rsidP="00407092">
            <w:pPr>
              <w:jc w:val="center"/>
              <w:rPr>
                <w:sz w:val="22"/>
                <w:szCs w:val="22"/>
              </w:rPr>
            </w:pPr>
          </w:p>
          <w:p w:rsidR="00407092" w:rsidRPr="00407092" w:rsidRDefault="00407092" w:rsidP="00407092">
            <w:pPr>
              <w:jc w:val="center"/>
              <w:rPr>
                <w:sz w:val="22"/>
                <w:szCs w:val="22"/>
              </w:rPr>
            </w:pPr>
            <w:r w:rsidRPr="00407092">
              <w:rPr>
                <w:sz w:val="22"/>
                <w:szCs w:val="22"/>
              </w:rPr>
              <w:t>0</w:t>
            </w:r>
          </w:p>
        </w:tc>
        <w:tc>
          <w:tcPr>
            <w:tcW w:w="1276" w:type="dxa"/>
            <w:tcBorders>
              <w:top w:val="nil"/>
              <w:left w:val="nil"/>
              <w:bottom w:val="single" w:sz="4" w:space="0" w:color="auto"/>
              <w:right w:val="single" w:sz="4" w:space="0" w:color="auto"/>
            </w:tcBorders>
          </w:tcPr>
          <w:p w:rsidR="00407092" w:rsidRPr="00407092" w:rsidRDefault="00407092" w:rsidP="00407092">
            <w:pPr>
              <w:jc w:val="center"/>
              <w:rPr>
                <w:sz w:val="22"/>
                <w:szCs w:val="22"/>
              </w:rPr>
            </w:pPr>
          </w:p>
          <w:p w:rsidR="00407092" w:rsidRPr="00407092" w:rsidRDefault="00407092" w:rsidP="00407092">
            <w:pPr>
              <w:jc w:val="center"/>
              <w:rPr>
                <w:sz w:val="22"/>
                <w:szCs w:val="22"/>
              </w:rPr>
            </w:pPr>
            <w:r w:rsidRPr="00407092">
              <w:rPr>
                <w:sz w:val="22"/>
                <w:szCs w:val="22"/>
              </w:rPr>
              <w:t>0</w:t>
            </w:r>
          </w:p>
        </w:tc>
        <w:tc>
          <w:tcPr>
            <w:tcW w:w="1022" w:type="dxa"/>
            <w:tcBorders>
              <w:top w:val="nil"/>
              <w:left w:val="nil"/>
              <w:bottom w:val="single" w:sz="4" w:space="0" w:color="auto"/>
              <w:right w:val="single" w:sz="4" w:space="0" w:color="auto"/>
            </w:tcBorders>
          </w:tcPr>
          <w:p w:rsidR="00407092" w:rsidRPr="00407092" w:rsidRDefault="00407092" w:rsidP="00407092">
            <w:pPr>
              <w:jc w:val="center"/>
              <w:rPr>
                <w:sz w:val="22"/>
                <w:szCs w:val="22"/>
              </w:rPr>
            </w:pPr>
          </w:p>
          <w:p w:rsidR="00407092" w:rsidRPr="00407092" w:rsidRDefault="00407092" w:rsidP="00407092">
            <w:pPr>
              <w:jc w:val="center"/>
              <w:rPr>
                <w:sz w:val="22"/>
                <w:szCs w:val="22"/>
              </w:rPr>
            </w:pPr>
            <w:r w:rsidRPr="00407092">
              <w:rPr>
                <w:sz w:val="22"/>
                <w:szCs w:val="22"/>
              </w:rPr>
              <w:t>0</w:t>
            </w:r>
          </w:p>
        </w:tc>
      </w:tr>
      <w:tr w:rsidR="00407092" w:rsidRPr="00407092" w:rsidTr="00407092">
        <w:trPr>
          <w:trHeight w:val="375"/>
        </w:trPr>
        <w:tc>
          <w:tcPr>
            <w:tcW w:w="4361" w:type="dxa"/>
            <w:tcBorders>
              <w:top w:val="nil"/>
              <w:left w:val="single" w:sz="4" w:space="0" w:color="auto"/>
              <w:bottom w:val="single" w:sz="4" w:space="0" w:color="auto"/>
              <w:right w:val="single" w:sz="4" w:space="0" w:color="auto"/>
            </w:tcBorders>
            <w:vAlign w:val="bottom"/>
            <w:hideMark/>
          </w:tcPr>
          <w:p w:rsidR="00407092" w:rsidRPr="00407092" w:rsidRDefault="00407092" w:rsidP="00407092">
            <w:pPr>
              <w:rPr>
                <w:color w:val="000000"/>
                <w:sz w:val="22"/>
                <w:szCs w:val="22"/>
              </w:rPr>
            </w:pPr>
            <w:r w:rsidRPr="00407092">
              <w:rPr>
                <w:color w:val="000000"/>
                <w:sz w:val="22"/>
                <w:szCs w:val="22"/>
              </w:rPr>
              <w:t>Поддержка коммунального хозяйства</w:t>
            </w:r>
          </w:p>
        </w:tc>
        <w:tc>
          <w:tcPr>
            <w:tcW w:w="708" w:type="dxa"/>
            <w:tcBorders>
              <w:top w:val="nil"/>
              <w:left w:val="nil"/>
              <w:bottom w:val="single" w:sz="4" w:space="0" w:color="auto"/>
              <w:right w:val="single" w:sz="4" w:space="0" w:color="auto"/>
            </w:tcBorders>
            <w:vAlign w:val="center"/>
            <w:hideMark/>
          </w:tcPr>
          <w:p w:rsidR="00407092" w:rsidRPr="00407092" w:rsidRDefault="00407092" w:rsidP="00407092">
            <w:pPr>
              <w:jc w:val="center"/>
              <w:rPr>
                <w:sz w:val="22"/>
                <w:szCs w:val="22"/>
              </w:rPr>
            </w:pPr>
            <w:r w:rsidRPr="00407092">
              <w:rPr>
                <w:sz w:val="22"/>
                <w:szCs w:val="22"/>
              </w:rPr>
              <w:t>901</w:t>
            </w:r>
          </w:p>
        </w:tc>
        <w:tc>
          <w:tcPr>
            <w:tcW w:w="1134" w:type="dxa"/>
            <w:tcBorders>
              <w:top w:val="nil"/>
              <w:left w:val="nil"/>
              <w:bottom w:val="single" w:sz="4" w:space="0" w:color="auto"/>
              <w:right w:val="single" w:sz="4" w:space="0" w:color="auto"/>
            </w:tcBorders>
            <w:vAlign w:val="center"/>
            <w:hideMark/>
          </w:tcPr>
          <w:p w:rsidR="00407092" w:rsidRPr="00407092" w:rsidRDefault="00407092" w:rsidP="00407092">
            <w:pPr>
              <w:jc w:val="center"/>
              <w:rPr>
                <w:color w:val="000000"/>
                <w:sz w:val="22"/>
                <w:szCs w:val="22"/>
              </w:rPr>
            </w:pPr>
            <w:r w:rsidRPr="00407092">
              <w:rPr>
                <w:color w:val="000000"/>
                <w:sz w:val="22"/>
                <w:szCs w:val="22"/>
              </w:rPr>
              <w:t>0502</w:t>
            </w:r>
          </w:p>
        </w:tc>
        <w:tc>
          <w:tcPr>
            <w:tcW w:w="1560" w:type="dxa"/>
            <w:tcBorders>
              <w:top w:val="nil"/>
              <w:left w:val="nil"/>
              <w:bottom w:val="single" w:sz="4" w:space="0" w:color="auto"/>
              <w:right w:val="single" w:sz="4" w:space="0" w:color="auto"/>
            </w:tcBorders>
            <w:vAlign w:val="center"/>
            <w:hideMark/>
          </w:tcPr>
          <w:p w:rsidR="00407092" w:rsidRPr="00407092" w:rsidRDefault="00407092" w:rsidP="00407092">
            <w:pPr>
              <w:jc w:val="center"/>
              <w:rPr>
                <w:color w:val="000000"/>
                <w:sz w:val="22"/>
                <w:szCs w:val="22"/>
              </w:rPr>
            </w:pPr>
            <w:r w:rsidRPr="00407092">
              <w:rPr>
                <w:color w:val="000000"/>
                <w:sz w:val="22"/>
                <w:szCs w:val="22"/>
              </w:rPr>
              <w:t>391000</w:t>
            </w:r>
            <w:r w:rsidRPr="00407092">
              <w:rPr>
                <w:color w:val="000000"/>
                <w:sz w:val="22"/>
                <w:szCs w:val="22"/>
                <w:lang w:val="en-US"/>
              </w:rPr>
              <w:t>000</w:t>
            </w:r>
            <w:r w:rsidRPr="00407092">
              <w:rPr>
                <w:color w:val="000000"/>
                <w:sz w:val="22"/>
                <w:szCs w:val="22"/>
              </w:rPr>
              <w:t>0</w:t>
            </w:r>
          </w:p>
        </w:tc>
        <w:tc>
          <w:tcPr>
            <w:tcW w:w="708" w:type="dxa"/>
            <w:tcBorders>
              <w:top w:val="nil"/>
              <w:left w:val="nil"/>
              <w:bottom w:val="single" w:sz="4" w:space="0" w:color="auto"/>
              <w:right w:val="single" w:sz="4" w:space="0" w:color="auto"/>
            </w:tcBorders>
            <w:vAlign w:val="center"/>
          </w:tcPr>
          <w:p w:rsidR="00407092" w:rsidRPr="00407092" w:rsidRDefault="00407092" w:rsidP="00407092">
            <w:pPr>
              <w:jc w:val="center"/>
              <w:rPr>
                <w:color w:val="000000"/>
                <w:sz w:val="22"/>
                <w:szCs w:val="22"/>
              </w:rPr>
            </w:pPr>
          </w:p>
        </w:tc>
        <w:tc>
          <w:tcPr>
            <w:tcW w:w="1134" w:type="dxa"/>
            <w:tcBorders>
              <w:top w:val="nil"/>
              <w:left w:val="nil"/>
              <w:bottom w:val="single" w:sz="4" w:space="0" w:color="auto"/>
              <w:right w:val="single" w:sz="4" w:space="0" w:color="auto"/>
            </w:tcBorders>
            <w:vAlign w:val="center"/>
            <w:hideMark/>
          </w:tcPr>
          <w:p w:rsidR="00407092" w:rsidRPr="00407092" w:rsidRDefault="00407092" w:rsidP="00407092">
            <w:pPr>
              <w:jc w:val="center"/>
              <w:rPr>
                <w:sz w:val="22"/>
                <w:szCs w:val="22"/>
              </w:rPr>
            </w:pPr>
            <w:r w:rsidRPr="00407092">
              <w:rPr>
                <w:sz w:val="22"/>
                <w:szCs w:val="22"/>
              </w:rPr>
              <w:t>34,2</w:t>
            </w:r>
          </w:p>
        </w:tc>
        <w:tc>
          <w:tcPr>
            <w:tcW w:w="1172" w:type="dxa"/>
            <w:tcBorders>
              <w:top w:val="nil"/>
              <w:left w:val="nil"/>
              <w:bottom w:val="single" w:sz="4" w:space="0" w:color="auto"/>
              <w:right w:val="single" w:sz="4" w:space="0" w:color="auto"/>
            </w:tcBorders>
          </w:tcPr>
          <w:p w:rsidR="00407092" w:rsidRPr="00407092" w:rsidRDefault="00407092" w:rsidP="00407092">
            <w:pPr>
              <w:jc w:val="center"/>
              <w:rPr>
                <w:sz w:val="22"/>
                <w:szCs w:val="22"/>
              </w:rPr>
            </w:pPr>
            <w:r w:rsidRPr="00407092">
              <w:rPr>
                <w:sz w:val="22"/>
                <w:szCs w:val="22"/>
              </w:rPr>
              <w:t>14,8</w:t>
            </w:r>
          </w:p>
        </w:tc>
        <w:tc>
          <w:tcPr>
            <w:tcW w:w="1351" w:type="dxa"/>
            <w:tcBorders>
              <w:top w:val="nil"/>
              <w:left w:val="nil"/>
              <w:bottom w:val="single" w:sz="4" w:space="0" w:color="auto"/>
              <w:right w:val="single" w:sz="4" w:space="0" w:color="auto"/>
            </w:tcBorders>
          </w:tcPr>
          <w:p w:rsidR="00407092" w:rsidRPr="00407092" w:rsidRDefault="00407092" w:rsidP="00407092">
            <w:pPr>
              <w:jc w:val="center"/>
              <w:rPr>
                <w:sz w:val="22"/>
                <w:szCs w:val="22"/>
              </w:rPr>
            </w:pPr>
            <w:r w:rsidRPr="00407092">
              <w:rPr>
                <w:sz w:val="22"/>
                <w:szCs w:val="22"/>
              </w:rPr>
              <w:t>14,5</w:t>
            </w:r>
          </w:p>
        </w:tc>
        <w:tc>
          <w:tcPr>
            <w:tcW w:w="1276" w:type="dxa"/>
            <w:tcBorders>
              <w:top w:val="nil"/>
              <w:left w:val="nil"/>
              <w:bottom w:val="single" w:sz="4" w:space="0" w:color="auto"/>
              <w:right w:val="single" w:sz="4" w:space="0" w:color="auto"/>
            </w:tcBorders>
          </w:tcPr>
          <w:p w:rsidR="00407092" w:rsidRPr="00407092" w:rsidRDefault="00407092" w:rsidP="00407092">
            <w:pPr>
              <w:jc w:val="center"/>
              <w:rPr>
                <w:sz w:val="22"/>
                <w:szCs w:val="22"/>
              </w:rPr>
            </w:pPr>
            <w:r w:rsidRPr="00407092">
              <w:rPr>
                <w:sz w:val="22"/>
                <w:szCs w:val="22"/>
              </w:rPr>
              <w:t>95,9</w:t>
            </w:r>
          </w:p>
        </w:tc>
        <w:tc>
          <w:tcPr>
            <w:tcW w:w="1022" w:type="dxa"/>
            <w:tcBorders>
              <w:top w:val="nil"/>
              <w:left w:val="nil"/>
              <w:bottom w:val="single" w:sz="4" w:space="0" w:color="auto"/>
              <w:right w:val="single" w:sz="4" w:space="0" w:color="auto"/>
            </w:tcBorders>
          </w:tcPr>
          <w:p w:rsidR="00407092" w:rsidRPr="00407092" w:rsidRDefault="00407092" w:rsidP="00407092">
            <w:pPr>
              <w:jc w:val="center"/>
              <w:rPr>
                <w:sz w:val="22"/>
                <w:szCs w:val="22"/>
              </w:rPr>
            </w:pPr>
            <w:r w:rsidRPr="00407092">
              <w:rPr>
                <w:sz w:val="22"/>
                <w:szCs w:val="22"/>
              </w:rPr>
              <w:t>0,3</w:t>
            </w:r>
          </w:p>
        </w:tc>
      </w:tr>
      <w:tr w:rsidR="00407092" w:rsidRPr="00407092" w:rsidTr="00407092">
        <w:trPr>
          <w:trHeight w:val="531"/>
        </w:trPr>
        <w:tc>
          <w:tcPr>
            <w:tcW w:w="4361" w:type="dxa"/>
            <w:tcBorders>
              <w:top w:val="single" w:sz="4" w:space="0" w:color="auto"/>
              <w:left w:val="single" w:sz="4" w:space="0" w:color="auto"/>
              <w:bottom w:val="single" w:sz="4" w:space="0" w:color="auto"/>
              <w:right w:val="single" w:sz="4" w:space="0" w:color="auto"/>
            </w:tcBorders>
            <w:vAlign w:val="bottom"/>
            <w:hideMark/>
          </w:tcPr>
          <w:p w:rsidR="00407092" w:rsidRPr="00407092" w:rsidRDefault="00407092" w:rsidP="00407092">
            <w:pPr>
              <w:rPr>
                <w:color w:val="000000"/>
                <w:sz w:val="22"/>
                <w:szCs w:val="22"/>
              </w:rPr>
            </w:pPr>
            <w:r w:rsidRPr="00407092">
              <w:rPr>
                <w:sz w:val="22"/>
                <w:szCs w:val="22"/>
              </w:rPr>
              <w:t>Закупка товаров, работ, услуг для государственных (муниципальных) нужд</w:t>
            </w:r>
          </w:p>
        </w:tc>
        <w:tc>
          <w:tcPr>
            <w:tcW w:w="708" w:type="dxa"/>
            <w:tcBorders>
              <w:top w:val="single" w:sz="4" w:space="0" w:color="auto"/>
              <w:left w:val="nil"/>
              <w:bottom w:val="single" w:sz="4" w:space="0" w:color="auto"/>
              <w:right w:val="single" w:sz="4" w:space="0" w:color="auto"/>
            </w:tcBorders>
            <w:vAlign w:val="center"/>
            <w:hideMark/>
          </w:tcPr>
          <w:p w:rsidR="00407092" w:rsidRPr="00407092" w:rsidRDefault="00407092" w:rsidP="00407092">
            <w:pPr>
              <w:jc w:val="center"/>
              <w:rPr>
                <w:sz w:val="22"/>
                <w:szCs w:val="22"/>
              </w:rPr>
            </w:pPr>
            <w:r w:rsidRPr="00407092">
              <w:rPr>
                <w:sz w:val="22"/>
                <w:szCs w:val="22"/>
              </w:rPr>
              <w:t>901</w:t>
            </w:r>
          </w:p>
        </w:tc>
        <w:tc>
          <w:tcPr>
            <w:tcW w:w="1134" w:type="dxa"/>
            <w:tcBorders>
              <w:top w:val="single" w:sz="4" w:space="0" w:color="auto"/>
              <w:left w:val="nil"/>
              <w:bottom w:val="single" w:sz="4" w:space="0" w:color="auto"/>
              <w:right w:val="single" w:sz="4" w:space="0" w:color="auto"/>
            </w:tcBorders>
            <w:vAlign w:val="center"/>
            <w:hideMark/>
          </w:tcPr>
          <w:p w:rsidR="00407092" w:rsidRPr="00407092" w:rsidRDefault="00407092" w:rsidP="00407092">
            <w:pPr>
              <w:jc w:val="center"/>
              <w:rPr>
                <w:color w:val="000000"/>
                <w:sz w:val="22"/>
                <w:szCs w:val="22"/>
              </w:rPr>
            </w:pPr>
            <w:r w:rsidRPr="00407092">
              <w:rPr>
                <w:color w:val="000000"/>
                <w:sz w:val="22"/>
                <w:szCs w:val="22"/>
              </w:rPr>
              <w:t>0502</w:t>
            </w:r>
          </w:p>
        </w:tc>
        <w:tc>
          <w:tcPr>
            <w:tcW w:w="1560" w:type="dxa"/>
            <w:tcBorders>
              <w:top w:val="single" w:sz="4" w:space="0" w:color="auto"/>
              <w:left w:val="nil"/>
              <w:bottom w:val="single" w:sz="4" w:space="0" w:color="auto"/>
              <w:right w:val="single" w:sz="4" w:space="0" w:color="auto"/>
            </w:tcBorders>
            <w:vAlign w:val="center"/>
            <w:hideMark/>
          </w:tcPr>
          <w:p w:rsidR="00407092" w:rsidRPr="00407092" w:rsidRDefault="00407092" w:rsidP="00407092">
            <w:pPr>
              <w:jc w:val="center"/>
              <w:rPr>
                <w:color w:val="000000"/>
                <w:sz w:val="22"/>
                <w:szCs w:val="22"/>
              </w:rPr>
            </w:pPr>
            <w:r w:rsidRPr="00407092">
              <w:rPr>
                <w:color w:val="000000"/>
                <w:sz w:val="22"/>
                <w:szCs w:val="22"/>
              </w:rPr>
              <w:t>3910</w:t>
            </w:r>
            <w:r w:rsidRPr="00407092">
              <w:rPr>
                <w:color w:val="000000"/>
                <w:sz w:val="22"/>
                <w:szCs w:val="22"/>
                <w:lang w:val="en-US"/>
              </w:rPr>
              <w:t>000</w:t>
            </w:r>
            <w:r w:rsidRPr="00407092">
              <w:rPr>
                <w:color w:val="000000"/>
                <w:sz w:val="22"/>
                <w:szCs w:val="22"/>
              </w:rPr>
              <w:t>500</w:t>
            </w:r>
          </w:p>
        </w:tc>
        <w:tc>
          <w:tcPr>
            <w:tcW w:w="708" w:type="dxa"/>
            <w:tcBorders>
              <w:top w:val="single" w:sz="4" w:space="0" w:color="auto"/>
              <w:left w:val="nil"/>
              <w:bottom w:val="single" w:sz="4" w:space="0" w:color="auto"/>
              <w:right w:val="single" w:sz="4" w:space="0" w:color="auto"/>
            </w:tcBorders>
            <w:vAlign w:val="center"/>
            <w:hideMark/>
          </w:tcPr>
          <w:p w:rsidR="00407092" w:rsidRPr="00407092" w:rsidRDefault="00407092" w:rsidP="00407092">
            <w:pPr>
              <w:jc w:val="center"/>
              <w:rPr>
                <w:color w:val="000000"/>
                <w:sz w:val="22"/>
                <w:szCs w:val="22"/>
              </w:rPr>
            </w:pPr>
            <w:r w:rsidRPr="00407092">
              <w:rPr>
                <w:color w:val="000000"/>
                <w:sz w:val="22"/>
                <w:szCs w:val="22"/>
              </w:rPr>
              <w:t>200</w:t>
            </w:r>
          </w:p>
        </w:tc>
        <w:tc>
          <w:tcPr>
            <w:tcW w:w="1134" w:type="dxa"/>
            <w:tcBorders>
              <w:top w:val="single" w:sz="4" w:space="0" w:color="auto"/>
              <w:left w:val="nil"/>
              <w:bottom w:val="single" w:sz="4" w:space="0" w:color="auto"/>
              <w:right w:val="single" w:sz="4" w:space="0" w:color="auto"/>
            </w:tcBorders>
            <w:vAlign w:val="center"/>
            <w:hideMark/>
          </w:tcPr>
          <w:p w:rsidR="00407092" w:rsidRPr="00407092" w:rsidRDefault="00407092" w:rsidP="00407092">
            <w:pPr>
              <w:jc w:val="center"/>
              <w:rPr>
                <w:sz w:val="22"/>
                <w:szCs w:val="22"/>
              </w:rPr>
            </w:pPr>
            <w:r w:rsidRPr="00407092">
              <w:rPr>
                <w:sz w:val="22"/>
                <w:szCs w:val="22"/>
              </w:rPr>
              <w:t>34,2</w:t>
            </w:r>
          </w:p>
        </w:tc>
        <w:tc>
          <w:tcPr>
            <w:tcW w:w="1172" w:type="dxa"/>
            <w:tcBorders>
              <w:top w:val="single" w:sz="4" w:space="0" w:color="auto"/>
              <w:left w:val="nil"/>
              <w:bottom w:val="single" w:sz="4" w:space="0" w:color="auto"/>
              <w:right w:val="single" w:sz="4" w:space="0" w:color="auto"/>
            </w:tcBorders>
          </w:tcPr>
          <w:p w:rsidR="00407092" w:rsidRPr="00407092" w:rsidRDefault="00407092" w:rsidP="00407092">
            <w:pPr>
              <w:jc w:val="center"/>
              <w:rPr>
                <w:sz w:val="22"/>
                <w:szCs w:val="22"/>
              </w:rPr>
            </w:pPr>
          </w:p>
          <w:p w:rsidR="00407092" w:rsidRPr="00407092" w:rsidRDefault="00407092" w:rsidP="00407092">
            <w:pPr>
              <w:jc w:val="center"/>
              <w:rPr>
                <w:sz w:val="22"/>
                <w:szCs w:val="22"/>
              </w:rPr>
            </w:pPr>
            <w:r w:rsidRPr="00407092">
              <w:rPr>
                <w:sz w:val="22"/>
                <w:szCs w:val="22"/>
              </w:rPr>
              <w:t>14,8</w:t>
            </w:r>
          </w:p>
        </w:tc>
        <w:tc>
          <w:tcPr>
            <w:tcW w:w="1351" w:type="dxa"/>
            <w:tcBorders>
              <w:top w:val="single" w:sz="4" w:space="0" w:color="auto"/>
              <w:left w:val="nil"/>
              <w:bottom w:val="single" w:sz="4" w:space="0" w:color="auto"/>
              <w:right w:val="single" w:sz="4" w:space="0" w:color="auto"/>
            </w:tcBorders>
          </w:tcPr>
          <w:p w:rsidR="00407092" w:rsidRPr="00407092" w:rsidRDefault="00407092" w:rsidP="00407092">
            <w:pPr>
              <w:jc w:val="center"/>
              <w:rPr>
                <w:sz w:val="22"/>
                <w:szCs w:val="22"/>
              </w:rPr>
            </w:pPr>
          </w:p>
          <w:p w:rsidR="00407092" w:rsidRPr="00407092" w:rsidRDefault="00407092" w:rsidP="00407092">
            <w:pPr>
              <w:jc w:val="center"/>
              <w:rPr>
                <w:sz w:val="22"/>
                <w:szCs w:val="22"/>
              </w:rPr>
            </w:pPr>
            <w:r w:rsidRPr="00407092">
              <w:rPr>
                <w:sz w:val="22"/>
                <w:szCs w:val="22"/>
              </w:rPr>
              <w:t>14,5</w:t>
            </w:r>
          </w:p>
        </w:tc>
        <w:tc>
          <w:tcPr>
            <w:tcW w:w="1276" w:type="dxa"/>
            <w:tcBorders>
              <w:top w:val="single" w:sz="4" w:space="0" w:color="auto"/>
              <w:left w:val="nil"/>
              <w:bottom w:val="single" w:sz="4" w:space="0" w:color="auto"/>
              <w:right w:val="single" w:sz="4" w:space="0" w:color="auto"/>
            </w:tcBorders>
          </w:tcPr>
          <w:p w:rsidR="00407092" w:rsidRPr="00407092" w:rsidRDefault="00407092" w:rsidP="00407092">
            <w:pPr>
              <w:jc w:val="center"/>
              <w:rPr>
                <w:sz w:val="22"/>
                <w:szCs w:val="22"/>
              </w:rPr>
            </w:pPr>
          </w:p>
          <w:p w:rsidR="00407092" w:rsidRPr="00407092" w:rsidRDefault="00407092" w:rsidP="00407092">
            <w:pPr>
              <w:jc w:val="center"/>
              <w:rPr>
                <w:sz w:val="22"/>
                <w:szCs w:val="22"/>
              </w:rPr>
            </w:pPr>
            <w:r w:rsidRPr="00407092">
              <w:rPr>
                <w:sz w:val="22"/>
                <w:szCs w:val="22"/>
              </w:rPr>
              <w:t>95,9</w:t>
            </w:r>
          </w:p>
        </w:tc>
        <w:tc>
          <w:tcPr>
            <w:tcW w:w="1022" w:type="dxa"/>
            <w:tcBorders>
              <w:top w:val="single" w:sz="4" w:space="0" w:color="auto"/>
              <w:left w:val="nil"/>
              <w:bottom w:val="single" w:sz="4" w:space="0" w:color="auto"/>
              <w:right w:val="single" w:sz="4" w:space="0" w:color="auto"/>
            </w:tcBorders>
          </w:tcPr>
          <w:p w:rsidR="00407092" w:rsidRPr="00407092" w:rsidRDefault="00407092" w:rsidP="00407092">
            <w:pPr>
              <w:jc w:val="center"/>
              <w:rPr>
                <w:sz w:val="22"/>
                <w:szCs w:val="22"/>
              </w:rPr>
            </w:pPr>
          </w:p>
          <w:p w:rsidR="00407092" w:rsidRPr="00407092" w:rsidRDefault="00407092" w:rsidP="00407092">
            <w:pPr>
              <w:jc w:val="center"/>
              <w:rPr>
                <w:sz w:val="22"/>
                <w:szCs w:val="22"/>
              </w:rPr>
            </w:pPr>
            <w:r w:rsidRPr="00407092">
              <w:rPr>
                <w:sz w:val="22"/>
                <w:szCs w:val="22"/>
              </w:rPr>
              <w:t>0,3</w:t>
            </w:r>
          </w:p>
        </w:tc>
      </w:tr>
      <w:tr w:rsidR="00407092" w:rsidRPr="00407092" w:rsidTr="00407092">
        <w:trPr>
          <w:trHeight w:val="531"/>
        </w:trPr>
        <w:tc>
          <w:tcPr>
            <w:tcW w:w="4361" w:type="dxa"/>
            <w:tcBorders>
              <w:top w:val="single" w:sz="4" w:space="0" w:color="auto"/>
              <w:left w:val="single" w:sz="4" w:space="0" w:color="auto"/>
              <w:bottom w:val="single" w:sz="4" w:space="0" w:color="auto"/>
              <w:right w:val="single" w:sz="4" w:space="0" w:color="auto"/>
            </w:tcBorders>
            <w:vAlign w:val="bottom"/>
            <w:hideMark/>
          </w:tcPr>
          <w:p w:rsidR="00407092" w:rsidRPr="00407092" w:rsidRDefault="00407092" w:rsidP="00407092">
            <w:pPr>
              <w:rPr>
                <w:color w:val="000000"/>
                <w:sz w:val="22"/>
                <w:szCs w:val="22"/>
              </w:rPr>
            </w:pPr>
            <w:r w:rsidRPr="00407092">
              <w:rPr>
                <w:sz w:val="22"/>
                <w:szCs w:val="22"/>
              </w:rPr>
              <w:t>Иные закупки товаров, работ и услуг для государственных (муниципальных) нужд услуг для муниципальных нужд</w:t>
            </w:r>
          </w:p>
        </w:tc>
        <w:tc>
          <w:tcPr>
            <w:tcW w:w="708" w:type="dxa"/>
            <w:tcBorders>
              <w:top w:val="single" w:sz="4" w:space="0" w:color="auto"/>
              <w:left w:val="nil"/>
              <w:bottom w:val="single" w:sz="4" w:space="0" w:color="auto"/>
              <w:right w:val="single" w:sz="4" w:space="0" w:color="auto"/>
            </w:tcBorders>
            <w:vAlign w:val="center"/>
            <w:hideMark/>
          </w:tcPr>
          <w:p w:rsidR="00407092" w:rsidRPr="00407092" w:rsidRDefault="00407092" w:rsidP="00407092">
            <w:pPr>
              <w:jc w:val="center"/>
              <w:rPr>
                <w:sz w:val="22"/>
                <w:szCs w:val="22"/>
              </w:rPr>
            </w:pPr>
            <w:r w:rsidRPr="00407092">
              <w:rPr>
                <w:sz w:val="22"/>
                <w:szCs w:val="22"/>
              </w:rPr>
              <w:t>901</w:t>
            </w:r>
          </w:p>
        </w:tc>
        <w:tc>
          <w:tcPr>
            <w:tcW w:w="1134" w:type="dxa"/>
            <w:tcBorders>
              <w:top w:val="single" w:sz="4" w:space="0" w:color="auto"/>
              <w:left w:val="nil"/>
              <w:bottom w:val="single" w:sz="4" w:space="0" w:color="auto"/>
              <w:right w:val="single" w:sz="4" w:space="0" w:color="auto"/>
            </w:tcBorders>
            <w:vAlign w:val="center"/>
            <w:hideMark/>
          </w:tcPr>
          <w:p w:rsidR="00407092" w:rsidRPr="00407092" w:rsidRDefault="00407092" w:rsidP="00407092">
            <w:pPr>
              <w:jc w:val="center"/>
              <w:rPr>
                <w:color w:val="000000"/>
                <w:sz w:val="22"/>
                <w:szCs w:val="22"/>
              </w:rPr>
            </w:pPr>
            <w:r w:rsidRPr="00407092">
              <w:rPr>
                <w:color w:val="000000"/>
                <w:sz w:val="22"/>
                <w:szCs w:val="22"/>
              </w:rPr>
              <w:t>0502</w:t>
            </w:r>
          </w:p>
        </w:tc>
        <w:tc>
          <w:tcPr>
            <w:tcW w:w="1560" w:type="dxa"/>
            <w:tcBorders>
              <w:top w:val="single" w:sz="4" w:space="0" w:color="auto"/>
              <w:left w:val="nil"/>
              <w:bottom w:val="single" w:sz="4" w:space="0" w:color="auto"/>
              <w:right w:val="single" w:sz="4" w:space="0" w:color="auto"/>
            </w:tcBorders>
            <w:vAlign w:val="center"/>
            <w:hideMark/>
          </w:tcPr>
          <w:p w:rsidR="00407092" w:rsidRPr="00407092" w:rsidRDefault="00407092" w:rsidP="00407092">
            <w:pPr>
              <w:jc w:val="center"/>
              <w:rPr>
                <w:color w:val="000000"/>
                <w:sz w:val="22"/>
                <w:szCs w:val="22"/>
              </w:rPr>
            </w:pPr>
            <w:r w:rsidRPr="00407092">
              <w:rPr>
                <w:color w:val="000000"/>
                <w:sz w:val="22"/>
                <w:szCs w:val="22"/>
              </w:rPr>
              <w:t>3910</w:t>
            </w:r>
            <w:r w:rsidRPr="00407092">
              <w:rPr>
                <w:color w:val="000000"/>
                <w:sz w:val="22"/>
                <w:szCs w:val="22"/>
                <w:lang w:val="en-US"/>
              </w:rPr>
              <w:t>000</w:t>
            </w:r>
            <w:r w:rsidRPr="00407092">
              <w:rPr>
                <w:color w:val="000000"/>
                <w:sz w:val="22"/>
                <w:szCs w:val="22"/>
              </w:rPr>
              <w:t>500</w:t>
            </w:r>
          </w:p>
        </w:tc>
        <w:tc>
          <w:tcPr>
            <w:tcW w:w="708" w:type="dxa"/>
            <w:tcBorders>
              <w:top w:val="single" w:sz="4" w:space="0" w:color="auto"/>
              <w:left w:val="nil"/>
              <w:bottom w:val="single" w:sz="4" w:space="0" w:color="auto"/>
              <w:right w:val="single" w:sz="4" w:space="0" w:color="auto"/>
            </w:tcBorders>
            <w:vAlign w:val="center"/>
            <w:hideMark/>
          </w:tcPr>
          <w:p w:rsidR="00407092" w:rsidRPr="00407092" w:rsidRDefault="00407092" w:rsidP="00407092">
            <w:pPr>
              <w:jc w:val="center"/>
              <w:rPr>
                <w:color w:val="000000"/>
                <w:sz w:val="22"/>
                <w:szCs w:val="22"/>
              </w:rPr>
            </w:pPr>
            <w:r w:rsidRPr="00407092">
              <w:rPr>
                <w:color w:val="000000"/>
                <w:sz w:val="22"/>
                <w:szCs w:val="22"/>
              </w:rPr>
              <w:t>240</w:t>
            </w:r>
          </w:p>
        </w:tc>
        <w:tc>
          <w:tcPr>
            <w:tcW w:w="1134" w:type="dxa"/>
            <w:tcBorders>
              <w:top w:val="single" w:sz="4" w:space="0" w:color="auto"/>
              <w:left w:val="nil"/>
              <w:bottom w:val="single" w:sz="4" w:space="0" w:color="auto"/>
              <w:right w:val="single" w:sz="4" w:space="0" w:color="auto"/>
            </w:tcBorders>
            <w:vAlign w:val="center"/>
            <w:hideMark/>
          </w:tcPr>
          <w:p w:rsidR="00407092" w:rsidRPr="00407092" w:rsidRDefault="00407092" w:rsidP="00407092">
            <w:pPr>
              <w:jc w:val="center"/>
              <w:rPr>
                <w:sz w:val="22"/>
                <w:szCs w:val="22"/>
              </w:rPr>
            </w:pPr>
            <w:r w:rsidRPr="00407092">
              <w:rPr>
                <w:sz w:val="22"/>
                <w:szCs w:val="22"/>
              </w:rPr>
              <w:t>34,2</w:t>
            </w:r>
          </w:p>
        </w:tc>
        <w:tc>
          <w:tcPr>
            <w:tcW w:w="1172" w:type="dxa"/>
            <w:tcBorders>
              <w:top w:val="single" w:sz="4" w:space="0" w:color="auto"/>
              <w:left w:val="nil"/>
              <w:bottom w:val="single" w:sz="4" w:space="0" w:color="auto"/>
              <w:right w:val="single" w:sz="4" w:space="0" w:color="auto"/>
            </w:tcBorders>
          </w:tcPr>
          <w:p w:rsidR="00407092" w:rsidRPr="00407092" w:rsidRDefault="00407092" w:rsidP="00407092">
            <w:pPr>
              <w:jc w:val="center"/>
              <w:rPr>
                <w:sz w:val="22"/>
                <w:szCs w:val="22"/>
              </w:rPr>
            </w:pPr>
          </w:p>
          <w:p w:rsidR="00407092" w:rsidRPr="00407092" w:rsidRDefault="00407092" w:rsidP="00407092">
            <w:pPr>
              <w:jc w:val="center"/>
              <w:rPr>
                <w:sz w:val="22"/>
                <w:szCs w:val="22"/>
              </w:rPr>
            </w:pPr>
            <w:r w:rsidRPr="00407092">
              <w:rPr>
                <w:sz w:val="22"/>
                <w:szCs w:val="22"/>
              </w:rPr>
              <w:t>14,8</w:t>
            </w:r>
          </w:p>
        </w:tc>
        <w:tc>
          <w:tcPr>
            <w:tcW w:w="1351" w:type="dxa"/>
            <w:tcBorders>
              <w:top w:val="single" w:sz="4" w:space="0" w:color="auto"/>
              <w:left w:val="nil"/>
              <w:bottom w:val="single" w:sz="4" w:space="0" w:color="auto"/>
              <w:right w:val="single" w:sz="4" w:space="0" w:color="auto"/>
            </w:tcBorders>
          </w:tcPr>
          <w:p w:rsidR="00407092" w:rsidRPr="00407092" w:rsidRDefault="00407092" w:rsidP="00407092">
            <w:pPr>
              <w:jc w:val="center"/>
              <w:rPr>
                <w:sz w:val="22"/>
                <w:szCs w:val="22"/>
              </w:rPr>
            </w:pPr>
          </w:p>
          <w:p w:rsidR="00407092" w:rsidRPr="00407092" w:rsidRDefault="00407092" w:rsidP="00407092">
            <w:pPr>
              <w:jc w:val="center"/>
              <w:rPr>
                <w:sz w:val="22"/>
                <w:szCs w:val="22"/>
              </w:rPr>
            </w:pPr>
            <w:r w:rsidRPr="00407092">
              <w:rPr>
                <w:sz w:val="22"/>
                <w:szCs w:val="22"/>
              </w:rPr>
              <w:t>14,5</w:t>
            </w:r>
          </w:p>
        </w:tc>
        <w:tc>
          <w:tcPr>
            <w:tcW w:w="1276" w:type="dxa"/>
            <w:tcBorders>
              <w:top w:val="single" w:sz="4" w:space="0" w:color="auto"/>
              <w:left w:val="nil"/>
              <w:bottom w:val="single" w:sz="4" w:space="0" w:color="auto"/>
              <w:right w:val="single" w:sz="4" w:space="0" w:color="auto"/>
            </w:tcBorders>
          </w:tcPr>
          <w:p w:rsidR="00407092" w:rsidRPr="00407092" w:rsidRDefault="00407092" w:rsidP="00407092">
            <w:pPr>
              <w:jc w:val="center"/>
              <w:rPr>
                <w:sz w:val="22"/>
                <w:szCs w:val="22"/>
              </w:rPr>
            </w:pPr>
          </w:p>
          <w:p w:rsidR="00407092" w:rsidRPr="00407092" w:rsidRDefault="00407092" w:rsidP="00407092">
            <w:pPr>
              <w:jc w:val="center"/>
              <w:rPr>
                <w:sz w:val="22"/>
                <w:szCs w:val="22"/>
              </w:rPr>
            </w:pPr>
            <w:r w:rsidRPr="00407092">
              <w:rPr>
                <w:sz w:val="22"/>
                <w:szCs w:val="22"/>
              </w:rPr>
              <w:t>95,9</w:t>
            </w:r>
          </w:p>
        </w:tc>
        <w:tc>
          <w:tcPr>
            <w:tcW w:w="1022" w:type="dxa"/>
            <w:tcBorders>
              <w:top w:val="single" w:sz="4" w:space="0" w:color="auto"/>
              <w:left w:val="nil"/>
              <w:bottom w:val="single" w:sz="4" w:space="0" w:color="auto"/>
              <w:right w:val="single" w:sz="4" w:space="0" w:color="auto"/>
            </w:tcBorders>
          </w:tcPr>
          <w:p w:rsidR="00407092" w:rsidRPr="00407092" w:rsidRDefault="00407092" w:rsidP="00407092">
            <w:pPr>
              <w:jc w:val="center"/>
              <w:rPr>
                <w:sz w:val="22"/>
                <w:szCs w:val="22"/>
              </w:rPr>
            </w:pPr>
          </w:p>
          <w:p w:rsidR="00407092" w:rsidRPr="00407092" w:rsidRDefault="00407092" w:rsidP="00407092">
            <w:pPr>
              <w:jc w:val="center"/>
              <w:rPr>
                <w:sz w:val="22"/>
                <w:szCs w:val="22"/>
              </w:rPr>
            </w:pPr>
            <w:r w:rsidRPr="00407092">
              <w:rPr>
                <w:sz w:val="22"/>
                <w:szCs w:val="22"/>
              </w:rPr>
              <w:t>0,3</w:t>
            </w:r>
          </w:p>
        </w:tc>
      </w:tr>
      <w:tr w:rsidR="00407092" w:rsidRPr="00407092" w:rsidTr="00407092">
        <w:trPr>
          <w:trHeight w:val="531"/>
        </w:trPr>
        <w:tc>
          <w:tcPr>
            <w:tcW w:w="4361" w:type="dxa"/>
            <w:tcBorders>
              <w:top w:val="single" w:sz="4" w:space="0" w:color="auto"/>
              <w:left w:val="single" w:sz="4" w:space="0" w:color="auto"/>
              <w:bottom w:val="single" w:sz="4" w:space="0" w:color="auto"/>
              <w:right w:val="single" w:sz="4" w:space="0" w:color="auto"/>
            </w:tcBorders>
            <w:vAlign w:val="bottom"/>
            <w:hideMark/>
          </w:tcPr>
          <w:p w:rsidR="00407092" w:rsidRPr="00407092" w:rsidRDefault="00407092" w:rsidP="00407092">
            <w:pPr>
              <w:rPr>
                <w:sz w:val="22"/>
                <w:szCs w:val="22"/>
              </w:rPr>
            </w:pPr>
            <w:proofErr w:type="spellStart"/>
            <w:r w:rsidRPr="00407092">
              <w:rPr>
                <w:color w:val="000000"/>
                <w:sz w:val="22"/>
                <w:szCs w:val="22"/>
              </w:rPr>
              <w:t>Софинансирование</w:t>
            </w:r>
            <w:proofErr w:type="spellEnd"/>
            <w:r w:rsidRPr="00407092">
              <w:rPr>
                <w:color w:val="000000"/>
                <w:sz w:val="22"/>
                <w:szCs w:val="22"/>
              </w:rPr>
              <w:t xml:space="preserve"> расходных обязательств по решению вопросов местного значения, возникающих в связи с реализацией проектов, предложенных непосредственно населением </w:t>
            </w:r>
            <w:r w:rsidRPr="00407092">
              <w:rPr>
                <w:color w:val="000000"/>
                <w:sz w:val="22"/>
                <w:szCs w:val="22"/>
              </w:rPr>
              <w:lastRenderedPageBreak/>
              <w:t xml:space="preserve">муниципального образования Томской области отобранных на конкурсной основе </w:t>
            </w:r>
          </w:p>
        </w:tc>
        <w:tc>
          <w:tcPr>
            <w:tcW w:w="708" w:type="dxa"/>
            <w:tcBorders>
              <w:top w:val="single" w:sz="4" w:space="0" w:color="auto"/>
              <w:left w:val="nil"/>
              <w:bottom w:val="single" w:sz="4" w:space="0" w:color="auto"/>
              <w:right w:val="single" w:sz="4" w:space="0" w:color="auto"/>
            </w:tcBorders>
            <w:vAlign w:val="center"/>
            <w:hideMark/>
          </w:tcPr>
          <w:p w:rsidR="00407092" w:rsidRPr="00407092" w:rsidRDefault="00407092" w:rsidP="00407092">
            <w:pPr>
              <w:jc w:val="center"/>
              <w:rPr>
                <w:sz w:val="22"/>
                <w:szCs w:val="22"/>
              </w:rPr>
            </w:pPr>
            <w:r w:rsidRPr="00407092">
              <w:rPr>
                <w:sz w:val="22"/>
                <w:szCs w:val="22"/>
              </w:rPr>
              <w:lastRenderedPageBreak/>
              <w:t>901</w:t>
            </w:r>
          </w:p>
        </w:tc>
        <w:tc>
          <w:tcPr>
            <w:tcW w:w="1134" w:type="dxa"/>
            <w:tcBorders>
              <w:top w:val="single" w:sz="4" w:space="0" w:color="auto"/>
              <w:left w:val="nil"/>
              <w:bottom w:val="single" w:sz="4" w:space="0" w:color="auto"/>
              <w:right w:val="single" w:sz="4" w:space="0" w:color="auto"/>
            </w:tcBorders>
            <w:vAlign w:val="center"/>
            <w:hideMark/>
          </w:tcPr>
          <w:p w:rsidR="00407092" w:rsidRPr="00407092" w:rsidRDefault="00407092" w:rsidP="00407092">
            <w:pPr>
              <w:jc w:val="center"/>
              <w:rPr>
                <w:color w:val="000000"/>
                <w:sz w:val="22"/>
                <w:szCs w:val="22"/>
              </w:rPr>
            </w:pPr>
            <w:r w:rsidRPr="00407092">
              <w:rPr>
                <w:color w:val="000000"/>
                <w:sz w:val="22"/>
                <w:szCs w:val="22"/>
              </w:rPr>
              <w:t>0502</w:t>
            </w:r>
          </w:p>
        </w:tc>
        <w:tc>
          <w:tcPr>
            <w:tcW w:w="1560" w:type="dxa"/>
            <w:tcBorders>
              <w:top w:val="single" w:sz="4" w:space="0" w:color="auto"/>
              <w:left w:val="nil"/>
              <w:bottom w:val="single" w:sz="4" w:space="0" w:color="auto"/>
              <w:right w:val="single" w:sz="4" w:space="0" w:color="auto"/>
            </w:tcBorders>
            <w:vAlign w:val="center"/>
            <w:hideMark/>
          </w:tcPr>
          <w:p w:rsidR="00407092" w:rsidRPr="00407092" w:rsidRDefault="00407092" w:rsidP="00407092">
            <w:pPr>
              <w:jc w:val="center"/>
              <w:rPr>
                <w:color w:val="000000"/>
                <w:sz w:val="22"/>
                <w:szCs w:val="22"/>
              </w:rPr>
            </w:pPr>
          </w:p>
        </w:tc>
        <w:tc>
          <w:tcPr>
            <w:tcW w:w="708" w:type="dxa"/>
            <w:tcBorders>
              <w:top w:val="single" w:sz="4" w:space="0" w:color="auto"/>
              <w:left w:val="nil"/>
              <w:bottom w:val="single" w:sz="4" w:space="0" w:color="auto"/>
              <w:right w:val="single" w:sz="4" w:space="0" w:color="auto"/>
            </w:tcBorders>
            <w:vAlign w:val="center"/>
            <w:hideMark/>
          </w:tcPr>
          <w:p w:rsidR="00407092" w:rsidRPr="00407092" w:rsidRDefault="00407092" w:rsidP="00407092">
            <w:pPr>
              <w:jc w:val="center"/>
              <w:rPr>
                <w:color w:val="000000"/>
                <w:sz w:val="22"/>
                <w:szCs w:val="22"/>
              </w:rPr>
            </w:pPr>
          </w:p>
        </w:tc>
        <w:tc>
          <w:tcPr>
            <w:tcW w:w="1134" w:type="dxa"/>
            <w:tcBorders>
              <w:top w:val="single" w:sz="4" w:space="0" w:color="auto"/>
              <w:left w:val="nil"/>
              <w:bottom w:val="single" w:sz="4" w:space="0" w:color="auto"/>
              <w:right w:val="single" w:sz="4" w:space="0" w:color="auto"/>
            </w:tcBorders>
            <w:vAlign w:val="center"/>
            <w:hideMark/>
          </w:tcPr>
          <w:p w:rsidR="00407092" w:rsidRPr="00407092" w:rsidRDefault="00407092" w:rsidP="00407092">
            <w:pPr>
              <w:jc w:val="center"/>
              <w:rPr>
                <w:sz w:val="22"/>
                <w:szCs w:val="22"/>
              </w:rPr>
            </w:pPr>
            <w:r w:rsidRPr="00407092">
              <w:rPr>
                <w:sz w:val="22"/>
                <w:szCs w:val="22"/>
              </w:rPr>
              <w:t>155,5</w:t>
            </w:r>
          </w:p>
        </w:tc>
        <w:tc>
          <w:tcPr>
            <w:tcW w:w="1172" w:type="dxa"/>
            <w:tcBorders>
              <w:top w:val="single" w:sz="4" w:space="0" w:color="auto"/>
              <w:left w:val="nil"/>
              <w:bottom w:val="single" w:sz="4" w:space="0" w:color="auto"/>
              <w:right w:val="single" w:sz="4" w:space="0" w:color="auto"/>
            </w:tcBorders>
          </w:tcPr>
          <w:p w:rsidR="00407092" w:rsidRPr="00407092" w:rsidRDefault="00407092" w:rsidP="00407092">
            <w:pPr>
              <w:jc w:val="center"/>
              <w:rPr>
                <w:sz w:val="22"/>
                <w:szCs w:val="22"/>
              </w:rPr>
            </w:pPr>
          </w:p>
          <w:p w:rsidR="00407092" w:rsidRPr="00407092" w:rsidRDefault="00407092" w:rsidP="00407092">
            <w:pPr>
              <w:jc w:val="center"/>
              <w:rPr>
                <w:sz w:val="22"/>
                <w:szCs w:val="22"/>
              </w:rPr>
            </w:pPr>
          </w:p>
          <w:p w:rsidR="00407092" w:rsidRPr="00407092" w:rsidRDefault="00407092" w:rsidP="00407092">
            <w:pPr>
              <w:jc w:val="center"/>
              <w:rPr>
                <w:sz w:val="22"/>
                <w:szCs w:val="22"/>
              </w:rPr>
            </w:pPr>
          </w:p>
          <w:p w:rsidR="00407092" w:rsidRPr="00407092" w:rsidRDefault="00407092" w:rsidP="00407092">
            <w:pPr>
              <w:jc w:val="center"/>
              <w:rPr>
                <w:sz w:val="22"/>
                <w:szCs w:val="22"/>
              </w:rPr>
            </w:pPr>
          </w:p>
          <w:p w:rsidR="00407092" w:rsidRPr="00407092" w:rsidRDefault="00407092" w:rsidP="00407092">
            <w:pPr>
              <w:jc w:val="center"/>
              <w:rPr>
                <w:sz w:val="22"/>
                <w:szCs w:val="22"/>
              </w:rPr>
            </w:pPr>
            <w:r w:rsidRPr="00407092">
              <w:rPr>
                <w:sz w:val="22"/>
                <w:szCs w:val="22"/>
              </w:rPr>
              <w:t>151,3</w:t>
            </w:r>
          </w:p>
        </w:tc>
        <w:tc>
          <w:tcPr>
            <w:tcW w:w="1351" w:type="dxa"/>
            <w:tcBorders>
              <w:top w:val="single" w:sz="4" w:space="0" w:color="auto"/>
              <w:left w:val="nil"/>
              <w:bottom w:val="single" w:sz="4" w:space="0" w:color="auto"/>
              <w:right w:val="single" w:sz="4" w:space="0" w:color="auto"/>
            </w:tcBorders>
          </w:tcPr>
          <w:p w:rsidR="00407092" w:rsidRPr="00407092" w:rsidRDefault="00407092" w:rsidP="00407092">
            <w:pPr>
              <w:jc w:val="center"/>
              <w:rPr>
                <w:sz w:val="22"/>
                <w:szCs w:val="22"/>
              </w:rPr>
            </w:pPr>
          </w:p>
          <w:p w:rsidR="00407092" w:rsidRPr="00407092" w:rsidRDefault="00407092" w:rsidP="00407092">
            <w:pPr>
              <w:jc w:val="center"/>
              <w:rPr>
                <w:sz w:val="22"/>
                <w:szCs w:val="22"/>
              </w:rPr>
            </w:pPr>
          </w:p>
          <w:p w:rsidR="00407092" w:rsidRPr="00407092" w:rsidRDefault="00407092" w:rsidP="00407092">
            <w:pPr>
              <w:jc w:val="center"/>
              <w:rPr>
                <w:sz w:val="22"/>
                <w:szCs w:val="22"/>
              </w:rPr>
            </w:pPr>
          </w:p>
          <w:p w:rsidR="00407092" w:rsidRPr="00407092" w:rsidRDefault="00407092" w:rsidP="00407092">
            <w:pPr>
              <w:jc w:val="center"/>
              <w:rPr>
                <w:sz w:val="22"/>
                <w:szCs w:val="22"/>
              </w:rPr>
            </w:pPr>
          </w:p>
          <w:p w:rsidR="00407092" w:rsidRPr="00407092" w:rsidRDefault="00407092" w:rsidP="00407092">
            <w:pPr>
              <w:jc w:val="center"/>
              <w:rPr>
                <w:sz w:val="22"/>
                <w:szCs w:val="22"/>
              </w:rPr>
            </w:pPr>
            <w:r w:rsidRPr="00407092">
              <w:rPr>
                <w:sz w:val="22"/>
                <w:szCs w:val="22"/>
              </w:rPr>
              <w:t>0</w:t>
            </w:r>
          </w:p>
        </w:tc>
        <w:tc>
          <w:tcPr>
            <w:tcW w:w="1276" w:type="dxa"/>
            <w:tcBorders>
              <w:top w:val="single" w:sz="4" w:space="0" w:color="auto"/>
              <w:left w:val="nil"/>
              <w:bottom w:val="single" w:sz="4" w:space="0" w:color="auto"/>
              <w:right w:val="single" w:sz="4" w:space="0" w:color="auto"/>
            </w:tcBorders>
          </w:tcPr>
          <w:p w:rsidR="00407092" w:rsidRPr="00407092" w:rsidRDefault="00407092" w:rsidP="00407092">
            <w:pPr>
              <w:jc w:val="center"/>
              <w:rPr>
                <w:sz w:val="22"/>
                <w:szCs w:val="22"/>
              </w:rPr>
            </w:pPr>
          </w:p>
          <w:p w:rsidR="00407092" w:rsidRPr="00407092" w:rsidRDefault="00407092" w:rsidP="00407092">
            <w:pPr>
              <w:jc w:val="center"/>
              <w:rPr>
                <w:sz w:val="22"/>
                <w:szCs w:val="22"/>
              </w:rPr>
            </w:pPr>
          </w:p>
          <w:p w:rsidR="00407092" w:rsidRPr="00407092" w:rsidRDefault="00407092" w:rsidP="00407092">
            <w:pPr>
              <w:jc w:val="center"/>
              <w:rPr>
                <w:sz w:val="22"/>
                <w:szCs w:val="22"/>
              </w:rPr>
            </w:pPr>
          </w:p>
          <w:p w:rsidR="00407092" w:rsidRPr="00407092" w:rsidRDefault="00407092" w:rsidP="00407092">
            <w:pPr>
              <w:jc w:val="center"/>
              <w:rPr>
                <w:sz w:val="22"/>
                <w:szCs w:val="22"/>
              </w:rPr>
            </w:pPr>
          </w:p>
          <w:p w:rsidR="00407092" w:rsidRPr="00407092" w:rsidRDefault="00407092" w:rsidP="00407092">
            <w:pPr>
              <w:jc w:val="center"/>
              <w:rPr>
                <w:sz w:val="22"/>
                <w:szCs w:val="22"/>
              </w:rPr>
            </w:pPr>
            <w:r w:rsidRPr="00407092">
              <w:rPr>
                <w:sz w:val="22"/>
                <w:szCs w:val="22"/>
              </w:rPr>
              <w:t>0</w:t>
            </w:r>
          </w:p>
        </w:tc>
        <w:tc>
          <w:tcPr>
            <w:tcW w:w="1022" w:type="dxa"/>
            <w:tcBorders>
              <w:top w:val="single" w:sz="4" w:space="0" w:color="auto"/>
              <w:left w:val="nil"/>
              <w:bottom w:val="single" w:sz="4" w:space="0" w:color="auto"/>
              <w:right w:val="single" w:sz="4" w:space="0" w:color="auto"/>
            </w:tcBorders>
          </w:tcPr>
          <w:p w:rsidR="00407092" w:rsidRPr="00407092" w:rsidRDefault="00407092" w:rsidP="00407092">
            <w:pPr>
              <w:jc w:val="center"/>
              <w:rPr>
                <w:sz w:val="22"/>
                <w:szCs w:val="22"/>
              </w:rPr>
            </w:pPr>
          </w:p>
          <w:p w:rsidR="00407092" w:rsidRPr="00407092" w:rsidRDefault="00407092" w:rsidP="00407092">
            <w:pPr>
              <w:jc w:val="center"/>
              <w:rPr>
                <w:sz w:val="22"/>
                <w:szCs w:val="22"/>
              </w:rPr>
            </w:pPr>
          </w:p>
          <w:p w:rsidR="00407092" w:rsidRPr="00407092" w:rsidRDefault="00407092" w:rsidP="00407092">
            <w:pPr>
              <w:jc w:val="center"/>
              <w:rPr>
                <w:sz w:val="22"/>
                <w:szCs w:val="22"/>
              </w:rPr>
            </w:pPr>
          </w:p>
          <w:p w:rsidR="00407092" w:rsidRPr="00407092" w:rsidRDefault="00407092" w:rsidP="00407092">
            <w:pPr>
              <w:jc w:val="center"/>
              <w:rPr>
                <w:sz w:val="22"/>
                <w:szCs w:val="22"/>
              </w:rPr>
            </w:pPr>
          </w:p>
          <w:p w:rsidR="00407092" w:rsidRPr="00407092" w:rsidRDefault="00407092" w:rsidP="00407092">
            <w:pPr>
              <w:jc w:val="center"/>
              <w:rPr>
                <w:sz w:val="22"/>
                <w:szCs w:val="22"/>
              </w:rPr>
            </w:pPr>
            <w:r w:rsidRPr="00407092">
              <w:rPr>
                <w:sz w:val="22"/>
                <w:szCs w:val="22"/>
              </w:rPr>
              <w:t>0</w:t>
            </w:r>
          </w:p>
        </w:tc>
      </w:tr>
      <w:tr w:rsidR="00407092" w:rsidRPr="00407092" w:rsidTr="00407092">
        <w:trPr>
          <w:trHeight w:val="531"/>
        </w:trPr>
        <w:tc>
          <w:tcPr>
            <w:tcW w:w="4361" w:type="dxa"/>
            <w:tcBorders>
              <w:top w:val="single" w:sz="4" w:space="0" w:color="auto"/>
              <w:left w:val="single" w:sz="4" w:space="0" w:color="auto"/>
              <w:bottom w:val="single" w:sz="4" w:space="0" w:color="auto"/>
              <w:right w:val="single" w:sz="4" w:space="0" w:color="auto"/>
            </w:tcBorders>
            <w:vAlign w:val="bottom"/>
            <w:hideMark/>
          </w:tcPr>
          <w:p w:rsidR="00407092" w:rsidRPr="00407092" w:rsidRDefault="00407092" w:rsidP="00407092">
            <w:pPr>
              <w:rPr>
                <w:color w:val="000000"/>
                <w:sz w:val="22"/>
                <w:szCs w:val="22"/>
              </w:rPr>
            </w:pPr>
            <w:proofErr w:type="spellStart"/>
            <w:r w:rsidRPr="00407092">
              <w:rPr>
                <w:color w:val="000000"/>
                <w:sz w:val="22"/>
                <w:szCs w:val="22"/>
              </w:rPr>
              <w:lastRenderedPageBreak/>
              <w:t>Софинансирование</w:t>
            </w:r>
            <w:proofErr w:type="spellEnd"/>
            <w:r w:rsidRPr="00407092">
              <w:rPr>
                <w:color w:val="000000"/>
                <w:sz w:val="22"/>
                <w:szCs w:val="22"/>
              </w:rPr>
              <w:t xml:space="preserve"> за счет местного бюджета мероприятий по капитальному ремонту нежилого здания (гараж) по адресу: Томская область, Тегульдетский район, д. Красная Горка, ул. Советская, 48</w:t>
            </w:r>
          </w:p>
        </w:tc>
        <w:tc>
          <w:tcPr>
            <w:tcW w:w="708" w:type="dxa"/>
            <w:tcBorders>
              <w:top w:val="single" w:sz="4" w:space="0" w:color="auto"/>
              <w:left w:val="nil"/>
              <w:bottom w:val="single" w:sz="4" w:space="0" w:color="auto"/>
              <w:right w:val="single" w:sz="4" w:space="0" w:color="auto"/>
            </w:tcBorders>
            <w:vAlign w:val="center"/>
            <w:hideMark/>
          </w:tcPr>
          <w:p w:rsidR="00407092" w:rsidRPr="00407092" w:rsidRDefault="00407092" w:rsidP="00407092">
            <w:pPr>
              <w:jc w:val="center"/>
              <w:rPr>
                <w:sz w:val="22"/>
                <w:szCs w:val="22"/>
              </w:rPr>
            </w:pPr>
            <w:r w:rsidRPr="00407092">
              <w:rPr>
                <w:sz w:val="22"/>
                <w:szCs w:val="22"/>
              </w:rPr>
              <w:t>901</w:t>
            </w:r>
          </w:p>
        </w:tc>
        <w:tc>
          <w:tcPr>
            <w:tcW w:w="1134" w:type="dxa"/>
            <w:tcBorders>
              <w:top w:val="single" w:sz="4" w:space="0" w:color="auto"/>
              <w:left w:val="nil"/>
              <w:bottom w:val="single" w:sz="4" w:space="0" w:color="auto"/>
              <w:right w:val="single" w:sz="4" w:space="0" w:color="auto"/>
            </w:tcBorders>
            <w:vAlign w:val="center"/>
            <w:hideMark/>
          </w:tcPr>
          <w:p w:rsidR="00407092" w:rsidRPr="00407092" w:rsidRDefault="00407092" w:rsidP="00407092">
            <w:pPr>
              <w:jc w:val="center"/>
              <w:rPr>
                <w:color w:val="000000"/>
                <w:sz w:val="22"/>
                <w:szCs w:val="22"/>
              </w:rPr>
            </w:pPr>
            <w:r w:rsidRPr="00407092">
              <w:rPr>
                <w:color w:val="000000"/>
                <w:sz w:val="22"/>
                <w:szCs w:val="22"/>
              </w:rPr>
              <w:t>0502</w:t>
            </w:r>
          </w:p>
        </w:tc>
        <w:tc>
          <w:tcPr>
            <w:tcW w:w="1560" w:type="dxa"/>
            <w:tcBorders>
              <w:top w:val="single" w:sz="4" w:space="0" w:color="auto"/>
              <w:left w:val="nil"/>
              <w:bottom w:val="single" w:sz="4" w:space="0" w:color="auto"/>
              <w:right w:val="single" w:sz="4" w:space="0" w:color="auto"/>
            </w:tcBorders>
            <w:vAlign w:val="center"/>
            <w:hideMark/>
          </w:tcPr>
          <w:p w:rsidR="00407092" w:rsidRPr="00407092" w:rsidRDefault="00407092" w:rsidP="00407092">
            <w:pPr>
              <w:jc w:val="center"/>
              <w:rPr>
                <w:color w:val="000000"/>
                <w:sz w:val="22"/>
                <w:szCs w:val="22"/>
              </w:rPr>
            </w:pPr>
            <w:r w:rsidRPr="00407092">
              <w:rPr>
                <w:color w:val="000000"/>
                <w:sz w:val="22"/>
                <w:szCs w:val="22"/>
              </w:rPr>
              <w:t>6000040М23</w:t>
            </w:r>
          </w:p>
        </w:tc>
        <w:tc>
          <w:tcPr>
            <w:tcW w:w="708" w:type="dxa"/>
            <w:tcBorders>
              <w:top w:val="single" w:sz="4" w:space="0" w:color="auto"/>
              <w:left w:val="nil"/>
              <w:bottom w:val="single" w:sz="4" w:space="0" w:color="auto"/>
              <w:right w:val="single" w:sz="4" w:space="0" w:color="auto"/>
            </w:tcBorders>
            <w:vAlign w:val="center"/>
            <w:hideMark/>
          </w:tcPr>
          <w:p w:rsidR="00407092" w:rsidRPr="00407092" w:rsidRDefault="00407092" w:rsidP="00407092">
            <w:pPr>
              <w:jc w:val="center"/>
              <w:rPr>
                <w:color w:val="000000"/>
                <w:sz w:val="22"/>
                <w:szCs w:val="22"/>
              </w:rPr>
            </w:pPr>
          </w:p>
        </w:tc>
        <w:tc>
          <w:tcPr>
            <w:tcW w:w="1134" w:type="dxa"/>
            <w:tcBorders>
              <w:top w:val="single" w:sz="4" w:space="0" w:color="auto"/>
              <w:left w:val="nil"/>
              <w:bottom w:val="single" w:sz="4" w:space="0" w:color="auto"/>
              <w:right w:val="single" w:sz="4" w:space="0" w:color="auto"/>
            </w:tcBorders>
            <w:vAlign w:val="center"/>
            <w:hideMark/>
          </w:tcPr>
          <w:p w:rsidR="00407092" w:rsidRPr="00407092" w:rsidRDefault="00407092" w:rsidP="00407092">
            <w:pPr>
              <w:jc w:val="center"/>
              <w:rPr>
                <w:sz w:val="22"/>
                <w:szCs w:val="22"/>
              </w:rPr>
            </w:pPr>
            <w:r w:rsidRPr="00407092">
              <w:rPr>
                <w:sz w:val="22"/>
                <w:szCs w:val="22"/>
              </w:rPr>
              <w:t>155,5</w:t>
            </w:r>
          </w:p>
        </w:tc>
        <w:tc>
          <w:tcPr>
            <w:tcW w:w="1172" w:type="dxa"/>
            <w:tcBorders>
              <w:top w:val="single" w:sz="4" w:space="0" w:color="auto"/>
              <w:left w:val="nil"/>
              <w:bottom w:val="single" w:sz="4" w:space="0" w:color="auto"/>
              <w:right w:val="single" w:sz="4" w:space="0" w:color="auto"/>
            </w:tcBorders>
          </w:tcPr>
          <w:p w:rsidR="00407092" w:rsidRPr="00407092" w:rsidRDefault="00407092" w:rsidP="00407092">
            <w:pPr>
              <w:jc w:val="center"/>
              <w:rPr>
                <w:sz w:val="22"/>
                <w:szCs w:val="22"/>
              </w:rPr>
            </w:pPr>
          </w:p>
          <w:p w:rsidR="00407092" w:rsidRPr="00407092" w:rsidRDefault="00407092" w:rsidP="00407092">
            <w:pPr>
              <w:jc w:val="center"/>
              <w:rPr>
                <w:sz w:val="22"/>
                <w:szCs w:val="22"/>
              </w:rPr>
            </w:pPr>
          </w:p>
          <w:p w:rsidR="00407092" w:rsidRPr="00407092" w:rsidRDefault="00407092" w:rsidP="00407092">
            <w:pPr>
              <w:jc w:val="center"/>
              <w:rPr>
                <w:sz w:val="22"/>
                <w:szCs w:val="22"/>
              </w:rPr>
            </w:pPr>
            <w:r w:rsidRPr="00407092">
              <w:rPr>
                <w:sz w:val="22"/>
                <w:szCs w:val="22"/>
              </w:rPr>
              <w:t>151,3</w:t>
            </w:r>
          </w:p>
        </w:tc>
        <w:tc>
          <w:tcPr>
            <w:tcW w:w="1351" w:type="dxa"/>
            <w:tcBorders>
              <w:top w:val="single" w:sz="4" w:space="0" w:color="auto"/>
              <w:left w:val="nil"/>
              <w:bottom w:val="single" w:sz="4" w:space="0" w:color="auto"/>
              <w:right w:val="single" w:sz="4" w:space="0" w:color="auto"/>
            </w:tcBorders>
          </w:tcPr>
          <w:p w:rsidR="00407092" w:rsidRPr="00407092" w:rsidRDefault="00407092" w:rsidP="00407092">
            <w:pPr>
              <w:jc w:val="center"/>
              <w:rPr>
                <w:sz w:val="22"/>
                <w:szCs w:val="22"/>
              </w:rPr>
            </w:pPr>
          </w:p>
          <w:p w:rsidR="00407092" w:rsidRPr="00407092" w:rsidRDefault="00407092" w:rsidP="00407092">
            <w:pPr>
              <w:jc w:val="center"/>
              <w:rPr>
                <w:sz w:val="22"/>
                <w:szCs w:val="22"/>
              </w:rPr>
            </w:pPr>
          </w:p>
          <w:p w:rsidR="00407092" w:rsidRPr="00407092" w:rsidRDefault="00407092" w:rsidP="00407092">
            <w:pPr>
              <w:jc w:val="center"/>
              <w:rPr>
                <w:sz w:val="22"/>
                <w:szCs w:val="22"/>
              </w:rPr>
            </w:pPr>
            <w:r w:rsidRPr="00407092">
              <w:rPr>
                <w:sz w:val="22"/>
                <w:szCs w:val="22"/>
              </w:rPr>
              <w:t>0</w:t>
            </w:r>
          </w:p>
        </w:tc>
        <w:tc>
          <w:tcPr>
            <w:tcW w:w="1276" w:type="dxa"/>
            <w:tcBorders>
              <w:top w:val="single" w:sz="4" w:space="0" w:color="auto"/>
              <w:left w:val="nil"/>
              <w:bottom w:val="single" w:sz="4" w:space="0" w:color="auto"/>
              <w:right w:val="single" w:sz="4" w:space="0" w:color="auto"/>
            </w:tcBorders>
          </w:tcPr>
          <w:p w:rsidR="00407092" w:rsidRPr="00407092" w:rsidRDefault="00407092" w:rsidP="00407092">
            <w:pPr>
              <w:jc w:val="center"/>
              <w:rPr>
                <w:sz w:val="22"/>
                <w:szCs w:val="22"/>
              </w:rPr>
            </w:pPr>
          </w:p>
          <w:p w:rsidR="00407092" w:rsidRPr="00407092" w:rsidRDefault="00407092" w:rsidP="00407092">
            <w:pPr>
              <w:jc w:val="center"/>
              <w:rPr>
                <w:sz w:val="22"/>
                <w:szCs w:val="22"/>
              </w:rPr>
            </w:pPr>
          </w:p>
          <w:p w:rsidR="00407092" w:rsidRPr="00407092" w:rsidRDefault="00407092" w:rsidP="00407092">
            <w:pPr>
              <w:jc w:val="center"/>
              <w:rPr>
                <w:sz w:val="22"/>
                <w:szCs w:val="22"/>
              </w:rPr>
            </w:pPr>
            <w:r w:rsidRPr="00407092">
              <w:rPr>
                <w:sz w:val="22"/>
                <w:szCs w:val="22"/>
              </w:rPr>
              <w:t>0</w:t>
            </w:r>
          </w:p>
        </w:tc>
        <w:tc>
          <w:tcPr>
            <w:tcW w:w="1022" w:type="dxa"/>
            <w:tcBorders>
              <w:top w:val="single" w:sz="4" w:space="0" w:color="auto"/>
              <w:left w:val="nil"/>
              <w:bottom w:val="single" w:sz="4" w:space="0" w:color="auto"/>
              <w:right w:val="single" w:sz="4" w:space="0" w:color="auto"/>
            </w:tcBorders>
          </w:tcPr>
          <w:p w:rsidR="00407092" w:rsidRPr="00407092" w:rsidRDefault="00407092" w:rsidP="00407092">
            <w:pPr>
              <w:jc w:val="center"/>
              <w:rPr>
                <w:sz w:val="22"/>
                <w:szCs w:val="22"/>
              </w:rPr>
            </w:pPr>
          </w:p>
          <w:p w:rsidR="00407092" w:rsidRPr="00407092" w:rsidRDefault="00407092" w:rsidP="00407092">
            <w:pPr>
              <w:jc w:val="center"/>
              <w:rPr>
                <w:sz w:val="22"/>
                <w:szCs w:val="22"/>
              </w:rPr>
            </w:pPr>
          </w:p>
          <w:p w:rsidR="00407092" w:rsidRPr="00407092" w:rsidRDefault="00407092" w:rsidP="00407092">
            <w:pPr>
              <w:jc w:val="center"/>
              <w:rPr>
                <w:sz w:val="22"/>
                <w:szCs w:val="22"/>
              </w:rPr>
            </w:pPr>
            <w:r w:rsidRPr="00407092">
              <w:rPr>
                <w:sz w:val="22"/>
                <w:szCs w:val="22"/>
              </w:rPr>
              <w:t>0</w:t>
            </w:r>
          </w:p>
        </w:tc>
      </w:tr>
      <w:tr w:rsidR="00407092" w:rsidRPr="00407092" w:rsidTr="00407092">
        <w:trPr>
          <w:trHeight w:val="531"/>
        </w:trPr>
        <w:tc>
          <w:tcPr>
            <w:tcW w:w="4361" w:type="dxa"/>
            <w:tcBorders>
              <w:top w:val="single" w:sz="4" w:space="0" w:color="auto"/>
              <w:left w:val="single" w:sz="4" w:space="0" w:color="auto"/>
              <w:bottom w:val="single" w:sz="4" w:space="0" w:color="auto"/>
              <w:right w:val="single" w:sz="4" w:space="0" w:color="auto"/>
            </w:tcBorders>
            <w:vAlign w:val="bottom"/>
            <w:hideMark/>
          </w:tcPr>
          <w:p w:rsidR="00407092" w:rsidRPr="00407092" w:rsidRDefault="00407092" w:rsidP="00407092">
            <w:pPr>
              <w:rPr>
                <w:color w:val="000000"/>
                <w:sz w:val="22"/>
                <w:szCs w:val="22"/>
              </w:rPr>
            </w:pPr>
            <w:r w:rsidRPr="00407092">
              <w:rPr>
                <w:sz w:val="22"/>
                <w:szCs w:val="22"/>
              </w:rPr>
              <w:t>Закупка товаров, работ, услуг для государственных (муниципальных) нужд</w:t>
            </w:r>
          </w:p>
        </w:tc>
        <w:tc>
          <w:tcPr>
            <w:tcW w:w="708" w:type="dxa"/>
            <w:tcBorders>
              <w:top w:val="single" w:sz="4" w:space="0" w:color="auto"/>
              <w:left w:val="nil"/>
              <w:bottom w:val="single" w:sz="4" w:space="0" w:color="auto"/>
              <w:right w:val="single" w:sz="4" w:space="0" w:color="auto"/>
            </w:tcBorders>
            <w:vAlign w:val="center"/>
            <w:hideMark/>
          </w:tcPr>
          <w:p w:rsidR="00407092" w:rsidRPr="00407092" w:rsidRDefault="00407092" w:rsidP="00407092">
            <w:pPr>
              <w:jc w:val="center"/>
              <w:rPr>
                <w:sz w:val="22"/>
                <w:szCs w:val="22"/>
              </w:rPr>
            </w:pPr>
            <w:r w:rsidRPr="00407092">
              <w:rPr>
                <w:sz w:val="22"/>
                <w:szCs w:val="22"/>
              </w:rPr>
              <w:t>901</w:t>
            </w:r>
          </w:p>
        </w:tc>
        <w:tc>
          <w:tcPr>
            <w:tcW w:w="1134" w:type="dxa"/>
            <w:tcBorders>
              <w:top w:val="single" w:sz="4" w:space="0" w:color="auto"/>
              <w:left w:val="nil"/>
              <w:bottom w:val="single" w:sz="4" w:space="0" w:color="auto"/>
              <w:right w:val="single" w:sz="4" w:space="0" w:color="auto"/>
            </w:tcBorders>
            <w:vAlign w:val="center"/>
            <w:hideMark/>
          </w:tcPr>
          <w:p w:rsidR="00407092" w:rsidRPr="00407092" w:rsidRDefault="00407092" w:rsidP="00407092">
            <w:pPr>
              <w:jc w:val="center"/>
              <w:rPr>
                <w:color w:val="000000"/>
                <w:sz w:val="22"/>
                <w:szCs w:val="22"/>
              </w:rPr>
            </w:pPr>
            <w:r w:rsidRPr="00407092">
              <w:rPr>
                <w:color w:val="000000"/>
                <w:sz w:val="22"/>
                <w:szCs w:val="22"/>
              </w:rPr>
              <w:t>0502</w:t>
            </w:r>
          </w:p>
        </w:tc>
        <w:tc>
          <w:tcPr>
            <w:tcW w:w="1560" w:type="dxa"/>
            <w:tcBorders>
              <w:top w:val="single" w:sz="4" w:space="0" w:color="auto"/>
              <w:left w:val="nil"/>
              <w:bottom w:val="single" w:sz="4" w:space="0" w:color="auto"/>
              <w:right w:val="single" w:sz="4" w:space="0" w:color="auto"/>
            </w:tcBorders>
            <w:vAlign w:val="center"/>
            <w:hideMark/>
          </w:tcPr>
          <w:p w:rsidR="00407092" w:rsidRPr="00407092" w:rsidRDefault="00407092" w:rsidP="00407092">
            <w:pPr>
              <w:jc w:val="center"/>
              <w:rPr>
                <w:color w:val="000000"/>
                <w:sz w:val="22"/>
                <w:szCs w:val="22"/>
              </w:rPr>
            </w:pPr>
            <w:r w:rsidRPr="00407092">
              <w:rPr>
                <w:color w:val="000000"/>
                <w:sz w:val="22"/>
                <w:szCs w:val="22"/>
              </w:rPr>
              <w:t>6000040М23</w:t>
            </w:r>
          </w:p>
        </w:tc>
        <w:tc>
          <w:tcPr>
            <w:tcW w:w="708" w:type="dxa"/>
            <w:tcBorders>
              <w:top w:val="single" w:sz="4" w:space="0" w:color="auto"/>
              <w:left w:val="nil"/>
              <w:bottom w:val="single" w:sz="4" w:space="0" w:color="auto"/>
              <w:right w:val="single" w:sz="4" w:space="0" w:color="auto"/>
            </w:tcBorders>
            <w:vAlign w:val="center"/>
            <w:hideMark/>
          </w:tcPr>
          <w:p w:rsidR="00407092" w:rsidRPr="00407092" w:rsidRDefault="00407092" w:rsidP="00407092">
            <w:pPr>
              <w:jc w:val="center"/>
              <w:rPr>
                <w:color w:val="000000"/>
                <w:sz w:val="22"/>
                <w:szCs w:val="22"/>
              </w:rPr>
            </w:pPr>
            <w:r w:rsidRPr="00407092">
              <w:rPr>
                <w:color w:val="000000"/>
                <w:sz w:val="22"/>
                <w:szCs w:val="22"/>
              </w:rPr>
              <w:t>200</w:t>
            </w:r>
          </w:p>
        </w:tc>
        <w:tc>
          <w:tcPr>
            <w:tcW w:w="1134" w:type="dxa"/>
            <w:tcBorders>
              <w:top w:val="single" w:sz="4" w:space="0" w:color="auto"/>
              <w:left w:val="nil"/>
              <w:bottom w:val="single" w:sz="4" w:space="0" w:color="auto"/>
              <w:right w:val="single" w:sz="4" w:space="0" w:color="auto"/>
            </w:tcBorders>
            <w:vAlign w:val="center"/>
            <w:hideMark/>
          </w:tcPr>
          <w:p w:rsidR="00407092" w:rsidRPr="00407092" w:rsidRDefault="00407092" w:rsidP="00407092">
            <w:pPr>
              <w:jc w:val="center"/>
              <w:rPr>
                <w:sz w:val="22"/>
                <w:szCs w:val="22"/>
              </w:rPr>
            </w:pPr>
            <w:r w:rsidRPr="00407092">
              <w:rPr>
                <w:sz w:val="22"/>
                <w:szCs w:val="22"/>
              </w:rPr>
              <w:t>155,5</w:t>
            </w:r>
          </w:p>
        </w:tc>
        <w:tc>
          <w:tcPr>
            <w:tcW w:w="1172" w:type="dxa"/>
            <w:tcBorders>
              <w:top w:val="single" w:sz="4" w:space="0" w:color="auto"/>
              <w:left w:val="nil"/>
              <w:bottom w:val="single" w:sz="4" w:space="0" w:color="auto"/>
              <w:right w:val="single" w:sz="4" w:space="0" w:color="auto"/>
            </w:tcBorders>
          </w:tcPr>
          <w:p w:rsidR="00407092" w:rsidRPr="00407092" w:rsidRDefault="00407092" w:rsidP="00407092">
            <w:pPr>
              <w:jc w:val="center"/>
              <w:rPr>
                <w:sz w:val="22"/>
                <w:szCs w:val="22"/>
              </w:rPr>
            </w:pPr>
          </w:p>
          <w:p w:rsidR="00407092" w:rsidRPr="00407092" w:rsidRDefault="00407092" w:rsidP="00407092">
            <w:pPr>
              <w:jc w:val="center"/>
              <w:rPr>
                <w:sz w:val="22"/>
                <w:szCs w:val="22"/>
              </w:rPr>
            </w:pPr>
            <w:r w:rsidRPr="00407092">
              <w:rPr>
                <w:sz w:val="22"/>
                <w:szCs w:val="22"/>
              </w:rPr>
              <w:t>151,3</w:t>
            </w:r>
          </w:p>
        </w:tc>
        <w:tc>
          <w:tcPr>
            <w:tcW w:w="1351" w:type="dxa"/>
            <w:tcBorders>
              <w:top w:val="single" w:sz="4" w:space="0" w:color="auto"/>
              <w:left w:val="nil"/>
              <w:bottom w:val="single" w:sz="4" w:space="0" w:color="auto"/>
              <w:right w:val="single" w:sz="4" w:space="0" w:color="auto"/>
            </w:tcBorders>
          </w:tcPr>
          <w:p w:rsidR="00407092" w:rsidRPr="00407092" w:rsidRDefault="00407092" w:rsidP="00407092">
            <w:pPr>
              <w:jc w:val="center"/>
              <w:rPr>
                <w:sz w:val="22"/>
                <w:szCs w:val="22"/>
              </w:rPr>
            </w:pPr>
          </w:p>
          <w:p w:rsidR="00407092" w:rsidRPr="00407092" w:rsidRDefault="00407092" w:rsidP="00407092">
            <w:pPr>
              <w:jc w:val="center"/>
              <w:rPr>
                <w:sz w:val="22"/>
                <w:szCs w:val="22"/>
              </w:rPr>
            </w:pPr>
            <w:r w:rsidRPr="00407092">
              <w:rPr>
                <w:sz w:val="22"/>
                <w:szCs w:val="22"/>
              </w:rPr>
              <w:t>0</w:t>
            </w:r>
          </w:p>
        </w:tc>
        <w:tc>
          <w:tcPr>
            <w:tcW w:w="1276" w:type="dxa"/>
            <w:tcBorders>
              <w:top w:val="single" w:sz="4" w:space="0" w:color="auto"/>
              <w:left w:val="nil"/>
              <w:bottom w:val="single" w:sz="4" w:space="0" w:color="auto"/>
              <w:right w:val="single" w:sz="4" w:space="0" w:color="auto"/>
            </w:tcBorders>
          </w:tcPr>
          <w:p w:rsidR="00407092" w:rsidRPr="00407092" w:rsidRDefault="00407092" w:rsidP="00407092">
            <w:pPr>
              <w:jc w:val="center"/>
              <w:rPr>
                <w:sz w:val="22"/>
                <w:szCs w:val="22"/>
              </w:rPr>
            </w:pPr>
          </w:p>
          <w:p w:rsidR="00407092" w:rsidRPr="00407092" w:rsidRDefault="00407092" w:rsidP="00407092">
            <w:pPr>
              <w:jc w:val="center"/>
              <w:rPr>
                <w:sz w:val="22"/>
                <w:szCs w:val="22"/>
              </w:rPr>
            </w:pPr>
            <w:r w:rsidRPr="00407092">
              <w:rPr>
                <w:sz w:val="22"/>
                <w:szCs w:val="22"/>
              </w:rPr>
              <w:t>0</w:t>
            </w:r>
          </w:p>
        </w:tc>
        <w:tc>
          <w:tcPr>
            <w:tcW w:w="1022" w:type="dxa"/>
            <w:tcBorders>
              <w:top w:val="single" w:sz="4" w:space="0" w:color="auto"/>
              <w:left w:val="nil"/>
              <w:bottom w:val="single" w:sz="4" w:space="0" w:color="auto"/>
              <w:right w:val="single" w:sz="4" w:space="0" w:color="auto"/>
            </w:tcBorders>
          </w:tcPr>
          <w:p w:rsidR="00407092" w:rsidRPr="00407092" w:rsidRDefault="00407092" w:rsidP="00407092">
            <w:pPr>
              <w:jc w:val="center"/>
              <w:rPr>
                <w:sz w:val="22"/>
                <w:szCs w:val="22"/>
              </w:rPr>
            </w:pPr>
          </w:p>
          <w:p w:rsidR="00407092" w:rsidRPr="00407092" w:rsidRDefault="00407092" w:rsidP="00407092">
            <w:pPr>
              <w:jc w:val="center"/>
              <w:rPr>
                <w:sz w:val="22"/>
                <w:szCs w:val="22"/>
              </w:rPr>
            </w:pPr>
            <w:r w:rsidRPr="00407092">
              <w:rPr>
                <w:sz w:val="22"/>
                <w:szCs w:val="22"/>
              </w:rPr>
              <w:t>0</w:t>
            </w:r>
          </w:p>
        </w:tc>
      </w:tr>
      <w:tr w:rsidR="00407092" w:rsidRPr="00407092" w:rsidTr="00407092">
        <w:trPr>
          <w:trHeight w:val="531"/>
        </w:trPr>
        <w:tc>
          <w:tcPr>
            <w:tcW w:w="4361" w:type="dxa"/>
            <w:tcBorders>
              <w:top w:val="single" w:sz="4" w:space="0" w:color="auto"/>
              <w:left w:val="single" w:sz="4" w:space="0" w:color="auto"/>
              <w:bottom w:val="single" w:sz="4" w:space="0" w:color="auto"/>
              <w:right w:val="single" w:sz="4" w:space="0" w:color="auto"/>
            </w:tcBorders>
            <w:vAlign w:val="bottom"/>
            <w:hideMark/>
          </w:tcPr>
          <w:p w:rsidR="00407092" w:rsidRPr="00407092" w:rsidRDefault="00407092" w:rsidP="00407092">
            <w:pPr>
              <w:rPr>
                <w:color w:val="000000"/>
                <w:sz w:val="22"/>
                <w:szCs w:val="22"/>
              </w:rPr>
            </w:pPr>
            <w:r w:rsidRPr="00407092">
              <w:rPr>
                <w:sz w:val="22"/>
                <w:szCs w:val="22"/>
              </w:rPr>
              <w:t>Иные закупки товаров, работ и услуг для государственных (муниципальных) нужд услуг для муниципальных нужд</w:t>
            </w:r>
          </w:p>
        </w:tc>
        <w:tc>
          <w:tcPr>
            <w:tcW w:w="708" w:type="dxa"/>
            <w:tcBorders>
              <w:top w:val="single" w:sz="4" w:space="0" w:color="auto"/>
              <w:left w:val="nil"/>
              <w:bottom w:val="single" w:sz="4" w:space="0" w:color="auto"/>
              <w:right w:val="single" w:sz="4" w:space="0" w:color="auto"/>
            </w:tcBorders>
            <w:vAlign w:val="center"/>
            <w:hideMark/>
          </w:tcPr>
          <w:p w:rsidR="00407092" w:rsidRPr="00407092" w:rsidRDefault="00407092" w:rsidP="00407092">
            <w:pPr>
              <w:jc w:val="center"/>
              <w:rPr>
                <w:sz w:val="22"/>
                <w:szCs w:val="22"/>
              </w:rPr>
            </w:pPr>
            <w:r w:rsidRPr="00407092">
              <w:rPr>
                <w:sz w:val="22"/>
                <w:szCs w:val="22"/>
              </w:rPr>
              <w:t>901</w:t>
            </w:r>
          </w:p>
        </w:tc>
        <w:tc>
          <w:tcPr>
            <w:tcW w:w="1134" w:type="dxa"/>
            <w:tcBorders>
              <w:top w:val="single" w:sz="4" w:space="0" w:color="auto"/>
              <w:left w:val="nil"/>
              <w:bottom w:val="single" w:sz="4" w:space="0" w:color="auto"/>
              <w:right w:val="single" w:sz="4" w:space="0" w:color="auto"/>
            </w:tcBorders>
            <w:vAlign w:val="center"/>
            <w:hideMark/>
          </w:tcPr>
          <w:p w:rsidR="00407092" w:rsidRPr="00407092" w:rsidRDefault="00407092" w:rsidP="00407092">
            <w:pPr>
              <w:jc w:val="center"/>
              <w:rPr>
                <w:color w:val="000000"/>
                <w:sz w:val="22"/>
                <w:szCs w:val="22"/>
              </w:rPr>
            </w:pPr>
            <w:r w:rsidRPr="00407092">
              <w:rPr>
                <w:color w:val="000000"/>
                <w:sz w:val="22"/>
                <w:szCs w:val="22"/>
              </w:rPr>
              <w:t>0502</w:t>
            </w:r>
          </w:p>
        </w:tc>
        <w:tc>
          <w:tcPr>
            <w:tcW w:w="1560" w:type="dxa"/>
            <w:tcBorders>
              <w:top w:val="single" w:sz="4" w:space="0" w:color="auto"/>
              <w:left w:val="nil"/>
              <w:bottom w:val="single" w:sz="4" w:space="0" w:color="auto"/>
              <w:right w:val="single" w:sz="4" w:space="0" w:color="auto"/>
            </w:tcBorders>
            <w:vAlign w:val="center"/>
            <w:hideMark/>
          </w:tcPr>
          <w:p w:rsidR="00407092" w:rsidRPr="00407092" w:rsidRDefault="00407092" w:rsidP="00407092">
            <w:pPr>
              <w:jc w:val="center"/>
              <w:rPr>
                <w:color w:val="000000"/>
                <w:sz w:val="22"/>
                <w:szCs w:val="22"/>
              </w:rPr>
            </w:pPr>
            <w:r w:rsidRPr="00407092">
              <w:rPr>
                <w:color w:val="000000"/>
                <w:sz w:val="22"/>
                <w:szCs w:val="22"/>
              </w:rPr>
              <w:t>6000040М23</w:t>
            </w:r>
          </w:p>
        </w:tc>
        <w:tc>
          <w:tcPr>
            <w:tcW w:w="708" w:type="dxa"/>
            <w:tcBorders>
              <w:top w:val="single" w:sz="4" w:space="0" w:color="auto"/>
              <w:left w:val="nil"/>
              <w:bottom w:val="single" w:sz="4" w:space="0" w:color="auto"/>
              <w:right w:val="single" w:sz="4" w:space="0" w:color="auto"/>
            </w:tcBorders>
            <w:vAlign w:val="center"/>
            <w:hideMark/>
          </w:tcPr>
          <w:p w:rsidR="00407092" w:rsidRPr="00407092" w:rsidRDefault="00407092" w:rsidP="00407092">
            <w:pPr>
              <w:jc w:val="center"/>
              <w:rPr>
                <w:color w:val="000000"/>
                <w:sz w:val="22"/>
                <w:szCs w:val="22"/>
              </w:rPr>
            </w:pPr>
            <w:r w:rsidRPr="00407092">
              <w:rPr>
                <w:color w:val="000000"/>
                <w:sz w:val="22"/>
                <w:szCs w:val="22"/>
              </w:rPr>
              <w:t>240</w:t>
            </w:r>
          </w:p>
        </w:tc>
        <w:tc>
          <w:tcPr>
            <w:tcW w:w="1134" w:type="dxa"/>
            <w:tcBorders>
              <w:top w:val="single" w:sz="4" w:space="0" w:color="auto"/>
              <w:left w:val="nil"/>
              <w:bottom w:val="single" w:sz="4" w:space="0" w:color="auto"/>
              <w:right w:val="single" w:sz="4" w:space="0" w:color="auto"/>
            </w:tcBorders>
            <w:vAlign w:val="center"/>
            <w:hideMark/>
          </w:tcPr>
          <w:p w:rsidR="00407092" w:rsidRPr="00407092" w:rsidRDefault="00407092" w:rsidP="00407092">
            <w:pPr>
              <w:jc w:val="center"/>
              <w:rPr>
                <w:sz w:val="22"/>
                <w:szCs w:val="22"/>
              </w:rPr>
            </w:pPr>
            <w:r w:rsidRPr="00407092">
              <w:rPr>
                <w:sz w:val="22"/>
                <w:szCs w:val="22"/>
              </w:rPr>
              <w:t>155,5</w:t>
            </w:r>
          </w:p>
        </w:tc>
        <w:tc>
          <w:tcPr>
            <w:tcW w:w="1172" w:type="dxa"/>
            <w:tcBorders>
              <w:top w:val="single" w:sz="4" w:space="0" w:color="auto"/>
              <w:left w:val="nil"/>
              <w:bottom w:val="single" w:sz="4" w:space="0" w:color="auto"/>
              <w:right w:val="single" w:sz="4" w:space="0" w:color="auto"/>
            </w:tcBorders>
          </w:tcPr>
          <w:p w:rsidR="00407092" w:rsidRPr="00407092" w:rsidRDefault="00407092" w:rsidP="00407092">
            <w:pPr>
              <w:jc w:val="center"/>
              <w:rPr>
                <w:sz w:val="22"/>
                <w:szCs w:val="22"/>
              </w:rPr>
            </w:pPr>
          </w:p>
          <w:p w:rsidR="00407092" w:rsidRPr="00407092" w:rsidRDefault="00407092" w:rsidP="00407092">
            <w:pPr>
              <w:jc w:val="center"/>
              <w:rPr>
                <w:sz w:val="22"/>
                <w:szCs w:val="22"/>
              </w:rPr>
            </w:pPr>
            <w:r w:rsidRPr="00407092">
              <w:rPr>
                <w:sz w:val="22"/>
                <w:szCs w:val="22"/>
              </w:rPr>
              <w:t>151,3</w:t>
            </w:r>
          </w:p>
        </w:tc>
        <w:tc>
          <w:tcPr>
            <w:tcW w:w="1351" w:type="dxa"/>
            <w:tcBorders>
              <w:top w:val="single" w:sz="4" w:space="0" w:color="auto"/>
              <w:left w:val="nil"/>
              <w:bottom w:val="single" w:sz="4" w:space="0" w:color="auto"/>
              <w:right w:val="single" w:sz="4" w:space="0" w:color="auto"/>
            </w:tcBorders>
          </w:tcPr>
          <w:p w:rsidR="00407092" w:rsidRPr="00407092" w:rsidRDefault="00407092" w:rsidP="00407092">
            <w:pPr>
              <w:jc w:val="center"/>
              <w:rPr>
                <w:sz w:val="22"/>
                <w:szCs w:val="22"/>
              </w:rPr>
            </w:pPr>
          </w:p>
          <w:p w:rsidR="00407092" w:rsidRPr="00407092" w:rsidRDefault="00407092" w:rsidP="00407092">
            <w:pPr>
              <w:jc w:val="center"/>
              <w:rPr>
                <w:sz w:val="22"/>
                <w:szCs w:val="22"/>
              </w:rPr>
            </w:pPr>
            <w:r w:rsidRPr="00407092">
              <w:rPr>
                <w:sz w:val="22"/>
                <w:szCs w:val="22"/>
              </w:rPr>
              <w:t>0</w:t>
            </w:r>
          </w:p>
        </w:tc>
        <w:tc>
          <w:tcPr>
            <w:tcW w:w="1276" w:type="dxa"/>
            <w:tcBorders>
              <w:top w:val="single" w:sz="4" w:space="0" w:color="auto"/>
              <w:left w:val="nil"/>
              <w:bottom w:val="single" w:sz="4" w:space="0" w:color="auto"/>
              <w:right w:val="single" w:sz="4" w:space="0" w:color="auto"/>
            </w:tcBorders>
          </w:tcPr>
          <w:p w:rsidR="00407092" w:rsidRPr="00407092" w:rsidRDefault="00407092" w:rsidP="00407092">
            <w:pPr>
              <w:jc w:val="center"/>
              <w:rPr>
                <w:sz w:val="22"/>
                <w:szCs w:val="22"/>
              </w:rPr>
            </w:pPr>
          </w:p>
          <w:p w:rsidR="00407092" w:rsidRPr="00407092" w:rsidRDefault="00407092" w:rsidP="00407092">
            <w:pPr>
              <w:jc w:val="center"/>
              <w:rPr>
                <w:sz w:val="22"/>
                <w:szCs w:val="22"/>
              </w:rPr>
            </w:pPr>
            <w:r w:rsidRPr="00407092">
              <w:rPr>
                <w:sz w:val="22"/>
                <w:szCs w:val="22"/>
              </w:rPr>
              <w:t>0</w:t>
            </w:r>
          </w:p>
        </w:tc>
        <w:tc>
          <w:tcPr>
            <w:tcW w:w="1022" w:type="dxa"/>
            <w:tcBorders>
              <w:top w:val="single" w:sz="4" w:space="0" w:color="auto"/>
              <w:left w:val="nil"/>
              <w:bottom w:val="single" w:sz="4" w:space="0" w:color="auto"/>
              <w:right w:val="single" w:sz="4" w:space="0" w:color="auto"/>
            </w:tcBorders>
          </w:tcPr>
          <w:p w:rsidR="00407092" w:rsidRPr="00407092" w:rsidRDefault="00407092" w:rsidP="00407092">
            <w:pPr>
              <w:jc w:val="center"/>
              <w:rPr>
                <w:sz w:val="22"/>
                <w:szCs w:val="22"/>
              </w:rPr>
            </w:pPr>
          </w:p>
          <w:p w:rsidR="00407092" w:rsidRPr="00407092" w:rsidRDefault="00407092" w:rsidP="00407092">
            <w:pPr>
              <w:jc w:val="center"/>
              <w:rPr>
                <w:sz w:val="22"/>
                <w:szCs w:val="22"/>
              </w:rPr>
            </w:pPr>
            <w:r w:rsidRPr="00407092">
              <w:rPr>
                <w:sz w:val="22"/>
                <w:szCs w:val="22"/>
              </w:rPr>
              <w:t>0</w:t>
            </w:r>
          </w:p>
        </w:tc>
      </w:tr>
      <w:tr w:rsidR="00407092" w:rsidRPr="00407092" w:rsidTr="00407092">
        <w:trPr>
          <w:trHeight w:val="324"/>
        </w:trPr>
        <w:tc>
          <w:tcPr>
            <w:tcW w:w="4361" w:type="dxa"/>
            <w:tcBorders>
              <w:top w:val="single" w:sz="4" w:space="0" w:color="auto"/>
              <w:left w:val="single" w:sz="4" w:space="0" w:color="auto"/>
              <w:bottom w:val="single" w:sz="4" w:space="0" w:color="auto"/>
              <w:right w:val="single" w:sz="4" w:space="0" w:color="auto"/>
            </w:tcBorders>
            <w:vAlign w:val="bottom"/>
            <w:hideMark/>
          </w:tcPr>
          <w:p w:rsidR="00407092" w:rsidRPr="00407092" w:rsidRDefault="00407092" w:rsidP="00407092">
            <w:pPr>
              <w:rPr>
                <w:color w:val="000000"/>
                <w:sz w:val="22"/>
                <w:szCs w:val="22"/>
              </w:rPr>
            </w:pPr>
            <w:r w:rsidRPr="00407092">
              <w:rPr>
                <w:bCs/>
                <w:i/>
                <w:iCs/>
                <w:color w:val="000000"/>
                <w:sz w:val="22"/>
                <w:szCs w:val="22"/>
              </w:rPr>
              <w:t>Благоустройство</w:t>
            </w:r>
          </w:p>
        </w:tc>
        <w:tc>
          <w:tcPr>
            <w:tcW w:w="708" w:type="dxa"/>
            <w:tcBorders>
              <w:top w:val="single" w:sz="4" w:space="0" w:color="auto"/>
              <w:left w:val="nil"/>
              <w:bottom w:val="single" w:sz="4" w:space="0" w:color="auto"/>
              <w:right w:val="single" w:sz="4" w:space="0" w:color="auto"/>
            </w:tcBorders>
            <w:vAlign w:val="center"/>
            <w:hideMark/>
          </w:tcPr>
          <w:p w:rsidR="00407092" w:rsidRPr="00407092" w:rsidRDefault="00407092" w:rsidP="00407092">
            <w:pPr>
              <w:jc w:val="center"/>
              <w:rPr>
                <w:sz w:val="22"/>
                <w:szCs w:val="22"/>
              </w:rPr>
            </w:pPr>
            <w:r w:rsidRPr="00407092">
              <w:rPr>
                <w:sz w:val="22"/>
                <w:szCs w:val="22"/>
              </w:rPr>
              <w:t>901</w:t>
            </w:r>
          </w:p>
        </w:tc>
        <w:tc>
          <w:tcPr>
            <w:tcW w:w="1134" w:type="dxa"/>
            <w:tcBorders>
              <w:top w:val="single" w:sz="4" w:space="0" w:color="auto"/>
              <w:left w:val="nil"/>
              <w:bottom w:val="single" w:sz="4" w:space="0" w:color="auto"/>
              <w:right w:val="single" w:sz="4" w:space="0" w:color="auto"/>
            </w:tcBorders>
            <w:vAlign w:val="center"/>
            <w:hideMark/>
          </w:tcPr>
          <w:p w:rsidR="00407092" w:rsidRPr="00407092" w:rsidRDefault="00407092" w:rsidP="00407092">
            <w:pPr>
              <w:jc w:val="center"/>
              <w:rPr>
                <w:color w:val="000000"/>
                <w:sz w:val="22"/>
                <w:szCs w:val="22"/>
              </w:rPr>
            </w:pPr>
            <w:r w:rsidRPr="00407092">
              <w:rPr>
                <w:color w:val="000000"/>
                <w:sz w:val="22"/>
                <w:szCs w:val="22"/>
              </w:rPr>
              <w:t>0503</w:t>
            </w:r>
          </w:p>
        </w:tc>
        <w:tc>
          <w:tcPr>
            <w:tcW w:w="1560" w:type="dxa"/>
            <w:tcBorders>
              <w:top w:val="single" w:sz="4" w:space="0" w:color="auto"/>
              <w:left w:val="nil"/>
              <w:bottom w:val="single" w:sz="4" w:space="0" w:color="auto"/>
              <w:right w:val="single" w:sz="4" w:space="0" w:color="auto"/>
            </w:tcBorders>
            <w:vAlign w:val="center"/>
          </w:tcPr>
          <w:p w:rsidR="00407092" w:rsidRPr="00407092" w:rsidRDefault="00407092" w:rsidP="00407092">
            <w:pPr>
              <w:jc w:val="center"/>
              <w:rPr>
                <w:color w:val="000000"/>
                <w:sz w:val="22"/>
                <w:szCs w:val="22"/>
              </w:rPr>
            </w:pPr>
          </w:p>
        </w:tc>
        <w:tc>
          <w:tcPr>
            <w:tcW w:w="708" w:type="dxa"/>
            <w:tcBorders>
              <w:top w:val="single" w:sz="4" w:space="0" w:color="auto"/>
              <w:left w:val="nil"/>
              <w:bottom w:val="single" w:sz="4" w:space="0" w:color="auto"/>
              <w:right w:val="single" w:sz="4" w:space="0" w:color="auto"/>
            </w:tcBorders>
            <w:vAlign w:val="center"/>
          </w:tcPr>
          <w:p w:rsidR="00407092" w:rsidRPr="00407092" w:rsidRDefault="00407092" w:rsidP="00407092">
            <w:pPr>
              <w:jc w:val="center"/>
              <w:rPr>
                <w:color w:val="000000"/>
                <w:sz w:val="22"/>
                <w:szCs w:val="22"/>
              </w:rPr>
            </w:pPr>
          </w:p>
        </w:tc>
        <w:tc>
          <w:tcPr>
            <w:tcW w:w="1134" w:type="dxa"/>
            <w:tcBorders>
              <w:top w:val="single" w:sz="4" w:space="0" w:color="auto"/>
              <w:left w:val="nil"/>
              <w:bottom w:val="single" w:sz="4" w:space="0" w:color="auto"/>
              <w:right w:val="single" w:sz="4" w:space="0" w:color="auto"/>
            </w:tcBorders>
            <w:vAlign w:val="center"/>
            <w:hideMark/>
          </w:tcPr>
          <w:p w:rsidR="00407092" w:rsidRPr="00407092" w:rsidRDefault="00407092" w:rsidP="00407092">
            <w:pPr>
              <w:jc w:val="center"/>
              <w:rPr>
                <w:sz w:val="22"/>
                <w:szCs w:val="22"/>
              </w:rPr>
            </w:pPr>
            <w:r w:rsidRPr="00407092">
              <w:rPr>
                <w:sz w:val="22"/>
                <w:szCs w:val="22"/>
              </w:rPr>
              <w:t>1028,4</w:t>
            </w:r>
          </w:p>
        </w:tc>
        <w:tc>
          <w:tcPr>
            <w:tcW w:w="1172" w:type="dxa"/>
            <w:tcBorders>
              <w:top w:val="single" w:sz="4" w:space="0" w:color="auto"/>
              <w:left w:val="nil"/>
              <w:bottom w:val="single" w:sz="4" w:space="0" w:color="auto"/>
              <w:right w:val="single" w:sz="4" w:space="0" w:color="auto"/>
            </w:tcBorders>
          </w:tcPr>
          <w:p w:rsidR="00407092" w:rsidRPr="00407092" w:rsidRDefault="00407092" w:rsidP="00407092">
            <w:pPr>
              <w:jc w:val="center"/>
              <w:rPr>
                <w:sz w:val="22"/>
                <w:szCs w:val="22"/>
                <w:highlight w:val="yellow"/>
              </w:rPr>
            </w:pPr>
            <w:r w:rsidRPr="00407092">
              <w:rPr>
                <w:sz w:val="22"/>
                <w:szCs w:val="22"/>
              </w:rPr>
              <w:t>182,4</w:t>
            </w:r>
          </w:p>
        </w:tc>
        <w:tc>
          <w:tcPr>
            <w:tcW w:w="1351" w:type="dxa"/>
            <w:tcBorders>
              <w:top w:val="single" w:sz="4" w:space="0" w:color="auto"/>
              <w:left w:val="nil"/>
              <w:bottom w:val="single" w:sz="4" w:space="0" w:color="auto"/>
              <w:right w:val="single" w:sz="4" w:space="0" w:color="auto"/>
            </w:tcBorders>
          </w:tcPr>
          <w:p w:rsidR="00407092" w:rsidRPr="00407092" w:rsidRDefault="00407092" w:rsidP="00407092">
            <w:pPr>
              <w:jc w:val="center"/>
              <w:rPr>
                <w:sz w:val="22"/>
                <w:szCs w:val="22"/>
                <w:highlight w:val="yellow"/>
              </w:rPr>
            </w:pPr>
            <w:r w:rsidRPr="00407092">
              <w:rPr>
                <w:sz w:val="22"/>
                <w:szCs w:val="22"/>
              </w:rPr>
              <w:t>140,1</w:t>
            </w:r>
          </w:p>
        </w:tc>
        <w:tc>
          <w:tcPr>
            <w:tcW w:w="1276" w:type="dxa"/>
            <w:tcBorders>
              <w:top w:val="single" w:sz="4" w:space="0" w:color="auto"/>
              <w:left w:val="nil"/>
              <w:bottom w:val="single" w:sz="4" w:space="0" w:color="auto"/>
              <w:right w:val="single" w:sz="4" w:space="0" w:color="auto"/>
            </w:tcBorders>
          </w:tcPr>
          <w:p w:rsidR="00407092" w:rsidRPr="00407092" w:rsidRDefault="00407092" w:rsidP="00407092">
            <w:pPr>
              <w:jc w:val="center"/>
              <w:rPr>
                <w:sz w:val="22"/>
                <w:szCs w:val="22"/>
                <w:highlight w:val="yellow"/>
              </w:rPr>
            </w:pPr>
            <w:r w:rsidRPr="00407092">
              <w:rPr>
                <w:sz w:val="22"/>
                <w:szCs w:val="22"/>
              </w:rPr>
              <w:t>76,8</w:t>
            </w:r>
          </w:p>
        </w:tc>
        <w:tc>
          <w:tcPr>
            <w:tcW w:w="1022" w:type="dxa"/>
            <w:tcBorders>
              <w:top w:val="single" w:sz="4" w:space="0" w:color="auto"/>
              <w:left w:val="nil"/>
              <w:bottom w:val="single" w:sz="4" w:space="0" w:color="auto"/>
              <w:right w:val="single" w:sz="4" w:space="0" w:color="auto"/>
            </w:tcBorders>
          </w:tcPr>
          <w:p w:rsidR="00407092" w:rsidRPr="00407092" w:rsidRDefault="00407092" w:rsidP="00407092">
            <w:pPr>
              <w:jc w:val="center"/>
              <w:rPr>
                <w:sz w:val="22"/>
                <w:szCs w:val="22"/>
                <w:highlight w:val="yellow"/>
              </w:rPr>
            </w:pPr>
            <w:r w:rsidRPr="00407092">
              <w:rPr>
                <w:sz w:val="22"/>
                <w:szCs w:val="22"/>
              </w:rPr>
              <w:t>2,5</w:t>
            </w:r>
          </w:p>
        </w:tc>
      </w:tr>
      <w:tr w:rsidR="00407092" w:rsidRPr="00407092" w:rsidTr="00407092">
        <w:trPr>
          <w:trHeight w:val="331"/>
        </w:trPr>
        <w:tc>
          <w:tcPr>
            <w:tcW w:w="4361" w:type="dxa"/>
            <w:tcBorders>
              <w:top w:val="single" w:sz="4" w:space="0" w:color="auto"/>
              <w:left w:val="single" w:sz="4" w:space="0" w:color="auto"/>
              <w:bottom w:val="single" w:sz="4" w:space="0" w:color="auto"/>
              <w:right w:val="single" w:sz="4" w:space="0" w:color="auto"/>
            </w:tcBorders>
            <w:vAlign w:val="bottom"/>
            <w:hideMark/>
          </w:tcPr>
          <w:p w:rsidR="00407092" w:rsidRPr="00407092" w:rsidRDefault="00407092" w:rsidP="00407092">
            <w:pPr>
              <w:rPr>
                <w:bCs/>
                <w:iCs/>
                <w:color w:val="000000"/>
                <w:sz w:val="22"/>
                <w:szCs w:val="22"/>
              </w:rPr>
            </w:pPr>
            <w:r w:rsidRPr="00407092">
              <w:rPr>
                <w:bCs/>
                <w:sz w:val="22"/>
                <w:szCs w:val="22"/>
              </w:rPr>
              <w:t>Программа «Повышение финансовой грамотности в Томской области</w:t>
            </w:r>
          </w:p>
        </w:tc>
        <w:tc>
          <w:tcPr>
            <w:tcW w:w="708" w:type="dxa"/>
            <w:tcBorders>
              <w:top w:val="single" w:sz="4" w:space="0" w:color="auto"/>
              <w:left w:val="nil"/>
              <w:bottom w:val="single" w:sz="4" w:space="0" w:color="auto"/>
              <w:right w:val="single" w:sz="4" w:space="0" w:color="auto"/>
            </w:tcBorders>
            <w:vAlign w:val="center"/>
            <w:hideMark/>
          </w:tcPr>
          <w:p w:rsidR="00407092" w:rsidRPr="00407092" w:rsidRDefault="00407092" w:rsidP="00407092">
            <w:pPr>
              <w:jc w:val="center"/>
              <w:rPr>
                <w:sz w:val="22"/>
                <w:szCs w:val="22"/>
              </w:rPr>
            </w:pPr>
            <w:r w:rsidRPr="00407092">
              <w:rPr>
                <w:sz w:val="22"/>
                <w:szCs w:val="22"/>
              </w:rPr>
              <w:t>901</w:t>
            </w:r>
          </w:p>
        </w:tc>
        <w:tc>
          <w:tcPr>
            <w:tcW w:w="1134" w:type="dxa"/>
            <w:tcBorders>
              <w:top w:val="single" w:sz="4" w:space="0" w:color="auto"/>
              <w:left w:val="nil"/>
              <w:bottom w:val="single" w:sz="4" w:space="0" w:color="auto"/>
              <w:right w:val="single" w:sz="4" w:space="0" w:color="auto"/>
            </w:tcBorders>
            <w:vAlign w:val="center"/>
            <w:hideMark/>
          </w:tcPr>
          <w:p w:rsidR="00407092" w:rsidRPr="00407092" w:rsidRDefault="00407092" w:rsidP="00407092">
            <w:pPr>
              <w:jc w:val="center"/>
              <w:rPr>
                <w:bCs/>
                <w:color w:val="000000"/>
                <w:sz w:val="22"/>
                <w:szCs w:val="22"/>
              </w:rPr>
            </w:pPr>
            <w:r w:rsidRPr="00407092">
              <w:rPr>
                <w:bCs/>
                <w:color w:val="000000"/>
                <w:sz w:val="22"/>
                <w:szCs w:val="22"/>
              </w:rPr>
              <w:t>0503</w:t>
            </w:r>
          </w:p>
        </w:tc>
        <w:tc>
          <w:tcPr>
            <w:tcW w:w="1560" w:type="dxa"/>
            <w:tcBorders>
              <w:top w:val="single" w:sz="4" w:space="0" w:color="auto"/>
              <w:left w:val="nil"/>
              <w:bottom w:val="single" w:sz="4" w:space="0" w:color="auto"/>
              <w:right w:val="single" w:sz="4" w:space="0" w:color="auto"/>
            </w:tcBorders>
            <w:vAlign w:val="center"/>
            <w:hideMark/>
          </w:tcPr>
          <w:p w:rsidR="00407092" w:rsidRPr="00407092" w:rsidRDefault="00407092" w:rsidP="00407092">
            <w:pPr>
              <w:jc w:val="center"/>
              <w:rPr>
                <w:bCs/>
                <w:color w:val="000000"/>
                <w:sz w:val="22"/>
                <w:szCs w:val="22"/>
              </w:rPr>
            </w:pPr>
            <w:r w:rsidRPr="00407092">
              <w:rPr>
                <w:bCs/>
                <w:color w:val="000000"/>
                <w:sz w:val="22"/>
                <w:szCs w:val="22"/>
              </w:rPr>
              <w:t>2140000000</w:t>
            </w:r>
          </w:p>
        </w:tc>
        <w:tc>
          <w:tcPr>
            <w:tcW w:w="708" w:type="dxa"/>
            <w:tcBorders>
              <w:top w:val="single" w:sz="4" w:space="0" w:color="auto"/>
              <w:left w:val="nil"/>
              <w:bottom w:val="single" w:sz="4" w:space="0" w:color="auto"/>
              <w:right w:val="single" w:sz="4" w:space="0" w:color="auto"/>
            </w:tcBorders>
            <w:vAlign w:val="center"/>
          </w:tcPr>
          <w:p w:rsidR="00407092" w:rsidRPr="00407092" w:rsidRDefault="00407092" w:rsidP="00407092">
            <w:pPr>
              <w:jc w:val="center"/>
              <w:rPr>
                <w:bCs/>
                <w:i/>
                <w:color w:val="000000"/>
                <w:sz w:val="22"/>
                <w:szCs w:val="22"/>
              </w:rPr>
            </w:pPr>
          </w:p>
        </w:tc>
        <w:tc>
          <w:tcPr>
            <w:tcW w:w="1134" w:type="dxa"/>
            <w:tcBorders>
              <w:top w:val="single" w:sz="4" w:space="0" w:color="auto"/>
              <w:left w:val="nil"/>
              <w:bottom w:val="single" w:sz="4" w:space="0" w:color="auto"/>
              <w:right w:val="single" w:sz="4" w:space="0" w:color="auto"/>
            </w:tcBorders>
            <w:vAlign w:val="center"/>
            <w:hideMark/>
          </w:tcPr>
          <w:p w:rsidR="00407092" w:rsidRPr="00407092" w:rsidRDefault="00407092" w:rsidP="00407092">
            <w:pPr>
              <w:jc w:val="center"/>
              <w:rPr>
                <w:bCs/>
                <w:sz w:val="22"/>
                <w:szCs w:val="22"/>
              </w:rPr>
            </w:pPr>
            <w:r w:rsidRPr="00407092">
              <w:rPr>
                <w:bCs/>
                <w:sz w:val="22"/>
                <w:szCs w:val="22"/>
              </w:rPr>
              <w:t>437,9</w:t>
            </w:r>
          </w:p>
        </w:tc>
        <w:tc>
          <w:tcPr>
            <w:tcW w:w="1172" w:type="dxa"/>
            <w:tcBorders>
              <w:top w:val="single" w:sz="4" w:space="0" w:color="auto"/>
              <w:left w:val="nil"/>
              <w:bottom w:val="single" w:sz="4" w:space="0" w:color="auto"/>
              <w:right w:val="single" w:sz="4" w:space="0" w:color="auto"/>
            </w:tcBorders>
            <w:hideMark/>
          </w:tcPr>
          <w:p w:rsidR="00407092" w:rsidRPr="00407092" w:rsidRDefault="00407092" w:rsidP="00407092">
            <w:pPr>
              <w:jc w:val="center"/>
              <w:rPr>
                <w:bCs/>
                <w:sz w:val="22"/>
                <w:szCs w:val="22"/>
              </w:rPr>
            </w:pPr>
            <w:r w:rsidRPr="00407092">
              <w:rPr>
                <w:bCs/>
                <w:sz w:val="22"/>
                <w:szCs w:val="22"/>
              </w:rPr>
              <w:t>0</w:t>
            </w:r>
          </w:p>
        </w:tc>
        <w:tc>
          <w:tcPr>
            <w:tcW w:w="1351" w:type="dxa"/>
            <w:tcBorders>
              <w:top w:val="single" w:sz="4" w:space="0" w:color="auto"/>
              <w:left w:val="nil"/>
              <w:bottom w:val="single" w:sz="4" w:space="0" w:color="auto"/>
              <w:right w:val="single" w:sz="4" w:space="0" w:color="auto"/>
            </w:tcBorders>
            <w:hideMark/>
          </w:tcPr>
          <w:p w:rsidR="00407092" w:rsidRPr="00407092" w:rsidRDefault="00407092" w:rsidP="00407092">
            <w:pPr>
              <w:jc w:val="center"/>
              <w:rPr>
                <w:bCs/>
                <w:sz w:val="22"/>
                <w:szCs w:val="22"/>
              </w:rPr>
            </w:pPr>
            <w:r w:rsidRPr="00407092">
              <w:rPr>
                <w:bCs/>
                <w:sz w:val="22"/>
                <w:szCs w:val="22"/>
              </w:rPr>
              <w:t>0</w:t>
            </w:r>
          </w:p>
        </w:tc>
        <w:tc>
          <w:tcPr>
            <w:tcW w:w="1276" w:type="dxa"/>
            <w:tcBorders>
              <w:top w:val="single" w:sz="4" w:space="0" w:color="auto"/>
              <w:left w:val="nil"/>
              <w:bottom w:val="single" w:sz="4" w:space="0" w:color="auto"/>
              <w:right w:val="single" w:sz="4" w:space="0" w:color="auto"/>
            </w:tcBorders>
            <w:hideMark/>
          </w:tcPr>
          <w:p w:rsidR="00407092" w:rsidRPr="00407092" w:rsidRDefault="00407092" w:rsidP="00407092">
            <w:pPr>
              <w:jc w:val="center"/>
              <w:rPr>
                <w:bCs/>
                <w:sz w:val="22"/>
                <w:szCs w:val="22"/>
              </w:rPr>
            </w:pPr>
            <w:r w:rsidRPr="00407092">
              <w:rPr>
                <w:bCs/>
                <w:sz w:val="22"/>
                <w:szCs w:val="22"/>
              </w:rPr>
              <w:t>0</w:t>
            </w:r>
          </w:p>
        </w:tc>
        <w:tc>
          <w:tcPr>
            <w:tcW w:w="1022" w:type="dxa"/>
            <w:tcBorders>
              <w:top w:val="single" w:sz="4" w:space="0" w:color="auto"/>
              <w:left w:val="nil"/>
              <w:bottom w:val="single" w:sz="4" w:space="0" w:color="auto"/>
              <w:right w:val="single" w:sz="4" w:space="0" w:color="auto"/>
            </w:tcBorders>
          </w:tcPr>
          <w:p w:rsidR="00407092" w:rsidRPr="00407092" w:rsidRDefault="00407092" w:rsidP="00407092">
            <w:pPr>
              <w:jc w:val="center"/>
              <w:rPr>
                <w:bCs/>
                <w:sz w:val="22"/>
                <w:szCs w:val="22"/>
              </w:rPr>
            </w:pPr>
            <w:r w:rsidRPr="00407092">
              <w:rPr>
                <w:bCs/>
                <w:sz w:val="22"/>
                <w:szCs w:val="22"/>
              </w:rPr>
              <w:t>0</w:t>
            </w:r>
          </w:p>
        </w:tc>
      </w:tr>
      <w:tr w:rsidR="00407092" w:rsidRPr="00407092" w:rsidTr="00407092">
        <w:trPr>
          <w:trHeight w:val="331"/>
        </w:trPr>
        <w:tc>
          <w:tcPr>
            <w:tcW w:w="4361" w:type="dxa"/>
            <w:tcBorders>
              <w:top w:val="single" w:sz="4" w:space="0" w:color="auto"/>
              <w:left w:val="single" w:sz="4" w:space="0" w:color="auto"/>
              <w:bottom w:val="single" w:sz="4" w:space="0" w:color="auto"/>
              <w:right w:val="single" w:sz="4" w:space="0" w:color="auto"/>
            </w:tcBorders>
            <w:vAlign w:val="bottom"/>
            <w:hideMark/>
          </w:tcPr>
          <w:p w:rsidR="00407092" w:rsidRPr="00407092" w:rsidRDefault="00407092" w:rsidP="00407092">
            <w:pPr>
              <w:rPr>
                <w:bCs/>
                <w:sz w:val="22"/>
                <w:szCs w:val="22"/>
              </w:rPr>
            </w:pPr>
            <w:r w:rsidRPr="00407092">
              <w:rPr>
                <w:sz w:val="22"/>
                <w:szCs w:val="22"/>
              </w:rPr>
              <w:t xml:space="preserve">Капитальный ремонт пешеходного тротуара по адресу: Томская область, Тегульдетский район, </w:t>
            </w:r>
            <w:proofErr w:type="spellStart"/>
            <w:r w:rsidRPr="00407092">
              <w:rPr>
                <w:sz w:val="22"/>
                <w:szCs w:val="22"/>
              </w:rPr>
              <w:t>п</w:t>
            </w:r>
            <w:proofErr w:type="gramStart"/>
            <w:r w:rsidRPr="00407092">
              <w:rPr>
                <w:sz w:val="22"/>
                <w:szCs w:val="22"/>
              </w:rPr>
              <w:t>.Б</w:t>
            </w:r>
            <w:proofErr w:type="gramEnd"/>
            <w:r w:rsidRPr="00407092">
              <w:rPr>
                <w:sz w:val="22"/>
                <w:szCs w:val="22"/>
              </w:rPr>
              <w:t>ерегаево</w:t>
            </w:r>
            <w:proofErr w:type="spellEnd"/>
            <w:r w:rsidRPr="00407092">
              <w:rPr>
                <w:sz w:val="22"/>
                <w:szCs w:val="22"/>
              </w:rPr>
              <w:t xml:space="preserve">, </w:t>
            </w:r>
            <w:proofErr w:type="spellStart"/>
            <w:r w:rsidRPr="00407092">
              <w:rPr>
                <w:sz w:val="22"/>
                <w:szCs w:val="22"/>
              </w:rPr>
              <w:t>ул.Ленинская</w:t>
            </w:r>
            <w:proofErr w:type="spellEnd"/>
          </w:p>
        </w:tc>
        <w:tc>
          <w:tcPr>
            <w:tcW w:w="708" w:type="dxa"/>
            <w:tcBorders>
              <w:top w:val="single" w:sz="4" w:space="0" w:color="auto"/>
              <w:left w:val="nil"/>
              <w:bottom w:val="single" w:sz="4" w:space="0" w:color="auto"/>
              <w:right w:val="single" w:sz="4" w:space="0" w:color="auto"/>
            </w:tcBorders>
            <w:vAlign w:val="center"/>
            <w:hideMark/>
          </w:tcPr>
          <w:p w:rsidR="00407092" w:rsidRPr="00407092" w:rsidRDefault="00407092" w:rsidP="00407092">
            <w:pPr>
              <w:jc w:val="center"/>
              <w:rPr>
                <w:sz w:val="22"/>
                <w:szCs w:val="22"/>
              </w:rPr>
            </w:pPr>
            <w:r w:rsidRPr="00407092">
              <w:rPr>
                <w:sz w:val="22"/>
                <w:szCs w:val="22"/>
              </w:rPr>
              <w:t>901</w:t>
            </w:r>
          </w:p>
        </w:tc>
        <w:tc>
          <w:tcPr>
            <w:tcW w:w="1134" w:type="dxa"/>
            <w:tcBorders>
              <w:top w:val="single" w:sz="4" w:space="0" w:color="auto"/>
              <w:left w:val="nil"/>
              <w:bottom w:val="single" w:sz="4" w:space="0" w:color="auto"/>
              <w:right w:val="single" w:sz="4" w:space="0" w:color="auto"/>
            </w:tcBorders>
            <w:vAlign w:val="center"/>
            <w:hideMark/>
          </w:tcPr>
          <w:p w:rsidR="00407092" w:rsidRPr="00407092" w:rsidRDefault="00407092" w:rsidP="00407092">
            <w:pPr>
              <w:jc w:val="center"/>
              <w:rPr>
                <w:bCs/>
                <w:color w:val="000000"/>
                <w:sz w:val="22"/>
                <w:szCs w:val="22"/>
              </w:rPr>
            </w:pPr>
            <w:r w:rsidRPr="00407092">
              <w:rPr>
                <w:bCs/>
                <w:color w:val="000000"/>
                <w:sz w:val="22"/>
                <w:szCs w:val="22"/>
              </w:rPr>
              <w:t>0503</w:t>
            </w:r>
          </w:p>
        </w:tc>
        <w:tc>
          <w:tcPr>
            <w:tcW w:w="1560" w:type="dxa"/>
            <w:tcBorders>
              <w:top w:val="single" w:sz="4" w:space="0" w:color="auto"/>
              <w:left w:val="nil"/>
              <w:bottom w:val="single" w:sz="4" w:space="0" w:color="auto"/>
              <w:right w:val="single" w:sz="4" w:space="0" w:color="auto"/>
            </w:tcBorders>
            <w:vAlign w:val="center"/>
            <w:hideMark/>
          </w:tcPr>
          <w:p w:rsidR="00407092" w:rsidRPr="00407092" w:rsidRDefault="00407092" w:rsidP="00407092">
            <w:pPr>
              <w:jc w:val="center"/>
              <w:rPr>
                <w:bCs/>
                <w:color w:val="000000"/>
                <w:sz w:val="22"/>
                <w:szCs w:val="22"/>
              </w:rPr>
            </w:pPr>
            <w:r w:rsidRPr="00407092">
              <w:rPr>
                <w:color w:val="000000"/>
                <w:sz w:val="22"/>
                <w:szCs w:val="22"/>
              </w:rPr>
              <w:t>214824M22</w:t>
            </w:r>
          </w:p>
        </w:tc>
        <w:tc>
          <w:tcPr>
            <w:tcW w:w="708" w:type="dxa"/>
            <w:tcBorders>
              <w:top w:val="single" w:sz="4" w:space="0" w:color="auto"/>
              <w:left w:val="nil"/>
              <w:bottom w:val="single" w:sz="4" w:space="0" w:color="auto"/>
              <w:right w:val="single" w:sz="4" w:space="0" w:color="auto"/>
            </w:tcBorders>
            <w:vAlign w:val="center"/>
          </w:tcPr>
          <w:p w:rsidR="00407092" w:rsidRPr="00407092" w:rsidRDefault="00407092" w:rsidP="00407092">
            <w:pPr>
              <w:jc w:val="center"/>
              <w:rPr>
                <w:bCs/>
                <w:i/>
                <w:color w:val="000000"/>
                <w:sz w:val="22"/>
                <w:szCs w:val="22"/>
              </w:rPr>
            </w:pPr>
          </w:p>
        </w:tc>
        <w:tc>
          <w:tcPr>
            <w:tcW w:w="1134" w:type="dxa"/>
            <w:tcBorders>
              <w:top w:val="single" w:sz="4" w:space="0" w:color="auto"/>
              <w:left w:val="nil"/>
              <w:bottom w:val="single" w:sz="4" w:space="0" w:color="auto"/>
              <w:right w:val="single" w:sz="4" w:space="0" w:color="auto"/>
            </w:tcBorders>
            <w:vAlign w:val="center"/>
            <w:hideMark/>
          </w:tcPr>
          <w:p w:rsidR="00407092" w:rsidRPr="00407092" w:rsidRDefault="00407092" w:rsidP="00407092">
            <w:pPr>
              <w:jc w:val="center"/>
              <w:rPr>
                <w:bCs/>
                <w:sz w:val="22"/>
                <w:szCs w:val="22"/>
              </w:rPr>
            </w:pPr>
            <w:r w:rsidRPr="00407092">
              <w:rPr>
                <w:bCs/>
                <w:sz w:val="22"/>
                <w:szCs w:val="22"/>
              </w:rPr>
              <w:t>437,9</w:t>
            </w:r>
          </w:p>
        </w:tc>
        <w:tc>
          <w:tcPr>
            <w:tcW w:w="1172" w:type="dxa"/>
            <w:tcBorders>
              <w:top w:val="single" w:sz="4" w:space="0" w:color="auto"/>
              <w:left w:val="nil"/>
              <w:bottom w:val="single" w:sz="4" w:space="0" w:color="auto"/>
              <w:right w:val="single" w:sz="4" w:space="0" w:color="auto"/>
            </w:tcBorders>
            <w:hideMark/>
          </w:tcPr>
          <w:p w:rsidR="00407092" w:rsidRPr="00407092" w:rsidRDefault="00407092" w:rsidP="00407092">
            <w:pPr>
              <w:jc w:val="center"/>
              <w:rPr>
                <w:bCs/>
                <w:sz w:val="22"/>
                <w:szCs w:val="22"/>
              </w:rPr>
            </w:pPr>
          </w:p>
          <w:p w:rsidR="00407092" w:rsidRPr="00407092" w:rsidRDefault="00407092" w:rsidP="00407092">
            <w:pPr>
              <w:jc w:val="center"/>
              <w:rPr>
                <w:bCs/>
                <w:sz w:val="22"/>
                <w:szCs w:val="22"/>
              </w:rPr>
            </w:pPr>
            <w:r w:rsidRPr="00407092">
              <w:rPr>
                <w:bCs/>
                <w:sz w:val="22"/>
                <w:szCs w:val="22"/>
              </w:rPr>
              <w:t>0</w:t>
            </w:r>
          </w:p>
        </w:tc>
        <w:tc>
          <w:tcPr>
            <w:tcW w:w="1351" w:type="dxa"/>
            <w:tcBorders>
              <w:top w:val="single" w:sz="4" w:space="0" w:color="auto"/>
              <w:left w:val="nil"/>
              <w:bottom w:val="single" w:sz="4" w:space="0" w:color="auto"/>
              <w:right w:val="single" w:sz="4" w:space="0" w:color="auto"/>
            </w:tcBorders>
            <w:hideMark/>
          </w:tcPr>
          <w:p w:rsidR="00407092" w:rsidRPr="00407092" w:rsidRDefault="00407092" w:rsidP="00407092">
            <w:pPr>
              <w:jc w:val="center"/>
              <w:rPr>
                <w:bCs/>
                <w:sz w:val="22"/>
                <w:szCs w:val="22"/>
              </w:rPr>
            </w:pPr>
          </w:p>
          <w:p w:rsidR="00407092" w:rsidRPr="00407092" w:rsidRDefault="00407092" w:rsidP="00407092">
            <w:pPr>
              <w:jc w:val="center"/>
              <w:rPr>
                <w:bCs/>
                <w:sz w:val="22"/>
                <w:szCs w:val="22"/>
              </w:rPr>
            </w:pPr>
            <w:r w:rsidRPr="00407092">
              <w:rPr>
                <w:bCs/>
                <w:sz w:val="22"/>
                <w:szCs w:val="22"/>
              </w:rPr>
              <w:t>0</w:t>
            </w:r>
          </w:p>
        </w:tc>
        <w:tc>
          <w:tcPr>
            <w:tcW w:w="1276" w:type="dxa"/>
            <w:tcBorders>
              <w:top w:val="single" w:sz="4" w:space="0" w:color="auto"/>
              <w:left w:val="nil"/>
              <w:bottom w:val="single" w:sz="4" w:space="0" w:color="auto"/>
              <w:right w:val="single" w:sz="4" w:space="0" w:color="auto"/>
            </w:tcBorders>
            <w:hideMark/>
          </w:tcPr>
          <w:p w:rsidR="00407092" w:rsidRPr="00407092" w:rsidRDefault="00407092" w:rsidP="00407092">
            <w:pPr>
              <w:jc w:val="center"/>
              <w:rPr>
                <w:bCs/>
                <w:sz w:val="22"/>
                <w:szCs w:val="22"/>
              </w:rPr>
            </w:pPr>
          </w:p>
          <w:p w:rsidR="00407092" w:rsidRPr="00407092" w:rsidRDefault="00407092" w:rsidP="00407092">
            <w:pPr>
              <w:jc w:val="center"/>
              <w:rPr>
                <w:bCs/>
                <w:sz w:val="22"/>
                <w:szCs w:val="22"/>
              </w:rPr>
            </w:pPr>
            <w:r w:rsidRPr="00407092">
              <w:rPr>
                <w:bCs/>
                <w:sz w:val="22"/>
                <w:szCs w:val="22"/>
              </w:rPr>
              <w:t>0</w:t>
            </w:r>
          </w:p>
        </w:tc>
        <w:tc>
          <w:tcPr>
            <w:tcW w:w="1022" w:type="dxa"/>
            <w:tcBorders>
              <w:top w:val="single" w:sz="4" w:space="0" w:color="auto"/>
              <w:left w:val="nil"/>
              <w:bottom w:val="single" w:sz="4" w:space="0" w:color="auto"/>
              <w:right w:val="single" w:sz="4" w:space="0" w:color="auto"/>
            </w:tcBorders>
          </w:tcPr>
          <w:p w:rsidR="00407092" w:rsidRPr="00407092" w:rsidRDefault="00407092" w:rsidP="00407092">
            <w:pPr>
              <w:jc w:val="center"/>
              <w:rPr>
                <w:bCs/>
                <w:sz w:val="22"/>
                <w:szCs w:val="22"/>
              </w:rPr>
            </w:pPr>
          </w:p>
          <w:p w:rsidR="00407092" w:rsidRPr="00407092" w:rsidRDefault="00407092" w:rsidP="00407092">
            <w:pPr>
              <w:jc w:val="center"/>
              <w:rPr>
                <w:bCs/>
                <w:sz w:val="22"/>
                <w:szCs w:val="22"/>
              </w:rPr>
            </w:pPr>
            <w:r w:rsidRPr="00407092">
              <w:rPr>
                <w:bCs/>
                <w:sz w:val="22"/>
                <w:szCs w:val="22"/>
              </w:rPr>
              <w:t>0</w:t>
            </w:r>
          </w:p>
        </w:tc>
      </w:tr>
      <w:tr w:rsidR="00407092" w:rsidRPr="00407092" w:rsidTr="00407092">
        <w:trPr>
          <w:trHeight w:val="331"/>
        </w:trPr>
        <w:tc>
          <w:tcPr>
            <w:tcW w:w="4361" w:type="dxa"/>
            <w:tcBorders>
              <w:top w:val="single" w:sz="4" w:space="0" w:color="auto"/>
              <w:left w:val="single" w:sz="4" w:space="0" w:color="auto"/>
              <w:bottom w:val="single" w:sz="4" w:space="0" w:color="auto"/>
              <w:right w:val="single" w:sz="4" w:space="0" w:color="auto"/>
            </w:tcBorders>
            <w:vAlign w:val="bottom"/>
            <w:hideMark/>
          </w:tcPr>
          <w:p w:rsidR="00407092" w:rsidRPr="00407092" w:rsidRDefault="00407092" w:rsidP="00407092">
            <w:pPr>
              <w:rPr>
                <w:bCs/>
                <w:sz w:val="22"/>
                <w:szCs w:val="22"/>
              </w:rPr>
            </w:pPr>
            <w:r w:rsidRPr="00407092">
              <w:rPr>
                <w:sz w:val="22"/>
                <w:szCs w:val="22"/>
              </w:rPr>
              <w:t>Закупка товаров, работ, услуг для государственных (муниципальных) нужд</w:t>
            </w:r>
          </w:p>
        </w:tc>
        <w:tc>
          <w:tcPr>
            <w:tcW w:w="708" w:type="dxa"/>
            <w:tcBorders>
              <w:top w:val="single" w:sz="4" w:space="0" w:color="auto"/>
              <w:left w:val="nil"/>
              <w:bottom w:val="single" w:sz="4" w:space="0" w:color="auto"/>
              <w:right w:val="single" w:sz="4" w:space="0" w:color="auto"/>
            </w:tcBorders>
            <w:vAlign w:val="center"/>
            <w:hideMark/>
          </w:tcPr>
          <w:p w:rsidR="00407092" w:rsidRPr="00407092" w:rsidRDefault="00407092" w:rsidP="00407092">
            <w:pPr>
              <w:jc w:val="center"/>
              <w:rPr>
                <w:sz w:val="22"/>
                <w:szCs w:val="22"/>
              </w:rPr>
            </w:pPr>
            <w:r w:rsidRPr="00407092">
              <w:rPr>
                <w:sz w:val="22"/>
                <w:szCs w:val="22"/>
              </w:rPr>
              <w:t>901</w:t>
            </w:r>
          </w:p>
        </w:tc>
        <w:tc>
          <w:tcPr>
            <w:tcW w:w="1134" w:type="dxa"/>
            <w:tcBorders>
              <w:top w:val="single" w:sz="4" w:space="0" w:color="auto"/>
              <w:left w:val="nil"/>
              <w:bottom w:val="single" w:sz="4" w:space="0" w:color="auto"/>
              <w:right w:val="single" w:sz="4" w:space="0" w:color="auto"/>
            </w:tcBorders>
            <w:vAlign w:val="center"/>
            <w:hideMark/>
          </w:tcPr>
          <w:p w:rsidR="00407092" w:rsidRPr="00407092" w:rsidRDefault="00407092" w:rsidP="00407092">
            <w:pPr>
              <w:jc w:val="center"/>
              <w:rPr>
                <w:bCs/>
                <w:color w:val="000000"/>
                <w:sz w:val="22"/>
                <w:szCs w:val="22"/>
              </w:rPr>
            </w:pPr>
            <w:r w:rsidRPr="00407092">
              <w:rPr>
                <w:bCs/>
                <w:color w:val="000000"/>
                <w:sz w:val="22"/>
                <w:szCs w:val="22"/>
              </w:rPr>
              <w:t>0503</w:t>
            </w:r>
          </w:p>
        </w:tc>
        <w:tc>
          <w:tcPr>
            <w:tcW w:w="1560" w:type="dxa"/>
            <w:tcBorders>
              <w:top w:val="single" w:sz="4" w:space="0" w:color="auto"/>
              <w:left w:val="nil"/>
              <w:bottom w:val="single" w:sz="4" w:space="0" w:color="auto"/>
              <w:right w:val="single" w:sz="4" w:space="0" w:color="auto"/>
            </w:tcBorders>
            <w:vAlign w:val="center"/>
            <w:hideMark/>
          </w:tcPr>
          <w:p w:rsidR="00407092" w:rsidRPr="00407092" w:rsidRDefault="00407092" w:rsidP="00407092">
            <w:pPr>
              <w:jc w:val="center"/>
              <w:rPr>
                <w:bCs/>
                <w:color w:val="000000"/>
                <w:sz w:val="22"/>
                <w:szCs w:val="22"/>
              </w:rPr>
            </w:pPr>
            <w:r w:rsidRPr="00407092">
              <w:rPr>
                <w:color w:val="000000"/>
                <w:sz w:val="22"/>
                <w:szCs w:val="22"/>
              </w:rPr>
              <w:t>214824M22</w:t>
            </w:r>
          </w:p>
        </w:tc>
        <w:tc>
          <w:tcPr>
            <w:tcW w:w="708" w:type="dxa"/>
            <w:tcBorders>
              <w:top w:val="single" w:sz="4" w:space="0" w:color="auto"/>
              <w:left w:val="nil"/>
              <w:bottom w:val="single" w:sz="4" w:space="0" w:color="auto"/>
              <w:right w:val="single" w:sz="4" w:space="0" w:color="auto"/>
            </w:tcBorders>
            <w:vAlign w:val="center"/>
          </w:tcPr>
          <w:p w:rsidR="00407092" w:rsidRPr="00407092" w:rsidRDefault="00407092" w:rsidP="00407092">
            <w:pPr>
              <w:jc w:val="center"/>
              <w:rPr>
                <w:bCs/>
                <w:color w:val="000000"/>
                <w:sz w:val="22"/>
                <w:szCs w:val="22"/>
              </w:rPr>
            </w:pPr>
            <w:r w:rsidRPr="00407092">
              <w:rPr>
                <w:bCs/>
                <w:color w:val="000000"/>
                <w:sz w:val="22"/>
                <w:szCs w:val="22"/>
              </w:rPr>
              <w:t>200</w:t>
            </w:r>
          </w:p>
        </w:tc>
        <w:tc>
          <w:tcPr>
            <w:tcW w:w="1134" w:type="dxa"/>
            <w:tcBorders>
              <w:top w:val="single" w:sz="4" w:space="0" w:color="auto"/>
              <w:left w:val="nil"/>
              <w:bottom w:val="single" w:sz="4" w:space="0" w:color="auto"/>
              <w:right w:val="single" w:sz="4" w:space="0" w:color="auto"/>
            </w:tcBorders>
            <w:vAlign w:val="center"/>
            <w:hideMark/>
          </w:tcPr>
          <w:p w:rsidR="00407092" w:rsidRPr="00407092" w:rsidRDefault="00407092" w:rsidP="00407092">
            <w:pPr>
              <w:jc w:val="center"/>
              <w:rPr>
                <w:bCs/>
                <w:sz w:val="22"/>
                <w:szCs w:val="22"/>
              </w:rPr>
            </w:pPr>
            <w:r w:rsidRPr="00407092">
              <w:rPr>
                <w:bCs/>
                <w:sz w:val="22"/>
                <w:szCs w:val="22"/>
              </w:rPr>
              <w:t>437,9</w:t>
            </w:r>
          </w:p>
        </w:tc>
        <w:tc>
          <w:tcPr>
            <w:tcW w:w="1172" w:type="dxa"/>
            <w:tcBorders>
              <w:top w:val="single" w:sz="4" w:space="0" w:color="auto"/>
              <w:left w:val="nil"/>
              <w:bottom w:val="single" w:sz="4" w:space="0" w:color="auto"/>
              <w:right w:val="single" w:sz="4" w:space="0" w:color="auto"/>
            </w:tcBorders>
            <w:hideMark/>
          </w:tcPr>
          <w:p w:rsidR="00407092" w:rsidRPr="00407092" w:rsidRDefault="00407092" w:rsidP="00407092">
            <w:pPr>
              <w:jc w:val="center"/>
              <w:rPr>
                <w:bCs/>
                <w:sz w:val="22"/>
                <w:szCs w:val="22"/>
              </w:rPr>
            </w:pPr>
            <w:r w:rsidRPr="00407092">
              <w:rPr>
                <w:bCs/>
                <w:sz w:val="22"/>
                <w:szCs w:val="22"/>
              </w:rPr>
              <w:t>0</w:t>
            </w:r>
          </w:p>
        </w:tc>
        <w:tc>
          <w:tcPr>
            <w:tcW w:w="1351" w:type="dxa"/>
            <w:tcBorders>
              <w:top w:val="single" w:sz="4" w:space="0" w:color="auto"/>
              <w:left w:val="nil"/>
              <w:bottom w:val="single" w:sz="4" w:space="0" w:color="auto"/>
              <w:right w:val="single" w:sz="4" w:space="0" w:color="auto"/>
            </w:tcBorders>
            <w:hideMark/>
          </w:tcPr>
          <w:p w:rsidR="00407092" w:rsidRPr="00407092" w:rsidRDefault="00407092" w:rsidP="00407092">
            <w:pPr>
              <w:jc w:val="center"/>
              <w:rPr>
                <w:bCs/>
                <w:sz w:val="22"/>
                <w:szCs w:val="22"/>
              </w:rPr>
            </w:pPr>
            <w:r w:rsidRPr="00407092">
              <w:rPr>
                <w:bCs/>
                <w:sz w:val="22"/>
                <w:szCs w:val="22"/>
              </w:rPr>
              <w:t>0</w:t>
            </w:r>
          </w:p>
        </w:tc>
        <w:tc>
          <w:tcPr>
            <w:tcW w:w="1276" w:type="dxa"/>
            <w:tcBorders>
              <w:top w:val="single" w:sz="4" w:space="0" w:color="auto"/>
              <w:left w:val="nil"/>
              <w:bottom w:val="single" w:sz="4" w:space="0" w:color="auto"/>
              <w:right w:val="single" w:sz="4" w:space="0" w:color="auto"/>
            </w:tcBorders>
            <w:hideMark/>
          </w:tcPr>
          <w:p w:rsidR="00407092" w:rsidRPr="00407092" w:rsidRDefault="00407092" w:rsidP="00407092">
            <w:pPr>
              <w:jc w:val="center"/>
              <w:rPr>
                <w:bCs/>
                <w:sz w:val="22"/>
                <w:szCs w:val="22"/>
              </w:rPr>
            </w:pPr>
            <w:r w:rsidRPr="00407092">
              <w:rPr>
                <w:bCs/>
                <w:sz w:val="22"/>
                <w:szCs w:val="22"/>
              </w:rPr>
              <w:t>0</w:t>
            </w:r>
          </w:p>
        </w:tc>
        <w:tc>
          <w:tcPr>
            <w:tcW w:w="1022" w:type="dxa"/>
            <w:tcBorders>
              <w:top w:val="single" w:sz="4" w:space="0" w:color="auto"/>
              <w:left w:val="nil"/>
              <w:bottom w:val="single" w:sz="4" w:space="0" w:color="auto"/>
              <w:right w:val="single" w:sz="4" w:space="0" w:color="auto"/>
            </w:tcBorders>
          </w:tcPr>
          <w:p w:rsidR="00407092" w:rsidRPr="00407092" w:rsidRDefault="00407092" w:rsidP="00407092">
            <w:pPr>
              <w:jc w:val="center"/>
              <w:rPr>
                <w:bCs/>
                <w:sz w:val="22"/>
                <w:szCs w:val="22"/>
              </w:rPr>
            </w:pPr>
            <w:r w:rsidRPr="00407092">
              <w:rPr>
                <w:bCs/>
                <w:sz w:val="22"/>
                <w:szCs w:val="22"/>
              </w:rPr>
              <w:t>0</w:t>
            </w:r>
          </w:p>
        </w:tc>
      </w:tr>
      <w:tr w:rsidR="00407092" w:rsidRPr="00407092" w:rsidTr="00407092">
        <w:trPr>
          <w:trHeight w:val="331"/>
        </w:trPr>
        <w:tc>
          <w:tcPr>
            <w:tcW w:w="4361" w:type="dxa"/>
            <w:tcBorders>
              <w:top w:val="single" w:sz="4" w:space="0" w:color="auto"/>
              <w:left w:val="single" w:sz="4" w:space="0" w:color="auto"/>
              <w:bottom w:val="single" w:sz="4" w:space="0" w:color="auto"/>
              <w:right w:val="single" w:sz="4" w:space="0" w:color="auto"/>
            </w:tcBorders>
            <w:vAlign w:val="bottom"/>
            <w:hideMark/>
          </w:tcPr>
          <w:p w:rsidR="00407092" w:rsidRPr="00407092" w:rsidRDefault="00407092" w:rsidP="00407092">
            <w:pPr>
              <w:rPr>
                <w:sz w:val="22"/>
                <w:szCs w:val="22"/>
              </w:rPr>
            </w:pPr>
            <w:r w:rsidRPr="00407092">
              <w:rPr>
                <w:sz w:val="22"/>
                <w:szCs w:val="22"/>
              </w:rPr>
              <w:t>Иные закупки товаров, работ и услуг для государственных (муниципальных) нужд услуг для муниципальных нужд</w:t>
            </w:r>
          </w:p>
        </w:tc>
        <w:tc>
          <w:tcPr>
            <w:tcW w:w="708" w:type="dxa"/>
            <w:tcBorders>
              <w:top w:val="single" w:sz="4" w:space="0" w:color="auto"/>
              <w:left w:val="nil"/>
              <w:bottom w:val="single" w:sz="4" w:space="0" w:color="auto"/>
              <w:right w:val="single" w:sz="4" w:space="0" w:color="auto"/>
            </w:tcBorders>
            <w:vAlign w:val="center"/>
            <w:hideMark/>
          </w:tcPr>
          <w:p w:rsidR="00407092" w:rsidRPr="00407092" w:rsidRDefault="00407092" w:rsidP="00407092">
            <w:pPr>
              <w:jc w:val="center"/>
              <w:rPr>
                <w:sz w:val="22"/>
                <w:szCs w:val="22"/>
              </w:rPr>
            </w:pPr>
            <w:r w:rsidRPr="00407092">
              <w:rPr>
                <w:sz w:val="22"/>
                <w:szCs w:val="22"/>
              </w:rPr>
              <w:t>901</w:t>
            </w:r>
          </w:p>
        </w:tc>
        <w:tc>
          <w:tcPr>
            <w:tcW w:w="1134" w:type="dxa"/>
            <w:tcBorders>
              <w:top w:val="single" w:sz="4" w:space="0" w:color="auto"/>
              <w:left w:val="nil"/>
              <w:bottom w:val="single" w:sz="4" w:space="0" w:color="auto"/>
              <w:right w:val="single" w:sz="4" w:space="0" w:color="auto"/>
            </w:tcBorders>
            <w:vAlign w:val="center"/>
            <w:hideMark/>
          </w:tcPr>
          <w:p w:rsidR="00407092" w:rsidRPr="00407092" w:rsidRDefault="00407092" w:rsidP="00407092">
            <w:pPr>
              <w:jc w:val="center"/>
              <w:rPr>
                <w:bCs/>
                <w:color w:val="000000"/>
                <w:sz w:val="22"/>
                <w:szCs w:val="22"/>
              </w:rPr>
            </w:pPr>
            <w:r w:rsidRPr="00407092">
              <w:rPr>
                <w:bCs/>
                <w:color w:val="000000"/>
                <w:sz w:val="22"/>
                <w:szCs w:val="22"/>
              </w:rPr>
              <w:t>0503</w:t>
            </w:r>
          </w:p>
        </w:tc>
        <w:tc>
          <w:tcPr>
            <w:tcW w:w="1560" w:type="dxa"/>
            <w:tcBorders>
              <w:top w:val="single" w:sz="4" w:space="0" w:color="auto"/>
              <w:left w:val="nil"/>
              <w:bottom w:val="single" w:sz="4" w:space="0" w:color="auto"/>
              <w:right w:val="single" w:sz="4" w:space="0" w:color="auto"/>
            </w:tcBorders>
            <w:vAlign w:val="center"/>
            <w:hideMark/>
          </w:tcPr>
          <w:p w:rsidR="00407092" w:rsidRPr="00407092" w:rsidRDefault="00407092" w:rsidP="00407092">
            <w:pPr>
              <w:jc w:val="center"/>
              <w:rPr>
                <w:bCs/>
                <w:color w:val="000000"/>
                <w:sz w:val="22"/>
                <w:szCs w:val="22"/>
              </w:rPr>
            </w:pPr>
            <w:r w:rsidRPr="00407092">
              <w:rPr>
                <w:color w:val="000000"/>
                <w:sz w:val="22"/>
                <w:szCs w:val="22"/>
              </w:rPr>
              <w:t>214824M22</w:t>
            </w:r>
          </w:p>
        </w:tc>
        <w:tc>
          <w:tcPr>
            <w:tcW w:w="708" w:type="dxa"/>
            <w:tcBorders>
              <w:top w:val="single" w:sz="4" w:space="0" w:color="auto"/>
              <w:left w:val="nil"/>
              <w:bottom w:val="single" w:sz="4" w:space="0" w:color="auto"/>
              <w:right w:val="single" w:sz="4" w:space="0" w:color="auto"/>
            </w:tcBorders>
            <w:vAlign w:val="center"/>
          </w:tcPr>
          <w:p w:rsidR="00407092" w:rsidRPr="00407092" w:rsidRDefault="00407092" w:rsidP="00407092">
            <w:pPr>
              <w:jc w:val="center"/>
              <w:rPr>
                <w:bCs/>
                <w:color w:val="000000"/>
                <w:sz w:val="22"/>
                <w:szCs w:val="22"/>
              </w:rPr>
            </w:pPr>
            <w:r w:rsidRPr="00407092">
              <w:rPr>
                <w:bCs/>
                <w:color w:val="000000"/>
                <w:sz w:val="22"/>
                <w:szCs w:val="22"/>
              </w:rPr>
              <w:t>240</w:t>
            </w:r>
          </w:p>
        </w:tc>
        <w:tc>
          <w:tcPr>
            <w:tcW w:w="1134" w:type="dxa"/>
            <w:tcBorders>
              <w:top w:val="single" w:sz="4" w:space="0" w:color="auto"/>
              <w:left w:val="nil"/>
              <w:bottom w:val="single" w:sz="4" w:space="0" w:color="auto"/>
              <w:right w:val="single" w:sz="4" w:space="0" w:color="auto"/>
            </w:tcBorders>
            <w:vAlign w:val="center"/>
            <w:hideMark/>
          </w:tcPr>
          <w:p w:rsidR="00407092" w:rsidRPr="00407092" w:rsidRDefault="00407092" w:rsidP="00407092">
            <w:pPr>
              <w:jc w:val="center"/>
              <w:rPr>
                <w:bCs/>
                <w:sz w:val="22"/>
                <w:szCs w:val="22"/>
              </w:rPr>
            </w:pPr>
            <w:r w:rsidRPr="00407092">
              <w:rPr>
                <w:bCs/>
                <w:sz w:val="22"/>
                <w:szCs w:val="22"/>
              </w:rPr>
              <w:t>437,9</w:t>
            </w:r>
          </w:p>
        </w:tc>
        <w:tc>
          <w:tcPr>
            <w:tcW w:w="1172" w:type="dxa"/>
            <w:tcBorders>
              <w:top w:val="single" w:sz="4" w:space="0" w:color="auto"/>
              <w:left w:val="nil"/>
              <w:bottom w:val="single" w:sz="4" w:space="0" w:color="auto"/>
              <w:right w:val="single" w:sz="4" w:space="0" w:color="auto"/>
            </w:tcBorders>
            <w:hideMark/>
          </w:tcPr>
          <w:p w:rsidR="00407092" w:rsidRPr="00407092" w:rsidRDefault="00407092" w:rsidP="00407092">
            <w:pPr>
              <w:jc w:val="center"/>
              <w:rPr>
                <w:bCs/>
                <w:sz w:val="22"/>
                <w:szCs w:val="22"/>
              </w:rPr>
            </w:pPr>
          </w:p>
          <w:p w:rsidR="00407092" w:rsidRPr="00407092" w:rsidRDefault="00407092" w:rsidP="00407092">
            <w:pPr>
              <w:jc w:val="center"/>
              <w:rPr>
                <w:bCs/>
                <w:sz w:val="22"/>
                <w:szCs w:val="22"/>
              </w:rPr>
            </w:pPr>
            <w:r w:rsidRPr="00407092">
              <w:rPr>
                <w:bCs/>
                <w:sz w:val="22"/>
                <w:szCs w:val="22"/>
              </w:rPr>
              <w:t>0</w:t>
            </w:r>
          </w:p>
        </w:tc>
        <w:tc>
          <w:tcPr>
            <w:tcW w:w="1351" w:type="dxa"/>
            <w:tcBorders>
              <w:top w:val="single" w:sz="4" w:space="0" w:color="auto"/>
              <w:left w:val="nil"/>
              <w:bottom w:val="single" w:sz="4" w:space="0" w:color="auto"/>
              <w:right w:val="single" w:sz="4" w:space="0" w:color="auto"/>
            </w:tcBorders>
            <w:hideMark/>
          </w:tcPr>
          <w:p w:rsidR="00407092" w:rsidRPr="00407092" w:rsidRDefault="00407092" w:rsidP="00407092">
            <w:pPr>
              <w:jc w:val="center"/>
              <w:rPr>
                <w:bCs/>
                <w:sz w:val="22"/>
                <w:szCs w:val="22"/>
              </w:rPr>
            </w:pPr>
          </w:p>
          <w:p w:rsidR="00407092" w:rsidRPr="00407092" w:rsidRDefault="00407092" w:rsidP="00407092">
            <w:pPr>
              <w:jc w:val="center"/>
              <w:rPr>
                <w:bCs/>
                <w:sz w:val="22"/>
                <w:szCs w:val="22"/>
              </w:rPr>
            </w:pPr>
            <w:r w:rsidRPr="00407092">
              <w:rPr>
                <w:bCs/>
                <w:sz w:val="22"/>
                <w:szCs w:val="22"/>
              </w:rPr>
              <w:t>0</w:t>
            </w:r>
          </w:p>
        </w:tc>
        <w:tc>
          <w:tcPr>
            <w:tcW w:w="1276" w:type="dxa"/>
            <w:tcBorders>
              <w:top w:val="single" w:sz="4" w:space="0" w:color="auto"/>
              <w:left w:val="nil"/>
              <w:bottom w:val="single" w:sz="4" w:space="0" w:color="auto"/>
              <w:right w:val="single" w:sz="4" w:space="0" w:color="auto"/>
            </w:tcBorders>
            <w:hideMark/>
          </w:tcPr>
          <w:p w:rsidR="00407092" w:rsidRPr="00407092" w:rsidRDefault="00407092" w:rsidP="00407092">
            <w:pPr>
              <w:jc w:val="center"/>
              <w:rPr>
                <w:bCs/>
                <w:sz w:val="22"/>
                <w:szCs w:val="22"/>
              </w:rPr>
            </w:pPr>
          </w:p>
          <w:p w:rsidR="00407092" w:rsidRPr="00407092" w:rsidRDefault="00407092" w:rsidP="00407092">
            <w:pPr>
              <w:jc w:val="center"/>
              <w:rPr>
                <w:bCs/>
                <w:sz w:val="22"/>
                <w:szCs w:val="22"/>
              </w:rPr>
            </w:pPr>
            <w:r w:rsidRPr="00407092">
              <w:rPr>
                <w:bCs/>
                <w:sz w:val="22"/>
                <w:szCs w:val="22"/>
              </w:rPr>
              <w:t>0</w:t>
            </w:r>
          </w:p>
        </w:tc>
        <w:tc>
          <w:tcPr>
            <w:tcW w:w="1022" w:type="dxa"/>
            <w:tcBorders>
              <w:top w:val="single" w:sz="4" w:space="0" w:color="auto"/>
              <w:left w:val="nil"/>
              <w:bottom w:val="single" w:sz="4" w:space="0" w:color="auto"/>
              <w:right w:val="single" w:sz="4" w:space="0" w:color="auto"/>
            </w:tcBorders>
          </w:tcPr>
          <w:p w:rsidR="00407092" w:rsidRPr="00407092" w:rsidRDefault="00407092" w:rsidP="00407092">
            <w:pPr>
              <w:jc w:val="center"/>
              <w:rPr>
                <w:bCs/>
                <w:sz w:val="22"/>
                <w:szCs w:val="22"/>
              </w:rPr>
            </w:pPr>
          </w:p>
          <w:p w:rsidR="00407092" w:rsidRPr="00407092" w:rsidRDefault="00407092" w:rsidP="00407092">
            <w:pPr>
              <w:jc w:val="center"/>
              <w:rPr>
                <w:bCs/>
                <w:sz w:val="22"/>
                <w:szCs w:val="22"/>
              </w:rPr>
            </w:pPr>
            <w:r w:rsidRPr="00407092">
              <w:rPr>
                <w:bCs/>
                <w:sz w:val="22"/>
                <w:szCs w:val="22"/>
              </w:rPr>
              <w:t>0</w:t>
            </w:r>
          </w:p>
        </w:tc>
      </w:tr>
      <w:tr w:rsidR="00407092" w:rsidRPr="00407092" w:rsidTr="00407092">
        <w:trPr>
          <w:trHeight w:val="331"/>
        </w:trPr>
        <w:tc>
          <w:tcPr>
            <w:tcW w:w="4361" w:type="dxa"/>
            <w:tcBorders>
              <w:top w:val="single" w:sz="4" w:space="0" w:color="auto"/>
              <w:left w:val="single" w:sz="4" w:space="0" w:color="auto"/>
              <w:bottom w:val="single" w:sz="4" w:space="0" w:color="auto"/>
              <w:right w:val="single" w:sz="4" w:space="0" w:color="auto"/>
            </w:tcBorders>
            <w:vAlign w:val="bottom"/>
            <w:hideMark/>
          </w:tcPr>
          <w:p w:rsidR="00407092" w:rsidRPr="00407092" w:rsidRDefault="00407092" w:rsidP="00407092">
            <w:pPr>
              <w:rPr>
                <w:bCs/>
                <w:iCs/>
                <w:color w:val="000000"/>
                <w:sz w:val="22"/>
                <w:szCs w:val="22"/>
              </w:rPr>
            </w:pPr>
            <w:r w:rsidRPr="00407092">
              <w:rPr>
                <w:bCs/>
                <w:iCs/>
                <w:color w:val="000000"/>
                <w:sz w:val="22"/>
                <w:szCs w:val="22"/>
              </w:rPr>
              <w:t xml:space="preserve">Благоустройство </w:t>
            </w:r>
          </w:p>
        </w:tc>
        <w:tc>
          <w:tcPr>
            <w:tcW w:w="708" w:type="dxa"/>
            <w:tcBorders>
              <w:top w:val="single" w:sz="4" w:space="0" w:color="auto"/>
              <w:left w:val="nil"/>
              <w:bottom w:val="single" w:sz="4" w:space="0" w:color="auto"/>
              <w:right w:val="single" w:sz="4" w:space="0" w:color="auto"/>
            </w:tcBorders>
            <w:vAlign w:val="center"/>
            <w:hideMark/>
          </w:tcPr>
          <w:p w:rsidR="00407092" w:rsidRPr="00407092" w:rsidRDefault="00407092" w:rsidP="00407092">
            <w:pPr>
              <w:jc w:val="center"/>
              <w:rPr>
                <w:sz w:val="22"/>
                <w:szCs w:val="22"/>
              </w:rPr>
            </w:pPr>
            <w:r w:rsidRPr="00407092">
              <w:rPr>
                <w:sz w:val="22"/>
                <w:szCs w:val="22"/>
              </w:rPr>
              <w:t>901</w:t>
            </w:r>
          </w:p>
        </w:tc>
        <w:tc>
          <w:tcPr>
            <w:tcW w:w="1134" w:type="dxa"/>
            <w:tcBorders>
              <w:top w:val="single" w:sz="4" w:space="0" w:color="auto"/>
              <w:left w:val="nil"/>
              <w:bottom w:val="single" w:sz="4" w:space="0" w:color="auto"/>
              <w:right w:val="single" w:sz="4" w:space="0" w:color="auto"/>
            </w:tcBorders>
            <w:vAlign w:val="center"/>
            <w:hideMark/>
          </w:tcPr>
          <w:p w:rsidR="00407092" w:rsidRPr="00407092" w:rsidRDefault="00407092" w:rsidP="00407092">
            <w:pPr>
              <w:jc w:val="center"/>
              <w:rPr>
                <w:bCs/>
                <w:color w:val="000000"/>
                <w:sz w:val="22"/>
                <w:szCs w:val="22"/>
              </w:rPr>
            </w:pPr>
            <w:r w:rsidRPr="00407092">
              <w:rPr>
                <w:bCs/>
                <w:color w:val="000000"/>
                <w:sz w:val="22"/>
                <w:szCs w:val="22"/>
              </w:rPr>
              <w:t>0503</w:t>
            </w:r>
          </w:p>
        </w:tc>
        <w:tc>
          <w:tcPr>
            <w:tcW w:w="1560" w:type="dxa"/>
            <w:tcBorders>
              <w:top w:val="single" w:sz="4" w:space="0" w:color="auto"/>
              <w:left w:val="nil"/>
              <w:bottom w:val="single" w:sz="4" w:space="0" w:color="auto"/>
              <w:right w:val="single" w:sz="4" w:space="0" w:color="auto"/>
            </w:tcBorders>
            <w:vAlign w:val="center"/>
            <w:hideMark/>
          </w:tcPr>
          <w:p w:rsidR="00407092" w:rsidRPr="00407092" w:rsidRDefault="00407092" w:rsidP="00407092">
            <w:pPr>
              <w:jc w:val="center"/>
              <w:rPr>
                <w:bCs/>
                <w:color w:val="000000"/>
                <w:sz w:val="22"/>
                <w:szCs w:val="22"/>
              </w:rPr>
            </w:pPr>
            <w:r w:rsidRPr="00407092">
              <w:rPr>
                <w:bCs/>
                <w:color w:val="000000"/>
                <w:sz w:val="22"/>
                <w:szCs w:val="22"/>
              </w:rPr>
              <w:t>6000</w:t>
            </w:r>
            <w:r w:rsidRPr="00407092">
              <w:rPr>
                <w:bCs/>
                <w:color w:val="000000"/>
                <w:sz w:val="22"/>
                <w:szCs w:val="22"/>
                <w:lang w:val="en-US"/>
              </w:rPr>
              <w:t>000</w:t>
            </w:r>
            <w:r w:rsidRPr="00407092">
              <w:rPr>
                <w:bCs/>
                <w:color w:val="000000"/>
                <w:sz w:val="22"/>
                <w:szCs w:val="22"/>
              </w:rPr>
              <w:t>000</w:t>
            </w:r>
          </w:p>
        </w:tc>
        <w:tc>
          <w:tcPr>
            <w:tcW w:w="708" w:type="dxa"/>
            <w:tcBorders>
              <w:top w:val="single" w:sz="4" w:space="0" w:color="auto"/>
              <w:left w:val="nil"/>
              <w:bottom w:val="single" w:sz="4" w:space="0" w:color="auto"/>
              <w:right w:val="single" w:sz="4" w:space="0" w:color="auto"/>
            </w:tcBorders>
            <w:vAlign w:val="center"/>
          </w:tcPr>
          <w:p w:rsidR="00407092" w:rsidRPr="00407092" w:rsidRDefault="00407092" w:rsidP="00407092">
            <w:pPr>
              <w:jc w:val="center"/>
              <w:rPr>
                <w:bCs/>
                <w:i/>
                <w:color w:val="000000"/>
                <w:sz w:val="22"/>
                <w:szCs w:val="22"/>
              </w:rPr>
            </w:pPr>
          </w:p>
        </w:tc>
        <w:tc>
          <w:tcPr>
            <w:tcW w:w="1134" w:type="dxa"/>
            <w:tcBorders>
              <w:top w:val="single" w:sz="4" w:space="0" w:color="auto"/>
              <w:left w:val="nil"/>
              <w:bottom w:val="single" w:sz="4" w:space="0" w:color="auto"/>
              <w:right w:val="single" w:sz="4" w:space="0" w:color="auto"/>
            </w:tcBorders>
            <w:vAlign w:val="center"/>
            <w:hideMark/>
          </w:tcPr>
          <w:p w:rsidR="00407092" w:rsidRPr="00407092" w:rsidRDefault="00407092" w:rsidP="00407092">
            <w:pPr>
              <w:jc w:val="center"/>
              <w:rPr>
                <w:bCs/>
                <w:sz w:val="22"/>
                <w:szCs w:val="22"/>
              </w:rPr>
            </w:pPr>
            <w:r w:rsidRPr="00407092">
              <w:rPr>
                <w:bCs/>
                <w:sz w:val="22"/>
                <w:szCs w:val="22"/>
              </w:rPr>
              <w:t>590,5</w:t>
            </w:r>
          </w:p>
        </w:tc>
        <w:tc>
          <w:tcPr>
            <w:tcW w:w="1172" w:type="dxa"/>
            <w:tcBorders>
              <w:top w:val="single" w:sz="4" w:space="0" w:color="auto"/>
              <w:left w:val="nil"/>
              <w:bottom w:val="single" w:sz="4" w:space="0" w:color="auto"/>
              <w:right w:val="single" w:sz="4" w:space="0" w:color="auto"/>
            </w:tcBorders>
            <w:hideMark/>
          </w:tcPr>
          <w:p w:rsidR="00407092" w:rsidRPr="00407092" w:rsidRDefault="00407092" w:rsidP="00407092">
            <w:pPr>
              <w:jc w:val="center"/>
              <w:rPr>
                <w:bCs/>
                <w:sz w:val="22"/>
                <w:szCs w:val="22"/>
                <w:highlight w:val="yellow"/>
              </w:rPr>
            </w:pPr>
            <w:r w:rsidRPr="00407092">
              <w:rPr>
                <w:bCs/>
                <w:sz w:val="22"/>
                <w:szCs w:val="22"/>
              </w:rPr>
              <w:t>182,4</w:t>
            </w:r>
          </w:p>
        </w:tc>
        <w:tc>
          <w:tcPr>
            <w:tcW w:w="1351" w:type="dxa"/>
            <w:tcBorders>
              <w:top w:val="single" w:sz="4" w:space="0" w:color="auto"/>
              <w:left w:val="nil"/>
              <w:bottom w:val="single" w:sz="4" w:space="0" w:color="auto"/>
              <w:right w:val="single" w:sz="4" w:space="0" w:color="auto"/>
            </w:tcBorders>
            <w:hideMark/>
          </w:tcPr>
          <w:p w:rsidR="00407092" w:rsidRPr="00407092" w:rsidRDefault="00407092" w:rsidP="00407092">
            <w:pPr>
              <w:jc w:val="center"/>
              <w:rPr>
                <w:bCs/>
                <w:sz w:val="22"/>
                <w:szCs w:val="22"/>
                <w:highlight w:val="yellow"/>
              </w:rPr>
            </w:pPr>
            <w:r w:rsidRPr="00407092">
              <w:rPr>
                <w:bCs/>
                <w:sz w:val="22"/>
                <w:szCs w:val="22"/>
              </w:rPr>
              <w:t>140,1</w:t>
            </w:r>
          </w:p>
        </w:tc>
        <w:tc>
          <w:tcPr>
            <w:tcW w:w="1276" w:type="dxa"/>
            <w:tcBorders>
              <w:top w:val="single" w:sz="4" w:space="0" w:color="auto"/>
              <w:left w:val="nil"/>
              <w:bottom w:val="single" w:sz="4" w:space="0" w:color="auto"/>
              <w:right w:val="single" w:sz="4" w:space="0" w:color="auto"/>
            </w:tcBorders>
            <w:hideMark/>
          </w:tcPr>
          <w:p w:rsidR="00407092" w:rsidRPr="00407092" w:rsidRDefault="00407092" w:rsidP="00407092">
            <w:pPr>
              <w:jc w:val="center"/>
              <w:rPr>
                <w:bCs/>
                <w:i/>
                <w:sz w:val="22"/>
                <w:szCs w:val="22"/>
              </w:rPr>
            </w:pPr>
            <w:r w:rsidRPr="00407092">
              <w:rPr>
                <w:bCs/>
                <w:i/>
                <w:sz w:val="22"/>
                <w:szCs w:val="22"/>
              </w:rPr>
              <w:t>76,8</w:t>
            </w:r>
          </w:p>
        </w:tc>
        <w:tc>
          <w:tcPr>
            <w:tcW w:w="1022" w:type="dxa"/>
            <w:tcBorders>
              <w:top w:val="single" w:sz="4" w:space="0" w:color="auto"/>
              <w:left w:val="nil"/>
              <w:bottom w:val="single" w:sz="4" w:space="0" w:color="auto"/>
              <w:right w:val="single" w:sz="4" w:space="0" w:color="auto"/>
            </w:tcBorders>
          </w:tcPr>
          <w:p w:rsidR="00407092" w:rsidRPr="00407092" w:rsidRDefault="00407092" w:rsidP="00407092">
            <w:pPr>
              <w:jc w:val="center"/>
              <w:rPr>
                <w:bCs/>
                <w:i/>
                <w:sz w:val="22"/>
                <w:szCs w:val="22"/>
              </w:rPr>
            </w:pPr>
            <w:r w:rsidRPr="00407092">
              <w:rPr>
                <w:bCs/>
                <w:i/>
                <w:sz w:val="22"/>
                <w:szCs w:val="22"/>
              </w:rPr>
              <w:t>2,5</w:t>
            </w:r>
          </w:p>
        </w:tc>
      </w:tr>
      <w:tr w:rsidR="00407092" w:rsidRPr="00407092" w:rsidTr="00407092">
        <w:trPr>
          <w:trHeight w:val="300"/>
        </w:trPr>
        <w:tc>
          <w:tcPr>
            <w:tcW w:w="4361" w:type="dxa"/>
            <w:tcBorders>
              <w:top w:val="single" w:sz="4" w:space="0" w:color="auto"/>
              <w:left w:val="single" w:sz="4" w:space="0" w:color="auto"/>
              <w:bottom w:val="single" w:sz="4" w:space="0" w:color="auto"/>
              <w:right w:val="single" w:sz="4" w:space="0" w:color="auto"/>
            </w:tcBorders>
            <w:vAlign w:val="bottom"/>
            <w:hideMark/>
          </w:tcPr>
          <w:p w:rsidR="00407092" w:rsidRPr="00407092" w:rsidRDefault="00407092" w:rsidP="00407092">
            <w:pPr>
              <w:rPr>
                <w:bCs/>
                <w:color w:val="000000"/>
                <w:sz w:val="22"/>
                <w:szCs w:val="22"/>
              </w:rPr>
            </w:pPr>
            <w:r w:rsidRPr="00407092">
              <w:rPr>
                <w:bCs/>
                <w:color w:val="000000"/>
                <w:sz w:val="22"/>
                <w:szCs w:val="22"/>
              </w:rPr>
              <w:t>Уличное освещение</w:t>
            </w:r>
          </w:p>
        </w:tc>
        <w:tc>
          <w:tcPr>
            <w:tcW w:w="708" w:type="dxa"/>
            <w:tcBorders>
              <w:top w:val="single" w:sz="4" w:space="0" w:color="auto"/>
              <w:left w:val="nil"/>
              <w:bottom w:val="single" w:sz="4" w:space="0" w:color="auto"/>
              <w:right w:val="single" w:sz="4" w:space="0" w:color="auto"/>
            </w:tcBorders>
            <w:vAlign w:val="center"/>
            <w:hideMark/>
          </w:tcPr>
          <w:p w:rsidR="00407092" w:rsidRPr="00407092" w:rsidRDefault="00407092" w:rsidP="00407092">
            <w:pPr>
              <w:jc w:val="center"/>
              <w:rPr>
                <w:sz w:val="22"/>
                <w:szCs w:val="22"/>
              </w:rPr>
            </w:pPr>
            <w:r w:rsidRPr="00407092">
              <w:rPr>
                <w:sz w:val="22"/>
                <w:szCs w:val="22"/>
              </w:rPr>
              <w:t>901</w:t>
            </w:r>
          </w:p>
        </w:tc>
        <w:tc>
          <w:tcPr>
            <w:tcW w:w="1134" w:type="dxa"/>
            <w:tcBorders>
              <w:top w:val="single" w:sz="4" w:space="0" w:color="auto"/>
              <w:left w:val="nil"/>
              <w:bottom w:val="single" w:sz="4" w:space="0" w:color="auto"/>
              <w:right w:val="single" w:sz="4" w:space="0" w:color="auto"/>
            </w:tcBorders>
            <w:vAlign w:val="center"/>
            <w:hideMark/>
          </w:tcPr>
          <w:p w:rsidR="00407092" w:rsidRPr="00407092" w:rsidRDefault="00407092" w:rsidP="00407092">
            <w:pPr>
              <w:jc w:val="center"/>
              <w:rPr>
                <w:bCs/>
                <w:color w:val="000000"/>
                <w:sz w:val="22"/>
                <w:szCs w:val="22"/>
              </w:rPr>
            </w:pPr>
            <w:r w:rsidRPr="00407092">
              <w:rPr>
                <w:bCs/>
                <w:color w:val="000000"/>
                <w:sz w:val="22"/>
                <w:szCs w:val="22"/>
              </w:rPr>
              <w:t>0503</w:t>
            </w:r>
          </w:p>
        </w:tc>
        <w:tc>
          <w:tcPr>
            <w:tcW w:w="1560" w:type="dxa"/>
            <w:tcBorders>
              <w:top w:val="single" w:sz="4" w:space="0" w:color="auto"/>
              <w:left w:val="nil"/>
              <w:bottom w:val="single" w:sz="4" w:space="0" w:color="auto"/>
              <w:right w:val="single" w:sz="4" w:space="0" w:color="auto"/>
            </w:tcBorders>
            <w:vAlign w:val="center"/>
            <w:hideMark/>
          </w:tcPr>
          <w:p w:rsidR="00407092" w:rsidRPr="00407092" w:rsidRDefault="00407092" w:rsidP="00407092">
            <w:pPr>
              <w:jc w:val="center"/>
              <w:rPr>
                <w:color w:val="000000"/>
                <w:sz w:val="22"/>
                <w:szCs w:val="22"/>
              </w:rPr>
            </w:pPr>
            <w:r w:rsidRPr="00407092">
              <w:rPr>
                <w:color w:val="000000"/>
                <w:sz w:val="22"/>
                <w:szCs w:val="22"/>
              </w:rPr>
              <w:t>6000</w:t>
            </w:r>
            <w:r w:rsidRPr="00407092">
              <w:rPr>
                <w:color w:val="000000"/>
                <w:sz w:val="22"/>
                <w:szCs w:val="22"/>
                <w:lang w:val="en-US"/>
              </w:rPr>
              <w:t>000</w:t>
            </w:r>
            <w:r w:rsidRPr="00407092">
              <w:rPr>
                <w:color w:val="000000"/>
                <w:sz w:val="22"/>
                <w:szCs w:val="22"/>
              </w:rPr>
              <w:t>100</w:t>
            </w:r>
          </w:p>
        </w:tc>
        <w:tc>
          <w:tcPr>
            <w:tcW w:w="708" w:type="dxa"/>
            <w:tcBorders>
              <w:top w:val="single" w:sz="4" w:space="0" w:color="auto"/>
              <w:left w:val="nil"/>
              <w:bottom w:val="single" w:sz="4" w:space="0" w:color="auto"/>
              <w:right w:val="single" w:sz="4" w:space="0" w:color="auto"/>
            </w:tcBorders>
            <w:vAlign w:val="center"/>
          </w:tcPr>
          <w:p w:rsidR="00407092" w:rsidRPr="00407092" w:rsidRDefault="00407092" w:rsidP="00407092">
            <w:pPr>
              <w:jc w:val="center"/>
              <w:rPr>
                <w:bCs/>
                <w:color w:val="000000"/>
                <w:sz w:val="22"/>
                <w:szCs w:val="22"/>
              </w:rPr>
            </w:pPr>
          </w:p>
        </w:tc>
        <w:tc>
          <w:tcPr>
            <w:tcW w:w="1134" w:type="dxa"/>
            <w:tcBorders>
              <w:top w:val="single" w:sz="4" w:space="0" w:color="auto"/>
              <w:left w:val="nil"/>
              <w:bottom w:val="single" w:sz="4" w:space="0" w:color="auto"/>
              <w:right w:val="single" w:sz="4" w:space="0" w:color="auto"/>
            </w:tcBorders>
            <w:vAlign w:val="center"/>
            <w:hideMark/>
          </w:tcPr>
          <w:p w:rsidR="00407092" w:rsidRPr="00407092" w:rsidRDefault="00407092" w:rsidP="00407092">
            <w:pPr>
              <w:jc w:val="center"/>
              <w:rPr>
                <w:bCs/>
                <w:sz w:val="22"/>
                <w:szCs w:val="22"/>
                <w:highlight w:val="yellow"/>
              </w:rPr>
            </w:pPr>
            <w:r w:rsidRPr="00407092">
              <w:rPr>
                <w:bCs/>
                <w:sz w:val="22"/>
                <w:szCs w:val="22"/>
              </w:rPr>
              <w:t>262,4</w:t>
            </w:r>
          </w:p>
        </w:tc>
        <w:tc>
          <w:tcPr>
            <w:tcW w:w="1172" w:type="dxa"/>
            <w:tcBorders>
              <w:top w:val="single" w:sz="4" w:space="0" w:color="auto"/>
              <w:left w:val="nil"/>
              <w:bottom w:val="single" w:sz="4" w:space="0" w:color="auto"/>
              <w:right w:val="single" w:sz="4" w:space="0" w:color="auto"/>
            </w:tcBorders>
            <w:hideMark/>
          </w:tcPr>
          <w:p w:rsidR="00407092" w:rsidRPr="00407092" w:rsidRDefault="00407092" w:rsidP="00407092">
            <w:pPr>
              <w:jc w:val="center"/>
              <w:rPr>
                <w:bCs/>
                <w:sz w:val="22"/>
                <w:szCs w:val="22"/>
              </w:rPr>
            </w:pPr>
            <w:r w:rsidRPr="00407092">
              <w:rPr>
                <w:bCs/>
                <w:sz w:val="22"/>
                <w:szCs w:val="22"/>
              </w:rPr>
              <w:t>130,7</w:t>
            </w:r>
          </w:p>
        </w:tc>
        <w:tc>
          <w:tcPr>
            <w:tcW w:w="1351" w:type="dxa"/>
            <w:tcBorders>
              <w:top w:val="single" w:sz="4" w:space="0" w:color="auto"/>
              <w:left w:val="nil"/>
              <w:bottom w:val="single" w:sz="4" w:space="0" w:color="auto"/>
              <w:right w:val="single" w:sz="4" w:space="0" w:color="auto"/>
            </w:tcBorders>
            <w:hideMark/>
          </w:tcPr>
          <w:p w:rsidR="00407092" w:rsidRPr="00407092" w:rsidRDefault="00407092" w:rsidP="00407092">
            <w:pPr>
              <w:jc w:val="center"/>
              <w:rPr>
                <w:bCs/>
                <w:sz w:val="22"/>
                <w:szCs w:val="22"/>
              </w:rPr>
            </w:pPr>
            <w:r w:rsidRPr="00407092">
              <w:rPr>
                <w:bCs/>
                <w:sz w:val="22"/>
                <w:szCs w:val="22"/>
              </w:rPr>
              <w:t>119,5</w:t>
            </w:r>
          </w:p>
        </w:tc>
        <w:tc>
          <w:tcPr>
            <w:tcW w:w="1276" w:type="dxa"/>
            <w:tcBorders>
              <w:top w:val="single" w:sz="4" w:space="0" w:color="auto"/>
              <w:left w:val="nil"/>
              <w:bottom w:val="single" w:sz="4" w:space="0" w:color="auto"/>
              <w:right w:val="single" w:sz="4" w:space="0" w:color="auto"/>
            </w:tcBorders>
            <w:hideMark/>
          </w:tcPr>
          <w:p w:rsidR="00407092" w:rsidRPr="00407092" w:rsidRDefault="00407092" w:rsidP="00407092">
            <w:pPr>
              <w:jc w:val="center"/>
              <w:rPr>
                <w:bCs/>
                <w:sz w:val="22"/>
                <w:szCs w:val="22"/>
              </w:rPr>
            </w:pPr>
            <w:r w:rsidRPr="00407092">
              <w:rPr>
                <w:bCs/>
                <w:sz w:val="22"/>
                <w:szCs w:val="22"/>
              </w:rPr>
              <w:t>91,4</w:t>
            </w:r>
          </w:p>
        </w:tc>
        <w:tc>
          <w:tcPr>
            <w:tcW w:w="1022" w:type="dxa"/>
            <w:tcBorders>
              <w:top w:val="single" w:sz="4" w:space="0" w:color="auto"/>
              <w:left w:val="nil"/>
              <w:bottom w:val="single" w:sz="4" w:space="0" w:color="auto"/>
              <w:right w:val="single" w:sz="4" w:space="0" w:color="auto"/>
            </w:tcBorders>
          </w:tcPr>
          <w:p w:rsidR="00407092" w:rsidRPr="00407092" w:rsidRDefault="00407092" w:rsidP="00407092">
            <w:pPr>
              <w:jc w:val="center"/>
              <w:rPr>
                <w:bCs/>
                <w:sz w:val="22"/>
                <w:szCs w:val="22"/>
              </w:rPr>
            </w:pPr>
            <w:r w:rsidRPr="00407092">
              <w:rPr>
                <w:bCs/>
                <w:sz w:val="22"/>
                <w:szCs w:val="22"/>
              </w:rPr>
              <w:t>2,2</w:t>
            </w:r>
          </w:p>
        </w:tc>
      </w:tr>
      <w:tr w:rsidR="00407092" w:rsidRPr="00407092" w:rsidTr="00407092">
        <w:trPr>
          <w:trHeight w:val="300"/>
        </w:trPr>
        <w:tc>
          <w:tcPr>
            <w:tcW w:w="4361" w:type="dxa"/>
            <w:tcBorders>
              <w:top w:val="single" w:sz="4" w:space="0" w:color="auto"/>
              <w:left w:val="single" w:sz="4" w:space="0" w:color="auto"/>
              <w:bottom w:val="single" w:sz="4" w:space="0" w:color="auto"/>
              <w:right w:val="single" w:sz="4" w:space="0" w:color="auto"/>
            </w:tcBorders>
            <w:vAlign w:val="bottom"/>
            <w:hideMark/>
          </w:tcPr>
          <w:p w:rsidR="00407092" w:rsidRPr="00407092" w:rsidRDefault="00407092" w:rsidP="00407092">
            <w:pPr>
              <w:rPr>
                <w:bCs/>
                <w:color w:val="000000"/>
                <w:sz w:val="22"/>
                <w:szCs w:val="22"/>
              </w:rPr>
            </w:pPr>
            <w:r w:rsidRPr="00407092">
              <w:rPr>
                <w:sz w:val="22"/>
                <w:szCs w:val="22"/>
              </w:rPr>
              <w:t>Закупка товаров, работ, услуг для государственных (муниципальных) нужд</w:t>
            </w:r>
          </w:p>
        </w:tc>
        <w:tc>
          <w:tcPr>
            <w:tcW w:w="708" w:type="dxa"/>
            <w:tcBorders>
              <w:top w:val="single" w:sz="4" w:space="0" w:color="auto"/>
              <w:left w:val="nil"/>
              <w:bottom w:val="single" w:sz="4" w:space="0" w:color="auto"/>
              <w:right w:val="single" w:sz="4" w:space="0" w:color="auto"/>
            </w:tcBorders>
            <w:vAlign w:val="center"/>
            <w:hideMark/>
          </w:tcPr>
          <w:p w:rsidR="00407092" w:rsidRPr="00407092" w:rsidRDefault="00407092" w:rsidP="00407092">
            <w:pPr>
              <w:jc w:val="center"/>
              <w:rPr>
                <w:sz w:val="22"/>
                <w:szCs w:val="22"/>
              </w:rPr>
            </w:pPr>
            <w:r w:rsidRPr="00407092">
              <w:rPr>
                <w:sz w:val="22"/>
                <w:szCs w:val="22"/>
              </w:rPr>
              <w:t>901</w:t>
            </w:r>
          </w:p>
        </w:tc>
        <w:tc>
          <w:tcPr>
            <w:tcW w:w="1134" w:type="dxa"/>
            <w:tcBorders>
              <w:top w:val="single" w:sz="4" w:space="0" w:color="auto"/>
              <w:left w:val="nil"/>
              <w:bottom w:val="single" w:sz="4" w:space="0" w:color="auto"/>
              <w:right w:val="single" w:sz="4" w:space="0" w:color="auto"/>
            </w:tcBorders>
            <w:vAlign w:val="center"/>
            <w:hideMark/>
          </w:tcPr>
          <w:p w:rsidR="00407092" w:rsidRPr="00407092" w:rsidRDefault="00407092" w:rsidP="00407092">
            <w:pPr>
              <w:jc w:val="center"/>
              <w:rPr>
                <w:bCs/>
                <w:color w:val="000000"/>
                <w:sz w:val="22"/>
                <w:szCs w:val="22"/>
              </w:rPr>
            </w:pPr>
            <w:r w:rsidRPr="00407092">
              <w:rPr>
                <w:bCs/>
                <w:color w:val="000000"/>
                <w:sz w:val="22"/>
                <w:szCs w:val="22"/>
              </w:rPr>
              <w:t>0503</w:t>
            </w:r>
          </w:p>
        </w:tc>
        <w:tc>
          <w:tcPr>
            <w:tcW w:w="1560" w:type="dxa"/>
            <w:tcBorders>
              <w:top w:val="single" w:sz="4" w:space="0" w:color="auto"/>
              <w:left w:val="nil"/>
              <w:bottom w:val="single" w:sz="4" w:space="0" w:color="auto"/>
              <w:right w:val="single" w:sz="4" w:space="0" w:color="auto"/>
            </w:tcBorders>
            <w:vAlign w:val="center"/>
            <w:hideMark/>
          </w:tcPr>
          <w:p w:rsidR="00407092" w:rsidRPr="00407092" w:rsidRDefault="00407092" w:rsidP="00407092">
            <w:pPr>
              <w:jc w:val="center"/>
              <w:rPr>
                <w:color w:val="000000"/>
                <w:sz w:val="22"/>
                <w:szCs w:val="22"/>
              </w:rPr>
            </w:pPr>
            <w:r w:rsidRPr="00407092">
              <w:rPr>
                <w:color w:val="000000"/>
                <w:sz w:val="22"/>
                <w:szCs w:val="22"/>
              </w:rPr>
              <w:t>6000</w:t>
            </w:r>
            <w:r w:rsidRPr="00407092">
              <w:rPr>
                <w:color w:val="000000"/>
                <w:sz w:val="22"/>
                <w:szCs w:val="22"/>
                <w:lang w:val="en-US"/>
              </w:rPr>
              <w:t>000</w:t>
            </w:r>
            <w:r w:rsidRPr="00407092">
              <w:rPr>
                <w:color w:val="000000"/>
                <w:sz w:val="22"/>
                <w:szCs w:val="22"/>
              </w:rPr>
              <w:t>100</w:t>
            </w:r>
          </w:p>
        </w:tc>
        <w:tc>
          <w:tcPr>
            <w:tcW w:w="708" w:type="dxa"/>
            <w:tcBorders>
              <w:top w:val="single" w:sz="4" w:space="0" w:color="auto"/>
              <w:left w:val="nil"/>
              <w:bottom w:val="single" w:sz="4" w:space="0" w:color="auto"/>
              <w:right w:val="single" w:sz="4" w:space="0" w:color="auto"/>
            </w:tcBorders>
            <w:vAlign w:val="center"/>
          </w:tcPr>
          <w:p w:rsidR="00407092" w:rsidRPr="00407092" w:rsidRDefault="00407092" w:rsidP="00407092">
            <w:pPr>
              <w:jc w:val="center"/>
              <w:rPr>
                <w:bCs/>
                <w:color w:val="000000"/>
                <w:sz w:val="22"/>
                <w:szCs w:val="22"/>
              </w:rPr>
            </w:pPr>
            <w:r w:rsidRPr="00407092">
              <w:rPr>
                <w:bCs/>
                <w:color w:val="000000"/>
                <w:sz w:val="22"/>
                <w:szCs w:val="22"/>
              </w:rPr>
              <w:t>200</w:t>
            </w:r>
          </w:p>
        </w:tc>
        <w:tc>
          <w:tcPr>
            <w:tcW w:w="1134" w:type="dxa"/>
            <w:tcBorders>
              <w:top w:val="single" w:sz="4" w:space="0" w:color="auto"/>
              <w:left w:val="nil"/>
              <w:bottom w:val="single" w:sz="4" w:space="0" w:color="auto"/>
              <w:right w:val="single" w:sz="4" w:space="0" w:color="auto"/>
            </w:tcBorders>
            <w:vAlign w:val="center"/>
            <w:hideMark/>
          </w:tcPr>
          <w:p w:rsidR="00407092" w:rsidRPr="00407092" w:rsidRDefault="00407092" w:rsidP="00407092">
            <w:pPr>
              <w:jc w:val="center"/>
              <w:rPr>
                <w:bCs/>
                <w:sz w:val="22"/>
                <w:szCs w:val="22"/>
              </w:rPr>
            </w:pPr>
            <w:r w:rsidRPr="00407092">
              <w:rPr>
                <w:bCs/>
                <w:sz w:val="22"/>
                <w:szCs w:val="22"/>
              </w:rPr>
              <w:t>262,4</w:t>
            </w:r>
          </w:p>
        </w:tc>
        <w:tc>
          <w:tcPr>
            <w:tcW w:w="1172" w:type="dxa"/>
            <w:tcBorders>
              <w:top w:val="single" w:sz="4" w:space="0" w:color="auto"/>
              <w:left w:val="nil"/>
              <w:bottom w:val="single" w:sz="4" w:space="0" w:color="auto"/>
              <w:right w:val="single" w:sz="4" w:space="0" w:color="auto"/>
            </w:tcBorders>
            <w:hideMark/>
          </w:tcPr>
          <w:p w:rsidR="00407092" w:rsidRPr="00407092" w:rsidRDefault="00407092" w:rsidP="00407092">
            <w:pPr>
              <w:jc w:val="center"/>
              <w:rPr>
                <w:bCs/>
                <w:sz w:val="22"/>
                <w:szCs w:val="22"/>
              </w:rPr>
            </w:pPr>
          </w:p>
          <w:p w:rsidR="00407092" w:rsidRPr="00407092" w:rsidRDefault="00407092" w:rsidP="00407092">
            <w:pPr>
              <w:jc w:val="center"/>
              <w:rPr>
                <w:bCs/>
                <w:sz w:val="22"/>
                <w:szCs w:val="22"/>
              </w:rPr>
            </w:pPr>
            <w:r w:rsidRPr="00407092">
              <w:rPr>
                <w:bCs/>
                <w:sz w:val="22"/>
                <w:szCs w:val="22"/>
              </w:rPr>
              <w:t>130,7</w:t>
            </w:r>
          </w:p>
        </w:tc>
        <w:tc>
          <w:tcPr>
            <w:tcW w:w="1351" w:type="dxa"/>
            <w:tcBorders>
              <w:top w:val="single" w:sz="4" w:space="0" w:color="auto"/>
              <w:left w:val="nil"/>
              <w:bottom w:val="single" w:sz="4" w:space="0" w:color="auto"/>
              <w:right w:val="single" w:sz="4" w:space="0" w:color="auto"/>
            </w:tcBorders>
            <w:hideMark/>
          </w:tcPr>
          <w:p w:rsidR="00407092" w:rsidRPr="00407092" w:rsidRDefault="00407092" w:rsidP="00407092">
            <w:pPr>
              <w:jc w:val="center"/>
              <w:rPr>
                <w:bCs/>
                <w:sz w:val="22"/>
                <w:szCs w:val="22"/>
              </w:rPr>
            </w:pPr>
          </w:p>
          <w:p w:rsidR="00407092" w:rsidRPr="00407092" w:rsidRDefault="00407092" w:rsidP="00407092">
            <w:pPr>
              <w:jc w:val="center"/>
              <w:rPr>
                <w:bCs/>
                <w:sz w:val="22"/>
                <w:szCs w:val="22"/>
              </w:rPr>
            </w:pPr>
            <w:r w:rsidRPr="00407092">
              <w:rPr>
                <w:bCs/>
                <w:sz w:val="22"/>
                <w:szCs w:val="22"/>
              </w:rPr>
              <w:t>119,5</w:t>
            </w:r>
          </w:p>
        </w:tc>
        <w:tc>
          <w:tcPr>
            <w:tcW w:w="1276" w:type="dxa"/>
            <w:tcBorders>
              <w:top w:val="single" w:sz="4" w:space="0" w:color="auto"/>
              <w:left w:val="nil"/>
              <w:bottom w:val="single" w:sz="4" w:space="0" w:color="auto"/>
              <w:right w:val="single" w:sz="4" w:space="0" w:color="auto"/>
            </w:tcBorders>
            <w:hideMark/>
          </w:tcPr>
          <w:p w:rsidR="00407092" w:rsidRPr="00407092" w:rsidRDefault="00407092" w:rsidP="00407092">
            <w:pPr>
              <w:jc w:val="center"/>
              <w:rPr>
                <w:bCs/>
                <w:sz w:val="22"/>
                <w:szCs w:val="22"/>
              </w:rPr>
            </w:pPr>
          </w:p>
          <w:p w:rsidR="00407092" w:rsidRPr="00407092" w:rsidRDefault="00407092" w:rsidP="00407092">
            <w:pPr>
              <w:jc w:val="center"/>
              <w:rPr>
                <w:bCs/>
                <w:sz w:val="22"/>
                <w:szCs w:val="22"/>
              </w:rPr>
            </w:pPr>
            <w:r w:rsidRPr="00407092">
              <w:rPr>
                <w:bCs/>
                <w:sz w:val="22"/>
                <w:szCs w:val="22"/>
              </w:rPr>
              <w:t>91,4</w:t>
            </w:r>
          </w:p>
        </w:tc>
        <w:tc>
          <w:tcPr>
            <w:tcW w:w="1022" w:type="dxa"/>
            <w:tcBorders>
              <w:top w:val="single" w:sz="4" w:space="0" w:color="auto"/>
              <w:left w:val="nil"/>
              <w:bottom w:val="single" w:sz="4" w:space="0" w:color="auto"/>
              <w:right w:val="single" w:sz="4" w:space="0" w:color="auto"/>
            </w:tcBorders>
          </w:tcPr>
          <w:p w:rsidR="00407092" w:rsidRPr="00407092" w:rsidRDefault="00407092" w:rsidP="00407092">
            <w:pPr>
              <w:jc w:val="center"/>
              <w:rPr>
                <w:bCs/>
                <w:sz w:val="22"/>
                <w:szCs w:val="22"/>
              </w:rPr>
            </w:pPr>
          </w:p>
          <w:p w:rsidR="00407092" w:rsidRPr="00407092" w:rsidRDefault="00407092" w:rsidP="00407092">
            <w:pPr>
              <w:jc w:val="center"/>
              <w:rPr>
                <w:bCs/>
                <w:sz w:val="22"/>
                <w:szCs w:val="22"/>
              </w:rPr>
            </w:pPr>
            <w:r w:rsidRPr="00407092">
              <w:rPr>
                <w:bCs/>
                <w:sz w:val="22"/>
                <w:szCs w:val="22"/>
              </w:rPr>
              <w:t>2,2</w:t>
            </w:r>
          </w:p>
        </w:tc>
      </w:tr>
      <w:tr w:rsidR="00407092" w:rsidRPr="00407092" w:rsidTr="00407092">
        <w:trPr>
          <w:trHeight w:val="559"/>
        </w:trPr>
        <w:tc>
          <w:tcPr>
            <w:tcW w:w="4361" w:type="dxa"/>
            <w:tcBorders>
              <w:top w:val="single" w:sz="4" w:space="0" w:color="auto"/>
              <w:left w:val="single" w:sz="4" w:space="0" w:color="auto"/>
              <w:bottom w:val="single" w:sz="4" w:space="0" w:color="auto"/>
              <w:right w:val="single" w:sz="4" w:space="0" w:color="auto"/>
            </w:tcBorders>
            <w:vAlign w:val="center"/>
            <w:hideMark/>
          </w:tcPr>
          <w:p w:rsidR="00407092" w:rsidRPr="00407092" w:rsidRDefault="00407092" w:rsidP="00407092">
            <w:pPr>
              <w:outlineLvl w:val="0"/>
              <w:rPr>
                <w:i/>
                <w:sz w:val="22"/>
                <w:szCs w:val="22"/>
              </w:rPr>
            </w:pPr>
            <w:r w:rsidRPr="00407092">
              <w:rPr>
                <w:sz w:val="22"/>
                <w:szCs w:val="22"/>
              </w:rPr>
              <w:t>Иные закупки товаров, работ и услуг для государственных (муниципальных) нужд услуг для муниципальных нужд</w:t>
            </w:r>
          </w:p>
        </w:tc>
        <w:tc>
          <w:tcPr>
            <w:tcW w:w="708" w:type="dxa"/>
            <w:tcBorders>
              <w:top w:val="single" w:sz="4" w:space="0" w:color="auto"/>
              <w:left w:val="nil"/>
              <w:bottom w:val="single" w:sz="4" w:space="0" w:color="auto"/>
              <w:right w:val="single" w:sz="4" w:space="0" w:color="auto"/>
            </w:tcBorders>
            <w:vAlign w:val="center"/>
            <w:hideMark/>
          </w:tcPr>
          <w:p w:rsidR="00407092" w:rsidRPr="00407092" w:rsidRDefault="00407092" w:rsidP="00407092">
            <w:pPr>
              <w:jc w:val="center"/>
              <w:outlineLvl w:val="0"/>
              <w:rPr>
                <w:i/>
                <w:sz w:val="22"/>
                <w:szCs w:val="22"/>
              </w:rPr>
            </w:pPr>
            <w:r w:rsidRPr="00407092">
              <w:rPr>
                <w:i/>
                <w:sz w:val="22"/>
                <w:szCs w:val="22"/>
              </w:rPr>
              <w:t>901</w:t>
            </w:r>
          </w:p>
        </w:tc>
        <w:tc>
          <w:tcPr>
            <w:tcW w:w="1134" w:type="dxa"/>
            <w:tcBorders>
              <w:top w:val="single" w:sz="4" w:space="0" w:color="auto"/>
              <w:left w:val="nil"/>
              <w:bottom w:val="single" w:sz="4" w:space="0" w:color="auto"/>
              <w:right w:val="single" w:sz="4" w:space="0" w:color="auto"/>
            </w:tcBorders>
            <w:vAlign w:val="center"/>
            <w:hideMark/>
          </w:tcPr>
          <w:p w:rsidR="00407092" w:rsidRPr="00407092" w:rsidRDefault="00407092" w:rsidP="00407092">
            <w:pPr>
              <w:jc w:val="center"/>
              <w:outlineLvl w:val="0"/>
              <w:rPr>
                <w:sz w:val="22"/>
                <w:szCs w:val="22"/>
              </w:rPr>
            </w:pPr>
            <w:r w:rsidRPr="00407092">
              <w:rPr>
                <w:sz w:val="22"/>
                <w:szCs w:val="22"/>
              </w:rPr>
              <w:t>0503</w:t>
            </w:r>
          </w:p>
        </w:tc>
        <w:tc>
          <w:tcPr>
            <w:tcW w:w="1560" w:type="dxa"/>
            <w:tcBorders>
              <w:top w:val="single" w:sz="4" w:space="0" w:color="auto"/>
              <w:left w:val="nil"/>
              <w:bottom w:val="single" w:sz="4" w:space="0" w:color="auto"/>
              <w:right w:val="single" w:sz="4" w:space="0" w:color="auto"/>
            </w:tcBorders>
            <w:vAlign w:val="center"/>
            <w:hideMark/>
          </w:tcPr>
          <w:p w:rsidR="00407092" w:rsidRPr="00407092" w:rsidRDefault="00407092" w:rsidP="00407092">
            <w:pPr>
              <w:jc w:val="center"/>
              <w:outlineLvl w:val="0"/>
              <w:rPr>
                <w:sz w:val="22"/>
                <w:szCs w:val="22"/>
              </w:rPr>
            </w:pPr>
            <w:r w:rsidRPr="00407092">
              <w:rPr>
                <w:sz w:val="22"/>
                <w:szCs w:val="22"/>
              </w:rPr>
              <w:t>6000000100</w:t>
            </w:r>
          </w:p>
        </w:tc>
        <w:tc>
          <w:tcPr>
            <w:tcW w:w="708" w:type="dxa"/>
            <w:tcBorders>
              <w:top w:val="single" w:sz="4" w:space="0" w:color="auto"/>
              <w:left w:val="nil"/>
              <w:bottom w:val="single" w:sz="4" w:space="0" w:color="auto"/>
              <w:right w:val="single" w:sz="4" w:space="0" w:color="auto"/>
            </w:tcBorders>
            <w:vAlign w:val="center"/>
            <w:hideMark/>
          </w:tcPr>
          <w:p w:rsidR="00407092" w:rsidRPr="00407092" w:rsidRDefault="00407092" w:rsidP="00407092">
            <w:pPr>
              <w:jc w:val="center"/>
              <w:outlineLvl w:val="0"/>
              <w:rPr>
                <w:sz w:val="22"/>
                <w:szCs w:val="22"/>
              </w:rPr>
            </w:pPr>
            <w:r w:rsidRPr="00407092">
              <w:rPr>
                <w:sz w:val="22"/>
                <w:szCs w:val="22"/>
              </w:rPr>
              <w:t>240</w:t>
            </w:r>
          </w:p>
        </w:tc>
        <w:tc>
          <w:tcPr>
            <w:tcW w:w="1134" w:type="dxa"/>
            <w:tcBorders>
              <w:top w:val="single" w:sz="4" w:space="0" w:color="auto"/>
              <w:left w:val="nil"/>
              <w:bottom w:val="single" w:sz="4" w:space="0" w:color="auto"/>
              <w:right w:val="single" w:sz="4" w:space="0" w:color="auto"/>
            </w:tcBorders>
            <w:vAlign w:val="center"/>
            <w:hideMark/>
          </w:tcPr>
          <w:p w:rsidR="00407092" w:rsidRPr="00407092" w:rsidRDefault="00407092" w:rsidP="00407092">
            <w:pPr>
              <w:jc w:val="center"/>
              <w:outlineLvl w:val="0"/>
              <w:rPr>
                <w:sz w:val="22"/>
                <w:szCs w:val="22"/>
              </w:rPr>
            </w:pPr>
            <w:r w:rsidRPr="00407092">
              <w:rPr>
                <w:sz w:val="22"/>
                <w:szCs w:val="22"/>
              </w:rPr>
              <w:t>262,4</w:t>
            </w:r>
          </w:p>
        </w:tc>
        <w:tc>
          <w:tcPr>
            <w:tcW w:w="1172" w:type="dxa"/>
            <w:tcBorders>
              <w:top w:val="single" w:sz="4" w:space="0" w:color="auto"/>
              <w:left w:val="nil"/>
              <w:bottom w:val="single" w:sz="4" w:space="0" w:color="auto"/>
              <w:right w:val="single" w:sz="4" w:space="0" w:color="auto"/>
            </w:tcBorders>
          </w:tcPr>
          <w:p w:rsidR="00407092" w:rsidRPr="00407092" w:rsidRDefault="00407092" w:rsidP="00407092">
            <w:pPr>
              <w:jc w:val="center"/>
              <w:outlineLvl w:val="0"/>
              <w:rPr>
                <w:sz w:val="22"/>
                <w:szCs w:val="22"/>
              </w:rPr>
            </w:pPr>
          </w:p>
          <w:p w:rsidR="00407092" w:rsidRPr="00407092" w:rsidRDefault="00407092" w:rsidP="00407092">
            <w:pPr>
              <w:jc w:val="center"/>
              <w:outlineLvl w:val="0"/>
              <w:rPr>
                <w:sz w:val="22"/>
                <w:szCs w:val="22"/>
              </w:rPr>
            </w:pPr>
            <w:r w:rsidRPr="00407092">
              <w:rPr>
                <w:sz w:val="22"/>
                <w:szCs w:val="22"/>
              </w:rPr>
              <w:t>130,7</w:t>
            </w:r>
          </w:p>
        </w:tc>
        <w:tc>
          <w:tcPr>
            <w:tcW w:w="1351" w:type="dxa"/>
            <w:tcBorders>
              <w:top w:val="single" w:sz="4" w:space="0" w:color="auto"/>
              <w:left w:val="nil"/>
              <w:bottom w:val="single" w:sz="4" w:space="0" w:color="auto"/>
              <w:right w:val="single" w:sz="4" w:space="0" w:color="auto"/>
            </w:tcBorders>
          </w:tcPr>
          <w:p w:rsidR="00407092" w:rsidRPr="00407092" w:rsidRDefault="00407092" w:rsidP="00407092">
            <w:pPr>
              <w:jc w:val="center"/>
              <w:outlineLvl w:val="0"/>
              <w:rPr>
                <w:sz w:val="22"/>
                <w:szCs w:val="22"/>
              </w:rPr>
            </w:pPr>
          </w:p>
          <w:p w:rsidR="00407092" w:rsidRPr="00407092" w:rsidRDefault="00407092" w:rsidP="00407092">
            <w:pPr>
              <w:jc w:val="center"/>
              <w:outlineLvl w:val="0"/>
              <w:rPr>
                <w:sz w:val="22"/>
                <w:szCs w:val="22"/>
              </w:rPr>
            </w:pPr>
            <w:r w:rsidRPr="00407092">
              <w:rPr>
                <w:sz w:val="22"/>
                <w:szCs w:val="22"/>
              </w:rPr>
              <w:t>119,5</w:t>
            </w:r>
          </w:p>
        </w:tc>
        <w:tc>
          <w:tcPr>
            <w:tcW w:w="1276" w:type="dxa"/>
            <w:tcBorders>
              <w:top w:val="single" w:sz="4" w:space="0" w:color="auto"/>
              <w:left w:val="nil"/>
              <w:bottom w:val="single" w:sz="4" w:space="0" w:color="auto"/>
              <w:right w:val="single" w:sz="4" w:space="0" w:color="auto"/>
            </w:tcBorders>
          </w:tcPr>
          <w:p w:rsidR="00407092" w:rsidRPr="00407092" w:rsidRDefault="00407092" w:rsidP="00407092">
            <w:pPr>
              <w:jc w:val="center"/>
              <w:outlineLvl w:val="0"/>
              <w:rPr>
                <w:sz w:val="22"/>
                <w:szCs w:val="22"/>
              </w:rPr>
            </w:pPr>
          </w:p>
          <w:p w:rsidR="00407092" w:rsidRPr="00407092" w:rsidRDefault="00407092" w:rsidP="00407092">
            <w:pPr>
              <w:jc w:val="center"/>
              <w:outlineLvl w:val="0"/>
              <w:rPr>
                <w:sz w:val="22"/>
                <w:szCs w:val="22"/>
              </w:rPr>
            </w:pPr>
            <w:r w:rsidRPr="00407092">
              <w:rPr>
                <w:sz w:val="22"/>
                <w:szCs w:val="22"/>
              </w:rPr>
              <w:t>91,4</w:t>
            </w:r>
          </w:p>
        </w:tc>
        <w:tc>
          <w:tcPr>
            <w:tcW w:w="1022" w:type="dxa"/>
            <w:tcBorders>
              <w:top w:val="single" w:sz="4" w:space="0" w:color="auto"/>
              <w:left w:val="nil"/>
              <w:bottom w:val="single" w:sz="4" w:space="0" w:color="auto"/>
              <w:right w:val="single" w:sz="4" w:space="0" w:color="auto"/>
            </w:tcBorders>
          </w:tcPr>
          <w:p w:rsidR="00407092" w:rsidRPr="00407092" w:rsidRDefault="00407092" w:rsidP="00407092">
            <w:pPr>
              <w:jc w:val="center"/>
              <w:outlineLvl w:val="0"/>
              <w:rPr>
                <w:sz w:val="22"/>
                <w:szCs w:val="22"/>
              </w:rPr>
            </w:pPr>
          </w:p>
          <w:p w:rsidR="00407092" w:rsidRPr="00407092" w:rsidRDefault="00407092" w:rsidP="00407092">
            <w:pPr>
              <w:jc w:val="center"/>
              <w:outlineLvl w:val="0"/>
              <w:rPr>
                <w:sz w:val="22"/>
                <w:szCs w:val="22"/>
              </w:rPr>
            </w:pPr>
            <w:r w:rsidRPr="00407092">
              <w:rPr>
                <w:sz w:val="22"/>
                <w:szCs w:val="22"/>
              </w:rPr>
              <w:t>2,2</w:t>
            </w:r>
          </w:p>
        </w:tc>
      </w:tr>
      <w:tr w:rsidR="00407092" w:rsidRPr="00407092" w:rsidTr="00407092">
        <w:trPr>
          <w:trHeight w:val="510"/>
        </w:trPr>
        <w:tc>
          <w:tcPr>
            <w:tcW w:w="4361" w:type="dxa"/>
            <w:tcBorders>
              <w:top w:val="single" w:sz="4" w:space="0" w:color="auto"/>
              <w:left w:val="single" w:sz="4" w:space="0" w:color="auto"/>
              <w:bottom w:val="single" w:sz="4" w:space="0" w:color="auto"/>
              <w:right w:val="single" w:sz="4" w:space="0" w:color="auto"/>
            </w:tcBorders>
            <w:vAlign w:val="bottom"/>
            <w:hideMark/>
          </w:tcPr>
          <w:p w:rsidR="00407092" w:rsidRPr="00407092" w:rsidRDefault="00407092" w:rsidP="00407092">
            <w:pPr>
              <w:rPr>
                <w:bCs/>
                <w:color w:val="000000"/>
                <w:sz w:val="22"/>
                <w:szCs w:val="22"/>
              </w:rPr>
            </w:pPr>
            <w:r w:rsidRPr="00407092">
              <w:rPr>
                <w:bCs/>
                <w:color w:val="000000"/>
                <w:sz w:val="22"/>
                <w:szCs w:val="22"/>
              </w:rPr>
              <w:t>Прочие мероприятия по благоустройству городских округов и поселений</w:t>
            </w:r>
          </w:p>
        </w:tc>
        <w:tc>
          <w:tcPr>
            <w:tcW w:w="708" w:type="dxa"/>
            <w:tcBorders>
              <w:top w:val="single" w:sz="4" w:space="0" w:color="auto"/>
              <w:left w:val="nil"/>
              <w:bottom w:val="single" w:sz="4" w:space="0" w:color="auto"/>
              <w:right w:val="single" w:sz="4" w:space="0" w:color="auto"/>
            </w:tcBorders>
            <w:vAlign w:val="center"/>
            <w:hideMark/>
          </w:tcPr>
          <w:p w:rsidR="00407092" w:rsidRPr="00407092" w:rsidRDefault="00407092" w:rsidP="00407092">
            <w:pPr>
              <w:rPr>
                <w:bCs/>
                <w:sz w:val="22"/>
                <w:szCs w:val="22"/>
              </w:rPr>
            </w:pPr>
            <w:r w:rsidRPr="00407092">
              <w:rPr>
                <w:bCs/>
                <w:sz w:val="22"/>
                <w:szCs w:val="22"/>
              </w:rPr>
              <w:t xml:space="preserve">  901</w:t>
            </w:r>
          </w:p>
        </w:tc>
        <w:tc>
          <w:tcPr>
            <w:tcW w:w="1134" w:type="dxa"/>
            <w:tcBorders>
              <w:top w:val="single" w:sz="4" w:space="0" w:color="auto"/>
              <w:left w:val="nil"/>
              <w:bottom w:val="single" w:sz="4" w:space="0" w:color="auto"/>
              <w:right w:val="single" w:sz="4" w:space="0" w:color="auto"/>
            </w:tcBorders>
            <w:vAlign w:val="center"/>
            <w:hideMark/>
          </w:tcPr>
          <w:p w:rsidR="00407092" w:rsidRPr="00407092" w:rsidRDefault="00407092" w:rsidP="00407092">
            <w:pPr>
              <w:rPr>
                <w:bCs/>
                <w:color w:val="000000"/>
                <w:sz w:val="22"/>
                <w:szCs w:val="22"/>
              </w:rPr>
            </w:pPr>
            <w:r w:rsidRPr="00407092">
              <w:rPr>
                <w:bCs/>
                <w:color w:val="000000"/>
                <w:sz w:val="22"/>
                <w:szCs w:val="22"/>
              </w:rPr>
              <w:t>0503</w:t>
            </w:r>
          </w:p>
        </w:tc>
        <w:tc>
          <w:tcPr>
            <w:tcW w:w="1560" w:type="dxa"/>
            <w:tcBorders>
              <w:top w:val="single" w:sz="4" w:space="0" w:color="auto"/>
              <w:left w:val="nil"/>
              <w:bottom w:val="single" w:sz="4" w:space="0" w:color="auto"/>
              <w:right w:val="single" w:sz="4" w:space="0" w:color="auto"/>
            </w:tcBorders>
            <w:vAlign w:val="center"/>
            <w:hideMark/>
          </w:tcPr>
          <w:p w:rsidR="00407092" w:rsidRPr="00407092" w:rsidRDefault="00407092" w:rsidP="00407092">
            <w:pPr>
              <w:jc w:val="center"/>
              <w:rPr>
                <w:color w:val="000000"/>
                <w:sz w:val="22"/>
                <w:szCs w:val="22"/>
                <w:lang w:val="en-US"/>
              </w:rPr>
            </w:pPr>
            <w:r w:rsidRPr="00407092">
              <w:rPr>
                <w:color w:val="000000"/>
                <w:sz w:val="22"/>
                <w:szCs w:val="22"/>
              </w:rPr>
              <w:t>6000</w:t>
            </w:r>
            <w:r w:rsidRPr="00407092">
              <w:rPr>
                <w:color w:val="000000"/>
                <w:sz w:val="22"/>
                <w:szCs w:val="22"/>
                <w:lang w:val="en-US"/>
              </w:rPr>
              <w:t>000</w:t>
            </w:r>
            <w:r w:rsidRPr="00407092">
              <w:rPr>
                <w:color w:val="000000"/>
                <w:sz w:val="22"/>
                <w:szCs w:val="22"/>
              </w:rPr>
              <w:t>50</w:t>
            </w:r>
            <w:r w:rsidRPr="00407092">
              <w:rPr>
                <w:color w:val="000000"/>
                <w:sz w:val="22"/>
                <w:szCs w:val="22"/>
                <w:lang w:val="en-US"/>
              </w:rPr>
              <w:t>0</w:t>
            </w:r>
          </w:p>
        </w:tc>
        <w:tc>
          <w:tcPr>
            <w:tcW w:w="708" w:type="dxa"/>
            <w:tcBorders>
              <w:top w:val="single" w:sz="4" w:space="0" w:color="auto"/>
              <w:left w:val="nil"/>
              <w:bottom w:val="single" w:sz="4" w:space="0" w:color="auto"/>
              <w:right w:val="single" w:sz="4" w:space="0" w:color="auto"/>
            </w:tcBorders>
            <w:vAlign w:val="center"/>
          </w:tcPr>
          <w:p w:rsidR="00407092" w:rsidRPr="00407092" w:rsidRDefault="00407092" w:rsidP="00407092">
            <w:pPr>
              <w:rPr>
                <w:bCs/>
                <w:color w:val="000000"/>
                <w:sz w:val="22"/>
                <w:szCs w:val="22"/>
              </w:rPr>
            </w:pPr>
          </w:p>
        </w:tc>
        <w:tc>
          <w:tcPr>
            <w:tcW w:w="1134" w:type="dxa"/>
            <w:tcBorders>
              <w:top w:val="single" w:sz="4" w:space="0" w:color="auto"/>
              <w:left w:val="nil"/>
              <w:bottom w:val="single" w:sz="4" w:space="0" w:color="auto"/>
              <w:right w:val="single" w:sz="4" w:space="0" w:color="auto"/>
            </w:tcBorders>
            <w:vAlign w:val="center"/>
            <w:hideMark/>
          </w:tcPr>
          <w:p w:rsidR="00407092" w:rsidRPr="00407092" w:rsidRDefault="00407092" w:rsidP="00407092">
            <w:pPr>
              <w:jc w:val="center"/>
              <w:rPr>
                <w:bCs/>
                <w:sz w:val="22"/>
                <w:szCs w:val="22"/>
              </w:rPr>
            </w:pPr>
            <w:r w:rsidRPr="00407092">
              <w:rPr>
                <w:bCs/>
                <w:sz w:val="22"/>
                <w:szCs w:val="22"/>
              </w:rPr>
              <w:t>195,9</w:t>
            </w:r>
          </w:p>
        </w:tc>
        <w:tc>
          <w:tcPr>
            <w:tcW w:w="1172" w:type="dxa"/>
            <w:tcBorders>
              <w:top w:val="single" w:sz="4" w:space="0" w:color="auto"/>
              <w:left w:val="nil"/>
              <w:bottom w:val="single" w:sz="4" w:space="0" w:color="auto"/>
              <w:right w:val="single" w:sz="4" w:space="0" w:color="auto"/>
            </w:tcBorders>
          </w:tcPr>
          <w:p w:rsidR="00407092" w:rsidRPr="00407092" w:rsidRDefault="00407092" w:rsidP="00407092">
            <w:pPr>
              <w:jc w:val="center"/>
              <w:rPr>
                <w:bCs/>
                <w:sz w:val="22"/>
                <w:szCs w:val="22"/>
              </w:rPr>
            </w:pPr>
          </w:p>
          <w:p w:rsidR="00407092" w:rsidRPr="00407092" w:rsidRDefault="00407092" w:rsidP="00407092">
            <w:pPr>
              <w:jc w:val="center"/>
              <w:rPr>
                <w:bCs/>
                <w:sz w:val="22"/>
                <w:szCs w:val="22"/>
              </w:rPr>
            </w:pPr>
            <w:r w:rsidRPr="00407092">
              <w:rPr>
                <w:bCs/>
                <w:sz w:val="22"/>
                <w:szCs w:val="22"/>
              </w:rPr>
              <w:t>23,4</w:t>
            </w:r>
          </w:p>
        </w:tc>
        <w:tc>
          <w:tcPr>
            <w:tcW w:w="1351" w:type="dxa"/>
            <w:tcBorders>
              <w:top w:val="single" w:sz="4" w:space="0" w:color="auto"/>
              <w:left w:val="nil"/>
              <w:bottom w:val="single" w:sz="4" w:space="0" w:color="auto"/>
              <w:right w:val="single" w:sz="4" w:space="0" w:color="auto"/>
            </w:tcBorders>
          </w:tcPr>
          <w:p w:rsidR="00407092" w:rsidRPr="00407092" w:rsidRDefault="00407092" w:rsidP="00407092">
            <w:pPr>
              <w:jc w:val="center"/>
              <w:rPr>
                <w:bCs/>
                <w:sz w:val="22"/>
                <w:szCs w:val="22"/>
              </w:rPr>
            </w:pPr>
          </w:p>
          <w:p w:rsidR="00407092" w:rsidRPr="00407092" w:rsidRDefault="00407092" w:rsidP="00407092">
            <w:pPr>
              <w:jc w:val="center"/>
              <w:rPr>
                <w:bCs/>
                <w:sz w:val="22"/>
                <w:szCs w:val="22"/>
              </w:rPr>
            </w:pPr>
            <w:r w:rsidRPr="00407092">
              <w:rPr>
                <w:bCs/>
                <w:sz w:val="22"/>
                <w:szCs w:val="22"/>
              </w:rPr>
              <w:t>20,6</w:t>
            </w:r>
          </w:p>
        </w:tc>
        <w:tc>
          <w:tcPr>
            <w:tcW w:w="1276" w:type="dxa"/>
            <w:tcBorders>
              <w:top w:val="single" w:sz="4" w:space="0" w:color="auto"/>
              <w:left w:val="nil"/>
              <w:bottom w:val="single" w:sz="4" w:space="0" w:color="auto"/>
              <w:right w:val="single" w:sz="4" w:space="0" w:color="auto"/>
            </w:tcBorders>
          </w:tcPr>
          <w:p w:rsidR="00407092" w:rsidRPr="00407092" w:rsidRDefault="00407092" w:rsidP="00407092">
            <w:pPr>
              <w:jc w:val="center"/>
              <w:rPr>
                <w:bCs/>
                <w:sz w:val="22"/>
                <w:szCs w:val="22"/>
              </w:rPr>
            </w:pPr>
          </w:p>
          <w:p w:rsidR="00407092" w:rsidRPr="00407092" w:rsidRDefault="00407092" w:rsidP="00407092">
            <w:pPr>
              <w:jc w:val="center"/>
              <w:rPr>
                <w:bCs/>
                <w:sz w:val="22"/>
                <w:szCs w:val="22"/>
              </w:rPr>
            </w:pPr>
            <w:r w:rsidRPr="00407092">
              <w:rPr>
                <w:bCs/>
                <w:sz w:val="22"/>
                <w:szCs w:val="22"/>
              </w:rPr>
              <w:t>88,0</w:t>
            </w:r>
          </w:p>
        </w:tc>
        <w:tc>
          <w:tcPr>
            <w:tcW w:w="1022" w:type="dxa"/>
            <w:tcBorders>
              <w:top w:val="single" w:sz="4" w:space="0" w:color="auto"/>
              <w:left w:val="nil"/>
              <w:bottom w:val="single" w:sz="4" w:space="0" w:color="auto"/>
              <w:right w:val="single" w:sz="4" w:space="0" w:color="auto"/>
            </w:tcBorders>
          </w:tcPr>
          <w:p w:rsidR="00407092" w:rsidRPr="00407092" w:rsidRDefault="00407092" w:rsidP="00407092">
            <w:pPr>
              <w:jc w:val="center"/>
              <w:rPr>
                <w:bCs/>
                <w:sz w:val="22"/>
                <w:szCs w:val="22"/>
              </w:rPr>
            </w:pPr>
          </w:p>
          <w:p w:rsidR="00407092" w:rsidRPr="00407092" w:rsidRDefault="00407092" w:rsidP="00407092">
            <w:pPr>
              <w:jc w:val="center"/>
              <w:rPr>
                <w:bCs/>
                <w:sz w:val="22"/>
                <w:szCs w:val="22"/>
              </w:rPr>
            </w:pPr>
            <w:r w:rsidRPr="00407092">
              <w:rPr>
                <w:bCs/>
                <w:sz w:val="22"/>
                <w:szCs w:val="22"/>
              </w:rPr>
              <w:t>0,3</w:t>
            </w:r>
          </w:p>
        </w:tc>
      </w:tr>
      <w:tr w:rsidR="00407092" w:rsidRPr="00407092" w:rsidTr="00407092">
        <w:trPr>
          <w:trHeight w:val="510"/>
        </w:trPr>
        <w:tc>
          <w:tcPr>
            <w:tcW w:w="4361" w:type="dxa"/>
            <w:tcBorders>
              <w:top w:val="single" w:sz="4" w:space="0" w:color="auto"/>
              <w:left w:val="single" w:sz="4" w:space="0" w:color="auto"/>
              <w:bottom w:val="single" w:sz="4" w:space="0" w:color="auto"/>
              <w:right w:val="single" w:sz="4" w:space="0" w:color="auto"/>
            </w:tcBorders>
            <w:vAlign w:val="bottom"/>
            <w:hideMark/>
          </w:tcPr>
          <w:p w:rsidR="00407092" w:rsidRPr="00407092" w:rsidRDefault="00407092" w:rsidP="00407092">
            <w:pPr>
              <w:rPr>
                <w:bCs/>
                <w:color w:val="000000"/>
                <w:sz w:val="22"/>
                <w:szCs w:val="22"/>
              </w:rPr>
            </w:pPr>
            <w:r w:rsidRPr="00407092">
              <w:rPr>
                <w:sz w:val="22"/>
                <w:szCs w:val="22"/>
              </w:rPr>
              <w:t>Закупка товаров, работ, услуг для государственных (муниципальных) нужд</w:t>
            </w:r>
          </w:p>
        </w:tc>
        <w:tc>
          <w:tcPr>
            <w:tcW w:w="708" w:type="dxa"/>
            <w:tcBorders>
              <w:top w:val="single" w:sz="4" w:space="0" w:color="auto"/>
              <w:left w:val="nil"/>
              <w:bottom w:val="single" w:sz="4" w:space="0" w:color="auto"/>
              <w:right w:val="single" w:sz="4" w:space="0" w:color="auto"/>
            </w:tcBorders>
            <w:vAlign w:val="center"/>
            <w:hideMark/>
          </w:tcPr>
          <w:p w:rsidR="00407092" w:rsidRPr="00407092" w:rsidRDefault="00407092" w:rsidP="00407092">
            <w:pPr>
              <w:rPr>
                <w:bCs/>
                <w:sz w:val="22"/>
                <w:szCs w:val="22"/>
              </w:rPr>
            </w:pPr>
            <w:r w:rsidRPr="00407092">
              <w:rPr>
                <w:bCs/>
                <w:sz w:val="22"/>
                <w:szCs w:val="22"/>
              </w:rPr>
              <w:t>901</w:t>
            </w:r>
          </w:p>
        </w:tc>
        <w:tc>
          <w:tcPr>
            <w:tcW w:w="1134" w:type="dxa"/>
            <w:tcBorders>
              <w:top w:val="single" w:sz="4" w:space="0" w:color="auto"/>
              <w:left w:val="nil"/>
              <w:bottom w:val="single" w:sz="4" w:space="0" w:color="auto"/>
              <w:right w:val="single" w:sz="4" w:space="0" w:color="auto"/>
            </w:tcBorders>
            <w:vAlign w:val="center"/>
            <w:hideMark/>
          </w:tcPr>
          <w:p w:rsidR="00407092" w:rsidRPr="00407092" w:rsidRDefault="00407092" w:rsidP="00407092">
            <w:pPr>
              <w:rPr>
                <w:bCs/>
                <w:color w:val="000000"/>
                <w:sz w:val="22"/>
                <w:szCs w:val="22"/>
              </w:rPr>
            </w:pPr>
            <w:r w:rsidRPr="00407092">
              <w:rPr>
                <w:bCs/>
                <w:color w:val="000000"/>
                <w:sz w:val="22"/>
                <w:szCs w:val="22"/>
              </w:rPr>
              <w:t>0503</w:t>
            </w:r>
          </w:p>
        </w:tc>
        <w:tc>
          <w:tcPr>
            <w:tcW w:w="1560" w:type="dxa"/>
            <w:tcBorders>
              <w:top w:val="single" w:sz="4" w:space="0" w:color="auto"/>
              <w:left w:val="nil"/>
              <w:bottom w:val="single" w:sz="4" w:space="0" w:color="auto"/>
              <w:right w:val="single" w:sz="4" w:space="0" w:color="auto"/>
            </w:tcBorders>
            <w:vAlign w:val="center"/>
            <w:hideMark/>
          </w:tcPr>
          <w:p w:rsidR="00407092" w:rsidRPr="00407092" w:rsidRDefault="00407092" w:rsidP="00407092">
            <w:pPr>
              <w:rPr>
                <w:color w:val="000000"/>
                <w:sz w:val="22"/>
                <w:szCs w:val="22"/>
              </w:rPr>
            </w:pPr>
            <w:r w:rsidRPr="00407092">
              <w:rPr>
                <w:color w:val="000000"/>
                <w:sz w:val="22"/>
                <w:szCs w:val="22"/>
              </w:rPr>
              <w:t>6000</w:t>
            </w:r>
            <w:r w:rsidRPr="00407092">
              <w:rPr>
                <w:color w:val="000000"/>
                <w:sz w:val="22"/>
                <w:szCs w:val="22"/>
                <w:lang w:val="en-US"/>
              </w:rPr>
              <w:t>000</w:t>
            </w:r>
            <w:r w:rsidRPr="00407092">
              <w:rPr>
                <w:color w:val="000000"/>
                <w:sz w:val="22"/>
                <w:szCs w:val="22"/>
              </w:rPr>
              <w:t>500</w:t>
            </w:r>
          </w:p>
        </w:tc>
        <w:tc>
          <w:tcPr>
            <w:tcW w:w="708" w:type="dxa"/>
            <w:tcBorders>
              <w:top w:val="single" w:sz="4" w:space="0" w:color="auto"/>
              <w:left w:val="nil"/>
              <w:bottom w:val="single" w:sz="4" w:space="0" w:color="auto"/>
              <w:right w:val="single" w:sz="4" w:space="0" w:color="auto"/>
            </w:tcBorders>
            <w:vAlign w:val="center"/>
          </w:tcPr>
          <w:p w:rsidR="00407092" w:rsidRPr="00407092" w:rsidRDefault="00407092" w:rsidP="00407092">
            <w:pPr>
              <w:rPr>
                <w:bCs/>
                <w:color w:val="000000"/>
                <w:sz w:val="22"/>
                <w:szCs w:val="22"/>
              </w:rPr>
            </w:pPr>
            <w:r w:rsidRPr="00407092">
              <w:rPr>
                <w:bCs/>
                <w:color w:val="000000"/>
                <w:sz w:val="22"/>
                <w:szCs w:val="22"/>
              </w:rPr>
              <w:t>200</w:t>
            </w:r>
          </w:p>
        </w:tc>
        <w:tc>
          <w:tcPr>
            <w:tcW w:w="1134" w:type="dxa"/>
            <w:tcBorders>
              <w:top w:val="single" w:sz="4" w:space="0" w:color="auto"/>
              <w:left w:val="nil"/>
              <w:bottom w:val="single" w:sz="4" w:space="0" w:color="auto"/>
              <w:right w:val="single" w:sz="4" w:space="0" w:color="auto"/>
            </w:tcBorders>
            <w:vAlign w:val="center"/>
            <w:hideMark/>
          </w:tcPr>
          <w:p w:rsidR="00407092" w:rsidRPr="00407092" w:rsidRDefault="00407092" w:rsidP="00407092">
            <w:pPr>
              <w:jc w:val="center"/>
              <w:rPr>
                <w:bCs/>
                <w:sz w:val="22"/>
                <w:szCs w:val="22"/>
              </w:rPr>
            </w:pPr>
            <w:r w:rsidRPr="00407092">
              <w:rPr>
                <w:bCs/>
                <w:sz w:val="22"/>
                <w:szCs w:val="22"/>
              </w:rPr>
              <w:t>146,0</w:t>
            </w:r>
          </w:p>
        </w:tc>
        <w:tc>
          <w:tcPr>
            <w:tcW w:w="1172" w:type="dxa"/>
            <w:tcBorders>
              <w:top w:val="single" w:sz="4" w:space="0" w:color="auto"/>
              <w:left w:val="nil"/>
              <w:bottom w:val="single" w:sz="4" w:space="0" w:color="auto"/>
              <w:right w:val="single" w:sz="4" w:space="0" w:color="auto"/>
            </w:tcBorders>
          </w:tcPr>
          <w:p w:rsidR="00407092" w:rsidRPr="00407092" w:rsidRDefault="00407092" w:rsidP="00407092">
            <w:pPr>
              <w:jc w:val="center"/>
              <w:rPr>
                <w:bCs/>
                <w:sz w:val="22"/>
                <w:szCs w:val="22"/>
              </w:rPr>
            </w:pPr>
          </w:p>
          <w:p w:rsidR="00407092" w:rsidRPr="00407092" w:rsidRDefault="00407092" w:rsidP="00407092">
            <w:pPr>
              <w:jc w:val="center"/>
              <w:rPr>
                <w:bCs/>
                <w:sz w:val="22"/>
                <w:szCs w:val="22"/>
              </w:rPr>
            </w:pPr>
            <w:r w:rsidRPr="00407092">
              <w:rPr>
                <w:bCs/>
                <w:sz w:val="22"/>
                <w:szCs w:val="22"/>
              </w:rPr>
              <w:t>23,4</w:t>
            </w:r>
          </w:p>
        </w:tc>
        <w:tc>
          <w:tcPr>
            <w:tcW w:w="1351" w:type="dxa"/>
            <w:tcBorders>
              <w:top w:val="single" w:sz="4" w:space="0" w:color="auto"/>
              <w:left w:val="nil"/>
              <w:bottom w:val="single" w:sz="4" w:space="0" w:color="auto"/>
              <w:right w:val="single" w:sz="4" w:space="0" w:color="auto"/>
            </w:tcBorders>
          </w:tcPr>
          <w:p w:rsidR="00407092" w:rsidRPr="00407092" w:rsidRDefault="00407092" w:rsidP="00407092">
            <w:pPr>
              <w:jc w:val="center"/>
              <w:rPr>
                <w:bCs/>
                <w:sz w:val="22"/>
                <w:szCs w:val="22"/>
              </w:rPr>
            </w:pPr>
          </w:p>
          <w:p w:rsidR="00407092" w:rsidRPr="00407092" w:rsidRDefault="00407092" w:rsidP="00407092">
            <w:pPr>
              <w:jc w:val="center"/>
              <w:rPr>
                <w:bCs/>
                <w:sz w:val="22"/>
                <w:szCs w:val="22"/>
              </w:rPr>
            </w:pPr>
            <w:r w:rsidRPr="00407092">
              <w:rPr>
                <w:bCs/>
                <w:sz w:val="22"/>
                <w:szCs w:val="22"/>
              </w:rPr>
              <w:t>7,6</w:t>
            </w:r>
          </w:p>
        </w:tc>
        <w:tc>
          <w:tcPr>
            <w:tcW w:w="1276" w:type="dxa"/>
            <w:tcBorders>
              <w:top w:val="single" w:sz="4" w:space="0" w:color="auto"/>
              <w:left w:val="nil"/>
              <w:bottom w:val="single" w:sz="4" w:space="0" w:color="auto"/>
              <w:right w:val="single" w:sz="4" w:space="0" w:color="auto"/>
            </w:tcBorders>
          </w:tcPr>
          <w:p w:rsidR="00407092" w:rsidRPr="00407092" w:rsidRDefault="00407092" w:rsidP="00407092">
            <w:pPr>
              <w:jc w:val="center"/>
              <w:rPr>
                <w:bCs/>
                <w:sz w:val="22"/>
                <w:szCs w:val="22"/>
              </w:rPr>
            </w:pPr>
          </w:p>
          <w:p w:rsidR="00407092" w:rsidRPr="00407092" w:rsidRDefault="00407092" w:rsidP="00407092">
            <w:pPr>
              <w:jc w:val="center"/>
              <w:rPr>
                <w:bCs/>
                <w:sz w:val="22"/>
                <w:szCs w:val="22"/>
              </w:rPr>
            </w:pPr>
            <w:r w:rsidRPr="00407092">
              <w:rPr>
                <w:bCs/>
                <w:sz w:val="22"/>
                <w:szCs w:val="22"/>
              </w:rPr>
              <w:t>32,5</w:t>
            </w:r>
          </w:p>
        </w:tc>
        <w:tc>
          <w:tcPr>
            <w:tcW w:w="1022" w:type="dxa"/>
            <w:tcBorders>
              <w:top w:val="single" w:sz="4" w:space="0" w:color="auto"/>
              <w:left w:val="nil"/>
              <w:bottom w:val="single" w:sz="4" w:space="0" w:color="auto"/>
              <w:right w:val="single" w:sz="4" w:space="0" w:color="auto"/>
            </w:tcBorders>
          </w:tcPr>
          <w:p w:rsidR="00407092" w:rsidRPr="00407092" w:rsidRDefault="00407092" w:rsidP="00407092">
            <w:pPr>
              <w:jc w:val="center"/>
              <w:rPr>
                <w:bCs/>
                <w:sz w:val="22"/>
                <w:szCs w:val="22"/>
              </w:rPr>
            </w:pPr>
          </w:p>
          <w:p w:rsidR="00407092" w:rsidRPr="00407092" w:rsidRDefault="00407092" w:rsidP="00407092">
            <w:pPr>
              <w:jc w:val="center"/>
              <w:rPr>
                <w:bCs/>
                <w:sz w:val="22"/>
                <w:szCs w:val="22"/>
              </w:rPr>
            </w:pPr>
            <w:r w:rsidRPr="00407092">
              <w:rPr>
                <w:bCs/>
                <w:sz w:val="22"/>
                <w:szCs w:val="22"/>
              </w:rPr>
              <w:t>0,1</w:t>
            </w:r>
          </w:p>
        </w:tc>
      </w:tr>
      <w:tr w:rsidR="00407092" w:rsidRPr="00407092" w:rsidTr="00407092">
        <w:trPr>
          <w:trHeight w:val="345"/>
        </w:trPr>
        <w:tc>
          <w:tcPr>
            <w:tcW w:w="4361" w:type="dxa"/>
            <w:tcBorders>
              <w:top w:val="single" w:sz="4" w:space="0" w:color="auto"/>
              <w:left w:val="single" w:sz="4" w:space="0" w:color="auto"/>
              <w:bottom w:val="single" w:sz="4" w:space="0" w:color="auto"/>
              <w:right w:val="single" w:sz="4" w:space="0" w:color="auto"/>
            </w:tcBorders>
            <w:vAlign w:val="bottom"/>
            <w:hideMark/>
          </w:tcPr>
          <w:p w:rsidR="00407092" w:rsidRPr="00407092" w:rsidRDefault="00407092" w:rsidP="00407092">
            <w:pPr>
              <w:rPr>
                <w:color w:val="000000"/>
                <w:sz w:val="22"/>
                <w:szCs w:val="22"/>
              </w:rPr>
            </w:pPr>
            <w:r w:rsidRPr="00407092">
              <w:rPr>
                <w:sz w:val="22"/>
                <w:szCs w:val="22"/>
              </w:rPr>
              <w:t>Иные закупки товаров, работ и услуг для государственных (муниципальных) нужд услуг для муниципальных нужд</w:t>
            </w:r>
          </w:p>
        </w:tc>
        <w:tc>
          <w:tcPr>
            <w:tcW w:w="708" w:type="dxa"/>
            <w:tcBorders>
              <w:top w:val="single" w:sz="4" w:space="0" w:color="auto"/>
              <w:left w:val="nil"/>
              <w:bottom w:val="single" w:sz="4" w:space="0" w:color="auto"/>
              <w:right w:val="single" w:sz="4" w:space="0" w:color="auto"/>
            </w:tcBorders>
            <w:vAlign w:val="center"/>
            <w:hideMark/>
          </w:tcPr>
          <w:p w:rsidR="00407092" w:rsidRPr="00407092" w:rsidRDefault="00407092" w:rsidP="00407092">
            <w:pPr>
              <w:jc w:val="center"/>
              <w:rPr>
                <w:sz w:val="22"/>
                <w:szCs w:val="22"/>
              </w:rPr>
            </w:pPr>
            <w:r w:rsidRPr="00407092">
              <w:rPr>
                <w:sz w:val="22"/>
                <w:szCs w:val="22"/>
              </w:rPr>
              <w:t>901</w:t>
            </w:r>
          </w:p>
        </w:tc>
        <w:tc>
          <w:tcPr>
            <w:tcW w:w="1134" w:type="dxa"/>
            <w:tcBorders>
              <w:top w:val="single" w:sz="4" w:space="0" w:color="auto"/>
              <w:left w:val="nil"/>
              <w:bottom w:val="single" w:sz="4" w:space="0" w:color="auto"/>
              <w:right w:val="single" w:sz="4" w:space="0" w:color="auto"/>
            </w:tcBorders>
            <w:vAlign w:val="center"/>
            <w:hideMark/>
          </w:tcPr>
          <w:p w:rsidR="00407092" w:rsidRPr="00407092" w:rsidRDefault="00407092" w:rsidP="00407092">
            <w:pPr>
              <w:jc w:val="center"/>
              <w:rPr>
                <w:color w:val="000000"/>
                <w:sz w:val="22"/>
                <w:szCs w:val="22"/>
              </w:rPr>
            </w:pPr>
            <w:r w:rsidRPr="00407092">
              <w:rPr>
                <w:color w:val="000000"/>
                <w:sz w:val="22"/>
                <w:szCs w:val="22"/>
              </w:rPr>
              <w:t>0503</w:t>
            </w:r>
          </w:p>
        </w:tc>
        <w:tc>
          <w:tcPr>
            <w:tcW w:w="1560" w:type="dxa"/>
            <w:tcBorders>
              <w:top w:val="single" w:sz="4" w:space="0" w:color="auto"/>
              <w:left w:val="nil"/>
              <w:bottom w:val="single" w:sz="4" w:space="0" w:color="auto"/>
              <w:right w:val="single" w:sz="4" w:space="0" w:color="auto"/>
            </w:tcBorders>
            <w:vAlign w:val="center"/>
            <w:hideMark/>
          </w:tcPr>
          <w:p w:rsidR="00407092" w:rsidRPr="00407092" w:rsidRDefault="00407092" w:rsidP="00407092">
            <w:pPr>
              <w:jc w:val="center"/>
              <w:rPr>
                <w:color w:val="000000"/>
                <w:sz w:val="22"/>
                <w:szCs w:val="22"/>
                <w:lang w:val="en-US"/>
              </w:rPr>
            </w:pPr>
            <w:r w:rsidRPr="00407092">
              <w:rPr>
                <w:color w:val="000000"/>
                <w:sz w:val="22"/>
                <w:szCs w:val="22"/>
              </w:rPr>
              <w:t>6000</w:t>
            </w:r>
            <w:r w:rsidRPr="00407092">
              <w:rPr>
                <w:color w:val="000000"/>
                <w:sz w:val="22"/>
                <w:szCs w:val="22"/>
                <w:lang w:val="en-US"/>
              </w:rPr>
              <w:t>000</w:t>
            </w:r>
            <w:r w:rsidRPr="00407092">
              <w:rPr>
                <w:color w:val="000000"/>
                <w:sz w:val="22"/>
                <w:szCs w:val="22"/>
              </w:rPr>
              <w:t>50</w:t>
            </w:r>
            <w:r w:rsidRPr="00407092">
              <w:rPr>
                <w:color w:val="000000"/>
                <w:sz w:val="22"/>
                <w:szCs w:val="22"/>
                <w:lang w:val="en-US"/>
              </w:rPr>
              <w:t>0</w:t>
            </w:r>
          </w:p>
        </w:tc>
        <w:tc>
          <w:tcPr>
            <w:tcW w:w="708" w:type="dxa"/>
            <w:tcBorders>
              <w:top w:val="single" w:sz="4" w:space="0" w:color="auto"/>
              <w:left w:val="nil"/>
              <w:bottom w:val="single" w:sz="4" w:space="0" w:color="auto"/>
              <w:right w:val="single" w:sz="4" w:space="0" w:color="auto"/>
            </w:tcBorders>
            <w:vAlign w:val="center"/>
            <w:hideMark/>
          </w:tcPr>
          <w:p w:rsidR="00407092" w:rsidRPr="00407092" w:rsidRDefault="00407092" w:rsidP="00407092">
            <w:pPr>
              <w:jc w:val="center"/>
              <w:rPr>
                <w:color w:val="000000"/>
                <w:sz w:val="22"/>
                <w:szCs w:val="22"/>
              </w:rPr>
            </w:pPr>
            <w:r w:rsidRPr="00407092">
              <w:rPr>
                <w:color w:val="000000"/>
                <w:sz w:val="22"/>
                <w:szCs w:val="22"/>
              </w:rPr>
              <w:t>240</w:t>
            </w:r>
          </w:p>
        </w:tc>
        <w:tc>
          <w:tcPr>
            <w:tcW w:w="1134" w:type="dxa"/>
            <w:tcBorders>
              <w:top w:val="single" w:sz="4" w:space="0" w:color="auto"/>
              <w:left w:val="nil"/>
              <w:bottom w:val="single" w:sz="4" w:space="0" w:color="auto"/>
              <w:right w:val="single" w:sz="4" w:space="0" w:color="auto"/>
            </w:tcBorders>
            <w:vAlign w:val="center"/>
            <w:hideMark/>
          </w:tcPr>
          <w:p w:rsidR="00407092" w:rsidRPr="00407092" w:rsidRDefault="00407092" w:rsidP="00407092">
            <w:pPr>
              <w:jc w:val="center"/>
              <w:rPr>
                <w:sz w:val="22"/>
                <w:szCs w:val="22"/>
              </w:rPr>
            </w:pPr>
            <w:r w:rsidRPr="00407092">
              <w:rPr>
                <w:sz w:val="22"/>
                <w:szCs w:val="22"/>
              </w:rPr>
              <w:t>146,0</w:t>
            </w:r>
          </w:p>
        </w:tc>
        <w:tc>
          <w:tcPr>
            <w:tcW w:w="1172" w:type="dxa"/>
            <w:tcBorders>
              <w:top w:val="single" w:sz="4" w:space="0" w:color="auto"/>
              <w:left w:val="nil"/>
              <w:bottom w:val="single" w:sz="4" w:space="0" w:color="auto"/>
              <w:right w:val="single" w:sz="4" w:space="0" w:color="auto"/>
            </w:tcBorders>
          </w:tcPr>
          <w:p w:rsidR="00407092" w:rsidRPr="00407092" w:rsidRDefault="00407092" w:rsidP="00407092">
            <w:pPr>
              <w:jc w:val="center"/>
              <w:rPr>
                <w:sz w:val="22"/>
                <w:szCs w:val="22"/>
              </w:rPr>
            </w:pPr>
            <w:r w:rsidRPr="00407092">
              <w:rPr>
                <w:sz w:val="22"/>
                <w:szCs w:val="22"/>
              </w:rPr>
              <w:t>23,4</w:t>
            </w:r>
          </w:p>
          <w:p w:rsidR="00407092" w:rsidRPr="00407092" w:rsidRDefault="00407092" w:rsidP="00407092">
            <w:pPr>
              <w:jc w:val="center"/>
              <w:rPr>
                <w:sz w:val="22"/>
                <w:szCs w:val="22"/>
              </w:rPr>
            </w:pPr>
          </w:p>
        </w:tc>
        <w:tc>
          <w:tcPr>
            <w:tcW w:w="1351" w:type="dxa"/>
            <w:tcBorders>
              <w:top w:val="single" w:sz="4" w:space="0" w:color="auto"/>
              <w:left w:val="nil"/>
              <w:bottom w:val="single" w:sz="4" w:space="0" w:color="auto"/>
              <w:right w:val="single" w:sz="4" w:space="0" w:color="auto"/>
            </w:tcBorders>
            <w:hideMark/>
          </w:tcPr>
          <w:p w:rsidR="00407092" w:rsidRPr="00407092" w:rsidRDefault="00407092" w:rsidP="00407092">
            <w:pPr>
              <w:jc w:val="center"/>
              <w:rPr>
                <w:sz w:val="22"/>
                <w:szCs w:val="22"/>
              </w:rPr>
            </w:pPr>
            <w:r w:rsidRPr="00407092">
              <w:rPr>
                <w:sz w:val="22"/>
                <w:szCs w:val="22"/>
              </w:rPr>
              <w:t>7,6</w:t>
            </w:r>
          </w:p>
          <w:p w:rsidR="00407092" w:rsidRPr="00407092" w:rsidRDefault="00407092" w:rsidP="00407092">
            <w:pPr>
              <w:jc w:val="center"/>
              <w:rPr>
                <w:sz w:val="22"/>
                <w:szCs w:val="22"/>
              </w:rPr>
            </w:pPr>
          </w:p>
        </w:tc>
        <w:tc>
          <w:tcPr>
            <w:tcW w:w="1276" w:type="dxa"/>
            <w:tcBorders>
              <w:top w:val="single" w:sz="4" w:space="0" w:color="auto"/>
              <w:left w:val="nil"/>
              <w:bottom w:val="single" w:sz="4" w:space="0" w:color="auto"/>
              <w:right w:val="single" w:sz="4" w:space="0" w:color="auto"/>
            </w:tcBorders>
            <w:hideMark/>
          </w:tcPr>
          <w:p w:rsidR="00407092" w:rsidRPr="00407092" w:rsidRDefault="00407092" w:rsidP="00407092">
            <w:pPr>
              <w:jc w:val="center"/>
              <w:rPr>
                <w:sz w:val="22"/>
                <w:szCs w:val="22"/>
              </w:rPr>
            </w:pPr>
            <w:r w:rsidRPr="00407092">
              <w:rPr>
                <w:sz w:val="22"/>
                <w:szCs w:val="22"/>
              </w:rPr>
              <w:t>32,5</w:t>
            </w:r>
          </w:p>
        </w:tc>
        <w:tc>
          <w:tcPr>
            <w:tcW w:w="1022" w:type="dxa"/>
            <w:tcBorders>
              <w:top w:val="single" w:sz="4" w:space="0" w:color="auto"/>
              <w:left w:val="nil"/>
              <w:bottom w:val="single" w:sz="4" w:space="0" w:color="auto"/>
              <w:right w:val="single" w:sz="4" w:space="0" w:color="auto"/>
            </w:tcBorders>
          </w:tcPr>
          <w:p w:rsidR="00407092" w:rsidRPr="00407092" w:rsidRDefault="00407092" w:rsidP="00407092">
            <w:pPr>
              <w:jc w:val="center"/>
              <w:rPr>
                <w:sz w:val="22"/>
                <w:szCs w:val="22"/>
              </w:rPr>
            </w:pPr>
            <w:r w:rsidRPr="00407092">
              <w:rPr>
                <w:sz w:val="22"/>
                <w:szCs w:val="22"/>
              </w:rPr>
              <w:t>0,1</w:t>
            </w:r>
          </w:p>
        </w:tc>
      </w:tr>
      <w:tr w:rsidR="00407092" w:rsidRPr="00407092" w:rsidTr="00407092">
        <w:trPr>
          <w:trHeight w:val="345"/>
        </w:trPr>
        <w:tc>
          <w:tcPr>
            <w:tcW w:w="4361" w:type="dxa"/>
            <w:tcBorders>
              <w:top w:val="single" w:sz="4" w:space="0" w:color="auto"/>
              <w:left w:val="single" w:sz="4" w:space="0" w:color="auto"/>
              <w:bottom w:val="single" w:sz="4" w:space="0" w:color="auto"/>
              <w:right w:val="single" w:sz="4" w:space="0" w:color="auto"/>
            </w:tcBorders>
            <w:vAlign w:val="bottom"/>
            <w:hideMark/>
          </w:tcPr>
          <w:p w:rsidR="00407092" w:rsidRPr="00407092" w:rsidRDefault="00407092" w:rsidP="00407092">
            <w:pPr>
              <w:rPr>
                <w:sz w:val="22"/>
                <w:szCs w:val="22"/>
              </w:rPr>
            </w:pPr>
            <w:r w:rsidRPr="00407092">
              <w:rPr>
                <w:sz w:val="22"/>
                <w:szCs w:val="22"/>
              </w:rPr>
              <w:lastRenderedPageBreak/>
              <w:t>Иные бюджетные ассигнования</w:t>
            </w:r>
          </w:p>
        </w:tc>
        <w:tc>
          <w:tcPr>
            <w:tcW w:w="708" w:type="dxa"/>
            <w:tcBorders>
              <w:top w:val="single" w:sz="4" w:space="0" w:color="auto"/>
              <w:left w:val="nil"/>
              <w:bottom w:val="single" w:sz="4" w:space="0" w:color="auto"/>
              <w:right w:val="single" w:sz="4" w:space="0" w:color="auto"/>
            </w:tcBorders>
            <w:vAlign w:val="center"/>
            <w:hideMark/>
          </w:tcPr>
          <w:p w:rsidR="00407092" w:rsidRPr="00407092" w:rsidRDefault="00407092" w:rsidP="00407092">
            <w:pPr>
              <w:jc w:val="center"/>
              <w:rPr>
                <w:sz w:val="22"/>
                <w:szCs w:val="22"/>
              </w:rPr>
            </w:pPr>
            <w:r w:rsidRPr="00407092">
              <w:rPr>
                <w:sz w:val="22"/>
                <w:szCs w:val="22"/>
              </w:rPr>
              <w:t>901</w:t>
            </w:r>
          </w:p>
        </w:tc>
        <w:tc>
          <w:tcPr>
            <w:tcW w:w="1134" w:type="dxa"/>
            <w:tcBorders>
              <w:top w:val="single" w:sz="4" w:space="0" w:color="auto"/>
              <w:left w:val="nil"/>
              <w:bottom w:val="single" w:sz="4" w:space="0" w:color="auto"/>
              <w:right w:val="single" w:sz="4" w:space="0" w:color="auto"/>
            </w:tcBorders>
            <w:vAlign w:val="center"/>
            <w:hideMark/>
          </w:tcPr>
          <w:p w:rsidR="00407092" w:rsidRPr="00407092" w:rsidRDefault="00407092" w:rsidP="00407092">
            <w:pPr>
              <w:jc w:val="center"/>
              <w:rPr>
                <w:color w:val="000000"/>
                <w:sz w:val="22"/>
                <w:szCs w:val="22"/>
              </w:rPr>
            </w:pPr>
            <w:r w:rsidRPr="00407092">
              <w:rPr>
                <w:color w:val="000000"/>
                <w:sz w:val="22"/>
                <w:szCs w:val="22"/>
              </w:rPr>
              <w:t>0503</w:t>
            </w:r>
          </w:p>
        </w:tc>
        <w:tc>
          <w:tcPr>
            <w:tcW w:w="1560" w:type="dxa"/>
            <w:tcBorders>
              <w:top w:val="single" w:sz="4" w:space="0" w:color="auto"/>
              <w:left w:val="nil"/>
              <w:bottom w:val="single" w:sz="4" w:space="0" w:color="auto"/>
              <w:right w:val="single" w:sz="4" w:space="0" w:color="auto"/>
            </w:tcBorders>
            <w:vAlign w:val="center"/>
            <w:hideMark/>
          </w:tcPr>
          <w:p w:rsidR="00407092" w:rsidRPr="00407092" w:rsidRDefault="00407092" w:rsidP="00407092">
            <w:pPr>
              <w:jc w:val="center"/>
              <w:rPr>
                <w:color w:val="000000"/>
                <w:sz w:val="22"/>
                <w:szCs w:val="22"/>
              </w:rPr>
            </w:pPr>
            <w:r w:rsidRPr="00407092">
              <w:rPr>
                <w:color w:val="000000"/>
                <w:sz w:val="22"/>
                <w:szCs w:val="22"/>
              </w:rPr>
              <w:t>6000000500</w:t>
            </w:r>
          </w:p>
        </w:tc>
        <w:tc>
          <w:tcPr>
            <w:tcW w:w="708" w:type="dxa"/>
            <w:tcBorders>
              <w:top w:val="single" w:sz="4" w:space="0" w:color="auto"/>
              <w:left w:val="nil"/>
              <w:bottom w:val="single" w:sz="4" w:space="0" w:color="auto"/>
              <w:right w:val="single" w:sz="4" w:space="0" w:color="auto"/>
            </w:tcBorders>
            <w:vAlign w:val="center"/>
            <w:hideMark/>
          </w:tcPr>
          <w:p w:rsidR="00407092" w:rsidRPr="00407092" w:rsidRDefault="00407092" w:rsidP="00407092">
            <w:pPr>
              <w:jc w:val="center"/>
              <w:rPr>
                <w:color w:val="000000"/>
                <w:sz w:val="22"/>
                <w:szCs w:val="22"/>
              </w:rPr>
            </w:pPr>
            <w:r w:rsidRPr="00407092">
              <w:rPr>
                <w:color w:val="000000"/>
                <w:sz w:val="22"/>
                <w:szCs w:val="22"/>
              </w:rPr>
              <w:t>800</w:t>
            </w:r>
          </w:p>
        </w:tc>
        <w:tc>
          <w:tcPr>
            <w:tcW w:w="1134" w:type="dxa"/>
            <w:tcBorders>
              <w:top w:val="single" w:sz="4" w:space="0" w:color="auto"/>
              <w:left w:val="nil"/>
              <w:bottom w:val="single" w:sz="4" w:space="0" w:color="auto"/>
              <w:right w:val="single" w:sz="4" w:space="0" w:color="auto"/>
            </w:tcBorders>
            <w:vAlign w:val="center"/>
            <w:hideMark/>
          </w:tcPr>
          <w:p w:rsidR="00407092" w:rsidRPr="00407092" w:rsidRDefault="00407092" w:rsidP="00407092">
            <w:pPr>
              <w:jc w:val="center"/>
              <w:rPr>
                <w:sz w:val="22"/>
                <w:szCs w:val="22"/>
              </w:rPr>
            </w:pPr>
            <w:r w:rsidRPr="00407092">
              <w:rPr>
                <w:sz w:val="22"/>
                <w:szCs w:val="22"/>
              </w:rPr>
              <w:t>49,9</w:t>
            </w:r>
          </w:p>
        </w:tc>
        <w:tc>
          <w:tcPr>
            <w:tcW w:w="1172" w:type="dxa"/>
            <w:tcBorders>
              <w:top w:val="single" w:sz="4" w:space="0" w:color="auto"/>
              <w:left w:val="nil"/>
              <w:bottom w:val="single" w:sz="4" w:space="0" w:color="auto"/>
              <w:right w:val="single" w:sz="4" w:space="0" w:color="auto"/>
            </w:tcBorders>
          </w:tcPr>
          <w:p w:rsidR="00407092" w:rsidRPr="00407092" w:rsidRDefault="00407092" w:rsidP="00407092">
            <w:pPr>
              <w:jc w:val="center"/>
              <w:rPr>
                <w:sz w:val="22"/>
                <w:szCs w:val="22"/>
              </w:rPr>
            </w:pPr>
            <w:r w:rsidRPr="00407092">
              <w:rPr>
                <w:sz w:val="22"/>
                <w:szCs w:val="22"/>
              </w:rPr>
              <w:t>28,3</w:t>
            </w:r>
          </w:p>
        </w:tc>
        <w:tc>
          <w:tcPr>
            <w:tcW w:w="1351" w:type="dxa"/>
            <w:tcBorders>
              <w:top w:val="single" w:sz="4" w:space="0" w:color="auto"/>
              <w:left w:val="nil"/>
              <w:bottom w:val="single" w:sz="4" w:space="0" w:color="auto"/>
              <w:right w:val="single" w:sz="4" w:space="0" w:color="auto"/>
            </w:tcBorders>
            <w:hideMark/>
          </w:tcPr>
          <w:p w:rsidR="00407092" w:rsidRPr="00407092" w:rsidRDefault="00407092" w:rsidP="00407092">
            <w:pPr>
              <w:jc w:val="center"/>
              <w:rPr>
                <w:sz w:val="22"/>
                <w:szCs w:val="22"/>
              </w:rPr>
            </w:pPr>
            <w:r w:rsidRPr="00407092">
              <w:rPr>
                <w:sz w:val="22"/>
                <w:szCs w:val="22"/>
              </w:rPr>
              <w:t>13,0</w:t>
            </w:r>
          </w:p>
        </w:tc>
        <w:tc>
          <w:tcPr>
            <w:tcW w:w="1276" w:type="dxa"/>
            <w:tcBorders>
              <w:top w:val="single" w:sz="4" w:space="0" w:color="auto"/>
              <w:left w:val="nil"/>
              <w:bottom w:val="single" w:sz="4" w:space="0" w:color="auto"/>
              <w:right w:val="single" w:sz="4" w:space="0" w:color="auto"/>
            </w:tcBorders>
            <w:hideMark/>
          </w:tcPr>
          <w:p w:rsidR="00407092" w:rsidRPr="00407092" w:rsidRDefault="00407092" w:rsidP="00407092">
            <w:pPr>
              <w:jc w:val="center"/>
              <w:rPr>
                <w:sz w:val="22"/>
                <w:szCs w:val="22"/>
              </w:rPr>
            </w:pPr>
            <w:r w:rsidRPr="00407092">
              <w:rPr>
                <w:sz w:val="22"/>
                <w:szCs w:val="22"/>
              </w:rPr>
              <w:t>45,9</w:t>
            </w:r>
          </w:p>
        </w:tc>
        <w:tc>
          <w:tcPr>
            <w:tcW w:w="1022" w:type="dxa"/>
            <w:tcBorders>
              <w:top w:val="single" w:sz="4" w:space="0" w:color="auto"/>
              <w:left w:val="nil"/>
              <w:bottom w:val="single" w:sz="4" w:space="0" w:color="auto"/>
              <w:right w:val="single" w:sz="4" w:space="0" w:color="auto"/>
            </w:tcBorders>
          </w:tcPr>
          <w:p w:rsidR="00407092" w:rsidRPr="00407092" w:rsidRDefault="00407092" w:rsidP="00407092">
            <w:pPr>
              <w:jc w:val="center"/>
              <w:rPr>
                <w:sz w:val="22"/>
                <w:szCs w:val="22"/>
              </w:rPr>
            </w:pPr>
            <w:r w:rsidRPr="00407092">
              <w:rPr>
                <w:sz w:val="22"/>
                <w:szCs w:val="22"/>
              </w:rPr>
              <w:t>0,2</w:t>
            </w:r>
          </w:p>
        </w:tc>
      </w:tr>
      <w:tr w:rsidR="00407092" w:rsidRPr="00407092" w:rsidTr="00407092">
        <w:trPr>
          <w:trHeight w:val="345"/>
        </w:trPr>
        <w:tc>
          <w:tcPr>
            <w:tcW w:w="4361" w:type="dxa"/>
            <w:tcBorders>
              <w:top w:val="single" w:sz="4" w:space="0" w:color="auto"/>
              <w:left w:val="single" w:sz="4" w:space="0" w:color="auto"/>
              <w:bottom w:val="single" w:sz="4" w:space="0" w:color="auto"/>
              <w:right w:val="single" w:sz="4" w:space="0" w:color="auto"/>
            </w:tcBorders>
            <w:vAlign w:val="bottom"/>
            <w:hideMark/>
          </w:tcPr>
          <w:p w:rsidR="00407092" w:rsidRPr="00407092" w:rsidRDefault="00407092" w:rsidP="00407092">
            <w:pPr>
              <w:rPr>
                <w:sz w:val="22"/>
                <w:szCs w:val="22"/>
              </w:rPr>
            </w:pPr>
            <w:r w:rsidRPr="00407092">
              <w:rPr>
                <w:sz w:val="22"/>
                <w:szCs w:val="22"/>
              </w:rPr>
              <w:t>Уплата прочих налогов сборов и иных платежей</w:t>
            </w:r>
          </w:p>
        </w:tc>
        <w:tc>
          <w:tcPr>
            <w:tcW w:w="708" w:type="dxa"/>
            <w:tcBorders>
              <w:top w:val="single" w:sz="4" w:space="0" w:color="auto"/>
              <w:left w:val="nil"/>
              <w:bottom w:val="single" w:sz="4" w:space="0" w:color="auto"/>
              <w:right w:val="single" w:sz="4" w:space="0" w:color="auto"/>
            </w:tcBorders>
            <w:vAlign w:val="center"/>
            <w:hideMark/>
          </w:tcPr>
          <w:p w:rsidR="00407092" w:rsidRPr="00407092" w:rsidRDefault="00407092" w:rsidP="00407092">
            <w:pPr>
              <w:jc w:val="center"/>
              <w:rPr>
                <w:sz w:val="22"/>
                <w:szCs w:val="22"/>
              </w:rPr>
            </w:pPr>
            <w:r w:rsidRPr="00407092">
              <w:rPr>
                <w:sz w:val="22"/>
                <w:szCs w:val="22"/>
              </w:rPr>
              <w:t>901</w:t>
            </w:r>
          </w:p>
        </w:tc>
        <w:tc>
          <w:tcPr>
            <w:tcW w:w="1134" w:type="dxa"/>
            <w:tcBorders>
              <w:top w:val="single" w:sz="4" w:space="0" w:color="auto"/>
              <w:left w:val="nil"/>
              <w:bottom w:val="single" w:sz="4" w:space="0" w:color="auto"/>
              <w:right w:val="single" w:sz="4" w:space="0" w:color="auto"/>
            </w:tcBorders>
            <w:vAlign w:val="center"/>
            <w:hideMark/>
          </w:tcPr>
          <w:p w:rsidR="00407092" w:rsidRPr="00407092" w:rsidRDefault="00407092" w:rsidP="00407092">
            <w:pPr>
              <w:jc w:val="center"/>
              <w:rPr>
                <w:color w:val="000000"/>
                <w:sz w:val="22"/>
                <w:szCs w:val="22"/>
              </w:rPr>
            </w:pPr>
            <w:r w:rsidRPr="00407092">
              <w:rPr>
                <w:color w:val="000000"/>
                <w:sz w:val="22"/>
                <w:szCs w:val="22"/>
              </w:rPr>
              <w:t>0503</w:t>
            </w:r>
          </w:p>
        </w:tc>
        <w:tc>
          <w:tcPr>
            <w:tcW w:w="1560" w:type="dxa"/>
            <w:tcBorders>
              <w:top w:val="single" w:sz="4" w:space="0" w:color="auto"/>
              <w:left w:val="nil"/>
              <w:bottom w:val="single" w:sz="4" w:space="0" w:color="auto"/>
              <w:right w:val="single" w:sz="4" w:space="0" w:color="auto"/>
            </w:tcBorders>
            <w:vAlign w:val="center"/>
            <w:hideMark/>
          </w:tcPr>
          <w:p w:rsidR="00407092" w:rsidRPr="00407092" w:rsidRDefault="00407092" w:rsidP="00407092">
            <w:pPr>
              <w:jc w:val="center"/>
              <w:rPr>
                <w:color w:val="000000"/>
                <w:sz w:val="22"/>
                <w:szCs w:val="22"/>
              </w:rPr>
            </w:pPr>
            <w:r w:rsidRPr="00407092">
              <w:rPr>
                <w:color w:val="000000"/>
                <w:sz w:val="22"/>
                <w:szCs w:val="22"/>
              </w:rPr>
              <w:t>6000000500</w:t>
            </w:r>
          </w:p>
        </w:tc>
        <w:tc>
          <w:tcPr>
            <w:tcW w:w="708" w:type="dxa"/>
            <w:tcBorders>
              <w:top w:val="single" w:sz="4" w:space="0" w:color="auto"/>
              <w:left w:val="nil"/>
              <w:bottom w:val="single" w:sz="4" w:space="0" w:color="auto"/>
              <w:right w:val="single" w:sz="4" w:space="0" w:color="auto"/>
            </w:tcBorders>
            <w:vAlign w:val="center"/>
            <w:hideMark/>
          </w:tcPr>
          <w:p w:rsidR="00407092" w:rsidRPr="00407092" w:rsidRDefault="00407092" w:rsidP="00407092">
            <w:pPr>
              <w:jc w:val="center"/>
              <w:rPr>
                <w:color w:val="000000"/>
                <w:sz w:val="22"/>
                <w:szCs w:val="22"/>
              </w:rPr>
            </w:pPr>
            <w:r w:rsidRPr="00407092">
              <w:rPr>
                <w:color w:val="000000"/>
                <w:sz w:val="22"/>
                <w:szCs w:val="22"/>
              </w:rPr>
              <w:t>850</w:t>
            </w:r>
          </w:p>
        </w:tc>
        <w:tc>
          <w:tcPr>
            <w:tcW w:w="1134" w:type="dxa"/>
            <w:tcBorders>
              <w:top w:val="single" w:sz="4" w:space="0" w:color="auto"/>
              <w:left w:val="nil"/>
              <w:bottom w:val="single" w:sz="4" w:space="0" w:color="auto"/>
              <w:right w:val="single" w:sz="4" w:space="0" w:color="auto"/>
            </w:tcBorders>
            <w:vAlign w:val="center"/>
            <w:hideMark/>
          </w:tcPr>
          <w:p w:rsidR="00407092" w:rsidRPr="00407092" w:rsidRDefault="00407092" w:rsidP="00407092">
            <w:pPr>
              <w:jc w:val="center"/>
              <w:rPr>
                <w:sz w:val="22"/>
                <w:szCs w:val="22"/>
              </w:rPr>
            </w:pPr>
            <w:r w:rsidRPr="00407092">
              <w:rPr>
                <w:sz w:val="22"/>
                <w:szCs w:val="22"/>
              </w:rPr>
              <w:t>49,9</w:t>
            </w:r>
          </w:p>
        </w:tc>
        <w:tc>
          <w:tcPr>
            <w:tcW w:w="1172" w:type="dxa"/>
            <w:tcBorders>
              <w:top w:val="single" w:sz="4" w:space="0" w:color="auto"/>
              <w:left w:val="nil"/>
              <w:bottom w:val="single" w:sz="4" w:space="0" w:color="auto"/>
              <w:right w:val="single" w:sz="4" w:space="0" w:color="auto"/>
            </w:tcBorders>
          </w:tcPr>
          <w:p w:rsidR="00407092" w:rsidRPr="00407092" w:rsidRDefault="00407092" w:rsidP="00407092">
            <w:pPr>
              <w:jc w:val="center"/>
              <w:rPr>
                <w:sz w:val="22"/>
                <w:szCs w:val="22"/>
              </w:rPr>
            </w:pPr>
            <w:r w:rsidRPr="00407092">
              <w:rPr>
                <w:sz w:val="22"/>
                <w:szCs w:val="22"/>
              </w:rPr>
              <w:t>28,3</w:t>
            </w:r>
          </w:p>
        </w:tc>
        <w:tc>
          <w:tcPr>
            <w:tcW w:w="1351" w:type="dxa"/>
            <w:tcBorders>
              <w:top w:val="single" w:sz="4" w:space="0" w:color="auto"/>
              <w:left w:val="nil"/>
              <w:bottom w:val="single" w:sz="4" w:space="0" w:color="auto"/>
              <w:right w:val="single" w:sz="4" w:space="0" w:color="auto"/>
            </w:tcBorders>
            <w:hideMark/>
          </w:tcPr>
          <w:p w:rsidR="00407092" w:rsidRPr="00407092" w:rsidRDefault="00407092" w:rsidP="00407092">
            <w:pPr>
              <w:jc w:val="center"/>
              <w:rPr>
                <w:sz w:val="22"/>
                <w:szCs w:val="22"/>
              </w:rPr>
            </w:pPr>
            <w:r w:rsidRPr="00407092">
              <w:rPr>
                <w:sz w:val="22"/>
                <w:szCs w:val="22"/>
              </w:rPr>
              <w:t>13,0</w:t>
            </w:r>
          </w:p>
        </w:tc>
        <w:tc>
          <w:tcPr>
            <w:tcW w:w="1276" w:type="dxa"/>
            <w:tcBorders>
              <w:top w:val="single" w:sz="4" w:space="0" w:color="auto"/>
              <w:left w:val="nil"/>
              <w:bottom w:val="single" w:sz="4" w:space="0" w:color="auto"/>
              <w:right w:val="single" w:sz="4" w:space="0" w:color="auto"/>
            </w:tcBorders>
            <w:hideMark/>
          </w:tcPr>
          <w:p w:rsidR="00407092" w:rsidRPr="00407092" w:rsidRDefault="00407092" w:rsidP="00407092">
            <w:pPr>
              <w:jc w:val="center"/>
              <w:rPr>
                <w:sz w:val="22"/>
                <w:szCs w:val="22"/>
              </w:rPr>
            </w:pPr>
            <w:r w:rsidRPr="00407092">
              <w:rPr>
                <w:sz w:val="22"/>
                <w:szCs w:val="22"/>
              </w:rPr>
              <w:t>45,9</w:t>
            </w:r>
          </w:p>
        </w:tc>
        <w:tc>
          <w:tcPr>
            <w:tcW w:w="1022" w:type="dxa"/>
            <w:tcBorders>
              <w:top w:val="single" w:sz="4" w:space="0" w:color="auto"/>
              <w:left w:val="nil"/>
              <w:bottom w:val="single" w:sz="4" w:space="0" w:color="auto"/>
              <w:right w:val="single" w:sz="4" w:space="0" w:color="auto"/>
            </w:tcBorders>
          </w:tcPr>
          <w:p w:rsidR="00407092" w:rsidRPr="00407092" w:rsidRDefault="00407092" w:rsidP="00407092">
            <w:pPr>
              <w:jc w:val="center"/>
              <w:rPr>
                <w:sz w:val="22"/>
                <w:szCs w:val="22"/>
              </w:rPr>
            </w:pPr>
            <w:r w:rsidRPr="00407092">
              <w:rPr>
                <w:sz w:val="22"/>
                <w:szCs w:val="22"/>
              </w:rPr>
              <w:t>0,2</w:t>
            </w:r>
          </w:p>
        </w:tc>
      </w:tr>
      <w:tr w:rsidR="00407092" w:rsidRPr="00407092" w:rsidTr="00407092">
        <w:trPr>
          <w:trHeight w:val="345"/>
        </w:trPr>
        <w:tc>
          <w:tcPr>
            <w:tcW w:w="4361" w:type="dxa"/>
            <w:tcBorders>
              <w:top w:val="single" w:sz="4" w:space="0" w:color="auto"/>
              <w:left w:val="single" w:sz="4" w:space="0" w:color="auto"/>
              <w:bottom w:val="single" w:sz="4" w:space="0" w:color="auto"/>
              <w:right w:val="single" w:sz="4" w:space="0" w:color="auto"/>
            </w:tcBorders>
            <w:vAlign w:val="bottom"/>
            <w:hideMark/>
          </w:tcPr>
          <w:p w:rsidR="00407092" w:rsidRPr="00407092" w:rsidRDefault="00407092" w:rsidP="00407092">
            <w:pPr>
              <w:rPr>
                <w:sz w:val="22"/>
                <w:szCs w:val="22"/>
              </w:rPr>
            </w:pPr>
            <w:proofErr w:type="spellStart"/>
            <w:r w:rsidRPr="00407092">
              <w:rPr>
                <w:color w:val="000000"/>
                <w:sz w:val="22"/>
                <w:szCs w:val="22"/>
              </w:rPr>
              <w:t>Софинансирование</w:t>
            </w:r>
            <w:proofErr w:type="spellEnd"/>
            <w:r w:rsidRPr="00407092">
              <w:rPr>
                <w:color w:val="000000"/>
                <w:sz w:val="22"/>
                <w:szCs w:val="22"/>
              </w:rPr>
              <w:t xml:space="preserve"> расходных обязательств по решению вопросов местного значения, возникающих в связи с реализацией проектов, предложенных непосредственно населением муниципального образования Томской области отобранных на конкурсной основе</w:t>
            </w:r>
          </w:p>
        </w:tc>
        <w:tc>
          <w:tcPr>
            <w:tcW w:w="708" w:type="dxa"/>
            <w:tcBorders>
              <w:top w:val="single" w:sz="4" w:space="0" w:color="auto"/>
              <w:left w:val="nil"/>
              <w:bottom w:val="single" w:sz="4" w:space="0" w:color="auto"/>
              <w:right w:val="single" w:sz="4" w:space="0" w:color="auto"/>
            </w:tcBorders>
            <w:vAlign w:val="center"/>
            <w:hideMark/>
          </w:tcPr>
          <w:p w:rsidR="00407092" w:rsidRPr="00407092" w:rsidRDefault="00407092" w:rsidP="00407092">
            <w:pPr>
              <w:jc w:val="center"/>
              <w:rPr>
                <w:sz w:val="22"/>
                <w:szCs w:val="22"/>
              </w:rPr>
            </w:pPr>
            <w:r w:rsidRPr="00407092">
              <w:rPr>
                <w:sz w:val="22"/>
                <w:szCs w:val="22"/>
              </w:rPr>
              <w:t>901</w:t>
            </w:r>
          </w:p>
        </w:tc>
        <w:tc>
          <w:tcPr>
            <w:tcW w:w="1134" w:type="dxa"/>
            <w:tcBorders>
              <w:top w:val="single" w:sz="4" w:space="0" w:color="auto"/>
              <w:left w:val="nil"/>
              <w:bottom w:val="single" w:sz="4" w:space="0" w:color="auto"/>
              <w:right w:val="single" w:sz="4" w:space="0" w:color="auto"/>
            </w:tcBorders>
            <w:vAlign w:val="center"/>
            <w:hideMark/>
          </w:tcPr>
          <w:p w:rsidR="00407092" w:rsidRPr="00407092" w:rsidRDefault="00407092" w:rsidP="00407092">
            <w:pPr>
              <w:jc w:val="center"/>
              <w:rPr>
                <w:color w:val="000000"/>
                <w:sz w:val="22"/>
                <w:szCs w:val="22"/>
              </w:rPr>
            </w:pPr>
            <w:r w:rsidRPr="00407092">
              <w:rPr>
                <w:color w:val="000000"/>
                <w:sz w:val="22"/>
                <w:szCs w:val="22"/>
              </w:rPr>
              <w:t>0503</w:t>
            </w:r>
          </w:p>
        </w:tc>
        <w:tc>
          <w:tcPr>
            <w:tcW w:w="1560" w:type="dxa"/>
            <w:tcBorders>
              <w:top w:val="single" w:sz="4" w:space="0" w:color="auto"/>
              <w:left w:val="nil"/>
              <w:bottom w:val="single" w:sz="4" w:space="0" w:color="auto"/>
              <w:right w:val="single" w:sz="4" w:space="0" w:color="auto"/>
            </w:tcBorders>
            <w:vAlign w:val="center"/>
            <w:hideMark/>
          </w:tcPr>
          <w:p w:rsidR="00407092" w:rsidRPr="00407092" w:rsidRDefault="00407092" w:rsidP="00407092">
            <w:pPr>
              <w:jc w:val="center"/>
              <w:rPr>
                <w:color w:val="000000"/>
                <w:sz w:val="22"/>
                <w:szCs w:val="22"/>
              </w:rPr>
            </w:pPr>
            <w:r w:rsidRPr="00407092">
              <w:rPr>
                <w:color w:val="000000"/>
                <w:sz w:val="22"/>
                <w:szCs w:val="22"/>
              </w:rPr>
              <w:t>6000040М20</w:t>
            </w:r>
          </w:p>
        </w:tc>
        <w:tc>
          <w:tcPr>
            <w:tcW w:w="708" w:type="dxa"/>
            <w:tcBorders>
              <w:top w:val="single" w:sz="4" w:space="0" w:color="auto"/>
              <w:left w:val="nil"/>
              <w:bottom w:val="single" w:sz="4" w:space="0" w:color="auto"/>
              <w:right w:val="single" w:sz="4" w:space="0" w:color="auto"/>
            </w:tcBorders>
            <w:vAlign w:val="center"/>
            <w:hideMark/>
          </w:tcPr>
          <w:p w:rsidR="00407092" w:rsidRPr="00407092" w:rsidRDefault="00407092" w:rsidP="00407092">
            <w:pPr>
              <w:jc w:val="center"/>
              <w:rPr>
                <w:color w:val="000000"/>
                <w:sz w:val="22"/>
                <w:szCs w:val="22"/>
              </w:rPr>
            </w:pPr>
          </w:p>
        </w:tc>
        <w:tc>
          <w:tcPr>
            <w:tcW w:w="1134" w:type="dxa"/>
            <w:tcBorders>
              <w:top w:val="single" w:sz="4" w:space="0" w:color="auto"/>
              <w:left w:val="nil"/>
              <w:bottom w:val="single" w:sz="4" w:space="0" w:color="auto"/>
              <w:right w:val="single" w:sz="4" w:space="0" w:color="auto"/>
            </w:tcBorders>
            <w:vAlign w:val="center"/>
            <w:hideMark/>
          </w:tcPr>
          <w:p w:rsidR="00407092" w:rsidRPr="00407092" w:rsidRDefault="00407092" w:rsidP="00407092">
            <w:pPr>
              <w:jc w:val="center"/>
              <w:rPr>
                <w:sz w:val="22"/>
                <w:szCs w:val="22"/>
              </w:rPr>
            </w:pPr>
            <w:r w:rsidRPr="00407092">
              <w:rPr>
                <w:sz w:val="22"/>
                <w:szCs w:val="22"/>
              </w:rPr>
              <w:t>154,6</w:t>
            </w:r>
          </w:p>
        </w:tc>
        <w:tc>
          <w:tcPr>
            <w:tcW w:w="1172" w:type="dxa"/>
            <w:tcBorders>
              <w:top w:val="single" w:sz="4" w:space="0" w:color="auto"/>
              <w:left w:val="nil"/>
              <w:bottom w:val="single" w:sz="4" w:space="0" w:color="auto"/>
              <w:right w:val="single" w:sz="4" w:space="0" w:color="auto"/>
            </w:tcBorders>
          </w:tcPr>
          <w:p w:rsidR="00407092" w:rsidRPr="00407092" w:rsidRDefault="00407092" w:rsidP="00407092">
            <w:pPr>
              <w:jc w:val="center"/>
              <w:rPr>
                <w:sz w:val="22"/>
                <w:szCs w:val="22"/>
              </w:rPr>
            </w:pPr>
          </w:p>
          <w:p w:rsidR="00407092" w:rsidRPr="00407092" w:rsidRDefault="00407092" w:rsidP="00407092">
            <w:pPr>
              <w:jc w:val="center"/>
              <w:rPr>
                <w:sz w:val="22"/>
                <w:szCs w:val="22"/>
              </w:rPr>
            </w:pPr>
          </w:p>
          <w:p w:rsidR="00407092" w:rsidRPr="00407092" w:rsidRDefault="00407092" w:rsidP="00407092">
            <w:pPr>
              <w:jc w:val="center"/>
              <w:rPr>
                <w:sz w:val="22"/>
                <w:szCs w:val="22"/>
              </w:rPr>
            </w:pPr>
          </w:p>
          <w:p w:rsidR="00407092" w:rsidRPr="00407092" w:rsidRDefault="00407092" w:rsidP="00407092">
            <w:pPr>
              <w:jc w:val="center"/>
              <w:rPr>
                <w:sz w:val="22"/>
                <w:szCs w:val="22"/>
              </w:rPr>
            </w:pPr>
          </w:p>
          <w:p w:rsidR="00407092" w:rsidRPr="00407092" w:rsidRDefault="00407092" w:rsidP="00407092">
            <w:pPr>
              <w:jc w:val="center"/>
              <w:rPr>
                <w:sz w:val="22"/>
                <w:szCs w:val="22"/>
              </w:rPr>
            </w:pPr>
            <w:r w:rsidRPr="00407092">
              <w:rPr>
                <w:sz w:val="22"/>
                <w:szCs w:val="22"/>
              </w:rPr>
              <w:t>0</w:t>
            </w:r>
          </w:p>
        </w:tc>
        <w:tc>
          <w:tcPr>
            <w:tcW w:w="1351" w:type="dxa"/>
            <w:tcBorders>
              <w:top w:val="single" w:sz="4" w:space="0" w:color="auto"/>
              <w:left w:val="nil"/>
              <w:bottom w:val="single" w:sz="4" w:space="0" w:color="auto"/>
              <w:right w:val="single" w:sz="4" w:space="0" w:color="auto"/>
            </w:tcBorders>
            <w:hideMark/>
          </w:tcPr>
          <w:p w:rsidR="00407092" w:rsidRPr="00407092" w:rsidRDefault="00407092" w:rsidP="00407092">
            <w:pPr>
              <w:jc w:val="center"/>
              <w:rPr>
                <w:sz w:val="22"/>
                <w:szCs w:val="22"/>
              </w:rPr>
            </w:pPr>
          </w:p>
          <w:p w:rsidR="00407092" w:rsidRPr="00407092" w:rsidRDefault="00407092" w:rsidP="00407092">
            <w:pPr>
              <w:jc w:val="center"/>
              <w:rPr>
                <w:sz w:val="22"/>
                <w:szCs w:val="22"/>
              </w:rPr>
            </w:pPr>
          </w:p>
          <w:p w:rsidR="00407092" w:rsidRPr="00407092" w:rsidRDefault="00407092" w:rsidP="00407092">
            <w:pPr>
              <w:jc w:val="center"/>
              <w:rPr>
                <w:sz w:val="22"/>
                <w:szCs w:val="22"/>
              </w:rPr>
            </w:pPr>
          </w:p>
          <w:p w:rsidR="00407092" w:rsidRPr="00407092" w:rsidRDefault="00407092" w:rsidP="00407092">
            <w:pPr>
              <w:jc w:val="center"/>
              <w:rPr>
                <w:sz w:val="22"/>
                <w:szCs w:val="22"/>
              </w:rPr>
            </w:pPr>
          </w:p>
          <w:p w:rsidR="00407092" w:rsidRPr="00407092" w:rsidRDefault="00407092" w:rsidP="00407092">
            <w:pPr>
              <w:jc w:val="center"/>
              <w:rPr>
                <w:sz w:val="22"/>
                <w:szCs w:val="22"/>
              </w:rPr>
            </w:pPr>
            <w:r w:rsidRPr="00407092">
              <w:rPr>
                <w:sz w:val="22"/>
                <w:szCs w:val="22"/>
              </w:rPr>
              <w:t>0</w:t>
            </w:r>
          </w:p>
        </w:tc>
        <w:tc>
          <w:tcPr>
            <w:tcW w:w="1276" w:type="dxa"/>
            <w:tcBorders>
              <w:top w:val="single" w:sz="4" w:space="0" w:color="auto"/>
              <w:left w:val="nil"/>
              <w:bottom w:val="single" w:sz="4" w:space="0" w:color="auto"/>
              <w:right w:val="single" w:sz="4" w:space="0" w:color="auto"/>
            </w:tcBorders>
            <w:hideMark/>
          </w:tcPr>
          <w:p w:rsidR="00407092" w:rsidRPr="00407092" w:rsidRDefault="00407092" w:rsidP="00407092">
            <w:pPr>
              <w:jc w:val="center"/>
              <w:rPr>
                <w:sz w:val="22"/>
                <w:szCs w:val="22"/>
              </w:rPr>
            </w:pPr>
          </w:p>
          <w:p w:rsidR="00407092" w:rsidRPr="00407092" w:rsidRDefault="00407092" w:rsidP="00407092">
            <w:pPr>
              <w:jc w:val="center"/>
              <w:rPr>
                <w:sz w:val="22"/>
                <w:szCs w:val="22"/>
              </w:rPr>
            </w:pPr>
          </w:p>
          <w:p w:rsidR="00407092" w:rsidRPr="00407092" w:rsidRDefault="00407092" w:rsidP="00407092">
            <w:pPr>
              <w:jc w:val="center"/>
              <w:rPr>
                <w:sz w:val="22"/>
                <w:szCs w:val="22"/>
              </w:rPr>
            </w:pPr>
          </w:p>
          <w:p w:rsidR="00407092" w:rsidRPr="00407092" w:rsidRDefault="00407092" w:rsidP="00407092">
            <w:pPr>
              <w:jc w:val="center"/>
              <w:rPr>
                <w:sz w:val="22"/>
                <w:szCs w:val="22"/>
              </w:rPr>
            </w:pPr>
          </w:p>
          <w:p w:rsidR="00407092" w:rsidRPr="00407092" w:rsidRDefault="00407092" w:rsidP="00407092">
            <w:pPr>
              <w:jc w:val="center"/>
              <w:rPr>
                <w:sz w:val="22"/>
                <w:szCs w:val="22"/>
              </w:rPr>
            </w:pPr>
            <w:r w:rsidRPr="00407092">
              <w:rPr>
                <w:sz w:val="22"/>
                <w:szCs w:val="22"/>
              </w:rPr>
              <w:t>0</w:t>
            </w:r>
          </w:p>
        </w:tc>
        <w:tc>
          <w:tcPr>
            <w:tcW w:w="1022" w:type="dxa"/>
            <w:tcBorders>
              <w:top w:val="single" w:sz="4" w:space="0" w:color="auto"/>
              <w:left w:val="nil"/>
              <w:bottom w:val="single" w:sz="4" w:space="0" w:color="auto"/>
              <w:right w:val="single" w:sz="4" w:space="0" w:color="auto"/>
            </w:tcBorders>
          </w:tcPr>
          <w:p w:rsidR="00407092" w:rsidRPr="00407092" w:rsidRDefault="00407092" w:rsidP="00407092">
            <w:pPr>
              <w:jc w:val="center"/>
              <w:rPr>
                <w:sz w:val="22"/>
                <w:szCs w:val="22"/>
              </w:rPr>
            </w:pPr>
          </w:p>
          <w:p w:rsidR="00407092" w:rsidRPr="00407092" w:rsidRDefault="00407092" w:rsidP="00407092">
            <w:pPr>
              <w:jc w:val="center"/>
              <w:rPr>
                <w:sz w:val="22"/>
                <w:szCs w:val="22"/>
              </w:rPr>
            </w:pPr>
          </w:p>
          <w:p w:rsidR="00407092" w:rsidRPr="00407092" w:rsidRDefault="00407092" w:rsidP="00407092">
            <w:pPr>
              <w:jc w:val="center"/>
              <w:rPr>
                <w:sz w:val="22"/>
                <w:szCs w:val="22"/>
              </w:rPr>
            </w:pPr>
          </w:p>
          <w:p w:rsidR="00407092" w:rsidRPr="00407092" w:rsidRDefault="00407092" w:rsidP="00407092">
            <w:pPr>
              <w:jc w:val="center"/>
              <w:rPr>
                <w:sz w:val="22"/>
                <w:szCs w:val="22"/>
              </w:rPr>
            </w:pPr>
          </w:p>
          <w:p w:rsidR="00407092" w:rsidRPr="00407092" w:rsidRDefault="00407092" w:rsidP="00407092">
            <w:pPr>
              <w:jc w:val="center"/>
              <w:rPr>
                <w:sz w:val="22"/>
                <w:szCs w:val="22"/>
              </w:rPr>
            </w:pPr>
            <w:r w:rsidRPr="00407092">
              <w:rPr>
                <w:sz w:val="22"/>
                <w:szCs w:val="22"/>
              </w:rPr>
              <w:t>0</w:t>
            </w:r>
          </w:p>
        </w:tc>
      </w:tr>
      <w:tr w:rsidR="00407092" w:rsidRPr="00407092" w:rsidTr="00407092">
        <w:trPr>
          <w:trHeight w:val="345"/>
        </w:trPr>
        <w:tc>
          <w:tcPr>
            <w:tcW w:w="4361" w:type="dxa"/>
            <w:tcBorders>
              <w:top w:val="single" w:sz="4" w:space="0" w:color="auto"/>
              <w:left w:val="single" w:sz="4" w:space="0" w:color="auto"/>
              <w:bottom w:val="single" w:sz="4" w:space="0" w:color="auto"/>
              <w:right w:val="single" w:sz="4" w:space="0" w:color="auto"/>
            </w:tcBorders>
            <w:vAlign w:val="bottom"/>
            <w:hideMark/>
          </w:tcPr>
          <w:p w:rsidR="00407092" w:rsidRPr="00407092" w:rsidRDefault="00407092" w:rsidP="00407092">
            <w:pPr>
              <w:rPr>
                <w:sz w:val="22"/>
                <w:szCs w:val="22"/>
              </w:rPr>
            </w:pPr>
            <w:proofErr w:type="spellStart"/>
            <w:r w:rsidRPr="00407092">
              <w:rPr>
                <w:color w:val="000000"/>
                <w:sz w:val="22"/>
                <w:szCs w:val="22"/>
              </w:rPr>
              <w:t>Софинансирование</w:t>
            </w:r>
            <w:proofErr w:type="spellEnd"/>
            <w:r w:rsidRPr="00407092">
              <w:rPr>
                <w:color w:val="000000"/>
                <w:sz w:val="22"/>
                <w:szCs w:val="22"/>
              </w:rPr>
              <w:t xml:space="preserve"> за счет местного бюджета мероприятий по капитальному ремонту пешеходного </w:t>
            </w:r>
            <w:proofErr w:type="spellStart"/>
            <w:r w:rsidRPr="00407092">
              <w:rPr>
                <w:color w:val="000000"/>
                <w:sz w:val="22"/>
                <w:szCs w:val="22"/>
              </w:rPr>
              <w:t>тротуарапо</w:t>
            </w:r>
            <w:proofErr w:type="spellEnd"/>
            <w:r w:rsidRPr="00407092">
              <w:rPr>
                <w:color w:val="000000"/>
                <w:sz w:val="22"/>
                <w:szCs w:val="22"/>
              </w:rPr>
              <w:t xml:space="preserve"> адресу: Томская область, Тегульдетский район, п. Берегаево, ул. Ленинская (от дома 1а до дома 17)</w:t>
            </w:r>
          </w:p>
        </w:tc>
        <w:tc>
          <w:tcPr>
            <w:tcW w:w="708" w:type="dxa"/>
            <w:tcBorders>
              <w:top w:val="single" w:sz="4" w:space="0" w:color="auto"/>
              <w:left w:val="nil"/>
              <w:bottom w:val="single" w:sz="4" w:space="0" w:color="auto"/>
              <w:right w:val="single" w:sz="4" w:space="0" w:color="auto"/>
            </w:tcBorders>
            <w:vAlign w:val="center"/>
            <w:hideMark/>
          </w:tcPr>
          <w:p w:rsidR="00407092" w:rsidRPr="00407092" w:rsidRDefault="00407092" w:rsidP="00407092">
            <w:pPr>
              <w:jc w:val="center"/>
              <w:rPr>
                <w:sz w:val="22"/>
                <w:szCs w:val="22"/>
              </w:rPr>
            </w:pPr>
            <w:r w:rsidRPr="00407092">
              <w:rPr>
                <w:sz w:val="22"/>
                <w:szCs w:val="22"/>
              </w:rPr>
              <w:t>901</w:t>
            </w:r>
          </w:p>
        </w:tc>
        <w:tc>
          <w:tcPr>
            <w:tcW w:w="1134" w:type="dxa"/>
            <w:tcBorders>
              <w:top w:val="single" w:sz="4" w:space="0" w:color="auto"/>
              <w:left w:val="nil"/>
              <w:bottom w:val="single" w:sz="4" w:space="0" w:color="auto"/>
              <w:right w:val="single" w:sz="4" w:space="0" w:color="auto"/>
            </w:tcBorders>
            <w:vAlign w:val="center"/>
            <w:hideMark/>
          </w:tcPr>
          <w:p w:rsidR="00407092" w:rsidRPr="00407092" w:rsidRDefault="00407092" w:rsidP="00407092">
            <w:pPr>
              <w:jc w:val="center"/>
              <w:rPr>
                <w:color w:val="000000"/>
                <w:sz w:val="22"/>
                <w:szCs w:val="22"/>
              </w:rPr>
            </w:pPr>
            <w:r w:rsidRPr="00407092">
              <w:rPr>
                <w:color w:val="000000"/>
                <w:sz w:val="22"/>
                <w:szCs w:val="22"/>
              </w:rPr>
              <w:t>0503</w:t>
            </w:r>
          </w:p>
        </w:tc>
        <w:tc>
          <w:tcPr>
            <w:tcW w:w="1560" w:type="dxa"/>
            <w:tcBorders>
              <w:top w:val="single" w:sz="4" w:space="0" w:color="auto"/>
              <w:left w:val="nil"/>
              <w:bottom w:val="single" w:sz="4" w:space="0" w:color="auto"/>
              <w:right w:val="single" w:sz="4" w:space="0" w:color="auto"/>
            </w:tcBorders>
            <w:vAlign w:val="center"/>
            <w:hideMark/>
          </w:tcPr>
          <w:p w:rsidR="00407092" w:rsidRPr="00407092" w:rsidRDefault="00407092" w:rsidP="00407092">
            <w:pPr>
              <w:jc w:val="center"/>
              <w:rPr>
                <w:color w:val="000000"/>
                <w:sz w:val="22"/>
                <w:szCs w:val="22"/>
              </w:rPr>
            </w:pPr>
            <w:r w:rsidRPr="00407092">
              <w:rPr>
                <w:color w:val="000000"/>
                <w:sz w:val="22"/>
                <w:szCs w:val="22"/>
              </w:rPr>
              <w:t>6000040М22</w:t>
            </w:r>
          </w:p>
        </w:tc>
        <w:tc>
          <w:tcPr>
            <w:tcW w:w="708" w:type="dxa"/>
            <w:tcBorders>
              <w:top w:val="single" w:sz="4" w:space="0" w:color="auto"/>
              <w:left w:val="nil"/>
              <w:bottom w:val="single" w:sz="4" w:space="0" w:color="auto"/>
              <w:right w:val="single" w:sz="4" w:space="0" w:color="auto"/>
            </w:tcBorders>
            <w:vAlign w:val="center"/>
            <w:hideMark/>
          </w:tcPr>
          <w:p w:rsidR="00407092" w:rsidRPr="00407092" w:rsidRDefault="00407092" w:rsidP="00407092">
            <w:pPr>
              <w:jc w:val="center"/>
              <w:rPr>
                <w:color w:val="000000"/>
                <w:sz w:val="22"/>
                <w:szCs w:val="22"/>
              </w:rPr>
            </w:pPr>
          </w:p>
        </w:tc>
        <w:tc>
          <w:tcPr>
            <w:tcW w:w="1134" w:type="dxa"/>
            <w:tcBorders>
              <w:top w:val="single" w:sz="4" w:space="0" w:color="auto"/>
              <w:left w:val="nil"/>
              <w:bottom w:val="single" w:sz="4" w:space="0" w:color="auto"/>
              <w:right w:val="single" w:sz="4" w:space="0" w:color="auto"/>
            </w:tcBorders>
            <w:vAlign w:val="center"/>
            <w:hideMark/>
          </w:tcPr>
          <w:p w:rsidR="00407092" w:rsidRPr="00407092" w:rsidRDefault="00407092" w:rsidP="00407092">
            <w:pPr>
              <w:jc w:val="center"/>
              <w:rPr>
                <w:sz w:val="22"/>
                <w:szCs w:val="22"/>
              </w:rPr>
            </w:pPr>
            <w:r w:rsidRPr="00407092">
              <w:rPr>
                <w:sz w:val="22"/>
                <w:szCs w:val="22"/>
              </w:rPr>
              <w:t>154,6</w:t>
            </w:r>
          </w:p>
        </w:tc>
        <w:tc>
          <w:tcPr>
            <w:tcW w:w="1172" w:type="dxa"/>
            <w:tcBorders>
              <w:top w:val="single" w:sz="4" w:space="0" w:color="auto"/>
              <w:left w:val="nil"/>
              <w:bottom w:val="single" w:sz="4" w:space="0" w:color="auto"/>
              <w:right w:val="single" w:sz="4" w:space="0" w:color="auto"/>
            </w:tcBorders>
          </w:tcPr>
          <w:p w:rsidR="00407092" w:rsidRPr="00407092" w:rsidRDefault="00407092" w:rsidP="00407092">
            <w:pPr>
              <w:jc w:val="center"/>
              <w:rPr>
                <w:sz w:val="22"/>
                <w:szCs w:val="22"/>
              </w:rPr>
            </w:pPr>
          </w:p>
          <w:p w:rsidR="00407092" w:rsidRPr="00407092" w:rsidRDefault="00407092" w:rsidP="00407092">
            <w:pPr>
              <w:jc w:val="center"/>
              <w:rPr>
                <w:sz w:val="22"/>
                <w:szCs w:val="22"/>
              </w:rPr>
            </w:pPr>
          </w:p>
          <w:p w:rsidR="00407092" w:rsidRPr="00407092" w:rsidRDefault="00407092" w:rsidP="00407092">
            <w:pPr>
              <w:jc w:val="center"/>
              <w:rPr>
                <w:sz w:val="22"/>
                <w:szCs w:val="22"/>
              </w:rPr>
            </w:pPr>
          </w:p>
          <w:p w:rsidR="00407092" w:rsidRPr="00407092" w:rsidRDefault="00407092" w:rsidP="00407092">
            <w:pPr>
              <w:jc w:val="center"/>
              <w:rPr>
                <w:sz w:val="22"/>
                <w:szCs w:val="22"/>
              </w:rPr>
            </w:pPr>
            <w:r w:rsidRPr="00407092">
              <w:rPr>
                <w:sz w:val="22"/>
                <w:szCs w:val="22"/>
              </w:rPr>
              <w:t>0</w:t>
            </w:r>
          </w:p>
          <w:p w:rsidR="00407092" w:rsidRPr="00407092" w:rsidRDefault="00407092" w:rsidP="00407092">
            <w:pPr>
              <w:jc w:val="center"/>
              <w:rPr>
                <w:sz w:val="22"/>
                <w:szCs w:val="22"/>
              </w:rPr>
            </w:pPr>
          </w:p>
        </w:tc>
        <w:tc>
          <w:tcPr>
            <w:tcW w:w="1351" w:type="dxa"/>
            <w:tcBorders>
              <w:top w:val="single" w:sz="4" w:space="0" w:color="auto"/>
              <w:left w:val="nil"/>
              <w:bottom w:val="single" w:sz="4" w:space="0" w:color="auto"/>
              <w:right w:val="single" w:sz="4" w:space="0" w:color="auto"/>
            </w:tcBorders>
            <w:hideMark/>
          </w:tcPr>
          <w:p w:rsidR="00407092" w:rsidRPr="00407092" w:rsidRDefault="00407092" w:rsidP="00407092">
            <w:pPr>
              <w:jc w:val="center"/>
              <w:rPr>
                <w:sz w:val="22"/>
                <w:szCs w:val="22"/>
              </w:rPr>
            </w:pPr>
          </w:p>
          <w:p w:rsidR="00407092" w:rsidRPr="00407092" w:rsidRDefault="00407092" w:rsidP="00407092">
            <w:pPr>
              <w:jc w:val="center"/>
              <w:rPr>
                <w:sz w:val="22"/>
                <w:szCs w:val="22"/>
              </w:rPr>
            </w:pPr>
          </w:p>
          <w:p w:rsidR="00407092" w:rsidRPr="00407092" w:rsidRDefault="00407092" w:rsidP="00407092">
            <w:pPr>
              <w:jc w:val="center"/>
              <w:rPr>
                <w:sz w:val="22"/>
                <w:szCs w:val="22"/>
              </w:rPr>
            </w:pPr>
          </w:p>
          <w:p w:rsidR="00407092" w:rsidRPr="00407092" w:rsidRDefault="00407092" w:rsidP="00407092">
            <w:pPr>
              <w:jc w:val="center"/>
              <w:rPr>
                <w:sz w:val="22"/>
                <w:szCs w:val="22"/>
              </w:rPr>
            </w:pPr>
            <w:r w:rsidRPr="00407092">
              <w:rPr>
                <w:sz w:val="22"/>
                <w:szCs w:val="22"/>
              </w:rPr>
              <w:t>0</w:t>
            </w:r>
          </w:p>
        </w:tc>
        <w:tc>
          <w:tcPr>
            <w:tcW w:w="1276" w:type="dxa"/>
            <w:tcBorders>
              <w:top w:val="single" w:sz="4" w:space="0" w:color="auto"/>
              <w:left w:val="nil"/>
              <w:bottom w:val="single" w:sz="4" w:space="0" w:color="auto"/>
              <w:right w:val="single" w:sz="4" w:space="0" w:color="auto"/>
            </w:tcBorders>
            <w:hideMark/>
          </w:tcPr>
          <w:p w:rsidR="00407092" w:rsidRPr="00407092" w:rsidRDefault="00407092" w:rsidP="00407092">
            <w:pPr>
              <w:jc w:val="center"/>
              <w:rPr>
                <w:sz w:val="22"/>
                <w:szCs w:val="22"/>
              </w:rPr>
            </w:pPr>
          </w:p>
          <w:p w:rsidR="00407092" w:rsidRPr="00407092" w:rsidRDefault="00407092" w:rsidP="00407092">
            <w:pPr>
              <w:jc w:val="center"/>
              <w:rPr>
                <w:sz w:val="22"/>
                <w:szCs w:val="22"/>
              </w:rPr>
            </w:pPr>
          </w:p>
          <w:p w:rsidR="00407092" w:rsidRPr="00407092" w:rsidRDefault="00407092" w:rsidP="00407092">
            <w:pPr>
              <w:jc w:val="center"/>
              <w:rPr>
                <w:sz w:val="22"/>
                <w:szCs w:val="22"/>
              </w:rPr>
            </w:pPr>
          </w:p>
          <w:p w:rsidR="00407092" w:rsidRPr="00407092" w:rsidRDefault="00407092" w:rsidP="00407092">
            <w:pPr>
              <w:jc w:val="center"/>
              <w:rPr>
                <w:sz w:val="22"/>
                <w:szCs w:val="22"/>
              </w:rPr>
            </w:pPr>
            <w:r w:rsidRPr="00407092">
              <w:rPr>
                <w:sz w:val="22"/>
                <w:szCs w:val="22"/>
              </w:rPr>
              <w:t>0</w:t>
            </w:r>
          </w:p>
        </w:tc>
        <w:tc>
          <w:tcPr>
            <w:tcW w:w="1022" w:type="dxa"/>
            <w:tcBorders>
              <w:top w:val="single" w:sz="4" w:space="0" w:color="auto"/>
              <w:left w:val="nil"/>
              <w:bottom w:val="single" w:sz="4" w:space="0" w:color="auto"/>
              <w:right w:val="single" w:sz="4" w:space="0" w:color="auto"/>
            </w:tcBorders>
          </w:tcPr>
          <w:p w:rsidR="00407092" w:rsidRPr="00407092" w:rsidRDefault="00407092" w:rsidP="00407092">
            <w:pPr>
              <w:jc w:val="center"/>
              <w:rPr>
                <w:sz w:val="22"/>
                <w:szCs w:val="22"/>
              </w:rPr>
            </w:pPr>
          </w:p>
          <w:p w:rsidR="00407092" w:rsidRPr="00407092" w:rsidRDefault="00407092" w:rsidP="00407092">
            <w:pPr>
              <w:jc w:val="center"/>
              <w:rPr>
                <w:sz w:val="22"/>
                <w:szCs w:val="22"/>
              </w:rPr>
            </w:pPr>
          </w:p>
          <w:p w:rsidR="00407092" w:rsidRPr="00407092" w:rsidRDefault="00407092" w:rsidP="00407092">
            <w:pPr>
              <w:jc w:val="center"/>
              <w:rPr>
                <w:sz w:val="22"/>
                <w:szCs w:val="22"/>
              </w:rPr>
            </w:pPr>
          </w:p>
          <w:p w:rsidR="00407092" w:rsidRPr="00407092" w:rsidRDefault="00407092" w:rsidP="00407092">
            <w:pPr>
              <w:jc w:val="center"/>
              <w:rPr>
                <w:sz w:val="22"/>
                <w:szCs w:val="22"/>
              </w:rPr>
            </w:pPr>
            <w:r w:rsidRPr="00407092">
              <w:rPr>
                <w:sz w:val="22"/>
                <w:szCs w:val="22"/>
              </w:rPr>
              <w:t>0</w:t>
            </w:r>
          </w:p>
        </w:tc>
      </w:tr>
      <w:tr w:rsidR="00407092" w:rsidRPr="00407092" w:rsidTr="00407092">
        <w:trPr>
          <w:trHeight w:val="345"/>
        </w:trPr>
        <w:tc>
          <w:tcPr>
            <w:tcW w:w="4361" w:type="dxa"/>
            <w:tcBorders>
              <w:top w:val="single" w:sz="4" w:space="0" w:color="auto"/>
              <w:left w:val="single" w:sz="4" w:space="0" w:color="auto"/>
              <w:bottom w:val="single" w:sz="4" w:space="0" w:color="auto"/>
              <w:right w:val="single" w:sz="4" w:space="0" w:color="auto"/>
            </w:tcBorders>
            <w:vAlign w:val="bottom"/>
            <w:hideMark/>
          </w:tcPr>
          <w:p w:rsidR="00407092" w:rsidRPr="00407092" w:rsidRDefault="00407092" w:rsidP="00407092">
            <w:pPr>
              <w:rPr>
                <w:sz w:val="22"/>
                <w:szCs w:val="22"/>
              </w:rPr>
            </w:pPr>
            <w:r w:rsidRPr="00407092">
              <w:rPr>
                <w:sz w:val="22"/>
                <w:szCs w:val="22"/>
              </w:rPr>
              <w:t>Закупка товаров, работ, услуг для государственных (муниципальных) нужд</w:t>
            </w:r>
          </w:p>
        </w:tc>
        <w:tc>
          <w:tcPr>
            <w:tcW w:w="708" w:type="dxa"/>
            <w:tcBorders>
              <w:top w:val="single" w:sz="4" w:space="0" w:color="auto"/>
              <w:left w:val="nil"/>
              <w:bottom w:val="single" w:sz="4" w:space="0" w:color="auto"/>
              <w:right w:val="single" w:sz="4" w:space="0" w:color="auto"/>
            </w:tcBorders>
            <w:vAlign w:val="center"/>
            <w:hideMark/>
          </w:tcPr>
          <w:p w:rsidR="00407092" w:rsidRPr="00407092" w:rsidRDefault="00407092" w:rsidP="00407092">
            <w:pPr>
              <w:jc w:val="center"/>
              <w:rPr>
                <w:sz w:val="22"/>
                <w:szCs w:val="22"/>
              </w:rPr>
            </w:pPr>
            <w:r w:rsidRPr="00407092">
              <w:rPr>
                <w:sz w:val="22"/>
                <w:szCs w:val="22"/>
              </w:rPr>
              <w:t>901</w:t>
            </w:r>
          </w:p>
        </w:tc>
        <w:tc>
          <w:tcPr>
            <w:tcW w:w="1134" w:type="dxa"/>
            <w:tcBorders>
              <w:top w:val="single" w:sz="4" w:space="0" w:color="auto"/>
              <w:left w:val="nil"/>
              <w:bottom w:val="single" w:sz="4" w:space="0" w:color="auto"/>
              <w:right w:val="single" w:sz="4" w:space="0" w:color="auto"/>
            </w:tcBorders>
            <w:vAlign w:val="center"/>
            <w:hideMark/>
          </w:tcPr>
          <w:p w:rsidR="00407092" w:rsidRPr="00407092" w:rsidRDefault="00407092" w:rsidP="00407092">
            <w:pPr>
              <w:jc w:val="center"/>
              <w:rPr>
                <w:color w:val="000000"/>
                <w:sz w:val="22"/>
                <w:szCs w:val="22"/>
              </w:rPr>
            </w:pPr>
            <w:r w:rsidRPr="00407092">
              <w:rPr>
                <w:color w:val="000000"/>
                <w:sz w:val="22"/>
                <w:szCs w:val="22"/>
              </w:rPr>
              <w:t>0503</w:t>
            </w:r>
          </w:p>
        </w:tc>
        <w:tc>
          <w:tcPr>
            <w:tcW w:w="1560" w:type="dxa"/>
            <w:tcBorders>
              <w:top w:val="single" w:sz="4" w:space="0" w:color="auto"/>
              <w:left w:val="nil"/>
              <w:bottom w:val="single" w:sz="4" w:space="0" w:color="auto"/>
              <w:right w:val="single" w:sz="4" w:space="0" w:color="auto"/>
            </w:tcBorders>
            <w:vAlign w:val="center"/>
            <w:hideMark/>
          </w:tcPr>
          <w:p w:rsidR="00407092" w:rsidRPr="00407092" w:rsidRDefault="00407092" w:rsidP="00407092">
            <w:pPr>
              <w:jc w:val="center"/>
              <w:rPr>
                <w:color w:val="000000"/>
                <w:sz w:val="22"/>
                <w:szCs w:val="22"/>
              </w:rPr>
            </w:pPr>
            <w:r w:rsidRPr="00407092">
              <w:rPr>
                <w:color w:val="000000"/>
                <w:sz w:val="22"/>
                <w:szCs w:val="22"/>
              </w:rPr>
              <w:t>6000040М22</w:t>
            </w:r>
          </w:p>
        </w:tc>
        <w:tc>
          <w:tcPr>
            <w:tcW w:w="708" w:type="dxa"/>
            <w:tcBorders>
              <w:top w:val="single" w:sz="4" w:space="0" w:color="auto"/>
              <w:left w:val="nil"/>
              <w:bottom w:val="single" w:sz="4" w:space="0" w:color="auto"/>
              <w:right w:val="single" w:sz="4" w:space="0" w:color="auto"/>
            </w:tcBorders>
            <w:vAlign w:val="center"/>
            <w:hideMark/>
          </w:tcPr>
          <w:p w:rsidR="00407092" w:rsidRPr="00407092" w:rsidRDefault="00407092" w:rsidP="00407092">
            <w:pPr>
              <w:jc w:val="center"/>
              <w:rPr>
                <w:color w:val="000000"/>
                <w:sz w:val="22"/>
                <w:szCs w:val="22"/>
              </w:rPr>
            </w:pPr>
            <w:r w:rsidRPr="00407092">
              <w:rPr>
                <w:color w:val="000000"/>
                <w:sz w:val="22"/>
                <w:szCs w:val="22"/>
              </w:rPr>
              <w:t>200</w:t>
            </w:r>
          </w:p>
        </w:tc>
        <w:tc>
          <w:tcPr>
            <w:tcW w:w="1134" w:type="dxa"/>
            <w:tcBorders>
              <w:top w:val="single" w:sz="4" w:space="0" w:color="auto"/>
              <w:left w:val="nil"/>
              <w:bottom w:val="single" w:sz="4" w:space="0" w:color="auto"/>
              <w:right w:val="single" w:sz="4" w:space="0" w:color="auto"/>
            </w:tcBorders>
            <w:vAlign w:val="center"/>
            <w:hideMark/>
          </w:tcPr>
          <w:p w:rsidR="00407092" w:rsidRPr="00407092" w:rsidRDefault="00407092" w:rsidP="00407092">
            <w:pPr>
              <w:jc w:val="center"/>
              <w:rPr>
                <w:sz w:val="22"/>
                <w:szCs w:val="22"/>
              </w:rPr>
            </w:pPr>
            <w:r w:rsidRPr="00407092">
              <w:rPr>
                <w:sz w:val="22"/>
                <w:szCs w:val="22"/>
              </w:rPr>
              <w:t>154,6</w:t>
            </w:r>
          </w:p>
        </w:tc>
        <w:tc>
          <w:tcPr>
            <w:tcW w:w="1172" w:type="dxa"/>
            <w:tcBorders>
              <w:top w:val="single" w:sz="4" w:space="0" w:color="auto"/>
              <w:left w:val="nil"/>
              <w:bottom w:val="single" w:sz="4" w:space="0" w:color="auto"/>
              <w:right w:val="single" w:sz="4" w:space="0" w:color="auto"/>
            </w:tcBorders>
          </w:tcPr>
          <w:p w:rsidR="00407092" w:rsidRPr="00407092" w:rsidRDefault="00407092" w:rsidP="00407092">
            <w:pPr>
              <w:jc w:val="center"/>
              <w:rPr>
                <w:sz w:val="22"/>
                <w:szCs w:val="22"/>
              </w:rPr>
            </w:pPr>
          </w:p>
          <w:p w:rsidR="00407092" w:rsidRPr="00407092" w:rsidRDefault="00407092" w:rsidP="00407092">
            <w:pPr>
              <w:jc w:val="center"/>
              <w:rPr>
                <w:sz w:val="22"/>
                <w:szCs w:val="22"/>
              </w:rPr>
            </w:pPr>
            <w:r w:rsidRPr="00407092">
              <w:rPr>
                <w:sz w:val="22"/>
                <w:szCs w:val="22"/>
              </w:rPr>
              <w:t>0</w:t>
            </w:r>
          </w:p>
        </w:tc>
        <w:tc>
          <w:tcPr>
            <w:tcW w:w="1351" w:type="dxa"/>
            <w:tcBorders>
              <w:top w:val="single" w:sz="4" w:space="0" w:color="auto"/>
              <w:left w:val="nil"/>
              <w:bottom w:val="single" w:sz="4" w:space="0" w:color="auto"/>
              <w:right w:val="single" w:sz="4" w:space="0" w:color="auto"/>
            </w:tcBorders>
            <w:hideMark/>
          </w:tcPr>
          <w:p w:rsidR="00407092" w:rsidRPr="00407092" w:rsidRDefault="00407092" w:rsidP="00407092">
            <w:pPr>
              <w:jc w:val="center"/>
              <w:rPr>
                <w:sz w:val="22"/>
                <w:szCs w:val="22"/>
              </w:rPr>
            </w:pPr>
          </w:p>
          <w:p w:rsidR="00407092" w:rsidRPr="00407092" w:rsidRDefault="00407092" w:rsidP="00407092">
            <w:pPr>
              <w:jc w:val="center"/>
              <w:rPr>
                <w:sz w:val="22"/>
                <w:szCs w:val="22"/>
              </w:rPr>
            </w:pPr>
            <w:r w:rsidRPr="00407092">
              <w:rPr>
                <w:sz w:val="22"/>
                <w:szCs w:val="22"/>
              </w:rPr>
              <w:t>0</w:t>
            </w:r>
          </w:p>
        </w:tc>
        <w:tc>
          <w:tcPr>
            <w:tcW w:w="1276" w:type="dxa"/>
            <w:tcBorders>
              <w:top w:val="single" w:sz="4" w:space="0" w:color="auto"/>
              <w:left w:val="nil"/>
              <w:bottom w:val="single" w:sz="4" w:space="0" w:color="auto"/>
              <w:right w:val="single" w:sz="4" w:space="0" w:color="auto"/>
            </w:tcBorders>
            <w:hideMark/>
          </w:tcPr>
          <w:p w:rsidR="00407092" w:rsidRPr="00407092" w:rsidRDefault="00407092" w:rsidP="00407092">
            <w:pPr>
              <w:jc w:val="center"/>
              <w:rPr>
                <w:sz w:val="22"/>
                <w:szCs w:val="22"/>
              </w:rPr>
            </w:pPr>
          </w:p>
          <w:p w:rsidR="00407092" w:rsidRPr="00407092" w:rsidRDefault="00407092" w:rsidP="00407092">
            <w:pPr>
              <w:jc w:val="center"/>
              <w:rPr>
                <w:sz w:val="22"/>
                <w:szCs w:val="22"/>
              </w:rPr>
            </w:pPr>
            <w:r w:rsidRPr="00407092">
              <w:rPr>
                <w:sz w:val="22"/>
                <w:szCs w:val="22"/>
              </w:rPr>
              <w:t>0</w:t>
            </w:r>
          </w:p>
        </w:tc>
        <w:tc>
          <w:tcPr>
            <w:tcW w:w="1022" w:type="dxa"/>
            <w:tcBorders>
              <w:top w:val="single" w:sz="4" w:space="0" w:color="auto"/>
              <w:left w:val="nil"/>
              <w:bottom w:val="single" w:sz="4" w:space="0" w:color="auto"/>
              <w:right w:val="single" w:sz="4" w:space="0" w:color="auto"/>
            </w:tcBorders>
          </w:tcPr>
          <w:p w:rsidR="00407092" w:rsidRPr="00407092" w:rsidRDefault="00407092" w:rsidP="00407092">
            <w:pPr>
              <w:jc w:val="center"/>
              <w:rPr>
                <w:sz w:val="22"/>
                <w:szCs w:val="22"/>
              </w:rPr>
            </w:pPr>
          </w:p>
          <w:p w:rsidR="00407092" w:rsidRPr="00407092" w:rsidRDefault="00407092" w:rsidP="00407092">
            <w:pPr>
              <w:jc w:val="center"/>
              <w:rPr>
                <w:sz w:val="22"/>
                <w:szCs w:val="22"/>
              </w:rPr>
            </w:pPr>
            <w:r w:rsidRPr="00407092">
              <w:rPr>
                <w:sz w:val="22"/>
                <w:szCs w:val="22"/>
              </w:rPr>
              <w:t>0</w:t>
            </w:r>
          </w:p>
        </w:tc>
      </w:tr>
      <w:tr w:rsidR="00407092" w:rsidRPr="00407092" w:rsidTr="00407092">
        <w:trPr>
          <w:trHeight w:val="345"/>
        </w:trPr>
        <w:tc>
          <w:tcPr>
            <w:tcW w:w="4361" w:type="dxa"/>
            <w:tcBorders>
              <w:top w:val="single" w:sz="4" w:space="0" w:color="auto"/>
              <w:left w:val="single" w:sz="4" w:space="0" w:color="auto"/>
              <w:bottom w:val="single" w:sz="4" w:space="0" w:color="auto"/>
              <w:right w:val="single" w:sz="4" w:space="0" w:color="auto"/>
            </w:tcBorders>
            <w:vAlign w:val="bottom"/>
            <w:hideMark/>
          </w:tcPr>
          <w:p w:rsidR="00407092" w:rsidRPr="00407092" w:rsidRDefault="00407092" w:rsidP="00407092">
            <w:pPr>
              <w:rPr>
                <w:sz w:val="22"/>
                <w:szCs w:val="22"/>
              </w:rPr>
            </w:pPr>
            <w:r w:rsidRPr="00407092">
              <w:rPr>
                <w:sz w:val="22"/>
                <w:szCs w:val="22"/>
              </w:rPr>
              <w:t>Иные закупки товаров, работ и услуг для государственных (муниципальных) нужд услуг для муниципальных нужд</w:t>
            </w:r>
          </w:p>
        </w:tc>
        <w:tc>
          <w:tcPr>
            <w:tcW w:w="708" w:type="dxa"/>
            <w:tcBorders>
              <w:top w:val="single" w:sz="4" w:space="0" w:color="auto"/>
              <w:left w:val="nil"/>
              <w:bottom w:val="single" w:sz="4" w:space="0" w:color="auto"/>
              <w:right w:val="single" w:sz="4" w:space="0" w:color="auto"/>
            </w:tcBorders>
            <w:vAlign w:val="center"/>
            <w:hideMark/>
          </w:tcPr>
          <w:p w:rsidR="00407092" w:rsidRPr="00407092" w:rsidRDefault="00407092" w:rsidP="00407092">
            <w:pPr>
              <w:jc w:val="center"/>
              <w:rPr>
                <w:sz w:val="22"/>
                <w:szCs w:val="22"/>
              </w:rPr>
            </w:pPr>
            <w:r w:rsidRPr="00407092">
              <w:rPr>
                <w:sz w:val="22"/>
                <w:szCs w:val="22"/>
              </w:rPr>
              <w:t>901</w:t>
            </w:r>
          </w:p>
        </w:tc>
        <w:tc>
          <w:tcPr>
            <w:tcW w:w="1134" w:type="dxa"/>
            <w:tcBorders>
              <w:top w:val="single" w:sz="4" w:space="0" w:color="auto"/>
              <w:left w:val="nil"/>
              <w:bottom w:val="single" w:sz="4" w:space="0" w:color="auto"/>
              <w:right w:val="single" w:sz="4" w:space="0" w:color="auto"/>
            </w:tcBorders>
            <w:vAlign w:val="center"/>
            <w:hideMark/>
          </w:tcPr>
          <w:p w:rsidR="00407092" w:rsidRPr="00407092" w:rsidRDefault="00407092" w:rsidP="00407092">
            <w:pPr>
              <w:jc w:val="center"/>
              <w:rPr>
                <w:color w:val="000000"/>
                <w:sz w:val="22"/>
                <w:szCs w:val="22"/>
              </w:rPr>
            </w:pPr>
          </w:p>
        </w:tc>
        <w:tc>
          <w:tcPr>
            <w:tcW w:w="1560" w:type="dxa"/>
            <w:tcBorders>
              <w:top w:val="single" w:sz="4" w:space="0" w:color="auto"/>
              <w:left w:val="nil"/>
              <w:bottom w:val="single" w:sz="4" w:space="0" w:color="auto"/>
              <w:right w:val="single" w:sz="4" w:space="0" w:color="auto"/>
            </w:tcBorders>
            <w:vAlign w:val="center"/>
            <w:hideMark/>
          </w:tcPr>
          <w:p w:rsidR="00407092" w:rsidRPr="00407092" w:rsidRDefault="00407092" w:rsidP="00407092">
            <w:pPr>
              <w:jc w:val="center"/>
              <w:rPr>
                <w:color w:val="000000"/>
                <w:sz w:val="22"/>
                <w:szCs w:val="22"/>
              </w:rPr>
            </w:pPr>
            <w:r w:rsidRPr="00407092">
              <w:rPr>
                <w:color w:val="000000"/>
                <w:sz w:val="22"/>
                <w:szCs w:val="22"/>
              </w:rPr>
              <w:t>6000040М22</w:t>
            </w:r>
          </w:p>
        </w:tc>
        <w:tc>
          <w:tcPr>
            <w:tcW w:w="708" w:type="dxa"/>
            <w:tcBorders>
              <w:top w:val="single" w:sz="4" w:space="0" w:color="auto"/>
              <w:left w:val="nil"/>
              <w:bottom w:val="single" w:sz="4" w:space="0" w:color="auto"/>
              <w:right w:val="single" w:sz="4" w:space="0" w:color="auto"/>
            </w:tcBorders>
            <w:vAlign w:val="center"/>
            <w:hideMark/>
          </w:tcPr>
          <w:p w:rsidR="00407092" w:rsidRPr="00407092" w:rsidRDefault="00407092" w:rsidP="00407092">
            <w:pPr>
              <w:jc w:val="center"/>
              <w:rPr>
                <w:color w:val="000000"/>
                <w:sz w:val="22"/>
                <w:szCs w:val="22"/>
              </w:rPr>
            </w:pPr>
            <w:r w:rsidRPr="00407092">
              <w:rPr>
                <w:color w:val="000000"/>
                <w:sz w:val="22"/>
                <w:szCs w:val="22"/>
              </w:rPr>
              <w:t>240</w:t>
            </w:r>
          </w:p>
        </w:tc>
        <w:tc>
          <w:tcPr>
            <w:tcW w:w="1134" w:type="dxa"/>
            <w:tcBorders>
              <w:top w:val="single" w:sz="4" w:space="0" w:color="auto"/>
              <w:left w:val="nil"/>
              <w:bottom w:val="single" w:sz="4" w:space="0" w:color="auto"/>
              <w:right w:val="single" w:sz="4" w:space="0" w:color="auto"/>
            </w:tcBorders>
            <w:vAlign w:val="center"/>
            <w:hideMark/>
          </w:tcPr>
          <w:p w:rsidR="00407092" w:rsidRPr="00407092" w:rsidRDefault="00407092" w:rsidP="00407092">
            <w:pPr>
              <w:jc w:val="center"/>
              <w:rPr>
                <w:sz w:val="22"/>
                <w:szCs w:val="22"/>
              </w:rPr>
            </w:pPr>
            <w:r w:rsidRPr="00407092">
              <w:rPr>
                <w:sz w:val="22"/>
                <w:szCs w:val="22"/>
              </w:rPr>
              <w:t>154,6</w:t>
            </w:r>
          </w:p>
        </w:tc>
        <w:tc>
          <w:tcPr>
            <w:tcW w:w="1172" w:type="dxa"/>
            <w:tcBorders>
              <w:top w:val="single" w:sz="4" w:space="0" w:color="auto"/>
              <w:left w:val="nil"/>
              <w:bottom w:val="single" w:sz="4" w:space="0" w:color="auto"/>
              <w:right w:val="single" w:sz="4" w:space="0" w:color="auto"/>
            </w:tcBorders>
          </w:tcPr>
          <w:p w:rsidR="00407092" w:rsidRPr="00407092" w:rsidRDefault="00407092" w:rsidP="00407092">
            <w:pPr>
              <w:jc w:val="center"/>
              <w:rPr>
                <w:sz w:val="22"/>
                <w:szCs w:val="22"/>
              </w:rPr>
            </w:pPr>
          </w:p>
          <w:p w:rsidR="00407092" w:rsidRPr="00407092" w:rsidRDefault="00407092" w:rsidP="00407092">
            <w:pPr>
              <w:jc w:val="center"/>
              <w:rPr>
                <w:sz w:val="22"/>
                <w:szCs w:val="22"/>
              </w:rPr>
            </w:pPr>
            <w:r w:rsidRPr="00407092">
              <w:rPr>
                <w:sz w:val="22"/>
                <w:szCs w:val="22"/>
              </w:rPr>
              <w:t>0</w:t>
            </w:r>
          </w:p>
        </w:tc>
        <w:tc>
          <w:tcPr>
            <w:tcW w:w="1351" w:type="dxa"/>
            <w:tcBorders>
              <w:top w:val="single" w:sz="4" w:space="0" w:color="auto"/>
              <w:left w:val="nil"/>
              <w:bottom w:val="single" w:sz="4" w:space="0" w:color="auto"/>
              <w:right w:val="single" w:sz="4" w:space="0" w:color="auto"/>
            </w:tcBorders>
            <w:hideMark/>
          </w:tcPr>
          <w:p w:rsidR="00407092" w:rsidRPr="00407092" w:rsidRDefault="00407092" w:rsidP="00407092">
            <w:pPr>
              <w:jc w:val="center"/>
              <w:rPr>
                <w:sz w:val="22"/>
                <w:szCs w:val="22"/>
              </w:rPr>
            </w:pPr>
          </w:p>
          <w:p w:rsidR="00407092" w:rsidRPr="00407092" w:rsidRDefault="00407092" w:rsidP="00407092">
            <w:pPr>
              <w:jc w:val="center"/>
              <w:rPr>
                <w:sz w:val="22"/>
                <w:szCs w:val="22"/>
              </w:rPr>
            </w:pPr>
            <w:r w:rsidRPr="00407092">
              <w:rPr>
                <w:sz w:val="22"/>
                <w:szCs w:val="22"/>
              </w:rPr>
              <w:t>0</w:t>
            </w:r>
          </w:p>
        </w:tc>
        <w:tc>
          <w:tcPr>
            <w:tcW w:w="1276" w:type="dxa"/>
            <w:tcBorders>
              <w:top w:val="single" w:sz="4" w:space="0" w:color="auto"/>
              <w:left w:val="nil"/>
              <w:bottom w:val="single" w:sz="4" w:space="0" w:color="auto"/>
              <w:right w:val="single" w:sz="4" w:space="0" w:color="auto"/>
            </w:tcBorders>
            <w:hideMark/>
          </w:tcPr>
          <w:p w:rsidR="00407092" w:rsidRPr="00407092" w:rsidRDefault="00407092" w:rsidP="00407092">
            <w:pPr>
              <w:jc w:val="center"/>
              <w:rPr>
                <w:sz w:val="22"/>
                <w:szCs w:val="22"/>
              </w:rPr>
            </w:pPr>
          </w:p>
          <w:p w:rsidR="00407092" w:rsidRPr="00407092" w:rsidRDefault="00407092" w:rsidP="00407092">
            <w:pPr>
              <w:jc w:val="center"/>
              <w:rPr>
                <w:sz w:val="22"/>
                <w:szCs w:val="22"/>
              </w:rPr>
            </w:pPr>
            <w:r w:rsidRPr="00407092">
              <w:rPr>
                <w:sz w:val="22"/>
                <w:szCs w:val="22"/>
              </w:rPr>
              <w:t>0</w:t>
            </w:r>
          </w:p>
        </w:tc>
        <w:tc>
          <w:tcPr>
            <w:tcW w:w="1022" w:type="dxa"/>
            <w:tcBorders>
              <w:top w:val="single" w:sz="4" w:space="0" w:color="auto"/>
              <w:left w:val="nil"/>
              <w:bottom w:val="single" w:sz="4" w:space="0" w:color="auto"/>
              <w:right w:val="single" w:sz="4" w:space="0" w:color="auto"/>
            </w:tcBorders>
          </w:tcPr>
          <w:p w:rsidR="00407092" w:rsidRPr="00407092" w:rsidRDefault="00407092" w:rsidP="00407092">
            <w:pPr>
              <w:jc w:val="center"/>
              <w:rPr>
                <w:sz w:val="22"/>
                <w:szCs w:val="22"/>
              </w:rPr>
            </w:pPr>
          </w:p>
          <w:p w:rsidR="00407092" w:rsidRPr="00407092" w:rsidRDefault="00407092" w:rsidP="00407092">
            <w:pPr>
              <w:jc w:val="center"/>
              <w:rPr>
                <w:sz w:val="22"/>
                <w:szCs w:val="22"/>
              </w:rPr>
            </w:pPr>
            <w:r w:rsidRPr="00407092">
              <w:rPr>
                <w:sz w:val="22"/>
                <w:szCs w:val="22"/>
              </w:rPr>
              <w:t>0</w:t>
            </w:r>
          </w:p>
        </w:tc>
      </w:tr>
      <w:tr w:rsidR="00407092" w:rsidRPr="00407092" w:rsidTr="00407092">
        <w:trPr>
          <w:trHeight w:val="195"/>
        </w:trPr>
        <w:tc>
          <w:tcPr>
            <w:tcW w:w="4361" w:type="dxa"/>
            <w:tcBorders>
              <w:top w:val="single" w:sz="4" w:space="0" w:color="auto"/>
              <w:left w:val="single" w:sz="4" w:space="0" w:color="auto"/>
              <w:bottom w:val="single" w:sz="4" w:space="0" w:color="auto"/>
              <w:right w:val="single" w:sz="4" w:space="0" w:color="auto"/>
            </w:tcBorders>
            <w:hideMark/>
          </w:tcPr>
          <w:p w:rsidR="00407092" w:rsidRPr="00407092" w:rsidRDefault="00407092" w:rsidP="00407092">
            <w:pPr>
              <w:rPr>
                <w:b/>
                <w:bCs/>
                <w:i/>
                <w:color w:val="000000"/>
                <w:sz w:val="22"/>
                <w:szCs w:val="22"/>
              </w:rPr>
            </w:pPr>
            <w:r w:rsidRPr="00407092">
              <w:rPr>
                <w:b/>
                <w:bCs/>
                <w:i/>
                <w:color w:val="000000"/>
                <w:sz w:val="22"/>
                <w:szCs w:val="22"/>
              </w:rPr>
              <w:t>Культура, кинематография</w:t>
            </w:r>
          </w:p>
        </w:tc>
        <w:tc>
          <w:tcPr>
            <w:tcW w:w="708" w:type="dxa"/>
            <w:tcBorders>
              <w:top w:val="single" w:sz="4" w:space="0" w:color="auto"/>
              <w:left w:val="nil"/>
              <w:bottom w:val="single" w:sz="4" w:space="0" w:color="auto"/>
              <w:right w:val="single" w:sz="4" w:space="0" w:color="auto"/>
            </w:tcBorders>
            <w:vAlign w:val="center"/>
            <w:hideMark/>
          </w:tcPr>
          <w:p w:rsidR="00407092" w:rsidRPr="00407092" w:rsidRDefault="00407092" w:rsidP="00407092">
            <w:pPr>
              <w:jc w:val="center"/>
              <w:rPr>
                <w:b/>
                <w:bCs/>
                <w:i/>
                <w:color w:val="000000"/>
                <w:sz w:val="22"/>
                <w:szCs w:val="22"/>
              </w:rPr>
            </w:pPr>
            <w:r w:rsidRPr="00407092">
              <w:rPr>
                <w:b/>
                <w:bCs/>
                <w:i/>
                <w:color w:val="000000"/>
                <w:sz w:val="22"/>
                <w:szCs w:val="22"/>
              </w:rPr>
              <w:t>901</w:t>
            </w:r>
          </w:p>
        </w:tc>
        <w:tc>
          <w:tcPr>
            <w:tcW w:w="1134" w:type="dxa"/>
            <w:tcBorders>
              <w:top w:val="single" w:sz="4" w:space="0" w:color="auto"/>
              <w:left w:val="nil"/>
              <w:bottom w:val="single" w:sz="4" w:space="0" w:color="auto"/>
              <w:right w:val="single" w:sz="4" w:space="0" w:color="auto"/>
            </w:tcBorders>
            <w:vAlign w:val="center"/>
            <w:hideMark/>
          </w:tcPr>
          <w:p w:rsidR="00407092" w:rsidRPr="00407092" w:rsidRDefault="00407092" w:rsidP="00407092">
            <w:pPr>
              <w:jc w:val="center"/>
              <w:rPr>
                <w:b/>
                <w:bCs/>
                <w:i/>
                <w:color w:val="000000"/>
                <w:sz w:val="22"/>
                <w:szCs w:val="22"/>
              </w:rPr>
            </w:pPr>
            <w:r w:rsidRPr="00407092">
              <w:rPr>
                <w:b/>
                <w:bCs/>
                <w:i/>
                <w:color w:val="000000"/>
                <w:sz w:val="22"/>
                <w:szCs w:val="22"/>
              </w:rPr>
              <w:t>0800</w:t>
            </w:r>
          </w:p>
        </w:tc>
        <w:tc>
          <w:tcPr>
            <w:tcW w:w="1560" w:type="dxa"/>
            <w:tcBorders>
              <w:top w:val="single" w:sz="4" w:space="0" w:color="auto"/>
              <w:left w:val="nil"/>
              <w:bottom w:val="single" w:sz="4" w:space="0" w:color="auto"/>
              <w:right w:val="single" w:sz="4" w:space="0" w:color="auto"/>
            </w:tcBorders>
            <w:vAlign w:val="center"/>
          </w:tcPr>
          <w:p w:rsidR="00407092" w:rsidRPr="00407092" w:rsidRDefault="00407092" w:rsidP="00407092">
            <w:pPr>
              <w:jc w:val="center"/>
              <w:rPr>
                <w:b/>
                <w:bCs/>
                <w:i/>
                <w:iCs/>
                <w:color w:val="000000"/>
                <w:sz w:val="22"/>
                <w:szCs w:val="22"/>
                <w:lang w:val="en-US"/>
              </w:rPr>
            </w:pPr>
          </w:p>
        </w:tc>
        <w:tc>
          <w:tcPr>
            <w:tcW w:w="708" w:type="dxa"/>
            <w:tcBorders>
              <w:top w:val="single" w:sz="4" w:space="0" w:color="auto"/>
              <w:left w:val="nil"/>
              <w:bottom w:val="single" w:sz="4" w:space="0" w:color="auto"/>
              <w:right w:val="single" w:sz="4" w:space="0" w:color="auto"/>
            </w:tcBorders>
            <w:vAlign w:val="center"/>
          </w:tcPr>
          <w:p w:rsidR="00407092" w:rsidRPr="00407092" w:rsidRDefault="00407092" w:rsidP="00407092">
            <w:pPr>
              <w:jc w:val="center"/>
              <w:rPr>
                <w:b/>
                <w:bCs/>
                <w:i/>
                <w:color w:val="000000"/>
                <w:sz w:val="22"/>
                <w:szCs w:val="22"/>
              </w:rPr>
            </w:pPr>
          </w:p>
        </w:tc>
        <w:tc>
          <w:tcPr>
            <w:tcW w:w="1134" w:type="dxa"/>
            <w:tcBorders>
              <w:top w:val="single" w:sz="4" w:space="0" w:color="auto"/>
              <w:left w:val="nil"/>
              <w:bottom w:val="single" w:sz="4" w:space="0" w:color="auto"/>
              <w:right w:val="single" w:sz="4" w:space="0" w:color="auto"/>
            </w:tcBorders>
            <w:vAlign w:val="center"/>
            <w:hideMark/>
          </w:tcPr>
          <w:p w:rsidR="00407092" w:rsidRPr="00407092" w:rsidRDefault="00407092" w:rsidP="00407092">
            <w:pPr>
              <w:jc w:val="center"/>
              <w:rPr>
                <w:b/>
                <w:bCs/>
                <w:i/>
                <w:sz w:val="22"/>
                <w:szCs w:val="22"/>
              </w:rPr>
            </w:pPr>
            <w:r w:rsidRPr="00407092">
              <w:rPr>
                <w:b/>
                <w:bCs/>
                <w:i/>
                <w:sz w:val="22"/>
                <w:szCs w:val="22"/>
              </w:rPr>
              <w:t>4255,8</w:t>
            </w:r>
          </w:p>
        </w:tc>
        <w:tc>
          <w:tcPr>
            <w:tcW w:w="1172" w:type="dxa"/>
            <w:tcBorders>
              <w:top w:val="single" w:sz="4" w:space="0" w:color="auto"/>
              <w:left w:val="nil"/>
              <w:bottom w:val="single" w:sz="4" w:space="0" w:color="auto"/>
              <w:right w:val="single" w:sz="4" w:space="0" w:color="auto"/>
            </w:tcBorders>
            <w:hideMark/>
          </w:tcPr>
          <w:p w:rsidR="00407092" w:rsidRPr="00407092" w:rsidRDefault="00407092" w:rsidP="00407092">
            <w:pPr>
              <w:jc w:val="center"/>
              <w:rPr>
                <w:b/>
                <w:bCs/>
                <w:i/>
                <w:sz w:val="22"/>
                <w:szCs w:val="22"/>
              </w:rPr>
            </w:pPr>
            <w:r w:rsidRPr="00407092">
              <w:rPr>
                <w:b/>
                <w:bCs/>
                <w:i/>
                <w:sz w:val="22"/>
                <w:szCs w:val="22"/>
              </w:rPr>
              <w:t>2127,9</w:t>
            </w:r>
          </w:p>
        </w:tc>
        <w:tc>
          <w:tcPr>
            <w:tcW w:w="1351" w:type="dxa"/>
            <w:tcBorders>
              <w:top w:val="single" w:sz="4" w:space="0" w:color="auto"/>
              <w:left w:val="nil"/>
              <w:bottom w:val="single" w:sz="4" w:space="0" w:color="auto"/>
              <w:right w:val="single" w:sz="4" w:space="0" w:color="auto"/>
            </w:tcBorders>
            <w:hideMark/>
          </w:tcPr>
          <w:p w:rsidR="00407092" w:rsidRPr="00407092" w:rsidRDefault="00407092" w:rsidP="00407092">
            <w:pPr>
              <w:jc w:val="center"/>
              <w:rPr>
                <w:b/>
                <w:bCs/>
                <w:i/>
                <w:sz w:val="22"/>
                <w:szCs w:val="22"/>
              </w:rPr>
            </w:pPr>
            <w:r w:rsidRPr="00407092">
              <w:rPr>
                <w:b/>
                <w:bCs/>
                <w:i/>
                <w:sz w:val="22"/>
                <w:szCs w:val="22"/>
              </w:rPr>
              <w:t>2127,9</w:t>
            </w:r>
          </w:p>
        </w:tc>
        <w:tc>
          <w:tcPr>
            <w:tcW w:w="1276" w:type="dxa"/>
            <w:tcBorders>
              <w:top w:val="single" w:sz="4" w:space="0" w:color="auto"/>
              <w:left w:val="nil"/>
              <w:bottom w:val="single" w:sz="4" w:space="0" w:color="auto"/>
              <w:right w:val="single" w:sz="4" w:space="0" w:color="auto"/>
            </w:tcBorders>
            <w:hideMark/>
          </w:tcPr>
          <w:p w:rsidR="00407092" w:rsidRPr="00407092" w:rsidRDefault="00407092" w:rsidP="00407092">
            <w:pPr>
              <w:jc w:val="center"/>
              <w:rPr>
                <w:b/>
                <w:bCs/>
                <w:i/>
                <w:sz w:val="22"/>
                <w:szCs w:val="22"/>
              </w:rPr>
            </w:pPr>
            <w:r w:rsidRPr="00407092">
              <w:rPr>
                <w:b/>
                <w:bCs/>
                <w:i/>
                <w:sz w:val="22"/>
                <w:szCs w:val="22"/>
              </w:rPr>
              <w:t>100</w:t>
            </w:r>
          </w:p>
        </w:tc>
        <w:tc>
          <w:tcPr>
            <w:tcW w:w="1022" w:type="dxa"/>
            <w:tcBorders>
              <w:top w:val="single" w:sz="4" w:space="0" w:color="auto"/>
              <w:left w:val="nil"/>
              <w:bottom w:val="single" w:sz="4" w:space="0" w:color="auto"/>
              <w:right w:val="single" w:sz="4" w:space="0" w:color="auto"/>
            </w:tcBorders>
          </w:tcPr>
          <w:p w:rsidR="00407092" w:rsidRPr="00407092" w:rsidRDefault="00407092" w:rsidP="00407092">
            <w:pPr>
              <w:jc w:val="center"/>
              <w:rPr>
                <w:b/>
                <w:bCs/>
                <w:i/>
                <w:sz w:val="22"/>
                <w:szCs w:val="22"/>
              </w:rPr>
            </w:pPr>
            <w:r w:rsidRPr="00407092">
              <w:rPr>
                <w:b/>
                <w:bCs/>
                <w:i/>
                <w:sz w:val="22"/>
                <w:szCs w:val="22"/>
              </w:rPr>
              <w:t>38,3</w:t>
            </w:r>
          </w:p>
        </w:tc>
      </w:tr>
      <w:tr w:rsidR="00407092" w:rsidRPr="00407092" w:rsidTr="00407092">
        <w:trPr>
          <w:trHeight w:val="345"/>
        </w:trPr>
        <w:tc>
          <w:tcPr>
            <w:tcW w:w="4361" w:type="dxa"/>
            <w:tcBorders>
              <w:top w:val="single" w:sz="4" w:space="0" w:color="auto"/>
              <w:left w:val="single" w:sz="4" w:space="0" w:color="auto"/>
              <w:bottom w:val="single" w:sz="4" w:space="0" w:color="auto"/>
              <w:right w:val="single" w:sz="4" w:space="0" w:color="auto"/>
            </w:tcBorders>
            <w:vAlign w:val="center"/>
            <w:hideMark/>
          </w:tcPr>
          <w:p w:rsidR="00407092" w:rsidRPr="00407092" w:rsidRDefault="00407092" w:rsidP="00407092">
            <w:pPr>
              <w:outlineLvl w:val="0"/>
              <w:rPr>
                <w:sz w:val="22"/>
                <w:szCs w:val="22"/>
              </w:rPr>
            </w:pPr>
            <w:r w:rsidRPr="00407092">
              <w:rPr>
                <w:sz w:val="22"/>
                <w:szCs w:val="22"/>
              </w:rPr>
              <w:t>Культура</w:t>
            </w:r>
          </w:p>
        </w:tc>
        <w:tc>
          <w:tcPr>
            <w:tcW w:w="708" w:type="dxa"/>
            <w:tcBorders>
              <w:top w:val="single" w:sz="4" w:space="0" w:color="auto"/>
              <w:left w:val="nil"/>
              <w:bottom w:val="single" w:sz="4" w:space="0" w:color="auto"/>
              <w:right w:val="single" w:sz="4" w:space="0" w:color="auto"/>
            </w:tcBorders>
            <w:vAlign w:val="center"/>
            <w:hideMark/>
          </w:tcPr>
          <w:p w:rsidR="00407092" w:rsidRPr="00407092" w:rsidRDefault="00407092" w:rsidP="00407092">
            <w:pPr>
              <w:jc w:val="center"/>
              <w:outlineLvl w:val="0"/>
              <w:rPr>
                <w:sz w:val="22"/>
                <w:szCs w:val="22"/>
              </w:rPr>
            </w:pPr>
            <w:r w:rsidRPr="00407092">
              <w:rPr>
                <w:sz w:val="22"/>
                <w:szCs w:val="22"/>
              </w:rPr>
              <w:t>901</w:t>
            </w:r>
          </w:p>
        </w:tc>
        <w:tc>
          <w:tcPr>
            <w:tcW w:w="1134" w:type="dxa"/>
            <w:tcBorders>
              <w:top w:val="single" w:sz="4" w:space="0" w:color="auto"/>
              <w:left w:val="nil"/>
              <w:bottom w:val="single" w:sz="4" w:space="0" w:color="auto"/>
              <w:right w:val="single" w:sz="4" w:space="0" w:color="auto"/>
            </w:tcBorders>
            <w:vAlign w:val="center"/>
            <w:hideMark/>
          </w:tcPr>
          <w:p w:rsidR="00407092" w:rsidRPr="00407092" w:rsidRDefault="00407092" w:rsidP="00407092">
            <w:pPr>
              <w:jc w:val="center"/>
              <w:outlineLvl w:val="0"/>
              <w:rPr>
                <w:sz w:val="22"/>
                <w:szCs w:val="22"/>
              </w:rPr>
            </w:pPr>
            <w:r w:rsidRPr="00407092">
              <w:rPr>
                <w:sz w:val="22"/>
                <w:szCs w:val="22"/>
              </w:rPr>
              <w:t>0801</w:t>
            </w:r>
          </w:p>
        </w:tc>
        <w:tc>
          <w:tcPr>
            <w:tcW w:w="1560" w:type="dxa"/>
            <w:tcBorders>
              <w:top w:val="single" w:sz="4" w:space="0" w:color="auto"/>
              <w:left w:val="nil"/>
              <w:bottom w:val="single" w:sz="4" w:space="0" w:color="auto"/>
              <w:right w:val="single" w:sz="4" w:space="0" w:color="auto"/>
            </w:tcBorders>
            <w:vAlign w:val="center"/>
          </w:tcPr>
          <w:p w:rsidR="00407092" w:rsidRPr="00407092" w:rsidRDefault="00407092" w:rsidP="00407092">
            <w:pPr>
              <w:jc w:val="center"/>
              <w:outlineLvl w:val="0"/>
              <w:rPr>
                <w:sz w:val="22"/>
                <w:szCs w:val="22"/>
              </w:rPr>
            </w:pPr>
          </w:p>
        </w:tc>
        <w:tc>
          <w:tcPr>
            <w:tcW w:w="708" w:type="dxa"/>
            <w:tcBorders>
              <w:top w:val="single" w:sz="4" w:space="0" w:color="auto"/>
              <w:left w:val="nil"/>
              <w:bottom w:val="single" w:sz="4" w:space="0" w:color="auto"/>
              <w:right w:val="single" w:sz="4" w:space="0" w:color="auto"/>
            </w:tcBorders>
            <w:vAlign w:val="center"/>
          </w:tcPr>
          <w:p w:rsidR="00407092" w:rsidRPr="00407092" w:rsidRDefault="00407092" w:rsidP="00407092">
            <w:pPr>
              <w:jc w:val="center"/>
              <w:outlineLvl w:val="0"/>
              <w:rPr>
                <w:sz w:val="22"/>
                <w:szCs w:val="22"/>
              </w:rPr>
            </w:pPr>
          </w:p>
        </w:tc>
        <w:tc>
          <w:tcPr>
            <w:tcW w:w="1134" w:type="dxa"/>
            <w:tcBorders>
              <w:top w:val="single" w:sz="4" w:space="0" w:color="auto"/>
              <w:left w:val="nil"/>
              <w:bottom w:val="single" w:sz="4" w:space="0" w:color="auto"/>
              <w:right w:val="single" w:sz="4" w:space="0" w:color="auto"/>
            </w:tcBorders>
            <w:vAlign w:val="center"/>
            <w:hideMark/>
          </w:tcPr>
          <w:p w:rsidR="00407092" w:rsidRPr="00407092" w:rsidRDefault="00407092" w:rsidP="00407092">
            <w:pPr>
              <w:jc w:val="center"/>
              <w:outlineLvl w:val="0"/>
              <w:rPr>
                <w:sz w:val="22"/>
                <w:szCs w:val="22"/>
              </w:rPr>
            </w:pPr>
            <w:r w:rsidRPr="00407092">
              <w:rPr>
                <w:sz w:val="22"/>
                <w:szCs w:val="22"/>
              </w:rPr>
              <w:t>4255,8</w:t>
            </w:r>
          </w:p>
        </w:tc>
        <w:tc>
          <w:tcPr>
            <w:tcW w:w="1172" w:type="dxa"/>
            <w:tcBorders>
              <w:top w:val="single" w:sz="4" w:space="0" w:color="auto"/>
              <w:left w:val="nil"/>
              <w:bottom w:val="single" w:sz="4" w:space="0" w:color="auto"/>
              <w:right w:val="single" w:sz="4" w:space="0" w:color="auto"/>
            </w:tcBorders>
            <w:hideMark/>
          </w:tcPr>
          <w:p w:rsidR="00407092" w:rsidRPr="00407092" w:rsidRDefault="00407092" w:rsidP="00407092">
            <w:pPr>
              <w:jc w:val="center"/>
              <w:outlineLvl w:val="0"/>
              <w:rPr>
                <w:sz w:val="22"/>
                <w:szCs w:val="22"/>
              </w:rPr>
            </w:pPr>
            <w:r w:rsidRPr="00407092">
              <w:rPr>
                <w:sz w:val="22"/>
                <w:szCs w:val="22"/>
              </w:rPr>
              <w:t>2127,9</w:t>
            </w:r>
          </w:p>
        </w:tc>
        <w:tc>
          <w:tcPr>
            <w:tcW w:w="1351" w:type="dxa"/>
            <w:tcBorders>
              <w:top w:val="single" w:sz="4" w:space="0" w:color="auto"/>
              <w:left w:val="nil"/>
              <w:bottom w:val="single" w:sz="4" w:space="0" w:color="auto"/>
              <w:right w:val="single" w:sz="4" w:space="0" w:color="auto"/>
            </w:tcBorders>
            <w:hideMark/>
          </w:tcPr>
          <w:p w:rsidR="00407092" w:rsidRPr="00407092" w:rsidRDefault="00407092" w:rsidP="00407092">
            <w:pPr>
              <w:jc w:val="center"/>
              <w:outlineLvl w:val="0"/>
              <w:rPr>
                <w:sz w:val="22"/>
                <w:szCs w:val="22"/>
              </w:rPr>
            </w:pPr>
            <w:r w:rsidRPr="00407092">
              <w:rPr>
                <w:sz w:val="22"/>
                <w:szCs w:val="22"/>
              </w:rPr>
              <w:t>2127,9</w:t>
            </w:r>
          </w:p>
        </w:tc>
        <w:tc>
          <w:tcPr>
            <w:tcW w:w="1276" w:type="dxa"/>
            <w:tcBorders>
              <w:top w:val="single" w:sz="4" w:space="0" w:color="auto"/>
              <w:left w:val="nil"/>
              <w:bottom w:val="single" w:sz="4" w:space="0" w:color="auto"/>
              <w:right w:val="single" w:sz="4" w:space="0" w:color="auto"/>
            </w:tcBorders>
            <w:hideMark/>
          </w:tcPr>
          <w:p w:rsidR="00407092" w:rsidRPr="00407092" w:rsidRDefault="00407092" w:rsidP="00407092">
            <w:pPr>
              <w:jc w:val="center"/>
              <w:outlineLvl w:val="0"/>
              <w:rPr>
                <w:sz w:val="22"/>
                <w:szCs w:val="22"/>
              </w:rPr>
            </w:pPr>
            <w:r w:rsidRPr="00407092">
              <w:rPr>
                <w:sz w:val="22"/>
                <w:szCs w:val="22"/>
              </w:rPr>
              <w:t>100</w:t>
            </w:r>
          </w:p>
        </w:tc>
        <w:tc>
          <w:tcPr>
            <w:tcW w:w="1022" w:type="dxa"/>
            <w:tcBorders>
              <w:top w:val="single" w:sz="4" w:space="0" w:color="auto"/>
              <w:left w:val="nil"/>
              <w:bottom w:val="single" w:sz="4" w:space="0" w:color="auto"/>
              <w:right w:val="single" w:sz="4" w:space="0" w:color="auto"/>
            </w:tcBorders>
          </w:tcPr>
          <w:p w:rsidR="00407092" w:rsidRPr="00407092" w:rsidRDefault="00407092" w:rsidP="00407092">
            <w:pPr>
              <w:jc w:val="center"/>
              <w:outlineLvl w:val="0"/>
              <w:rPr>
                <w:sz w:val="22"/>
                <w:szCs w:val="22"/>
              </w:rPr>
            </w:pPr>
            <w:r w:rsidRPr="00407092">
              <w:rPr>
                <w:sz w:val="22"/>
                <w:szCs w:val="22"/>
              </w:rPr>
              <w:t>38,3</w:t>
            </w:r>
          </w:p>
        </w:tc>
      </w:tr>
      <w:tr w:rsidR="00407092" w:rsidRPr="00407092" w:rsidTr="00407092">
        <w:trPr>
          <w:trHeight w:val="180"/>
        </w:trPr>
        <w:tc>
          <w:tcPr>
            <w:tcW w:w="4361" w:type="dxa"/>
            <w:tcBorders>
              <w:top w:val="single" w:sz="4" w:space="0" w:color="auto"/>
              <w:left w:val="single" w:sz="4" w:space="0" w:color="auto"/>
              <w:bottom w:val="single" w:sz="4" w:space="0" w:color="auto"/>
              <w:right w:val="single" w:sz="4" w:space="0" w:color="auto"/>
            </w:tcBorders>
            <w:vAlign w:val="bottom"/>
            <w:hideMark/>
          </w:tcPr>
          <w:p w:rsidR="00407092" w:rsidRPr="00407092" w:rsidRDefault="00407092" w:rsidP="00407092">
            <w:pPr>
              <w:rPr>
                <w:color w:val="000000"/>
                <w:sz w:val="22"/>
                <w:szCs w:val="22"/>
              </w:rPr>
            </w:pPr>
            <w:r w:rsidRPr="00407092">
              <w:rPr>
                <w:color w:val="000000"/>
                <w:sz w:val="22"/>
                <w:szCs w:val="22"/>
              </w:rPr>
              <w:t>Иные безвозмездные и безвозвратные перечисления</w:t>
            </w:r>
          </w:p>
        </w:tc>
        <w:tc>
          <w:tcPr>
            <w:tcW w:w="708" w:type="dxa"/>
            <w:tcBorders>
              <w:top w:val="single" w:sz="4" w:space="0" w:color="auto"/>
              <w:left w:val="nil"/>
              <w:bottom w:val="single" w:sz="4" w:space="0" w:color="auto"/>
              <w:right w:val="single" w:sz="4" w:space="0" w:color="auto"/>
            </w:tcBorders>
            <w:vAlign w:val="center"/>
            <w:hideMark/>
          </w:tcPr>
          <w:p w:rsidR="00407092" w:rsidRPr="00407092" w:rsidRDefault="00407092" w:rsidP="00407092">
            <w:pPr>
              <w:jc w:val="center"/>
              <w:rPr>
                <w:sz w:val="22"/>
                <w:szCs w:val="22"/>
              </w:rPr>
            </w:pPr>
            <w:r w:rsidRPr="00407092">
              <w:rPr>
                <w:sz w:val="22"/>
                <w:szCs w:val="22"/>
              </w:rPr>
              <w:t>901</w:t>
            </w:r>
          </w:p>
        </w:tc>
        <w:tc>
          <w:tcPr>
            <w:tcW w:w="1134" w:type="dxa"/>
            <w:tcBorders>
              <w:top w:val="single" w:sz="4" w:space="0" w:color="auto"/>
              <w:left w:val="nil"/>
              <w:bottom w:val="single" w:sz="4" w:space="0" w:color="auto"/>
              <w:right w:val="single" w:sz="4" w:space="0" w:color="auto"/>
            </w:tcBorders>
            <w:vAlign w:val="center"/>
            <w:hideMark/>
          </w:tcPr>
          <w:p w:rsidR="00407092" w:rsidRPr="00407092" w:rsidRDefault="00407092" w:rsidP="00407092">
            <w:pPr>
              <w:jc w:val="center"/>
              <w:rPr>
                <w:color w:val="000000"/>
                <w:sz w:val="22"/>
                <w:szCs w:val="22"/>
              </w:rPr>
            </w:pPr>
            <w:r w:rsidRPr="00407092">
              <w:rPr>
                <w:color w:val="000000"/>
                <w:sz w:val="22"/>
                <w:szCs w:val="22"/>
              </w:rPr>
              <w:t>0801</w:t>
            </w:r>
          </w:p>
        </w:tc>
        <w:tc>
          <w:tcPr>
            <w:tcW w:w="1560" w:type="dxa"/>
            <w:tcBorders>
              <w:top w:val="single" w:sz="4" w:space="0" w:color="auto"/>
              <w:left w:val="nil"/>
              <w:bottom w:val="single" w:sz="4" w:space="0" w:color="auto"/>
              <w:right w:val="single" w:sz="4" w:space="0" w:color="auto"/>
            </w:tcBorders>
            <w:vAlign w:val="center"/>
            <w:hideMark/>
          </w:tcPr>
          <w:p w:rsidR="00407092" w:rsidRPr="00407092" w:rsidRDefault="00407092" w:rsidP="00407092">
            <w:pPr>
              <w:jc w:val="center"/>
              <w:rPr>
                <w:bCs/>
                <w:i/>
                <w:iCs/>
                <w:color w:val="000000"/>
                <w:sz w:val="22"/>
                <w:szCs w:val="22"/>
              </w:rPr>
            </w:pPr>
            <w:r w:rsidRPr="00407092">
              <w:rPr>
                <w:color w:val="000000"/>
                <w:sz w:val="22"/>
                <w:szCs w:val="22"/>
              </w:rPr>
              <w:t>5201</w:t>
            </w:r>
            <w:r w:rsidRPr="00407092">
              <w:rPr>
                <w:color w:val="000000"/>
                <w:sz w:val="22"/>
                <w:szCs w:val="22"/>
                <w:lang w:val="en-US"/>
              </w:rPr>
              <w:t>000</w:t>
            </w:r>
            <w:r w:rsidRPr="00407092">
              <w:rPr>
                <w:color w:val="000000"/>
                <w:sz w:val="22"/>
                <w:szCs w:val="22"/>
              </w:rPr>
              <w:t>500</w:t>
            </w:r>
          </w:p>
        </w:tc>
        <w:tc>
          <w:tcPr>
            <w:tcW w:w="708" w:type="dxa"/>
            <w:tcBorders>
              <w:top w:val="single" w:sz="4" w:space="0" w:color="auto"/>
              <w:left w:val="nil"/>
              <w:bottom w:val="single" w:sz="4" w:space="0" w:color="auto"/>
              <w:right w:val="single" w:sz="4" w:space="0" w:color="auto"/>
            </w:tcBorders>
            <w:vAlign w:val="center"/>
          </w:tcPr>
          <w:p w:rsidR="00407092" w:rsidRPr="00407092" w:rsidRDefault="00407092" w:rsidP="00407092">
            <w:pPr>
              <w:jc w:val="center"/>
              <w:rPr>
                <w:bCs/>
                <w:color w:val="000000"/>
                <w:sz w:val="22"/>
                <w:szCs w:val="22"/>
              </w:rPr>
            </w:pPr>
          </w:p>
        </w:tc>
        <w:tc>
          <w:tcPr>
            <w:tcW w:w="1134" w:type="dxa"/>
            <w:tcBorders>
              <w:top w:val="single" w:sz="4" w:space="0" w:color="auto"/>
              <w:left w:val="nil"/>
              <w:bottom w:val="single" w:sz="4" w:space="0" w:color="auto"/>
              <w:right w:val="single" w:sz="4" w:space="0" w:color="auto"/>
            </w:tcBorders>
            <w:vAlign w:val="center"/>
            <w:hideMark/>
          </w:tcPr>
          <w:p w:rsidR="00407092" w:rsidRPr="00407092" w:rsidRDefault="00407092" w:rsidP="00407092">
            <w:pPr>
              <w:jc w:val="center"/>
              <w:rPr>
                <w:bCs/>
                <w:sz w:val="22"/>
                <w:szCs w:val="22"/>
              </w:rPr>
            </w:pPr>
            <w:r w:rsidRPr="00407092">
              <w:rPr>
                <w:sz w:val="22"/>
                <w:szCs w:val="22"/>
              </w:rPr>
              <w:t>4255,8</w:t>
            </w:r>
          </w:p>
        </w:tc>
        <w:tc>
          <w:tcPr>
            <w:tcW w:w="1172" w:type="dxa"/>
            <w:tcBorders>
              <w:top w:val="single" w:sz="4" w:space="0" w:color="auto"/>
              <w:left w:val="nil"/>
              <w:bottom w:val="single" w:sz="4" w:space="0" w:color="auto"/>
              <w:right w:val="single" w:sz="4" w:space="0" w:color="auto"/>
            </w:tcBorders>
          </w:tcPr>
          <w:p w:rsidR="00407092" w:rsidRPr="00407092" w:rsidRDefault="00407092" w:rsidP="00407092">
            <w:pPr>
              <w:jc w:val="center"/>
              <w:rPr>
                <w:bCs/>
                <w:sz w:val="22"/>
                <w:szCs w:val="22"/>
              </w:rPr>
            </w:pPr>
          </w:p>
          <w:p w:rsidR="00407092" w:rsidRPr="00407092" w:rsidRDefault="00407092" w:rsidP="00407092">
            <w:pPr>
              <w:jc w:val="center"/>
              <w:rPr>
                <w:bCs/>
                <w:sz w:val="22"/>
                <w:szCs w:val="22"/>
              </w:rPr>
            </w:pPr>
            <w:r w:rsidRPr="00407092">
              <w:rPr>
                <w:sz w:val="22"/>
                <w:szCs w:val="22"/>
              </w:rPr>
              <w:t>2127,9</w:t>
            </w:r>
          </w:p>
        </w:tc>
        <w:tc>
          <w:tcPr>
            <w:tcW w:w="1351" w:type="dxa"/>
            <w:tcBorders>
              <w:top w:val="single" w:sz="4" w:space="0" w:color="auto"/>
              <w:left w:val="nil"/>
              <w:bottom w:val="single" w:sz="4" w:space="0" w:color="auto"/>
              <w:right w:val="single" w:sz="4" w:space="0" w:color="auto"/>
            </w:tcBorders>
          </w:tcPr>
          <w:p w:rsidR="00407092" w:rsidRPr="00407092" w:rsidRDefault="00407092" w:rsidP="00407092">
            <w:pPr>
              <w:jc w:val="center"/>
              <w:rPr>
                <w:bCs/>
                <w:sz w:val="22"/>
                <w:szCs w:val="22"/>
              </w:rPr>
            </w:pPr>
          </w:p>
          <w:p w:rsidR="00407092" w:rsidRPr="00407092" w:rsidRDefault="00407092" w:rsidP="00407092">
            <w:pPr>
              <w:jc w:val="center"/>
              <w:rPr>
                <w:bCs/>
                <w:sz w:val="22"/>
                <w:szCs w:val="22"/>
              </w:rPr>
            </w:pPr>
            <w:r w:rsidRPr="00407092">
              <w:rPr>
                <w:sz w:val="22"/>
                <w:szCs w:val="22"/>
              </w:rPr>
              <w:t>2127,9</w:t>
            </w:r>
          </w:p>
        </w:tc>
        <w:tc>
          <w:tcPr>
            <w:tcW w:w="1276" w:type="dxa"/>
            <w:tcBorders>
              <w:top w:val="single" w:sz="4" w:space="0" w:color="auto"/>
              <w:left w:val="nil"/>
              <w:bottom w:val="single" w:sz="4" w:space="0" w:color="auto"/>
              <w:right w:val="single" w:sz="4" w:space="0" w:color="auto"/>
            </w:tcBorders>
          </w:tcPr>
          <w:p w:rsidR="00407092" w:rsidRPr="00407092" w:rsidRDefault="00407092" w:rsidP="00407092">
            <w:pPr>
              <w:jc w:val="center"/>
              <w:rPr>
                <w:bCs/>
                <w:sz w:val="22"/>
                <w:szCs w:val="22"/>
              </w:rPr>
            </w:pPr>
          </w:p>
          <w:p w:rsidR="00407092" w:rsidRPr="00407092" w:rsidRDefault="00407092" w:rsidP="00407092">
            <w:pPr>
              <w:jc w:val="center"/>
              <w:rPr>
                <w:bCs/>
                <w:sz w:val="22"/>
                <w:szCs w:val="22"/>
              </w:rPr>
            </w:pPr>
            <w:r w:rsidRPr="00407092">
              <w:rPr>
                <w:bCs/>
                <w:sz w:val="22"/>
                <w:szCs w:val="22"/>
              </w:rPr>
              <w:t>100</w:t>
            </w:r>
          </w:p>
        </w:tc>
        <w:tc>
          <w:tcPr>
            <w:tcW w:w="1022" w:type="dxa"/>
            <w:tcBorders>
              <w:top w:val="single" w:sz="4" w:space="0" w:color="auto"/>
              <w:left w:val="nil"/>
              <w:bottom w:val="single" w:sz="4" w:space="0" w:color="auto"/>
              <w:right w:val="single" w:sz="4" w:space="0" w:color="auto"/>
            </w:tcBorders>
          </w:tcPr>
          <w:p w:rsidR="00407092" w:rsidRPr="00407092" w:rsidRDefault="00407092" w:rsidP="00407092">
            <w:pPr>
              <w:jc w:val="center"/>
              <w:rPr>
                <w:bCs/>
                <w:sz w:val="22"/>
                <w:szCs w:val="22"/>
              </w:rPr>
            </w:pPr>
          </w:p>
          <w:p w:rsidR="00407092" w:rsidRPr="00407092" w:rsidRDefault="00407092" w:rsidP="00407092">
            <w:pPr>
              <w:jc w:val="center"/>
              <w:rPr>
                <w:bCs/>
                <w:sz w:val="22"/>
                <w:szCs w:val="22"/>
              </w:rPr>
            </w:pPr>
            <w:r w:rsidRPr="00407092">
              <w:rPr>
                <w:sz w:val="22"/>
                <w:szCs w:val="22"/>
              </w:rPr>
              <w:t>38,3</w:t>
            </w:r>
          </w:p>
        </w:tc>
      </w:tr>
      <w:tr w:rsidR="00407092" w:rsidRPr="00407092" w:rsidTr="00407092">
        <w:trPr>
          <w:trHeight w:val="345"/>
        </w:trPr>
        <w:tc>
          <w:tcPr>
            <w:tcW w:w="4361" w:type="dxa"/>
            <w:tcBorders>
              <w:top w:val="single" w:sz="4" w:space="0" w:color="auto"/>
              <w:left w:val="single" w:sz="4" w:space="0" w:color="auto"/>
              <w:bottom w:val="single" w:sz="4" w:space="0" w:color="auto"/>
              <w:right w:val="single" w:sz="4" w:space="0" w:color="auto"/>
            </w:tcBorders>
            <w:vAlign w:val="bottom"/>
            <w:hideMark/>
          </w:tcPr>
          <w:p w:rsidR="00407092" w:rsidRPr="00407092" w:rsidRDefault="00407092" w:rsidP="00407092">
            <w:pPr>
              <w:rPr>
                <w:color w:val="000000"/>
                <w:sz w:val="22"/>
                <w:szCs w:val="22"/>
              </w:rPr>
            </w:pPr>
            <w:r w:rsidRPr="00407092">
              <w:rPr>
                <w:color w:val="000000"/>
                <w:sz w:val="22"/>
                <w:szCs w:val="22"/>
              </w:rPr>
              <w:t>Средства, передаваемые для компенсации дополнительных расходов, возникших в результате решений принятых органами власти другого уровня (клубы)</w:t>
            </w:r>
          </w:p>
        </w:tc>
        <w:tc>
          <w:tcPr>
            <w:tcW w:w="708" w:type="dxa"/>
            <w:tcBorders>
              <w:top w:val="single" w:sz="4" w:space="0" w:color="auto"/>
              <w:left w:val="nil"/>
              <w:bottom w:val="single" w:sz="4" w:space="0" w:color="auto"/>
              <w:right w:val="single" w:sz="4" w:space="0" w:color="auto"/>
            </w:tcBorders>
            <w:vAlign w:val="center"/>
            <w:hideMark/>
          </w:tcPr>
          <w:p w:rsidR="00407092" w:rsidRPr="00407092" w:rsidRDefault="00407092" w:rsidP="00407092">
            <w:pPr>
              <w:jc w:val="center"/>
              <w:rPr>
                <w:sz w:val="22"/>
                <w:szCs w:val="22"/>
              </w:rPr>
            </w:pPr>
            <w:r w:rsidRPr="00407092">
              <w:rPr>
                <w:sz w:val="22"/>
                <w:szCs w:val="22"/>
              </w:rPr>
              <w:t>901</w:t>
            </w:r>
          </w:p>
        </w:tc>
        <w:tc>
          <w:tcPr>
            <w:tcW w:w="1134" w:type="dxa"/>
            <w:tcBorders>
              <w:top w:val="single" w:sz="4" w:space="0" w:color="auto"/>
              <w:left w:val="nil"/>
              <w:bottom w:val="single" w:sz="4" w:space="0" w:color="auto"/>
              <w:right w:val="single" w:sz="4" w:space="0" w:color="auto"/>
            </w:tcBorders>
            <w:vAlign w:val="center"/>
            <w:hideMark/>
          </w:tcPr>
          <w:p w:rsidR="00407092" w:rsidRPr="00407092" w:rsidRDefault="00407092" w:rsidP="00407092">
            <w:pPr>
              <w:jc w:val="center"/>
              <w:rPr>
                <w:color w:val="000000"/>
                <w:sz w:val="22"/>
                <w:szCs w:val="22"/>
              </w:rPr>
            </w:pPr>
            <w:r w:rsidRPr="00407092">
              <w:rPr>
                <w:color w:val="000000"/>
                <w:sz w:val="22"/>
                <w:szCs w:val="22"/>
              </w:rPr>
              <w:t>0801</w:t>
            </w:r>
          </w:p>
        </w:tc>
        <w:tc>
          <w:tcPr>
            <w:tcW w:w="1560" w:type="dxa"/>
            <w:tcBorders>
              <w:top w:val="single" w:sz="4" w:space="0" w:color="auto"/>
              <w:left w:val="nil"/>
              <w:bottom w:val="single" w:sz="4" w:space="0" w:color="auto"/>
              <w:right w:val="single" w:sz="4" w:space="0" w:color="auto"/>
            </w:tcBorders>
            <w:vAlign w:val="center"/>
            <w:hideMark/>
          </w:tcPr>
          <w:p w:rsidR="00407092" w:rsidRPr="00407092" w:rsidRDefault="00407092" w:rsidP="00407092">
            <w:pPr>
              <w:jc w:val="center"/>
              <w:rPr>
                <w:color w:val="000000"/>
                <w:sz w:val="22"/>
                <w:szCs w:val="22"/>
              </w:rPr>
            </w:pPr>
            <w:r w:rsidRPr="00407092">
              <w:rPr>
                <w:color w:val="000000"/>
                <w:sz w:val="22"/>
                <w:szCs w:val="22"/>
              </w:rPr>
              <w:t>5201</w:t>
            </w:r>
            <w:r w:rsidRPr="00407092">
              <w:rPr>
                <w:color w:val="000000"/>
                <w:sz w:val="22"/>
                <w:szCs w:val="22"/>
                <w:lang w:val="en-US"/>
              </w:rPr>
              <w:t>000</w:t>
            </w:r>
            <w:r w:rsidRPr="00407092">
              <w:rPr>
                <w:color w:val="000000"/>
                <w:sz w:val="22"/>
                <w:szCs w:val="22"/>
              </w:rPr>
              <w:t>521</w:t>
            </w:r>
          </w:p>
        </w:tc>
        <w:tc>
          <w:tcPr>
            <w:tcW w:w="708" w:type="dxa"/>
            <w:tcBorders>
              <w:top w:val="single" w:sz="4" w:space="0" w:color="auto"/>
              <w:left w:val="nil"/>
              <w:bottom w:val="single" w:sz="4" w:space="0" w:color="auto"/>
              <w:right w:val="single" w:sz="4" w:space="0" w:color="auto"/>
            </w:tcBorders>
            <w:vAlign w:val="center"/>
          </w:tcPr>
          <w:p w:rsidR="00407092" w:rsidRPr="00407092" w:rsidRDefault="00407092" w:rsidP="00407092">
            <w:pPr>
              <w:jc w:val="center"/>
              <w:rPr>
                <w:color w:val="000000"/>
                <w:sz w:val="22"/>
                <w:szCs w:val="22"/>
              </w:rPr>
            </w:pPr>
          </w:p>
        </w:tc>
        <w:tc>
          <w:tcPr>
            <w:tcW w:w="1134" w:type="dxa"/>
            <w:tcBorders>
              <w:top w:val="single" w:sz="4" w:space="0" w:color="auto"/>
              <w:left w:val="nil"/>
              <w:bottom w:val="single" w:sz="4" w:space="0" w:color="auto"/>
              <w:right w:val="single" w:sz="4" w:space="0" w:color="auto"/>
            </w:tcBorders>
            <w:vAlign w:val="center"/>
            <w:hideMark/>
          </w:tcPr>
          <w:p w:rsidR="00407092" w:rsidRPr="00407092" w:rsidRDefault="00407092" w:rsidP="00407092">
            <w:pPr>
              <w:jc w:val="center"/>
              <w:rPr>
                <w:sz w:val="22"/>
                <w:szCs w:val="22"/>
              </w:rPr>
            </w:pPr>
            <w:r w:rsidRPr="00407092">
              <w:rPr>
                <w:sz w:val="22"/>
                <w:szCs w:val="22"/>
              </w:rPr>
              <w:t>4255,8</w:t>
            </w:r>
          </w:p>
        </w:tc>
        <w:tc>
          <w:tcPr>
            <w:tcW w:w="1172" w:type="dxa"/>
            <w:tcBorders>
              <w:top w:val="single" w:sz="4" w:space="0" w:color="auto"/>
              <w:left w:val="nil"/>
              <w:bottom w:val="single" w:sz="4" w:space="0" w:color="auto"/>
              <w:right w:val="single" w:sz="4" w:space="0" w:color="auto"/>
            </w:tcBorders>
          </w:tcPr>
          <w:p w:rsidR="00407092" w:rsidRPr="00407092" w:rsidRDefault="00407092" w:rsidP="00407092">
            <w:pPr>
              <w:jc w:val="center"/>
              <w:rPr>
                <w:sz w:val="22"/>
                <w:szCs w:val="22"/>
              </w:rPr>
            </w:pPr>
          </w:p>
          <w:p w:rsidR="00407092" w:rsidRPr="00407092" w:rsidRDefault="00407092" w:rsidP="00407092">
            <w:pPr>
              <w:jc w:val="center"/>
              <w:rPr>
                <w:sz w:val="22"/>
                <w:szCs w:val="22"/>
              </w:rPr>
            </w:pPr>
          </w:p>
          <w:p w:rsidR="00407092" w:rsidRPr="00407092" w:rsidRDefault="00407092" w:rsidP="00407092">
            <w:pPr>
              <w:jc w:val="center"/>
              <w:rPr>
                <w:sz w:val="22"/>
                <w:szCs w:val="22"/>
              </w:rPr>
            </w:pPr>
            <w:r w:rsidRPr="00407092">
              <w:rPr>
                <w:sz w:val="22"/>
                <w:szCs w:val="22"/>
              </w:rPr>
              <w:t>2127,9</w:t>
            </w:r>
          </w:p>
        </w:tc>
        <w:tc>
          <w:tcPr>
            <w:tcW w:w="1351" w:type="dxa"/>
            <w:tcBorders>
              <w:top w:val="single" w:sz="4" w:space="0" w:color="auto"/>
              <w:left w:val="nil"/>
              <w:bottom w:val="single" w:sz="4" w:space="0" w:color="auto"/>
              <w:right w:val="single" w:sz="4" w:space="0" w:color="auto"/>
            </w:tcBorders>
          </w:tcPr>
          <w:p w:rsidR="00407092" w:rsidRPr="00407092" w:rsidRDefault="00407092" w:rsidP="00407092">
            <w:pPr>
              <w:jc w:val="center"/>
              <w:rPr>
                <w:sz w:val="22"/>
                <w:szCs w:val="22"/>
              </w:rPr>
            </w:pPr>
          </w:p>
          <w:p w:rsidR="00407092" w:rsidRPr="00407092" w:rsidRDefault="00407092" w:rsidP="00407092">
            <w:pPr>
              <w:jc w:val="center"/>
              <w:rPr>
                <w:sz w:val="22"/>
                <w:szCs w:val="22"/>
              </w:rPr>
            </w:pPr>
          </w:p>
          <w:p w:rsidR="00407092" w:rsidRPr="00407092" w:rsidRDefault="00407092" w:rsidP="00407092">
            <w:pPr>
              <w:jc w:val="center"/>
              <w:rPr>
                <w:sz w:val="22"/>
                <w:szCs w:val="22"/>
              </w:rPr>
            </w:pPr>
            <w:r w:rsidRPr="00407092">
              <w:rPr>
                <w:sz w:val="22"/>
                <w:szCs w:val="22"/>
              </w:rPr>
              <w:t>2127,9</w:t>
            </w:r>
          </w:p>
        </w:tc>
        <w:tc>
          <w:tcPr>
            <w:tcW w:w="1276" w:type="dxa"/>
            <w:tcBorders>
              <w:top w:val="single" w:sz="4" w:space="0" w:color="auto"/>
              <w:left w:val="nil"/>
              <w:bottom w:val="single" w:sz="4" w:space="0" w:color="auto"/>
              <w:right w:val="single" w:sz="4" w:space="0" w:color="auto"/>
            </w:tcBorders>
          </w:tcPr>
          <w:p w:rsidR="00407092" w:rsidRPr="00407092" w:rsidRDefault="00407092" w:rsidP="00407092">
            <w:pPr>
              <w:jc w:val="center"/>
              <w:rPr>
                <w:sz w:val="22"/>
                <w:szCs w:val="22"/>
              </w:rPr>
            </w:pPr>
          </w:p>
          <w:p w:rsidR="00407092" w:rsidRPr="00407092" w:rsidRDefault="00407092" w:rsidP="00407092">
            <w:pPr>
              <w:jc w:val="center"/>
              <w:rPr>
                <w:sz w:val="22"/>
                <w:szCs w:val="22"/>
              </w:rPr>
            </w:pPr>
            <w:r w:rsidRPr="00407092">
              <w:rPr>
                <w:sz w:val="22"/>
                <w:szCs w:val="22"/>
              </w:rPr>
              <w:t>100</w:t>
            </w:r>
          </w:p>
        </w:tc>
        <w:tc>
          <w:tcPr>
            <w:tcW w:w="1022" w:type="dxa"/>
            <w:tcBorders>
              <w:top w:val="single" w:sz="4" w:space="0" w:color="auto"/>
              <w:left w:val="nil"/>
              <w:bottom w:val="single" w:sz="4" w:space="0" w:color="auto"/>
              <w:right w:val="single" w:sz="4" w:space="0" w:color="auto"/>
            </w:tcBorders>
          </w:tcPr>
          <w:p w:rsidR="00407092" w:rsidRPr="00407092" w:rsidRDefault="00407092" w:rsidP="00407092">
            <w:pPr>
              <w:jc w:val="center"/>
              <w:rPr>
                <w:sz w:val="22"/>
                <w:szCs w:val="22"/>
              </w:rPr>
            </w:pPr>
          </w:p>
          <w:p w:rsidR="00407092" w:rsidRPr="00407092" w:rsidRDefault="00407092" w:rsidP="00407092">
            <w:pPr>
              <w:jc w:val="center"/>
              <w:rPr>
                <w:sz w:val="22"/>
                <w:szCs w:val="22"/>
              </w:rPr>
            </w:pPr>
            <w:r w:rsidRPr="00407092">
              <w:rPr>
                <w:sz w:val="22"/>
                <w:szCs w:val="22"/>
              </w:rPr>
              <w:t>38,3</w:t>
            </w:r>
          </w:p>
        </w:tc>
      </w:tr>
      <w:tr w:rsidR="00407092" w:rsidRPr="00407092" w:rsidTr="00407092">
        <w:trPr>
          <w:trHeight w:val="405"/>
        </w:trPr>
        <w:tc>
          <w:tcPr>
            <w:tcW w:w="4361" w:type="dxa"/>
            <w:tcBorders>
              <w:top w:val="single" w:sz="4" w:space="0" w:color="auto"/>
              <w:left w:val="single" w:sz="4" w:space="0" w:color="auto"/>
              <w:bottom w:val="single" w:sz="4" w:space="0" w:color="auto"/>
              <w:right w:val="single" w:sz="4" w:space="0" w:color="auto"/>
            </w:tcBorders>
            <w:hideMark/>
          </w:tcPr>
          <w:p w:rsidR="00407092" w:rsidRPr="00407092" w:rsidRDefault="00407092" w:rsidP="00407092">
            <w:pPr>
              <w:rPr>
                <w:color w:val="000000"/>
                <w:sz w:val="22"/>
                <w:szCs w:val="22"/>
              </w:rPr>
            </w:pPr>
            <w:r w:rsidRPr="00407092">
              <w:rPr>
                <w:color w:val="000000"/>
                <w:sz w:val="22"/>
                <w:szCs w:val="22"/>
              </w:rPr>
              <w:t>Межбюджетные трансферты</w:t>
            </w:r>
          </w:p>
        </w:tc>
        <w:tc>
          <w:tcPr>
            <w:tcW w:w="708" w:type="dxa"/>
            <w:tcBorders>
              <w:top w:val="single" w:sz="4" w:space="0" w:color="auto"/>
              <w:left w:val="nil"/>
              <w:bottom w:val="single" w:sz="4" w:space="0" w:color="auto"/>
              <w:right w:val="single" w:sz="4" w:space="0" w:color="auto"/>
            </w:tcBorders>
            <w:vAlign w:val="center"/>
            <w:hideMark/>
          </w:tcPr>
          <w:p w:rsidR="00407092" w:rsidRPr="00407092" w:rsidRDefault="00407092" w:rsidP="00407092">
            <w:pPr>
              <w:jc w:val="center"/>
              <w:rPr>
                <w:color w:val="000000"/>
                <w:sz w:val="22"/>
                <w:szCs w:val="22"/>
              </w:rPr>
            </w:pPr>
            <w:r w:rsidRPr="00407092">
              <w:rPr>
                <w:color w:val="000000"/>
                <w:sz w:val="22"/>
                <w:szCs w:val="22"/>
              </w:rPr>
              <w:t>901</w:t>
            </w:r>
          </w:p>
        </w:tc>
        <w:tc>
          <w:tcPr>
            <w:tcW w:w="1134" w:type="dxa"/>
            <w:tcBorders>
              <w:top w:val="single" w:sz="4" w:space="0" w:color="auto"/>
              <w:left w:val="nil"/>
              <w:bottom w:val="single" w:sz="4" w:space="0" w:color="auto"/>
              <w:right w:val="single" w:sz="4" w:space="0" w:color="auto"/>
            </w:tcBorders>
            <w:vAlign w:val="center"/>
            <w:hideMark/>
          </w:tcPr>
          <w:p w:rsidR="00407092" w:rsidRPr="00407092" w:rsidRDefault="00407092" w:rsidP="00407092">
            <w:pPr>
              <w:jc w:val="center"/>
              <w:rPr>
                <w:color w:val="000000"/>
                <w:sz w:val="22"/>
                <w:szCs w:val="22"/>
              </w:rPr>
            </w:pPr>
            <w:r w:rsidRPr="00407092">
              <w:rPr>
                <w:color w:val="000000"/>
                <w:sz w:val="22"/>
                <w:szCs w:val="22"/>
              </w:rPr>
              <w:t>0801</w:t>
            </w:r>
          </w:p>
        </w:tc>
        <w:tc>
          <w:tcPr>
            <w:tcW w:w="1560" w:type="dxa"/>
            <w:tcBorders>
              <w:top w:val="single" w:sz="4" w:space="0" w:color="auto"/>
              <w:left w:val="nil"/>
              <w:bottom w:val="single" w:sz="4" w:space="0" w:color="auto"/>
              <w:right w:val="single" w:sz="4" w:space="0" w:color="auto"/>
            </w:tcBorders>
            <w:vAlign w:val="center"/>
            <w:hideMark/>
          </w:tcPr>
          <w:p w:rsidR="00407092" w:rsidRPr="00407092" w:rsidRDefault="00407092" w:rsidP="00407092">
            <w:pPr>
              <w:jc w:val="center"/>
              <w:rPr>
                <w:color w:val="000000"/>
                <w:sz w:val="22"/>
                <w:szCs w:val="22"/>
              </w:rPr>
            </w:pPr>
            <w:r w:rsidRPr="00407092">
              <w:rPr>
                <w:color w:val="000000"/>
                <w:sz w:val="22"/>
                <w:szCs w:val="22"/>
              </w:rPr>
              <w:t>5201</w:t>
            </w:r>
            <w:r w:rsidRPr="00407092">
              <w:rPr>
                <w:color w:val="000000"/>
                <w:sz w:val="22"/>
                <w:szCs w:val="22"/>
                <w:lang w:val="en-US"/>
              </w:rPr>
              <w:t>000</w:t>
            </w:r>
            <w:r w:rsidRPr="00407092">
              <w:rPr>
                <w:color w:val="000000"/>
                <w:sz w:val="22"/>
                <w:szCs w:val="22"/>
              </w:rPr>
              <w:t>521</w:t>
            </w:r>
          </w:p>
        </w:tc>
        <w:tc>
          <w:tcPr>
            <w:tcW w:w="708" w:type="dxa"/>
            <w:tcBorders>
              <w:top w:val="single" w:sz="4" w:space="0" w:color="auto"/>
              <w:left w:val="nil"/>
              <w:bottom w:val="single" w:sz="4" w:space="0" w:color="auto"/>
              <w:right w:val="single" w:sz="4" w:space="0" w:color="auto"/>
            </w:tcBorders>
            <w:vAlign w:val="center"/>
            <w:hideMark/>
          </w:tcPr>
          <w:p w:rsidR="00407092" w:rsidRPr="00407092" w:rsidRDefault="00407092" w:rsidP="00407092">
            <w:pPr>
              <w:jc w:val="center"/>
              <w:rPr>
                <w:color w:val="000000"/>
                <w:sz w:val="22"/>
                <w:szCs w:val="22"/>
              </w:rPr>
            </w:pPr>
            <w:r w:rsidRPr="00407092">
              <w:rPr>
                <w:color w:val="000000"/>
                <w:sz w:val="22"/>
                <w:szCs w:val="22"/>
              </w:rPr>
              <w:t>500</w:t>
            </w:r>
          </w:p>
        </w:tc>
        <w:tc>
          <w:tcPr>
            <w:tcW w:w="1134" w:type="dxa"/>
            <w:tcBorders>
              <w:top w:val="single" w:sz="4" w:space="0" w:color="auto"/>
              <w:left w:val="nil"/>
              <w:bottom w:val="single" w:sz="4" w:space="0" w:color="auto"/>
              <w:right w:val="single" w:sz="4" w:space="0" w:color="auto"/>
            </w:tcBorders>
            <w:vAlign w:val="center"/>
            <w:hideMark/>
          </w:tcPr>
          <w:p w:rsidR="00407092" w:rsidRPr="00407092" w:rsidRDefault="00407092" w:rsidP="00407092">
            <w:pPr>
              <w:jc w:val="center"/>
              <w:rPr>
                <w:sz w:val="22"/>
                <w:szCs w:val="22"/>
              </w:rPr>
            </w:pPr>
            <w:r w:rsidRPr="00407092">
              <w:rPr>
                <w:sz w:val="22"/>
                <w:szCs w:val="22"/>
              </w:rPr>
              <w:t>4255,8</w:t>
            </w:r>
          </w:p>
        </w:tc>
        <w:tc>
          <w:tcPr>
            <w:tcW w:w="1172" w:type="dxa"/>
            <w:tcBorders>
              <w:top w:val="single" w:sz="4" w:space="0" w:color="auto"/>
              <w:left w:val="nil"/>
              <w:bottom w:val="single" w:sz="4" w:space="0" w:color="auto"/>
              <w:right w:val="single" w:sz="4" w:space="0" w:color="auto"/>
            </w:tcBorders>
            <w:hideMark/>
          </w:tcPr>
          <w:p w:rsidR="00407092" w:rsidRPr="00407092" w:rsidRDefault="00407092" w:rsidP="00407092">
            <w:pPr>
              <w:jc w:val="center"/>
              <w:rPr>
                <w:color w:val="000000"/>
                <w:sz w:val="22"/>
                <w:szCs w:val="22"/>
              </w:rPr>
            </w:pPr>
            <w:r w:rsidRPr="00407092">
              <w:rPr>
                <w:sz w:val="22"/>
                <w:szCs w:val="22"/>
              </w:rPr>
              <w:t>2127,9</w:t>
            </w:r>
          </w:p>
        </w:tc>
        <w:tc>
          <w:tcPr>
            <w:tcW w:w="1351" w:type="dxa"/>
            <w:tcBorders>
              <w:top w:val="single" w:sz="4" w:space="0" w:color="auto"/>
              <w:left w:val="nil"/>
              <w:bottom w:val="single" w:sz="4" w:space="0" w:color="auto"/>
              <w:right w:val="single" w:sz="4" w:space="0" w:color="auto"/>
            </w:tcBorders>
            <w:hideMark/>
          </w:tcPr>
          <w:p w:rsidR="00407092" w:rsidRPr="00407092" w:rsidRDefault="00407092" w:rsidP="00407092">
            <w:pPr>
              <w:jc w:val="center"/>
              <w:rPr>
                <w:color w:val="000000"/>
                <w:sz w:val="22"/>
                <w:szCs w:val="22"/>
              </w:rPr>
            </w:pPr>
            <w:r w:rsidRPr="00407092">
              <w:rPr>
                <w:sz w:val="22"/>
                <w:szCs w:val="22"/>
              </w:rPr>
              <w:t>2127,9</w:t>
            </w:r>
          </w:p>
        </w:tc>
        <w:tc>
          <w:tcPr>
            <w:tcW w:w="1276" w:type="dxa"/>
            <w:tcBorders>
              <w:top w:val="single" w:sz="4" w:space="0" w:color="auto"/>
              <w:left w:val="nil"/>
              <w:bottom w:val="single" w:sz="4" w:space="0" w:color="auto"/>
              <w:right w:val="single" w:sz="4" w:space="0" w:color="auto"/>
            </w:tcBorders>
            <w:hideMark/>
          </w:tcPr>
          <w:p w:rsidR="00407092" w:rsidRPr="00407092" w:rsidRDefault="00407092" w:rsidP="00407092">
            <w:pPr>
              <w:jc w:val="center"/>
              <w:rPr>
                <w:color w:val="000000"/>
                <w:sz w:val="22"/>
                <w:szCs w:val="22"/>
              </w:rPr>
            </w:pPr>
            <w:r w:rsidRPr="00407092">
              <w:rPr>
                <w:color w:val="000000"/>
                <w:sz w:val="22"/>
                <w:szCs w:val="22"/>
              </w:rPr>
              <w:t>100</w:t>
            </w:r>
          </w:p>
        </w:tc>
        <w:tc>
          <w:tcPr>
            <w:tcW w:w="1022" w:type="dxa"/>
            <w:tcBorders>
              <w:top w:val="single" w:sz="4" w:space="0" w:color="auto"/>
              <w:left w:val="nil"/>
              <w:bottom w:val="single" w:sz="4" w:space="0" w:color="auto"/>
              <w:right w:val="single" w:sz="4" w:space="0" w:color="auto"/>
            </w:tcBorders>
          </w:tcPr>
          <w:p w:rsidR="00407092" w:rsidRPr="00407092" w:rsidRDefault="00407092" w:rsidP="00407092">
            <w:pPr>
              <w:jc w:val="center"/>
              <w:rPr>
                <w:sz w:val="22"/>
                <w:szCs w:val="22"/>
              </w:rPr>
            </w:pPr>
            <w:r w:rsidRPr="00407092">
              <w:rPr>
                <w:sz w:val="22"/>
                <w:szCs w:val="22"/>
              </w:rPr>
              <w:t>38,3</w:t>
            </w:r>
          </w:p>
        </w:tc>
      </w:tr>
      <w:tr w:rsidR="00407092" w:rsidRPr="00407092" w:rsidTr="00407092">
        <w:trPr>
          <w:trHeight w:val="405"/>
        </w:trPr>
        <w:tc>
          <w:tcPr>
            <w:tcW w:w="4361" w:type="dxa"/>
            <w:tcBorders>
              <w:top w:val="single" w:sz="4" w:space="0" w:color="auto"/>
              <w:left w:val="single" w:sz="4" w:space="0" w:color="auto"/>
              <w:bottom w:val="single" w:sz="4" w:space="0" w:color="auto"/>
              <w:right w:val="single" w:sz="4" w:space="0" w:color="auto"/>
            </w:tcBorders>
            <w:hideMark/>
          </w:tcPr>
          <w:p w:rsidR="00407092" w:rsidRPr="00407092" w:rsidRDefault="00407092" w:rsidP="00407092">
            <w:pPr>
              <w:rPr>
                <w:color w:val="000000"/>
                <w:sz w:val="22"/>
                <w:szCs w:val="22"/>
              </w:rPr>
            </w:pPr>
            <w:r w:rsidRPr="00407092">
              <w:rPr>
                <w:color w:val="000000"/>
                <w:sz w:val="22"/>
                <w:szCs w:val="22"/>
              </w:rPr>
              <w:t>Иные межбюджетные трансферты</w:t>
            </w:r>
          </w:p>
        </w:tc>
        <w:tc>
          <w:tcPr>
            <w:tcW w:w="708" w:type="dxa"/>
            <w:tcBorders>
              <w:top w:val="single" w:sz="4" w:space="0" w:color="auto"/>
              <w:left w:val="nil"/>
              <w:bottom w:val="single" w:sz="4" w:space="0" w:color="auto"/>
              <w:right w:val="single" w:sz="4" w:space="0" w:color="auto"/>
            </w:tcBorders>
            <w:vAlign w:val="center"/>
            <w:hideMark/>
          </w:tcPr>
          <w:p w:rsidR="00407092" w:rsidRPr="00407092" w:rsidRDefault="00407092" w:rsidP="00407092">
            <w:pPr>
              <w:jc w:val="center"/>
              <w:rPr>
                <w:color w:val="000000"/>
                <w:sz w:val="22"/>
                <w:szCs w:val="22"/>
              </w:rPr>
            </w:pPr>
            <w:r w:rsidRPr="00407092">
              <w:rPr>
                <w:color w:val="000000"/>
                <w:sz w:val="22"/>
                <w:szCs w:val="22"/>
              </w:rPr>
              <w:t>901</w:t>
            </w:r>
          </w:p>
        </w:tc>
        <w:tc>
          <w:tcPr>
            <w:tcW w:w="1134" w:type="dxa"/>
            <w:tcBorders>
              <w:top w:val="single" w:sz="4" w:space="0" w:color="auto"/>
              <w:left w:val="nil"/>
              <w:bottom w:val="single" w:sz="4" w:space="0" w:color="auto"/>
              <w:right w:val="single" w:sz="4" w:space="0" w:color="auto"/>
            </w:tcBorders>
            <w:vAlign w:val="center"/>
            <w:hideMark/>
          </w:tcPr>
          <w:p w:rsidR="00407092" w:rsidRPr="00407092" w:rsidRDefault="00407092" w:rsidP="00407092">
            <w:pPr>
              <w:jc w:val="center"/>
              <w:rPr>
                <w:color w:val="000000"/>
                <w:sz w:val="22"/>
                <w:szCs w:val="22"/>
              </w:rPr>
            </w:pPr>
            <w:r w:rsidRPr="00407092">
              <w:rPr>
                <w:color w:val="000000"/>
                <w:sz w:val="22"/>
                <w:szCs w:val="22"/>
              </w:rPr>
              <w:t>0801</w:t>
            </w:r>
          </w:p>
        </w:tc>
        <w:tc>
          <w:tcPr>
            <w:tcW w:w="1560" w:type="dxa"/>
            <w:tcBorders>
              <w:top w:val="single" w:sz="4" w:space="0" w:color="auto"/>
              <w:left w:val="nil"/>
              <w:bottom w:val="single" w:sz="4" w:space="0" w:color="auto"/>
              <w:right w:val="single" w:sz="4" w:space="0" w:color="auto"/>
            </w:tcBorders>
            <w:vAlign w:val="center"/>
            <w:hideMark/>
          </w:tcPr>
          <w:p w:rsidR="00407092" w:rsidRPr="00407092" w:rsidRDefault="00407092" w:rsidP="00407092">
            <w:pPr>
              <w:jc w:val="center"/>
              <w:rPr>
                <w:color w:val="000000"/>
                <w:sz w:val="22"/>
                <w:szCs w:val="22"/>
              </w:rPr>
            </w:pPr>
            <w:r w:rsidRPr="00407092">
              <w:rPr>
                <w:color w:val="000000"/>
                <w:sz w:val="22"/>
                <w:szCs w:val="22"/>
              </w:rPr>
              <w:t>5201</w:t>
            </w:r>
            <w:r w:rsidRPr="00407092">
              <w:rPr>
                <w:color w:val="000000"/>
                <w:sz w:val="22"/>
                <w:szCs w:val="22"/>
                <w:lang w:val="en-US"/>
              </w:rPr>
              <w:t>000</w:t>
            </w:r>
            <w:r w:rsidRPr="00407092">
              <w:rPr>
                <w:color w:val="000000"/>
                <w:sz w:val="22"/>
                <w:szCs w:val="22"/>
              </w:rPr>
              <w:t>521</w:t>
            </w:r>
          </w:p>
        </w:tc>
        <w:tc>
          <w:tcPr>
            <w:tcW w:w="708" w:type="dxa"/>
            <w:tcBorders>
              <w:top w:val="single" w:sz="4" w:space="0" w:color="auto"/>
              <w:left w:val="nil"/>
              <w:bottom w:val="single" w:sz="4" w:space="0" w:color="auto"/>
              <w:right w:val="single" w:sz="4" w:space="0" w:color="auto"/>
            </w:tcBorders>
            <w:vAlign w:val="center"/>
            <w:hideMark/>
          </w:tcPr>
          <w:p w:rsidR="00407092" w:rsidRPr="00407092" w:rsidRDefault="00407092" w:rsidP="00407092">
            <w:pPr>
              <w:jc w:val="center"/>
              <w:rPr>
                <w:color w:val="000000"/>
                <w:sz w:val="22"/>
                <w:szCs w:val="22"/>
              </w:rPr>
            </w:pPr>
            <w:r w:rsidRPr="00407092">
              <w:rPr>
                <w:color w:val="000000"/>
                <w:sz w:val="22"/>
                <w:szCs w:val="22"/>
              </w:rPr>
              <w:t>540</w:t>
            </w:r>
          </w:p>
        </w:tc>
        <w:tc>
          <w:tcPr>
            <w:tcW w:w="1134" w:type="dxa"/>
            <w:tcBorders>
              <w:top w:val="single" w:sz="4" w:space="0" w:color="auto"/>
              <w:left w:val="nil"/>
              <w:bottom w:val="single" w:sz="4" w:space="0" w:color="auto"/>
              <w:right w:val="single" w:sz="4" w:space="0" w:color="auto"/>
            </w:tcBorders>
            <w:vAlign w:val="center"/>
            <w:hideMark/>
          </w:tcPr>
          <w:p w:rsidR="00407092" w:rsidRPr="00407092" w:rsidRDefault="00407092" w:rsidP="00407092">
            <w:pPr>
              <w:jc w:val="center"/>
              <w:rPr>
                <w:sz w:val="22"/>
                <w:szCs w:val="22"/>
              </w:rPr>
            </w:pPr>
            <w:r w:rsidRPr="00407092">
              <w:rPr>
                <w:sz w:val="22"/>
                <w:szCs w:val="22"/>
              </w:rPr>
              <w:t>4255,8</w:t>
            </w:r>
          </w:p>
        </w:tc>
        <w:tc>
          <w:tcPr>
            <w:tcW w:w="1172" w:type="dxa"/>
            <w:tcBorders>
              <w:top w:val="single" w:sz="4" w:space="0" w:color="auto"/>
              <w:left w:val="nil"/>
              <w:bottom w:val="single" w:sz="4" w:space="0" w:color="auto"/>
              <w:right w:val="single" w:sz="4" w:space="0" w:color="auto"/>
            </w:tcBorders>
            <w:hideMark/>
          </w:tcPr>
          <w:p w:rsidR="00407092" w:rsidRPr="00407092" w:rsidRDefault="00407092" w:rsidP="00407092">
            <w:pPr>
              <w:jc w:val="center"/>
              <w:rPr>
                <w:color w:val="000000"/>
                <w:sz w:val="22"/>
                <w:szCs w:val="22"/>
              </w:rPr>
            </w:pPr>
            <w:r w:rsidRPr="00407092">
              <w:rPr>
                <w:sz w:val="22"/>
                <w:szCs w:val="22"/>
              </w:rPr>
              <w:t>2127,9</w:t>
            </w:r>
          </w:p>
        </w:tc>
        <w:tc>
          <w:tcPr>
            <w:tcW w:w="1351" w:type="dxa"/>
            <w:tcBorders>
              <w:top w:val="single" w:sz="4" w:space="0" w:color="auto"/>
              <w:left w:val="nil"/>
              <w:bottom w:val="single" w:sz="4" w:space="0" w:color="auto"/>
              <w:right w:val="single" w:sz="4" w:space="0" w:color="auto"/>
            </w:tcBorders>
            <w:hideMark/>
          </w:tcPr>
          <w:p w:rsidR="00407092" w:rsidRPr="00407092" w:rsidRDefault="00407092" w:rsidP="00407092">
            <w:pPr>
              <w:jc w:val="center"/>
              <w:rPr>
                <w:color w:val="000000"/>
                <w:sz w:val="22"/>
                <w:szCs w:val="22"/>
              </w:rPr>
            </w:pPr>
            <w:r w:rsidRPr="00407092">
              <w:rPr>
                <w:sz w:val="22"/>
                <w:szCs w:val="22"/>
              </w:rPr>
              <w:t>2127,9</w:t>
            </w:r>
          </w:p>
        </w:tc>
        <w:tc>
          <w:tcPr>
            <w:tcW w:w="1276" w:type="dxa"/>
            <w:tcBorders>
              <w:top w:val="single" w:sz="4" w:space="0" w:color="auto"/>
              <w:left w:val="nil"/>
              <w:bottom w:val="single" w:sz="4" w:space="0" w:color="auto"/>
              <w:right w:val="single" w:sz="4" w:space="0" w:color="auto"/>
            </w:tcBorders>
            <w:hideMark/>
          </w:tcPr>
          <w:p w:rsidR="00407092" w:rsidRPr="00407092" w:rsidRDefault="00407092" w:rsidP="00407092">
            <w:pPr>
              <w:jc w:val="center"/>
              <w:rPr>
                <w:color w:val="000000"/>
                <w:sz w:val="22"/>
                <w:szCs w:val="22"/>
              </w:rPr>
            </w:pPr>
            <w:r w:rsidRPr="00407092">
              <w:rPr>
                <w:color w:val="000000"/>
                <w:sz w:val="22"/>
                <w:szCs w:val="22"/>
              </w:rPr>
              <w:t>100</w:t>
            </w:r>
          </w:p>
        </w:tc>
        <w:tc>
          <w:tcPr>
            <w:tcW w:w="1022" w:type="dxa"/>
            <w:tcBorders>
              <w:top w:val="single" w:sz="4" w:space="0" w:color="auto"/>
              <w:left w:val="nil"/>
              <w:bottom w:val="single" w:sz="4" w:space="0" w:color="auto"/>
              <w:right w:val="single" w:sz="4" w:space="0" w:color="auto"/>
            </w:tcBorders>
          </w:tcPr>
          <w:p w:rsidR="00407092" w:rsidRPr="00407092" w:rsidRDefault="00407092" w:rsidP="00407092">
            <w:pPr>
              <w:jc w:val="center"/>
              <w:rPr>
                <w:sz w:val="22"/>
                <w:szCs w:val="22"/>
              </w:rPr>
            </w:pPr>
            <w:r w:rsidRPr="00407092">
              <w:rPr>
                <w:sz w:val="22"/>
                <w:szCs w:val="22"/>
              </w:rPr>
              <w:t>38,3</w:t>
            </w:r>
          </w:p>
        </w:tc>
      </w:tr>
      <w:tr w:rsidR="00407092" w:rsidRPr="00407092" w:rsidTr="00407092">
        <w:trPr>
          <w:trHeight w:val="405"/>
        </w:trPr>
        <w:tc>
          <w:tcPr>
            <w:tcW w:w="4361" w:type="dxa"/>
            <w:tcBorders>
              <w:top w:val="single" w:sz="4" w:space="0" w:color="auto"/>
              <w:left w:val="single" w:sz="4" w:space="0" w:color="auto"/>
              <w:bottom w:val="single" w:sz="4" w:space="0" w:color="auto"/>
              <w:right w:val="single" w:sz="4" w:space="0" w:color="auto"/>
            </w:tcBorders>
            <w:hideMark/>
          </w:tcPr>
          <w:p w:rsidR="00407092" w:rsidRPr="00407092" w:rsidRDefault="00407092" w:rsidP="00407092">
            <w:pPr>
              <w:rPr>
                <w:color w:val="000000"/>
                <w:sz w:val="22"/>
                <w:szCs w:val="22"/>
              </w:rPr>
            </w:pPr>
            <w:r w:rsidRPr="00407092">
              <w:rPr>
                <w:b/>
                <w:color w:val="000000"/>
                <w:sz w:val="22"/>
                <w:szCs w:val="22"/>
              </w:rPr>
              <w:t>Социальная политика</w:t>
            </w:r>
          </w:p>
        </w:tc>
        <w:tc>
          <w:tcPr>
            <w:tcW w:w="708" w:type="dxa"/>
            <w:tcBorders>
              <w:top w:val="single" w:sz="4" w:space="0" w:color="auto"/>
              <w:left w:val="nil"/>
              <w:bottom w:val="single" w:sz="4" w:space="0" w:color="auto"/>
              <w:right w:val="single" w:sz="4" w:space="0" w:color="auto"/>
            </w:tcBorders>
            <w:vAlign w:val="center"/>
            <w:hideMark/>
          </w:tcPr>
          <w:p w:rsidR="00407092" w:rsidRPr="00407092" w:rsidRDefault="00407092" w:rsidP="00407092">
            <w:pPr>
              <w:jc w:val="center"/>
              <w:rPr>
                <w:b/>
                <w:color w:val="000000"/>
                <w:sz w:val="22"/>
                <w:szCs w:val="22"/>
              </w:rPr>
            </w:pPr>
            <w:r w:rsidRPr="00407092">
              <w:rPr>
                <w:b/>
                <w:color w:val="000000"/>
                <w:sz w:val="22"/>
                <w:szCs w:val="22"/>
              </w:rPr>
              <w:t>901</w:t>
            </w:r>
          </w:p>
        </w:tc>
        <w:tc>
          <w:tcPr>
            <w:tcW w:w="1134" w:type="dxa"/>
            <w:tcBorders>
              <w:top w:val="single" w:sz="4" w:space="0" w:color="auto"/>
              <w:left w:val="nil"/>
              <w:bottom w:val="single" w:sz="4" w:space="0" w:color="auto"/>
              <w:right w:val="single" w:sz="4" w:space="0" w:color="auto"/>
            </w:tcBorders>
            <w:vAlign w:val="center"/>
            <w:hideMark/>
          </w:tcPr>
          <w:p w:rsidR="00407092" w:rsidRPr="00407092" w:rsidRDefault="00407092" w:rsidP="00407092">
            <w:pPr>
              <w:jc w:val="center"/>
              <w:rPr>
                <w:b/>
                <w:color w:val="000000"/>
                <w:sz w:val="22"/>
                <w:szCs w:val="22"/>
              </w:rPr>
            </w:pPr>
            <w:r w:rsidRPr="00407092">
              <w:rPr>
                <w:b/>
                <w:color w:val="000000"/>
                <w:sz w:val="22"/>
                <w:szCs w:val="22"/>
              </w:rPr>
              <w:t>1004</w:t>
            </w:r>
          </w:p>
        </w:tc>
        <w:tc>
          <w:tcPr>
            <w:tcW w:w="1560" w:type="dxa"/>
            <w:tcBorders>
              <w:top w:val="single" w:sz="4" w:space="0" w:color="auto"/>
              <w:left w:val="nil"/>
              <w:bottom w:val="single" w:sz="4" w:space="0" w:color="auto"/>
              <w:right w:val="single" w:sz="4" w:space="0" w:color="auto"/>
            </w:tcBorders>
            <w:vAlign w:val="center"/>
            <w:hideMark/>
          </w:tcPr>
          <w:p w:rsidR="00407092" w:rsidRPr="00407092" w:rsidRDefault="00407092" w:rsidP="00407092">
            <w:pPr>
              <w:jc w:val="center"/>
              <w:rPr>
                <w:b/>
                <w:color w:val="000000"/>
                <w:sz w:val="22"/>
                <w:szCs w:val="22"/>
              </w:rPr>
            </w:pPr>
          </w:p>
        </w:tc>
        <w:tc>
          <w:tcPr>
            <w:tcW w:w="708" w:type="dxa"/>
            <w:tcBorders>
              <w:top w:val="single" w:sz="4" w:space="0" w:color="auto"/>
              <w:left w:val="nil"/>
              <w:bottom w:val="single" w:sz="4" w:space="0" w:color="auto"/>
              <w:right w:val="single" w:sz="4" w:space="0" w:color="auto"/>
            </w:tcBorders>
            <w:vAlign w:val="center"/>
            <w:hideMark/>
          </w:tcPr>
          <w:p w:rsidR="00407092" w:rsidRPr="00407092" w:rsidRDefault="00407092" w:rsidP="00407092">
            <w:pPr>
              <w:jc w:val="center"/>
              <w:rPr>
                <w:b/>
                <w:color w:val="000000"/>
                <w:sz w:val="22"/>
                <w:szCs w:val="22"/>
              </w:rPr>
            </w:pPr>
          </w:p>
        </w:tc>
        <w:tc>
          <w:tcPr>
            <w:tcW w:w="1134" w:type="dxa"/>
            <w:tcBorders>
              <w:top w:val="single" w:sz="4" w:space="0" w:color="auto"/>
              <w:left w:val="nil"/>
              <w:bottom w:val="single" w:sz="4" w:space="0" w:color="auto"/>
              <w:right w:val="single" w:sz="4" w:space="0" w:color="auto"/>
            </w:tcBorders>
            <w:vAlign w:val="center"/>
            <w:hideMark/>
          </w:tcPr>
          <w:p w:rsidR="00407092" w:rsidRPr="00407092" w:rsidRDefault="00407092" w:rsidP="00407092">
            <w:pPr>
              <w:jc w:val="center"/>
              <w:rPr>
                <w:b/>
                <w:sz w:val="22"/>
                <w:szCs w:val="22"/>
              </w:rPr>
            </w:pPr>
            <w:r w:rsidRPr="00407092">
              <w:rPr>
                <w:b/>
                <w:sz w:val="22"/>
                <w:szCs w:val="22"/>
              </w:rPr>
              <w:t>598,0</w:t>
            </w:r>
          </w:p>
        </w:tc>
        <w:tc>
          <w:tcPr>
            <w:tcW w:w="1172" w:type="dxa"/>
            <w:tcBorders>
              <w:top w:val="single" w:sz="4" w:space="0" w:color="auto"/>
              <w:left w:val="nil"/>
              <w:bottom w:val="single" w:sz="4" w:space="0" w:color="auto"/>
              <w:right w:val="single" w:sz="4" w:space="0" w:color="auto"/>
            </w:tcBorders>
            <w:hideMark/>
          </w:tcPr>
          <w:p w:rsidR="00407092" w:rsidRPr="00407092" w:rsidRDefault="00407092" w:rsidP="00407092">
            <w:pPr>
              <w:jc w:val="center"/>
              <w:rPr>
                <w:b/>
                <w:color w:val="000000"/>
                <w:sz w:val="22"/>
                <w:szCs w:val="22"/>
              </w:rPr>
            </w:pPr>
            <w:r w:rsidRPr="00407092">
              <w:rPr>
                <w:b/>
                <w:color w:val="000000"/>
                <w:sz w:val="22"/>
                <w:szCs w:val="22"/>
              </w:rPr>
              <w:t>598,0</w:t>
            </w:r>
          </w:p>
        </w:tc>
        <w:tc>
          <w:tcPr>
            <w:tcW w:w="1351" w:type="dxa"/>
            <w:tcBorders>
              <w:top w:val="single" w:sz="4" w:space="0" w:color="auto"/>
              <w:left w:val="nil"/>
              <w:bottom w:val="single" w:sz="4" w:space="0" w:color="auto"/>
              <w:right w:val="single" w:sz="4" w:space="0" w:color="auto"/>
            </w:tcBorders>
            <w:hideMark/>
          </w:tcPr>
          <w:p w:rsidR="00407092" w:rsidRPr="00407092" w:rsidRDefault="00407092" w:rsidP="00407092">
            <w:pPr>
              <w:jc w:val="center"/>
              <w:rPr>
                <w:b/>
                <w:sz w:val="22"/>
                <w:szCs w:val="22"/>
              </w:rPr>
            </w:pPr>
            <w:r w:rsidRPr="00407092">
              <w:rPr>
                <w:b/>
                <w:sz w:val="22"/>
                <w:szCs w:val="22"/>
              </w:rPr>
              <w:t>598,0</w:t>
            </w:r>
          </w:p>
        </w:tc>
        <w:tc>
          <w:tcPr>
            <w:tcW w:w="1276" w:type="dxa"/>
            <w:tcBorders>
              <w:top w:val="single" w:sz="4" w:space="0" w:color="auto"/>
              <w:left w:val="nil"/>
              <w:bottom w:val="single" w:sz="4" w:space="0" w:color="auto"/>
              <w:right w:val="single" w:sz="4" w:space="0" w:color="auto"/>
            </w:tcBorders>
            <w:hideMark/>
          </w:tcPr>
          <w:p w:rsidR="00407092" w:rsidRPr="00407092" w:rsidRDefault="00407092" w:rsidP="00407092">
            <w:pPr>
              <w:jc w:val="center"/>
              <w:rPr>
                <w:b/>
                <w:color w:val="000000"/>
                <w:sz w:val="22"/>
                <w:szCs w:val="22"/>
              </w:rPr>
            </w:pPr>
            <w:r w:rsidRPr="00407092">
              <w:rPr>
                <w:b/>
                <w:color w:val="000000"/>
                <w:sz w:val="22"/>
                <w:szCs w:val="22"/>
              </w:rPr>
              <w:t>100</w:t>
            </w:r>
          </w:p>
        </w:tc>
        <w:tc>
          <w:tcPr>
            <w:tcW w:w="1022" w:type="dxa"/>
            <w:tcBorders>
              <w:top w:val="single" w:sz="4" w:space="0" w:color="auto"/>
              <w:left w:val="nil"/>
              <w:bottom w:val="single" w:sz="4" w:space="0" w:color="auto"/>
              <w:right w:val="single" w:sz="4" w:space="0" w:color="auto"/>
            </w:tcBorders>
          </w:tcPr>
          <w:p w:rsidR="00407092" w:rsidRPr="00407092" w:rsidRDefault="00407092" w:rsidP="00407092">
            <w:pPr>
              <w:jc w:val="center"/>
              <w:rPr>
                <w:b/>
                <w:sz w:val="22"/>
                <w:szCs w:val="22"/>
              </w:rPr>
            </w:pPr>
            <w:r w:rsidRPr="00407092">
              <w:rPr>
                <w:b/>
                <w:sz w:val="22"/>
                <w:szCs w:val="22"/>
              </w:rPr>
              <w:t>10,8</w:t>
            </w:r>
          </w:p>
        </w:tc>
      </w:tr>
      <w:tr w:rsidR="00407092" w:rsidRPr="00407092" w:rsidTr="00407092">
        <w:trPr>
          <w:trHeight w:val="405"/>
        </w:trPr>
        <w:tc>
          <w:tcPr>
            <w:tcW w:w="4361" w:type="dxa"/>
            <w:tcBorders>
              <w:top w:val="single" w:sz="4" w:space="0" w:color="auto"/>
              <w:left w:val="single" w:sz="4" w:space="0" w:color="auto"/>
              <w:bottom w:val="single" w:sz="4" w:space="0" w:color="auto"/>
              <w:right w:val="single" w:sz="4" w:space="0" w:color="auto"/>
            </w:tcBorders>
            <w:hideMark/>
          </w:tcPr>
          <w:p w:rsidR="00407092" w:rsidRPr="00407092" w:rsidRDefault="00407092" w:rsidP="00407092">
            <w:pPr>
              <w:rPr>
                <w:color w:val="000000"/>
                <w:sz w:val="22"/>
                <w:szCs w:val="22"/>
              </w:rPr>
            </w:pPr>
            <w:r w:rsidRPr="00407092">
              <w:rPr>
                <w:color w:val="000000"/>
                <w:sz w:val="22"/>
                <w:szCs w:val="22"/>
              </w:rPr>
              <w:t>Охрана семьи и детства</w:t>
            </w:r>
          </w:p>
        </w:tc>
        <w:tc>
          <w:tcPr>
            <w:tcW w:w="708" w:type="dxa"/>
            <w:tcBorders>
              <w:top w:val="single" w:sz="4" w:space="0" w:color="auto"/>
              <w:left w:val="nil"/>
              <w:bottom w:val="single" w:sz="4" w:space="0" w:color="auto"/>
              <w:right w:val="single" w:sz="4" w:space="0" w:color="auto"/>
            </w:tcBorders>
            <w:vAlign w:val="center"/>
            <w:hideMark/>
          </w:tcPr>
          <w:p w:rsidR="00407092" w:rsidRPr="00407092" w:rsidRDefault="00407092" w:rsidP="00407092">
            <w:pPr>
              <w:jc w:val="center"/>
              <w:rPr>
                <w:color w:val="000000"/>
                <w:sz w:val="22"/>
                <w:szCs w:val="22"/>
              </w:rPr>
            </w:pPr>
            <w:r w:rsidRPr="00407092">
              <w:rPr>
                <w:color w:val="000000"/>
                <w:sz w:val="22"/>
                <w:szCs w:val="22"/>
              </w:rPr>
              <w:t>901</w:t>
            </w:r>
          </w:p>
        </w:tc>
        <w:tc>
          <w:tcPr>
            <w:tcW w:w="1134" w:type="dxa"/>
            <w:tcBorders>
              <w:top w:val="single" w:sz="4" w:space="0" w:color="auto"/>
              <w:left w:val="nil"/>
              <w:bottom w:val="single" w:sz="4" w:space="0" w:color="auto"/>
              <w:right w:val="single" w:sz="4" w:space="0" w:color="auto"/>
            </w:tcBorders>
            <w:vAlign w:val="center"/>
            <w:hideMark/>
          </w:tcPr>
          <w:p w:rsidR="00407092" w:rsidRPr="00407092" w:rsidRDefault="00407092" w:rsidP="00407092">
            <w:pPr>
              <w:jc w:val="center"/>
              <w:rPr>
                <w:color w:val="000000"/>
                <w:sz w:val="22"/>
                <w:szCs w:val="22"/>
              </w:rPr>
            </w:pPr>
            <w:r w:rsidRPr="00407092">
              <w:rPr>
                <w:color w:val="000000"/>
                <w:sz w:val="22"/>
                <w:szCs w:val="22"/>
              </w:rPr>
              <w:t>1004</w:t>
            </w:r>
          </w:p>
        </w:tc>
        <w:tc>
          <w:tcPr>
            <w:tcW w:w="1560" w:type="dxa"/>
            <w:tcBorders>
              <w:top w:val="single" w:sz="4" w:space="0" w:color="auto"/>
              <w:left w:val="nil"/>
              <w:bottom w:val="single" w:sz="4" w:space="0" w:color="auto"/>
              <w:right w:val="single" w:sz="4" w:space="0" w:color="auto"/>
            </w:tcBorders>
            <w:vAlign w:val="center"/>
            <w:hideMark/>
          </w:tcPr>
          <w:p w:rsidR="00407092" w:rsidRPr="00407092" w:rsidRDefault="00407092" w:rsidP="00407092">
            <w:pPr>
              <w:jc w:val="center"/>
              <w:rPr>
                <w:color w:val="000000"/>
                <w:sz w:val="22"/>
                <w:szCs w:val="22"/>
              </w:rPr>
            </w:pPr>
          </w:p>
        </w:tc>
        <w:tc>
          <w:tcPr>
            <w:tcW w:w="708" w:type="dxa"/>
            <w:tcBorders>
              <w:top w:val="single" w:sz="4" w:space="0" w:color="auto"/>
              <w:left w:val="nil"/>
              <w:bottom w:val="single" w:sz="4" w:space="0" w:color="auto"/>
              <w:right w:val="single" w:sz="4" w:space="0" w:color="auto"/>
            </w:tcBorders>
            <w:vAlign w:val="center"/>
            <w:hideMark/>
          </w:tcPr>
          <w:p w:rsidR="00407092" w:rsidRPr="00407092" w:rsidRDefault="00407092" w:rsidP="00407092">
            <w:pPr>
              <w:jc w:val="center"/>
              <w:rPr>
                <w:color w:val="000000"/>
                <w:sz w:val="22"/>
                <w:szCs w:val="22"/>
              </w:rPr>
            </w:pPr>
          </w:p>
        </w:tc>
        <w:tc>
          <w:tcPr>
            <w:tcW w:w="1134" w:type="dxa"/>
            <w:tcBorders>
              <w:top w:val="single" w:sz="4" w:space="0" w:color="auto"/>
              <w:left w:val="nil"/>
              <w:bottom w:val="single" w:sz="4" w:space="0" w:color="auto"/>
              <w:right w:val="single" w:sz="4" w:space="0" w:color="auto"/>
            </w:tcBorders>
            <w:vAlign w:val="center"/>
            <w:hideMark/>
          </w:tcPr>
          <w:p w:rsidR="00407092" w:rsidRPr="00407092" w:rsidRDefault="00407092" w:rsidP="00407092">
            <w:pPr>
              <w:jc w:val="center"/>
              <w:rPr>
                <w:sz w:val="22"/>
                <w:szCs w:val="22"/>
              </w:rPr>
            </w:pPr>
            <w:r w:rsidRPr="00407092">
              <w:rPr>
                <w:sz w:val="22"/>
                <w:szCs w:val="22"/>
              </w:rPr>
              <w:t>598,0</w:t>
            </w:r>
          </w:p>
        </w:tc>
        <w:tc>
          <w:tcPr>
            <w:tcW w:w="1172" w:type="dxa"/>
            <w:tcBorders>
              <w:top w:val="single" w:sz="4" w:space="0" w:color="auto"/>
              <w:left w:val="nil"/>
              <w:bottom w:val="single" w:sz="4" w:space="0" w:color="auto"/>
              <w:right w:val="single" w:sz="4" w:space="0" w:color="auto"/>
            </w:tcBorders>
            <w:hideMark/>
          </w:tcPr>
          <w:p w:rsidR="00407092" w:rsidRPr="00407092" w:rsidRDefault="00407092" w:rsidP="00407092">
            <w:pPr>
              <w:jc w:val="center"/>
              <w:rPr>
                <w:color w:val="000000"/>
                <w:sz w:val="22"/>
                <w:szCs w:val="22"/>
              </w:rPr>
            </w:pPr>
            <w:r w:rsidRPr="00407092">
              <w:rPr>
                <w:color w:val="000000"/>
                <w:sz w:val="22"/>
                <w:szCs w:val="22"/>
              </w:rPr>
              <w:t>598,0</w:t>
            </w:r>
          </w:p>
        </w:tc>
        <w:tc>
          <w:tcPr>
            <w:tcW w:w="1351" w:type="dxa"/>
            <w:tcBorders>
              <w:top w:val="single" w:sz="4" w:space="0" w:color="auto"/>
              <w:left w:val="nil"/>
              <w:bottom w:val="single" w:sz="4" w:space="0" w:color="auto"/>
              <w:right w:val="single" w:sz="4" w:space="0" w:color="auto"/>
            </w:tcBorders>
            <w:hideMark/>
          </w:tcPr>
          <w:p w:rsidR="00407092" w:rsidRPr="00407092" w:rsidRDefault="00407092" w:rsidP="00407092">
            <w:pPr>
              <w:jc w:val="center"/>
              <w:rPr>
                <w:sz w:val="22"/>
                <w:szCs w:val="22"/>
              </w:rPr>
            </w:pPr>
            <w:r w:rsidRPr="00407092">
              <w:rPr>
                <w:color w:val="000000"/>
                <w:sz w:val="22"/>
                <w:szCs w:val="22"/>
              </w:rPr>
              <w:t>598,0</w:t>
            </w:r>
          </w:p>
        </w:tc>
        <w:tc>
          <w:tcPr>
            <w:tcW w:w="1276" w:type="dxa"/>
            <w:tcBorders>
              <w:top w:val="single" w:sz="4" w:space="0" w:color="auto"/>
              <w:left w:val="nil"/>
              <w:bottom w:val="single" w:sz="4" w:space="0" w:color="auto"/>
              <w:right w:val="single" w:sz="4" w:space="0" w:color="auto"/>
            </w:tcBorders>
            <w:hideMark/>
          </w:tcPr>
          <w:p w:rsidR="00407092" w:rsidRPr="00407092" w:rsidRDefault="00407092" w:rsidP="00407092">
            <w:pPr>
              <w:jc w:val="center"/>
              <w:rPr>
                <w:color w:val="000000"/>
                <w:sz w:val="22"/>
                <w:szCs w:val="22"/>
              </w:rPr>
            </w:pPr>
            <w:r w:rsidRPr="00407092">
              <w:rPr>
                <w:color w:val="000000"/>
                <w:sz w:val="22"/>
                <w:szCs w:val="22"/>
              </w:rPr>
              <w:t>100</w:t>
            </w:r>
          </w:p>
        </w:tc>
        <w:tc>
          <w:tcPr>
            <w:tcW w:w="1022" w:type="dxa"/>
            <w:tcBorders>
              <w:top w:val="single" w:sz="4" w:space="0" w:color="auto"/>
              <w:left w:val="nil"/>
              <w:bottom w:val="single" w:sz="4" w:space="0" w:color="auto"/>
              <w:right w:val="single" w:sz="4" w:space="0" w:color="auto"/>
            </w:tcBorders>
          </w:tcPr>
          <w:p w:rsidR="00407092" w:rsidRPr="00407092" w:rsidRDefault="00407092" w:rsidP="00407092">
            <w:pPr>
              <w:jc w:val="center"/>
              <w:rPr>
                <w:sz w:val="22"/>
                <w:szCs w:val="22"/>
              </w:rPr>
            </w:pPr>
            <w:r w:rsidRPr="00407092">
              <w:rPr>
                <w:sz w:val="22"/>
                <w:szCs w:val="22"/>
              </w:rPr>
              <w:t>10,2</w:t>
            </w:r>
          </w:p>
        </w:tc>
      </w:tr>
      <w:tr w:rsidR="00407092" w:rsidRPr="00407092" w:rsidTr="00407092">
        <w:trPr>
          <w:trHeight w:val="405"/>
        </w:trPr>
        <w:tc>
          <w:tcPr>
            <w:tcW w:w="4361" w:type="dxa"/>
            <w:tcBorders>
              <w:top w:val="single" w:sz="4" w:space="0" w:color="auto"/>
              <w:left w:val="single" w:sz="4" w:space="0" w:color="auto"/>
              <w:bottom w:val="single" w:sz="4" w:space="0" w:color="auto"/>
              <w:right w:val="single" w:sz="4" w:space="0" w:color="auto"/>
            </w:tcBorders>
            <w:hideMark/>
          </w:tcPr>
          <w:p w:rsidR="00407092" w:rsidRPr="00407092" w:rsidRDefault="00407092" w:rsidP="00407092">
            <w:pPr>
              <w:rPr>
                <w:color w:val="000000"/>
                <w:sz w:val="22"/>
                <w:szCs w:val="22"/>
              </w:rPr>
            </w:pPr>
            <w:r w:rsidRPr="00407092">
              <w:rPr>
                <w:color w:val="000000"/>
                <w:sz w:val="22"/>
                <w:szCs w:val="22"/>
              </w:rPr>
              <w:t xml:space="preserve">Подпрограмма «Развитие мер социальной поддержки </w:t>
            </w:r>
            <w:proofErr w:type="gramStart"/>
            <w:r w:rsidRPr="00407092">
              <w:rPr>
                <w:color w:val="000000"/>
                <w:sz w:val="22"/>
                <w:szCs w:val="22"/>
              </w:rPr>
              <w:t>отдельный</w:t>
            </w:r>
            <w:proofErr w:type="gramEnd"/>
            <w:r w:rsidRPr="00407092">
              <w:rPr>
                <w:color w:val="000000"/>
                <w:sz w:val="22"/>
                <w:szCs w:val="22"/>
              </w:rPr>
              <w:t xml:space="preserve"> категорий граждан»</w:t>
            </w:r>
          </w:p>
        </w:tc>
        <w:tc>
          <w:tcPr>
            <w:tcW w:w="708" w:type="dxa"/>
            <w:tcBorders>
              <w:top w:val="single" w:sz="4" w:space="0" w:color="auto"/>
              <w:left w:val="nil"/>
              <w:bottom w:val="single" w:sz="4" w:space="0" w:color="auto"/>
              <w:right w:val="single" w:sz="4" w:space="0" w:color="auto"/>
            </w:tcBorders>
            <w:vAlign w:val="center"/>
            <w:hideMark/>
          </w:tcPr>
          <w:p w:rsidR="00407092" w:rsidRPr="00407092" w:rsidRDefault="00407092" w:rsidP="00407092">
            <w:pPr>
              <w:jc w:val="center"/>
              <w:rPr>
                <w:color w:val="000000"/>
                <w:sz w:val="22"/>
                <w:szCs w:val="22"/>
              </w:rPr>
            </w:pPr>
            <w:r w:rsidRPr="00407092">
              <w:rPr>
                <w:color w:val="000000"/>
                <w:sz w:val="22"/>
                <w:szCs w:val="22"/>
              </w:rPr>
              <w:t>901</w:t>
            </w:r>
          </w:p>
        </w:tc>
        <w:tc>
          <w:tcPr>
            <w:tcW w:w="1134" w:type="dxa"/>
            <w:tcBorders>
              <w:top w:val="single" w:sz="4" w:space="0" w:color="auto"/>
              <w:left w:val="nil"/>
              <w:bottom w:val="single" w:sz="4" w:space="0" w:color="auto"/>
              <w:right w:val="single" w:sz="4" w:space="0" w:color="auto"/>
            </w:tcBorders>
            <w:vAlign w:val="center"/>
            <w:hideMark/>
          </w:tcPr>
          <w:p w:rsidR="00407092" w:rsidRPr="00407092" w:rsidRDefault="00407092" w:rsidP="00407092">
            <w:pPr>
              <w:jc w:val="center"/>
              <w:rPr>
                <w:color w:val="000000"/>
                <w:sz w:val="22"/>
                <w:szCs w:val="22"/>
              </w:rPr>
            </w:pPr>
            <w:r w:rsidRPr="00407092">
              <w:rPr>
                <w:color w:val="000000"/>
                <w:sz w:val="22"/>
                <w:szCs w:val="22"/>
              </w:rPr>
              <w:t>1004</w:t>
            </w:r>
          </w:p>
        </w:tc>
        <w:tc>
          <w:tcPr>
            <w:tcW w:w="1560" w:type="dxa"/>
            <w:tcBorders>
              <w:top w:val="single" w:sz="4" w:space="0" w:color="auto"/>
              <w:left w:val="nil"/>
              <w:bottom w:val="single" w:sz="4" w:space="0" w:color="auto"/>
              <w:right w:val="single" w:sz="4" w:space="0" w:color="auto"/>
            </w:tcBorders>
            <w:vAlign w:val="center"/>
            <w:hideMark/>
          </w:tcPr>
          <w:p w:rsidR="00407092" w:rsidRPr="00407092" w:rsidRDefault="00407092" w:rsidP="00407092">
            <w:pPr>
              <w:jc w:val="center"/>
              <w:rPr>
                <w:color w:val="000000"/>
                <w:sz w:val="22"/>
                <w:szCs w:val="22"/>
              </w:rPr>
            </w:pPr>
            <w:r w:rsidRPr="00407092">
              <w:rPr>
                <w:color w:val="000000"/>
                <w:sz w:val="22"/>
                <w:szCs w:val="22"/>
              </w:rPr>
              <w:t>1110000000</w:t>
            </w:r>
          </w:p>
        </w:tc>
        <w:tc>
          <w:tcPr>
            <w:tcW w:w="708" w:type="dxa"/>
            <w:tcBorders>
              <w:top w:val="single" w:sz="4" w:space="0" w:color="auto"/>
              <w:left w:val="nil"/>
              <w:bottom w:val="single" w:sz="4" w:space="0" w:color="auto"/>
              <w:right w:val="single" w:sz="4" w:space="0" w:color="auto"/>
            </w:tcBorders>
            <w:vAlign w:val="center"/>
            <w:hideMark/>
          </w:tcPr>
          <w:p w:rsidR="00407092" w:rsidRPr="00407092" w:rsidRDefault="00407092" w:rsidP="00407092">
            <w:pPr>
              <w:jc w:val="center"/>
              <w:rPr>
                <w:color w:val="000000"/>
                <w:sz w:val="22"/>
                <w:szCs w:val="22"/>
              </w:rPr>
            </w:pPr>
          </w:p>
        </w:tc>
        <w:tc>
          <w:tcPr>
            <w:tcW w:w="1134" w:type="dxa"/>
            <w:tcBorders>
              <w:top w:val="single" w:sz="4" w:space="0" w:color="auto"/>
              <w:left w:val="nil"/>
              <w:bottom w:val="single" w:sz="4" w:space="0" w:color="auto"/>
              <w:right w:val="single" w:sz="4" w:space="0" w:color="auto"/>
            </w:tcBorders>
            <w:vAlign w:val="center"/>
            <w:hideMark/>
          </w:tcPr>
          <w:p w:rsidR="00407092" w:rsidRPr="00407092" w:rsidRDefault="00407092" w:rsidP="00407092">
            <w:pPr>
              <w:jc w:val="center"/>
              <w:rPr>
                <w:sz w:val="22"/>
                <w:szCs w:val="22"/>
              </w:rPr>
            </w:pPr>
            <w:r w:rsidRPr="00407092">
              <w:rPr>
                <w:sz w:val="22"/>
                <w:szCs w:val="22"/>
              </w:rPr>
              <w:t>598,00</w:t>
            </w:r>
          </w:p>
        </w:tc>
        <w:tc>
          <w:tcPr>
            <w:tcW w:w="1172" w:type="dxa"/>
            <w:tcBorders>
              <w:top w:val="single" w:sz="4" w:space="0" w:color="auto"/>
              <w:left w:val="nil"/>
              <w:bottom w:val="single" w:sz="4" w:space="0" w:color="auto"/>
              <w:right w:val="single" w:sz="4" w:space="0" w:color="auto"/>
            </w:tcBorders>
            <w:hideMark/>
          </w:tcPr>
          <w:p w:rsidR="00407092" w:rsidRPr="00407092" w:rsidRDefault="00407092" w:rsidP="00407092">
            <w:pPr>
              <w:jc w:val="center"/>
              <w:rPr>
                <w:color w:val="000000"/>
                <w:sz w:val="22"/>
                <w:szCs w:val="22"/>
              </w:rPr>
            </w:pPr>
          </w:p>
          <w:p w:rsidR="00407092" w:rsidRPr="00407092" w:rsidRDefault="00407092" w:rsidP="00407092">
            <w:pPr>
              <w:jc w:val="center"/>
              <w:rPr>
                <w:color w:val="000000"/>
                <w:sz w:val="22"/>
                <w:szCs w:val="22"/>
              </w:rPr>
            </w:pPr>
            <w:r w:rsidRPr="00407092">
              <w:rPr>
                <w:color w:val="000000"/>
                <w:sz w:val="22"/>
                <w:szCs w:val="22"/>
              </w:rPr>
              <w:t>598,0</w:t>
            </w:r>
          </w:p>
        </w:tc>
        <w:tc>
          <w:tcPr>
            <w:tcW w:w="1351" w:type="dxa"/>
            <w:tcBorders>
              <w:top w:val="single" w:sz="4" w:space="0" w:color="auto"/>
              <w:left w:val="nil"/>
              <w:bottom w:val="single" w:sz="4" w:space="0" w:color="auto"/>
              <w:right w:val="single" w:sz="4" w:space="0" w:color="auto"/>
            </w:tcBorders>
            <w:hideMark/>
          </w:tcPr>
          <w:p w:rsidR="00407092" w:rsidRPr="00407092" w:rsidRDefault="00407092" w:rsidP="00407092">
            <w:pPr>
              <w:jc w:val="center"/>
              <w:rPr>
                <w:color w:val="000000"/>
                <w:sz w:val="22"/>
                <w:szCs w:val="22"/>
              </w:rPr>
            </w:pPr>
          </w:p>
          <w:p w:rsidR="00407092" w:rsidRPr="00407092" w:rsidRDefault="00407092" w:rsidP="00407092">
            <w:pPr>
              <w:jc w:val="center"/>
              <w:rPr>
                <w:color w:val="000000"/>
                <w:sz w:val="22"/>
                <w:szCs w:val="22"/>
              </w:rPr>
            </w:pPr>
            <w:r w:rsidRPr="00407092">
              <w:rPr>
                <w:color w:val="000000"/>
                <w:sz w:val="22"/>
                <w:szCs w:val="22"/>
              </w:rPr>
              <w:t>598,0</w:t>
            </w:r>
          </w:p>
        </w:tc>
        <w:tc>
          <w:tcPr>
            <w:tcW w:w="1276" w:type="dxa"/>
            <w:tcBorders>
              <w:top w:val="single" w:sz="4" w:space="0" w:color="auto"/>
              <w:left w:val="nil"/>
              <w:bottom w:val="single" w:sz="4" w:space="0" w:color="auto"/>
              <w:right w:val="single" w:sz="4" w:space="0" w:color="auto"/>
            </w:tcBorders>
            <w:hideMark/>
          </w:tcPr>
          <w:p w:rsidR="00407092" w:rsidRPr="00407092" w:rsidRDefault="00407092" w:rsidP="00407092">
            <w:pPr>
              <w:jc w:val="center"/>
              <w:rPr>
                <w:color w:val="000000"/>
                <w:sz w:val="22"/>
                <w:szCs w:val="22"/>
              </w:rPr>
            </w:pPr>
          </w:p>
          <w:p w:rsidR="00407092" w:rsidRPr="00407092" w:rsidRDefault="00407092" w:rsidP="00407092">
            <w:pPr>
              <w:jc w:val="center"/>
              <w:rPr>
                <w:color w:val="000000"/>
                <w:sz w:val="22"/>
                <w:szCs w:val="22"/>
              </w:rPr>
            </w:pPr>
            <w:r w:rsidRPr="00407092">
              <w:rPr>
                <w:color w:val="000000"/>
                <w:sz w:val="22"/>
                <w:szCs w:val="22"/>
              </w:rPr>
              <w:t>100</w:t>
            </w:r>
          </w:p>
        </w:tc>
        <w:tc>
          <w:tcPr>
            <w:tcW w:w="1022" w:type="dxa"/>
            <w:tcBorders>
              <w:top w:val="single" w:sz="4" w:space="0" w:color="auto"/>
              <w:left w:val="nil"/>
              <w:bottom w:val="single" w:sz="4" w:space="0" w:color="auto"/>
              <w:right w:val="single" w:sz="4" w:space="0" w:color="auto"/>
            </w:tcBorders>
          </w:tcPr>
          <w:p w:rsidR="00407092" w:rsidRPr="00407092" w:rsidRDefault="00407092" w:rsidP="00407092">
            <w:pPr>
              <w:jc w:val="center"/>
              <w:rPr>
                <w:sz w:val="22"/>
                <w:szCs w:val="22"/>
              </w:rPr>
            </w:pPr>
          </w:p>
          <w:p w:rsidR="00407092" w:rsidRPr="00407092" w:rsidRDefault="00407092" w:rsidP="00407092">
            <w:pPr>
              <w:jc w:val="center"/>
              <w:rPr>
                <w:sz w:val="22"/>
                <w:szCs w:val="22"/>
              </w:rPr>
            </w:pPr>
            <w:r w:rsidRPr="00407092">
              <w:rPr>
                <w:sz w:val="22"/>
                <w:szCs w:val="22"/>
              </w:rPr>
              <w:t>10,2</w:t>
            </w:r>
          </w:p>
        </w:tc>
      </w:tr>
      <w:tr w:rsidR="00407092" w:rsidRPr="00407092" w:rsidTr="00407092">
        <w:trPr>
          <w:trHeight w:val="405"/>
        </w:trPr>
        <w:tc>
          <w:tcPr>
            <w:tcW w:w="4361" w:type="dxa"/>
            <w:tcBorders>
              <w:top w:val="single" w:sz="4" w:space="0" w:color="auto"/>
              <w:left w:val="single" w:sz="4" w:space="0" w:color="auto"/>
              <w:bottom w:val="single" w:sz="4" w:space="0" w:color="auto"/>
              <w:right w:val="single" w:sz="4" w:space="0" w:color="auto"/>
            </w:tcBorders>
            <w:hideMark/>
          </w:tcPr>
          <w:p w:rsidR="00407092" w:rsidRPr="00407092" w:rsidRDefault="00407092" w:rsidP="00407092">
            <w:pPr>
              <w:rPr>
                <w:color w:val="000000"/>
                <w:sz w:val="22"/>
                <w:szCs w:val="22"/>
              </w:rPr>
            </w:pPr>
            <w:r w:rsidRPr="00407092">
              <w:rPr>
                <w:color w:val="000000"/>
                <w:sz w:val="22"/>
                <w:szCs w:val="22"/>
              </w:rPr>
              <w:lastRenderedPageBreak/>
              <w:t>Основное мероприятие «Предоставление жилых помещений детя</w:t>
            </w:r>
            <w:proofErr w:type="gramStart"/>
            <w:r w:rsidRPr="00407092">
              <w:rPr>
                <w:color w:val="000000"/>
                <w:sz w:val="22"/>
                <w:szCs w:val="22"/>
              </w:rPr>
              <w:t>м-</w:t>
            </w:r>
            <w:proofErr w:type="gramEnd"/>
            <w:r w:rsidRPr="00407092">
              <w:rPr>
                <w:color w:val="000000"/>
                <w:sz w:val="22"/>
                <w:szCs w:val="22"/>
              </w:rPr>
              <w:t xml:space="preserve"> сиротам и детям, оставшимися без попечения родителей, лицам из их числа по договорам найма специализированного жилого помещения»</w:t>
            </w:r>
          </w:p>
        </w:tc>
        <w:tc>
          <w:tcPr>
            <w:tcW w:w="708" w:type="dxa"/>
            <w:tcBorders>
              <w:top w:val="single" w:sz="4" w:space="0" w:color="auto"/>
              <w:left w:val="nil"/>
              <w:bottom w:val="single" w:sz="4" w:space="0" w:color="auto"/>
              <w:right w:val="single" w:sz="4" w:space="0" w:color="auto"/>
            </w:tcBorders>
            <w:vAlign w:val="center"/>
            <w:hideMark/>
          </w:tcPr>
          <w:p w:rsidR="00407092" w:rsidRPr="00407092" w:rsidRDefault="00407092" w:rsidP="00407092">
            <w:pPr>
              <w:jc w:val="center"/>
              <w:rPr>
                <w:color w:val="000000"/>
                <w:sz w:val="22"/>
                <w:szCs w:val="22"/>
              </w:rPr>
            </w:pPr>
            <w:r w:rsidRPr="00407092">
              <w:rPr>
                <w:color w:val="000000"/>
                <w:sz w:val="22"/>
                <w:szCs w:val="22"/>
              </w:rPr>
              <w:t>901</w:t>
            </w:r>
          </w:p>
        </w:tc>
        <w:tc>
          <w:tcPr>
            <w:tcW w:w="1134" w:type="dxa"/>
            <w:tcBorders>
              <w:top w:val="single" w:sz="4" w:space="0" w:color="auto"/>
              <w:left w:val="nil"/>
              <w:bottom w:val="single" w:sz="4" w:space="0" w:color="auto"/>
              <w:right w:val="single" w:sz="4" w:space="0" w:color="auto"/>
            </w:tcBorders>
            <w:vAlign w:val="center"/>
            <w:hideMark/>
          </w:tcPr>
          <w:p w:rsidR="00407092" w:rsidRPr="00407092" w:rsidRDefault="00407092" w:rsidP="00407092">
            <w:pPr>
              <w:jc w:val="center"/>
              <w:rPr>
                <w:color w:val="000000"/>
                <w:sz w:val="22"/>
                <w:szCs w:val="22"/>
              </w:rPr>
            </w:pPr>
            <w:r w:rsidRPr="00407092">
              <w:rPr>
                <w:color w:val="000000"/>
                <w:sz w:val="22"/>
                <w:szCs w:val="22"/>
              </w:rPr>
              <w:t>1004</w:t>
            </w:r>
          </w:p>
        </w:tc>
        <w:tc>
          <w:tcPr>
            <w:tcW w:w="1560" w:type="dxa"/>
            <w:tcBorders>
              <w:top w:val="single" w:sz="4" w:space="0" w:color="auto"/>
              <w:left w:val="nil"/>
              <w:bottom w:val="single" w:sz="4" w:space="0" w:color="auto"/>
              <w:right w:val="single" w:sz="4" w:space="0" w:color="auto"/>
            </w:tcBorders>
            <w:vAlign w:val="center"/>
            <w:hideMark/>
          </w:tcPr>
          <w:p w:rsidR="00407092" w:rsidRPr="00407092" w:rsidRDefault="00407092" w:rsidP="00407092">
            <w:pPr>
              <w:jc w:val="center"/>
              <w:rPr>
                <w:color w:val="000000"/>
                <w:sz w:val="22"/>
                <w:szCs w:val="22"/>
              </w:rPr>
            </w:pPr>
            <w:r w:rsidRPr="00407092">
              <w:rPr>
                <w:color w:val="000000"/>
                <w:sz w:val="22"/>
                <w:szCs w:val="22"/>
              </w:rPr>
              <w:t>1118900000</w:t>
            </w:r>
          </w:p>
        </w:tc>
        <w:tc>
          <w:tcPr>
            <w:tcW w:w="708" w:type="dxa"/>
            <w:tcBorders>
              <w:top w:val="single" w:sz="4" w:space="0" w:color="auto"/>
              <w:left w:val="nil"/>
              <w:bottom w:val="single" w:sz="4" w:space="0" w:color="auto"/>
              <w:right w:val="single" w:sz="4" w:space="0" w:color="auto"/>
            </w:tcBorders>
            <w:vAlign w:val="center"/>
            <w:hideMark/>
          </w:tcPr>
          <w:p w:rsidR="00407092" w:rsidRPr="00407092" w:rsidRDefault="00407092" w:rsidP="00407092">
            <w:pPr>
              <w:jc w:val="center"/>
              <w:rPr>
                <w:color w:val="000000"/>
                <w:sz w:val="22"/>
                <w:szCs w:val="22"/>
              </w:rPr>
            </w:pPr>
          </w:p>
        </w:tc>
        <w:tc>
          <w:tcPr>
            <w:tcW w:w="1134" w:type="dxa"/>
            <w:tcBorders>
              <w:top w:val="single" w:sz="4" w:space="0" w:color="auto"/>
              <w:left w:val="nil"/>
              <w:bottom w:val="single" w:sz="4" w:space="0" w:color="auto"/>
              <w:right w:val="single" w:sz="4" w:space="0" w:color="auto"/>
            </w:tcBorders>
            <w:vAlign w:val="center"/>
            <w:hideMark/>
          </w:tcPr>
          <w:p w:rsidR="00407092" w:rsidRPr="00407092" w:rsidRDefault="00407092" w:rsidP="00407092">
            <w:pPr>
              <w:jc w:val="center"/>
              <w:rPr>
                <w:sz w:val="22"/>
                <w:szCs w:val="22"/>
              </w:rPr>
            </w:pPr>
            <w:r w:rsidRPr="00407092">
              <w:rPr>
                <w:sz w:val="22"/>
                <w:szCs w:val="22"/>
              </w:rPr>
              <w:t>598,0</w:t>
            </w:r>
          </w:p>
        </w:tc>
        <w:tc>
          <w:tcPr>
            <w:tcW w:w="1172" w:type="dxa"/>
            <w:tcBorders>
              <w:top w:val="single" w:sz="4" w:space="0" w:color="auto"/>
              <w:left w:val="nil"/>
              <w:bottom w:val="single" w:sz="4" w:space="0" w:color="auto"/>
              <w:right w:val="single" w:sz="4" w:space="0" w:color="auto"/>
            </w:tcBorders>
            <w:hideMark/>
          </w:tcPr>
          <w:p w:rsidR="00407092" w:rsidRPr="00407092" w:rsidRDefault="00407092" w:rsidP="00407092">
            <w:pPr>
              <w:jc w:val="center"/>
              <w:rPr>
                <w:color w:val="000000"/>
                <w:sz w:val="22"/>
                <w:szCs w:val="22"/>
              </w:rPr>
            </w:pPr>
          </w:p>
          <w:p w:rsidR="00407092" w:rsidRPr="00407092" w:rsidRDefault="00407092" w:rsidP="00407092">
            <w:pPr>
              <w:jc w:val="center"/>
              <w:rPr>
                <w:color w:val="000000"/>
                <w:sz w:val="22"/>
                <w:szCs w:val="22"/>
              </w:rPr>
            </w:pPr>
            <w:r w:rsidRPr="00407092">
              <w:rPr>
                <w:color w:val="000000"/>
                <w:sz w:val="22"/>
                <w:szCs w:val="22"/>
              </w:rPr>
              <w:t>598,0</w:t>
            </w:r>
          </w:p>
        </w:tc>
        <w:tc>
          <w:tcPr>
            <w:tcW w:w="1351" w:type="dxa"/>
            <w:tcBorders>
              <w:top w:val="single" w:sz="4" w:space="0" w:color="auto"/>
              <w:left w:val="nil"/>
              <w:bottom w:val="single" w:sz="4" w:space="0" w:color="auto"/>
              <w:right w:val="single" w:sz="4" w:space="0" w:color="auto"/>
            </w:tcBorders>
            <w:hideMark/>
          </w:tcPr>
          <w:p w:rsidR="00407092" w:rsidRPr="00407092" w:rsidRDefault="00407092" w:rsidP="00407092">
            <w:pPr>
              <w:jc w:val="center"/>
              <w:rPr>
                <w:color w:val="000000"/>
                <w:sz w:val="22"/>
                <w:szCs w:val="22"/>
              </w:rPr>
            </w:pPr>
          </w:p>
          <w:p w:rsidR="00407092" w:rsidRPr="00407092" w:rsidRDefault="00407092" w:rsidP="00407092">
            <w:pPr>
              <w:jc w:val="center"/>
              <w:rPr>
                <w:color w:val="000000"/>
                <w:sz w:val="22"/>
                <w:szCs w:val="22"/>
              </w:rPr>
            </w:pPr>
            <w:r w:rsidRPr="00407092">
              <w:rPr>
                <w:color w:val="000000"/>
                <w:sz w:val="22"/>
                <w:szCs w:val="22"/>
              </w:rPr>
              <w:t>598,0</w:t>
            </w:r>
          </w:p>
        </w:tc>
        <w:tc>
          <w:tcPr>
            <w:tcW w:w="1276" w:type="dxa"/>
            <w:tcBorders>
              <w:top w:val="single" w:sz="4" w:space="0" w:color="auto"/>
              <w:left w:val="nil"/>
              <w:bottom w:val="single" w:sz="4" w:space="0" w:color="auto"/>
              <w:right w:val="single" w:sz="4" w:space="0" w:color="auto"/>
            </w:tcBorders>
            <w:hideMark/>
          </w:tcPr>
          <w:p w:rsidR="00407092" w:rsidRPr="00407092" w:rsidRDefault="00407092" w:rsidP="00407092">
            <w:pPr>
              <w:jc w:val="center"/>
              <w:rPr>
                <w:color w:val="000000"/>
                <w:sz w:val="22"/>
                <w:szCs w:val="22"/>
              </w:rPr>
            </w:pPr>
          </w:p>
          <w:p w:rsidR="00407092" w:rsidRPr="00407092" w:rsidRDefault="00407092" w:rsidP="00407092">
            <w:pPr>
              <w:jc w:val="center"/>
              <w:rPr>
                <w:color w:val="000000"/>
                <w:sz w:val="22"/>
                <w:szCs w:val="22"/>
              </w:rPr>
            </w:pPr>
            <w:r w:rsidRPr="00407092">
              <w:rPr>
                <w:color w:val="000000"/>
                <w:sz w:val="22"/>
                <w:szCs w:val="22"/>
              </w:rPr>
              <w:t>100</w:t>
            </w:r>
          </w:p>
        </w:tc>
        <w:tc>
          <w:tcPr>
            <w:tcW w:w="1022" w:type="dxa"/>
            <w:tcBorders>
              <w:top w:val="single" w:sz="4" w:space="0" w:color="auto"/>
              <w:left w:val="nil"/>
              <w:bottom w:val="single" w:sz="4" w:space="0" w:color="auto"/>
              <w:right w:val="single" w:sz="4" w:space="0" w:color="auto"/>
            </w:tcBorders>
          </w:tcPr>
          <w:p w:rsidR="00407092" w:rsidRPr="00407092" w:rsidRDefault="00407092" w:rsidP="00407092">
            <w:pPr>
              <w:jc w:val="center"/>
              <w:rPr>
                <w:sz w:val="22"/>
                <w:szCs w:val="22"/>
              </w:rPr>
            </w:pPr>
          </w:p>
          <w:p w:rsidR="00407092" w:rsidRPr="00407092" w:rsidRDefault="00407092" w:rsidP="00407092">
            <w:pPr>
              <w:jc w:val="center"/>
              <w:rPr>
                <w:sz w:val="22"/>
                <w:szCs w:val="22"/>
              </w:rPr>
            </w:pPr>
            <w:r w:rsidRPr="00407092">
              <w:rPr>
                <w:sz w:val="22"/>
                <w:szCs w:val="22"/>
              </w:rPr>
              <w:t>10,2</w:t>
            </w:r>
          </w:p>
        </w:tc>
      </w:tr>
      <w:tr w:rsidR="00407092" w:rsidRPr="00407092" w:rsidTr="00407092">
        <w:trPr>
          <w:trHeight w:val="405"/>
        </w:trPr>
        <w:tc>
          <w:tcPr>
            <w:tcW w:w="4361" w:type="dxa"/>
            <w:tcBorders>
              <w:top w:val="single" w:sz="4" w:space="0" w:color="auto"/>
              <w:left w:val="single" w:sz="4" w:space="0" w:color="auto"/>
              <w:bottom w:val="single" w:sz="4" w:space="0" w:color="auto"/>
              <w:right w:val="single" w:sz="4" w:space="0" w:color="auto"/>
            </w:tcBorders>
            <w:hideMark/>
          </w:tcPr>
          <w:p w:rsidR="00407092" w:rsidRPr="00407092" w:rsidRDefault="00407092" w:rsidP="00407092">
            <w:pPr>
              <w:rPr>
                <w:color w:val="000000"/>
                <w:sz w:val="22"/>
                <w:szCs w:val="22"/>
              </w:rPr>
            </w:pPr>
            <w:r w:rsidRPr="00407092">
              <w:rPr>
                <w:color w:val="000000"/>
                <w:sz w:val="22"/>
                <w:szCs w:val="22"/>
              </w:rPr>
              <w:t>Предоставление жилых помещений детя</w:t>
            </w:r>
            <w:proofErr w:type="gramStart"/>
            <w:r w:rsidRPr="00407092">
              <w:rPr>
                <w:color w:val="000000"/>
                <w:sz w:val="22"/>
                <w:szCs w:val="22"/>
              </w:rPr>
              <w:t>м-</w:t>
            </w:r>
            <w:proofErr w:type="gramEnd"/>
            <w:r w:rsidRPr="00407092">
              <w:rPr>
                <w:color w:val="000000"/>
                <w:sz w:val="22"/>
                <w:szCs w:val="22"/>
              </w:rPr>
              <w:t xml:space="preserve"> сиротам и детям, оставшимися без попечения родителей, лицам из их числа по договорам найма специализированного жилого помещения</w:t>
            </w:r>
          </w:p>
        </w:tc>
        <w:tc>
          <w:tcPr>
            <w:tcW w:w="708" w:type="dxa"/>
            <w:tcBorders>
              <w:top w:val="single" w:sz="4" w:space="0" w:color="auto"/>
              <w:left w:val="nil"/>
              <w:bottom w:val="single" w:sz="4" w:space="0" w:color="auto"/>
              <w:right w:val="single" w:sz="4" w:space="0" w:color="auto"/>
            </w:tcBorders>
            <w:vAlign w:val="center"/>
            <w:hideMark/>
          </w:tcPr>
          <w:p w:rsidR="00407092" w:rsidRPr="00407092" w:rsidRDefault="00407092" w:rsidP="00407092">
            <w:pPr>
              <w:jc w:val="center"/>
              <w:rPr>
                <w:color w:val="000000"/>
                <w:sz w:val="22"/>
                <w:szCs w:val="22"/>
              </w:rPr>
            </w:pPr>
            <w:r w:rsidRPr="00407092">
              <w:rPr>
                <w:color w:val="000000"/>
                <w:sz w:val="22"/>
                <w:szCs w:val="22"/>
              </w:rPr>
              <w:t>901</w:t>
            </w:r>
          </w:p>
        </w:tc>
        <w:tc>
          <w:tcPr>
            <w:tcW w:w="1134" w:type="dxa"/>
            <w:tcBorders>
              <w:top w:val="single" w:sz="4" w:space="0" w:color="auto"/>
              <w:left w:val="nil"/>
              <w:bottom w:val="single" w:sz="4" w:space="0" w:color="auto"/>
              <w:right w:val="single" w:sz="4" w:space="0" w:color="auto"/>
            </w:tcBorders>
            <w:vAlign w:val="center"/>
            <w:hideMark/>
          </w:tcPr>
          <w:p w:rsidR="00407092" w:rsidRPr="00407092" w:rsidRDefault="00407092" w:rsidP="00407092">
            <w:pPr>
              <w:jc w:val="center"/>
              <w:rPr>
                <w:color w:val="000000"/>
                <w:sz w:val="22"/>
                <w:szCs w:val="22"/>
              </w:rPr>
            </w:pPr>
            <w:r w:rsidRPr="00407092">
              <w:rPr>
                <w:color w:val="000000"/>
                <w:sz w:val="22"/>
                <w:szCs w:val="22"/>
              </w:rPr>
              <w:t>1004</w:t>
            </w:r>
          </w:p>
        </w:tc>
        <w:tc>
          <w:tcPr>
            <w:tcW w:w="1560" w:type="dxa"/>
            <w:tcBorders>
              <w:top w:val="single" w:sz="4" w:space="0" w:color="auto"/>
              <w:left w:val="nil"/>
              <w:bottom w:val="single" w:sz="4" w:space="0" w:color="auto"/>
              <w:right w:val="single" w:sz="4" w:space="0" w:color="auto"/>
            </w:tcBorders>
            <w:vAlign w:val="center"/>
            <w:hideMark/>
          </w:tcPr>
          <w:p w:rsidR="00407092" w:rsidRPr="00407092" w:rsidRDefault="00407092" w:rsidP="00407092">
            <w:pPr>
              <w:jc w:val="center"/>
              <w:rPr>
                <w:color w:val="000000"/>
                <w:sz w:val="22"/>
                <w:szCs w:val="22"/>
              </w:rPr>
            </w:pPr>
            <w:r w:rsidRPr="00407092">
              <w:rPr>
                <w:sz w:val="22"/>
                <w:szCs w:val="22"/>
              </w:rPr>
              <w:t>1118940820</w:t>
            </w:r>
          </w:p>
        </w:tc>
        <w:tc>
          <w:tcPr>
            <w:tcW w:w="708" w:type="dxa"/>
            <w:tcBorders>
              <w:top w:val="single" w:sz="4" w:space="0" w:color="auto"/>
              <w:left w:val="nil"/>
              <w:bottom w:val="single" w:sz="4" w:space="0" w:color="auto"/>
              <w:right w:val="single" w:sz="4" w:space="0" w:color="auto"/>
            </w:tcBorders>
            <w:vAlign w:val="center"/>
            <w:hideMark/>
          </w:tcPr>
          <w:p w:rsidR="00407092" w:rsidRPr="00407092" w:rsidRDefault="00407092" w:rsidP="00407092">
            <w:pPr>
              <w:jc w:val="center"/>
              <w:rPr>
                <w:color w:val="000000"/>
                <w:sz w:val="22"/>
                <w:szCs w:val="22"/>
              </w:rPr>
            </w:pPr>
          </w:p>
        </w:tc>
        <w:tc>
          <w:tcPr>
            <w:tcW w:w="1134" w:type="dxa"/>
            <w:tcBorders>
              <w:top w:val="single" w:sz="4" w:space="0" w:color="auto"/>
              <w:left w:val="nil"/>
              <w:bottom w:val="single" w:sz="4" w:space="0" w:color="auto"/>
              <w:right w:val="single" w:sz="4" w:space="0" w:color="auto"/>
            </w:tcBorders>
            <w:vAlign w:val="center"/>
            <w:hideMark/>
          </w:tcPr>
          <w:p w:rsidR="00407092" w:rsidRPr="00407092" w:rsidRDefault="00407092" w:rsidP="00407092">
            <w:pPr>
              <w:jc w:val="center"/>
              <w:rPr>
                <w:sz w:val="22"/>
                <w:szCs w:val="22"/>
              </w:rPr>
            </w:pPr>
            <w:r w:rsidRPr="00407092">
              <w:rPr>
                <w:sz w:val="22"/>
                <w:szCs w:val="22"/>
              </w:rPr>
              <w:t>598,0</w:t>
            </w:r>
          </w:p>
        </w:tc>
        <w:tc>
          <w:tcPr>
            <w:tcW w:w="1172" w:type="dxa"/>
            <w:tcBorders>
              <w:top w:val="single" w:sz="4" w:space="0" w:color="auto"/>
              <w:left w:val="nil"/>
              <w:bottom w:val="single" w:sz="4" w:space="0" w:color="auto"/>
              <w:right w:val="single" w:sz="4" w:space="0" w:color="auto"/>
            </w:tcBorders>
            <w:hideMark/>
          </w:tcPr>
          <w:p w:rsidR="00407092" w:rsidRPr="00407092" w:rsidRDefault="00407092" w:rsidP="00407092">
            <w:pPr>
              <w:jc w:val="center"/>
              <w:rPr>
                <w:color w:val="000000"/>
                <w:sz w:val="22"/>
                <w:szCs w:val="22"/>
              </w:rPr>
            </w:pPr>
          </w:p>
          <w:p w:rsidR="00407092" w:rsidRPr="00407092" w:rsidRDefault="00407092" w:rsidP="00407092">
            <w:pPr>
              <w:jc w:val="center"/>
              <w:rPr>
                <w:color w:val="000000"/>
                <w:sz w:val="22"/>
                <w:szCs w:val="22"/>
              </w:rPr>
            </w:pPr>
          </w:p>
          <w:p w:rsidR="00407092" w:rsidRPr="00407092" w:rsidRDefault="00407092" w:rsidP="00407092">
            <w:pPr>
              <w:jc w:val="center"/>
              <w:rPr>
                <w:color w:val="000000"/>
                <w:sz w:val="22"/>
                <w:szCs w:val="22"/>
              </w:rPr>
            </w:pPr>
            <w:r w:rsidRPr="00407092">
              <w:rPr>
                <w:color w:val="000000"/>
                <w:sz w:val="22"/>
                <w:szCs w:val="22"/>
              </w:rPr>
              <w:t>598,0</w:t>
            </w:r>
          </w:p>
        </w:tc>
        <w:tc>
          <w:tcPr>
            <w:tcW w:w="1351" w:type="dxa"/>
            <w:tcBorders>
              <w:top w:val="single" w:sz="4" w:space="0" w:color="auto"/>
              <w:left w:val="nil"/>
              <w:bottom w:val="single" w:sz="4" w:space="0" w:color="auto"/>
              <w:right w:val="single" w:sz="4" w:space="0" w:color="auto"/>
            </w:tcBorders>
            <w:hideMark/>
          </w:tcPr>
          <w:p w:rsidR="00407092" w:rsidRPr="00407092" w:rsidRDefault="00407092" w:rsidP="00407092">
            <w:pPr>
              <w:jc w:val="center"/>
              <w:rPr>
                <w:sz w:val="22"/>
                <w:szCs w:val="22"/>
              </w:rPr>
            </w:pPr>
          </w:p>
          <w:p w:rsidR="00407092" w:rsidRPr="00407092" w:rsidRDefault="00407092" w:rsidP="00407092">
            <w:pPr>
              <w:jc w:val="center"/>
              <w:rPr>
                <w:sz w:val="22"/>
                <w:szCs w:val="22"/>
              </w:rPr>
            </w:pPr>
          </w:p>
          <w:p w:rsidR="00407092" w:rsidRPr="00407092" w:rsidRDefault="00407092" w:rsidP="00407092">
            <w:pPr>
              <w:jc w:val="center"/>
              <w:rPr>
                <w:sz w:val="22"/>
                <w:szCs w:val="22"/>
              </w:rPr>
            </w:pPr>
            <w:r w:rsidRPr="00407092">
              <w:rPr>
                <w:color w:val="000000"/>
                <w:sz w:val="22"/>
                <w:szCs w:val="22"/>
              </w:rPr>
              <w:t>598,0</w:t>
            </w:r>
          </w:p>
        </w:tc>
        <w:tc>
          <w:tcPr>
            <w:tcW w:w="1276" w:type="dxa"/>
            <w:tcBorders>
              <w:top w:val="single" w:sz="4" w:space="0" w:color="auto"/>
              <w:left w:val="nil"/>
              <w:bottom w:val="single" w:sz="4" w:space="0" w:color="auto"/>
              <w:right w:val="single" w:sz="4" w:space="0" w:color="auto"/>
            </w:tcBorders>
            <w:hideMark/>
          </w:tcPr>
          <w:p w:rsidR="00407092" w:rsidRPr="00407092" w:rsidRDefault="00407092" w:rsidP="00407092">
            <w:pPr>
              <w:jc w:val="center"/>
              <w:rPr>
                <w:color w:val="000000"/>
                <w:sz w:val="22"/>
                <w:szCs w:val="22"/>
              </w:rPr>
            </w:pPr>
          </w:p>
          <w:p w:rsidR="00407092" w:rsidRPr="00407092" w:rsidRDefault="00407092" w:rsidP="00407092">
            <w:pPr>
              <w:jc w:val="center"/>
              <w:rPr>
                <w:color w:val="000000"/>
                <w:sz w:val="22"/>
                <w:szCs w:val="22"/>
              </w:rPr>
            </w:pPr>
          </w:p>
          <w:p w:rsidR="00407092" w:rsidRPr="00407092" w:rsidRDefault="00407092" w:rsidP="00407092">
            <w:pPr>
              <w:jc w:val="center"/>
              <w:rPr>
                <w:color w:val="000000"/>
                <w:sz w:val="22"/>
                <w:szCs w:val="22"/>
              </w:rPr>
            </w:pPr>
            <w:r w:rsidRPr="00407092">
              <w:rPr>
                <w:color w:val="000000"/>
                <w:sz w:val="22"/>
                <w:szCs w:val="22"/>
              </w:rPr>
              <w:t>100</w:t>
            </w:r>
          </w:p>
        </w:tc>
        <w:tc>
          <w:tcPr>
            <w:tcW w:w="1022" w:type="dxa"/>
            <w:tcBorders>
              <w:top w:val="single" w:sz="4" w:space="0" w:color="auto"/>
              <w:left w:val="nil"/>
              <w:bottom w:val="single" w:sz="4" w:space="0" w:color="auto"/>
              <w:right w:val="single" w:sz="4" w:space="0" w:color="auto"/>
            </w:tcBorders>
          </w:tcPr>
          <w:p w:rsidR="00407092" w:rsidRPr="00407092" w:rsidRDefault="00407092" w:rsidP="00407092">
            <w:pPr>
              <w:jc w:val="center"/>
              <w:rPr>
                <w:sz w:val="22"/>
                <w:szCs w:val="22"/>
              </w:rPr>
            </w:pPr>
          </w:p>
          <w:p w:rsidR="00407092" w:rsidRPr="00407092" w:rsidRDefault="00407092" w:rsidP="00407092">
            <w:pPr>
              <w:jc w:val="center"/>
              <w:rPr>
                <w:sz w:val="22"/>
                <w:szCs w:val="22"/>
              </w:rPr>
            </w:pPr>
          </w:p>
          <w:p w:rsidR="00407092" w:rsidRPr="00407092" w:rsidRDefault="00407092" w:rsidP="00407092">
            <w:pPr>
              <w:jc w:val="center"/>
              <w:rPr>
                <w:sz w:val="22"/>
                <w:szCs w:val="22"/>
              </w:rPr>
            </w:pPr>
            <w:r w:rsidRPr="00407092">
              <w:rPr>
                <w:sz w:val="22"/>
                <w:szCs w:val="22"/>
              </w:rPr>
              <w:t>10,2</w:t>
            </w:r>
          </w:p>
        </w:tc>
      </w:tr>
      <w:tr w:rsidR="00407092" w:rsidRPr="00407092" w:rsidTr="00407092">
        <w:trPr>
          <w:trHeight w:val="405"/>
        </w:trPr>
        <w:tc>
          <w:tcPr>
            <w:tcW w:w="4361" w:type="dxa"/>
            <w:tcBorders>
              <w:top w:val="single" w:sz="4" w:space="0" w:color="auto"/>
              <w:left w:val="single" w:sz="4" w:space="0" w:color="auto"/>
              <w:bottom w:val="single" w:sz="4" w:space="0" w:color="auto"/>
              <w:right w:val="single" w:sz="4" w:space="0" w:color="auto"/>
            </w:tcBorders>
            <w:hideMark/>
          </w:tcPr>
          <w:p w:rsidR="00407092" w:rsidRPr="00407092" w:rsidRDefault="00407092" w:rsidP="00407092">
            <w:pPr>
              <w:rPr>
                <w:color w:val="000000"/>
                <w:sz w:val="22"/>
                <w:szCs w:val="22"/>
              </w:rPr>
            </w:pPr>
            <w:r w:rsidRPr="00407092">
              <w:rPr>
                <w:color w:val="000000"/>
                <w:sz w:val="22"/>
                <w:szCs w:val="22"/>
              </w:rPr>
              <w:t>Капитальные вложения в объекты государственной (муниципальной) собственности</w:t>
            </w:r>
          </w:p>
        </w:tc>
        <w:tc>
          <w:tcPr>
            <w:tcW w:w="708" w:type="dxa"/>
            <w:tcBorders>
              <w:top w:val="single" w:sz="4" w:space="0" w:color="auto"/>
              <w:left w:val="nil"/>
              <w:bottom w:val="single" w:sz="4" w:space="0" w:color="auto"/>
              <w:right w:val="single" w:sz="4" w:space="0" w:color="auto"/>
            </w:tcBorders>
            <w:vAlign w:val="center"/>
            <w:hideMark/>
          </w:tcPr>
          <w:p w:rsidR="00407092" w:rsidRPr="00407092" w:rsidRDefault="00407092" w:rsidP="00407092">
            <w:pPr>
              <w:jc w:val="center"/>
              <w:rPr>
                <w:color w:val="000000"/>
                <w:sz w:val="22"/>
                <w:szCs w:val="22"/>
              </w:rPr>
            </w:pPr>
            <w:r w:rsidRPr="00407092">
              <w:rPr>
                <w:color w:val="000000"/>
                <w:sz w:val="22"/>
                <w:szCs w:val="22"/>
              </w:rPr>
              <w:t>901</w:t>
            </w:r>
          </w:p>
        </w:tc>
        <w:tc>
          <w:tcPr>
            <w:tcW w:w="1134" w:type="dxa"/>
            <w:tcBorders>
              <w:top w:val="single" w:sz="4" w:space="0" w:color="auto"/>
              <w:left w:val="nil"/>
              <w:bottom w:val="single" w:sz="4" w:space="0" w:color="auto"/>
              <w:right w:val="single" w:sz="4" w:space="0" w:color="auto"/>
            </w:tcBorders>
            <w:vAlign w:val="center"/>
            <w:hideMark/>
          </w:tcPr>
          <w:p w:rsidR="00407092" w:rsidRPr="00407092" w:rsidRDefault="00407092" w:rsidP="00407092">
            <w:pPr>
              <w:jc w:val="center"/>
              <w:rPr>
                <w:color w:val="000000"/>
                <w:sz w:val="22"/>
                <w:szCs w:val="22"/>
              </w:rPr>
            </w:pPr>
            <w:r w:rsidRPr="00407092">
              <w:rPr>
                <w:color w:val="000000"/>
                <w:sz w:val="22"/>
                <w:szCs w:val="22"/>
              </w:rPr>
              <w:t>1004</w:t>
            </w:r>
          </w:p>
        </w:tc>
        <w:tc>
          <w:tcPr>
            <w:tcW w:w="1560" w:type="dxa"/>
            <w:tcBorders>
              <w:top w:val="single" w:sz="4" w:space="0" w:color="auto"/>
              <w:left w:val="nil"/>
              <w:bottom w:val="single" w:sz="4" w:space="0" w:color="auto"/>
              <w:right w:val="single" w:sz="4" w:space="0" w:color="auto"/>
            </w:tcBorders>
            <w:vAlign w:val="center"/>
            <w:hideMark/>
          </w:tcPr>
          <w:p w:rsidR="00407092" w:rsidRPr="00407092" w:rsidRDefault="00407092" w:rsidP="00407092">
            <w:pPr>
              <w:jc w:val="center"/>
              <w:rPr>
                <w:color w:val="000000"/>
                <w:sz w:val="22"/>
                <w:szCs w:val="22"/>
              </w:rPr>
            </w:pPr>
            <w:r w:rsidRPr="00407092">
              <w:rPr>
                <w:sz w:val="22"/>
                <w:szCs w:val="22"/>
              </w:rPr>
              <w:t>1118940820</w:t>
            </w:r>
          </w:p>
        </w:tc>
        <w:tc>
          <w:tcPr>
            <w:tcW w:w="708" w:type="dxa"/>
            <w:tcBorders>
              <w:top w:val="single" w:sz="4" w:space="0" w:color="auto"/>
              <w:left w:val="nil"/>
              <w:bottom w:val="single" w:sz="4" w:space="0" w:color="auto"/>
              <w:right w:val="single" w:sz="4" w:space="0" w:color="auto"/>
            </w:tcBorders>
            <w:vAlign w:val="center"/>
            <w:hideMark/>
          </w:tcPr>
          <w:p w:rsidR="00407092" w:rsidRPr="00407092" w:rsidRDefault="00407092" w:rsidP="00407092">
            <w:pPr>
              <w:jc w:val="center"/>
              <w:rPr>
                <w:color w:val="000000"/>
                <w:sz w:val="22"/>
                <w:szCs w:val="22"/>
              </w:rPr>
            </w:pPr>
            <w:r w:rsidRPr="00407092">
              <w:rPr>
                <w:color w:val="000000"/>
                <w:sz w:val="22"/>
                <w:szCs w:val="22"/>
              </w:rPr>
              <w:t>400</w:t>
            </w:r>
          </w:p>
        </w:tc>
        <w:tc>
          <w:tcPr>
            <w:tcW w:w="1134" w:type="dxa"/>
            <w:tcBorders>
              <w:top w:val="single" w:sz="4" w:space="0" w:color="auto"/>
              <w:left w:val="nil"/>
              <w:bottom w:val="single" w:sz="4" w:space="0" w:color="auto"/>
              <w:right w:val="single" w:sz="4" w:space="0" w:color="auto"/>
            </w:tcBorders>
            <w:vAlign w:val="center"/>
            <w:hideMark/>
          </w:tcPr>
          <w:p w:rsidR="00407092" w:rsidRPr="00407092" w:rsidRDefault="00407092" w:rsidP="00407092">
            <w:pPr>
              <w:jc w:val="center"/>
              <w:rPr>
                <w:sz w:val="22"/>
                <w:szCs w:val="22"/>
              </w:rPr>
            </w:pPr>
            <w:r w:rsidRPr="00407092">
              <w:rPr>
                <w:sz w:val="22"/>
                <w:szCs w:val="22"/>
              </w:rPr>
              <w:t>598,0</w:t>
            </w:r>
          </w:p>
        </w:tc>
        <w:tc>
          <w:tcPr>
            <w:tcW w:w="1172" w:type="dxa"/>
            <w:tcBorders>
              <w:top w:val="single" w:sz="4" w:space="0" w:color="auto"/>
              <w:left w:val="nil"/>
              <w:bottom w:val="single" w:sz="4" w:space="0" w:color="auto"/>
              <w:right w:val="single" w:sz="4" w:space="0" w:color="auto"/>
            </w:tcBorders>
            <w:hideMark/>
          </w:tcPr>
          <w:p w:rsidR="00407092" w:rsidRPr="00407092" w:rsidRDefault="00407092" w:rsidP="00407092">
            <w:pPr>
              <w:jc w:val="center"/>
              <w:rPr>
                <w:color w:val="000000"/>
                <w:sz w:val="22"/>
                <w:szCs w:val="22"/>
              </w:rPr>
            </w:pPr>
          </w:p>
          <w:p w:rsidR="00407092" w:rsidRPr="00407092" w:rsidRDefault="00407092" w:rsidP="00407092">
            <w:pPr>
              <w:jc w:val="center"/>
              <w:rPr>
                <w:color w:val="000000"/>
                <w:sz w:val="22"/>
                <w:szCs w:val="22"/>
              </w:rPr>
            </w:pPr>
            <w:r w:rsidRPr="00407092">
              <w:rPr>
                <w:color w:val="000000"/>
                <w:sz w:val="22"/>
                <w:szCs w:val="22"/>
              </w:rPr>
              <w:t>598,0</w:t>
            </w:r>
          </w:p>
        </w:tc>
        <w:tc>
          <w:tcPr>
            <w:tcW w:w="1351" w:type="dxa"/>
            <w:tcBorders>
              <w:top w:val="single" w:sz="4" w:space="0" w:color="auto"/>
              <w:left w:val="nil"/>
              <w:bottom w:val="single" w:sz="4" w:space="0" w:color="auto"/>
              <w:right w:val="single" w:sz="4" w:space="0" w:color="auto"/>
            </w:tcBorders>
            <w:hideMark/>
          </w:tcPr>
          <w:p w:rsidR="00407092" w:rsidRPr="00407092" w:rsidRDefault="00407092" w:rsidP="00407092">
            <w:pPr>
              <w:jc w:val="center"/>
              <w:rPr>
                <w:sz w:val="22"/>
                <w:szCs w:val="22"/>
              </w:rPr>
            </w:pPr>
          </w:p>
          <w:p w:rsidR="00407092" w:rsidRPr="00407092" w:rsidRDefault="00407092" w:rsidP="00407092">
            <w:pPr>
              <w:jc w:val="center"/>
              <w:rPr>
                <w:sz w:val="22"/>
                <w:szCs w:val="22"/>
              </w:rPr>
            </w:pPr>
            <w:r w:rsidRPr="00407092">
              <w:rPr>
                <w:color w:val="000000"/>
                <w:sz w:val="22"/>
                <w:szCs w:val="22"/>
              </w:rPr>
              <w:t>598,0</w:t>
            </w:r>
          </w:p>
        </w:tc>
        <w:tc>
          <w:tcPr>
            <w:tcW w:w="1276" w:type="dxa"/>
            <w:tcBorders>
              <w:top w:val="single" w:sz="4" w:space="0" w:color="auto"/>
              <w:left w:val="nil"/>
              <w:bottom w:val="single" w:sz="4" w:space="0" w:color="auto"/>
              <w:right w:val="single" w:sz="4" w:space="0" w:color="auto"/>
            </w:tcBorders>
            <w:hideMark/>
          </w:tcPr>
          <w:p w:rsidR="00407092" w:rsidRPr="00407092" w:rsidRDefault="00407092" w:rsidP="00407092">
            <w:pPr>
              <w:jc w:val="center"/>
              <w:rPr>
                <w:color w:val="000000"/>
                <w:sz w:val="22"/>
                <w:szCs w:val="22"/>
              </w:rPr>
            </w:pPr>
          </w:p>
          <w:p w:rsidR="00407092" w:rsidRPr="00407092" w:rsidRDefault="00407092" w:rsidP="00407092">
            <w:pPr>
              <w:jc w:val="center"/>
              <w:rPr>
                <w:color w:val="000000"/>
                <w:sz w:val="22"/>
                <w:szCs w:val="22"/>
              </w:rPr>
            </w:pPr>
            <w:r w:rsidRPr="00407092">
              <w:rPr>
                <w:color w:val="000000"/>
                <w:sz w:val="22"/>
                <w:szCs w:val="22"/>
              </w:rPr>
              <w:t>100</w:t>
            </w:r>
          </w:p>
        </w:tc>
        <w:tc>
          <w:tcPr>
            <w:tcW w:w="1022" w:type="dxa"/>
            <w:tcBorders>
              <w:top w:val="single" w:sz="4" w:space="0" w:color="auto"/>
              <w:left w:val="nil"/>
              <w:bottom w:val="single" w:sz="4" w:space="0" w:color="auto"/>
              <w:right w:val="single" w:sz="4" w:space="0" w:color="auto"/>
            </w:tcBorders>
          </w:tcPr>
          <w:p w:rsidR="00407092" w:rsidRPr="00407092" w:rsidRDefault="00407092" w:rsidP="00407092">
            <w:pPr>
              <w:jc w:val="center"/>
              <w:rPr>
                <w:sz w:val="22"/>
                <w:szCs w:val="22"/>
              </w:rPr>
            </w:pPr>
          </w:p>
          <w:p w:rsidR="00407092" w:rsidRPr="00407092" w:rsidRDefault="00407092" w:rsidP="00407092">
            <w:pPr>
              <w:jc w:val="center"/>
              <w:rPr>
                <w:sz w:val="22"/>
                <w:szCs w:val="22"/>
              </w:rPr>
            </w:pPr>
            <w:r w:rsidRPr="00407092">
              <w:rPr>
                <w:sz w:val="22"/>
                <w:szCs w:val="22"/>
              </w:rPr>
              <w:t>10,2</w:t>
            </w:r>
          </w:p>
        </w:tc>
      </w:tr>
      <w:tr w:rsidR="00407092" w:rsidRPr="00407092" w:rsidTr="00407092">
        <w:trPr>
          <w:trHeight w:val="361"/>
        </w:trPr>
        <w:tc>
          <w:tcPr>
            <w:tcW w:w="4361" w:type="dxa"/>
            <w:tcBorders>
              <w:top w:val="single" w:sz="4" w:space="0" w:color="auto"/>
              <w:left w:val="single" w:sz="4" w:space="0" w:color="auto"/>
              <w:bottom w:val="single" w:sz="4" w:space="0" w:color="auto"/>
              <w:right w:val="single" w:sz="4" w:space="0" w:color="auto"/>
            </w:tcBorders>
            <w:hideMark/>
          </w:tcPr>
          <w:p w:rsidR="00407092" w:rsidRPr="00407092" w:rsidRDefault="00407092" w:rsidP="00407092">
            <w:pPr>
              <w:rPr>
                <w:color w:val="000000"/>
                <w:sz w:val="22"/>
                <w:szCs w:val="22"/>
              </w:rPr>
            </w:pPr>
            <w:r w:rsidRPr="00407092">
              <w:rPr>
                <w:color w:val="000000"/>
                <w:sz w:val="22"/>
                <w:szCs w:val="22"/>
              </w:rPr>
              <w:t>Бюджетные инвестиции</w:t>
            </w:r>
          </w:p>
        </w:tc>
        <w:tc>
          <w:tcPr>
            <w:tcW w:w="708" w:type="dxa"/>
            <w:tcBorders>
              <w:top w:val="single" w:sz="4" w:space="0" w:color="auto"/>
              <w:left w:val="nil"/>
              <w:bottom w:val="single" w:sz="4" w:space="0" w:color="auto"/>
              <w:right w:val="single" w:sz="4" w:space="0" w:color="auto"/>
            </w:tcBorders>
            <w:vAlign w:val="center"/>
            <w:hideMark/>
          </w:tcPr>
          <w:p w:rsidR="00407092" w:rsidRPr="00407092" w:rsidRDefault="00407092" w:rsidP="00407092">
            <w:pPr>
              <w:jc w:val="center"/>
              <w:rPr>
                <w:color w:val="000000"/>
                <w:sz w:val="22"/>
                <w:szCs w:val="22"/>
              </w:rPr>
            </w:pPr>
            <w:r w:rsidRPr="00407092">
              <w:rPr>
                <w:color w:val="000000"/>
                <w:sz w:val="22"/>
                <w:szCs w:val="22"/>
              </w:rPr>
              <w:t>901</w:t>
            </w:r>
          </w:p>
        </w:tc>
        <w:tc>
          <w:tcPr>
            <w:tcW w:w="1134" w:type="dxa"/>
            <w:tcBorders>
              <w:top w:val="single" w:sz="4" w:space="0" w:color="auto"/>
              <w:left w:val="nil"/>
              <w:bottom w:val="single" w:sz="4" w:space="0" w:color="auto"/>
              <w:right w:val="single" w:sz="4" w:space="0" w:color="auto"/>
            </w:tcBorders>
            <w:vAlign w:val="center"/>
            <w:hideMark/>
          </w:tcPr>
          <w:p w:rsidR="00407092" w:rsidRPr="00407092" w:rsidRDefault="00407092" w:rsidP="00407092">
            <w:pPr>
              <w:jc w:val="center"/>
              <w:rPr>
                <w:color w:val="000000"/>
                <w:sz w:val="22"/>
                <w:szCs w:val="22"/>
              </w:rPr>
            </w:pPr>
            <w:r w:rsidRPr="00407092">
              <w:rPr>
                <w:color w:val="000000"/>
                <w:sz w:val="22"/>
                <w:szCs w:val="22"/>
              </w:rPr>
              <w:t>1004</w:t>
            </w:r>
          </w:p>
        </w:tc>
        <w:tc>
          <w:tcPr>
            <w:tcW w:w="1560" w:type="dxa"/>
            <w:tcBorders>
              <w:top w:val="single" w:sz="4" w:space="0" w:color="auto"/>
              <w:left w:val="nil"/>
              <w:bottom w:val="single" w:sz="4" w:space="0" w:color="auto"/>
              <w:right w:val="single" w:sz="4" w:space="0" w:color="auto"/>
            </w:tcBorders>
            <w:vAlign w:val="center"/>
            <w:hideMark/>
          </w:tcPr>
          <w:p w:rsidR="00407092" w:rsidRPr="00407092" w:rsidRDefault="00407092" w:rsidP="00407092">
            <w:pPr>
              <w:jc w:val="center"/>
              <w:rPr>
                <w:sz w:val="22"/>
                <w:szCs w:val="22"/>
              </w:rPr>
            </w:pPr>
            <w:r w:rsidRPr="00407092">
              <w:rPr>
                <w:sz w:val="22"/>
                <w:szCs w:val="22"/>
              </w:rPr>
              <w:t>1118940820</w:t>
            </w:r>
          </w:p>
        </w:tc>
        <w:tc>
          <w:tcPr>
            <w:tcW w:w="708" w:type="dxa"/>
            <w:tcBorders>
              <w:top w:val="single" w:sz="4" w:space="0" w:color="auto"/>
              <w:left w:val="nil"/>
              <w:bottom w:val="single" w:sz="4" w:space="0" w:color="auto"/>
              <w:right w:val="single" w:sz="4" w:space="0" w:color="auto"/>
            </w:tcBorders>
            <w:vAlign w:val="center"/>
            <w:hideMark/>
          </w:tcPr>
          <w:p w:rsidR="00407092" w:rsidRPr="00407092" w:rsidRDefault="00407092" w:rsidP="00407092">
            <w:pPr>
              <w:jc w:val="center"/>
              <w:rPr>
                <w:color w:val="000000"/>
                <w:sz w:val="22"/>
                <w:szCs w:val="22"/>
              </w:rPr>
            </w:pPr>
            <w:r w:rsidRPr="00407092">
              <w:rPr>
                <w:color w:val="000000"/>
                <w:sz w:val="22"/>
                <w:szCs w:val="22"/>
              </w:rPr>
              <w:t>410</w:t>
            </w:r>
          </w:p>
        </w:tc>
        <w:tc>
          <w:tcPr>
            <w:tcW w:w="1134" w:type="dxa"/>
            <w:tcBorders>
              <w:top w:val="single" w:sz="4" w:space="0" w:color="auto"/>
              <w:left w:val="nil"/>
              <w:bottom w:val="single" w:sz="4" w:space="0" w:color="auto"/>
              <w:right w:val="single" w:sz="4" w:space="0" w:color="auto"/>
            </w:tcBorders>
            <w:vAlign w:val="center"/>
            <w:hideMark/>
          </w:tcPr>
          <w:p w:rsidR="00407092" w:rsidRPr="00407092" w:rsidRDefault="00407092" w:rsidP="00407092">
            <w:pPr>
              <w:jc w:val="center"/>
              <w:rPr>
                <w:sz w:val="22"/>
                <w:szCs w:val="22"/>
              </w:rPr>
            </w:pPr>
            <w:r w:rsidRPr="00407092">
              <w:rPr>
                <w:sz w:val="22"/>
                <w:szCs w:val="22"/>
              </w:rPr>
              <w:t>598,0</w:t>
            </w:r>
          </w:p>
        </w:tc>
        <w:tc>
          <w:tcPr>
            <w:tcW w:w="1172" w:type="dxa"/>
            <w:tcBorders>
              <w:top w:val="single" w:sz="4" w:space="0" w:color="auto"/>
              <w:left w:val="nil"/>
              <w:bottom w:val="single" w:sz="4" w:space="0" w:color="auto"/>
              <w:right w:val="single" w:sz="4" w:space="0" w:color="auto"/>
            </w:tcBorders>
            <w:hideMark/>
          </w:tcPr>
          <w:p w:rsidR="00407092" w:rsidRPr="00407092" w:rsidRDefault="00407092" w:rsidP="00407092">
            <w:pPr>
              <w:jc w:val="center"/>
              <w:rPr>
                <w:color w:val="000000"/>
                <w:sz w:val="22"/>
                <w:szCs w:val="22"/>
              </w:rPr>
            </w:pPr>
          </w:p>
          <w:p w:rsidR="00407092" w:rsidRPr="00407092" w:rsidRDefault="00407092" w:rsidP="00407092">
            <w:pPr>
              <w:jc w:val="center"/>
              <w:rPr>
                <w:color w:val="000000"/>
                <w:sz w:val="22"/>
                <w:szCs w:val="22"/>
              </w:rPr>
            </w:pPr>
            <w:r w:rsidRPr="00407092">
              <w:rPr>
                <w:color w:val="000000"/>
                <w:sz w:val="22"/>
                <w:szCs w:val="22"/>
              </w:rPr>
              <w:t>598,0</w:t>
            </w:r>
          </w:p>
        </w:tc>
        <w:tc>
          <w:tcPr>
            <w:tcW w:w="1351" w:type="dxa"/>
            <w:tcBorders>
              <w:top w:val="single" w:sz="4" w:space="0" w:color="auto"/>
              <w:left w:val="nil"/>
              <w:bottom w:val="single" w:sz="4" w:space="0" w:color="auto"/>
              <w:right w:val="single" w:sz="4" w:space="0" w:color="auto"/>
            </w:tcBorders>
            <w:hideMark/>
          </w:tcPr>
          <w:p w:rsidR="00407092" w:rsidRPr="00407092" w:rsidRDefault="00407092" w:rsidP="00407092">
            <w:pPr>
              <w:jc w:val="center"/>
              <w:rPr>
                <w:sz w:val="22"/>
                <w:szCs w:val="22"/>
              </w:rPr>
            </w:pPr>
          </w:p>
          <w:p w:rsidR="00407092" w:rsidRPr="00407092" w:rsidRDefault="00407092" w:rsidP="00407092">
            <w:pPr>
              <w:jc w:val="center"/>
              <w:rPr>
                <w:sz w:val="22"/>
                <w:szCs w:val="22"/>
              </w:rPr>
            </w:pPr>
            <w:r w:rsidRPr="00407092">
              <w:rPr>
                <w:color w:val="000000"/>
                <w:sz w:val="22"/>
                <w:szCs w:val="22"/>
              </w:rPr>
              <w:t>598,0</w:t>
            </w:r>
          </w:p>
        </w:tc>
        <w:tc>
          <w:tcPr>
            <w:tcW w:w="1276" w:type="dxa"/>
            <w:tcBorders>
              <w:top w:val="single" w:sz="4" w:space="0" w:color="auto"/>
              <w:left w:val="nil"/>
              <w:bottom w:val="single" w:sz="4" w:space="0" w:color="auto"/>
              <w:right w:val="single" w:sz="4" w:space="0" w:color="auto"/>
            </w:tcBorders>
            <w:hideMark/>
          </w:tcPr>
          <w:p w:rsidR="00407092" w:rsidRPr="00407092" w:rsidRDefault="00407092" w:rsidP="00407092">
            <w:pPr>
              <w:jc w:val="center"/>
              <w:rPr>
                <w:color w:val="000000"/>
                <w:sz w:val="22"/>
                <w:szCs w:val="22"/>
              </w:rPr>
            </w:pPr>
          </w:p>
          <w:p w:rsidR="00407092" w:rsidRPr="00407092" w:rsidRDefault="00407092" w:rsidP="00407092">
            <w:pPr>
              <w:jc w:val="center"/>
              <w:rPr>
                <w:color w:val="000000"/>
                <w:sz w:val="22"/>
                <w:szCs w:val="22"/>
              </w:rPr>
            </w:pPr>
            <w:r w:rsidRPr="00407092">
              <w:rPr>
                <w:color w:val="000000"/>
                <w:sz w:val="22"/>
                <w:szCs w:val="22"/>
              </w:rPr>
              <w:t>100</w:t>
            </w:r>
          </w:p>
        </w:tc>
        <w:tc>
          <w:tcPr>
            <w:tcW w:w="1022" w:type="dxa"/>
            <w:tcBorders>
              <w:top w:val="single" w:sz="4" w:space="0" w:color="auto"/>
              <w:left w:val="nil"/>
              <w:bottom w:val="single" w:sz="4" w:space="0" w:color="auto"/>
              <w:right w:val="single" w:sz="4" w:space="0" w:color="auto"/>
            </w:tcBorders>
          </w:tcPr>
          <w:p w:rsidR="00407092" w:rsidRPr="00407092" w:rsidRDefault="00407092" w:rsidP="00407092">
            <w:pPr>
              <w:jc w:val="center"/>
              <w:rPr>
                <w:sz w:val="22"/>
                <w:szCs w:val="22"/>
              </w:rPr>
            </w:pPr>
          </w:p>
          <w:p w:rsidR="00407092" w:rsidRPr="00407092" w:rsidRDefault="00407092" w:rsidP="00407092">
            <w:pPr>
              <w:jc w:val="center"/>
              <w:rPr>
                <w:sz w:val="22"/>
                <w:szCs w:val="22"/>
              </w:rPr>
            </w:pPr>
            <w:r w:rsidRPr="00407092">
              <w:rPr>
                <w:sz w:val="22"/>
                <w:szCs w:val="22"/>
              </w:rPr>
              <w:t>10,2</w:t>
            </w:r>
          </w:p>
        </w:tc>
      </w:tr>
    </w:tbl>
    <w:p w:rsidR="00407092" w:rsidRPr="00407092" w:rsidRDefault="00407092" w:rsidP="00407092">
      <w:pPr>
        <w:ind w:left="708"/>
        <w:rPr>
          <w:sz w:val="22"/>
          <w:szCs w:val="22"/>
        </w:rPr>
      </w:pPr>
    </w:p>
    <w:p w:rsidR="00407092" w:rsidRDefault="00407092" w:rsidP="00407092">
      <w:pPr>
        <w:ind w:left="708"/>
        <w:rPr>
          <w:sz w:val="22"/>
          <w:szCs w:val="22"/>
        </w:rPr>
      </w:pPr>
    </w:p>
    <w:p w:rsidR="00407092" w:rsidRDefault="00407092" w:rsidP="00407092">
      <w:pPr>
        <w:ind w:left="708"/>
        <w:rPr>
          <w:sz w:val="22"/>
          <w:szCs w:val="22"/>
        </w:rPr>
      </w:pPr>
    </w:p>
    <w:p w:rsidR="00407092" w:rsidRDefault="00407092" w:rsidP="00407092">
      <w:pPr>
        <w:ind w:left="708"/>
        <w:rPr>
          <w:sz w:val="22"/>
          <w:szCs w:val="22"/>
        </w:rPr>
      </w:pPr>
    </w:p>
    <w:p w:rsidR="00407092" w:rsidRDefault="00407092" w:rsidP="00407092">
      <w:pPr>
        <w:ind w:left="708"/>
        <w:rPr>
          <w:sz w:val="22"/>
          <w:szCs w:val="22"/>
        </w:rPr>
      </w:pPr>
    </w:p>
    <w:p w:rsidR="00407092" w:rsidRDefault="00407092" w:rsidP="00407092">
      <w:pPr>
        <w:ind w:left="708"/>
        <w:rPr>
          <w:sz w:val="22"/>
          <w:szCs w:val="22"/>
        </w:rPr>
      </w:pPr>
    </w:p>
    <w:p w:rsidR="00407092" w:rsidRDefault="00407092" w:rsidP="00407092">
      <w:pPr>
        <w:ind w:left="708"/>
        <w:rPr>
          <w:sz w:val="22"/>
          <w:szCs w:val="22"/>
        </w:rPr>
      </w:pPr>
    </w:p>
    <w:p w:rsidR="00407092" w:rsidRDefault="00407092" w:rsidP="00407092">
      <w:pPr>
        <w:ind w:left="708"/>
        <w:rPr>
          <w:sz w:val="22"/>
          <w:szCs w:val="22"/>
        </w:rPr>
      </w:pPr>
    </w:p>
    <w:p w:rsidR="00407092" w:rsidRDefault="00407092" w:rsidP="00407092">
      <w:pPr>
        <w:ind w:left="708"/>
        <w:rPr>
          <w:sz w:val="22"/>
          <w:szCs w:val="22"/>
        </w:rPr>
      </w:pPr>
    </w:p>
    <w:p w:rsidR="00407092" w:rsidRDefault="00407092" w:rsidP="00407092">
      <w:pPr>
        <w:ind w:left="708"/>
        <w:rPr>
          <w:sz w:val="22"/>
          <w:szCs w:val="22"/>
        </w:rPr>
      </w:pPr>
    </w:p>
    <w:p w:rsidR="00407092" w:rsidRDefault="00407092" w:rsidP="00407092">
      <w:pPr>
        <w:ind w:left="708"/>
        <w:rPr>
          <w:sz w:val="22"/>
          <w:szCs w:val="22"/>
        </w:rPr>
      </w:pPr>
    </w:p>
    <w:p w:rsidR="00407092" w:rsidRDefault="00407092" w:rsidP="00407092">
      <w:pPr>
        <w:ind w:left="708"/>
        <w:rPr>
          <w:sz w:val="22"/>
          <w:szCs w:val="22"/>
        </w:rPr>
      </w:pPr>
    </w:p>
    <w:p w:rsidR="00407092" w:rsidRDefault="00407092" w:rsidP="00407092">
      <w:pPr>
        <w:ind w:left="708"/>
        <w:rPr>
          <w:sz w:val="22"/>
          <w:szCs w:val="22"/>
        </w:rPr>
      </w:pPr>
    </w:p>
    <w:p w:rsidR="00407092" w:rsidRDefault="00407092" w:rsidP="00407092">
      <w:pPr>
        <w:ind w:left="708"/>
        <w:rPr>
          <w:sz w:val="22"/>
          <w:szCs w:val="22"/>
        </w:rPr>
      </w:pPr>
    </w:p>
    <w:p w:rsidR="00407092" w:rsidRDefault="00407092" w:rsidP="00407092">
      <w:pPr>
        <w:ind w:left="708"/>
        <w:rPr>
          <w:sz w:val="22"/>
          <w:szCs w:val="22"/>
        </w:rPr>
      </w:pPr>
    </w:p>
    <w:p w:rsidR="00407092" w:rsidRDefault="00407092" w:rsidP="00407092">
      <w:pPr>
        <w:ind w:left="708"/>
        <w:rPr>
          <w:sz w:val="22"/>
          <w:szCs w:val="22"/>
        </w:rPr>
      </w:pPr>
    </w:p>
    <w:p w:rsidR="00407092" w:rsidRDefault="00407092" w:rsidP="00407092">
      <w:pPr>
        <w:ind w:left="708"/>
        <w:rPr>
          <w:sz w:val="22"/>
          <w:szCs w:val="22"/>
        </w:rPr>
      </w:pPr>
    </w:p>
    <w:p w:rsidR="00407092" w:rsidRDefault="00407092" w:rsidP="00407092">
      <w:pPr>
        <w:ind w:left="708"/>
        <w:rPr>
          <w:sz w:val="22"/>
          <w:szCs w:val="22"/>
        </w:rPr>
      </w:pPr>
    </w:p>
    <w:p w:rsidR="00407092" w:rsidRDefault="00407092" w:rsidP="00407092">
      <w:pPr>
        <w:ind w:left="708"/>
        <w:rPr>
          <w:sz w:val="22"/>
          <w:szCs w:val="22"/>
        </w:rPr>
      </w:pPr>
    </w:p>
    <w:p w:rsidR="00407092" w:rsidRDefault="00407092" w:rsidP="00407092">
      <w:pPr>
        <w:ind w:left="708"/>
        <w:rPr>
          <w:sz w:val="22"/>
          <w:szCs w:val="22"/>
        </w:rPr>
      </w:pPr>
    </w:p>
    <w:p w:rsidR="00407092" w:rsidRDefault="00407092" w:rsidP="00407092">
      <w:pPr>
        <w:ind w:left="708"/>
        <w:rPr>
          <w:sz w:val="22"/>
          <w:szCs w:val="22"/>
        </w:rPr>
      </w:pPr>
    </w:p>
    <w:p w:rsidR="00407092" w:rsidRDefault="00407092" w:rsidP="00407092">
      <w:pPr>
        <w:ind w:left="708"/>
        <w:rPr>
          <w:sz w:val="22"/>
          <w:szCs w:val="22"/>
        </w:rPr>
      </w:pPr>
    </w:p>
    <w:p w:rsidR="00407092" w:rsidRDefault="00407092" w:rsidP="00407092">
      <w:pPr>
        <w:ind w:left="708"/>
        <w:rPr>
          <w:sz w:val="22"/>
          <w:szCs w:val="22"/>
        </w:rPr>
      </w:pPr>
    </w:p>
    <w:p w:rsidR="00407092" w:rsidRDefault="00407092" w:rsidP="00407092">
      <w:pPr>
        <w:ind w:left="708"/>
        <w:rPr>
          <w:sz w:val="22"/>
          <w:szCs w:val="22"/>
        </w:rPr>
      </w:pPr>
    </w:p>
    <w:p w:rsidR="00407092" w:rsidRDefault="00407092" w:rsidP="00407092">
      <w:pPr>
        <w:ind w:left="708"/>
        <w:rPr>
          <w:sz w:val="22"/>
          <w:szCs w:val="22"/>
        </w:rPr>
      </w:pPr>
    </w:p>
    <w:p w:rsidR="00726D20" w:rsidRDefault="00726D20" w:rsidP="00407092">
      <w:pPr>
        <w:ind w:left="708"/>
        <w:rPr>
          <w:sz w:val="22"/>
          <w:szCs w:val="22"/>
        </w:rPr>
      </w:pPr>
    </w:p>
    <w:p w:rsidR="00726D20" w:rsidRDefault="00726D20" w:rsidP="00407092">
      <w:pPr>
        <w:ind w:left="708"/>
        <w:rPr>
          <w:sz w:val="22"/>
          <w:szCs w:val="22"/>
        </w:rPr>
      </w:pPr>
    </w:p>
    <w:p w:rsidR="00726D20" w:rsidRDefault="00726D20" w:rsidP="00407092">
      <w:pPr>
        <w:ind w:left="708"/>
        <w:rPr>
          <w:sz w:val="22"/>
          <w:szCs w:val="22"/>
        </w:rPr>
      </w:pPr>
    </w:p>
    <w:p w:rsidR="00407092" w:rsidRPr="00407092" w:rsidRDefault="00407092" w:rsidP="00407092">
      <w:pPr>
        <w:ind w:left="708"/>
        <w:rPr>
          <w:sz w:val="22"/>
          <w:szCs w:val="22"/>
        </w:rPr>
      </w:pPr>
      <w:r w:rsidRPr="00407092">
        <w:rPr>
          <w:sz w:val="22"/>
          <w:szCs w:val="22"/>
        </w:rPr>
        <w:t xml:space="preserve">Рисунок 3 - </w:t>
      </w:r>
      <w:r w:rsidRPr="00407092">
        <w:rPr>
          <w:b/>
          <w:bCs/>
          <w:i/>
          <w:iCs/>
          <w:sz w:val="22"/>
          <w:szCs w:val="22"/>
          <w14:shadow w14:blurRad="50800" w14:dist="38100" w14:dir="2700000" w14:sx="100000" w14:sy="100000" w14:kx="0" w14:ky="0" w14:algn="tl">
            <w14:srgbClr w14:val="000000">
              <w14:alpha w14:val="60000"/>
            </w14:srgbClr>
          </w14:shadow>
        </w:rPr>
        <w:t xml:space="preserve"> </w:t>
      </w:r>
      <w:r w:rsidRPr="00407092">
        <w:rPr>
          <w:bCs/>
          <w:iCs/>
          <w:sz w:val="22"/>
          <w:szCs w:val="22"/>
        </w:rPr>
        <w:t>Расходы бюджета Берегаевского сельского поселения по разделам функциональной классификации за 6 месяцев 2021 года</w:t>
      </w:r>
    </w:p>
    <w:p w:rsidR="00407092" w:rsidRPr="00407092" w:rsidRDefault="00407092" w:rsidP="00407092">
      <w:pPr>
        <w:rPr>
          <w:sz w:val="22"/>
          <w:szCs w:val="22"/>
        </w:rPr>
      </w:pPr>
      <w:r w:rsidRPr="00407092">
        <w:rPr>
          <w:noProof/>
          <w:sz w:val="22"/>
          <w:szCs w:val="22"/>
        </w:rPr>
        <w:drawing>
          <wp:inline distT="0" distB="0" distL="0" distR="0" wp14:anchorId="05E07760" wp14:editId="0F505254">
            <wp:extent cx="9603415" cy="4529470"/>
            <wp:effectExtent l="19050" t="0" r="16835" b="443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407092" w:rsidRPr="00407092" w:rsidRDefault="00407092" w:rsidP="00407092">
      <w:pPr>
        <w:jc w:val="both"/>
        <w:rPr>
          <w:sz w:val="22"/>
          <w:szCs w:val="22"/>
        </w:rPr>
      </w:pPr>
      <w:r w:rsidRPr="00407092">
        <w:rPr>
          <w:rFonts w:ascii="Calibri" w:hAnsi="Calibri"/>
          <w:sz w:val="22"/>
          <w:szCs w:val="22"/>
        </w:rPr>
        <w:t xml:space="preserve">      </w:t>
      </w:r>
      <w:r w:rsidRPr="00407092">
        <w:rPr>
          <w:rFonts w:ascii="Calibri" w:hAnsi="Calibri"/>
          <w:sz w:val="22"/>
          <w:szCs w:val="22"/>
        </w:rPr>
        <w:tab/>
      </w:r>
      <w:r w:rsidRPr="00407092">
        <w:rPr>
          <w:sz w:val="22"/>
          <w:szCs w:val="22"/>
        </w:rPr>
        <w:t>В структуре расходов местного бюджета за 6 месяцев  2021 года наибольший удельный вес занимают расходы: культура – 38,3%, наименьший удельный вес: коммунальное хозяйство – 0,3%.</w:t>
      </w:r>
    </w:p>
    <w:p w:rsidR="00407092" w:rsidRPr="00407092" w:rsidRDefault="00407092" w:rsidP="00407092">
      <w:pPr>
        <w:jc w:val="both"/>
        <w:rPr>
          <w:rFonts w:ascii="Calibri" w:hAnsi="Calibri"/>
          <w:b/>
          <w:color w:val="000000"/>
          <w:sz w:val="22"/>
          <w:szCs w:val="22"/>
        </w:rPr>
        <w:sectPr w:rsidR="00407092" w:rsidRPr="00407092" w:rsidSect="00407092">
          <w:pgSz w:w="16838" w:h="11906" w:orient="landscape"/>
          <w:pgMar w:top="851" w:right="1134" w:bottom="851" w:left="1134" w:header="709" w:footer="709" w:gutter="0"/>
          <w:cols w:space="708"/>
          <w:docGrid w:linePitch="360"/>
        </w:sectPr>
      </w:pPr>
    </w:p>
    <w:p w:rsidR="00407092" w:rsidRPr="00407092" w:rsidRDefault="00407092" w:rsidP="00407092">
      <w:pPr>
        <w:jc w:val="center"/>
        <w:rPr>
          <w:b/>
          <w:color w:val="000000"/>
          <w:sz w:val="22"/>
          <w:szCs w:val="22"/>
        </w:rPr>
      </w:pPr>
      <w:r w:rsidRPr="00407092">
        <w:rPr>
          <w:b/>
          <w:color w:val="000000"/>
          <w:sz w:val="22"/>
          <w:szCs w:val="22"/>
        </w:rPr>
        <w:lastRenderedPageBreak/>
        <w:t xml:space="preserve">Сравнительный анализ собираемости </w:t>
      </w:r>
      <w:proofErr w:type="gramStart"/>
      <w:r w:rsidRPr="00407092">
        <w:rPr>
          <w:b/>
          <w:color w:val="000000"/>
          <w:sz w:val="22"/>
          <w:szCs w:val="22"/>
        </w:rPr>
        <w:t>налоговых</w:t>
      </w:r>
      <w:proofErr w:type="gramEnd"/>
      <w:r w:rsidRPr="00407092">
        <w:rPr>
          <w:b/>
          <w:color w:val="000000"/>
          <w:sz w:val="22"/>
          <w:szCs w:val="22"/>
        </w:rPr>
        <w:t xml:space="preserve"> и неналоговых</w:t>
      </w:r>
    </w:p>
    <w:p w:rsidR="00407092" w:rsidRPr="00407092" w:rsidRDefault="00407092" w:rsidP="00407092">
      <w:pPr>
        <w:jc w:val="center"/>
        <w:rPr>
          <w:color w:val="000000"/>
          <w:sz w:val="22"/>
          <w:szCs w:val="22"/>
        </w:rPr>
      </w:pPr>
      <w:r w:rsidRPr="00407092">
        <w:rPr>
          <w:b/>
          <w:color w:val="000000"/>
          <w:sz w:val="22"/>
          <w:szCs w:val="22"/>
        </w:rPr>
        <w:t>платежей в местный бюджет</w:t>
      </w:r>
    </w:p>
    <w:p w:rsidR="00407092" w:rsidRPr="00407092" w:rsidRDefault="00407092" w:rsidP="00407092">
      <w:pPr>
        <w:rPr>
          <w:color w:val="000000"/>
          <w:sz w:val="22"/>
          <w:szCs w:val="22"/>
        </w:rPr>
      </w:pPr>
      <w:r w:rsidRPr="00407092">
        <w:rPr>
          <w:color w:val="000000"/>
          <w:sz w:val="22"/>
          <w:szCs w:val="22"/>
        </w:rPr>
        <w:t>Характер изменения задолженности за 2020 и 2021 год, показан в следующей таблице:</w:t>
      </w:r>
    </w:p>
    <w:p w:rsidR="00407092" w:rsidRPr="00407092" w:rsidRDefault="00407092" w:rsidP="00407092">
      <w:pPr>
        <w:jc w:val="right"/>
        <w:rPr>
          <w:color w:val="000000"/>
          <w:sz w:val="22"/>
          <w:szCs w:val="22"/>
        </w:rPr>
      </w:pPr>
      <w:r w:rsidRPr="00407092">
        <w:rPr>
          <w:color w:val="000000"/>
          <w:sz w:val="22"/>
          <w:szCs w:val="22"/>
        </w:rPr>
        <w:t>(тыс. руб.)</w:t>
      </w:r>
    </w:p>
    <w:tbl>
      <w:tblPr>
        <w:tblW w:w="10508" w:type="dxa"/>
        <w:tblLayout w:type="fixed"/>
        <w:tblCellMar>
          <w:left w:w="40" w:type="dxa"/>
          <w:right w:w="40" w:type="dxa"/>
        </w:tblCellMar>
        <w:tblLook w:val="0000" w:firstRow="0" w:lastRow="0" w:firstColumn="0" w:lastColumn="0" w:noHBand="0" w:noVBand="0"/>
      </w:tblPr>
      <w:tblGrid>
        <w:gridCol w:w="3600"/>
        <w:gridCol w:w="1080"/>
        <w:gridCol w:w="1030"/>
        <w:gridCol w:w="1448"/>
        <w:gridCol w:w="1082"/>
        <w:gridCol w:w="992"/>
        <w:gridCol w:w="1276"/>
      </w:tblGrid>
      <w:tr w:rsidR="00407092" w:rsidRPr="00407092" w:rsidTr="00407092">
        <w:trPr>
          <w:trHeight w:hRule="exact" w:val="1646"/>
        </w:trPr>
        <w:tc>
          <w:tcPr>
            <w:tcW w:w="3600" w:type="dxa"/>
            <w:tcBorders>
              <w:top w:val="single" w:sz="6" w:space="0" w:color="auto"/>
              <w:left w:val="single" w:sz="6" w:space="0" w:color="auto"/>
              <w:bottom w:val="single" w:sz="6" w:space="0" w:color="auto"/>
              <w:right w:val="single" w:sz="6" w:space="0" w:color="auto"/>
            </w:tcBorders>
            <w:shd w:val="clear" w:color="auto" w:fill="FFFFFF"/>
          </w:tcPr>
          <w:p w:rsidR="00407092" w:rsidRPr="00407092" w:rsidRDefault="00407092" w:rsidP="00407092">
            <w:pPr>
              <w:shd w:val="clear" w:color="auto" w:fill="FFFFFF"/>
              <w:ind w:left="634"/>
              <w:rPr>
                <w:bCs/>
                <w:color w:val="000000"/>
                <w:spacing w:val="-2"/>
                <w:sz w:val="22"/>
                <w:szCs w:val="22"/>
              </w:rPr>
            </w:pPr>
          </w:p>
          <w:p w:rsidR="00407092" w:rsidRPr="00407092" w:rsidRDefault="00407092" w:rsidP="00407092">
            <w:pPr>
              <w:shd w:val="clear" w:color="auto" w:fill="FFFFFF"/>
              <w:ind w:left="634"/>
              <w:rPr>
                <w:bCs/>
                <w:color w:val="000000"/>
                <w:spacing w:val="-2"/>
                <w:sz w:val="22"/>
                <w:szCs w:val="22"/>
              </w:rPr>
            </w:pPr>
          </w:p>
          <w:p w:rsidR="00407092" w:rsidRPr="00407092" w:rsidRDefault="00407092" w:rsidP="00407092">
            <w:pPr>
              <w:shd w:val="clear" w:color="auto" w:fill="FFFFFF"/>
              <w:ind w:left="634"/>
              <w:rPr>
                <w:color w:val="000000"/>
                <w:sz w:val="22"/>
                <w:szCs w:val="22"/>
              </w:rPr>
            </w:pPr>
            <w:r w:rsidRPr="00407092">
              <w:rPr>
                <w:bCs/>
                <w:color w:val="000000"/>
                <w:spacing w:val="-2"/>
                <w:sz w:val="22"/>
                <w:szCs w:val="22"/>
              </w:rPr>
              <w:t>Наименование платежа</w:t>
            </w:r>
          </w:p>
        </w:tc>
        <w:tc>
          <w:tcPr>
            <w:tcW w:w="1080" w:type="dxa"/>
            <w:tcBorders>
              <w:top w:val="single" w:sz="6" w:space="0" w:color="auto"/>
              <w:left w:val="single" w:sz="6" w:space="0" w:color="auto"/>
              <w:bottom w:val="single" w:sz="6" w:space="0" w:color="auto"/>
              <w:right w:val="single" w:sz="4" w:space="0" w:color="auto"/>
            </w:tcBorders>
            <w:shd w:val="clear" w:color="auto" w:fill="FFFFFF"/>
          </w:tcPr>
          <w:p w:rsidR="00407092" w:rsidRPr="00407092" w:rsidRDefault="00407092" w:rsidP="00407092">
            <w:pPr>
              <w:shd w:val="clear" w:color="auto" w:fill="FFFFFF"/>
              <w:ind w:right="58"/>
              <w:jc w:val="center"/>
              <w:rPr>
                <w:bCs/>
                <w:color w:val="000000"/>
                <w:sz w:val="22"/>
                <w:szCs w:val="22"/>
              </w:rPr>
            </w:pPr>
            <w:r w:rsidRPr="00407092">
              <w:rPr>
                <w:bCs/>
                <w:color w:val="000000"/>
                <w:sz w:val="22"/>
                <w:szCs w:val="22"/>
              </w:rPr>
              <w:t>План</w:t>
            </w:r>
          </w:p>
          <w:p w:rsidR="00407092" w:rsidRPr="00407092" w:rsidRDefault="00407092" w:rsidP="00407092">
            <w:pPr>
              <w:shd w:val="clear" w:color="auto" w:fill="FFFFFF"/>
              <w:ind w:right="58"/>
              <w:jc w:val="center"/>
              <w:rPr>
                <w:bCs/>
                <w:color w:val="000000"/>
                <w:sz w:val="22"/>
                <w:szCs w:val="22"/>
              </w:rPr>
            </w:pPr>
            <w:r w:rsidRPr="00407092">
              <w:rPr>
                <w:bCs/>
                <w:color w:val="000000"/>
                <w:sz w:val="22"/>
                <w:szCs w:val="22"/>
              </w:rPr>
              <w:t xml:space="preserve">на 6 месяцев </w:t>
            </w:r>
          </w:p>
          <w:p w:rsidR="00407092" w:rsidRPr="00407092" w:rsidRDefault="00407092" w:rsidP="00407092">
            <w:pPr>
              <w:shd w:val="clear" w:color="auto" w:fill="FFFFFF"/>
              <w:ind w:right="58"/>
              <w:jc w:val="center"/>
              <w:rPr>
                <w:bCs/>
                <w:color w:val="000000"/>
                <w:sz w:val="22"/>
                <w:szCs w:val="22"/>
              </w:rPr>
            </w:pPr>
            <w:r w:rsidRPr="00407092">
              <w:rPr>
                <w:bCs/>
                <w:color w:val="000000"/>
                <w:sz w:val="22"/>
                <w:szCs w:val="22"/>
              </w:rPr>
              <w:t>2020</w:t>
            </w:r>
          </w:p>
          <w:p w:rsidR="00407092" w:rsidRPr="00407092" w:rsidRDefault="00407092" w:rsidP="00407092">
            <w:pPr>
              <w:shd w:val="clear" w:color="auto" w:fill="FFFFFF"/>
              <w:ind w:right="58"/>
              <w:jc w:val="center"/>
              <w:rPr>
                <w:bCs/>
                <w:color w:val="000000"/>
                <w:spacing w:val="-2"/>
                <w:sz w:val="22"/>
                <w:szCs w:val="22"/>
              </w:rPr>
            </w:pPr>
            <w:r w:rsidRPr="00407092">
              <w:rPr>
                <w:bCs/>
                <w:color w:val="000000"/>
                <w:sz w:val="22"/>
                <w:szCs w:val="22"/>
              </w:rPr>
              <w:t>года</w:t>
            </w:r>
          </w:p>
        </w:tc>
        <w:tc>
          <w:tcPr>
            <w:tcW w:w="1030" w:type="dxa"/>
            <w:tcBorders>
              <w:top w:val="single" w:sz="6" w:space="0" w:color="auto"/>
              <w:left w:val="single" w:sz="4" w:space="0" w:color="auto"/>
              <w:bottom w:val="single" w:sz="6" w:space="0" w:color="auto"/>
              <w:right w:val="single" w:sz="6" w:space="0" w:color="auto"/>
            </w:tcBorders>
            <w:shd w:val="clear" w:color="auto" w:fill="FFFFFF"/>
          </w:tcPr>
          <w:p w:rsidR="00407092" w:rsidRPr="00407092" w:rsidRDefault="00407092" w:rsidP="00407092">
            <w:pPr>
              <w:shd w:val="clear" w:color="auto" w:fill="FFFFFF"/>
              <w:ind w:right="58"/>
              <w:jc w:val="center"/>
              <w:rPr>
                <w:color w:val="000000"/>
                <w:sz w:val="22"/>
                <w:szCs w:val="22"/>
              </w:rPr>
            </w:pPr>
            <w:r w:rsidRPr="00407092">
              <w:rPr>
                <w:color w:val="000000"/>
                <w:sz w:val="22"/>
                <w:szCs w:val="22"/>
              </w:rPr>
              <w:t xml:space="preserve">Факт </w:t>
            </w:r>
          </w:p>
          <w:p w:rsidR="00407092" w:rsidRPr="00407092" w:rsidRDefault="00407092" w:rsidP="00407092">
            <w:pPr>
              <w:shd w:val="clear" w:color="auto" w:fill="FFFFFF"/>
              <w:ind w:right="58"/>
              <w:jc w:val="center"/>
              <w:rPr>
                <w:bCs/>
                <w:color w:val="000000"/>
                <w:sz w:val="22"/>
                <w:szCs w:val="22"/>
              </w:rPr>
            </w:pPr>
            <w:r w:rsidRPr="00407092">
              <w:rPr>
                <w:bCs/>
                <w:color w:val="000000"/>
                <w:sz w:val="22"/>
                <w:szCs w:val="22"/>
              </w:rPr>
              <w:t>за 6 месяцев</w:t>
            </w:r>
          </w:p>
          <w:p w:rsidR="00407092" w:rsidRPr="00407092" w:rsidRDefault="00407092" w:rsidP="00407092">
            <w:pPr>
              <w:shd w:val="clear" w:color="auto" w:fill="FFFFFF"/>
              <w:ind w:right="58"/>
              <w:jc w:val="center"/>
              <w:rPr>
                <w:color w:val="000000"/>
                <w:sz w:val="22"/>
                <w:szCs w:val="22"/>
              </w:rPr>
            </w:pPr>
            <w:r w:rsidRPr="00407092">
              <w:rPr>
                <w:bCs/>
                <w:color w:val="000000"/>
                <w:sz w:val="22"/>
                <w:szCs w:val="22"/>
              </w:rPr>
              <w:t>2020 года</w:t>
            </w:r>
          </w:p>
        </w:tc>
        <w:tc>
          <w:tcPr>
            <w:tcW w:w="1448" w:type="dxa"/>
            <w:tcBorders>
              <w:top w:val="single" w:sz="6" w:space="0" w:color="auto"/>
              <w:left w:val="single" w:sz="6" w:space="0" w:color="auto"/>
              <w:bottom w:val="single" w:sz="6" w:space="0" w:color="auto"/>
              <w:right w:val="single" w:sz="4" w:space="0" w:color="auto"/>
            </w:tcBorders>
            <w:shd w:val="clear" w:color="auto" w:fill="FFFFFF"/>
          </w:tcPr>
          <w:p w:rsidR="00407092" w:rsidRPr="00407092" w:rsidRDefault="00407092" w:rsidP="00407092">
            <w:pPr>
              <w:shd w:val="clear" w:color="auto" w:fill="FFFFFF"/>
              <w:jc w:val="center"/>
              <w:rPr>
                <w:bCs/>
                <w:color w:val="000000"/>
                <w:sz w:val="22"/>
                <w:szCs w:val="22"/>
              </w:rPr>
            </w:pPr>
            <w:r w:rsidRPr="00407092">
              <w:rPr>
                <w:bCs/>
                <w:color w:val="000000"/>
                <w:sz w:val="22"/>
                <w:szCs w:val="22"/>
              </w:rPr>
              <w:t xml:space="preserve">Снижение </w:t>
            </w:r>
          </w:p>
          <w:p w:rsidR="00407092" w:rsidRPr="00407092" w:rsidRDefault="00407092" w:rsidP="00407092">
            <w:pPr>
              <w:shd w:val="clear" w:color="auto" w:fill="FFFFFF"/>
              <w:jc w:val="center"/>
              <w:rPr>
                <w:color w:val="000000"/>
                <w:sz w:val="22"/>
                <w:szCs w:val="22"/>
              </w:rPr>
            </w:pPr>
            <w:r w:rsidRPr="00407092">
              <w:rPr>
                <w:bCs/>
                <w:color w:val="000000"/>
                <w:sz w:val="22"/>
                <w:szCs w:val="22"/>
              </w:rPr>
              <w:t>(-),</w:t>
            </w:r>
          </w:p>
          <w:p w:rsidR="00407092" w:rsidRPr="00407092" w:rsidRDefault="00407092" w:rsidP="00407092">
            <w:pPr>
              <w:shd w:val="clear" w:color="auto" w:fill="FFFFFF"/>
              <w:jc w:val="center"/>
              <w:rPr>
                <w:bCs/>
                <w:color w:val="000000"/>
                <w:spacing w:val="-1"/>
                <w:sz w:val="22"/>
                <w:szCs w:val="22"/>
              </w:rPr>
            </w:pPr>
            <w:r w:rsidRPr="00407092">
              <w:rPr>
                <w:bCs/>
                <w:color w:val="000000"/>
                <w:spacing w:val="-1"/>
                <w:sz w:val="22"/>
                <w:szCs w:val="22"/>
              </w:rPr>
              <w:t>увеличение</w:t>
            </w:r>
            <w:proofErr w:type="gramStart"/>
            <w:r w:rsidRPr="00407092">
              <w:rPr>
                <w:bCs/>
                <w:color w:val="000000"/>
                <w:spacing w:val="-1"/>
                <w:sz w:val="22"/>
                <w:szCs w:val="22"/>
              </w:rPr>
              <w:t xml:space="preserve"> (+) </w:t>
            </w:r>
            <w:proofErr w:type="gramEnd"/>
          </w:p>
          <w:p w:rsidR="00407092" w:rsidRPr="00407092" w:rsidRDefault="00407092" w:rsidP="00407092">
            <w:pPr>
              <w:shd w:val="clear" w:color="auto" w:fill="FFFFFF"/>
              <w:jc w:val="center"/>
              <w:rPr>
                <w:color w:val="000000"/>
                <w:sz w:val="22"/>
                <w:szCs w:val="22"/>
              </w:rPr>
            </w:pPr>
            <w:r w:rsidRPr="00407092">
              <w:rPr>
                <w:bCs/>
                <w:color w:val="000000"/>
                <w:spacing w:val="-1"/>
                <w:sz w:val="22"/>
                <w:szCs w:val="22"/>
              </w:rPr>
              <w:t>уровня</w:t>
            </w:r>
          </w:p>
          <w:p w:rsidR="00407092" w:rsidRPr="00407092" w:rsidRDefault="00407092" w:rsidP="00407092">
            <w:pPr>
              <w:shd w:val="clear" w:color="auto" w:fill="FFFFFF"/>
              <w:jc w:val="center"/>
              <w:rPr>
                <w:bCs/>
                <w:color w:val="000000"/>
                <w:sz w:val="22"/>
                <w:szCs w:val="22"/>
              </w:rPr>
            </w:pPr>
            <w:r w:rsidRPr="00407092">
              <w:rPr>
                <w:bCs/>
                <w:color w:val="000000"/>
                <w:sz w:val="22"/>
                <w:szCs w:val="22"/>
              </w:rPr>
              <w:t>задолжен</w:t>
            </w:r>
          </w:p>
          <w:p w:rsidR="00407092" w:rsidRPr="00407092" w:rsidRDefault="00407092" w:rsidP="00407092">
            <w:pPr>
              <w:shd w:val="clear" w:color="auto" w:fill="FFFFFF"/>
              <w:jc w:val="center"/>
              <w:rPr>
                <w:bCs/>
                <w:color w:val="000000"/>
                <w:sz w:val="22"/>
                <w:szCs w:val="22"/>
              </w:rPr>
            </w:pPr>
            <w:proofErr w:type="spellStart"/>
            <w:r w:rsidRPr="00407092">
              <w:rPr>
                <w:bCs/>
                <w:color w:val="000000"/>
                <w:sz w:val="22"/>
                <w:szCs w:val="22"/>
              </w:rPr>
              <w:t>ности</w:t>
            </w:r>
            <w:proofErr w:type="spellEnd"/>
          </w:p>
          <w:p w:rsidR="00407092" w:rsidRPr="00407092" w:rsidRDefault="00407092" w:rsidP="00407092">
            <w:pPr>
              <w:shd w:val="clear" w:color="auto" w:fill="FFFFFF"/>
              <w:jc w:val="center"/>
              <w:rPr>
                <w:bCs/>
                <w:color w:val="000000"/>
                <w:spacing w:val="-2"/>
                <w:sz w:val="22"/>
                <w:szCs w:val="22"/>
              </w:rPr>
            </w:pPr>
          </w:p>
        </w:tc>
        <w:tc>
          <w:tcPr>
            <w:tcW w:w="1082" w:type="dxa"/>
            <w:tcBorders>
              <w:top w:val="single" w:sz="6" w:space="0" w:color="auto"/>
              <w:left w:val="single" w:sz="4" w:space="0" w:color="auto"/>
              <w:bottom w:val="single" w:sz="6" w:space="0" w:color="auto"/>
              <w:right w:val="single" w:sz="6" w:space="0" w:color="auto"/>
            </w:tcBorders>
            <w:shd w:val="clear" w:color="auto" w:fill="FFFFFF"/>
          </w:tcPr>
          <w:p w:rsidR="00407092" w:rsidRPr="00407092" w:rsidRDefault="00407092" w:rsidP="00407092">
            <w:pPr>
              <w:shd w:val="clear" w:color="auto" w:fill="FFFFFF"/>
              <w:ind w:right="58"/>
              <w:jc w:val="center"/>
              <w:rPr>
                <w:bCs/>
                <w:color w:val="000000"/>
                <w:sz w:val="22"/>
                <w:szCs w:val="22"/>
              </w:rPr>
            </w:pPr>
            <w:r w:rsidRPr="00407092">
              <w:rPr>
                <w:bCs/>
                <w:color w:val="000000"/>
                <w:sz w:val="22"/>
                <w:szCs w:val="22"/>
              </w:rPr>
              <w:t>План</w:t>
            </w:r>
          </w:p>
          <w:p w:rsidR="00407092" w:rsidRPr="00407092" w:rsidRDefault="00407092" w:rsidP="00407092">
            <w:pPr>
              <w:shd w:val="clear" w:color="auto" w:fill="FFFFFF"/>
              <w:ind w:right="58"/>
              <w:jc w:val="center"/>
              <w:rPr>
                <w:bCs/>
                <w:color w:val="000000"/>
                <w:sz w:val="22"/>
                <w:szCs w:val="22"/>
              </w:rPr>
            </w:pPr>
            <w:r w:rsidRPr="00407092">
              <w:rPr>
                <w:bCs/>
                <w:color w:val="000000"/>
                <w:sz w:val="22"/>
                <w:szCs w:val="22"/>
              </w:rPr>
              <w:t>на 6 месяцев</w:t>
            </w:r>
          </w:p>
          <w:p w:rsidR="00407092" w:rsidRPr="00407092" w:rsidRDefault="00407092" w:rsidP="00407092">
            <w:pPr>
              <w:shd w:val="clear" w:color="auto" w:fill="FFFFFF"/>
              <w:ind w:right="94"/>
              <w:jc w:val="center"/>
              <w:rPr>
                <w:color w:val="000000"/>
                <w:sz w:val="22"/>
                <w:szCs w:val="22"/>
              </w:rPr>
            </w:pPr>
            <w:r w:rsidRPr="00407092">
              <w:rPr>
                <w:bCs/>
                <w:color w:val="000000"/>
                <w:sz w:val="22"/>
                <w:szCs w:val="22"/>
              </w:rPr>
              <w:t>2021 года</w:t>
            </w:r>
          </w:p>
        </w:tc>
        <w:tc>
          <w:tcPr>
            <w:tcW w:w="992" w:type="dxa"/>
            <w:tcBorders>
              <w:top w:val="single" w:sz="6" w:space="0" w:color="auto"/>
              <w:left w:val="single" w:sz="6" w:space="0" w:color="auto"/>
              <w:bottom w:val="single" w:sz="6" w:space="0" w:color="auto"/>
              <w:right w:val="single" w:sz="4" w:space="0" w:color="auto"/>
            </w:tcBorders>
            <w:shd w:val="clear" w:color="auto" w:fill="FFFFFF"/>
          </w:tcPr>
          <w:p w:rsidR="00407092" w:rsidRPr="00407092" w:rsidRDefault="00407092" w:rsidP="00407092">
            <w:pPr>
              <w:shd w:val="clear" w:color="auto" w:fill="FFFFFF"/>
              <w:ind w:right="58"/>
              <w:jc w:val="center"/>
              <w:rPr>
                <w:color w:val="000000"/>
                <w:sz w:val="22"/>
                <w:szCs w:val="22"/>
              </w:rPr>
            </w:pPr>
            <w:r w:rsidRPr="00407092">
              <w:rPr>
                <w:color w:val="000000"/>
                <w:sz w:val="22"/>
                <w:szCs w:val="22"/>
              </w:rPr>
              <w:t>Факт</w:t>
            </w:r>
          </w:p>
          <w:p w:rsidR="00407092" w:rsidRPr="00407092" w:rsidRDefault="00407092" w:rsidP="00407092">
            <w:pPr>
              <w:shd w:val="clear" w:color="auto" w:fill="FFFFFF"/>
              <w:ind w:right="58"/>
              <w:jc w:val="center"/>
              <w:rPr>
                <w:bCs/>
                <w:color w:val="000000"/>
                <w:sz w:val="22"/>
                <w:szCs w:val="22"/>
              </w:rPr>
            </w:pPr>
            <w:r w:rsidRPr="00407092">
              <w:rPr>
                <w:bCs/>
                <w:color w:val="000000"/>
                <w:sz w:val="22"/>
                <w:szCs w:val="22"/>
              </w:rPr>
              <w:t>за 6 месяцев</w:t>
            </w:r>
          </w:p>
          <w:p w:rsidR="00407092" w:rsidRPr="00407092" w:rsidRDefault="00407092" w:rsidP="00407092">
            <w:pPr>
              <w:shd w:val="clear" w:color="auto" w:fill="FFFFFF"/>
              <w:jc w:val="center"/>
              <w:rPr>
                <w:color w:val="000000"/>
                <w:sz w:val="22"/>
                <w:szCs w:val="22"/>
              </w:rPr>
            </w:pPr>
            <w:r w:rsidRPr="00407092">
              <w:rPr>
                <w:bCs/>
                <w:color w:val="000000"/>
                <w:sz w:val="22"/>
                <w:szCs w:val="22"/>
              </w:rPr>
              <w:t>2021 года</w:t>
            </w:r>
          </w:p>
        </w:tc>
        <w:tc>
          <w:tcPr>
            <w:tcW w:w="1276" w:type="dxa"/>
            <w:tcBorders>
              <w:top w:val="single" w:sz="6" w:space="0" w:color="auto"/>
              <w:left w:val="single" w:sz="4" w:space="0" w:color="auto"/>
              <w:bottom w:val="single" w:sz="6" w:space="0" w:color="auto"/>
              <w:right w:val="single" w:sz="4" w:space="0" w:color="auto"/>
            </w:tcBorders>
            <w:shd w:val="clear" w:color="auto" w:fill="FFFFFF"/>
          </w:tcPr>
          <w:p w:rsidR="00407092" w:rsidRPr="00407092" w:rsidRDefault="00407092" w:rsidP="00407092">
            <w:pPr>
              <w:shd w:val="clear" w:color="auto" w:fill="FFFFFF"/>
              <w:jc w:val="center"/>
              <w:rPr>
                <w:color w:val="000000"/>
                <w:sz w:val="22"/>
                <w:szCs w:val="22"/>
              </w:rPr>
            </w:pPr>
            <w:r w:rsidRPr="00407092">
              <w:rPr>
                <w:bCs/>
                <w:color w:val="000000"/>
                <w:sz w:val="22"/>
                <w:szCs w:val="22"/>
              </w:rPr>
              <w:t>Снижение</w:t>
            </w:r>
            <w:proofErr w:type="gramStart"/>
            <w:r w:rsidRPr="00407092">
              <w:rPr>
                <w:bCs/>
                <w:color w:val="000000"/>
                <w:sz w:val="22"/>
                <w:szCs w:val="22"/>
              </w:rPr>
              <w:t xml:space="preserve">   (-),</w:t>
            </w:r>
            <w:proofErr w:type="gramEnd"/>
          </w:p>
          <w:p w:rsidR="00407092" w:rsidRPr="00407092" w:rsidRDefault="00407092" w:rsidP="00407092">
            <w:pPr>
              <w:shd w:val="clear" w:color="auto" w:fill="FFFFFF"/>
              <w:jc w:val="center"/>
              <w:rPr>
                <w:bCs/>
                <w:color w:val="000000"/>
                <w:spacing w:val="-1"/>
                <w:sz w:val="22"/>
                <w:szCs w:val="22"/>
              </w:rPr>
            </w:pPr>
            <w:r w:rsidRPr="00407092">
              <w:rPr>
                <w:bCs/>
                <w:color w:val="000000"/>
                <w:spacing w:val="-1"/>
                <w:sz w:val="22"/>
                <w:szCs w:val="22"/>
              </w:rPr>
              <w:t xml:space="preserve">увеличение </w:t>
            </w:r>
          </w:p>
          <w:p w:rsidR="00407092" w:rsidRPr="00407092" w:rsidRDefault="00407092" w:rsidP="00407092">
            <w:pPr>
              <w:shd w:val="clear" w:color="auto" w:fill="FFFFFF"/>
              <w:jc w:val="center"/>
              <w:rPr>
                <w:bCs/>
                <w:color w:val="000000"/>
                <w:spacing w:val="-1"/>
                <w:sz w:val="22"/>
                <w:szCs w:val="22"/>
              </w:rPr>
            </w:pPr>
            <w:r w:rsidRPr="00407092">
              <w:rPr>
                <w:bCs/>
                <w:color w:val="000000"/>
                <w:spacing w:val="-1"/>
                <w:sz w:val="22"/>
                <w:szCs w:val="22"/>
              </w:rPr>
              <w:t xml:space="preserve">(+) </w:t>
            </w:r>
          </w:p>
          <w:p w:rsidR="00407092" w:rsidRPr="00407092" w:rsidRDefault="00407092" w:rsidP="00407092">
            <w:pPr>
              <w:shd w:val="clear" w:color="auto" w:fill="FFFFFF"/>
              <w:jc w:val="center"/>
              <w:rPr>
                <w:color w:val="000000"/>
                <w:sz w:val="22"/>
                <w:szCs w:val="22"/>
              </w:rPr>
            </w:pPr>
            <w:r w:rsidRPr="00407092">
              <w:rPr>
                <w:bCs/>
                <w:color w:val="000000"/>
                <w:spacing w:val="-1"/>
                <w:sz w:val="22"/>
                <w:szCs w:val="22"/>
              </w:rPr>
              <w:t>уровня</w:t>
            </w:r>
          </w:p>
          <w:p w:rsidR="00407092" w:rsidRPr="00407092" w:rsidRDefault="00407092" w:rsidP="00407092">
            <w:pPr>
              <w:shd w:val="clear" w:color="auto" w:fill="FFFFFF"/>
              <w:jc w:val="center"/>
              <w:rPr>
                <w:bCs/>
                <w:color w:val="000000"/>
                <w:sz w:val="22"/>
                <w:szCs w:val="22"/>
              </w:rPr>
            </w:pPr>
            <w:r w:rsidRPr="00407092">
              <w:rPr>
                <w:bCs/>
                <w:color w:val="000000"/>
                <w:sz w:val="22"/>
                <w:szCs w:val="22"/>
              </w:rPr>
              <w:t>задолжен</w:t>
            </w:r>
          </w:p>
          <w:p w:rsidR="00407092" w:rsidRPr="00407092" w:rsidRDefault="00407092" w:rsidP="00407092">
            <w:pPr>
              <w:shd w:val="clear" w:color="auto" w:fill="FFFFFF"/>
              <w:jc w:val="center"/>
              <w:rPr>
                <w:bCs/>
                <w:color w:val="000000"/>
                <w:sz w:val="22"/>
                <w:szCs w:val="22"/>
              </w:rPr>
            </w:pPr>
            <w:proofErr w:type="spellStart"/>
            <w:r w:rsidRPr="00407092">
              <w:rPr>
                <w:bCs/>
                <w:color w:val="000000"/>
                <w:sz w:val="22"/>
                <w:szCs w:val="22"/>
              </w:rPr>
              <w:t>ности</w:t>
            </w:r>
            <w:proofErr w:type="spellEnd"/>
          </w:p>
        </w:tc>
      </w:tr>
      <w:tr w:rsidR="00407092" w:rsidRPr="00407092" w:rsidTr="00407092">
        <w:trPr>
          <w:trHeight w:hRule="exact" w:val="352"/>
        </w:trPr>
        <w:tc>
          <w:tcPr>
            <w:tcW w:w="3600" w:type="dxa"/>
            <w:tcBorders>
              <w:top w:val="single" w:sz="6" w:space="0" w:color="auto"/>
              <w:left w:val="single" w:sz="6" w:space="0" w:color="auto"/>
              <w:bottom w:val="single" w:sz="6" w:space="0" w:color="auto"/>
              <w:right w:val="single" w:sz="6" w:space="0" w:color="auto"/>
            </w:tcBorders>
            <w:shd w:val="clear" w:color="auto" w:fill="FFFFFF"/>
          </w:tcPr>
          <w:p w:rsidR="00407092" w:rsidRPr="00407092" w:rsidRDefault="00407092" w:rsidP="00407092">
            <w:pPr>
              <w:rPr>
                <w:color w:val="000000"/>
                <w:sz w:val="22"/>
                <w:szCs w:val="22"/>
              </w:rPr>
            </w:pPr>
            <w:r w:rsidRPr="00407092">
              <w:rPr>
                <w:color w:val="000000"/>
                <w:sz w:val="22"/>
                <w:szCs w:val="22"/>
              </w:rPr>
              <w:t>Налог на доходы физических лиц</w:t>
            </w:r>
          </w:p>
        </w:tc>
        <w:tc>
          <w:tcPr>
            <w:tcW w:w="1080" w:type="dxa"/>
            <w:tcBorders>
              <w:top w:val="single" w:sz="6" w:space="0" w:color="auto"/>
              <w:left w:val="single" w:sz="6" w:space="0" w:color="auto"/>
              <w:bottom w:val="single" w:sz="6" w:space="0" w:color="auto"/>
              <w:right w:val="single" w:sz="4" w:space="0" w:color="auto"/>
            </w:tcBorders>
            <w:shd w:val="clear" w:color="auto" w:fill="FFFFFF"/>
          </w:tcPr>
          <w:p w:rsidR="00407092" w:rsidRPr="00407092" w:rsidRDefault="00407092" w:rsidP="00407092">
            <w:pPr>
              <w:jc w:val="center"/>
              <w:rPr>
                <w:sz w:val="22"/>
                <w:szCs w:val="22"/>
              </w:rPr>
            </w:pPr>
            <w:r w:rsidRPr="00407092">
              <w:rPr>
                <w:color w:val="000000"/>
                <w:sz w:val="22"/>
                <w:szCs w:val="22"/>
              </w:rPr>
              <w:t>204,0</w:t>
            </w:r>
          </w:p>
        </w:tc>
        <w:tc>
          <w:tcPr>
            <w:tcW w:w="1030" w:type="dxa"/>
            <w:tcBorders>
              <w:top w:val="single" w:sz="6" w:space="0" w:color="auto"/>
              <w:left w:val="single" w:sz="4" w:space="0" w:color="auto"/>
              <w:bottom w:val="single" w:sz="6" w:space="0" w:color="auto"/>
              <w:right w:val="single" w:sz="6" w:space="0" w:color="auto"/>
            </w:tcBorders>
            <w:shd w:val="clear" w:color="auto" w:fill="FFFFFF"/>
          </w:tcPr>
          <w:p w:rsidR="00407092" w:rsidRPr="00407092" w:rsidRDefault="00407092" w:rsidP="00407092">
            <w:pPr>
              <w:jc w:val="center"/>
              <w:rPr>
                <w:sz w:val="22"/>
                <w:szCs w:val="22"/>
              </w:rPr>
            </w:pPr>
            <w:r w:rsidRPr="00407092">
              <w:rPr>
                <w:color w:val="000000"/>
                <w:sz w:val="22"/>
                <w:szCs w:val="22"/>
              </w:rPr>
              <w:t>206,7</w:t>
            </w:r>
          </w:p>
        </w:tc>
        <w:tc>
          <w:tcPr>
            <w:tcW w:w="1448" w:type="dxa"/>
            <w:tcBorders>
              <w:top w:val="single" w:sz="6" w:space="0" w:color="auto"/>
              <w:left w:val="single" w:sz="6" w:space="0" w:color="auto"/>
              <w:bottom w:val="single" w:sz="6" w:space="0" w:color="auto"/>
              <w:right w:val="single" w:sz="4" w:space="0" w:color="auto"/>
            </w:tcBorders>
            <w:shd w:val="clear" w:color="auto" w:fill="FFFFFF"/>
          </w:tcPr>
          <w:p w:rsidR="00407092" w:rsidRPr="00407092" w:rsidRDefault="00407092" w:rsidP="00407092">
            <w:pPr>
              <w:jc w:val="center"/>
              <w:rPr>
                <w:sz w:val="22"/>
                <w:szCs w:val="22"/>
              </w:rPr>
            </w:pPr>
            <w:r w:rsidRPr="00407092">
              <w:rPr>
                <w:color w:val="000000"/>
                <w:sz w:val="22"/>
                <w:szCs w:val="22"/>
              </w:rPr>
              <w:t>+2,7</w:t>
            </w:r>
          </w:p>
        </w:tc>
        <w:tc>
          <w:tcPr>
            <w:tcW w:w="1082" w:type="dxa"/>
            <w:tcBorders>
              <w:top w:val="single" w:sz="6" w:space="0" w:color="auto"/>
              <w:left w:val="single" w:sz="4" w:space="0" w:color="auto"/>
              <w:bottom w:val="single" w:sz="6" w:space="0" w:color="auto"/>
              <w:right w:val="single" w:sz="6" w:space="0" w:color="auto"/>
            </w:tcBorders>
            <w:shd w:val="clear" w:color="auto" w:fill="FFFFFF"/>
          </w:tcPr>
          <w:p w:rsidR="00407092" w:rsidRPr="00407092" w:rsidRDefault="00407092" w:rsidP="00407092">
            <w:pPr>
              <w:jc w:val="center"/>
              <w:rPr>
                <w:color w:val="000000"/>
                <w:sz w:val="22"/>
                <w:szCs w:val="22"/>
              </w:rPr>
            </w:pPr>
            <w:r w:rsidRPr="00407092">
              <w:rPr>
                <w:color w:val="000000"/>
                <w:sz w:val="22"/>
                <w:szCs w:val="22"/>
              </w:rPr>
              <w:t>239,7</w:t>
            </w:r>
          </w:p>
        </w:tc>
        <w:tc>
          <w:tcPr>
            <w:tcW w:w="992" w:type="dxa"/>
            <w:tcBorders>
              <w:top w:val="single" w:sz="6" w:space="0" w:color="auto"/>
              <w:left w:val="single" w:sz="6" w:space="0" w:color="auto"/>
              <w:bottom w:val="single" w:sz="6" w:space="0" w:color="auto"/>
              <w:right w:val="single" w:sz="4" w:space="0" w:color="auto"/>
            </w:tcBorders>
            <w:shd w:val="clear" w:color="auto" w:fill="FFFFFF"/>
          </w:tcPr>
          <w:p w:rsidR="00407092" w:rsidRPr="00407092" w:rsidRDefault="00407092" w:rsidP="00407092">
            <w:pPr>
              <w:jc w:val="center"/>
              <w:rPr>
                <w:color w:val="000000"/>
                <w:sz w:val="22"/>
                <w:szCs w:val="22"/>
              </w:rPr>
            </w:pPr>
            <w:r w:rsidRPr="00407092">
              <w:rPr>
                <w:color w:val="000000"/>
                <w:sz w:val="22"/>
                <w:szCs w:val="22"/>
              </w:rPr>
              <w:t>240,7</w:t>
            </w:r>
          </w:p>
        </w:tc>
        <w:tc>
          <w:tcPr>
            <w:tcW w:w="1276" w:type="dxa"/>
            <w:tcBorders>
              <w:top w:val="single" w:sz="6" w:space="0" w:color="auto"/>
              <w:left w:val="single" w:sz="4" w:space="0" w:color="auto"/>
              <w:bottom w:val="single" w:sz="6" w:space="0" w:color="auto"/>
              <w:right w:val="single" w:sz="4" w:space="0" w:color="auto"/>
            </w:tcBorders>
            <w:shd w:val="clear" w:color="auto" w:fill="FFFFFF"/>
          </w:tcPr>
          <w:p w:rsidR="00407092" w:rsidRPr="00407092" w:rsidRDefault="00407092" w:rsidP="00407092">
            <w:pPr>
              <w:jc w:val="center"/>
              <w:rPr>
                <w:color w:val="000000"/>
                <w:sz w:val="22"/>
                <w:szCs w:val="22"/>
              </w:rPr>
            </w:pPr>
            <w:r w:rsidRPr="00407092">
              <w:rPr>
                <w:color w:val="000000"/>
                <w:sz w:val="22"/>
                <w:szCs w:val="22"/>
              </w:rPr>
              <w:t>+1,0</w:t>
            </w:r>
          </w:p>
        </w:tc>
      </w:tr>
      <w:tr w:rsidR="00407092" w:rsidRPr="00407092" w:rsidTr="00407092">
        <w:trPr>
          <w:trHeight w:hRule="exact" w:val="288"/>
        </w:trPr>
        <w:tc>
          <w:tcPr>
            <w:tcW w:w="3600" w:type="dxa"/>
            <w:tcBorders>
              <w:top w:val="single" w:sz="6" w:space="0" w:color="auto"/>
              <w:left w:val="single" w:sz="6" w:space="0" w:color="auto"/>
              <w:bottom w:val="single" w:sz="6" w:space="0" w:color="auto"/>
              <w:right w:val="single" w:sz="6" w:space="0" w:color="auto"/>
            </w:tcBorders>
            <w:shd w:val="clear" w:color="auto" w:fill="FFFFFF"/>
          </w:tcPr>
          <w:p w:rsidR="00407092" w:rsidRPr="00407092" w:rsidRDefault="00407092" w:rsidP="00407092">
            <w:pPr>
              <w:rPr>
                <w:color w:val="000000"/>
                <w:sz w:val="22"/>
                <w:szCs w:val="22"/>
              </w:rPr>
            </w:pPr>
            <w:r w:rsidRPr="00407092">
              <w:rPr>
                <w:color w:val="000000"/>
                <w:sz w:val="22"/>
                <w:szCs w:val="22"/>
              </w:rPr>
              <w:t>Акцизы</w:t>
            </w:r>
          </w:p>
        </w:tc>
        <w:tc>
          <w:tcPr>
            <w:tcW w:w="1080" w:type="dxa"/>
            <w:tcBorders>
              <w:top w:val="single" w:sz="6" w:space="0" w:color="auto"/>
              <w:left w:val="single" w:sz="6" w:space="0" w:color="auto"/>
              <w:bottom w:val="single" w:sz="6" w:space="0" w:color="auto"/>
              <w:right w:val="single" w:sz="4" w:space="0" w:color="auto"/>
            </w:tcBorders>
            <w:shd w:val="clear" w:color="auto" w:fill="FFFFFF"/>
          </w:tcPr>
          <w:p w:rsidR="00407092" w:rsidRPr="00407092" w:rsidRDefault="00407092" w:rsidP="00407092">
            <w:pPr>
              <w:shd w:val="clear" w:color="auto" w:fill="FFFFFF"/>
              <w:jc w:val="center"/>
              <w:rPr>
                <w:sz w:val="22"/>
                <w:szCs w:val="22"/>
              </w:rPr>
            </w:pPr>
            <w:r w:rsidRPr="00407092">
              <w:rPr>
                <w:color w:val="000000"/>
                <w:sz w:val="22"/>
                <w:szCs w:val="22"/>
              </w:rPr>
              <w:t>314,0</w:t>
            </w:r>
          </w:p>
        </w:tc>
        <w:tc>
          <w:tcPr>
            <w:tcW w:w="1030" w:type="dxa"/>
            <w:tcBorders>
              <w:top w:val="single" w:sz="6" w:space="0" w:color="auto"/>
              <w:left w:val="single" w:sz="4" w:space="0" w:color="auto"/>
              <w:bottom w:val="single" w:sz="6" w:space="0" w:color="auto"/>
              <w:right w:val="single" w:sz="6" w:space="0" w:color="auto"/>
            </w:tcBorders>
            <w:shd w:val="clear" w:color="auto" w:fill="FFFFFF"/>
          </w:tcPr>
          <w:p w:rsidR="00407092" w:rsidRPr="00407092" w:rsidRDefault="00407092" w:rsidP="00407092">
            <w:pPr>
              <w:shd w:val="clear" w:color="auto" w:fill="FFFFFF"/>
              <w:jc w:val="center"/>
              <w:rPr>
                <w:sz w:val="22"/>
                <w:szCs w:val="22"/>
              </w:rPr>
            </w:pPr>
            <w:r w:rsidRPr="00407092">
              <w:rPr>
                <w:color w:val="000000"/>
                <w:sz w:val="22"/>
                <w:szCs w:val="22"/>
              </w:rPr>
              <w:t>259,4</w:t>
            </w:r>
          </w:p>
        </w:tc>
        <w:tc>
          <w:tcPr>
            <w:tcW w:w="1448" w:type="dxa"/>
            <w:tcBorders>
              <w:top w:val="single" w:sz="6" w:space="0" w:color="auto"/>
              <w:left w:val="single" w:sz="6" w:space="0" w:color="auto"/>
              <w:bottom w:val="single" w:sz="6" w:space="0" w:color="auto"/>
              <w:right w:val="single" w:sz="4" w:space="0" w:color="auto"/>
            </w:tcBorders>
            <w:shd w:val="clear" w:color="auto" w:fill="FFFFFF"/>
          </w:tcPr>
          <w:p w:rsidR="00407092" w:rsidRPr="00407092" w:rsidRDefault="00407092" w:rsidP="00407092">
            <w:pPr>
              <w:tabs>
                <w:tab w:val="left" w:pos="335"/>
                <w:tab w:val="center" w:pos="669"/>
              </w:tabs>
              <w:jc w:val="center"/>
              <w:rPr>
                <w:sz w:val="22"/>
                <w:szCs w:val="22"/>
              </w:rPr>
            </w:pPr>
            <w:r w:rsidRPr="00407092">
              <w:rPr>
                <w:color w:val="000000"/>
                <w:sz w:val="22"/>
                <w:szCs w:val="22"/>
              </w:rPr>
              <w:t>-54,6</w:t>
            </w:r>
          </w:p>
        </w:tc>
        <w:tc>
          <w:tcPr>
            <w:tcW w:w="1082" w:type="dxa"/>
            <w:tcBorders>
              <w:top w:val="single" w:sz="6" w:space="0" w:color="auto"/>
              <w:left w:val="single" w:sz="4" w:space="0" w:color="auto"/>
              <w:bottom w:val="single" w:sz="6" w:space="0" w:color="auto"/>
              <w:right w:val="single" w:sz="6" w:space="0" w:color="auto"/>
            </w:tcBorders>
            <w:shd w:val="clear" w:color="auto" w:fill="FFFFFF"/>
          </w:tcPr>
          <w:p w:rsidR="00407092" w:rsidRPr="00407092" w:rsidRDefault="00407092" w:rsidP="00407092">
            <w:pPr>
              <w:jc w:val="center"/>
              <w:rPr>
                <w:color w:val="000000"/>
                <w:sz w:val="22"/>
                <w:szCs w:val="22"/>
              </w:rPr>
            </w:pPr>
            <w:r w:rsidRPr="00407092">
              <w:rPr>
                <w:color w:val="000000"/>
                <w:sz w:val="22"/>
                <w:szCs w:val="22"/>
              </w:rPr>
              <w:t>335,0</w:t>
            </w:r>
          </w:p>
        </w:tc>
        <w:tc>
          <w:tcPr>
            <w:tcW w:w="992" w:type="dxa"/>
            <w:tcBorders>
              <w:top w:val="single" w:sz="6" w:space="0" w:color="auto"/>
              <w:left w:val="single" w:sz="6" w:space="0" w:color="auto"/>
              <w:bottom w:val="single" w:sz="6" w:space="0" w:color="auto"/>
              <w:right w:val="single" w:sz="4" w:space="0" w:color="auto"/>
            </w:tcBorders>
            <w:shd w:val="clear" w:color="auto" w:fill="FFFFFF"/>
          </w:tcPr>
          <w:p w:rsidR="00407092" w:rsidRPr="00407092" w:rsidRDefault="00407092" w:rsidP="00407092">
            <w:pPr>
              <w:jc w:val="center"/>
              <w:rPr>
                <w:color w:val="000000"/>
                <w:sz w:val="22"/>
                <w:szCs w:val="22"/>
              </w:rPr>
            </w:pPr>
            <w:r w:rsidRPr="00407092">
              <w:rPr>
                <w:color w:val="000000"/>
                <w:sz w:val="22"/>
                <w:szCs w:val="22"/>
              </w:rPr>
              <w:t>320,0</w:t>
            </w:r>
          </w:p>
        </w:tc>
        <w:tc>
          <w:tcPr>
            <w:tcW w:w="1276" w:type="dxa"/>
            <w:tcBorders>
              <w:top w:val="single" w:sz="6" w:space="0" w:color="auto"/>
              <w:left w:val="single" w:sz="4" w:space="0" w:color="auto"/>
              <w:bottom w:val="single" w:sz="6" w:space="0" w:color="auto"/>
              <w:right w:val="single" w:sz="4" w:space="0" w:color="auto"/>
            </w:tcBorders>
            <w:shd w:val="clear" w:color="auto" w:fill="FFFFFF"/>
          </w:tcPr>
          <w:p w:rsidR="00407092" w:rsidRPr="00407092" w:rsidRDefault="00407092" w:rsidP="00407092">
            <w:pPr>
              <w:jc w:val="center"/>
              <w:rPr>
                <w:color w:val="000000"/>
                <w:sz w:val="22"/>
                <w:szCs w:val="22"/>
              </w:rPr>
            </w:pPr>
            <w:r w:rsidRPr="00407092">
              <w:rPr>
                <w:color w:val="000000"/>
                <w:sz w:val="22"/>
                <w:szCs w:val="22"/>
              </w:rPr>
              <w:t>-15,0</w:t>
            </w:r>
          </w:p>
        </w:tc>
      </w:tr>
      <w:tr w:rsidR="00407092" w:rsidRPr="00407092" w:rsidTr="00407092">
        <w:trPr>
          <w:trHeight w:hRule="exact" w:val="288"/>
        </w:trPr>
        <w:tc>
          <w:tcPr>
            <w:tcW w:w="3600" w:type="dxa"/>
            <w:tcBorders>
              <w:top w:val="single" w:sz="6" w:space="0" w:color="auto"/>
              <w:left w:val="single" w:sz="6" w:space="0" w:color="auto"/>
              <w:bottom w:val="single" w:sz="6" w:space="0" w:color="auto"/>
              <w:right w:val="single" w:sz="6" w:space="0" w:color="auto"/>
            </w:tcBorders>
            <w:shd w:val="clear" w:color="auto" w:fill="FFFFFF"/>
          </w:tcPr>
          <w:p w:rsidR="00407092" w:rsidRPr="00407092" w:rsidRDefault="00407092" w:rsidP="00407092">
            <w:pPr>
              <w:rPr>
                <w:color w:val="000000"/>
                <w:sz w:val="22"/>
                <w:szCs w:val="22"/>
              </w:rPr>
            </w:pPr>
            <w:r w:rsidRPr="00407092">
              <w:rPr>
                <w:color w:val="000000"/>
                <w:sz w:val="22"/>
                <w:szCs w:val="22"/>
              </w:rPr>
              <w:t>Налог на имущество физических лиц</w:t>
            </w:r>
          </w:p>
        </w:tc>
        <w:tc>
          <w:tcPr>
            <w:tcW w:w="1080" w:type="dxa"/>
            <w:tcBorders>
              <w:top w:val="single" w:sz="6" w:space="0" w:color="auto"/>
              <w:left w:val="single" w:sz="6" w:space="0" w:color="auto"/>
              <w:bottom w:val="single" w:sz="6" w:space="0" w:color="auto"/>
              <w:right w:val="single" w:sz="4" w:space="0" w:color="auto"/>
            </w:tcBorders>
            <w:shd w:val="clear" w:color="auto" w:fill="FFFFFF"/>
          </w:tcPr>
          <w:p w:rsidR="00407092" w:rsidRPr="00407092" w:rsidRDefault="00407092" w:rsidP="00407092">
            <w:pPr>
              <w:shd w:val="clear" w:color="auto" w:fill="FFFFFF"/>
              <w:jc w:val="center"/>
              <w:rPr>
                <w:sz w:val="22"/>
                <w:szCs w:val="22"/>
              </w:rPr>
            </w:pPr>
            <w:r w:rsidRPr="00407092">
              <w:rPr>
                <w:color w:val="000000"/>
                <w:sz w:val="22"/>
                <w:szCs w:val="22"/>
              </w:rPr>
              <w:t>2,2</w:t>
            </w:r>
          </w:p>
        </w:tc>
        <w:tc>
          <w:tcPr>
            <w:tcW w:w="1030" w:type="dxa"/>
            <w:tcBorders>
              <w:top w:val="single" w:sz="6" w:space="0" w:color="auto"/>
              <w:left w:val="single" w:sz="4" w:space="0" w:color="auto"/>
              <w:bottom w:val="single" w:sz="6" w:space="0" w:color="auto"/>
              <w:right w:val="single" w:sz="6" w:space="0" w:color="auto"/>
            </w:tcBorders>
            <w:shd w:val="clear" w:color="auto" w:fill="FFFFFF"/>
          </w:tcPr>
          <w:p w:rsidR="00407092" w:rsidRPr="00407092" w:rsidRDefault="00407092" w:rsidP="00407092">
            <w:pPr>
              <w:shd w:val="clear" w:color="auto" w:fill="FFFFFF"/>
              <w:jc w:val="center"/>
              <w:rPr>
                <w:sz w:val="22"/>
                <w:szCs w:val="22"/>
              </w:rPr>
            </w:pPr>
            <w:r w:rsidRPr="00407092">
              <w:rPr>
                <w:color w:val="000000"/>
                <w:sz w:val="22"/>
                <w:szCs w:val="22"/>
              </w:rPr>
              <w:t>2,2</w:t>
            </w:r>
          </w:p>
        </w:tc>
        <w:tc>
          <w:tcPr>
            <w:tcW w:w="1448" w:type="dxa"/>
            <w:tcBorders>
              <w:top w:val="single" w:sz="6" w:space="0" w:color="auto"/>
              <w:left w:val="single" w:sz="6" w:space="0" w:color="auto"/>
              <w:bottom w:val="single" w:sz="6" w:space="0" w:color="auto"/>
              <w:right w:val="single" w:sz="4" w:space="0" w:color="auto"/>
            </w:tcBorders>
            <w:shd w:val="clear" w:color="auto" w:fill="FFFFFF"/>
          </w:tcPr>
          <w:p w:rsidR="00407092" w:rsidRPr="00407092" w:rsidRDefault="00407092" w:rsidP="00407092">
            <w:pPr>
              <w:jc w:val="center"/>
              <w:rPr>
                <w:sz w:val="22"/>
                <w:szCs w:val="22"/>
              </w:rPr>
            </w:pPr>
            <w:r w:rsidRPr="00407092">
              <w:rPr>
                <w:color w:val="000000"/>
                <w:sz w:val="22"/>
                <w:szCs w:val="22"/>
              </w:rPr>
              <w:t>0</w:t>
            </w:r>
          </w:p>
        </w:tc>
        <w:tc>
          <w:tcPr>
            <w:tcW w:w="1082" w:type="dxa"/>
            <w:tcBorders>
              <w:top w:val="single" w:sz="6" w:space="0" w:color="auto"/>
              <w:left w:val="single" w:sz="4" w:space="0" w:color="auto"/>
              <w:bottom w:val="single" w:sz="6" w:space="0" w:color="auto"/>
              <w:right w:val="single" w:sz="6" w:space="0" w:color="auto"/>
            </w:tcBorders>
            <w:shd w:val="clear" w:color="auto" w:fill="FFFFFF"/>
          </w:tcPr>
          <w:p w:rsidR="00407092" w:rsidRPr="00407092" w:rsidRDefault="00407092" w:rsidP="00407092">
            <w:pPr>
              <w:jc w:val="center"/>
              <w:rPr>
                <w:color w:val="000000"/>
                <w:sz w:val="22"/>
                <w:szCs w:val="22"/>
              </w:rPr>
            </w:pPr>
            <w:r w:rsidRPr="00407092">
              <w:rPr>
                <w:color w:val="000000"/>
                <w:sz w:val="22"/>
                <w:szCs w:val="22"/>
              </w:rPr>
              <w:t>1,5</w:t>
            </w:r>
          </w:p>
        </w:tc>
        <w:tc>
          <w:tcPr>
            <w:tcW w:w="992" w:type="dxa"/>
            <w:tcBorders>
              <w:top w:val="single" w:sz="6" w:space="0" w:color="auto"/>
              <w:left w:val="single" w:sz="6" w:space="0" w:color="auto"/>
              <w:bottom w:val="single" w:sz="6" w:space="0" w:color="auto"/>
              <w:right w:val="single" w:sz="4" w:space="0" w:color="auto"/>
            </w:tcBorders>
            <w:shd w:val="clear" w:color="auto" w:fill="FFFFFF"/>
          </w:tcPr>
          <w:p w:rsidR="00407092" w:rsidRPr="00407092" w:rsidRDefault="00407092" w:rsidP="00407092">
            <w:pPr>
              <w:jc w:val="center"/>
              <w:rPr>
                <w:color w:val="000000"/>
                <w:sz w:val="22"/>
                <w:szCs w:val="22"/>
              </w:rPr>
            </w:pPr>
            <w:r w:rsidRPr="00407092">
              <w:rPr>
                <w:color w:val="000000"/>
                <w:sz w:val="22"/>
                <w:szCs w:val="22"/>
              </w:rPr>
              <w:t>1,3</w:t>
            </w:r>
          </w:p>
        </w:tc>
        <w:tc>
          <w:tcPr>
            <w:tcW w:w="1276" w:type="dxa"/>
            <w:tcBorders>
              <w:top w:val="single" w:sz="6" w:space="0" w:color="auto"/>
              <w:left w:val="single" w:sz="4" w:space="0" w:color="auto"/>
              <w:bottom w:val="single" w:sz="6" w:space="0" w:color="auto"/>
              <w:right w:val="single" w:sz="4" w:space="0" w:color="auto"/>
            </w:tcBorders>
            <w:shd w:val="clear" w:color="auto" w:fill="FFFFFF"/>
          </w:tcPr>
          <w:p w:rsidR="00407092" w:rsidRPr="00407092" w:rsidRDefault="00407092" w:rsidP="00407092">
            <w:pPr>
              <w:jc w:val="center"/>
              <w:rPr>
                <w:color w:val="000000"/>
                <w:sz w:val="22"/>
                <w:szCs w:val="22"/>
              </w:rPr>
            </w:pPr>
            <w:r w:rsidRPr="00407092">
              <w:rPr>
                <w:color w:val="000000"/>
                <w:sz w:val="22"/>
                <w:szCs w:val="22"/>
              </w:rPr>
              <w:t>-0,2</w:t>
            </w:r>
          </w:p>
        </w:tc>
      </w:tr>
      <w:tr w:rsidR="00407092" w:rsidRPr="00407092" w:rsidTr="00407092">
        <w:trPr>
          <w:trHeight w:hRule="exact" w:val="281"/>
        </w:trPr>
        <w:tc>
          <w:tcPr>
            <w:tcW w:w="3600" w:type="dxa"/>
            <w:tcBorders>
              <w:top w:val="single" w:sz="6" w:space="0" w:color="auto"/>
              <w:left w:val="single" w:sz="6" w:space="0" w:color="auto"/>
              <w:bottom w:val="single" w:sz="6" w:space="0" w:color="auto"/>
              <w:right w:val="single" w:sz="6" w:space="0" w:color="auto"/>
            </w:tcBorders>
            <w:shd w:val="clear" w:color="auto" w:fill="FFFFFF"/>
          </w:tcPr>
          <w:p w:rsidR="00407092" w:rsidRPr="00407092" w:rsidRDefault="00407092" w:rsidP="00407092">
            <w:pPr>
              <w:rPr>
                <w:color w:val="000000"/>
                <w:sz w:val="22"/>
                <w:szCs w:val="22"/>
              </w:rPr>
            </w:pPr>
            <w:r w:rsidRPr="00407092">
              <w:rPr>
                <w:color w:val="000000"/>
                <w:sz w:val="22"/>
                <w:szCs w:val="22"/>
              </w:rPr>
              <w:t>Земельный налог</w:t>
            </w:r>
          </w:p>
        </w:tc>
        <w:tc>
          <w:tcPr>
            <w:tcW w:w="1080" w:type="dxa"/>
            <w:tcBorders>
              <w:top w:val="single" w:sz="6" w:space="0" w:color="auto"/>
              <w:left w:val="single" w:sz="6" w:space="0" w:color="auto"/>
              <w:bottom w:val="single" w:sz="6" w:space="0" w:color="auto"/>
              <w:right w:val="single" w:sz="4" w:space="0" w:color="auto"/>
            </w:tcBorders>
            <w:shd w:val="clear" w:color="auto" w:fill="FFFFFF"/>
          </w:tcPr>
          <w:p w:rsidR="00407092" w:rsidRPr="00407092" w:rsidRDefault="00407092" w:rsidP="00407092">
            <w:pPr>
              <w:shd w:val="clear" w:color="auto" w:fill="FFFFFF"/>
              <w:jc w:val="center"/>
              <w:rPr>
                <w:sz w:val="22"/>
                <w:szCs w:val="22"/>
              </w:rPr>
            </w:pPr>
            <w:r w:rsidRPr="00407092">
              <w:rPr>
                <w:color w:val="000000"/>
                <w:sz w:val="22"/>
                <w:szCs w:val="22"/>
              </w:rPr>
              <w:t>7,4</w:t>
            </w:r>
          </w:p>
        </w:tc>
        <w:tc>
          <w:tcPr>
            <w:tcW w:w="1030" w:type="dxa"/>
            <w:tcBorders>
              <w:top w:val="single" w:sz="6" w:space="0" w:color="auto"/>
              <w:left w:val="single" w:sz="4" w:space="0" w:color="auto"/>
              <w:bottom w:val="single" w:sz="6" w:space="0" w:color="auto"/>
              <w:right w:val="single" w:sz="6" w:space="0" w:color="auto"/>
            </w:tcBorders>
            <w:shd w:val="clear" w:color="auto" w:fill="FFFFFF"/>
          </w:tcPr>
          <w:p w:rsidR="00407092" w:rsidRPr="00407092" w:rsidRDefault="00407092" w:rsidP="00407092">
            <w:pPr>
              <w:shd w:val="clear" w:color="auto" w:fill="FFFFFF"/>
              <w:jc w:val="center"/>
              <w:rPr>
                <w:sz w:val="22"/>
                <w:szCs w:val="22"/>
              </w:rPr>
            </w:pPr>
            <w:r w:rsidRPr="00407092">
              <w:rPr>
                <w:color w:val="000000"/>
                <w:sz w:val="22"/>
                <w:szCs w:val="22"/>
              </w:rPr>
              <w:t>7,4</w:t>
            </w:r>
          </w:p>
        </w:tc>
        <w:tc>
          <w:tcPr>
            <w:tcW w:w="1448" w:type="dxa"/>
            <w:tcBorders>
              <w:top w:val="single" w:sz="6" w:space="0" w:color="auto"/>
              <w:left w:val="single" w:sz="6" w:space="0" w:color="auto"/>
              <w:bottom w:val="single" w:sz="6" w:space="0" w:color="auto"/>
              <w:right w:val="single" w:sz="4" w:space="0" w:color="auto"/>
            </w:tcBorders>
            <w:shd w:val="clear" w:color="auto" w:fill="FFFFFF"/>
          </w:tcPr>
          <w:p w:rsidR="00407092" w:rsidRPr="00407092" w:rsidRDefault="00407092" w:rsidP="00407092">
            <w:pPr>
              <w:jc w:val="center"/>
              <w:rPr>
                <w:sz w:val="22"/>
                <w:szCs w:val="22"/>
              </w:rPr>
            </w:pPr>
            <w:r w:rsidRPr="00407092">
              <w:rPr>
                <w:color w:val="000000"/>
                <w:sz w:val="22"/>
                <w:szCs w:val="22"/>
              </w:rPr>
              <w:t>0</w:t>
            </w:r>
          </w:p>
        </w:tc>
        <w:tc>
          <w:tcPr>
            <w:tcW w:w="1082" w:type="dxa"/>
            <w:tcBorders>
              <w:top w:val="single" w:sz="6" w:space="0" w:color="auto"/>
              <w:left w:val="single" w:sz="4" w:space="0" w:color="auto"/>
              <w:bottom w:val="single" w:sz="6" w:space="0" w:color="auto"/>
              <w:right w:val="single" w:sz="6" w:space="0" w:color="auto"/>
            </w:tcBorders>
            <w:shd w:val="clear" w:color="auto" w:fill="FFFFFF"/>
          </w:tcPr>
          <w:p w:rsidR="00407092" w:rsidRPr="00407092" w:rsidRDefault="00407092" w:rsidP="00407092">
            <w:pPr>
              <w:jc w:val="center"/>
              <w:rPr>
                <w:color w:val="000000"/>
                <w:sz w:val="22"/>
                <w:szCs w:val="22"/>
              </w:rPr>
            </w:pPr>
            <w:r w:rsidRPr="00407092">
              <w:rPr>
                <w:color w:val="000000"/>
                <w:sz w:val="22"/>
                <w:szCs w:val="22"/>
              </w:rPr>
              <w:t>24,4</w:t>
            </w:r>
          </w:p>
        </w:tc>
        <w:tc>
          <w:tcPr>
            <w:tcW w:w="992" w:type="dxa"/>
            <w:tcBorders>
              <w:top w:val="single" w:sz="6" w:space="0" w:color="auto"/>
              <w:left w:val="single" w:sz="6" w:space="0" w:color="auto"/>
              <w:bottom w:val="single" w:sz="6" w:space="0" w:color="auto"/>
              <w:right w:val="single" w:sz="4" w:space="0" w:color="auto"/>
            </w:tcBorders>
            <w:shd w:val="clear" w:color="auto" w:fill="FFFFFF"/>
          </w:tcPr>
          <w:p w:rsidR="00407092" w:rsidRPr="00407092" w:rsidRDefault="00407092" w:rsidP="00407092">
            <w:pPr>
              <w:jc w:val="center"/>
              <w:rPr>
                <w:color w:val="000000"/>
                <w:sz w:val="22"/>
                <w:szCs w:val="22"/>
              </w:rPr>
            </w:pPr>
            <w:r w:rsidRPr="00407092">
              <w:rPr>
                <w:color w:val="000000"/>
                <w:sz w:val="22"/>
                <w:szCs w:val="22"/>
              </w:rPr>
              <w:t>24,2</w:t>
            </w:r>
          </w:p>
        </w:tc>
        <w:tc>
          <w:tcPr>
            <w:tcW w:w="1276" w:type="dxa"/>
            <w:tcBorders>
              <w:top w:val="single" w:sz="6" w:space="0" w:color="auto"/>
              <w:left w:val="single" w:sz="4" w:space="0" w:color="auto"/>
              <w:bottom w:val="single" w:sz="6" w:space="0" w:color="auto"/>
              <w:right w:val="single" w:sz="4" w:space="0" w:color="auto"/>
            </w:tcBorders>
            <w:shd w:val="clear" w:color="auto" w:fill="FFFFFF"/>
          </w:tcPr>
          <w:p w:rsidR="00407092" w:rsidRPr="00407092" w:rsidRDefault="00407092" w:rsidP="00407092">
            <w:pPr>
              <w:jc w:val="center"/>
              <w:rPr>
                <w:color w:val="000000"/>
                <w:sz w:val="22"/>
                <w:szCs w:val="22"/>
              </w:rPr>
            </w:pPr>
            <w:r w:rsidRPr="00407092">
              <w:rPr>
                <w:color w:val="000000"/>
                <w:sz w:val="22"/>
                <w:szCs w:val="22"/>
              </w:rPr>
              <w:t>-0,2</w:t>
            </w:r>
          </w:p>
        </w:tc>
      </w:tr>
      <w:tr w:rsidR="00407092" w:rsidRPr="00407092" w:rsidTr="00407092">
        <w:trPr>
          <w:trHeight w:hRule="exact" w:val="281"/>
        </w:trPr>
        <w:tc>
          <w:tcPr>
            <w:tcW w:w="3600" w:type="dxa"/>
            <w:tcBorders>
              <w:top w:val="single" w:sz="6" w:space="0" w:color="auto"/>
              <w:left w:val="single" w:sz="6" w:space="0" w:color="auto"/>
              <w:bottom w:val="single" w:sz="6" w:space="0" w:color="auto"/>
              <w:right w:val="single" w:sz="6" w:space="0" w:color="auto"/>
            </w:tcBorders>
            <w:shd w:val="clear" w:color="auto" w:fill="FFFFFF"/>
          </w:tcPr>
          <w:p w:rsidR="00407092" w:rsidRPr="00407092" w:rsidRDefault="00407092" w:rsidP="00407092">
            <w:pPr>
              <w:rPr>
                <w:color w:val="000000"/>
                <w:sz w:val="22"/>
                <w:szCs w:val="22"/>
              </w:rPr>
            </w:pPr>
            <w:r w:rsidRPr="00407092">
              <w:rPr>
                <w:color w:val="000000"/>
                <w:sz w:val="22"/>
                <w:szCs w:val="22"/>
              </w:rPr>
              <w:t>Государственная пошлина</w:t>
            </w:r>
          </w:p>
        </w:tc>
        <w:tc>
          <w:tcPr>
            <w:tcW w:w="1080" w:type="dxa"/>
            <w:tcBorders>
              <w:top w:val="single" w:sz="6" w:space="0" w:color="auto"/>
              <w:left w:val="single" w:sz="6" w:space="0" w:color="auto"/>
              <w:bottom w:val="single" w:sz="6" w:space="0" w:color="auto"/>
              <w:right w:val="single" w:sz="4" w:space="0" w:color="auto"/>
            </w:tcBorders>
            <w:shd w:val="clear" w:color="auto" w:fill="FFFFFF"/>
          </w:tcPr>
          <w:p w:rsidR="00407092" w:rsidRPr="00407092" w:rsidRDefault="00407092" w:rsidP="00407092">
            <w:pPr>
              <w:shd w:val="clear" w:color="auto" w:fill="FFFFFF"/>
              <w:jc w:val="center"/>
              <w:rPr>
                <w:sz w:val="22"/>
                <w:szCs w:val="22"/>
              </w:rPr>
            </w:pPr>
            <w:r w:rsidRPr="00407092">
              <w:rPr>
                <w:color w:val="000000"/>
                <w:sz w:val="22"/>
                <w:szCs w:val="22"/>
              </w:rPr>
              <w:t>1,1</w:t>
            </w:r>
          </w:p>
        </w:tc>
        <w:tc>
          <w:tcPr>
            <w:tcW w:w="1030" w:type="dxa"/>
            <w:tcBorders>
              <w:top w:val="single" w:sz="6" w:space="0" w:color="auto"/>
              <w:left w:val="single" w:sz="4" w:space="0" w:color="auto"/>
              <w:bottom w:val="single" w:sz="6" w:space="0" w:color="auto"/>
              <w:right w:val="single" w:sz="6" w:space="0" w:color="auto"/>
            </w:tcBorders>
            <w:shd w:val="clear" w:color="auto" w:fill="FFFFFF"/>
          </w:tcPr>
          <w:p w:rsidR="00407092" w:rsidRPr="00407092" w:rsidRDefault="00407092" w:rsidP="00407092">
            <w:pPr>
              <w:shd w:val="clear" w:color="auto" w:fill="FFFFFF"/>
              <w:jc w:val="center"/>
              <w:rPr>
                <w:sz w:val="22"/>
                <w:szCs w:val="22"/>
              </w:rPr>
            </w:pPr>
            <w:r w:rsidRPr="00407092">
              <w:rPr>
                <w:color w:val="000000"/>
                <w:sz w:val="22"/>
                <w:szCs w:val="22"/>
              </w:rPr>
              <w:t>0</w:t>
            </w:r>
          </w:p>
        </w:tc>
        <w:tc>
          <w:tcPr>
            <w:tcW w:w="1448" w:type="dxa"/>
            <w:tcBorders>
              <w:top w:val="single" w:sz="6" w:space="0" w:color="auto"/>
              <w:left w:val="single" w:sz="6" w:space="0" w:color="auto"/>
              <w:bottom w:val="single" w:sz="6" w:space="0" w:color="auto"/>
              <w:right w:val="single" w:sz="4" w:space="0" w:color="auto"/>
            </w:tcBorders>
            <w:shd w:val="clear" w:color="auto" w:fill="FFFFFF"/>
          </w:tcPr>
          <w:p w:rsidR="00407092" w:rsidRPr="00407092" w:rsidRDefault="00407092" w:rsidP="00407092">
            <w:pPr>
              <w:jc w:val="center"/>
              <w:rPr>
                <w:sz w:val="22"/>
                <w:szCs w:val="22"/>
              </w:rPr>
            </w:pPr>
            <w:r w:rsidRPr="00407092">
              <w:rPr>
                <w:color w:val="000000"/>
                <w:sz w:val="22"/>
                <w:szCs w:val="22"/>
              </w:rPr>
              <w:t>-1,1</w:t>
            </w:r>
          </w:p>
        </w:tc>
        <w:tc>
          <w:tcPr>
            <w:tcW w:w="1082" w:type="dxa"/>
            <w:tcBorders>
              <w:top w:val="single" w:sz="6" w:space="0" w:color="auto"/>
              <w:left w:val="single" w:sz="4" w:space="0" w:color="auto"/>
              <w:bottom w:val="single" w:sz="6" w:space="0" w:color="auto"/>
              <w:right w:val="single" w:sz="6" w:space="0" w:color="auto"/>
            </w:tcBorders>
            <w:shd w:val="clear" w:color="auto" w:fill="FFFFFF"/>
          </w:tcPr>
          <w:p w:rsidR="00407092" w:rsidRPr="00407092" w:rsidRDefault="00407092" w:rsidP="00407092">
            <w:pPr>
              <w:jc w:val="center"/>
              <w:rPr>
                <w:color w:val="000000"/>
                <w:sz w:val="22"/>
                <w:szCs w:val="22"/>
              </w:rPr>
            </w:pPr>
            <w:r w:rsidRPr="00407092">
              <w:rPr>
                <w:color w:val="000000"/>
                <w:sz w:val="22"/>
                <w:szCs w:val="22"/>
              </w:rPr>
              <w:t>1,0</w:t>
            </w:r>
          </w:p>
        </w:tc>
        <w:tc>
          <w:tcPr>
            <w:tcW w:w="992" w:type="dxa"/>
            <w:tcBorders>
              <w:top w:val="single" w:sz="6" w:space="0" w:color="auto"/>
              <w:left w:val="single" w:sz="6" w:space="0" w:color="auto"/>
              <w:bottom w:val="single" w:sz="6" w:space="0" w:color="auto"/>
              <w:right w:val="single" w:sz="4" w:space="0" w:color="auto"/>
            </w:tcBorders>
            <w:shd w:val="clear" w:color="auto" w:fill="FFFFFF"/>
          </w:tcPr>
          <w:p w:rsidR="00407092" w:rsidRPr="00407092" w:rsidRDefault="00407092" w:rsidP="00407092">
            <w:pPr>
              <w:jc w:val="center"/>
              <w:rPr>
                <w:color w:val="000000"/>
                <w:sz w:val="22"/>
                <w:szCs w:val="22"/>
              </w:rPr>
            </w:pPr>
            <w:r w:rsidRPr="00407092">
              <w:rPr>
                <w:color w:val="000000"/>
                <w:sz w:val="22"/>
                <w:szCs w:val="22"/>
              </w:rPr>
              <w:t>1,2</w:t>
            </w:r>
          </w:p>
        </w:tc>
        <w:tc>
          <w:tcPr>
            <w:tcW w:w="1276" w:type="dxa"/>
            <w:tcBorders>
              <w:top w:val="single" w:sz="6" w:space="0" w:color="auto"/>
              <w:left w:val="single" w:sz="4" w:space="0" w:color="auto"/>
              <w:bottom w:val="single" w:sz="6" w:space="0" w:color="auto"/>
              <w:right w:val="single" w:sz="4" w:space="0" w:color="auto"/>
            </w:tcBorders>
            <w:shd w:val="clear" w:color="auto" w:fill="FFFFFF"/>
          </w:tcPr>
          <w:p w:rsidR="00407092" w:rsidRPr="00407092" w:rsidRDefault="00407092" w:rsidP="00407092">
            <w:pPr>
              <w:jc w:val="center"/>
              <w:rPr>
                <w:color w:val="000000"/>
                <w:sz w:val="22"/>
                <w:szCs w:val="22"/>
              </w:rPr>
            </w:pPr>
            <w:r w:rsidRPr="00407092">
              <w:rPr>
                <w:color w:val="000000"/>
                <w:sz w:val="22"/>
                <w:szCs w:val="22"/>
              </w:rPr>
              <w:t>+0,2</w:t>
            </w:r>
          </w:p>
        </w:tc>
      </w:tr>
      <w:tr w:rsidR="00407092" w:rsidRPr="00407092" w:rsidTr="00407092">
        <w:trPr>
          <w:trHeight w:hRule="exact" w:val="628"/>
        </w:trPr>
        <w:tc>
          <w:tcPr>
            <w:tcW w:w="3600" w:type="dxa"/>
            <w:tcBorders>
              <w:top w:val="single" w:sz="6" w:space="0" w:color="auto"/>
              <w:left w:val="single" w:sz="6" w:space="0" w:color="auto"/>
              <w:bottom w:val="single" w:sz="6" w:space="0" w:color="auto"/>
              <w:right w:val="single" w:sz="6" w:space="0" w:color="auto"/>
            </w:tcBorders>
            <w:shd w:val="clear" w:color="auto" w:fill="FFFFFF"/>
          </w:tcPr>
          <w:p w:rsidR="00407092" w:rsidRPr="00407092" w:rsidRDefault="00407092" w:rsidP="00407092">
            <w:pPr>
              <w:rPr>
                <w:color w:val="000000"/>
                <w:sz w:val="22"/>
                <w:szCs w:val="22"/>
              </w:rPr>
            </w:pPr>
            <w:r w:rsidRPr="00407092">
              <w:rPr>
                <w:color w:val="000000"/>
                <w:sz w:val="22"/>
                <w:szCs w:val="22"/>
              </w:rPr>
              <w:t>Доходы от использования имущества</w:t>
            </w:r>
          </w:p>
          <w:p w:rsidR="00407092" w:rsidRPr="00407092" w:rsidRDefault="00407092" w:rsidP="00407092">
            <w:pPr>
              <w:rPr>
                <w:color w:val="000000"/>
                <w:sz w:val="22"/>
                <w:szCs w:val="22"/>
              </w:rPr>
            </w:pPr>
          </w:p>
          <w:p w:rsidR="00407092" w:rsidRPr="00407092" w:rsidRDefault="00407092" w:rsidP="00407092">
            <w:pPr>
              <w:rPr>
                <w:color w:val="000000"/>
                <w:sz w:val="22"/>
                <w:szCs w:val="22"/>
              </w:rPr>
            </w:pPr>
          </w:p>
          <w:p w:rsidR="00407092" w:rsidRPr="00407092" w:rsidRDefault="00407092" w:rsidP="00407092">
            <w:pPr>
              <w:rPr>
                <w:color w:val="000000"/>
                <w:sz w:val="22"/>
                <w:szCs w:val="22"/>
              </w:rPr>
            </w:pPr>
            <w:r w:rsidRPr="00407092">
              <w:rPr>
                <w:color w:val="000000"/>
                <w:sz w:val="22"/>
                <w:szCs w:val="22"/>
              </w:rPr>
              <w:t>имущества, находящегося в государственной и муниципальной собственности</w:t>
            </w:r>
          </w:p>
        </w:tc>
        <w:tc>
          <w:tcPr>
            <w:tcW w:w="1080" w:type="dxa"/>
            <w:tcBorders>
              <w:top w:val="single" w:sz="6" w:space="0" w:color="auto"/>
              <w:left w:val="single" w:sz="6" w:space="0" w:color="auto"/>
              <w:bottom w:val="single" w:sz="6" w:space="0" w:color="auto"/>
              <w:right w:val="single" w:sz="4" w:space="0" w:color="auto"/>
            </w:tcBorders>
            <w:shd w:val="clear" w:color="auto" w:fill="FFFFFF"/>
          </w:tcPr>
          <w:p w:rsidR="00407092" w:rsidRPr="00407092" w:rsidRDefault="00407092" w:rsidP="00407092">
            <w:pPr>
              <w:shd w:val="clear" w:color="auto" w:fill="FFFFFF"/>
              <w:jc w:val="center"/>
              <w:rPr>
                <w:sz w:val="22"/>
                <w:szCs w:val="22"/>
              </w:rPr>
            </w:pPr>
            <w:r w:rsidRPr="00407092">
              <w:rPr>
                <w:color w:val="000000"/>
                <w:sz w:val="22"/>
                <w:szCs w:val="22"/>
              </w:rPr>
              <w:t>182,5</w:t>
            </w:r>
          </w:p>
        </w:tc>
        <w:tc>
          <w:tcPr>
            <w:tcW w:w="1030" w:type="dxa"/>
            <w:tcBorders>
              <w:top w:val="single" w:sz="6" w:space="0" w:color="auto"/>
              <w:left w:val="single" w:sz="4" w:space="0" w:color="auto"/>
              <w:bottom w:val="single" w:sz="6" w:space="0" w:color="auto"/>
              <w:right w:val="single" w:sz="6" w:space="0" w:color="auto"/>
            </w:tcBorders>
            <w:shd w:val="clear" w:color="auto" w:fill="FFFFFF"/>
          </w:tcPr>
          <w:p w:rsidR="00407092" w:rsidRPr="00407092" w:rsidRDefault="00407092" w:rsidP="00407092">
            <w:pPr>
              <w:shd w:val="clear" w:color="auto" w:fill="FFFFFF"/>
              <w:jc w:val="center"/>
              <w:rPr>
                <w:sz w:val="22"/>
                <w:szCs w:val="22"/>
              </w:rPr>
            </w:pPr>
            <w:r w:rsidRPr="00407092">
              <w:rPr>
                <w:color w:val="000000"/>
                <w:sz w:val="22"/>
                <w:szCs w:val="22"/>
              </w:rPr>
              <w:t>160,9</w:t>
            </w:r>
          </w:p>
        </w:tc>
        <w:tc>
          <w:tcPr>
            <w:tcW w:w="1448" w:type="dxa"/>
            <w:tcBorders>
              <w:top w:val="single" w:sz="6" w:space="0" w:color="auto"/>
              <w:left w:val="single" w:sz="6" w:space="0" w:color="auto"/>
              <w:bottom w:val="single" w:sz="6" w:space="0" w:color="auto"/>
              <w:right w:val="single" w:sz="4" w:space="0" w:color="auto"/>
            </w:tcBorders>
            <w:shd w:val="clear" w:color="auto" w:fill="FFFFFF"/>
          </w:tcPr>
          <w:p w:rsidR="00407092" w:rsidRPr="00407092" w:rsidRDefault="00407092" w:rsidP="00407092">
            <w:pPr>
              <w:jc w:val="center"/>
              <w:rPr>
                <w:sz w:val="22"/>
                <w:szCs w:val="22"/>
              </w:rPr>
            </w:pPr>
            <w:r w:rsidRPr="00407092">
              <w:rPr>
                <w:color w:val="000000"/>
                <w:sz w:val="22"/>
                <w:szCs w:val="22"/>
              </w:rPr>
              <w:t>-21,6</w:t>
            </w:r>
          </w:p>
        </w:tc>
        <w:tc>
          <w:tcPr>
            <w:tcW w:w="1082" w:type="dxa"/>
            <w:tcBorders>
              <w:top w:val="single" w:sz="6" w:space="0" w:color="auto"/>
              <w:left w:val="single" w:sz="4" w:space="0" w:color="auto"/>
              <w:bottom w:val="single" w:sz="6" w:space="0" w:color="auto"/>
              <w:right w:val="single" w:sz="6" w:space="0" w:color="auto"/>
            </w:tcBorders>
            <w:shd w:val="clear" w:color="auto" w:fill="FFFFFF"/>
          </w:tcPr>
          <w:p w:rsidR="00407092" w:rsidRPr="00407092" w:rsidRDefault="00407092" w:rsidP="00407092">
            <w:pPr>
              <w:jc w:val="center"/>
              <w:rPr>
                <w:color w:val="000000"/>
                <w:sz w:val="22"/>
                <w:szCs w:val="22"/>
              </w:rPr>
            </w:pPr>
            <w:r w:rsidRPr="00407092">
              <w:rPr>
                <w:color w:val="000000"/>
                <w:sz w:val="22"/>
                <w:szCs w:val="22"/>
              </w:rPr>
              <w:t>141,3</w:t>
            </w:r>
          </w:p>
        </w:tc>
        <w:tc>
          <w:tcPr>
            <w:tcW w:w="992" w:type="dxa"/>
            <w:tcBorders>
              <w:top w:val="single" w:sz="6" w:space="0" w:color="auto"/>
              <w:left w:val="single" w:sz="6" w:space="0" w:color="auto"/>
              <w:bottom w:val="single" w:sz="6" w:space="0" w:color="auto"/>
              <w:right w:val="single" w:sz="4" w:space="0" w:color="auto"/>
            </w:tcBorders>
            <w:shd w:val="clear" w:color="auto" w:fill="FFFFFF"/>
          </w:tcPr>
          <w:p w:rsidR="00407092" w:rsidRPr="00407092" w:rsidRDefault="00407092" w:rsidP="00407092">
            <w:pPr>
              <w:jc w:val="center"/>
              <w:rPr>
                <w:color w:val="000000"/>
                <w:sz w:val="22"/>
                <w:szCs w:val="22"/>
              </w:rPr>
            </w:pPr>
            <w:r w:rsidRPr="00407092">
              <w:rPr>
                <w:color w:val="000000"/>
                <w:sz w:val="22"/>
                <w:szCs w:val="22"/>
              </w:rPr>
              <w:t>0</w:t>
            </w:r>
          </w:p>
        </w:tc>
        <w:tc>
          <w:tcPr>
            <w:tcW w:w="1276" w:type="dxa"/>
            <w:tcBorders>
              <w:top w:val="single" w:sz="6" w:space="0" w:color="auto"/>
              <w:left w:val="single" w:sz="4" w:space="0" w:color="auto"/>
              <w:bottom w:val="single" w:sz="6" w:space="0" w:color="auto"/>
              <w:right w:val="single" w:sz="4" w:space="0" w:color="auto"/>
            </w:tcBorders>
            <w:shd w:val="clear" w:color="auto" w:fill="FFFFFF"/>
          </w:tcPr>
          <w:p w:rsidR="00407092" w:rsidRPr="00407092" w:rsidRDefault="00407092" w:rsidP="00407092">
            <w:pPr>
              <w:jc w:val="center"/>
              <w:rPr>
                <w:color w:val="000000"/>
                <w:sz w:val="22"/>
                <w:szCs w:val="22"/>
              </w:rPr>
            </w:pPr>
            <w:r w:rsidRPr="00407092">
              <w:rPr>
                <w:color w:val="000000"/>
                <w:sz w:val="22"/>
                <w:szCs w:val="22"/>
              </w:rPr>
              <w:t>-141,3</w:t>
            </w:r>
          </w:p>
        </w:tc>
      </w:tr>
      <w:tr w:rsidR="00407092" w:rsidRPr="00407092" w:rsidTr="00407092">
        <w:trPr>
          <w:trHeight w:hRule="exact" w:val="268"/>
        </w:trPr>
        <w:tc>
          <w:tcPr>
            <w:tcW w:w="3600" w:type="dxa"/>
            <w:tcBorders>
              <w:top w:val="single" w:sz="6" w:space="0" w:color="auto"/>
              <w:left w:val="single" w:sz="6" w:space="0" w:color="auto"/>
              <w:bottom w:val="single" w:sz="6" w:space="0" w:color="auto"/>
              <w:right w:val="single" w:sz="6" w:space="0" w:color="auto"/>
            </w:tcBorders>
            <w:shd w:val="clear" w:color="auto" w:fill="FFFFFF"/>
          </w:tcPr>
          <w:p w:rsidR="00407092" w:rsidRPr="00407092" w:rsidRDefault="00407092" w:rsidP="00407092">
            <w:pPr>
              <w:rPr>
                <w:color w:val="000000"/>
                <w:sz w:val="22"/>
                <w:szCs w:val="22"/>
              </w:rPr>
            </w:pPr>
            <w:r w:rsidRPr="00407092">
              <w:rPr>
                <w:color w:val="000000"/>
                <w:sz w:val="22"/>
                <w:szCs w:val="22"/>
              </w:rPr>
              <w:t>Прочие неналоговые поступления</w:t>
            </w:r>
          </w:p>
        </w:tc>
        <w:tc>
          <w:tcPr>
            <w:tcW w:w="1080" w:type="dxa"/>
            <w:tcBorders>
              <w:top w:val="single" w:sz="6" w:space="0" w:color="auto"/>
              <w:left w:val="single" w:sz="6" w:space="0" w:color="auto"/>
              <w:bottom w:val="single" w:sz="6" w:space="0" w:color="auto"/>
              <w:right w:val="single" w:sz="4" w:space="0" w:color="auto"/>
            </w:tcBorders>
            <w:shd w:val="clear" w:color="auto" w:fill="FFFFFF"/>
          </w:tcPr>
          <w:p w:rsidR="00407092" w:rsidRPr="00407092" w:rsidRDefault="00407092" w:rsidP="00407092">
            <w:pPr>
              <w:shd w:val="clear" w:color="auto" w:fill="FFFFFF"/>
              <w:jc w:val="center"/>
              <w:rPr>
                <w:color w:val="000000"/>
                <w:sz w:val="22"/>
                <w:szCs w:val="22"/>
              </w:rPr>
            </w:pPr>
          </w:p>
        </w:tc>
        <w:tc>
          <w:tcPr>
            <w:tcW w:w="1030" w:type="dxa"/>
            <w:tcBorders>
              <w:top w:val="single" w:sz="6" w:space="0" w:color="auto"/>
              <w:left w:val="single" w:sz="4" w:space="0" w:color="auto"/>
              <w:bottom w:val="single" w:sz="6" w:space="0" w:color="auto"/>
              <w:right w:val="single" w:sz="6" w:space="0" w:color="auto"/>
            </w:tcBorders>
            <w:shd w:val="clear" w:color="auto" w:fill="FFFFFF"/>
          </w:tcPr>
          <w:p w:rsidR="00407092" w:rsidRPr="00407092" w:rsidRDefault="00407092" w:rsidP="00407092">
            <w:pPr>
              <w:shd w:val="clear" w:color="auto" w:fill="FFFFFF"/>
              <w:jc w:val="center"/>
              <w:rPr>
                <w:color w:val="000000"/>
                <w:sz w:val="22"/>
                <w:szCs w:val="22"/>
              </w:rPr>
            </w:pPr>
          </w:p>
        </w:tc>
        <w:tc>
          <w:tcPr>
            <w:tcW w:w="1448" w:type="dxa"/>
            <w:tcBorders>
              <w:top w:val="single" w:sz="6" w:space="0" w:color="auto"/>
              <w:left w:val="single" w:sz="6" w:space="0" w:color="auto"/>
              <w:bottom w:val="single" w:sz="6" w:space="0" w:color="auto"/>
              <w:right w:val="single" w:sz="4" w:space="0" w:color="auto"/>
            </w:tcBorders>
            <w:shd w:val="clear" w:color="auto" w:fill="FFFFFF"/>
          </w:tcPr>
          <w:p w:rsidR="00407092" w:rsidRPr="00407092" w:rsidRDefault="00407092" w:rsidP="00407092">
            <w:pPr>
              <w:jc w:val="center"/>
              <w:rPr>
                <w:color w:val="000000"/>
                <w:sz w:val="22"/>
                <w:szCs w:val="22"/>
              </w:rPr>
            </w:pPr>
          </w:p>
        </w:tc>
        <w:tc>
          <w:tcPr>
            <w:tcW w:w="1082" w:type="dxa"/>
            <w:tcBorders>
              <w:top w:val="single" w:sz="6" w:space="0" w:color="auto"/>
              <w:left w:val="single" w:sz="4" w:space="0" w:color="auto"/>
              <w:bottom w:val="single" w:sz="6" w:space="0" w:color="auto"/>
              <w:right w:val="single" w:sz="6" w:space="0" w:color="auto"/>
            </w:tcBorders>
            <w:shd w:val="clear" w:color="auto" w:fill="FFFFFF"/>
          </w:tcPr>
          <w:p w:rsidR="00407092" w:rsidRPr="00407092" w:rsidRDefault="00407092" w:rsidP="00407092">
            <w:pPr>
              <w:jc w:val="center"/>
              <w:rPr>
                <w:color w:val="000000"/>
                <w:sz w:val="22"/>
                <w:szCs w:val="22"/>
              </w:rPr>
            </w:pPr>
            <w:r w:rsidRPr="00407092">
              <w:rPr>
                <w:color w:val="000000"/>
                <w:sz w:val="22"/>
                <w:szCs w:val="22"/>
              </w:rPr>
              <w:t>178,9</w:t>
            </w:r>
          </w:p>
        </w:tc>
        <w:tc>
          <w:tcPr>
            <w:tcW w:w="992" w:type="dxa"/>
            <w:tcBorders>
              <w:top w:val="single" w:sz="6" w:space="0" w:color="auto"/>
              <w:left w:val="single" w:sz="6" w:space="0" w:color="auto"/>
              <w:bottom w:val="single" w:sz="6" w:space="0" w:color="auto"/>
              <w:right w:val="single" w:sz="4" w:space="0" w:color="auto"/>
            </w:tcBorders>
            <w:shd w:val="clear" w:color="auto" w:fill="FFFFFF"/>
          </w:tcPr>
          <w:p w:rsidR="00407092" w:rsidRPr="00407092" w:rsidRDefault="00407092" w:rsidP="00407092">
            <w:pPr>
              <w:jc w:val="center"/>
              <w:rPr>
                <w:color w:val="000000"/>
                <w:sz w:val="22"/>
                <w:szCs w:val="22"/>
              </w:rPr>
            </w:pPr>
            <w:r w:rsidRPr="00407092">
              <w:rPr>
                <w:color w:val="000000"/>
                <w:sz w:val="22"/>
                <w:szCs w:val="22"/>
              </w:rPr>
              <w:t>178,9</w:t>
            </w:r>
          </w:p>
        </w:tc>
        <w:tc>
          <w:tcPr>
            <w:tcW w:w="1276" w:type="dxa"/>
            <w:tcBorders>
              <w:top w:val="single" w:sz="6" w:space="0" w:color="auto"/>
              <w:left w:val="single" w:sz="4" w:space="0" w:color="auto"/>
              <w:bottom w:val="single" w:sz="6" w:space="0" w:color="auto"/>
              <w:right w:val="single" w:sz="4" w:space="0" w:color="auto"/>
            </w:tcBorders>
            <w:shd w:val="clear" w:color="auto" w:fill="FFFFFF"/>
          </w:tcPr>
          <w:p w:rsidR="00407092" w:rsidRPr="00407092" w:rsidRDefault="00407092" w:rsidP="00407092">
            <w:pPr>
              <w:jc w:val="center"/>
              <w:rPr>
                <w:color w:val="000000"/>
                <w:sz w:val="22"/>
                <w:szCs w:val="22"/>
              </w:rPr>
            </w:pPr>
            <w:r w:rsidRPr="00407092">
              <w:rPr>
                <w:color w:val="000000"/>
                <w:sz w:val="22"/>
                <w:szCs w:val="22"/>
              </w:rPr>
              <w:t>0</w:t>
            </w:r>
          </w:p>
        </w:tc>
      </w:tr>
      <w:tr w:rsidR="00407092" w:rsidRPr="00407092" w:rsidTr="00407092">
        <w:trPr>
          <w:trHeight w:hRule="exact" w:val="344"/>
        </w:trPr>
        <w:tc>
          <w:tcPr>
            <w:tcW w:w="3600" w:type="dxa"/>
            <w:tcBorders>
              <w:top w:val="single" w:sz="6" w:space="0" w:color="auto"/>
              <w:left w:val="single" w:sz="6" w:space="0" w:color="auto"/>
              <w:bottom w:val="single" w:sz="6" w:space="0" w:color="auto"/>
              <w:right w:val="single" w:sz="6" w:space="0" w:color="auto"/>
            </w:tcBorders>
            <w:shd w:val="clear" w:color="auto" w:fill="FFFFFF"/>
          </w:tcPr>
          <w:p w:rsidR="00407092" w:rsidRPr="00407092" w:rsidRDefault="00407092" w:rsidP="00407092">
            <w:pPr>
              <w:shd w:val="clear" w:color="auto" w:fill="FFFFFF"/>
              <w:jc w:val="both"/>
              <w:rPr>
                <w:color w:val="000000"/>
                <w:sz w:val="22"/>
                <w:szCs w:val="22"/>
              </w:rPr>
            </w:pPr>
            <w:r w:rsidRPr="00407092">
              <w:rPr>
                <w:b/>
                <w:bCs/>
                <w:color w:val="000000"/>
                <w:sz w:val="22"/>
                <w:szCs w:val="22"/>
              </w:rPr>
              <w:t>ВСЕГО:</w:t>
            </w:r>
          </w:p>
        </w:tc>
        <w:tc>
          <w:tcPr>
            <w:tcW w:w="1080" w:type="dxa"/>
            <w:tcBorders>
              <w:top w:val="single" w:sz="6" w:space="0" w:color="auto"/>
              <w:left w:val="single" w:sz="6" w:space="0" w:color="auto"/>
              <w:bottom w:val="single" w:sz="6" w:space="0" w:color="auto"/>
              <w:right w:val="single" w:sz="4" w:space="0" w:color="auto"/>
            </w:tcBorders>
            <w:shd w:val="clear" w:color="auto" w:fill="FFFFFF"/>
          </w:tcPr>
          <w:p w:rsidR="00407092" w:rsidRPr="00407092" w:rsidRDefault="00407092" w:rsidP="00407092">
            <w:pPr>
              <w:shd w:val="clear" w:color="auto" w:fill="FFFFFF"/>
              <w:jc w:val="center"/>
              <w:rPr>
                <w:b/>
                <w:sz w:val="22"/>
                <w:szCs w:val="22"/>
              </w:rPr>
            </w:pPr>
            <w:r w:rsidRPr="00407092">
              <w:rPr>
                <w:b/>
                <w:color w:val="000000"/>
                <w:sz w:val="22"/>
                <w:szCs w:val="22"/>
              </w:rPr>
              <w:t>711,2</w:t>
            </w:r>
          </w:p>
        </w:tc>
        <w:tc>
          <w:tcPr>
            <w:tcW w:w="1030" w:type="dxa"/>
            <w:tcBorders>
              <w:top w:val="single" w:sz="6" w:space="0" w:color="auto"/>
              <w:left w:val="single" w:sz="4" w:space="0" w:color="auto"/>
              <w:bottom w:val="single" w:sz="6" w:space="0" w:color="auto"/>
              <w:right w:val="single" w:sz="6" w:space="0" w:color="auto"/>
            </w:tcBorders>
            <w:shd w:val="clear" w:color="auto" w:fill="FFFFFF"/>
          </w:tcPr>
          <w:p w:rsidR="00407092" w:rsidRPr="00407092" w:rsidRDefault="00407092" w:rsidP="00407092">
            <w:pPr>
              <w:shd w:val="clear" w:color="auto" w:fill="FFFFFF"/>
              <w:jc w:val="center"/>
              <w:rPr>
                <w:b/>
                <w:sz w:val="22"/>
                <w:szCs w:val="22"/>
              </w:rPr>
            </w:pPr>
            <w:r w:rsidRPr="00407092">
              <w:rPr>
                <w:b/>
                <w:color w:val="000000"/>
                <w:sz w:val="22"/>
                <w:szCs w:val="22"/>
              </w:rPr>
              <w:t>636,6</w:t>
            </w:r>
          </w:p>
        </w:tc>
        <w:tc>
          <w:tcPr>
            <w:tcW w:w="1448" w:type="dxa"/>
            <w:tcBorders>
              <w:top w:val="single" w:sz="6" w:space="0" w:color="auto"/>
              <w:left w:val="single" w:sz="6" w:space="0" w:color="auto"/>
              <w:bottom w:val="single" w:sz="6" w:space="0" w:color="auto"/>
              <w:right w:val="single" w:sz="4" w:space="0" w:color="auto"/>
            </w:tcBorders>
            <w:shd w:val="clear" w:color="auto" w:fill="FFFFFF"/>
          </w:tcPr>
          <w:p w:rsidR="00407092" w:rsidRPr="00407092" w:rsidRDefault="00407092" w:rsidP="00407092">
            <w:pPr>
              <w:shd w:val="clear" w:color="auto" w:fill="FFFFFF"/>
              <w:ind w:left="14"/>
              <w:jc w:val="center"/>
              <w:rPr>
                <w:b/>
                <w:sz w:val="22"/>
                <w:szCs w:val="22"/>
              </w:rPr>
            </w:pPr>
            <w:r w:rsidRPr="00407092">
              <w:rPr>
                <w:b/>
                <w:color w:val="000000"/>
                <w:sz w:val="22"/>
                <w:szCs w:val="22"/>
              </w:rPr>
              <w:t>-74,6</w:t>
            </w:r>
          </w:p>
        </w:tc>
        <w:tc>
          <w:tcPr>
            <w:tcW w:w="1082" w:type="dxa"/>
            <w:tcBorders>
              <w:top w:val="single" w:sz="6" w:space="0" w:color="auto"/>
              <w:left w:val="single" w:sz="4" w:space="0" w:color="auto"/>
              <w:bottom w:val="single" w:sz="6" w:space="0" w:color="auto"/>
              <w:right w:val="single" w:sz="6" w:space="0" w:color="auto"/>
            </w:tcBorders>
            <w:shd w:val="clear" w:color="auto" w:fill="FFFFFF"/>
          </w:tcPr>
          <w:p w:rsidR="00407092" w:rsidRPr="00407092" w:rsidRDefault="00407092" w:rsidP="00407092">
            <w:pPr>
              <w:shd w:val="clear" w:color="auto" w:fill="FFFFFF"/>
              <w:jc w:val="center"/>
              <w:rPr>
                <w:b/>
                <w:color w:val="000000"/>
                <w:sz w:val="22"/>
                <w:szCs w:val="22"/>
              </w:rPr>
            </w:pPr>
            <w:r w:rsidRPr="00407092">
              <w:rPr>
                <w:b/>
                <w:color w:val="000000"/>
                <w:sz w:val="22"/>
                <w:szCs w:val="22"/>
              </w:rPr>
              <w:t>921,8</w:t>
            </w:r>
          </w:p>
        </w:tc>
        <w:tc>
          <w:tcPr>
            <w:tcW w:w="992" w:type="dxa"/>
            <w:tcBorders>
              <w:top w:val="single" w:sz="6" w:space="0" w:color="auto"/>
              <w:left w:val="single" w:sz="6" w:space="0" w:color="auto"/>
              <w:bottom w:val="single" w:sz="6" w:space="0" w:color="auto"/>
              <w:right w:val="single" w:sz="4" w:space="0" w:color="auto"/>
            </w:tcBorders>
            <w:shd w:val="clear" w:color="auto" w:fill="FFFFFF"/>
          </w:tcPr>
          <w:p w:rsidR="00407092" w:rsidRPr="00407092" w:rsidRDefault="00407092" w:rsidP="00407092">
            <w:pPr>
              <w:shd w:val="clear" w:color="auto" w:fill="FFFFFF"/>
              <w:jc w:val="center"/>
              <w:rPr>
                <w:b/>
                <w:color w:val="000000"/>
                <w:sz w:val="22"/>
                <w:szCs w:val="22"/>
              </w:rPr>
            </w:pPr>
            <w:r w:rsidRPr="00407092">
              <w:rPr>
                <w:b/>
                <w:color w:val="000000"/>
                <w:sz w:val="22"/>
                <w:szCs w:val="22"/>
              </w:rPr>
              <w:t>766,3</w:t>
            </w:r>
          </w:p>
        </w:tc>
        <w:tc>
          <w:tcPr>
            <w:tcW w:w="1276" w:type="dxa"/>
            <w:tcBorders>
              <w:top w:val="single" w:sz="6" w:space="0" w:color="auto"/>
              <w:left w:val="single" w:sz="4" w:space="0" w:color="auto"/>
              <w:bottom w:val="single" w:sz="6" w:space="0" w:color="auto"/>
              <w:right w:val="single" w:sz="4" w:space="0" w:color="auto"/>
            </w:tcBorders>
            <w:shd w:val="clear" w:color="auto" w:fill="FFFFFF"/>
          </w:tcPr>
          <w:p w:rsidR="00407092" w:rsidRPr="00407092" w:rsidRDefault="00407092" w:rsidP="00407092">
            <w:pPr>
              <w:shd w:val="clear" w:color="auto" w:fill="FFFFFF"/>
              <w:jc w:val="center"/>
              <w:rPr>
                <w:b/>
                <w:color w:val="000000"/>
                <w:sz w:val="22"/>
                <w:szCs w:val="22"/>
              </w:rPr>
            </w:pPr>
            <w:r w:rsidRPr="00407092">
              <w:rPr>
                <w:b/>
                <w:color w:val="000000"/>
                <w:sz w:val="22"/>
                <w:szCs w:val="22"/>
              </w:rPr>
              <w:t>-155,5</w:t>
            </w:r>
          </w:p>
        </w:tc>
      </w:tr>
    </w:tbl>
    <w:p w:rsidR="00407092" w:rsidRPr="00407092" w:rsidRDefault="00407092" w:rsidP="00407092">
      <w:pPr>
        <w:jc w:val="center"/>
        <w:rPr>
          <w:b/>
          <w:color w:val="000000"/>
          <w:sz w:val="22"/>
          <w:szCs w:val="22"/>
        </w:rPr>
      </w:pPr>
    </w:p>
    <w:p w:rsidR="00407092" w:rsidRPr="00407092" w:rsidRDefault="00407092" w:rsidP="00407092">
      <w:pPr>
        <w:jc w:val="center"/>
        <w:rPr>
          <w:color w:val="000000"/>
          <w:sz w:val="22"/>
          <w:szCs w:val="22"/>
        </w:rPr>
      </w:pPr>
      <w:r w:rsidRPr="00407092">
        <w:rPr>
          <w:b/>
          <w:color w:val="000000"/>
          <w:sz w:val="22"/>
          <w:szCs w:val="22"/>
        </w:rPr>
        <w:t>Безвозмездные перечисления от других бюджетов бюджетной системы</w:t>
      </w:r>
    </w:p>
    <w:p w:rsidR="00407092" w:rsidRPr="00407092" w:rsidRDefault="00407092" w:rsidP="00407092">
      <w:pPr>
        <w:ind w:firstLine="708"/>
        <w:jc w:val="both"/>
        <w:rPr>
          <w:color w:val="000000"/>
          <w:sz w:val="22"/>
          <w:szCs w:val="22"/>
        </w:rPr>
      </w:pPr>
      <w:r w:rsidRPr="00407092">
        <w:rPr>
          <w:color w:val="000000"/>
          <w:sz w:val="22"/>
          <w:szCs w:val="22"/>
        </w:rPr>
        <w:t>Динамика доходов от безвозмездных перечислений за 6 месяцев 2020 года   и аналогичный период 2021 года, показана в следующей таблице:</w:t>
      </w:r>
    </w:p>
    <w:p w:rsidR="00407092" w:rsidRPr="00407092" w:rsidRDefault="00407092" w:rsidP="00407092">
      <w:pPr>
        <w:jc w:val="right"/>
        <w:rPr>
          <w:color w:val="000000"/>
          <w:sz w:val="22"/>
          <w:szCs w:val="22"/>
        </w:rPr>
      </w:pPr>
      <w:r w:rsidRPr="00407092">
        <w:rPr>
          <w:color w:val="000000"/>
          <w:sz w:val="22"/>
          <w:szCs w:val="22"/>
        </w:rPr>
        <w:t>(тыс. руб.)</w:t>
      </w:r>
    </w:p>
    <w:tbl>
      <w:tblPr>
        <w:tblW w:w="9088" w:type="dxa"/>
        <w:tblInd w:w="40" w:type="dxa"/>
        <w:tblLayout w:type="fixed"/>
        <w:tblCellMar>
          <w:left w:w="40" w:type="dxa"/>
          <w:right w:w="40" w:type="dxa"/>
        </w:tblCellMar>
        <w:tblLook w:val="0000" w:firstRow="0" w:lastRow="0" w:firstColumn="0" w:lastColumn="0" w:noHBand="0" w:noVBand="0"/>
      </w:tblPr>
      <w:tblGrid>
        <w:gridCol w:w="5400"/>
        <w:gridCol w:w="1860"/>
        <w:gridCol w:w="1828"/>
      </w:tblGrid>
      <w:tr w:rsidR="00407092" w:rsidRPr="00407092" w:rsidTr="00726D20">
        <w:trPr>
          <w:trHeight w:hRule="exact" w:val="812"/>
        </w:trPr>
        <w:tc>
          <w:tcPr>
            <w:tcW w:w="5400" w:type="dxa"/>
            <w:tcBorders>
              <w:top w:val="single" w:sz="6" w:space="0" w:color="auto"/>
              <w:left w:val="single" w:sz="6" w:space="0" w:color="auto"/>
              <w:bottom w:val="single" w:sz="6" w:space="0" w:color="auto"/>
              <w:right w:val="single" w:sz="6" w:space="0" w:color="auto"/>
            </w:tcBorders>
            <w:shd w:val="clear" w:color="auto" w:fill="FFFFFF"/>
          </w:tcPr>
          <w:p w:rsidR="00407092" w:rsidRPr="00407092" w:rsidRDefault="00407092" w:rsidP="00407092">
            <w:pPr>
              <w:shd w:val="clear" w:color="auto" w:fill="FFFFFF"/>
              <w:ind w:left="1505"/>
              <w:rPr>
                <w:color w:val="000000"/>
                <w:sz w:val="22"/>
                <w:szCs w:val="22"/>
              </w:rPr>
            </w:pPr>
          </w:p>
          <w:p w:rsidR="00407092" w:rsidRPr="00407092" w:rsidRDefault="00407092" w:rsidP="00407092">
            <w:pPr>
              <w:shd w:val="clear" w:color="auto" w:fill="FFFFFF"/>
              <w:ind w:left="1505"/>
              <w:rPr>
                <w:color w:val="000000"/>
                <w:sz w:val="22"/>
                <w:szCs w:val="22"/>
              </w:rPr>
            </w:pPr>
            <w:r w:rsidRPr="00407092">
              <w:rPr>
                <w:color w:val="000000"/>
                <w:sz w:val="22"/>
                <w:szCs w:val="22"/>
              </w:rPr>
              <w:t>Наименование вида дохода</w:t>
            </w:r>
          </w:p>
        </w:tc>
        <w:tc>
          <w:tcPr>
            <w:tcW w:w="1860" w:type="dxa"/>
            <w:tcBorders>
              <w:top w:val="single" w:sz="6" w:space="0" w:color="auto"/>
              <w:left w:val="single" w:sz="6" w:space="0" w:color="auto"/>
              <w:bottom w:val="single" w:sz="6" w:space="0" w:color="auto"/>
              <w:right w:val="single" w:sz="4" w:space="0" w:color="auto"/>
            </w:tcBorders>
            <w:shd w:val="clear" w:color="auto" w:fill="FFFFFF"/>
          </w:tcPr>
          <w:p w:rsidR="00407092" w:rsidRPr="00407092" w:rsidRDefault="00407092" w:rsidP="00407092">
            <w:pPr>
              <w:shd w:val="clear" w:color="auto" w:fill="FFFFFF"/>
              <w:ind w:right="58"/>
              <w:jc w:val="center"/>
              <w:rPr>
                <w:bCs/>
                <w:color w:val="000000"/>
                <w:sz w:val="22"/>
                <w:szCs w:val="22"/>
              </w:rPr>
            </w:pPr>
            <w:r w:rsidRPr="00407092">
              <w:rPr>
                <w:bCs/>
                <w:color w:val="000000"/>
                <w:sz w:val="22"/>
                <w:szCs w:val="22"/>
              </w:rPr>
              <w:t xml:space="preserve">За </w:t>
            </w:r>
          </w:p>
          <w:p w:rsidR="00407092" w:rsidRPr="00407092" w:rsidRDefault="00407092" w:rsidP="00407092">
            <w:pPr>
              <w:shd w:val="clear" w:color="auto" w:fill="FFFFFF"/>
              <w:ind w:right="58"/>
              <w:jc w:val="center"/>
              <w:rPr>
                <w:bCs/>
                <w:color w:val="000000"/>
                <w:sz w:val="22"/>
                <w:szCs w:val="22"/>
              </w:rPr>
            </w:pPr>
            <w:r w:rsidRPr="00407092">
              <w:rPr>
                <w:bCs/>
                <w:color w:val="000000"/>
                <w:sz w:val="22"/>
                <w:szCs w:val="22"/>
              </w:rPr>
              <w:t>6 месяцев</w:t>
            </w:r>
          </w:p>
          <w:p w:rsidR="00407092" w:rsidRPr="00407092" w:rsidRDefault="00407092" w:rsidP="00407092">
            <w:pPr>
              <w:jc w:val="center"/>
              <w:rPr>
                <w:color w:val="000000"/>
                <w:sz w:val="22"/>
                <w:szCs w:val="22"/>
              </w:rPr>
            </w:pPr>
            <w:r w:rsidRPr="00407092">
              <w:rPr>
                <w:bCs/>
                <w:color w:val="000000"/>
                <w:sz w:val="22"/>
                <w:szCs w:val="22"/>
              </w:rPr>
              <w:t>2020 года</w:t>
            </w:r>
          </w:p>
        </w:tc>
        <w:tc>
          <w:tcPr>
            <w:tcW w:w="1828" w:type="dxa"/>
            <w:tcBorders>
              <w:top w:val="single" w:sz="6" w:space="0" w:color="auto"/>
              <w:left w:val="single" w:sz="4" w:space="0" w:color="auto"/>
              <w:bottom w:val="single" w:sz="6" w:space="0" w:color="auto"/>
              <w:right w:val="single" w:sz="6" w:space="0" w:color="auto"/>
            </w:tcBorders>
            <w:shd w:val="clear" w:color="auto" w:fill="FFFFFF"/>
          </w:tcPr>
          <w:p w:rsidR="00407092" w:rsidRPr="00407092" w:rsidRDefault="00407092" w:rsidP="00407092">
            <w:pPr>
              <w:shd w:val="clear" w:color="auto" w:fill="FFFFFF"/>
              <w:ind w:right="58"/>
              <w:jc w:val="center"/>
              <w:rPr>
                <w:bCs/>
                <w:color w:val="000000"/>
                <w:sz w:val="22"/>
                <w:szCs w:val="22"/>
              </w:rPr>
            </w:pPr>
            <w:r w:rsidRPr="00407092">
              <w:rPr>
                <w:bCs/>
                <w:color w:val="000000"/>
                <w:sz w:val="22"/>
                <w:szCs w:val="22"/>
              </w:rPr>
              <w:t xml:space="preserve">За </w:t>
            </w:r>
          </w:p>
          <w:p w:rsidR="00407092" w:rsidRPr="00407092" w:rsidRDefault="00407092" w:rsidP="00407092">
            <w:pPr>
              <w:shd w:val="clear" w:color="auto" w:fill="FFFFFF"/>
              <w:ind w:right="58"/>
              <w:jc w:val="center"/>
              <w:rPr>
                <w:bCs/>
                <w:color w:val="000000"/>
                <w:sz w:val="22"/>
                <w:szCs w:val="22"/>
              </w:rPr>
            </w:pPr>
            <w:r w:rsidRPr="00407092">
              <w:rPr>
                <w:bCs/>
                <w:color w:val="000000"/>
                <w:sz w:val="22"/>
                <w:szCs w:val="22"/>
              </w:rPr>
              <w:t>6 месяцев</w:t>
            </w:r>
          </w:p>
          <w:p w:rsidR="00407092" w:rsidRPr="00407092" w:rsidRDefault="00407092" w:rsidP="00407092">
            <w:pPr>
              <w:jc w:val="center"/>
              <w:rPr>
                <w:color w:val="000000"/>
                <w:sz w:val="22"/>
                <w:szCs w:val="22"/>
              </w:rPr>
            </w:pPr>
            <w:r w:rsidRPr="00407092">
              <w:rPr>
                <w:bCs/>
                <w:color w:val="000000"/>
                <w:sz w:val="22"/>
                <w:szCs w:val="22"/>
              </w:rPr>
              <w:t>2021 года</w:t>
            </w:r>
          </w:p>
        </w:tc>
      </w:tr>
      <w:tr w:rsidR="00407092" w:rsidRPr="00407092" w:rsidTr="00407092">
        <w:trPr>
          <w:trHeight w:hRule="exact" w:val="403"/>
        </w:trPr>
        <w:tc>
          <w:tcPr>
            <w:tcW w:w="5400" w:type="dxa"/>
            <w:tcBorders>
              <w:top w:val="single" w:sz="6" w:space="0" w:color="auto"/>
              <w:left w:val="single" w:sz="6" w:space="0" w:color="auto"/>
              <w:bottom w:val="single" w:sz="6" w:space="0" w:color="auto"/>
              <w:right w:val="single" w:sz="6" w:space="0" w:color="auto"/>
            </w:tcBorders>
            <w:shd w:val="clear" w:color="auto" w:fill="FFFFFF"/>
          </w:tcPr>
          <w:p w:rsidR="00407092" w:rsidRPr="00407092" w:rsidRDefault="00407092" w:rsidP="00407092">
            <w:pPr>
              <w:shd w:val="clear" w:color="auto" w:fill="FFFFFF"/>
              <w:ind w:left="14"/>
              <w:rPr>
                <w:color w:val="000000"/>
                <w:sz w:val="22"/>
                <w:szCs w:val="22"/>
              </w:rPr>
            </w:pPr>
            <w:r w:rsidRPr="00407092">
              <w:rPr>
                <w:b/>
                <w:bCs/>
                <w:color w:val="000000"/>
                <w:spacing w:val="-3"/>
                <w:sz w:val="22"/>
                <w:szCs w:val="22"/>
              </w:rPr>
              <w:t>Безвозмездные перечисления (всего), в том числе</w:t>
            </w:r>
          </w:p>
        </w:tc>
        <w:tc>
          <w:tcPr>
            <w:tcW w:w="1860" w:type="dxa"/>
            <w:tcBorders>
              <w:top w:val="single" w:sz="6" w:space="0" w:color="auto"/>
              <w:left w:val="single" w:sz="6" w:space="0" w:color="auto"/>
              <w:bottom w:val="single" w:sz="6" w:space="0" w:color="auto"/>
              <w:right w:val="single" w:sz="4" w:space="0" w:color="auto"/>
            </w:tcBorders>
            <w:shd w:val="clear" w:color="auto" w:fill="FFFFFF"/>
          </w:tcPr>
          <w:p w:rsidR="00407092" w:rsidRPr="00407092" w:rsidRDefault="00407092" w:rsidP="00407092">
            <w:pPr>
              <w:jc w:val="center"/>
              <w:rPr>
                <w:b/>
                <w:sz w:val="22"/>
                <w:szCs w:val="22"/>
              </w:rPr>
            </w:pPr>
            <w:r w:rsidRPr="00407092">
              <w:rPr>
                <w:b/>
                <w:sz w:val="22"/>
                <w:szCs w:val="22"/>
              </w:rPr>
              <w:t>3538,7</w:t>
            </w:r>
          </w:p>
        </w:tc>
        <w:tc>
          <w:tcPr>
            <w:tcW w:w="1828" w:type="dxa"/>
            <w:tcBorders>
              <w:top w:val="single" w:sz="6" w:space="0" w:color="auto"/>
              <w:left w:val="single" w:sz="4" w:space="0" w:color="auto"/>
              <w:bottom w:val="single" w:sz="6" w:space="0" w:color="auto"/>
              <w:right w:val="single" w:sz="6" w:space="0" w:color="auto"/>
            </w:tcBorders>
            <w:shd w:val="clear" w:color="auto" w:fill="FFFFFF"/>
          </w:tcPr>
          <w:p w:rsidR="00407092" w:rsidRPr="00407092" w:rsidRDefault="00407092" w:rsidP="00407092">
            <w:pPr>
              <w:jc w:val="center"/>
              <w:rPr>
                <w:b/>
                <w:color w:val="000000"/>
                <w:sz w:val="22"/>
                <w:szCs w:val="22"/>
              </w:rPr>
            </w:pPr>
            <w:r w:rsidRPr="00407092">
              <w:rPr>
                <w:b/>
                <w:color w:val="000000"/>
                <w:sz w:val="22"/>
                <w:szCs w:val="22"/>
              </w:rPr>
              <w:t>4286,7</w:t>
            </w:r>
          </w:p>
        </w:tc>
      </w:tr>
      <w:tr w:rsidR="00407092" w:rsidRPr="00407092" w:rsidTr="00407092">
        <w:trPr>
          <w:trHeight w:hRule="exact" w:val="379"/>
        </w:trPr>
        <w:tc>
          <w:tcPr>
            <w:tcW w:w="5400" w:type="dxa"/>
            <w:tcBorders>
              <w:top w:val="single" w:sz="6" w:space="0" w:color="auto"/>
              <w:left w:val="single" w:sz="6" w:space="0" w:color="auto"/>
              <w:bottom w:val="single" w:sz="4" w:space="0" w:color="auto"/>
              <w:right w:val="single" w:sz="6" w:space="0" w:color="auto"/>
            </w:tcBorders>
            <w:shd w:val="clear" w:color="auto" w:fill="FFFFFF"/>
          </w:tcPr>
          <w:p w:rsidR="00407092" w:rsidRPr="00407092" w:rsidRDefault="00407092" w:rsidP="00407092">
            <w:pPr>
              <w:shd w:val="clear" w:color="auto" w:fill="FFFFFF"/>
              <w:jc w:val="right"/>
              <w:rPr>
                <w:color w:val="000000"/>
                <w:sz w:val="22"/>
                <w:szCs w:val="22"/>
              </w:rPr>
            </w:pPr>
            <w:r w:rsidRPr="00407092">
              <w:rPr>
                <w:color w:val="000000"/>
                <w:spacing w:val="-1"/>
                <w:sz w:val="22"/>
                <w:szCs w:val="22"/>
              </w:rPr>
              <w:t>Дотации</w:t>
            </w:r>
          </w:p>
        </w:tc>
        <w:tc>
          <w:tcPr>
            <w:tcW w:w="1860" w:type="dxa"/>
            <w:tcBorders>
              <w:top w:val="single" w:sz="6" w:space="0" w:color="auto"/>
              <w:left w:val="single" w:sz="6" w:space="0" w:color="auto"/>
              <w:bottom w:val="single" w:sz="4" w:space="0" w:color="auto"/>
              <w:right w:val="single" w:sz="4" w:space="0" w:color="auto"/>
            </w:tcBorders>
            <w:shd w:val="clear" w:color="auto" w:fill="FFFFFF"/>
          </w:tcPr>
          <w:p w:rsidR="00407092" w:rsidRPr="00407092" w:rsidRDefault="00407092" w:rsidP="00407092">
            <w:pPr>
              <w:jc w:val="center"/>
              <w:rPr>
                <w:sz w:val="22"/>
                <w:szCs w:val="22"/>
              </w:rPr>
            </w:pPr>
            <w:r w:rsidRPr="00407092">
              <w:rPr>
                <w:sz w:val="22"/>
                <w:szCs w:val="22"/>
              </w:rPr>
              <w:t>2080,3</w:t>
            </w:r>
          </w:p>
        </w:tc>
        <w:tc>
          <w:tcPr>
            <w:tcW w:w="1828" w:type="dxa"/>
            <w:tcBorders>
              <w:top w:val="single" w:sz="6" w:space="0" w:color="auto"/>
              <w:left w:val="single" w:sz="4" w:space="0" w:color="auto"/>
              <w:bottom w:val="single" w:sz="4" w:space="0" w:color="auto"/>
              <w:right w:val="single" w:sz="6" w:space="0" w:color="auto"/>
            </w:tcBorders>
            <w:shd w:val="clear" w:color="auto" w:fill="FFFFFF"/>
          </w:tcPr>
          <w:p w:rsidR="00407092" w:rsidRPr="00407092" w:rsidRDefault="00407092" w:rsidP="00407092">
            <w:pPr>
              <w:jc w:val="center"/>
              <w:rPr>
                <w:color w:val="000000"/>
                <w:sz w:val="22"/>
                <w:szCs w:val="22"/>
              </w:rPr>
            </w:pPr>
            <w:r w:rsidRPr="00407092">
              <w:rPr>
                <w:color w:val="000000"/>
                <w:sz w:val="22"/>
                <w:szCs w:val="22"/>
              </w:rPr>
              <w:t>1986,5</w:t>
            </w:r>
          </w:p>
        </w:tc>
      </w:tr>
      <w:tr w:rsidR="00407092" w:rsidRPr="00407092" w:rsidTr="00407092">
        <w:trPr>
          <w:trHeight w:hRule="exact" w:val="334"/>
        </w:trPr>
        <w:tc>
          <w:tcPr>
            <w:tcW w:w="5400" w:type="dxa"/>
            <w:tcBorders>
              <w:top w:val="single" w:sz="4" w:space="0" w:color="auto"/>
              <w:left w:val="single" w:sz="6" w:space="0" w:color="auto"/>
              <w:bottom w:val="single" w:sz="4" w:space="0" w:color="auto"/>
              <w:right w:val="single" w:sz="6" w:space="0" w:color="auto"/>
            </w:tcBorders>
            <w:shd w:val="clear" w:color="auto" w:fill="FFFFFF"/>
          </w:tcPr>
          <w:p w:rsidR="00407092" w:rsidRPr="00407092" w:rsidRDefault="00407092" w:rsidP="00407092">
            <w:pPr>
              <w:shd w:val="clear" w:color="auto" w:fill="FFFFFF"/>
              <w:jc w:val="right"/>
              <w:rPr>
                <w:color w:val="000000"/>
                <w:spacing w:val="-1"/>
                <w:sz w:val="22"/>
                <w:szCs w:val="22"/>
              </w:rPr>
            </w:pPr>
            <w:r w:rsidRPr="00407092">
              <w:rPr>
                <w:color w:val="000000"/>
                <w:spacing w:val="-1"/>
                <w:sz w:val="22"/>
                <w:szCs w:val="22"/>
              </w:rPr>
              <w:t>Субвенции</w:t>
            </w:r>
          </w:p>
        </w:tc>
        <w:tc>
          <w:tcPr>
            <w:tcW w:w="1860" w:type="dxa"/>
            <w:tcBorders>
              <w:top w:val="single" w:sz="4" w:space="0" w:color="auto"/>
              <w:left w:val="single" w:sz="6" w:space="0" w:color="auto"/>
              <w:bottom w:val="single" w:sz="4" w:space="0" w:color="auto"/>
              <w:right w:val="single" w:sz="4" w:space="0" w:color="auto"/>
            </w:tcBorders>
            <w:shd w:val="clear" w:color="auto" w:fill="FFFFFF"/>
          </w:tcPr>
          <w:p w:rsidR="00407092" w:rsidRPr="00407092" w:rsidRDefault="00407092" w:rsidP="00407092">
            <w:pPr>
              <w:jc w:val="center"/>
              <w:rPr>
                <w:sz w:val="22"/>
                <w:szCs w:val="22"/>
              </w:rPr>
            </w:pPr>
            <w:r w:rsidRPr="00407092">
              <w:rPr>
                <w:sz w:val="22"/>
                <w:szCs w:val="22"/>
              </w:rPr>
              <w:t>72,2</w:t>
            </w:r>
          </w:p>
        </w:tc>
        <w:tc>
          <w:tcPr>
            <w:tcW w:w="1828" w:type="dxa"/>
            <w:tcBorders>
              <w:top w:val="single" w:sz="4" w:space="0" w:color="auto"/>
              <w:left w:val="single" w:sz="4" w:space="0" w:color="auto"/>
              <w:bottom w:val="single" w:sz="4" w:space="0" w:color="auto"/>
              <w:right w:val="single" w:sz="6" w:space="0" w:color="auto"/>
            </w:tcBorders>
            <w:shd w:val="clear" w:color="auto" w:fill="FFFFFF"/>
          </w:tcPr>
          <w:p w:rsidR="00407092" w:rsidRPr="00407092" w:rsidRDefault="00407092" w:rsidP="00407092">
            <w:pPr>
              <w:jc w:val="center"/>
              <w:rPr>
                <w:color w:val="000000"/>
                <w:sz w:val="22"/>
                <w:szCs w:val="22"/>
              </w:rPr>
            </w:pPr>
            <w:r w:rsidRPr="00407092">
              <w:rPr>
                <w:color w:val="000000"/>
                <w:sz w:val="22"/>
                <w:szCs w:val="22"/>
              </w:rPr>
              <w:t>74,4</w:t>
            </w:r>
          </w:p>
        </w:tc>
      </w:tr>
      <w:tr w:rsidR="00407092" w:rsidRPr="00407092" w:rsidTr="00407092">
        <w:trPr>
          <w:trHeight w:hRule="exact" w:val="360"/>
        </w:trPr>
        <w:tc>
          <w:tcPr>
            <w:tcW w:w="5400" w:type="dxa"/>
            <w:tcBorders>
              <w:top w:val="single" w:sz="4" w:space="0" w:color="auto"/>
              <w:left w:val="single" w:sz="6" w:space="0" w:color="auto"/>
              <w:bottom w:val="single" w:sz="4" w:space="0" w:color="auto"/>
              <w:right w:val="single" w:sz="6" w:space="0" w:color="auto"/>
            </w:tcBorders>
            <w:shd w:val="clear" w:color="auto" w:fill="FFFFFF"/>
          </w:tcPr>
          <w:p w:rsidR="00407092" w:rsidRPr="00407092" w:rsidRDefault="00407092" w:rsidP="00407092">
            <w:pPr>
              <w:shd w:val="clear" w:color="auto" w:fill="FFFFFF"/>
              <w:jc w:val="right"/>
              <w:rPr>
                <w:color w:val="000000"/>
                <w:spacing w:val="-1"/>
                <w:sz w:val="22"/>
                <w:szCs w:val="22"/>
              </w:rPr>
            </w:pPr>
            <w:r w:rsidRPr="00407092">
              <w:rPr>
                <w:color w:val="000000"/>
                <w:spacing w:val="-1"/>
                <w:sz w:val="22"/>
                <w:szCs w:val="22"/>
              </w:rPr>
              <w:t xml:space="preserve">Иные  межбюджетные трансферты   </w:t>
            </w:r>
          </w:p>
        </w:tc>
        <w:tc>
          <w:tcPr>
            <w:tcW w:w="1860" w:type="dxa"/>
            <w:tcBorders>
              <w:top w:val="single" w:sz="4" w:space="0" w:color="auto"/>
              <w:left w:val="single" w:sz="6" w:space="0" w:color="auto"/>
              <w:bottom w:val="single" w:sz="4" w:space="0" w:color="auto"/>
              <w:right w:val="single" w:sz="4" w:space="0" w:color="auto"/>
            </w:tcBorders>
            <w:shd w:val="clear" w:color="auto" w:fill="FFFFFF"/>
          </w:tcPr>
          <w:p w:rsidR="00407092" w:rsidRPr="00407092" w:rsidRDefault="00407092" w:rsidP="00407092">
            <w:pPr>
              <w:jc w:val="center"/>
              <w:rPr>
                <w:sz w:val="22"/>
                <w:szCs w:val="22"/>
              </w:rPr>
            </w:pPr>
            <w:r w:rsidRPr="00407092">
              <w:rPr>
                <w:sz w:val="22"/>
                <w:szCs w:val="22"/>
              </w:rPr>
              <w:t>1297,1</w:t>
            </w:r>
          </w:p>
        </w:tc>
        <w:tc>
          <w:tcPr>
            <w:tcW w:w="1828" w:type="dxa"/>
            <w:tcBorders>
              <w:top w:val="single" w:sz="4" w:space="0" w:color="auto"/>
              <w:left w:val="single" w:sz="4" w:space="0" w:color="auto"/>
              <w:bottom w:val="single" w:sz="4" w:space="0" w:color="auto"/>
              <w:right w:val="single" w:sz="6" w:space="0" w:color="auto"/>
            </w:tcBorders>
            <w:shd w:val="clear" w:color="auto" w:fill="FFFFFF"/>
          </w:tcPr>
          <w:p w:rsidR="00407092" w:rsidRPr="00407092" w:rsidRDefault="00407092" w:rsidP="00407092">
            <w:pPr>
              <w:jc w:val="center"/>
              <w:rPr>
                <w:color w:val="000000"/>
                <w:sz w:val="22"/>
                <w:szCs w:val="22"/>
              </w:rPr>
            </w:pPr>
            <w:r w:rsidRPr="00407092">
              <w:rPr>
                <w:color w:val="000000"/>
                <w:sz w:val="22"/>
                <w:szCs w:val="22"/>
              </w:rPr>
              <w:t>2225,8</w:t>
            </w:r>
          </w:p>
        </w:tc>
      </w:tr>
      <w:tr w:rsidR="00407092" w:rsidRPr="00407092" w:rsidTr="00407092">
        <w:trPr>
          <w:trHeight w:hRule="exact" w:val="360"/>
        </w:trPr>
        <w:tc>
          <w:tcPr>
            <w:tcW w:w="5400" w:type="dxa"/>
            <w:tcBorders>
              <w:top w:val="single" w:sz="4" w:space="0" w:color="auto"/>
              <w:left w:val="single" w:sz="6" w:space="0" w:color="auto"/>
              <w:bottom w:val="single" w:sz="4" w:space="0" w:color="auto"/>
              <w:right w:val="single" w:sz="6" w:space="0" w:color="auto"/>
            </w:tcBorders>
            <w:shd w:val="clear" w:color="auto" w:fill="FFFFFF"/>
          </w:tcPr>
          <w:p w:rsidR="00407092" w:rsidRPr="00407092" w:rsidRDefault="00407092" w:rsidP="00407092">
            <w:pPr>
              <w:shd w:val="clear" w:color="auto" w:fill="FFFFFF"/>
              <w:jc w:val="right"/>
              <w:rPr>
                <w:color w:val="000000"/>
                <w:spacing w:val="-1"/>
                <w:sz w:val="22"/>
                <w:szCs w:val="22"/>
              </w:rPr>
            </w:pPr>
            <w:r w:rsidRPr="00407092">
              <w:rPr>
                <w:color w:val="000000"/>
                <w:spacing w:val="-1"/>
                <w:sz w:val="22"/>
                <w:szCs w:val="22"/>
              </w:rPr>
              <w:t>Прочие безвозмездные поступления</w:t>
            </w:r>
          </w:p>
        </w:tc>
        <w:tc>
          <w:tcPr>
            <w:tcW w:w="1860" w:type="dxa"/>
            <w:tcBorders>
              <w:top w:val="single" w:sz="4" w:space="0" w:color="auto"/>
              <w:left w:val="single" w:sz="6" w:space="0" w:color="auto"/>
              <w:bottom w:val="single" w:sz="4" w:space="0" w:color="auto"/>
              <w:right w:val="single" w:sz="4" w:space="0" w:color="auto"/>
            </w:tcBorders>
            <w:shd w:val="clear" w:color="auto" w:fill="FFFFFF"/>
          </w:tcPr>
          <w:p w:rsidR="00407092" w:rsidRPr="00407092" w:rsidRDefault="00407092" w:rsidP="00407092">
            <w:pPr>
              <w:jc w:val="center"/>
              <w:rPr>
                <w:sz w:val="22"/>
                <w:szCs w:val="22"/>
              </w:rPr>
            </w:pPr>
            <w:r w:rsidRPr="00407092">
              <w:rPr>
                <w:sz w:val="22"/>
                <w:szCs w:val="22"/>
              </w:rPr>
              <w:t>89,1</w:t>
            </w:r>
          </w:p>
        </w:tc>
        <w:tc>
          <w:tcPr>
            <w:tcW w:w="1828" w:type="dxa"/>
            <w:tcBorders>
              <w:top w:val="single" w:sz="4" w:space="0" w:color="auto"/>
              <w:left w:val="single" w:sz="4" w:space="0" w:color="auto"/>
              <w:bottom w:val="single" w:sz="4" w:space="0" w:color="auto"/>
              <w:right w:val="single" w:sz="6" w:space="0" w:color="auto"/>
            </w:tcBorders>
            <w:shd w:val="clear" w:color="auto" w:fill="FFFFFF"/>
          </w:tcPr>
          <w:p w:rsidR="00407092" w:rsidRPr="00407092" w:rsidRDefault="00407092" w:rsidP="00407092">
            <w:pPr>
              <w:jc w:val="center"/>
              <w:rPr>
                <w:color w:val="000000"/>
                <w:sz w:val="22"/>
                <w:szCs w:val="22"/>
              </w:rPr>
            </w:pPr>
          </w:p>
        </w:tc>
      </w:tr>
    </w:tbl>
    <w:p w:rsidR="00407092" w:rsidRPr="00407092" w:rsidRDefault="00407092" w:rsidP="00407092">
      <w:pPr>
        <w:shd w:val="clear" w:color="auto" w:fill="FFFFFF"/>
        <w:jc w:val="both"/>
        <w:rPr>
          <w:color w:val="000000"/>
          <w:spacing w:val="-10"/>
          <w:sz w:val="22"/>
          <w:szCs w:val="22"/>
        </w:rPr>
      </w:pPr>
    </w:p>
    <w:p w:rsidR="00407092" w:rsidRPr="00407092" w:rsidRDefault="00407092" w:rsidP="00407092">
      <w:pPr>
        <w:shd w:val="clear" w:color="auto" w:fill="FFFFFF"/>
        <w:jc w:val="both"/>
      </w:pPr>
      <w:r w:rsidRPr="00407092">
        <w:rPr>
          <w:color w:val="000000"/>
          <w:spacing w:val="-10"/>
          <w:sz w:val="22"/>
          <w:szCs w:val="22"/>
        </w:rPr>
        <w:t xml:space="preserve">Безвозмездные перечисления за отчетный период по сравнению с </w:t>
      </w:r>
      <w:r w:rsidRPr="00407092">
        <w:rPr>
          <w:spacing w:val="-10"/>
          <w:sz w:val="22"/>
          <w:szCs w:val="22"/>
        </w:rPr>
        <w:t>2020 годом увеличились на 748,0 тыс</w:t>
      </w:r>
      <w:r w:rsidRPr="00407092">
        <w:rPr>
          <w:color w:val="000000"/>
          <w:spacing w:val="-10"/>
          <w:sz w:val="22"/>
          <w:szCs w:val="22"/>
        </w:rPr>
        <w:t>. руб</w:t>
      </w:r>
      <w:r w:rsidRPr="00407092">
        <w:rPr>
          <w:color w:val="000000"/>
          <w:spacing w:val="-10"/>
        </w:rPr>
        <w:t>.</w:t>
      </w:r>
    </w:p>
    <w:p w:rsidR="00AD26BB" w:rsidRPr="00245207" w:rsidRDefault="00AD26BB" w:rsidP="00AD26BB">
      <w:pPr>
        <w:rPr>
          <w:sz w:val="20"/>
          <w:szCs w:val="20"/>
        </w:rPr>
      </w:pPr>
    </w:p>
    <w:p w:rsidR="00805362" w:rsidRPr="00805362" w:rsidRDefault="00407092" w:rsidP="00805362">
      <w:pPr>
        <w:rPr>
          <w:b/>
          <w:color w:val="000000"/>
          <w:sz w:val="20"/>
          <w:szCs w:val="20"/>
          <w:lang w:eastAsia="en-US"/>
        </w:rPr>
      </w:pPr>
      <w:r>
        <w:rPr>
          <w:b/>
          <w:color w:val="000000"/>
          <w:sz w:val="20"/>
          <w:szCs w:val="20"/>
          <w:lang w:eastAsia="en-US"/>
        </w:rPr>
        <w:t xml:space="preserve"> </w:t>
      </w:r>
    </w:p>
    <w:tbl>
      <w:tblPr>
        <w:tblpPr w:leftFromText="180" w:rightFromText="180" w:vertAnchor="text" w:horzAnchor="margin" w:tblpY="3882"/>
        <w:tblW w:w="10548" w:type="dxa"/>
        <w:tblBorders>
          <w:top w:val="thinThickSmallGap" w:sz="24" w:space="0" w:color="auto"/>
        </w:tblBorders>
        <w:tblLook w:val="04A0" w:firstRow="1" w:lastRow="0" w:firstColumn="1" w:lastColumn="0" w:noHBand="0" w:noVBand="1"/>
      </w:tblPr>
      <w:tblGrid>
        <w:gridCol w:w="10548"/>
      </w:tblGrid>
      <w:tr w:rsidR="00726D20" w:rsidRPr="0074685C" w:rsidTr="00726D20">
        <w:trPr>
          <w:trHeight w:val="20"/>
        </w:trPr>
        <w:tc>
          <w:tcPr>
            <w:tcW w:w="10548" w:type="dxa"/>
            <w:tcBorders>
              <w:top w:val="thinThickSmallGap" w:sz="24" w:space="0" w:color="auto"/>
              <w:left w:val="nil"/>
              <w:bottom w:val="nil"/>
              <w:right w:val="nil"/>
            </w:tcBorders>
            <w:hideMark/>
          </w:tcPr>
          <w:p w:rsidR="00726D20" w:rsidRPr="0074685C" w:rsidRDefault="00726D20" w:rsidP="00726D20">
            <w:pPr>
              <w:rPr>
                <w:sz w:val="22"/>
                <w:szCs w:val="22"/>
              </w:rPr>
            </w:pPr>
            <w:r w:rsidRPr="0074685C">
              <w:rPr>
                <w:sz w:val="22"/>
                <w:szCs w:val="22"/>
              </w:rPr>
              <w:t xml:space="preserve">  Ответственный за выпуск  Коновальчик Н.Н.                                                                                          Бесплатно</w:t>
            </w:r>
          </w:p>
        </w:tc>
      </w:tr>
    </w:tbl>
    <w:p w:rsidR="00747B1A" w:rsidRPr="0051089E" w:rsidRDefault="00747B1A" w:rsidP="0051089E">
      <w:pPr>
        <w:tabs>
          <w:tab w:val="left" w:pos="4500"/>
        </w:tabs>
        <w:rPr>
          <w:sz w:val="22"/>
          <w:szCs w:val="22"/>
        </w:rPr>
      </w:pPr>
    </w:p>
    <w:sectPr w:rsidR="00747B1A" w:rsidRPr="0051089E" w:rsidSect="00426386">
      <w:headerReference w:type="default" r:id="rId12"/>
      <w:footerReference w:type="default" r:id="rId13"/>
      <w:pgSz w:w="11906" w:h="16840"/>
      <w:pgMar w:top="227"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1B7" w:rsidRDefault="00C201B7">
      <w:r>
        <w:separator/>
      </w:r>
    </w:p>
  </w:endnote>
  <w:endnote w:type="continuationSeparator" w:id="0">
    <w:p w:rsidR="00C201B7" w:rsidRDefault="00C201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Trebuchet MS">
    <w:panose1 w:val="020B0603020202020204"/>
    <w:charset w:val="CC"/>
    <w:family w:val="swiss"/>
    <w:pitch w:val="variable"/>
    <w:sig w:usb0="00000687" w:usb1="00000000" w:usb2="00000000" w:usb3="00000000" w:csb0="0000009F" w:csb1="00000000"/>
  </w:font>
  <w:font w:name="Mangal">
    <w:panose1 w:val="02040503050203030202"/>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7092" w:rsidRPr="00DF01B1" w:rsidRDefault="00407092">
    <w:pPr>
      <w:pStyle w:val="a8"/>
      <w:rPr>
        <w:lang w:val="ru-RU"/>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1B7" w:rsidRDefault="00C201B7">
      <w:r>
        <w:separator/>
      </w:r>
    </w:p>
  </w:footnote>
  <w:footnote w:type="continuationSeparator" w:id="0">
    <w:p w:rsidR="00C201B7" w:rsidRDefault="00C201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7092" w:rsidRPr="00964B93" w:rsidRDefault="00407092" w:rsidP="00964B93">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1"/>
    <w:lvl w:ilvl="0">
      <w:start w:val="1"/>
      <w:numFmt w:val="bullet"/>
      <w:lvlText w:val=""/>
      <w:lvlJc w:val="left"/>
      <w:pPr>
        <w:tabs>
          <w:tab w:val="num" w:pos="0"/>
        </w:tabs>
        <w:ind w:left="890" w:hanging="360"/>
      </w:pPr>
      <w:rPr>
        <w:rFonts w:ascii="Symbol" w:hAnsi="Symbol" w:cs="Symbol"/>
      </w:rPr>
    </w:lvl>
  </w:abstractNum>
  <w:abstractNum w:abstractNumId="1">
    <w:nsid w:val="06C73592"/>
    <w:multiLevelType w:val="singleLevel"/>
    <w:tmpl w:val="C9D2FABC"/>
    <w:lvl w:ilvl="0">
      <w:start w:val="1"/>
      <w:numFmt w:val="upperRoman"/>
      <w:pStyle w:val="8"/>
      <w:lvlText w:val="%1."/>
      <w:lvlJc w:val="left"/>
      <w:pPr>
        <w:tabs>
          <w:tab w:val="num" w:pos="720"/>
        </w:tabs>
        <w:ind w:left="720" w:hanging="720"/>
      </w:pPr>
      <w:rPr>
        <w:rFonts w:hint="default"/>
      </w:rPr>
    </w:lvl>
  </w:abstractNum>
  <w:abstractNum w:abstractNumId="2">
    <w:nsid w:val="07DD6B84"/>
    <w:multiLevelType w:val="hybridMultilevel"/>
    <w:tmpl w:val="EA74E322"/>
    <w:lvl w:ilvl="0" w:tplc="C1F2EC06">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3">
    <w:nsid w:val="07E92696"/>
    <w:multiLevelType w:val="hybridMultilevel"/>
    <w:tmpl w:val="9ABEF636"/>
    <w:lvl w:ilvl="0" w:tplc="2BC68E9C">
      <w:start w:val="1"/>
      <w:numFmt w:val="decimal"/>
      <w:lvlText w:val="%1."/>
      <w:lvlJc w:val="left"/>
      <w:pPr>
        <w:ind w:left="1320" w:hanging="780"/>
      </w:pPr>
      <w:rPr>
        <w:rFonts w:cs="Times New Roman" w:hint="default"/>
        <w:sz w:val="26"/>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
    <w:nsid w:val="086240A3"/>
    <w:multiLevelType w:val="multilevel"/>
    <w:tmpl w:val="6A743AF4"/>
    <w:lvl w:ilvl="0">
      <w:start w:val="1"/>
      <w:numFmt w:val="decimal"/>
      <w:pStyle w:val="a"/>
      <w:lvlText w:val="%1."/>
      <w:lvlJc w:val="left"/>
      <w:pPr>
        <w:ind w:left="720" w:hanging="360"/>
      </w:pPr>
      <w:rPr>
        <w:rFonts w:hint="default"/>
      </w:rPr>
    </w:lvl>
    <w:lvl w:ilvl="1">
      <w:start w:val="7"/>
      <w:numFmt w:val="decimal"/>
      <w:isLgl/>
      <w:lvlText w:val="%1.%2."/>
      <w:lvlJc w:val="left"/>
      <w:pPr>
        <w:ind w:left="1924" w:hanging="1215"/>
      </w:pPr>
      <w:rPr>
        <w:rFonts w:hint="default"/>
        <w:b/>
      </w:rPr>
    </w:lvl>
    <w:lvl w:ilvl="2">
      <w:start w:val="1"/>
      <w:numFmt w:val="decimal"/>
      <w:isLgl/>
      <w:lvlText w:val="%1.%2.%3."/>
      <w:lvlJc w:val="left"/>
      <w:pPr>
        <w:ind w:left="2350" w:hanging="1215"/>
      </w:pPr>
      <w:rPr>
        <w:rFonts w:hint="default"/>
      </w:rPr>
    </w:lvl>
    <w:lvl w:ilvl="3">
      <w:start w:val="1"/>
      <w:numFmt w:val="decimal"/>
      <w:isLgl/>
      <w:lvlText w:val="%1.%2.%3.%4."/>
      <w:lvlJc w:val="left"/>
      <w:pPr>
        <w:ind w:left="2622" w:hanging="1215"/>
      </w:pPr>
      <w:rPr>
        <w:rFonts w:hint="default"/>
      </w:rPr>
    </w:lvl>
    <w:lvl w:ilvl="4">
      <w:start w:val="1"/>
      <w:numFmt w:val="decimal"/>
      <w:isLgl/>
      <w:lvlText w:val="%1.%2.%3.%4.%5."/>
      <w:lvlJc w:val="left"/>
      <w:pPr>
        <w:ind w:left="2971" w:hanging="1215"/>
      </w:pPr>
      <w:rPr>
        <w:rFonts w:hint="default"/>
      </w:rPr>
    </w:lvl>
    <w:lvl w:ilvl="5">
      <w:start w:val="1"/>
      <w:numFmt w:val="decimal"/>
      <w:isLgl/>
      <w:lvlText w:val="%1.%2.%3.%4.%5.%6."/>
      <w:lvlJc w:val="left"/>
      <w:pPr>
        <w:ind w:left="3320" w:hanging="1215"/>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5">
    <w:nsid w:val="0AA930F8"/>
    <w:multiLevelType w:val="multilevel"/>
    <w:tmpl w:val="D3D41CFC"/>
    <w:styleLink w:val="WW8Num1"/>
    <w:lvl w:ilvl="0">
      <w:start w:val="1"/>
      <w:numFmt w:val="decimal"/>
      <w:lvlText w:val="%1."/>
      <w:lvlJc w:val="left"/>
      <w:rPr>
        <w:color w:val="00000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
    <w:nsid w:val="0B700206"/>
    <w:multiLevelType w:val="hybridMultilevel"/>
    <w:tmpl w:val="7320FDF4"/>
    <w:lvl w:ilvl="0" w:tplc="77427F0C">
      <w:start w:val="30"/>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0D425CA2"/>
    <w:multiLevelType w:val="multilevel"/>
    <w:tmpl w:val="D6A6467A"/>
    <w:styleLink w:val="WW8Num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
    <w:nsid w:val="174E3C46"/>
    <w:multiLevelType w:val="hybridMultilevel"/>
    <w:tmpl w:val="746A701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87F41E7A">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B9C6E1F"/>
    <w:multiLevelType w:val="multilevel"/>
    <w:tmpl w:val="C05296FE"/>
    <w:styleLink w:val="WW8Num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
    <w:nsid w:val="1C6E595A"/>
    <w:multiLevelType w:val="hybridMultilevel"/>
    <w:tmpl w:val="1C705BDC"/>
    <w:lvl w:ilvl="0" w:tplc="D7DE123C">
      <w:start w:val="1"/>
      <w:numFmt w:val="decimal"/>
      <w:suff w:val="space"/>
      <w:lvlText w:val="%1."/>
      <w:lvlJc w:val="left"/>
      <w:pPr>
        <w:ind w:left="196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1">
    <w:nsid w:val="1E572FDF"/>
    <w:multiLevelType w:val="hybridMultilevel"/>
    <w:tmpl w:val="D174D7AC"/>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2">
    <w:nsid w:val="21A856D5"/>
    <w:multiLevelType w:val="hybridMultilevel"/>
    <w:tmpl w:val="79089952"/>
    <w:lvl w:ilvl="0" w:tplc="D7F0B182">
      <w:start w:val="2"/>
      <w:numFmt w:val="bullet"/>
      <w:pStyle w:val="2"/>
      <w:lvlText w:val="-"/>
      <w:lvlJc w:val="left"/>
      <w:pPr>
        <w:tabs>
          <w:tab w:val="num" w:pos="960"/>
        </w:tabs>
        <w:ind w:left="960" w:hanging="360"/>
      </w:pPr>
      <w:rPr>
        <w:rFonts w:ascii="Times New Roman" w:eastAsia="Times New Roman" w:hAnsi="Times New Roman" w:cs="Times New Roman" w:hint="default"/>
      </w:rPr>
    </w:lvl>
    <w:lvl w:ilvl="1" w:tplc="04190003" w:tentative="1">
      <w:start w:val="1"/>
      <w:numFmt w:val="bullet"/>
      <w:lvlText w:val="o"/>
      <w:lvlJc w:val="left"/>
      <w:pPr>
        <w:tabs>
          <w:tab w:val="num" w:pos="1680"/>
        </w:tabs>
        <w:ind w:left="1680" w:hanging="360"/>
      </w:pPr>
      <w:rPr>
        <w:rFonts w:ascii="Courier New" w:hAnsi="Courier New" w:hint="default"/>
      </w:rPr>
    </w:lvl>
    <w:lvl w:ilvl="2" w:tplc="04190005" w:tentative="1">
      <w:start w:val="1"/>
      <w:numFmt w:val="bullet"/>
      <w:lvlText w:val=""/>
      <w:lvlJc w:val="left"/>
      <w:pPr>
        <w:tabs>
          <w:tab w:val="num" w:pos="2400"/>
        </w:tabs>
        <w:ind w:left="2400" w:hanging="360"/>
      </w:pPr>
      <w:rPr>
        <w:rFonts w:ascii="Wingdings" w:hAnsi="Wingdings" w:hint="default"/>
      </w:rPr>
    </w:lvl>
    <w:lvl w:ilvl="3" w:tplc="04190001" w:tentative="1">
      <w:start w:val="1"/>
      <w:numFmt w:val="bullet"/>
      <w:lvlText w:val=""/>
      <w:lvlJc w:val="left"/>
      <w:pPr>
        <w:tabs>
          <w:tab w:val="num" w:pos="3120"/>
        </w:tabs>
        <w:ind w:left="3120" w:hanging="360"/>
      </w:pPr>
      <w:rPr>
        <w:rFonts w:ascii="Symbol" w:hAnsi="Symbol" w:hint="default"/>
      </w:rPr>
    </w:lvl>
    <w:lvl w:ilvl="4" w:tplc="04190003" w:tentative="1">
      <w:start w:val="1"/>
      <w:numFmt w:val="bullet"/>
      <w:lvlText w:val="o"/>
      <w:lvlJc w:val="left"/>
      <w:pPr>
        <w:tabs>
          <w:tab w:val="num" w:pos="3840"/>
        </w:tabs>
        <w:ind w:left="3840" w:hanging="360"/>
      </w:pPr>
      <w:rPr>
        <w:rFonts w:ascii="Courier New" w:hAnsi="Courier New" w:hint="default"/>
      </w:rPr>
    </w:lvl>
    <w:lvl w:ilvl="5" w:tplc="04190005" w:tentative="1">
      <w:start w:val="1"/>
      <w:numFmt w:val="bullet"/>
      <w:lvlText w:val=""/>
      <w:lvlJc w:val="left"/>
      <w:pPr>
        <w:tabs>
          <w:tab w:val="num" w:pos="4560"/>
        </w:tabs>
        <w:ind w:left="4560" w:hanging="360"/>
      </w:pPr>
      <w:rPr>
        <w:rFonts w:ascii="Wingdings" w:hAnsi="Wingdings" w:hint="default"/>
      </w:rPr>
    </w:lvl>
    <w:lvl w:ilvl="6" w:tplc="04190001" w:tentative="1">
      <w:start w:val="1"/>
      <w:numFmt w:val="bullet"/>
      <w:lvlText w:val=""/>
      <w:lvlJc w:val="left"/>
      <w:pPr>
        <w:tabs>
          <w:tab w:val="num" w:pos="5280"/>
        </w:tabs>
        <w:ind w:left="5280" w:hanging="360"/>
      </w:pPr>
      <w:rPr>
        <w:rFonts w:ascii="Symbol" w:hAnsi="Symbol" w:hint="default"/>
      </w:rPr>
    </w:lvl>
    <w:lvl w:ilvl="7" w:tplc="04190003" w:tentative="1">
      <w:start w:val="1"/>
      <w:numFmt w:val="bullet"/>
      <w:lvlText w:val="o"/>
      <w:lvlJc w:val="left"/>
      <w:pPr>
        <w:tabs>
          <w:tab w:val="num" w:pos="6000"/>
        </w:tabs>
        <w:ind w:left="6000" w:hanging="360"/>
      </w:pPr>
      <w:rPr>
        <w:rFonts w:ascii="Courier New" w:hAnsi="Courier New" w:hint="default"/>
      </w:rPr>
    </w:lvl>
    <w:lvl w:ilvl="8" w:tplc="04190005" w:tentative="1">
      <w:start w:val="1"/>
      <w:numFmt w:val="bullet"/>
      <w:lvlText w:val=""/>
      <w:lvlJc w:val="left"/>
      <w:pPr>
        <w:tabs>
          <w:tab w:val="num" w:pos="6720"/>
        </w:tabs>
        <w:ind w:left="6720" w:hanging="360"/>
      </w:pPr>
      <w:rPr>
        <w:rFonts w:ascii="Wingdings" w:hAnsi="Wingdings" w:hint="default"/>
      </w:rPr>
    </w:lvl>
  </w:abstractNum>
  <w:abstractNum w:abstractNumId="13">
    <w:nsid w:val="232C7F98"/>
    <w:multiLevelType w:val="hybridMultilevel"/>
    <w:tmpl w:val="341697FA"/>
    <w:lvl w:ilvl="0" w:tplc="372020AE">
      <w:start w:val="108"/>
      <w:numFmt w:val="decimal"/>
      <w:lvlText w:val="%1."/>
      <w:lvlJc w:val="left"/>
      <w:pPr>
        <w:ind w:left="1129" w:hanging="420"/>
      </w:pPr>
      <w:rPr>
        <w:rFonts w:eastAsia="Times New Roman"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4">
    <w:nsid w:val="29031C73"/>
    <w:multiLevelType w:val="hybridMultilevel"/>
    <w:tmpl w:val="09D69540"/>
    <w:lvl w:ilvl="0" w:tplc="5C9419B0">
      <w:start w:val="1"/>
      <w:numFmt w:val="bullet"/>
      <w:pStyle w:val="a0"/>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9F71B5C"/>
    <w:multiLevelType w:val="hybridMultilevel"/>
    <w:tmpl w:val="51024A6A"/>
    <w:lvl w:ilvl="0" w:tplc="7D5C8F64">
      <w:start w:val="107"/>
      <w:numFmt w:val="decimal"/>
      <w:lvlText w:val="%1."/>
      <w:lvlJc w:val="left"/>
      <w:pPr>
        <w:ind w:left="1129" w:hanging="420"/>
      </w:pPr>
      <w:rPr>
        <w:rFonts w:eastAsia="Times New Roman"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6">
    <w:nsid w:val="2D7F0FB1"/>
    <w:multiLevelType w:val="hybridMultilevel"/>
    <w:tmpl w:val="A59CC09A"/>
    <w:lvl w:ilvl="0" w:tplc="5532EE0C">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4C358E2"/>
    <w:multiLevelType w:val="hybridMultilevel"/>
    <w:tmpl w:val="7F4E3EDC"/>
    <w:lvl w:ilvl="0" w:tplc="36A22CC2">
      <w:start w:val="1"/>
      <w:numFmt w:val="decimal"/>
      <w:lvlText w:val="%1."/>
      <w:lvlJc w:val="left"/>
      <w:pPr>
        <w:tabs>
          <w:tab w:val="num" w:pos="1573"/>
        </w:tabs>
        <w:ind w:left="1573"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8">
    <w:nsid w:val="38C476D0"/>
    <w:multiLevelType w:val="hybridMultilevel"/>
    <w:tmpl w:val="EDDC93A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391C1834"/>
    <w:multiLevelType w:val="hybridMultilevel"/>
    <w:tmpl w:val="6FE8B1E4"/>
    <w:lvl w:ilvl="0" w:tplc="1730004A">
      <w:start w:val="1"/>
      <w:numFmt w:val="decimal"/>
      <w:lvlText w:val="%1."/>
      <w:lvlJc w:val="left"/>
      <w:pPr>
        <w:ind w:left="720"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94D7CAC"/>
    <w:multiLevelType w:val="multilevel"/>
    <w:tmpl w:val="448E8AC8"/>
    <w:styleLink w:val="WW8Num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1">
    <w:nsid w:val="3FAE3969"/>
    <w:multiLevelType w:val="hybridMultilevel"/>
    <w:tmpl w:val="FC2E24B0"/>
    <w:lvl w:ilvl="0" w:tplc="E430944E">
      <w:start w:val="1"/>
      <w:numFmt w:val="decimal"/>
      <w:lvlText w:val="%1."/>
      <w:lvlJc w:val="left"/>
      <w:pPr>
        <w:tabs>
          <w:tab w:val="num" w:pos="1128"/>
        </w:tabs>
        <w:ind w:left="1128" w:hanging="360"/>
      </w:pPr>
      <w:rPr>
        <w:rFonts w:hint="default"/>
      </w:rPr>
    </w:lvl>
    <w:lvl w:ilvl="1" w:tplc="04190019" w:tentative="1">
      <w:start w:val="1"/>
      <w:numFmt w:val="lowerLetter"/>
      <w:lvlText w:val="%2."/>
      <w:lvlJc w:val="left"/>
      <w:pPr>
        <w:tabs>
          <w:tab w:val="num" w:pos="1848"/>
        </w:tabs>
        <w:ind w:left="1848" w:hanging="360"/>
      </w:pPr>
    </w:lvl>
    <w:lvl w:ilvl="2" w:tplc="0419001B" w:tentative="1">
      <w:start w:val="1"/>
      <w:numFmt w:val="lowerRoman"/>
      <w:lvlText w:val="%3."/>
      <w:lvlJc w:val="right"/>
      <w:pPr>
        <w:tabs>
          <w:tab w:val="num" w:pos="2568"/>
        </w:tabs>
        <w:ind w:left="2568" w:hanging="180"/>
      </w:pPr>
    </w:lvl>
    <w:lvl w:ilvl="3" w:tplc="0419000F" w:tentative="1">
      <w:start w:val="1"/>
      <w:numFmt w:val="decimal"/>
      <w:lvlText w:val="%4."/>
      <w:lvlJc w:val="left"/>
      <w:pPr>
        <w:tabs>
          <w:tab w:val="num" w:pos="3288"/>
        </w:tabs>
        <w:ind w:left="3288" w:hanging="360"/>
      </w:pPr>
    </w:lvl>
    <w:lvl w:ilvl="4" w:tplc="04190019" w:tentative="1">
      <w:start w:val="1"/>
      <w:numFmt w:val="lowerLetter"/>
      <w:lvlText w:val="%5."/>
      <w:lvlJc w:val="left"/>
      <w:pPr>
        <w:tabs>
          <w:tab w:val="num" w:pos="4008"/>
        </w:tabs>
        <w:ind w:left="4008" w:hanging="360"/>
      </w:pPr>
    </w:lvl>
    <w:lvl w:ilvl="5" w:tplc="0419001B" w:tentative="1">
      <w:start w:val="1"/>
      <w:numFmt w:val="lowerRoman"/>
      <w:lvlText w:val="%6."/>
      <w:lvlJc w:val="right"/>
      <w:pPr>
        <w:tabs>
          <w:tab w:val="num" w:pos="4728"/>
        </w:tabs>
        <w:ind w:left="4728" w:hanging="180"/>
      </w:pPr>
    </w:lvl>
    <w:lvl w:ilvl="6" w:tplc="0419000F" w:tentative="1">
      <w:start w:val="1"/>
      <w:numFmt w:val="decimal"/>
      <w:lvlText w:val="%7."/>
      <w:lvlJc w:val="left"/>
      <w:pPr>
        <w:tabs>
          <w:tab w:val="num" w:pos="5448"/>
        </w:tabs>
        <w:ind w:left="5448" w:hanging="360"/>
      </w:pPr>
    </w:lvl>
    <w:lvl w:ilvl="7" w:tplc="04190019" w:tentative="1">
      <w:start w:val="1"/>
      <w:numFmt w:val="lowerLetter"/>
      <w:lvlText w:val="%8."/>
      <w:lvlJc w:val="left"/>
      <w:pPr>
        <w:tabs>
          <w:tab w:val="num" w:pos="6168"/>
        </w:tabs>
        <w:ind w:left="6168" w:hanging="360"/>
      </w:pPr>
    </w:lvl>
    <w:lvl w:ilvl="8" w:tplc="0419001B" w:tentative="1">
      <w:start w:val="1"/>
      <w:numFmt w:val="lowerRoman"/>
      <w:lvlText w:val="%9."/>
      <w:lvlJc w:val="right"/>
      <w:pPr>
        <w:tabs>
          <w:tab w:val="num" w:pos="6888"/>
        </w:tabs>
        <w:ind w:left="6888" w:hanging="180"/>
      </w:pPr>
    </w:lvl>
  </w:abstractNum>
  <w:abstractNum w:abstractNumId="22">
    <w:nsid w:val="44263AD9"/>
    <w:multiLevelType w:val="hybridMultilevel"/>
    <w:tmpl w:val="47CA6B94"/>
    <w:lvl w:ilvl="0" w:tplc="4FFC1022">
      <w:start w:val="1"/>
      <w:numFmt w:val="decimal"/>
      <w:lvlText w:val="%1."/>
      <w:lvlJc w:val="left"/>
      <w:pPr>
        <w:ind w:left="2059" w:hanging="13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497004BF"/>
    <w:multiLevelType w:val="hybridMultilevel"/>
    <w:tmpl w:val="6BA639F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4">
    <w:nsid w:val="4AC52E43"/>
    <w:multiLevelType w:val="hybridMultilevel"/>
    <w:tmpl w:val="DD3AAC48"/>
    <w:lvl w:ilvl="0" w:tplc="EB829C38">
      <w:start w:val="1"/>
      <w:numFmt w:val="decimal"/>
      <w:lvlText w:val="%1."/>
      <w:lvlJc w:val="left"/>
      <w:pPr>
        <w:tabs>
          <w:tab w:val="num" w:pos="1572"/>
        </w:tabs>
        <w:ind w:left="1572" w:hanging="1005"/>
      </w:pPr>
      <w:rPr>
        <w:rFonts w:ascii="Times New Roman" w:hAnsi="Times New Roman" w:cs="Times New Roman" w:hint="default"/>
        <w:b w:val="0"/>
        <w:i w:val="0"/>
        <w:strike w:val="0"/>
        <w:color w:val="auto"/>
        <w:sz w:val="24"/>
        <w:szCs w:val="24"/>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5">
    <w:nsid w:val="52D74739"/>
    <w:multiLevelType w:val="hybridMultilevel"/>
    <w:tmpl w:val="F0B4F0B2"/>
    <w:lvl w:ilvl="0" w:tplc="9094E854">
      <w:start w:val="29"/>
      <w:numFmt w:val="decimal"/>
      <w:lvlText w:val="%1."/>
      <w:lvlJc w:val="left"/>
      <w:pPr>
        <w:tabs>
          <w:tab w:val="num" w:pos="927"/>
        </w:tabs>
        <w:ind w:left="927" w:hanging="360"/>
      </w:pPr>
      <w:rPr>
        <w:rFonts w:cs="Times New Roman" w:hint="default"/>
        <w:i w:val="0"/>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6">
    <w:nsid w:val="55195F1D"/>
    <w:multiLevelType w:val="hybridMultilevel"/>
    <w:tmpl w:val="0124FFE0"/>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7">
    <w:nsid w:val="55FB47B9"/>
    <w:multiLevelType w:val="multilevel"/>
    <w:tmpl w:val="60A40ACA"/>
    <w:lvl w:ilvl="0">
      <w:start w:val="2"/>
      <w:numFmt w:val="decimal"/>
      <w:lvlText w:val="%1."/>
      <w:lvlJc w:val="left"/>
      <w:pPr>
        <w:ind w:left="2815" w:hanging="360"/>
      </w:pPr>
      <w:rPr>
        <w:rFonts w:hint="default"/>
        <w:color w:val="000000"/>
      </w:rPr>
    </w:lvl>
    <w:lvl w:ilvl="1">
      <w:start w:val="5"/>
      <w:numFmt w:val="decimal"/>
      <w:isLgl/>
      <w:lvlText w:val="%1.%2"/>
      <w:lvlJc w:val="left"/>
      <w:pPr>
        <w:ind w:left="2815" w:hanging="360"/>
      </w:pPr>
      <w:rPr>
        <w:rFonts w:hint="default"/>
      </w:rPr>
    </w:lvl>
    <w:lvl w:ilvl="2">
      <w:start w:val="1"/>
      <w:numFmt w:val="decimal"/>
      <w:isLgl/>
      <w:lvlText w:val="%1.%2.%3"/>
      <w:lvlJc w:val="left"/>
      <w:pPr>
        <w:ind w:left="3175" w:hanging="720"/>
      </w:pPr>
      <w:rPr>
        <w:rFonts w:hint="default"/>
      </w:rPr>
    </w:lvl>
    <w:lvl w:ilvl="3">
      <w:start w:val="1"/>
      <w:numFmt w:val="decimal"/>
      <w:isLgl/>
      <w:lvlText w:val="%1.%2.%3.%4"/>
      <w:lvlJc w:val="left"/>
      <w:pPr>
        <w:ind w:left="3175" w:hanging="720"/>
      </w:pPr>
      <w:rPr>
        <w:rFonts w:hint="default"/>
      </w:rPr>
    </w:lvl>
    <w:lvl w:ilvl="4">
      <w:start w:val="1"/>
      <w:numFmt w:val="decimal"/>
      <w:isLgl/>
      <w:lvlText w:val="%1.%2.%3.%4.%5"/>
      <w:lvlJc w:val="left"/>
      <w:pPr>
        <w:ind w:left="3535" w:hanging="1080"/>
      </w:pPr>
      <w:rPr>
        <w:rFonts w:hint="default"/>
      </w:rPr>
    </w:lvl>
    <w:lvl w:ilvl="5">
      <w:start w:val="1"/>
      <w:numFmt w:val="decimal"/>
      <w:isLgl/>
      <w:lvlText w:val="%1.%2.%3.%4.%5.%6"/>
      <w:lvlJc w:val="left"/>
      <w:pPr>
        <w:ind w:left="3535" w:hanging="1080"/>
      </w:pPr>
      <w:rPr>
        <w:rFonts w:hint="default"/>
      </w:rPr>
    </w:lvl>
    <w:lvl w:ilvl="6">
      <w:start w:val="1"/>
      <w:numFmt w:val="decimal"/>
      <w:isLgl/>
      <w:lvlText w:val="%1.%2.%3.%4.%5.%6.%7"/>
      <w:lvlJc w:val="left"/>
      <w:pPr>
        <w:ind w:left="3895" w:hanging="1440"/>
      </w:pPr>
      <w:rPr>
        <w:rFonts w:hint="default"/>
      </w:rPr>
    </w:lvl>
    <w:lvl w:ilvl="7">
      <w:start w:val="1"/>
      <w:numFmt w:val="decimal"/>
      <w:isLgl/>
      <w:lvlText w:val="%1.%2.%3.%4.%5.%6.%7.%8"/>
      <w:lvlJc w:val="left"/>
      <w:pPr>
        <w:ind w:left="3895" w:hanging="1440"/>
      </w:pPr>
      <w:rPr>
        <w:rFonts w:hint="default"/>
      </w:rPr>
    </w:lvl>
    <w:lvl w:ilvl="8">
      <w:start w:val="1"/>
      <w:numFmt w:val="decimal"/>
      <w:isLgl/>
      <w:lvlText w:val="%1.%2.%3.%4.%5.%6.%7.%8.%9"/>
      <w:lvlJc w:val="left"/>
      <w:pPr>
        <w:ind w:left="4255" w:hanging="1800"/>
      </w:pPr>
      <w:rPr>
        <w:rFonts w:hint="default"/>
      </w:rPr>
    </w:lvl>
  </w:abstractNum>
  <w:abstractNum w:abstractNumId="28">
    <w:nsid w:val="5BF638F5"/>
    <w:multiLevelType w:val="multilevel"/>
    <w:tmpl w:val="79C4BF78"/>
    <w:styleLink w:val="WW8Num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9">
    <w:nsid w:val="646E1224"/>
    <w:multiLevelType w:val="hybridMultilevel"/>
    <w:tmpl w:val="42FC2E76"/>
    <w:lvl w:ilvl="0" w:tplc="BCA49146">
      <w:start w:val="1"/>
      <w:numFmt w:val="decimal"/>
      <w:lvlText w:val="%1."/>
      <w:lvlJc w:val="left"/>
      <w:pPr>
        <w:ind w:left="1287" w:hanging="360"/>
      </w:pPr>
      <w:rPr>
        <w:rFonts w:ascii="Times New Roman" w:hAnsi="Times New Roman" w:cs="Times New Roman" w:hint="default"/>
        <w:b w:val="0"/>
        <w:i w:val="0"/>
        <w:color w:val="auto"/>
        <w:sz w:val="28"/>
        <w:szCs w:val="28"/>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30">
    <w:nsid w:val="672D73A4"/>
    <w:multiLevelType w:val="hybridMultilevel"/>
    <w:tmpl w:val="2772ABF8"/>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1">
    <w:nsid w:val="6AB028B9"/>
    <w:multiLevelType w:val="hybridMultilevel"/>
    <w:tmpl w:val="0E1463E0"/>
    <w:lvl w:ilvl="0" w:tplc="04190011">
      <w:start w:val="1"/>
      <w:numFmt w:val="decimal"/>
      <w:lvlText w:val="%1)"/>
      <w:lvlJc w:val="left"/>
      <w:pPr>
        <w:ind w:left="1260"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32">
    <w:nsid w:val="6DB21749"/>
    <w:multiLevelType w:val="hybridMultilevel"/>
    <w:tmpl w:val="17E4EDEC"/>
    <w:lvl w:ilvl="0" w:tplc="04190011">
      <w:start w:val="1"/>
      <w:numFmt w:val="decimal"/>
      <w:lvlText w:val="%1)"/>
      <w:lvlJc w:val="left"/>
      <w:pPr>
        <w:ind w:left="196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3">
    <w:nsid w:val="6E9F1D5B"/>
    <w:multiLevelType w:val="hybridMultilevel"/>
    <w:tmpl w:val="0F68705A"/>
    <w:lvl w:ilvl="0" w:tplc="D7DE123C">
      <w:start w:val="1"/>
      <w:numFmt w:val="decimal"/>
      <w:suff w:val="space"/>
      <w:lvlText w:val="%1."/>
      <w:lvlJc w:val="left"/>
      <w:pPr>
        <w:ind w:left="1260"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34">
    <w:nsid w:val="6FB96A7C"/>
    <w:multiLevelType w:val="multilevel"/>
    <w:tmpl w:val="733E781C"/>
    <w:lvl w:ilvl="0">
      <w:start w:val="1"/>
      <w:numFmt w:val="decimal"/>
      <w:lvlText w:val="%1."/>
      <w:lvlJc w:val="left"/>
      <w:pPr>
        <w:ind w:left="720" w:hanging="360"/>
      </w:pPr>
      <w:rPr>
        <w:rFonts w:cs="Times New Roman"/>
      </w:rPr>
    </w:lvl>
    <w:lvl w:ilvl="1">
      <w:start w:val="2"/>
      <w:numFmt w:val="decimal"/>
      <w:isLgl/>
      <w:lvlText w:val="%1.%2."/>
      <w:lvlJc w:val="left"/>
      <w:pPr>
        <w:ind w:left="900" w:hanging="360"/>
      </w:pPr>
      <w:rPr>
        <w:rFonts w:cs="Times New Roman"/>
      </w:rPr>
    </w:lvl>
    <w:lvl w:ilvl="2">
      <w:start w:val="1"/>
      <w:numFmt w:val="decimal"/>
      <w:isLgl/>
      <w:lvlText w:val="%1.%2.%3."/>
      <w:lvlJc w:val="left"/>
      <w:pPr>
        <w:ind w:left="1440" w:hanging="720"/>
      </w:pPr>
      <w:rPr>
        <w:rFonts w:cs="Times New Roman"/>
      </w:rPr>
    </w:lvl>
    <w:lvl w:ilvl="3">
      <w:start w:val="1"/>
      <w:numFmt w:val="decimal"/>
      <w:isLgl/>
      <w:lvlText w:val="%1.%2.%3.%4."/>
      <w:lvlJc w:val="left"/>
      <w:pPr>
        <w:ind w:left="1620" w:hanging="720"/>
      </w:pPr>
      <w:rPr>
        <w:rFonts w:cs="Times New Roman"/>
      </w:rPr>
    </w:lvl>
    <w:lvl w:ilvl="4">
      <w:start w:val="1"/>
      <w:numFmt w:val="decimal"/>
      <w:isLgl/>
      <w:lvlText w:val="%1.%2.%3.%4.%5."/>
      <w:lvlJc w:val="left"/>
      <w:pPr>
        <w:ind w:left="2160" w:hanging="1080"/>
      </w:pPr>
      <w:rPr>
        <w:rFonts w:cs="Times New Roman"/>
      </w:rPr>
    </w:lvl>
    <w:lvl w:ilvl="5">
      <w:start w:val="1"/>
      <w:numFmt w:val="decimal"/>
      <w:isLgl/>
      <w:lvlText w:val="%1.%2.%3.%4.%5.%6."/>
      <w:lvlJc w:val="left"/>
      <w:pPr>
        <w:ind w:left="2340" w:hanging="1080"/>
      </w:pPr>
      <w:rPr>
        <w:rFonts w:cs="Times New Roman"/>
      </w:rPr>
    </w:lvl>
    <w:lvl w:ilvl="6">
      <w:start w:val="1"/>
      <w:numFmt w:val="decimal"/>
      <w:isLgl/>
      <w:lvlText w:val="%1.%2.%3.%4.%5.%6.%7."/>
      <w:lvlJc w:val="left"/>
      <w:pPr>
        <w:ind w:left="2880" w:hanging="1440"/>
      </w:pPr>
      <w:rPr>
        <w:rFonts w:cs="Times New Roman"/>
      </w:rPr>
    </w:lvl>
    <w:lvl w:ilvl="7">
      <w:start w:val="1"/>
      <w:numFmt w:val="decimal"/>
      <w:isLgl/>
      <w:lvlText w:val="%1.%2.%3.%4.%5.%6.%7.%8."/>
      <w:lvlJc w:val="left"/>
      <w:pPr>
        <w:ind w:left="3060" w:hanging="1440"/>
      </w:pPr>
      <w:rPr>
        <w:rFonts w:cs="Times New Roman"/>
      </w:rPr>
    </w:lvl>
    <w:lvl w:ilvl="8">
      <w:start w:val="1"/>
      <w:numFmt w:val="decimal"/>
      <w:isLgl/>
      <w:lvlText w:val="%1.%2.%3.%4.%5.%6.%7.%8.%9."/>
      <w:lvlJc w:val="left"/>
      <w:pPr>
        <w:ind w:left="3600" w:hanging="1800"/>
      </w:pPr>
      <w:rPr>
        <w:rFonts w:cs="Times New Roman"/>
      </w:rPr>
    </w:lvl>
  </w:abstractNum>
  <w:abstractNum w:abstractNumId="35">
    <w:nsid w:val="6FD337F3"/>
    <w:multiLevelType w:val="hybridMultilevel"/>
    <w:tmpl w:val="E55ED5A2"/>
    <w:lvl w:ilvl="0" w:tplc="CD026E94">
      <w:start w:val="1"/>
      <w:numFmt w:val="decimal"/>
      <w:lvlText w:val="%1."/>
      <w:lvlJc w:val="left"/>
      <w:pPr>
        <w:tabs>
          <w:tab w:val="num" w:pos="7158"/>
        </w:tabs>
        <w:ind w:firstLine="709"/>
      </w:pPr>
      <w:rPr>
        <w:rFonts w:cs="Times New Roman CYR" w:hint="default"/>
        <w:b w:val="0"/>
      </w:rPr>
    </w:lvl>
    <w:lvl w:ilvl="1" w:tplc="95EC198A">
      <w:start w:val="1"/>
      <w:numFmt w:val="decimal"/>
      <w:lvlText w:val="%2)"/>
      <w:lvlJc w:val="left"/>
      <w:pPr>
        <w:tabs>
          <w:tab w:val="num" w:pos="1932"/>
        </w:tabs>
        <w:ind w:left="1932" w:hanging="360"/>
      </w:pPr>
      <w:rPr>
        <w:rFonts w:cs="Times New Roman" w:hint="default"/>
      </w:rPr>
    </w:lvl>
    <w:lvl w:ilvl="2" w:tplc="514E852E">
      <w:start w:val="63"/>
      <w:numFmt w:val="decimal"/>
      <w:lvlText w:val="%3."/>
      <w:lvlJc w:val="left"/>
      <w:pPr>
        <w:tabs>
          <w:tab w:val="num" w:pos="2832"/>
        </w:tabs>
        <w:ind w:left="2832" w:hanging="360"/>
      </w:pPr>
      <w:rPr>
        <w:rFonts w:cs="Times New Roman" w:hint="default"/>
        <w:b w:val="0"/>
      </w:rPr>
    </w:lvl>
    <w:lvl w:ilvl="3" w:tplc="0419000F" w:tentative="1">
      <w:start w:val="1"/>
      <w:numFmt w:val="decimal"/>
      <w:lvlText w:val="%4."/>
      <w:lvlJc w:val="left"/>
      <w:pPr>
        <w:tabs>
          <w:tab w:val="num" w:pos="3372"/>
        </w:tabs>
        <w:ind w:left="3372" w:hanging="360"/>
      </w:pPr>
      <w:rPr>
        <w:rFonts w:cs="Times New Roman"/>
      </w:rPr>
    </w:lvl>
    <w:lvl w:ilvl="4" w:tplc="04190019" w:tentative="1">
      <w:start w:val="1"/>
      <w:numFmt w:val="lowerLetter"/>
      <w:lvlText w:val="%5."/>
      <w:lvlJc w:val="left"/>
      <w:pPr>
        <w:tabs>
          <w:tab w:val="num" w:pos="4092"/>
        </w:tabs>
        <w:ind w:left="4092" w:hanging="360"/>
      </w:pPr>
      <w:rPr>
        <w:rFonts w:cs="Times New Roman"/>
      </w:rPr>
    </w:lvl>
    <w:lvl w:ilvl="5" w:tplc="0419001B" w:tentative="1">
      <w:start w:val="1"/>
      <w:numFmt w:val="lowerRoman"/>
      <w:lvlText w:val="%6."/>
      <w:lvlJc w:val="right"/>
      <w:pPr>
        <w:tabs>
          <w:tab w:val="num" w:pos="4812"/>
        </w:tabs>
        <w:ind w:left="4812" w:hanging="180"/>
      </w:pPr>
      <w:rPr>
        <w:rFonts w:cs="Times New Roman"/>
      </w:rPr>
    </w:lvl>
    <w:lvl w:ilvl="6" w:tplc="0419000F" w:tentative="1">
      <w:start w:val="1"/>
      <w:numFmt w:val="decimal"/>
      <w:lvlText w:val="%7."/>
      <w:lvlJc w:val="left"/>
      <w:pPr>
        <w:tabs>
          <w:tab w:val="num" w:pos="5532"/>
        </w:tabs>
        <w:ind w:left="5532" w:hanging="360"/>
      </w:pPr>
      <w:rPr>
        <w:rFonts w:cs="Times New Roman"/>
      </w:rPr>
    </w:lvl>
    <w:lvl w:ilvl="7" w:tplc="04190019" w:tentative="1">
      <w:start w:val="1"/>
      <w:numFmt w:val="lowerLetter"/>
      <w:lvlText w:val="%8."/>
      <w:lvlJc w:val="left"/>
      <w:pPr>
        <w:tabs>
          <w:tab w:val="num" w:pos="6252"/>
        </w:tabs>
        <w:ind w:left="6252" w:hanging="360"/>
      </w:pPr>
      <w:rPr>
        <w:rFonts w:cs="Times New Roman"/>
      </w:rPr>
    </w:lvl>
    <w:lvl w:ilvl="8" w:tplc="0419001B" w:tentative="1">
      <w:start w:val="1"/>
      <w:numFmt w:val="lowerRoman"/>
      <w:lvlText w:val="%9."/>
      <w:lvlJc w:val="right"/>
      <w:pPr>
        <w:tabs>
          <w:tab w:val="num" w:pos="6972"/>
        </w:tabs>
        <w:ind w:left="6972" w:hanging="180"/>
      </w:pPr>
      <w:rPr>
        <w:rFonts w:cs="Times New Roman"/>
      </w:rPr>
    </w:lvl>
  </w:abstractNum>
  <w:abstractNum w:abstractNumId="36">
    <w:nsid w:val="70497DBB"/>
    <w:multiLevelType w:val="hybridMultilevel"/>
    <w:tmpl w:val="CD340160"/>
    <w:lvl w:ilvl="0" w:tplc="31D2D09A">
      <w:start w:val="108"/>
      <w:numFmt w:val="decimal"/>
      <w:lvlText w:val="%1."/>
      <w:lvlJc w:val="left"/>
      <w:pPr>
        <w:ind w:left="1129" w:hanging="42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7">
    <w:nsid w:val="71A40019"/>
    <w:multiLevelType w:val="hybridMultilevel"/>
    <w:tmpl w:val="7534D8F0"/>
    <w:lvl w:ilvl="0" w:tplc="D080350C">
      <w:start w:val="1"/>
      <w:numFmt w:val="decimal"/>
      <w:lvlText w:val="%1)"/>
      <w:lvlJc w:val="left"/>
      <w:pPr>
        <w:ind w:left="1729" w:hanging="102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8">
    <w:nsid w:val="72DD46F6"/>
    <w:multiLevelType w:val="hybridMultilevel"/>
    <w:tmpl w:val="75B893CC"/>
    <w:lvl w:ilvl="0" w:tplc="897279F0">
      <w:start w:val="1"/>
      <w:numFmt w:val="decimal"/>
      <w:lvlText w:val="%1."/>
      <w:lvlJc w:val="left"/>
      <w:pPr>
        <w:tabs>
          <w:tab w:val="num" w:pos="1133"/>
        </w:tabs>
        <w:ind w:left="1714" w:hanging="1005"/>
      </w:pPr>
      <w:rPr>
        <w:rFonts w:ascii="Times New Roman" w:hAnsi="Times New Roman" w:cs="Times New Roman" w:hint="default"/>
        <w:b w:val="0"/>
        <w:i w:val="0"/>
        <w:color w:val="auto"/>
        <w:sz w:val="24"/>
        <w:szCs w:val="24"/>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9">
    <w:nsid w:val="7A165DD3"/>
    <w:multiLevelType w:val="hybridMultilevel"/>
    <w:tmpl w:val="43C2D46E"/>
    <w:lvl w:ilvl="0" w:tplc="69FA2CA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0">
    <w:nsid w:val="7AB8494D"/>
    <w:multiLevelType w:val="hybridMultilevel"/>
    <w:tmpl w:val="36AA8BFE"/>
    <w:lvl w:ilvl="0" w:tplc="FDF2F7BE">
      <w:start w:val="70"/>
      <w:numFmt w:val="decimal"/>
      <w:lvlText w:val="%1."/>
      <w:lvlJc w:val="left"/>
      <w:pPr>
        <w:tabs>
          <w:tab w:val="num" w:pos="1440"/>
        </w:tabs>
        <w:ind w:left="1440" w:hanging="360"/>
      </w:pPr>
      <w:rPr>
        <w:rFonts w:cs="Times New Roman" w:hint="default"/>
        <w:b w:val="0"/>
        <w:i w:val="0"/>
        <w:color w:val="auto"/>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4"/>
  </w:num>
  <w:num w:numId="2">
    <w:abstractNumId w:val="14"/>
  </w:num>
  <w:num w:numId="3">
    <w:abstractNumId w:val="12"/>
  </w:num>
  <w:num w:numId="4">
    <w:abstractNumId w:val="1"/>
  </w:num>
  <w:num w:numId="5">
    <w:abstractNumId w:val="5"/>
  </w:num>
  <w:num w:numId="6">
    <w:abstractNumId w:val="20"/>
  </w:num>
  <w:num w:numId="7">
    <w:abstractNumId w:val="28"/>
  </w:num>
  <w:num w:numId="8">
    <w:abstractNumId w:val="7"/>
  </w:num>
  <w:num w:numId="9">
    <w:abstractNumId w:val="9"/>
  </w:num>
  <w:num w:numId="10">
    <w:abstractNumId w:val="27"/>
  </w:num>
  <w:num w:numId="11">
    <w:abstractNumId w:val="19"/>
  </w:num>
  <w:num w:numId="12">
    <w:abstractNumId w:val="21"/>
  </w:num>
  <w:num w:numId="13">
    <w:abstractNumId w:val="16"/>
  </w:num>
  <w:num w:numId="14">
    <w:abstractNumId w:val="22"/>
  </w:num>
  <w:num w:numId="15">
    <w:abstractNumId w:val="8"/>
  </w:num>
  <w:num w:numId="16">
    <w:abstractNumId w:val="24"/>
  </w:num>
  <w:num w:numId="17">
    <w:abstractNumId w:val="25"/>
  </w:num>
  <w:num w:numId="18">
    <w:abstractNumId w:val="40"/>
  </w:num>
  <w:num w:numId="19">
    <w:abstractNumId w:val="35"/>
  </w:num>
  <w:num w:numId="20">
    <w:abstractNumId w:val="23"/>
  </w:num>
  <w:num w:numId="21">
    <w:abstractNumId w:val="17"/>
  </w:num>
  <w:num w:numId="22">
    <w:abstractNumId w:val="29"/>
  </w:num>
  <w:num w:numId="23">
    <w:abstractNumId w:val="11"/>
  </w:num>
  <w:num w:numId="24">
    <w:abstractNumId w:val="30"/>
  </w:num>
  <w:num w:numId="25">
    <w:abstractNumId w:val="26"/>
  </w:num>
  <w:num w:numId="26">
    <w:abstractNumId w:val="24"/>
    <w:lvlOverride w:ilvl="0">
      <w:startOverride w:val="1"/>
    </w:lvlOverride>
  </w:num>
  <w:num w:numId="27">
    <w:abstractNumId w:val="6"/>
  </w:num>
  <w:num w:numId="28">
    <w:abstractNumId w:val="37"/>
  </w:num>
  <w:num w:numId="29">
    <w:abstractNumId w:val="3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8"/>
  </w:num>
  <w:num w:numId="31">
    <w:abstractNumId w:val="39"/>
  </w:num>
  <w:num w:numId="32">
    <w:abstractNumId w:val="2"/>
  </w:num>
  <w:num w:numId="33">
    <w:abstractNumId w:val="34"/>
  </w:num>
  <w:num w:numId="34">
    <w:abstractNumId w:val="36"/>
  </w:num>
  <w:num w:numId="35">
    <w:abstractNumId w:val="13"/>
  </w:num>
  <w:num w:numId="36">
    <w:abstractNumId w:val="15"/>
  </w:num>
  <w:num w:numId="37">
    <w:abstractNumId w:val="3"/>
  </w:num>
  <w:num w:numId="38">
    <w:abstractNumId w:val="33"/>
  </w:num>
  <w:num w:numId="39">
    <w:abstractNumId w:val="10"/>
  </w:num>
  <w:num w:numId="40">
    <w:abstractNumId w:val="18"/>
  </w:num>
  <w:num w:numId="41">
    <w:abstractNumId w:val="31"/>
  </w:num>
  <w:num w:numId="42">
    <w:abstractNumId w:val="3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9A4"/>
    <w:rsid w:val="00002B1A"/>
    <w:rsid w:val="000049B0"/>
    <w:rsid w:val="000124D0"/>
    <w:rsid w:val="0001540B"/>
    <w:rsid w:val="000174CB"/>
    <w:rsid w:val="00021383"/>
    <w:rsid w:val="00024A2A"/>
    <w:rsid w:val="000277F9"/>
    <w:rsid w:val="00030A3E"/>
    <w:rsid w:val="000321E0"/>
    <w:rsid w:val="0005370D"/>
    <w:rsid w:val="00061C8B"/>
    <w:rsid w:val="0007003D"/>
    <w:rsid w:val="0008048B"/>
    <w:rsid w:val="00081661"/>
    <w:rsid w:val="0008168C"/>
    <w:rsid w:val="0008213F"/>
    <w:rsid w:val="0008236A"/>
    <w:rsid w:val="0008554D"/>
    <w:rsid w:val="00086D75"/>
    <w:rsid w:val="000909C4"/>
    <w:rsid w:val="00093F0E"/>
    <w:rsid w:val="000967F7"/>
    <w:rsid w:val="000A37EA"/>
    <w:rsid w:val="000A5338"/>
    <w:rsid w:val="000A6C7C"/>
    <w:rsid w:val="000B0824"/>
    <w:rsid w:val="000B4B9D"/>
    <w:rsid w:val="000B5143"/>
    <w:rsid w:val="000B5255"/>
    <w:rsid w:val="000B52C5"/>
    <w:rsid w:val="000B5F44"/>
    <w:rsid w:val="000C793F"/>
    <w:rsid w:val="000D72E6"/>
    <w:rsid w:val="000E17A8"/>
    <w:rsid w:val="000E46D6"/>
    <w:rsid w:val="000F223D"/>
    <w:rsid w:val="000F294D"/>
    <w:rsid w:val="0010651F"/>
    <w:rsid w:val="0010777D"/>
    <w:rsid w:val="00112BB3"/>
    <w:rsid w:val="00114B74"/>
    <w:rsid w:val="00115330"/>
    <w:rsid w:val="001154C7"/>
    <w:rsid w:val="00117DBF"/>
    <w:rsid w:val="00117F4C"/>
    <w:rsid w:val="001209AB"/>
    <w:rsid w:val="00121499"/>
    <w:rsid w:val="001228D0"/>
    <w:rsid w:val="00122F7C"/>
    <w:rsid w:val="001238E3"/>
    <w:rsid w:val="00131592"/>
    <w:rsid w:val="00133490"/>
    <w:rsid w:val="001354DD"/>
    <w:rsid w:val="00137C23"/>
    <w:rsid w:val="00140FC7"/>
    <w:rsid w:val="0014246A"/>
    <w:rsid w:val="001434BB"/>
    <w:rsid w:val="0015006E"/>
    <w:rsid w:val="00151388"/>
    <w:rsid w:val="00152DB1"/>
    <w:rsid w:val="00161820"/>
    <w:rsid w:val="001643C7"/>
    <w:rsid w:val="0016661F"/>
    <w:rsid w:val="00166D0F"/>
    <w:rsid w:val="0017083D"/>
    <w:rsid w:val="001719C3"/>
    <w:rsid w:val="0017224D"/>
    <w:rsid w:val="00175C9E"/>
    <w:rsid w:val="0017649C"/>
    <w:rsid w:val="0018135D"/>
    <w:rsid w:val="00183369"/>
    <w:rsid w:val="00192749"/>
    <w:rsid w:val="001A1CE7"/>
    <w:rsid w:val="001B2A99"/>
    <w:rsid w:val="001B2EF2"/>
    <w:rsid w:val="001B4D34"/>
    <w:rsid w:val="001B5B81"/>
    <w:rsid w:val="001C0B9F"/>
    <w:rsid w:val="001C25D1"/>
    <w:rsid w:val="001C39B0"/>
    <w:rsid w:val="001D16B8"/>
    <w:rsid w:val="001D55C9"/>
    <w:rsid w:val="001D71D1"/>
    <w:rsid w:val="001D79A7"/>
    <w:rsid w:val="001E2FC2"/>
    <w:rsid w:val="001E5287"/>
    <w:rsid w:val="001F550B"/>
    <w:rsid w:val="001F755D"/>
    <w:rsid w:val="0020038C"/>
    <w:rsid w:val="0020138E"/>
    <w:rsid w:val="00201C25"/>
    <w:rsid w:val="0020476B"/>
    <w:rsid w:val="0020565D"/>
    <w:rsid w:val="002071DE"/>
    <w:rsid w:val="002114AE"/>
    <w:rsid w:val="00221B29"/>
    <w:rsid w:val="00222610"/>
    <w:rsid w:val="00224371"/>
    <w:rsid w:val="00224BD7"/>
    <w:rsid w:val="00224DE6"/>
    <w:rsid w:val="00226C99"/>
    <w:rsid w:val="00235D1E"/>
    <w:rsid w:val="00240923"/>
    <w:rsid w:val="00245207"/>
    <w:rsid w:val="00246AFC"/>
    <w:rsid w:val="00250721"/>
    <w:rsid w:val="00254DC9"/>
    <w:rsid w:val="00255A3D"/>
    <w:rsid w:val="002569C8"/>
    <w:rsid w:val="00261E66"/>
    <w:rsid w:val="00261FB0"/>
    <w:rsid w:val="002627AB"/>
    <w:rsid w:val="002629D5"/>
    <w:rsid w:val="0026682B"/>
    <w:rsid w:val="00272FDA"/>
    <w:rsid w:val="00276A5A"/>
    <w:rsid w:val="00276F19"/>
    <w:rsid w:val="00282AD3"/>
    <w:rsid w:val="00287AB4"/>
    <w:rsid w:val="00294D7F"/>
    <w:rsid w:val="002A02D7"/>
    <w:rsid w:val="002A46F3"/>
    <w:rsid w:val="002A48EC"/>
    <w:rsid w:val="002B0C81"/>
    <w:rsid w:val="002B1B61"/>
    <w:rsid w:val="002B3057"/>
    <w:rsid w:val="002B43F9"/>
    <w:rsid w:val="002B47E5"/>
    <w:rsid w:val="002B5B1F"/>
    <w:rsid w:val="002B68E9"/>
    <w:rsid w:val="002B733C"/>
    <w:rsid w:val="002B740C"/>
    <w:rsid w:val="002C15BC"/>
    <w:rsid w:val="002C4C65"/>
    <w:rsid w:val="002C5E84"/>
    <w:rsid w:val="002C6786"/>
    <w:rsid w:val="002C7145"/>
    <w:rsid w:val="002D322D"/>
    <w:rsid w:val="002D76B8"/>
    <w:rsid w:val="002D7A3B"/>
    <w:rsid w:val="002E08E3"/>
    <w:rsid w:val="002E782F"/>
    <w:rsid w:val="003011B7"/>
    <w:rsid w:val="003062D3"/>
    <w:rsid w:val="00311921"/>
    <w:rsid w:val="00311F86"/>
    <w:rsid w:val="003232C3"/>
    <w:rsid w:val="00327EF4"/>
    <w:rsid w:val="0033054F"/>
    <w:rsid w:val="00330FF8"/>
    <w:rsid w:val="003320EC"/>
    <w:rsid w:val="0033404F"/>
    <w:rsid w:val="00334734"/>
    <w:rsid w:val="00342623"/>
    <w:rsid w:val="00345993"/>
    <w:rsid w:val="00354510"/>
    <w:rsid w:val="00356D1C"/>
    <w:rsid w:val="00357467"/>
    <w:rsid w:val="0036072A"/>
    <w:rsid w:val="00364ABD"/>
    <w:rsid w:val="0036628D"/>
    <w:rsid w:val="00367016"/>
    <w:rsid w:val="00367870"/>
    <w:rsid w:val="00371A03"/>
    <w:rsid w:val="00371BBE"/>
    <w:rsid w:val="00373BC3"/>
    <w:rsid w:val="003753F8"/>
    <w:rsid w:val="0037677A"/>
    <w:rsid w:val="0038280D"/>
    <w:rsid w:val="00390DCF"/>
    <w:rsid w:val="00391E67"/>
    <w:rsid w:val="0039258E"/>
    <w:rsid w:val="00394FE1"/>
    <w:rsid w:val="003A5BDE"/>
    <w:rsid w:val="003A7AB6"/>
    <w:rsid w:val="003B0572"/>
    <w:rsid w:val="003B0899"/>
    <w:rsid w:val="003B5382"/>
    <w:rsid w:val="003C0D94"/>
    <w:rsid w:val="003C1162"/>
    <w:rsid w:val="003D3A1C"/>
    <w:rsid w:val="003D3CF4"/>
    <w:rsid w:val="003D4434"/>
    <w:rsid w:val="003E73BC"/>
    <w:rsid w:val="003F0324"/>
    <w:rsid w:val="003F15AE"/>
    <w:rsid w:val="003F1DAB"/>
    <w:rsid w:val="003F5975"/>
    <w:rsid w:val="003F7179"/>
    <w:rsid w:val="004048E3"/>
    <w:rsid w:val="00407092"/>
    <w:rsid w:val="004117D5"/>
    <w:rsid w:val="00411DDE"/>
    <w:rsid w:val="0041579C"/>
    <w:rsid w:val="00416127"/>
    <w:rsid w:val="00416AA8"/>
    <w:rsid w:val="00426386"/>
    <w:rsid w:val="004338E8"/>
    <w:rsid w:val="0043553A"/>
    <w:rsid w:val="00436FE0"/>
    <w:rsid w:val="00437C6E"/>
    <w:rsid w:val="00440627"/>
    <w:rsid w:val="004426C2"/>
    <w:rsid w:val="00443CA4"/>
    <w:rsid w:val="0044671F"/>
    <w:rsid w:val="004530D0"/>
    <w:rsid w:val="00454529"/>
    <w:rsid w:val="00454C0E"/>
    <w:rsid w:val="00462480"/>
    <w:rsid w:val="00462847"/>
    <w:rsid w:val="00466727"/>
    <w:rsid w:val="004735E8"/>
    <w:rsid w:val="004760DD"/>
    <w:rsid w:val="004766D9"/>
    <w:rsid w:val="004808DB"/>
    <w:rsid w:val="00484CB4"/>
    <w:rsid w:val="00487376"/>
    <w:rsid w:val="00487624"/>
    <w:rsid w:val="00487B23"/>
    <w:rsid w:val="00491124"/>
    <w:rsid w:val="00495BF9"/>
    <w:rsid w:val="004A0DB6"/>
    <w:rsid w:val="004A50B9"/>
    <w:rsid w:val="004B06C8"/>
    <w:rsid w:val="004B1426"/>
    <w:rsid w:val="004B30C0"/>
    <w:rsid w:val="004B4A9A"/>
    <w:rsid w:val="004B4D81"/>
    <w:rsid w:val="004B513A"/>
    <w:rsid w:val="004B5180"/>
    <w:rsid w:val="004B6DC5"/>
    <w:rsid w:val="004B6F13"/>
    <w:rsid w:val="004C01D9"/>
    <w:rsid w:val="004C020A"/>
    <w:rsid w:val="004C1B7B"/>
    <w:rsid w:val="004C1C0F"/>
    <w:rsid w:val="004C2FC2"/>
    <w:rsid w:val="004C582C"/>
    <w:rsid w:val="004D1B2E"/>
    <w:rsid w:val="004D3236"/>
    <w:rsid w:val="004D4859"/>
    <w:rsid w:val="004D7355"/>
    <w:rsid w:val="004E0F3C"/>
    <w:rsid w:val="004E7371"/>
    <w:rsid w:val="004F1B7C"/>
    <w:rsid w:val="004F26F8"/>
    <w:rsid w:val="004F3AA0"/>
    <w:rsid w:val="00501534"/>
    <w:rsid w:val="005049E6"/>
    <w:rsid w:val="00504FA3"/>
    <w:rsid w:val="0051089E"/>
    <w:rsid w:val="005109BA"/>
    <w:rsid w:val="00514D21"/>
    <w:rsid w:val="00515962"/>
    <w:rsid w:val="00520089"/>
    <w:rsid w:val="00520586"/>
    <w:rsid w:val="00520858"/>
    <w:rsid w:val="00520BEE"/>
    <w:rsid w:val="0052268F"/>
    <w:rsid w:val="00522B16"/>
    <w:rsid w:val="00523265"/>
    <w:rsid w:val="0052636A"/>
    <w:rsid w:val="00532C28"/>
    <w:rsid w:val="005330E2"/>
    <w:rsid w:val="00534BD8"/>
    <w:rsid w:val="00535EB4"/>
    <w:rsid w:val="00536FAD"/>
    <w:rsid w:val="00540422"/>
    <w:rsid w:val="00540A59"/>
    <w:rsid w:val="00540DB2"/>
    <w:rsid w:val="00541DAA"/>
    <w:rsid w:val="005506FA"/>
    <w:rsid w:val="00557D35"/>
    <w:rsid w:val="00562652"/>
    <w:rsid w:val="00565CB4"/>
    <w:rsid w:val="00567313"/>
    <w:rsid w:val="00567BAA"/>
    <w:rsid w:val="00570D33"/>
    <w:rsid w:val="005734F5"/>
    <w:rsid w:val="00585E60"/>
    <w:rsid w:val="00591AF0"/>
    <w:rsid w:val="0059315E"/>
    <w:rsid w:val="0059344C"/>
    <w:rsid w:val="005934DA"/>
    <w:rsid w:val="00593F53"/>
    <w:rsid w:val="00596F40"/>
    <w:rsid w:val="005972C9"/>
    <w:rsid w:val="005974D2"/>
    <w:rsid w:val="005A265B"/>
    <w:rsid w:val="005A424D"/>
    <w:rsid w:val="005A7A88"/>
    <w:rsid w:val="005B6248"/>
    <w:rsid w:val="005C3222"/>
    <w:rsid w:val="005D2BDD"/>
    <w:rsid w:val="005D46D1"/>
    <w:rsid w:val="005D4A2C"/>
    <w:rsid w:val="005D540A"/>
    <w:rsid w:val="005D6CE0"/>
    <w:rsid w:val="005D7D36"/>
    <w:rsid w:val="005E28A3"/>
    <w:rsid w:val="005E428D"/>
    <w:rsid w:val="005E4A95"/>
    <w:rsid w:val="005E4DF2"/>
    <w:rsid w:val="005E62A5"/>
    <w:rsid w:val="005F0026"/>
    <w:rsid w:val="005F7D9C"/>
    <w:rsid w:val="00603B39"/>
    <w:rsid w:val="00605D68"/>
    <w:rsid w:val="00605F88"/>
    <w:rsid w:val="00615005"/>
    <w:rsid w:val="00615582"/>
    <w:rsid w:val="00615785"/>
    <w:rsid w:val="00620704"/>
    <w:rsid w:val="006213F0"/>
    <w:rsid w:val="006223B3"/>
    <w:rsid w:val="00623073"/>
    <w:rsid w:val="00624C87"/>
    <w:rsid w:val="006311C3"/>
    <w:rsid w:val="00631EF5"/>
    <w:rsid w:val="00636235"/>
    <w:rsid w:val="0064326A"/>
    <w:rsid w:val="006479DA"/>
    <w:rsid w:val="006554AB"/>
    <w:rsid w:val="006558DE"/>
    <w:rsid w:val="00661BAB"/>
    <w:rsid w:val="00667AF4"/>
    <w:rsid w:val="00676E54"/>
    <w:rsid w:val="00694DEC"/>
    <w:rsid w:val="00697700"/>
    <w:rsid w:val="00697E34"/>
    <w:rsid w:val="006A262F"/>
    <w:rsid w:val="006A3F6E"/>
    <w:rsid w:val="006B6EB0"/>
    <w:rsid w:val="006C039E"/>
    <w:rsid w:val="006C0434"/>
    <w:rsid w:val="006C2005"/>
    <w:rsid w:val="006C308D"/>
    <w:rsid w:val="006C35B0"/>
    <w:rsid w:val="006C38E7"/>
    <w:rsid w:val="006C59AF"/>
    <w:rsid w:val="006C7168"/>
    <w:rsid w:val="006D1FFD"/>
    <w:rsid w:val="006D5D69"/>
    <w:rsid w:val="006D6923"/>
    <w:rsid w:val="006E7ED3"/>
    <w:rsid w:val="006F3CCD"/>
    <w:rsid w:val="006F41CC"/>
    <w:rsid w:val="006F4D92"/>
    <w:rsid w:val="006F7391"/>
    <w:rsid w:val="006F7B19"/>
    <w:rsid w:val="00706E2D"/>
    <w:rsid w:val="00707FED"/>
    <w:rsid w:val="00710342"/>
    <w:rsid w:val="0071082E"/>
    <w:rsid w:val="00712355"/>
    <w:rsid w:val="00715A2E"/>
    <w:rsid w:val="00716DA9"/>
    <w:rsid w:val="007174C2"/>
    <w:rsid w:val="00721177"/>
    <w:rsid w:val="007216EB"/>
    <w:rsid w:val="00724864"/>
    <w:rsid w:val="00726A05"/>
    <w:rsid w:val="00726D20"/>
    <w:rsid w:val="007270AF"/>
    <w:rsid w:val="00727B71"/>
    <w:rsid w:val="00732412"/>
    <w:rsid w:val="0073488E"/>
    <w:rsid w:val="00734AD2"/>
    <w:rsid w:val="0073580C"/>
    <w:rsid w:val="00737FE3"/>
    <w:rsid w:val="007424D7"/>
    <w:rsid w:val="0074360B"/>
    <w:rsid w:val="00743E56"/>
    <w:rsid w:val="007443B3"/>
    <w:rsid w:val="0074685C"/>
    <w:rsid w:val="00747A94"/>
    <w:rsid w:val="00747B1A"/>
    <w:rsid w:val="00755AEB"/>
    <w:rsid w:val="00761AAE"/>
    <w:rsid w:val="0076317C"/>
    <w:rsid w:val="007663A0"/>
    <w:rsid w:val="007704B2"/>
    <w:rsid w:val="007758B2"/>
    <w:rsid w:val="007832F1"/>
    <w:rsid w:val="00786E11"/>
    <w:rsid w:val="007956E1"/>
    <w:rsid w:val="00797906"/>
    <w:rsid w:val="007A025B"/>
    <w:rsid w:val="007A193C"/>
    <w:rsid w:val="007A26E2"/>
    <w:rsid w:val="007A48F8"/>
    <w:rsid w:val="007A5568"/>
    <w:rsid w:val="007A7E57"/>
    <w:rsid w:val="007B0DF5"/>
    <w:rsid w:val="007B2350"/>
    <w:rsid w:val="007B6021"/>
    <w:rsid w:val="007B6E02"/>
    <w:rsid w:val="007B76D4"/>
    <w:rsid w:val="007C3E77"/>
    <w:rsid w:val="007C4776"/>
    <w:rsid w:val="007C5617"/>
    <w:rsid w:val="007C59EC"/>
    <w:rsid w:val="007C6121"/>
    <w:rsid w:val="007C7C9A"/>
    <w:rsid w:val="007D0B26"/>
    <w:rsid w:val="007D0F2F"/>
    <w:rsid w:val="007D1E20"/>
    <w:rsid w:val="007D29D5"/>
    <w:rsid w:val="007D316E"/>
    <w:rsid w:val="007D32B8"/>
    <w:rsid w:val="007D4287"/>
    <w:rsid w:val="007E158F"/>
    <w:rsid w:val="007E20A3"/>
    <w:rsid w:val="007E46D0"/>
    <w:rsid w:val="007F1020"/>
    <w:rsid w:val="007F291B"/>
    <w:rsid w:val="007F3EE7"/>
    <w:rsid w:val="007F5D7D"/>
    <w:rsid w:val="008018CD"/>
    <w:rsid w:val="00804A44"/>
    <w:rsid w:val="00804D19"/>
    <w:rsid w:val="00805362"/>
    <w:rsid w:val="0080782C"/>
    <w:rsid w:val="008150BD"/>
    <w:rsid w:val="00815BB0"/>
    <w:rsid w:val="00821A25"/>
    <w:rsid w:val="00827A02"/>
    <w:rsid w:val="00840DF7"/>
    <w:rsid w:val="00842B50"/>
    <w:rsid w:val="00846D9C"/>
    <w:rsid w:val="0084776B"/>
    <w:rsid w:val="00850406"/>
    <w:rsid w:val="00850743"/>
    <w:rsid w:val="00855CD8"/>
    <w:rsid w:val="0086094F"/>
    <w:rsid w:val="00865BFA"/>
    <w:rsid w:val="0086646A"/>
    <w:rsid w:val="0086727E"/>
    <w:rsid w:val="00873ADA"/>
    <w:rsid w:val="00880D3E"/>
    <w:rsid w:val="00884B25"/>
    <w:rsid w:val="00893095"/>
    <w:rsid w:val="00893984"/>
    <w:rsid w:val="008951AC"/>
    <w:rsid w:val="008951EA"/>
    <w:rsid w:val="008954BD"/>
    <w:rsid w:val="00897811"/>
    <w:rsid w:val="008A0763"/>
    <w:rsid w:val="008A0BF8"/>
    <w:rsid w:val="008A3DD1"/>
    <w:rsid w:val="008A52B1"/>
    <w:rsid w:val="008A6A13"/>
    <w:rsid w:val="008B08A6"/>
    <w:rsid w:val="008B7862"/>
    <w:rsid w:val="008B7958"/>
    <w:rsid w:val="008C2421"/>
    <w:rsid w:val="008C40B9"/>
    <w:rsid w:val="008C6B3C"/>
    <w:rsid w:val="008C732E"/>
    <w:rsid w:val="008D1072"/>
    <w:rsid w:val="008D2317"/>
    <w:rsid w:val="008D2A03"/>
    <w:rsid w:val="008D33D4"/>
    <w:rsid w:val="008D4C8B"/>
    <w:rsid w:val="008E2087"/>
    <w:rsid w:val="008E2B76"/>
    <w:rsid w:val="008E59B2"/>
    <w:rsid w:val="008F469B"/>
    <w:rsid w:val="008F6109"/>
    <w:rsid w:val="0090117B"/>
    <w:rsid w:val="00903106"/>
    <w:rsid w:val="0090445D"/>
    <w:rsid w:val="0090716D"/>
    <w:rsid w:val="00907F3C"/>
    <w:rsid w:val="0091192E"/>
    <w:rsid w:val="00911C0B"/>
    <w:rsid w:val="00912754"/>
    <w:rsid w:val="00922F64"/>
    <w:rsid w:val="00924208"/>
    <w:rsid w:val="00924303"/>
    <w:rsid w:val="00933E78"/>
    <w:rsid w:val="00935522"/>
    <w:rsid w:val="00937373"/>
    <w:rsid w:val="00940ECA"/>
    <w:rsid w:val="00940F32"/>
    <w:rsid w:val="009422A7"/>
    <w:rsid w:val="00944BF8"/>
    <w:rsid w:val="00951F7D"/>
    <w:rsid w:val="00952C55"/>
    <w:rsid w:val="00952CED"/>
    <w:rsid w:val="0095409C"/>
    <w:rsid w:val="00960587"/>
    <w:rsid w:val="00960B27"/>
    <w:rsid w:val="00962B10"/>
    <w:rsid w:val="00962DFC"/>
    <w:rsid w:val="00964B93"/>
    <w:rsid w:val="009658FA"/>
    <w:rsid w:val="00965B1B"/>
    <w:rsid w:val="00970E99"/>
    <w:rsid w:val="00973853"/>
    <w:rsid w:val="00974625"/>
    <w:rsid w:val="00976B5C"/>
    <w:rsid w:val="009837EF"/>
    <w:rsid w:val="00985648"/>
    <w:rsid w:val="00991562"/>
    <w:rsid w:val="00993E5B"/>
    <w:rsid w:val="0099535F"/>
    <w:rsid w:val="009A27DF"/>
    <w:rsid w:val="009A6263"/>
    <w:rsid w:val="009B048E"/>
    <w:rsid w:val="009B1A09"/>
    <w:rsid w:val="009B28DB"/>
    <w:rsid w:val="009B4DDE"/>
    <w:rsid w:val="009B69A4"/>
    <w:rsid w:val="009B7B48"/>
    <w:rsid w:val="009C1BBD"/>
    <w:rsid w:val="009C566F"/>
    <w:rsid w:val="009C6738"/>
    <w:rsid w:val="009D0699"/>
    <w:rsid w:val="009D19A7"/>
    <w:rsid w:val="009D24A5"/>
    <w:rsid w:val="009D2974"/>
    <w:rsid w:val="009D31F6"/>
    <w:rsid w:val="009D3238"/>
    <w:rsid w:val="009D4568"/>
    <w:rsid w:val="009D63CC"/>
    <w:rsid w:val="009E2292"/>
    <w:rsid w:val="009E4527"/>
    <w:rsid w:val="009E72C7"/>
    <w:rsid w:val="00A00B1F"/>
    <w:rsid w:val="00A03E5A"/>
    <w:rsid w:val="00A060BE"/>
    <w:rsid w:val="00A10AA1"/>
    <w:rsid w:val="00A11223"/>
    <w:rsid w:val="00A1482A"/>
    <w:rsid w:val="00A153AE"/>
    <w:rsid w:val="00A23F75"/>
    <w:rsid w:val="00A247E1"/>
    <w:rsid w:val="00A25BE9"/>
    <w:rsid w:val="00A360A7"/>
    <w:rsid w:val="00A4612F"/>
    <w:rsid w:val="00A47EE7"/>
    <w:rsid w:val="00A50DF8"/>
    <w:rsid w:val="00A520EF"/>
    <w:rsid w:val="00A56518"/>
    <w:rsid w:val="00A568F2"/>
    <w:rsid w:val="00A57F32"/>
    <w:rsid w:val="00A621D2"/>
    <w:rsid w:val="00A63196"/>
    <w:rsid w:val="00A67391"/>
    <w:rsid w:val="00A77853"/>
    <w:rsid w:val="00A8379B"/>
    <w:rsid w:val="00A84123"/>
    <w:rsid w:val="00A87C02"/>
    <w:rsid w:val="00A94C78"/>
    <w:rsid w:val="00A95758"/>
    <w:rsid w:val="00A97BD4"/>
    <w:rsid w:val="00AA01CD"/>
    <w:rsid w:val="00AA60D2"/>
    <w:rsid w:val="00AA678C"/>
    <w:rsid w:val="00AA6852"/>
    <w:rsid w:val="00AB0970"/>
    <w:rsid w:val="00AB2259"/>
    <w:rsid w:val="00AB246D"/>
    <w:rsid w:val="00AB3A14"/>
    <w:rsid w:val="00AC05DE"/>
    <w:rsid w:val="00AC5EDA"/>
    <w:rsid w:val="00AC6600"/>
    <w:rsid w:val="00AD26BB"/>
    <w:rsid w:val="00AF13D2"/>
    <w:rsid w:val="00AF2186"/>
    <w:rsid w:val="00AF3135"/>
    <w:rsid w:val="00AF3B02"/>
    <w:rsid w:val="00AF4D74"/>
    <w:rsid w:val="00AF4DE2"/>
    <w:rsid w:val="00AF7563"/>
    <w:rsid w:val="00AF7BEE"/>
    <w:rsid w:val="00B0590D"/>
    <w:rsid w:val="00B061E2"/>
    <w:rsid w:val="00B149E5"/>
    <w:rsid w:val="00B22BDD"/>
    <w:rsid w:val="00B24FC4"/>
    <w:rsid w:val="00B300C3"/>
    <w:rsid w:val="00B42E88"/>
    <w:rsid w:val="00B509B9"/>
    <w:rsid w:val="00B52C67"/>
    <w:rsid w:val="00B55CB5"/>
    <w:rsid w:val="00B56608"/>
    <w:rsid w:val="00B57E2E"/>
    <w:rsid w:val="00B62166"/>
    <w:rsid w:val="00B62B2C"/>
    <w:rsid w:val="00B6395A"/>
    <w:rsid w:val="00B6719B"/>
    <w:rsid w:val="00B6752F"/>
    <w:rsid w:val="00B7144A"/>
    <w:rsid w:val="00B75F5C"/>
    <w:rsid w:val="00B87773"/>
    <w:rsid w:val="00B91BEE"/>
    <w:rsid w:val="00B9506A"/>
    <w:rsid w:val="00B95917"/>
    <w:rsid w:val="00B95CB0"/>
    <w:rsid w:val="00B97BB3"/>
    <w:rsid w:val="00BA35D0"/>
    <w:rsid w:val="00BB2DB9"/>
    <w:rsid w:val="00BB7721"/>
    <w:rsid w:val="00BB7742"/>
    <w:rsid w:val="00BC07D3"/>
    <w:rsid w:val="00BC4CDF"/>
    <w:rsid w:val="00BC7892"/>
    <w:rsid w:val="00BD2E33"/>
    <w:rsid w:val="00BD33D5"/>
    <w:rsid w:val="00BE1424"/>
    <w:rsid w:val="00BE3D1F"/>
    <w:rsid w:val="00BE5203"/>
    <w:rsid w:val="00BF2B95"/>
    <w:rsid w:val="00BF5133"/>
    <w:rsid w:val="00BF7568"/>
    <w:rsid w:val="00C0749E"/>
    <w:rsid w:val="00C137A7"/>
    <w:rsid w:val="00C201B7"/>
    <w:rsid w:val="00C21CBD"/>
    <w:rsid w:val="00C2249B"/>
    <w:rsid w:val="00C31BA2"/>
    <w:rsid w:val="00C338DB"/>
    <w:rsid w:val="00C34DF4"/>
    <w:rsid w:val="00C35EA4"/>
    <w:rsid w:val="00C456BA"/>
    <w:rsid w:val="00C51029"/>
    <w:rsid w:val="00C548C4"/>
    <w:rsid w:val="00C54F5A"/>
    <w:rsid w:val="00C563B2"/>
    <w:rsid w:val="00C5677A"/>
    <w:rsid w:val="00C577B6"/>
    <w:rsid w:val="00C6255A"/>
    <w:rsid w:val="00C66434"/>
    <w:rsid w:val="00C7533E"/>
    <w:rsid w:val="00C92E57"/>
    <w:rsid w:val="00C9358A"/>
    <w:rsid w:val="00CA4D3D"/>
    <w:rsid w:val="00CA54F2"/>
    <w:rsid w:val="00CB21B3"/>
    <w:rsid w:val="00CB5FD2"/>
    <w:rsid w:val="00CC4571"/>
    <w:rsid w:val="00CC5A10"/>
    <w:rsid w:val="00CC608E"/>
    <w:rsid w:val="00CD1FB1"/>
    <w:rsid w:val="00CD36F2"/>
    <w:rsid w:val="00CE524C"/>
    <w:rsid w:val="00CF1957"/>
    <w:rsid w:val="00D0178A"/>
    <w:rsid w:val="00D02431"/>
    <w:rsid w:val="00D03044"/>
    <w:rsid w:val="00D10886"/>
    <w:rsid w:val="00D113D6"/>
    <w:rsid w:val="00D15317"/>
    <w:rsid w:val="00D16176"/>
    <w:rsid w:val="00D178DC"/>
    <w:rsid w:val="00D21589"/>
    <w:rsid w:val="00D23EB2"/>
    <w:rsid w:val="00D24B75"/>
    <w:rsid w:val="00D34FF2"/>
    <w:rsid w:val="00D35BED"/>
    <w:rsid w:val="00D37FCC"/>
    <w:rsid w:val="00D41FFF"/>
    <w:rsid w:val="00D4207B"/>
    <w:rsid w:val="00D52249"/>
    <w:rsid w:val="00D52C04"/>
    <w:rsid w:val="00D52C4F"/>
    <w:rsid w:val="00D57288"/>
    <w:rsid w:val="00D57324"/>
    <w:rsid w:val="00D61B8B"/>
    <w:rsid w:val="00D76578"/>
    <w:rsid w:val="00D77060"/>
    <w:rsid w:val="00D77579"/>
    <w:rsid w:val="00D835D2"/>
    <w:rsid w:val="00D856BD"/>
    <w:rsid w:val="00D86FAA"/>
    <w:rsid w:val="00D87155"/>
    <w:rsid w:val="00D90665"/>
    <w:rsid w:val="00D92617"/>
    <w:rsid w:val="00D933D9"/>
    <w:rsid w:val="00D93C0D"/>
    <w:rsid w:val="00DA2D4F"/>
    <w:rsid w:val="00DA2E41"/>
    <w:rsid w:val="00DA4271"/>
    <w:rsid w:val="00DA4626"/>
    <w:rsid w:val="00DB105A"/>
    <w:rsid w:val="00DB2808"/>
    <w:rsid w:val="00DB3F82"/>
    <w:rsid w:val="00DB468C"/>
    <w:rsid w:val="00DC0AC7"/>
    <w:rsid w:val="00DC3F16"/>
    <w:rsid w:val="00DD0228"/>
    <w:rsid w:val="00DD5348"/>
    <w:rsid w:val="00DE222D"/>
    <w:rsid w:val="00DE2C6E"/>
    <w:rsid w:val="00DE4A3D"/>
    <w:rsid w:val="00DE7990"/>
    <w:rsid w:val="00DF01B1"/>
    <w:rsid w:val="00DF0976"/>
    <w:rsid w:val="00DF0AE9"/>
    <w:rsid w:val="00DF12AE"/>
    <w:rsid w:val="00DF1E68"/>
    <w:rsid w:val="00DF3A30"/>
    <w:rsid w:val="00DF69D2"/>
    <w:rsid w:val="00E02E8B"/>
    <w:rsid w:val="00E03AE9"/>
    <w:rsid w:val="00E11371"/>
    <w:rsid w:val="00E11D15"/>
    <w:rsid w:val="00E15DE4"/>
    <w:rsid w:val="00E17D5C"/>
    <w:rsid w:val="00E207B4"/>
    <w:rsid w:val="00E22C03"/>
    <w:rsid w:val="00E2440E"/>
    <w:rsid w:val="00E40268"/>
    <w:rsid w:val="00E4095F"/>
    <w:rsid w:val="00E4399E"/>
    <w:rsid w:val="00E43F99"/>
    <w:rsid w:val="00E445D7"/>
    <w:rsid w:val="00E45E76"/>
    <w:rsid w:val="00E536BC"/>
    <w:rsid w:val="00E54BE9"/>
    <w:rsid w:val="00E54F7A"/>
    <w:rsid w:val="00E563CC"/>
    <w:rsid w:val="00E613EB"/>
    <w:rsid w:val="00E648E0"/>
    <w:rsid w:val="00E66051"/>
    <w:rsid w:val="00E67A09"/>
    <w:rsid w:val="00E72004"/>
    <w:rsid w:val="00E73653"/>
    <w:rsid w:val="00E747F2"/>
    <w:rsid w:val="00E76442"/>
    <w:rsid w:val="00E8068B"/>
    <w:rsid w:val="00E81F4E"/>
    <w:rsid w:val="00E831D2"/>
    <w:rsid w:val="00E83E48"/>
    <w:rsid w:val="00E842EC"/>
    <w:rsid w:val="00E941E9"/>
    <w:rsid w:val="00E964D4"/>
    <w:rsid w:val="00E97425"/>
    <w:rsid w:val="00E977CC"/>
    <w:rsid w:val="00EA6C63"/>
    <w:rsid w:val="00EB2365"/>
    <w:rsid w:val="00EB320F"/>
    <w:rsid w:val="00EB7713"/>
    <w:rsid w:val="00EC0707"/>
    <w:rsid w:val="00EC7857"/>
    <w:rsid w:val="00ED1746"/>
    <w:rsid w:val="00ED5C58"/>
    <w:rsid w:val="00ED7774"/>
    <w:rsid w:val="00EE497B"/>
    <w:rsid w:val="00EE52C5"/>
    <w:rsid w:val="00EF0952"/>
    <w:rsid w:val="00EF1B40"/>
    <w:rsid w:val="00EF3DAC"/>
    <w:rsid w:val="00EF6400"/>
    <w:rsid w:val="00F000D9"/>
    <w:rsid w:val="00F0597B"/>
    <w:rsid w:val="00F05DF0"/>
    <w:rsid w:val="00F073A5"/>
    <w:rsid w:val="00F101FE"/>
    <w:rsid w:val="00F239D1"/>
    <w:rsid w:val="00F26066"/>
    <w:rsid w:val="00F440E9"/>
    <w:rsid w:val="00F50942"/>
    <w:rsid w:val="00F51737"/>
    <w:rsid w:val="00F623C6"/>
    <w:rsid w:val="00F641DC"/>
    <w:rsid w:val="00F644A1"/>
    <w:rsid w:val="00F66723"/>
    <w:rsid w:val="00F67059"/>
    <w:rsid w:val="00F70DCD"/>
    <w:rsid w:val="00F71A51"/>
    <w:rsid w:val="00F71C21"/>
    <w:rsid w:val="00F7412F"/>
    <w:rsid w:val="00F76FBE"/>
    <w:rsid w:val="00F81CDB"/>
    <w:rsid w:val="00F8318C"/>
    <w:rsid w:val="00F83B8E"/>
    <w:rsid w:val="00F8445D"/>
    <w:rsid w:val="00F87D6B"/>
    <w:rsid w:val="00F9021F"/>
    <w:rsid w:val="00F9054B"/>
    <w:rsid w:val="00F92462"/>
    <w:rsid w:val="00F92F08"/>
    <w:rsid w:val="00FA296B"/>
    <w:rsid w:val="00FA37DF"/>
    <w:rsid w:val="00FB0BF3"/>
    <w:rsid w:val="00FB0E58"/>
    <w:rsid w:val="00FB1C98"/>
    <w:rsid w:val="00FB3261"/>
    <w:rsid w:val="00FB648A"/>
    <w:rsid w:val="00FB7941"/>
    <w:rsid w:val="00FC1186"/>
    <w:rsid w:val="00FC142D"/>
    <w:rsid w:val="00FC1734"/>
    <w:rsid w:val="00FC6179"/>
    <w:rsid w:val="00FC6BED"/>
    <w:rsid w:val="00FC6F7A"/>
    <w:rsid w:val="00FE0752"/>
    <w:rsid w:val="00FE34B1"/>
    <w:rsid w:val="00FF3DDE"/>
    <w:rsid w:val="00FF50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annotation text" w:uiPriority="99"/>
    <w:lsdException w:name="header" w:uiPriority="99"/>
    <w:lsdException w:name="caption" w:qFormat="1"/>
    <w:lsdException w:name="annotation reference" w:uiPriority="99"/>
    <w:lsdException w:name="endnote reference" w:uiPriority="99"/>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Document Map" w:uiPriority="99"/>
    <w:lsdException w:name="annotation subjec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D57288"/>
    <w:rPr>
      <w:sz w:val="24"/>
      <w:szCs w:val="24"/>
    </w:rPr>
  </w:style>
  <w:style w:type="paragraph" w:styleId="1">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1"/>
    <w:next w:val="a1"/>
    <w:link w:val="10"/>
    <w:qFormat/>
    <w:rsid w:val="008954BD"/>
    <w:pPr>
      <w:keepNext/>
      <w:jc w:val="center"/>
      <w:outlineLvl w:val="0"/>
    </w:pPr>
    <w:rPr>
      <w:sz w:val="28"/>
      <w:lang w:val="x-none" w:eastAsia="x-none"/>
    </w:rPr>
  </w:style>
  <w:style w:type="paragraph" w:styleId="20">
    <w:name w:val="heading 2"/>
    <w:aliases w:val="H2,&quot;Изумруд&quot;"/>
    <w:basedOn w:val="a1"/>
    <w:next w:val="a1"/>
    <w:link w:val="21"/>
    <w:qFormat/>
    <w:rsid w:val="00EF6400"/>
    <w:pPr>
      <w:keepNext/>
      <w:spacing w:before="240" w:after="60"/>
      <w:outlineLvl w:val="1"/>
    </w:pPr>
    <w:rPr>
      <w:rFonts w:ascii="Arial" w:hAnsi="Arial"/>
      <w:b/>
      <w:bCs/>
      <w:i/>
      <w:iCs/>
      <w:sz w:val="28"/>
      <w:szCs w:val="28"/>
      <w:lang w:val="x-none" w:eastAsia="x-none"/>
    </w:rPr>
  </w:style>
  <w:style w:type="paragraph" w:styleId="3">
    <w:name w:val="heading 3"/>
    <w:basedOn w:val="a1"/>
    <w:next w:val="a1"/>
    <w:link w:val="30"/>
    <w:uiPriority w:val="9"/>
    <w:qFormat/>
    <w:rsid w:val="00EF1B40"/>
    <w:pPr>
      <w:keepNext/>
      <w:spacing w:before="240" w:after="60"/>
      <w:outlineLvl w:val="2"/>
    </w:pPr>
    <w:rPr>
      <w:rFonts w:ascii="Arial" w:hAnsi="Arial"/>
      <w:b/>
      <w:bCs/>
      <w:sz w:val="26"/>
      <w:szCs w:val="26"/>
      <w:lang w:val="x-none" w:eastAsia="x-none"/>
    </w:rPr>
  </w:style>
  <w:style w:type="paragraph" w:styleId="4">
    <w:name w:val="heading 4"/>
    <w:basedOn w:val="a1"/>
    <w:next w:val="a1"/>
    <w:link w:val="40"/>
    <w:qFormat/>
    <w:rsid w:val="00CB21B3"/>
    <w:pPr>
      <w:keepNext/>
      <w:spacing w:before="240" w:after="60"/>
      <w:ind w:firstLine="709"/>
      <w:outlineLvl w:val="3"/>
    </w:pPr>
    <w:rPr>
      <w:b/>
      <w:bCs/>
      <w:sz w:val="28"/>
      <w:szCs w:val="28"/>
      <w:lang w:val="x-none" w:eastAsia="x-none"/>
    </w:rPr>
  </w:style>
  <w:style w:type="paragraph" w:styleId="5">
    <w:name w:val="heading 5"/>
    <w:basedOn w:val="a1"/>
    <w:link w:val="50"/>
    <w:qFormat/>
    <w:rsid w:val="00B62166"/>
    <w:pPr>
      <w:spacing w:before="100" w:beforeAutospacing="1" w:after="100" w:afterAutospacing="1"/>
      <w:outlineLvl w:val="4"/>
    </w:pPr>
    <w:rPr>
      <w:b/>
      <w:bCs/>
      <w:sz w:val="20"/>
      <w:szCs w:val="20"/>
      <w:lang w:val="x-none" w:eastAsia="x-none"/>
    </w:rPr>
  </w:style>
  <w:style w:type="paragraph" w:styleId="6">
    <w:name w:val="heading 6"/>
    <w:basedOn w:val="a1"/>
    <w:next w:val="a1"/>
    <w:link w:val="60"/>
    <w:qFormat/>
    <w:rsid w:val="00371A03"/>
    <w:pPr>
      <w:keepNext/>
      <w:jc w:val="center"/>
      <w:outlineLvl w:val="5"/>
    </w:pPr>
    <w:rPr>
      <w:b/>
      <w:sz w:val="20"/>
    </w:rPr>
  </w:style>
  <w:style w:type="paragraph" w:styleId="7">
    <w:name w:val="heading 7"/>
    <w:basedOn w:val="a1"/>
    <w:next w:val="a1"/>
    <w:qFormat/>
    <w:rsid w:val="00AB2259"/>
    <w:pPr>
      <w:spacing w:before="240" w:after="60"/>
      <w:ind w:firstLine="709"/>
      <w:outlineLvl w:val="6"/>
    </w:pPr>
  </w:style>
  <w:style w:type="paragraph" w:styleId="8">
    <w:name w:val="heading 8"/>
    <w:basedOn w:val="a1"/>
    <w:next w:val="a1"/>
    <w:link w:val="80"/>
    <w:qFormat/>
    <w:rsid w:val="00371A03"/>
    <w:pPr>
      <w:keepNext/>
      <w:numPr>
        <w:numId w:val="4"/>
      </w:numPr>
      <w:jc w:val="center"/>
      <w:outlineLvl w:val="7"/>
    </w:pPr>
    <w:rPr>
      <w:b/>
    </w:rPr>
  </w:style>
  <w:style w:type="paragraph" w:styleId="9">
    <w:name w:val="heading 9"/>
    <w:basedOn w:val="a1"/>
    <w:next w:val="a1"/>
    <w:link w:val="90"/>
    <w:qFormat/>
    <w:rsid w:val="00371A03"/>
    <w:pPr>
      <w:keepNext/>
      <w:jc w:val="center"/>
      <w:outlineLvl w:val="8"/>
    </w:pPr>
    <w:rPr>
      <w:b/>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1"/>
    <w:link w:val="1"/>
    <w:rsid w:val="00FC6F7A"/>
    <w:rPr>
      <w:sz w:val="28"/>
      <w:szCs w:val="24"/>
    </w:rPr>
  </w:style>
  <w:style w:type="character" w:customStyle="1" w:styleId="21">
    <w:name w:val="Заголовок 2 Знак"/>
    <w:aliases w:val="H2 Знак,&quot;Изумруд&quot; Знак"/>
    <w:link w:val="20"/>
    <w:rsid w:val="00EF1B40"/>
    <w:rPr>
      <w:rFonts w:ascii="Arial" w:hAnsi="Arial" w:cs="Arial"/>
      <w:b/>
      <w:bCs/>
      <w:i/>
      <w:iCs/>
      <w:sz w:val="28"/>
      <w:szCs w:val="28"/>
    </w:rPr>
  </w:style>
  <w:style w:type="character" w:customStyle="1" w:styleId="30">
    <w:name w:val="Заголовок 3 Знак"/>
    <w:link w:val="3"/>
    <w:uiPriority w:val="9"/>
    <w:rsid w:val="00EF1B40"/>
    <w:rPr>
      <w:rFonts w:ascii="Arial" w:hAnsi="Arial" w:cs="Arial"/>
      <w:b/>
      <w:bCs/>
      <w:sz w:val="26"/>
      <w:szCs w:val="26"/>
    </w:rPr>
  </w:style>
  <w:style w:type="character" w:customStyle="1" w:styleId="50">
    <w:name w:val="Заголовок 5 Знак"/>
    <w:link w:val="5"/>
    <w:uiPriority w:val="9"/>
    <w:rsid w:val="00B62166"/>
    <w:rPr>
      <w:b/>
      <w:bCs/>
    </w:rPr>
  </w:style>
  <w:style w:type="paragraph" w:customStyle="1" w:styleId="a5">
    <w:name w:val="Знак"/>
    <w:basedOn w:val="a1"/>
    <w:rsid w:val="00B95CB0"/>
    <w:rPr>
      <w:rFonts w:ascii="Verdana" w:hAnsi="Verdana" w:cs="Verdana"/>
      <w:sz w:val="20"/>
      <w:szCs w:val="20"/>
      <w:lang w:val="en-US" w:eastAsia="en-US"/>
    </w:rPr>
  </w:style>
  <w:style w:type="paragraph" w:customStyle="1" w:styleId="a6">
    <w:name w:val="реквизитПодпись"/>
    <w:basedOn w:val="a1"/>
    <w:rsid w:val="008954BD"/>
    <w:pPr>
      <w:tabs>
        <w:tab w:val="left" w:pos="6804"/>
      </w:tabs>
      <w:spacing w:before="360"/>
    </w:pPr>
    <w:rPr>
      <w:szCs w:val="20"/>
    </w:rPr>
  </w:style>
  <w:style w:type="table" w:styleId="a7">
    <w:name w:val="Table Grid"/>
    <w:basedOn w:val="a3"/>
    <w:uiPriority w:val="59"/>
    <w:rsid w:val="008954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8954BD"/>
    <w:pPr>
      <w:widowControl w:val="0"/>
      <w:autoSpaceDE w:val="0"/>
      <w:autoSpaceDN w:val="0"/>
      <w:adjustRightInd w:val="0"/>
      <w:ind w:firstLine="720"/>
    </w:pPr>
    <w:rPr>
      <w:rFonts w:ascii="Arial" w:hAnsi="Arial" w:cs="Arial"/>
    </w:rPr>
  </w:style>
  <w:style w:type="paragraph" w:styleId="a8">
    <w:name w:val="footer"/>
    <w:basedOn w:val="a1"/>
    <w:link w:val="a9"/>
    <w:rsid w:val="008954BD"/>
    <w:pPr>
      <w:tabs>
        <w:tab w:val="center" w:pos="4677"/>
        <w:tab w:val="right" w:pos="9355"/>
      </w:tabs>
    </w:pPr>
    <w:rPr>
      <w:lang w:val="x-none" w:eastAsia="x-none"/>
    </w:rPr>
  </w:style>
  <w:style w:type="character" w:customStyle="1" w:styleId="a9">
    <w:name w:val="Нижний колонтитул Знак"/>
    <w:link w:val="a8"/>
    <w:rsid w:val="00FC6F7A"/>
    <w:rPr>
      <w:sz w:val="24"/>
      <w:szCs w:val="24"/>
    </w:rPr>
  </w:style>
  <w:style w:type="character" w:styleId="aa">
    <w:name w:val="page number"/>
    <w:basedOn w:val="a2"/>
    <w:rsid w:val="008954BD"/>
  </w:style>
  <w:style w:type="paragraph" w:styleId="ab">
    <w:name w:val="Body Text"/>
    <w:basedOn w:val="a1"/>
    <w:link w:val="ac"/>
    <w:rsid w:val="008954BD"/>
    <w:pPr>
      <w:spacing w:after="120"/>
    </w:pPr>
    <w:rPr>
      <w:lang w:val="x-none" w:eastAsia="x-none"/>
    </w:rPr>
  </w:style>
  <w:style w:type="character" w:customStyle="1" w:styleId="ac">
    <w:name w:val="Основной текст Знак"/>
    <w:link w:val="ab"/>
    <w:rsid w:val="007F1020"/>
    <w:rPr>
      <w:sz w:val="24"/>
      <w:szCs w:val="24"/>
    </w:rPr>
  </w:style>
  <w:style w:type="paragraph" w:styleId="ad">
    <w:name w:val="Body Text Indent"/>
    <w:basedOn w:val="a1"/>
    <w:link w:val="ae"/>
    <w:rsid w:val="008954BD"/>
    <w:pPr>
      <w:spacing w:after="120"/>
      <w:ind w:left="283"/>
    </w:pPr>
    <w:rPr>
      <w:lang w:val="x-none" w:eastAsia="x-none"/>
    </w:rPr>
  </w:style>
  <w:style w:type="character" w:customStyle="1" w:styleId="ae">
    <w:name w:val="Основной текст с отступом Знак"/>
    <w:link w:val="ad"/>
    <w:rsid w:val="007F1020"/>
    <w:rPr>
      <w:sz w:val="24"/>
      <w:szCs w:val="24"/>
    </w:rPr>
  </w:style>
  <w:style w:type="paragraph" w:customStyle="1" w:styleId="OEM">
    <w:name w:val="Нормальный (OEM)"/>
    <w:basedOn w:val="a1"/>
    <w:next w:val="a1"/>
    <w:rsid w:val="008954BD"/>
    <w:pPr>
      <w:widowControl w:val="0"/>
      <w:autoSpaceDE w:val="0"/>
      <w:autoSpaceDN w:val="0"/>
      <w:adjustRightInd w:val="0"/>
      <w:jc w:val="both"/>
    </w:pPr>
    <w:rPr>
      <w:rFonts w:ascii="Courier New" w:hAnsi="Courier New" w:cs="Courier New"/>
      <w:sz w:val="20"/>
      <w:szCs w:val="20"/>
    </w:rPr>
  </w:style>
  <w:style w:type="paragraph" w:styleId="af">
    <w:name w:val="Normal (Web)"/>
    <w:basedOn w:val="a1"/>
    <w:link w:val="af0"/>
    <w:rsid w:val="008954BD"/>
    <w:pPr>
      <w:ind w:firstLine="270"/>
      <w:jc w:val="both"/>
    </w:pPr>
    <w:rPr>
      <w:rFonts w:ascii="Arial" w:hAnsi="Arial"/>
      <w:color w:val="000050"/>
      <w:sz w:val="20"/>
      <w:szCs w:val="20"/>
      <w:lang w:val="x-none" w:eastAsia="x-none"/>
    </w:rPr>
  </w:style>
  <w:style w:type="paragraph" w:customStyle="1" w:styleId="ConsNonformat">
    <w:name w:val="ConsNonformat"/>
    <w:rsid w:val="008954BD"/>
    <w:pPr>
      <w:widowControl w:val="0"/>
      <w:autoSpaceDE w:val="0"/>
      <w:autoSpaceDN w:val="0"/>
      <w:adjustRightInd w:val="0"/>
    </w:pPr>
    <w:rPr>
      <w:rFonts w:ascii="Courier New" w:hAnsi="Courier New" w:cs="Courier New"/>
    </w:rPr>
  </w:style>
  <w:style w:type="paragraph" w:customStyle="1" w:styleId="ConsCell">
    <w:name w:val="ConsCell"/>
    <w:rsid w:val="008954BD"/>
    <w:pPr>
      <w:widowControl w:val="0"/>
      <w:autoSpaceDE w:val="0"/>
      <w:autoSpaceDN w:val="0"/>
      <w:adjustRightInd w:val="0"/>
    </w:pPr>
    <w:rPr>
      <w:rFonts w:ascii="Arial" w:hAnsi="Arial" w:cs="Arial"/>
    </w:rPr>
  </w:style>
  <w:style w:type="paragraph" w:customStyle="1" w:styleId="ConsTitle">
    <w:name w:val="ConsTitle"/>
    <w:rsid w:val="008954BD"/>
    <w:pPr>
      <w:widowControl w:val="0"/>
      <w:autoSpaceDE w:val="0"/>
      <w:autoSpaceDN w:val="0"/>
      <w:adjustRightInd w:val="0"/>
      <w:ind w:right="19772"/>
    </w:pPr>
    <w:rPr>
      <w:rFonts w:ascii="Arial" w:hAnsi="Arial" w:cs="Arial"/>
      <w:b/>
      <w:bCs/>
    </w:rPr>
  </w:style>
  <w:style w:type="paragraph" w:styleId="af1">
    <w:name w:val="header"/>
    <w:aliases w:val=" Знак, Знак1"/>
    <w:basedOn w:val="a1"/>
    <w:link w:val="af2"/>
    <w:uiPriority w:val="99"/>
    <w:rsid w:val="008954BD"/>
    <w:pPr>
      <w:tabs>
        <w:tab w:val="center" w:pos="4677"/>
        <w:tab w:val="right" w:pos="9355"/>
      </w:tabs>
    </w:pPr>
    <w:rPr>
      <w:lang w:val="x-none" w:eastAsia="x-none"/>
    </w:rPr>
  </w:style>
  <w:style w:type="character" w:customStyle="1" w:styleId="af2">
    <w:name w:val="Верхний колонтитул Знак"/>
    <w:aliases w:val=" Знак Знак, Знак1 Знак"/>
    <w:link w:val="af1"/>
    <w:uiPriority w:val="99"/>
    <w:rsid w:val="00FC6F7A"/>
    <w:rPr>
      <w:sz w:val="24"/>
      <w:szCs w:val="24"/>
    </w:rPr>
  </w:style>
  <w:style w:type="paragraph" w:customStyle="1" w:styleId="ConsPlusNormal">
    <w:name w:val="ConsPlusNormal"/>
    <w:link w:val="ConsPlusNormal0"/>
    <w:rsid w:val="001C25D1"/>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FC6F7A"/>
    <w:rPr>
      <w:rFonts w:ascii="Arial" w:hAnsi="Arial" w:cs="Arial"/>
      <w:lang w:val="ru-RU" w:eastAsia="ru-RU" w:bidi="ar-SA"/>
    </w:rPr>
  </w:style>
  <w:style w:type="character" w:styleId="af3">
    <w:name w:val="Hyperlink"/>
    <w:uiPriority w:val="99"/>
    <w:rsid w:val="00C137A7"/>
    <w:rPr>
      <w:color w:val="0000FF"/>
      <w:u w:val="single"/>
    </w:rPr>
  </w:style>
  <w:style w:type="paragraph" w:styleId="31">
    <w:name w:val="Body Text Indent 3"/>
    <w:basedOn w:val="a1"/>
    <w:link w:val="32"/>
    <w:rsid w:val="00EF6400"/>
    <w:pPr>
      <w:spacing w:after="120"/>
      <w:ind w:left="283"/>
    </w:pPr>
    <w:rPr>
      <w:sz w:val="16"/>
      <w:szCs w:val="16"/>
      <w:lang w:val="x-none" w:eastAsia="x-none"/>
    </w:rPr>
  </w:style>
  <w:style w:type="character" w:customStyle="1" w:styleId="32">
    <w:name w:val="Основной текст с отступом 3 Знак"/>
    <w:link w:val="31"/>
    <w:rsid w:val="00EF1B40"/>
    <w:rPr>
      <w:sz w:val="16"/>
      <w:szCs w:val="16"/>
    </w:rPr>
  </w:style>
  <w:style w:type="paragraph" w:styleId="33">
    <w:name w:val="Body Text 3"/>
    <w:basedOn w:val="a1"/>
    <w:link w:val="34"/>
    <w:rsid w:val="00C577B6"/>
    <w:pPr>
      <w:spacing w:after="120"/>
    </w:pPr>
    <w:rPr>
      <w:sz w:val="16"/>
      <w:szCs w:val="16"/>
      <w:lang w:val="x-none" w:eastAsia="x-none"/>
    </w:rPr>
  </w:style>
  <w:style w:type="paragraph" w:styleId="22">
    <w:name w:val="Body Text 2"/>
    <w:basedOn w:val="a1"/>
    <w:link w:val="23"/>
    <w:rsid w:val="00C577B6"/>
    <w:pPr>
      <w:spacing w:after="120" w:line="480" w:lineRule="auto"/>
    </w:pPr>
    <w:rPr>
      <w:lang w:val="x-none" w:eastAsia="x-none"/>
    </w:rPr>
  </w:style>
  <w:style w:type="paragraph" w:styleId="af4">
    <w:name w:val="Title"/>
    <w:basedOn w:val="a1"/>
    <w:link w:val="af5"/>
    <w:qFormat/>
    <w:rsid w:val="00C577B6"/>
    <w:pPr>
      <w:jc w:val="center"/>
    </w:pPr>
    <w:rPr>
      <w:b/>
      <w:sz w:val="28"/>
      <w:szCs w:val="20"/>
      <w:lang w:val="x-none" w:eastAsia="x-none"/>
    </w:rPr>
  </w:style>
  <w:style w:type="character" w:customStyle="1" w:styleId="af5">
    <w:name w:val="Название Знак"/>
    <w:link w:val="af4"/>
    <w:rsid w:val="00D52C4F"/>
    <w:rPr>
      <w:b/>
      <w:sz w:val="28"/>
    </w:rPr>
  </w:style>
  <w:style w:type="paragraph" w:customStyle="1" w:styleId="xl33">
    <w:name w:val="xl33"/>
    <w:basedOn w:val="a1"/>
    <w:rsid w:val="00BB2DB9"/>
    <w:pPr>
      <w:spacing w:before="100" w:beforeAutospacing="1" w:after="100" w:afterAutospacing="1"/>
      <w:jc w:val="right"/>
    </w:pPr>
  </w:style>
  <w:style w:type="paragraph" w:customStyle="1" w:styleId="xl25">
    <w:name w:val="xl25"/>
    <w:basedOn w:val="a1"/>
    <w:rsid w:val="00BB2DB9"/>
    <w:pPr>
      <w:spacing w:before="100" w:beforeAutospacing="1" w:after="100" w:afterAutospacing="1"/>
      <w:jc w:val="center"/>
      <w:textAlignment w:val="center"/>
    </w:pPr>
    <w:rPr>
      <w:b/>
      <w:bCs/>
      <w:sz w:val="26"/>
      <w:szCs w:val="26"/>
    </w:rPr>
  </w:style>
  <w:style w:type="paragraph" w:styleId="24">
    <w:name w:val="Body Text Indent 2"/>
    <w:basedOn w:val="a1"/>
    <w:link w:val="25"/>
    <w:rsid w:val="00B95CB0"/>
    <w:pPr>
      <w:spacing w:after="120" w:line="480" w:lineRule="auto"/>
      <w:ind w:left="283"/>
    </w:pPr>
  </w:style>
  <w:style w:type="paragraph" w:customStyle="1" w:styleId="26">
    <w:name w:val="Знак2"/>
    <w:basedOn w:val="a1"/>
    <w:rsid w:val="00B95CB0"/>
    <w:rPr>
      <w:rFonts w:ascii="Verdana" w:hAnsi="Verdana" w:cs="Verdana"/>
      <w:sz w:val="20"/>
      <w:szCs w:val="20"/>
      <w:lang w:val="en-US" w:eastAsia="en-US"/>
    </w:rPr>
  </w:style>
  <w:style w:type="paragraph" w:styleId="af6">
    <w:name w:val="Block Text"/>
    <w:basedOn w:val="a1"/>
    <w:rsid w:val="007D32B8"/>
    <w:pPr>
      <w:widowControl w:val="0"/>
      <w:shd w:val="clear" w:color="auto" w:fill="FFFFFF"/>
      <w:autoSpaceDE w:val="0"/>
      <w:autoSpaceDN w:val="0"/>
      <w:adjustRightInd w:val="0"/>
      <w:spacing w:before="274" w:line="274" w:lineRule="exact"/>
      <w:ind w:left="346" w:right="14" w:hanging="338"/>
      <w:jc w:val="both"/>
    </w:pPr>
  </w:style>
  <w:style w:type="paragraph" w:styleId="af7">
    <w:name w:val="caption"/>
    <w:basedOn w:val="a1"/>
    <w:next w:val="a1"/>
    <w:qFormat/>
    <w:rsid w:val="00AB2259"/>
    <w:pPr>
      <w:ind w:firstLine="709"/>
      <w:jc w:val="center"/>
    </w:pPr>
    <w:rPr>
      <w:b/>
      <w:sz w:val="28"/>
      <w:szCs w:val="20"/>
    </w:rPr>
  </w:style>
  <w:style w:type="paragraph" w:customStyle="1" w:styleId="af8">
    <w:name w:val="Обращение"/>
    <w:basedOn w:val="a1"/>
    <w:next w:val="a1"/>
    <w:rsid w:val="00AB2259"/>
    <w:pPr>
      <w:spacing w:before="240" w:after="120"/>
      <w:jc w:val="center"/>
    </w:pPr>
    <w:rPr>
      <w:b/>
      <w:sz w:val="26"/>
      <w:szCs w:val="20"/>
    </w:rPr>
  </w:style>
  <w:style w:type="paragraph" w:customStyle="1" w:styleId="af9">
    <w:name w:val="Адресные реквизиты"/>
    <w:basedOn w:val="ab"/>
    <w:next w:val="ab"/>
    <w:rsid w:val="00AB2259"/>
    <w:pPr>
      <w:spacing w:after="0"/>
    </w:pPr>
    <w:rPr>
      <w:sz w:val="16"/>
      <w:szCs w:val="20"/>
    </w:rPr>
  </w:style>
  <w:style w:type="paragraph" w:customStyle="1" w:styleId="afa">
    <w:name w:val="Адресат"/>
    <w:basedOn w:val="a1"/>
    <w:rsid w:val="00AB2259"/>
    <w:pPr>
      <w:spacing w:before="120"/>
    </w:pPr>
    <w:rPr>
      <w:b/>
      <w:sz w:val="26"/>
      <w:szCs w:val="20"/>
    </w:rPr>
  </w:style>
  <w:style w:type="paragraph" w:styleId="afb">
    <w:name w:val="Balloon Text"/>
    <w:basedOn w:val="a1"/>
    <w:link w:val="afc"/>
    <w:rsid w:val="00AB2259"/>
    <w:pPr>
      <w:ind w:firstLine="709"/>
    </w:pPr>
    <w:rPr>
      <w:rFonts w:ascii="Tahoma" w:hAnsi="Tahoma"/>
      <w:sz w:val="16"/>
      <w:szCs w:val="16"/>
      <w:lang w:val="x-none" w:eastAsia="x-none"/>
    </w:rPr>
  </w:style>
  <w:style w:type="character" w:customStyle="1" w:styleId="afc">
    <w:name w:val="Текст выноски Знак"/>
    <w:link w:val="afb"/>
    <w:rsid w:val="00FC6F7A"/>
    <w:rPr>
      <w:rFonts w:ascii="Tahoma" w:hAnsi="Tahoma" w:cs="Tahoma"/>
      <w:sz w:val="16"/>
      <w:szCs w:val="16"/>
    </w:rPr>
  </w:style>
  <w:style w:type="paragraph" w:customStyle="1" w:styleId="ConsPlusTitle">
    <w:name w:val="ConsPlusTitle"/>
    <w:rsid w:val="005E28A3"/>
    <w:pPr>
      <w:widowControl w:val="0"/>
      <w:autoSpaceDE w:val="0"/>
      <w:autoSpaceDN w:val="0"/>
      <w:adjustRightInd w:val="0"/>
    </w:pPr>
    <w:rPr>
      <w:b/>
      <w:bCs/>
      <w:sz w:val="24"/>
      <w:szCs w:val="24"/>
    </w:rPr>
  </w:style>
  <w:style w:type="character" w:customStyle="1" w:styleId="afd">
    <w:name w:val="Цветовое выделение"/>
    <w:uiPriority w:val="99"/>
    <w:rsid w:val="003011B7"/>
    <w:rPr>
      <w:b/>
      <w:bCs/>
      <w:color w:val="000080"/>
      <w:sz w:val="20"/>
      <w:szCs w:val="20"/>
    </w:rPr>
  </w:style>
  <w:style w:type="paragraph" w:customStyle="1" w:styleId="afe">
    <w:name w:val="Таблицы (моноширинный)"/>
    <w:basedOn w:val="a1"/>
    <w:next w:val="a1"/>
    <w:rsid w:val="003011B7"/>
    <w:pPr>
      <w:widowControl w:val="0"/>
      <w:autoSpaceDE w:val="0"/>
      <w:autoSpaceDN w:val="0"/>
      <w:adjustRightInd w:val="0"/>
      <w:jc w:val="both"/>
    </w:pPr>
    <w:rPr>
      <w:rFonts w:ascii="Courier New" w:hAnsi="Courier New" w:cs="Courier New"/>
      <w:sz w:val="20"/>
      <w:szCs w:val="20"/>
    </w:rPr>
  </w:style>
  <w:style w:type="paragraph" w:styleId="aff">
    <w:name w:val="List Paragraph"/>
    <w:basedOn w:val="a1"/>
    <w:uiPriority w:val="34"/>
    <w:qFormat/>
    <w:rsid w:val="00D52C4F"/>
    <w:pPr>
      <w:ind w:left="720"/>
      <w:contextualSpacing/>
    </w:p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rsid w:val="00FC6F7A"/>
    <w:rPr>
      <w:rFonts w:ascii="Tahoma" w:eastAsia="Times New Roman" w:hAnsi="Tahoma" w:cs="Times New Roman"/>
      <w:sz w:val="20"/>
      <w:szCs w:val="20"/>
      <w:lang w:val="en-US" w:eastAsia="en-US"/>
    </w:rPr>
  </w:style>
  <w:style w:type="paragraph" w:customStyle="1" w:styleId="aff0">
    <w:name w:val="МУ Обычный стиль"/>
    <w:basedOn w:val="a1"/>
    <w:autoRedefine/>
    <w:rsid w:val="005D540A"/>
    <w:pPr>
      <w:autoSpaceDE w:val="0"/>
      <w:autoSpaceDN w:val="0"/>
      <w:adjustRightInd w:val="0"/>
      <w:ind w:firstLine="709"/>
      <w:jc w:val="both"/>
    </w:pPr>
    <w:rPr>
      <w:sz w:val="20"/>
      <w:szCs w:val="20"/>
    </w:rPr>
  </w:style>
  <w:style w:type="character" w:styleId="aff1">
    <w:name w:val="annotation reference"/>
    <w:uiPriority w:val="99"/>
    <w:unhideWhenUsed/>
    <w:rsid w:val="00FC6F7A"/>
    <w:rPr>
      <w:sz w:val="16"/>
      <w:szCs w:val="16"/>
    </w:rPr>
  </w:style>
  <w:style w:type="paragraph" w:styleId="aff2">
    <w:name w:val="annotation text"/>
    <w:basedOn w:val="a1"/>
    <w:link w:val="aff3"/>
    <w:uiPriority w:val="99"/>
    <w:unhideWhenUsed/>
    <w:rsid w:val="00FC6F7A"/>
    <w:pPr>
      <w:ind w:firstLine="709"/>
      <w:jc w:val="both"/>
    </w:pPr>
    <w:rPr>
      <w:rFonts w:ascii="Calibri" w:hAnsi="Calibri"/>
      <w:sz w:val="20"/>
      <w:szCs w:val="20"/>
      <w:lang w:val="x-none" w:eastAsia="x-none"/>
    </w:rPr>
  </w:style>
  <w:style w:type="character" w:customStyle="1" w:styleId="aff3">
    <w:name w:val="Текст примечания Знак"/>
    <w:link w:val="aff2"/>
    <w:uiPriority w:val="99"/>
    <w:rsid w:val="00FC6F7A"/>
    <w:rPr>
      <w:rFonts w:ascii="Calibri" w:eastAsia="Times New Roman" w:hAnsi="Calibri" w:cs="Times New Roman"/>
    </w:rPr>
  </w:style>
  <w:style w:type="paragraph" w:styleId="aff4">
    <w:name w:val="annotation subject"/>
    <w:basedOn w:val="aff2"/>
    <w:next w:val="aff2"/>
    <w:link w:val="aff5"/>
    <w:uiPriority w:val="99"/>
    <w:unhideWhenUsed/>
    <w:rsid w:val="00FC6F7A"/>
    <w:rPr>
      <w:b/>
      <w:bCs/>
    </w:rPr>
  </w:style>
  <w:style w:type="character" w:customStyle="1" w:styleId="aff5">
    <w:name w:val="Тема примечания Знак"/>
    <w:link w:val="aff4"/>
    <w:uiPriority w:val="99"/>
    <w:rsid w:val="00FC6F7A"/>
    <w:rPr>
      <w:rFonts w:ascii="Calibri" w:eastAsia="Times New Roman" w:hAnsi="Calibri" w:cs="Times New Roman"/>
      <w:b/>
      <w:bCs/>
    </w:rPr>
  </w:style>
  <w:style w:type="paragraph" w:customStyle="1" w:styleId="ConsPlusNonformat">
    <w:name w:val="ConsPlusNonformat"/>
    <w:uiPriority w:val="99"/>
    <w:rsid w:val="00FC6F7A"/>
    <w:pPr>
      <w:widowControl w:val="0"/>
      <w:autoSpaceDE w:val="0"/>
      <w:autoSpaceDN w:val="0"/>
      <w:adjustRightInd w:val="0"/>
      <w:ind w:firstLine="709"/>
      <w:jc w:val="both"/>
    </w:pPr>
    <w:rPr>
      <w:rFonts w:ascii="Courier New" w:hAnsi="Courier New" w:cs="Courier New"/>
    </w:rPr>
  </w:style>
  <w:style w:type="paragraph" w:customStyle="1" w:styleId="Text13">
    <w:name w:val="Text13"/>
    <w:uiPriority w:val="99"/>
    <w:rsid w:val="00FC6F7A"/>
    <w:pPr>
      <w:widowControl w:val="0"/>
      <w:autoSpaceDE w:val="0"/>
      <w:autoSpaceDN w:val="0"/>
      <w:adjustRightInd w:val="0"/>
      <w:jc w:val="center"/>
    </w:pPr>
    <w:rPr>
      <w:color w:val="000000"/>
      <w:sz w:val="24"/>
      <w:szCs w:val="24"/>
    </w:rPr>
  </w:style>
  <w:style w:type="paragraph" w:customStyle="1" w:styleId="Default">
    <w:name w:val="Default"/>
    <w:rsid w:val="00FC6F7A"/>
    <w:pPr>
      <w:suppressAutoHyphens/>
      <w:autoSpaceDE w:val="0"/>
    </w:pPr>
    <w:rPr>
      <w:rFonts w:ascii="Arial" w:eastAsia="Arial" w:hAnsi="Arial" w:cs="Arial"/>
      <w:color w:val="000000"/>
      <w:sz w:val="24"/>
      <w:szCs w:val="24"/>
      <w:lang w:eastAsia="ar-SA"/>
    </w:rPr>
  </w:style>
  <w:style w:type="character" w:styleId="aff6">
    <w:name w:val="Emphasis"/>
    <w:uiPriority w:val="20"/>
    <w:qFormat/>
    <w:rsid w:val="00FC6F7A"/>
    <w:rPr>
      <w:i/>
      <w:iCs/>
    </w:rPr>
  </w:style>
  <w:style w:type="paragraph" w:styleId="aff7">
    <w:name w:val="footnote text"/>
    <w:basedOn w:val="a1"/>
    <w:link w:val="aff8"/>
    <w:unhideWhenUsed/>
    <w:rsid w:val="00846D9C"/>
    <w:rPr>
      <w:rFonts w:ascii="Calibri" w:hAnsi="Calibri"/>
      <w:sz w:val="20"/>
      <w:szCs w:val="20"/>
      <w:lang w:val="x-none" w:eastAsia="x-none"/>
    </w:rPr>
  </w:style>
  <w:style w:type="character" w:customStyle="1" w:styleId="aff8">
    <w:name w:val="Текст сноски Знак"/>
    <w:link w:val="aff7"/>
    <w:uiPriority w:val="99"/>
    <w:rsid w:val="00846D9C"/>
    <w:rPr>
      <w:rFonts w:ascii="Calibri" w:hAnsi="Calibri"/>
    </w:rPr>
  </w:style>
  <w:style w:type="character" w:styleId="aff9">
    <w:name w:val="footnote reference"/>
    <w:unhideWhenUsed/>
    <w:rsid w:val="00846D9C"/>
    <w:rPr>
      <w:vertAlign w:val="superscript"/>
    </w:rPr>
  </w:style>
  <w:style w:type="character" w:styleId="affa">
    <w:name w:val="endnote reference"/>
    <w:uiPriority w:val="99"/>
    <w:unhideWhenUsed/>
    <w:rsid w:val="00846D9C"/>
    <w:rPr>
      <w:vertAlign w:val="superscript"/>
    </w:rPr>
  </w:style>
  <w:style w:type="character" w:customStyle="1" w:styleId="small">
    <w:name w:val="small"/>
    <w:basedOn w:val="a2"/>
    <w:rsid w:val="00846D9C"/>
  </w:style>
  <w:style w:type="paragraph" w:customStyle="1" w:styleId="FR2">
    <w:name w:val="FR2"/>
    <w:rsid w:val="00EF1B40"/>
    <w:pPr>
      <w:widowControl w:val="0"/>
      <w:autoSpaceDE w:val="0"/>
      <w:autoSpaceDN w:val="0"/>
      <w:adjustRightInd w:val="0"/>
      <w:spacing w:line="280" w:lineRule="auto"/>
      <w:ind w:left="1040" w:right="1000"/>
      <w:jc w:val="center"/>
    </w:pPr>
    <w:rPr>
      <w:rFonts w:ascii="Arial" w:hAnsi="Arial" w:cs="Arial"/>
      <w:b/>
      <w:bCs/>
    </w:rPr>
  </w:style>
  <w:style w:type="paragraph" w:styleId="affb">
    <w:name w:val="No Spacing"/>
    <w:uiPriority w:val="1"/>
    <w:qFormat/>
    <w:rsid w:val="00EF1B40"/>
    <w:rPr>
      <w:rFonts w:ascii="Calibri" w:eastAsia="Calibri" w:hAnsi="Calibri"/>
      <w:sz w:val="22"/>
      <w:szCs w:val="22"/>
      <w:lang w:eastAsia="en-US"/>
    </w:rPr>
  </w:style>
  <w:style w:type="paragraph" w:customStyle="1" w:styleId="affc">
    <w:name w:val="Текст (лев. подпись)"/>
    <w:basedOn w:val="a1"/>
    <w:next w:val="a1"/>
    <w:uiPriority w:val="99"/>
    <w:rsid w:val="00EF1B40"/>
    <w:pPr>
      <w:widowControl w:val="0"/>
      <w:autoSpaceDE w:val="0"/>
      <w:autoSpaceDN w:val="0"/>
      <w:adjustRightInd w:val="0"/>
      <w:jc w:val="center"/>
    </w:pPr>
    <w:rPr>
      <w:rFonts w:ascii="Arial" w:hAnsi="Arial" w:cs="Arial"/>
      <w:sz w:val="20"/>
      <w:szCs w:val="20"/>
    </w:rPr>
  </w:style>
  <w:style w:type="paragraph" w:customStyle="1" w:styleId="affd">
    <w:name w:val="Текст (прав. подпись)"/>
    <w:basedOn w:val="a1"/>
    <w:next w:val="a1"/>
    <w:uiPriority w:val="99"/>
    <w:rsid w:val="00EF1B40"/>
    <w:pPr>
      <w:widowControl w:val="0"/>
      <w:autoSpaceDE w:val="0"/>
      <w:autoSpaceDN w:val="0"/>
      <w:adjustRightInd w:val="0"/>
      <w:jc w:val="right"/>
    </w:pPr>
    <w:rPr>
      <w:rFonts w:ascii="Arial" w:hAnsi="Arial" w:cs="Arial"/>
      <w:sz w:val="20"/>
      <w:szCs w:val="20"/>
    </w:rPr>
  </w:style>
  <w:style w:type="paragraph" w:customStyle="1" w:styleId="12">
    <w:name w:val="Мой заголовок 1"/>
    <w:basedOn w:val="1"/>
    <w:qFormat/>
    <w:rsid w:val="00EF1B40"/>
    <w:pPr>
      <w:keepLines/>
      <w:widowControl w:val="0"/>
      <w:spacing w:before="240"/>
      <w:ind w:firstLine="709"/>
      <w:jc w:val="left"/>
    </w:pPr>
    <w:rPr>
      <w:b/>
      <w:caps/>
      <w:szCs w:val="20"/>
    </w:rPr>
  </w:style>
  <w:style w:type="paragraph" w:customStyle="1" w:styleId="27">
    <w:name w:val="Основной шрифт абзаца2"/>
    <w:basedOn w:val="a1"/>
    <w:rsid w:val="00B62166"/>
    <w:pPr>
      <w:spacing w:after="160" w:line="240" w:lineRule="exact"/>
    </w:pPr>
    <w:rPr>
      <w:rFonts w:ascii="Verdana" w:hAnsi="Verdana"/>
      <w:sz w:val="20"/>
      <w:szCs w:val="20"/>
      <w:lang w:val="en-US"/>
    </w:rPr>
  </w:style>
  <w:style w:type="character" w:customStyle="1" w:styleId="u">
    <w:name w:val="u"/>
    <w:rsid w:val="00804D19"/>
    <w:rPr>
      <w:rFonts w:cs="Times New Roman"/>
    </w:rPr>
  </w:style>
  <w:style w:type="paragraph" w:customStyle="1" w:styleId="ConsPlusCell">
    <w:name w:val="ConsPlusCell"/>
    <w:uiPriority w:val="99"/>
    <w:rsid w:val="00B300C3"/>
    <w:pPr>
      <w:autoSpaceDE w:val="0"/>
      <w:autoSpaceDN w:val="0"/>
      <w:adjustRightInd w:val="0"/>
    </w:pPr>
    <w:rPr>
      <w:sz w:val="28"/>
      <w:szCs w:val="28"/>
      <w:lang w:eastAsia="en-US"/>
    </w:rPr>
  </w:style>
  <w:style w:type="paragraph" w:customStyle="1" w:styleId="a">
    <w:name w:val="Регламент"/>
    <w:basedOn w:val="20"/>
    <w:qFormat/>
    <w:rsid w:val="007F1020"/>
    <w:pPr>
      <w:numPr>
        <w:numId w:val="1"/>
      </w:numPr>
      <w:spacing w:before="0" w:after="0"/>
      <w:jc w:val="center"/>
    </w:pPr>
    <w:rPr>
      <w:rFonts w:ascii="Times New Roman" w:hAnsi="Times New Roman"/>
      <w:bCs w:val="0"/>
      <w:i w:val="0"/>
      <w:iCs w:val="0"/>
      <w:sz w:val="24"/>
      <w:szCs w:val="24"/>
    </w:rPr>
  </w:style>
  <w:style w:type="paragraph" w:customStyle="1" w:styleId="a0">
    <w:name w:val="Официальный"/>
    <w:basedOn w:val="a1"/>
    <w:qFormat/>
    <w:rsid w:val="007F1020"/>
    <w:pPr>
      <w:numPr>
        <w:numId w:val="2"/>
      </w:numPr>
      <w:spacing w:after="200"/>
      <w:ind w:left="425" w:hanging="425"/>
      <w:contextualSpacing/>
    </w:pPr>
    <w:rPr>
      <w:rFonts w:eastAsia="Calibri"/>
      <w:szCs w:val="22"/>
      <w:lang w:eastAsia="en-US"/>
    </w:rPr>
  </w:style>
  <w:style w:type="character" w:customStyle="1" w:styleId="apple-converted-space">
    <w:name w:val="apple-converted-space"/>
    <w:basedOn w:val="a2"/>
    <w:rsid w:val="007F1020"/>
  </w:style>
  <w:style w:type="paragraph" w:customStyle="1" w:styleId="affe">
    <w:name w:val="Заголовок статьи"/>
    <w:basedOn w:val="a1"/>
    <w:next w:val="a1"/>
    <w:uiPriority w:val="99"/>
    <w:rsid w:val="007F1020"/>
    <w:pPr>
      <w:autoSpaceDE w:val="0"/>
      <w:autoSpaceDN w:val="0"/>
      <w:adjustRightInd w:val="0"/>
      <w:ind w:left="1612" w:hanging="892"/>
      <w:jc w:val="both"/>
    </w:pPr>
    <w:rPr>
      <w:rFonts w:ascii="Arial" w:eastAsia="Calibri" w:hAnsi="Arial" w:cs="Arial"/>
      <w:lang w:eastAsia="en-US"/>
    </w:rPr>
  </w:style>
  <w:style w:type="paragraph" w:customStyle="1" w:styleId="0">
    <w:name w:val="Стиль0"/>
    <w:rsid w:val="007F1020"/>
    <w:pPr>
      <w:jc w:val="both"/>
    </w:pPr>
    <w:rPr>
      <w:rFonts w:ascii="Arial" w:hAnsi="Arial"/>
      <w:sz w:val="22"/>
    </w:rPr>
  </w:style>
  <w:style w:type="character" w:styleId="afff">
    <w:name w:val="Strong"/>
    <w:uiPriority w:val="22"/>
    <w:qFormat/>
    <w:rsid w:val="007D0B26"/>
    <w:rPr>
      <w:b/>
      <w:bCs/>
    </w:rPr>
  </w:style>
  <w:style w:type="paragraph" w:styleId="afff0">
    <w:name w:val="Revision"/>
    <w:hidden/>
    <w:uiPriority w:val="99"/>
    <w:semiHidden/>
    <w:rsid w:val="00737FE3"/>
    <w:rPr>
      <w:rFonts w:ascii="Calibri" w:hAnsi="Calibri"/>
      <w:sz w:val="22"/>
      <w:szCs w:val="22"/>
    </w:rPr>
  </w:style>
  <w:style w:type="character" w:styleId="afff1">
    <w:name w:val="FollowedHyperlink"/>
    <w:uiPriority w:val="99"/>
    <w:unhideWhenUsed/>
    <w:rsid w:val="00DF69D2"/>
    <w:rPr>
      <w:color w:val="800080"/>
      <w:u w:val="single"/>
    </w:rPr>
  </w:style>
  <w:style w:type="paragraph" w:customStyle="1" w:styleId="13">
    <w:name w:val="Знак1"/>
    <w:basedOn w:val="a1"/>
    <w:rsid w:val="005D540A"/>
    <w:rPr>
      <w:rFonts w:ascii="Verdana" w:hAnsi="Verdana" w:cs="Verdana"/>
      <w:sz w:val="20"/>
      <w:szCs w:val="20"/>
      <w:lang w:val="en-US" w:eastAsia="en-US"/>
    </w:rPr>
  </w:style>
  <w:style w:type="paragraph" w:customStyle="1" w:styleId="14">
    <w:name w:val="Абзац списка1"/>
    <w:basedOn w:val="a1"/>
    <w:link w:val="ListParagraphChar"/>
    <w:rsid w:val="0043553A"/>
    <w:pPr>
      <w:spacing w:after="200" w:line="276" w:lineRule="auto"/>
      <w:ind w:left="720"/>
      <w:contextualSpacing/>
    </w:pPr>
    <w:rPr>
      <w:rFonts w:ascii="Calibri" w:hAnsi="Calibri"/>
      <w:sz w:val="20"/>
      <w:szCs w:val="20"/>
      <w:lang w:val="x-none" w:eastAsia="x-none"/>
    </w:rPr>
  </w:style>
  <w:style w:type="character" w:customStyle="1" w:styleId="ListParagraphChar">
    <w:name w:val="List Paragraph Char"/>
    <w:link w:val="14"/>
    <w:locked/>
    <w:rsid w:val="0043553A"/>
    <w:rPr>
      <w:rFonts w:ascii="Calibri" w:hAnsi="Calibri"/>
      <w:lang w:val="x-none" w:eastAsia="x-none"/>
    </w:rPr>
  </w:style>
  <w:style w:type="paragraph" w:styleId="afff2">
    <w:name w:val="Document Map"/>
    <w:basedOn w:val="a1"/>
    <w:link w:val="afff3"/>
    <w:uiPriority w:val="99"/>
    <w:unhideWhenUsed/>
    <w:rsid w:val="00152DB1"/>
    <w:rPr>
      <w:rFonts w:ascii="Tahoma" w:hAnsi="Tahoma"/>
      <w:sz w:val="16"/>
      <w:szCs w:val="16"/>
      <w:lang w:val="x-none" w:eastAsia="x-none"/>
    </w:rPr>
  </w:style>
  <w:style w:type="character" w:customStyle="1" w:styleId="afff3">
    <w:name w:val="Схема документа Знак"/>
    <w:link w:val="afff2"/>
    <w:uiPriority w:val="99"/>
    <w:rsid w:val="00152DB1"/>
    <w:rPr>
      <w:rFonts w:ascii="Tahoma" w:hAnsi="Tahoma" w:cs="Tahoma"/>
      <w:sz w:val="16"/>
      <w:szCs w:val="16"/>
    </w:rPr>
  </w:style>
  <w:style w:type="character" w:customStyle="1" w:styleId="afff4">
    <w:name w:val="Гипертекстовая ссылка"/>
    <w:uiPriority w:val="99"/>
    <w:rsid w:val="00D37FCC"/>
    <w:rPr>
      <w:rFonts w:cs="Times New Roman"/>
      <w:b/>
      <w:color w:val="106BBE"/>
      <w:sz w:val="26"/>
    </w:rPr>
  </w:style>
  <w:style w:type="character" w:customStyle="1" w:styleId="40">
    <w:name w:val="Заголовок 4 Знак"/>
    <w:link w:val="4"/>
    <w:rsid w:val="00CB21B3"/>
    <w:rPr>
      <w:b/>
      <w:bCs/>
      <w:sz w:val="28"/>
      <w:szCs w:val="28"/>
    </w:rPr>
  </w:style>
  <w:style w:type="numbering" w:customStyle="1" w:styleId="15">
    <w:name w:val="Нет списка1"/>
    <w:next w:val="a4"/>
    <w:uiPriority w:val="99"/>
    <w:semiHidden/>
    <w:unhideWhenUsed/>
    <w:rsid w:val="00CB21B3"/>
  </w:style>
  <w:style w:type="numbering" w:customStyle="1" w:styleId="110">
    <w:name w:val="Нет списка11"/>
    <w:next w:val="a4"/>
    <w:semiHidden/>
    <w:unhideWhenUsed/>
    <w:rsid w:val="00CB21B3"/>
  </w:style>
  <w:style w:type="character" w:customStyle="1" w:styleId="23">
    <w:name w:val="Основной текст 2 Знак"/>
    <w:link w:val="22"/>
    <w:rsid w:val="00CB21B3"/>
    <w:rPr>
      <w:sz w:val="24"/>
      <w:szCs w:val="24"/>
    </w:rPr>
  </w:style>
  <w:style w:type="character" w:customStyle="1" w:styleId="34">
    <w:name w:val="Основной текст 3 Знак"/>
    <w:link w:val="33"/>
    <w:rsid w:val="00CB21B3"/>
    <w:rPr>
      <w:sz w:val="16"/>
      <w:szCs w:val="16"/>
    </w:rPr>
  </w:style>
  <w:style w:type="paragraph" w:customStyle="1" w:styleId="Standarduser">
    <w:name w:val="Standard (user)"/>
    <w:rsid w:val="00CB21B3"/>
    <w:pPr>
      <w:widowControl w:val="0"/>
      <w:suppressAutoHyphens/>
      <w:autoSpaceDN w:val="0"/>
    </w:pPr>
    <w:rPr>
      <w:rFonts w:eastAsia="Arial Unicode MS"/>
      <w:color w:val="000000"/>
      <w:kern w:val="3"/>
      <w:sz w:val="24"/>
      <w:szCs w:val="24"/>
      <w:lang w:val="en-US" w:eastAsia="en-US" w:bidi="en-US"/>
    </w:rPr>
  </w:style>
  <w:style w:type="character" w:customStyle="1" w:styleId="16">
    <w:name w:val="Название Знак1"/>
    <w:uiPriority w:val="10"/>
    <w:rsid w:val="00CB21B3"/>
    <w:rPr>
      <w:rFonts w:ascii="Cambria" w:eastAsia="Times New Roman" w:hAnsi="Cambria" w:cs="Times New Roman"/>
      <w:color w:val="17365D"/>
      <w:spacing w:val="5"/>
      <w:kern w:val="28"/>
      <w:sz w:val="52"/>
      <w:szCs w:val="52"/>
    </w:rPr>
  </w:style>
  <w:style w:type="paragraph" w:customStyle="1" w:styleId="afff5">
    <w:name w:val="Стиль"/>
    <w:rsid w:val="00CB21B3"/>
    <w:pPr>
      <w:widowControl w:val="0"/>
      <w:autoSpaceDE w:val="0"/>
      <w:autoSpaceDN w:val="0"/>
      <w:adjustRightInd w:val="0"/>
    </w:pPr>
    <w:rPr>
      <w:sz w:val="24"/>
      <w:szCs w:val="24"/>
    </w:rPr>
  </w:style>
  <w:style w:type="paragraph" w:customStyle="1" w:styleId="consplustitle0">
    <w:name w:val="consplustitle"/>
    <w:basedOn w:val="a1"/>
    <w:rsid w:val="00CB21B3"/>
    <w:pPr>
      <w:spacing w:before="100" w:beforeAutospacing="1" w:after="100" w:afterAutospacing="1"/>
      <w:ind w:firstLine="480"/>
    </w:pPr>
  </w:style>
  <w:style w:type="character" w:customStyle="1" w:styleId="af0">
    <w:name w:val="Обычный (веб) Знак"/>
    <w:link w:val="af"/>
    <w:locked/>
    <w:rsid w:val="00CB21B3"/>
    <w:rPr>
      <w:rFonts w:ascii="Arial" w:hAnsi="Arial" w:cs="Arial"/>
      <w:color w:val="000050"/>
    </w:rPr>
  </w:style>
  <w:style w:type="paragraph" w:customStyle="1" w:styleId="msonormalcxspmiddle">
    <w:name w:val="msonormalcxspmiddle"/>
    <w:basedOn w:val="a1"/>
    <w:rsid w:val="00CB21B3"/>
    <w:pPr>
      <w:spacing w:before="100" w:beforeAutospacing="1" w:after="100" w:afterAutospacing="1"/>
    </w:pPr>
  </w:style>
  <w:style w:type="paragraph" w:customStyle="1" w:styleId="afff6">
    <w:name w:val="Нормальный (прав. подпись)"/>
    <w:basedOn w:val="a1"/>
    <w:next w:val="a1"/>
    <w:rsid w:val="00CB21B3"/>
    <w:pPr>
      <w:autoSpaceDE w:val="0"/>
      <w:autoSpaceDN w:val="0"/>
      <w:adjustRightInd w:val="0"/>
      <w:jc w:val="right"/>
    </w:pPr>
    <w:rPr>
      <w:rFonts w:ascii="Arial" w:hAnsi="Arial" w:cs="Arial"/>
    </w:rPr>
  </w:style>
  <w:style w:type="paragraph" w:customStyle="1" w:styleId="s1">
    <w:name w:val="s_1"/>
    <w:basedOn w:val="a1"/>
    <w:rsid w:val="00CB21B3"/>
    <w:pPr>
      <w:spacing w:before="100" w:beforeAutospacing="1" w:after="100" w:afterAutospacing="1"/>
    </w:pPr>
  </w:style>
  <w:style w:type="character" w:customStyle="1" w:styleId="apple-style-span">
    <w:name w:val="apple-style-span"/>
    <w:rsid w:val="00CB21B3"/>
    <w:rPr>
      <w:rFonts w:ascii="Times New Roman" w:hAnsi="Times New Roman" w:cs="Times New Roman" w:hint="default"/>
    </w:rPr>
  </w:style>
  <w:style w:type="character" w:customStyle="1" w:styleId="link">
    <w:name w:val="link"/>
    <w:rsid w:val="00CB21B3"/>
  </w:style>
  <w:style w:type="paragraph" w:customStyle="1" w:styleId="afff7">
    <w:name w:val="......."/>
    <w:basedOn w:val="a1"/>
    <w:next w:val="a1"/>
    <w:rsid w:val="000321E0"/>
    <w:pPr>
      <w:autoSpaceDE w:val="0"/>
      <w:autoSpaceDN w:val="0"/>
      <w:adjustRightInd w:val="0"/>
    </w:pPr>
  </w:style>
  <w:style w:type="character" w:customStyle="1" w:styleId="blk">
    <w:name w:val="blk"/>
    <w:basedOn w:val="a2"/>
    <w:rsid w:val="00440627"/>
  </w:style>
  <w:style w:type="paragraph" w:styleId="17">
    <w:name w:val="toc 1"/>
    <w:basedOn w:val="a1"/>
    <w:next w:val="a1"/>
    <w:autoRedefine/>
    <w:rsid w:val="003A7AB6"/>
    <w:pPr>
      <w:widowControl w:val="0"/>
      <w:autoSpaceDE w:val="0"/>
      <w:autoSpaceDN w:val="0"/>
    </w:pPr>
  </w:style>
  <w:style w:type="paragraph" w:customStyle="1" w:styleId="120">
    <w:name w:val="Знак Знак Знак Знак12"/>
    <w:basedOn w:val="a1"/>
    <w:next w:val="a1"/>
    <w:semiHidden/>
    <w:rsid w:val="00AF13D2"/>
    <w:pPr>
      <w:spacing w:after="160" w:line="240" w:lineRule="exact"/>
    </w:pPr>
    <w:rPr>
      <w:rFonts w:ascii="Arial" w:hAnsi="Arial" w:cs="Arial"/>
      <w:sz w:val="20"/>
      <w:szCs w:val="20"/>
      <w:lang w:val="en-US" w:eastAsia="en-US"/>
    </w:rPr>
  </w:style>
  <w:style w:type="paragraph" w:customStyle="1" w:styleId="xl32">
    <w:name w:val="xl32"/>
    <w:basedOn w:val="a1"/>
    <w:rsid w:val="00AF13D2"/>
    <w:pPr>
      <w:spacing w:before="100" w:beforeAutospacing="1" w:after="100" w:afterAutospacing="1"/>
      <w:jc w:val="right"/>
    </w:pPr>
  </w:style>
  <w:style w:type="paragraph" w:styleId="28">
    <w:name w:val="List 2"/>
    <w:basedOn w:val="a1"/>
    <w:unhideWhenUsed/>
    <w:rsid w:val="005E4DF2"/>
    <w:pPr>
      <w:ind w:left="566" w:hanging="283"/>
    </w:pPr>
  </w:style>
  <w:style w:type="paragraph" w:customStyle="1" w:styleId="Report">
    <w:name w:val="Report"/>
    <w:basedOn w:val="a1"/>
    <w:rsid w:val="00940ECA"/>
    <w:pPr>
      <w:spacing w:line="360" w:lineRule="auto"/>
      <w:ind w:firstLine="567"/>
      <w:jc w:val="both"/>
    </w:pPr>
    <w:rPr>
      <w:szCs w:val="20"/>
    </w:rPr>
  </w:style>
  <w:style w:type="numbering" w:customStyle="1" w:styleId="29">
    <w:name w:val="Нет списка2"/>
    <w:next w:val="a4"/>
    <w:uiPriority w:val="99"/>
    <w:semiHidden/>
    <w:unhideWhenUsed/>
    <w:rsid w:val="007C5617"/>
  </w:style>
  <w:style w:type="table" w:customStyle="1" w:styleId="18">
    <w:name w:val="Сетка таблицы1"/>
    <w:basedOn w:val="a3"/>
    <w:next w:val="a7"/>
    <w:rsid w:val="007C56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1"/>
    <w:rsid w:val="007C5617"/>
    <w:rPr>
      <w:szCs w:val="20"/>
      <w:lang w:eastAsia="zh-CN"/>
    </w:rPr>
  </w:style>
  <w:style w:type="numbering" w:customStyle="1" w:styleId="35">
    <w:name w:val="Нет списка3"/>
    <w:next w:val="a4"/>
    <w:uiPriority w:val="99"/>
    <w:semiHidden/>
    <w:unhideWhenUsed/>
    <w:rsid w:val="008C732E"/>
  </w:style>
  <w:style w:type="paragraph" w:customStyle="1" w:styleId="111">
    <w:name w:val="Знак Знак Знак Знак11"/>
    <w:basedOn w:val="a1"/>
    <w:next w:val="a1"/>
    <w:semiHidden/>
    <w:rsid w:val="008C732E"/>
    <w:pPr>
      <w:spacing w:after="160" w:line="240" w:lineRule="exact"/>
    </w:pPr>
    <w:rPr>
      <w:rFonts w:ascii="Arial" w:hAnsi="Arial" w:cs="Arial"/>
      <w:sz w:val="20"/>
      <w:szCs w:val="20"/>
      <w:lang w:val="en-US" w:eastAsia="en-US"/>
    </w:rPr>
  </w:style>
  <w:style w:type="table" w:customStyle="1" w:styleId="2a">
    <w:name w:val="Сетка таблицы2"/>
    <w:basedOn w:val="a3"/>
    <w:next w:val="a7"/>
    <w:rsid w:val="008C732E"/>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4"/>
    <w:uiPriority w:val="99"/>
    <w:semiHidden/>
    <w:unhideWhenUsed/>
    <w:rsid w:val="00B52C67"/>
  </w:style>
  <w:style w:type="table" w:customStyle="1" w:styleId="36">
    <w:name w:val="Сетка таблицы3"/>
    <w:basedOn w:val="a3"/>
    <w:next w:val="a7"/>
    <w:rsid w:val="00B52C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4"/>
    <w:uiPriority w:val="99"/>
    <w:semiHidden/>
    <w:unhideWhenUsed/>
    <w:rsid w:val="00A11223"/>
  </w:style>
  <w:style w:type="paragraph" w:customStyle="1" w:styleId="100">
    <w:name w:val="Знак Знак Знак Знак10"/>
    <w:basedOn w:val="a1"/>
    <w:next w:val="a1"/>
    <w:semiHidden/>
    <w:rsid w:val="00A11223"/>
    <w:pPr>
      <w:spacing w:after="160" w:line="240" w:lineRule="exact"/>
    </w:pPr>
    <w:rPr>
      <w:rFonts w:ascii="Arial" w:hAnsi="Arial" w:cs="Arial"/>
      <w:sz w:val="20"/>
      <w:szCs w:val="20"/>
      <w:lang w:val="en-US" w:eastAsia="en-US"/>
    </w:rPr>
  </w:style>
  <w:style w:type="table" w:customStyle="1" w:styleId="42">
    <w:name w:val="Сетка таблицы4"/>
    <w:basedOn w:val="a3"/>
    <w:next w:val="a7"/>
    <w:rsid w:val="00A11223"/>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5">
    <w:name w:val="Основной текст с отступом 2 Знак"/>
    <w:link w:val="24"/>
    <w:locked/>
    <w:rsid w:val="00115330"/>
    <w:rPr>
      <w:sz w:val="24"/>
      <w:szCs w:val="24"/>
    </w:rPr>
  </w:style>
  <w:style w:type="numbering" w:customStyle="1" w:styleId="61">
    <w:name w:val="Нет списка6"/>
    <w:next w:val="a4"/>
    <w:uiPriority w:val="99"/>
    <w:semiHidden/>
    <w:unhideWhenUsed/>
    <w:rsid w:val="00D87155"/>
  </w:style>
  <w:style w:type="table" w:customStyle="1" w:styleId="52">
    <w:name w:val="Сетка таблицы5"/>
    <w:basedOn w:val="a3"/>
    <w:next w:val="a7"/>
    <w:rsid w:val="00D871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2"/>
    <w:link w:val="6"/>
    <w:rsid w:val="00371A03"/>
    <w:rPr>
      <w:b/>
      <w:szCs w:val="24"/>
    </w:rPr>
  </w:style>
  <w:style w:type="character" w:customStyle="1" w:styleId="80">
    <w:name w:val="Заголовок 8 Знак"/>
    <w:basedOn w:val="a2"/>
    <w:link w:val="8"/>
    <w:rsid w:val="00371A03"/>
    <w:rPr>
      <w:b/>
      <w:sz w:val="24"/>
      <w:szCs w:val="24"/>
    </w:rPr>
  </w:style>
  <w:style w:type="character" w:customStyle="1" w:styleId="90">
    <w:name w:val="Заголовок 9 Знак"/>
    <w:basedOn w:val="a2"/>
    <w:link w:val="9"/>
    <w:rsid w:val="00371A03"/>
    <w:rPr>
      <w:b/>
      <w:sz w:val="24"/>
      <w:szCs w:val="24"/>
    </w:rPr>
  </w:style>
  <w:style w:type="numbering" w:customStyle="1" w:styleId="70">
    <w:name w:val="Нет списка7"/>
    <w:next w:val="a4"/>
    <w:semiHidden/>
    <w:rsid w:val="00371A03"/>
  </w:style>
  <w:style w:type="character" w:customStyle="1" w:styleId="ConsPlusNormal1">
    <w:name w:val="ConsPlusNormal Знак Знак"/>
    <w:basedOn w:val="a2"/>
    <w:locked/>
    <w:rsid w:val="00371A03"/>
    <w:rPr>
      <w:rFonts w:ascii="Arial" w:hAnsi="Arial" w:cs="Arial"/>
      <w:sz w:val="26"/>
      <w:lang w:val="ru-RU" w:eastAsia="ru-RU" w:bidi="ar-SA"/>
    </w:rPr>
  </w:style>
  <w:style w:type="paragraph" w:customStyle="1" w:styleId="19">
    <w:name w:val="Без интервала1"/>
    <w:rsid w:val="00371A03"/>
    <w:rPr>
      <w:rFonts w:ascii="Calibri" w:eastAsia="Calibri" w:hAnsi="Calibri" w:cs="Calibri"/>
      <w:sz w:val="22"/>
      <w:szCs w:val="22"/>
      <w:lang w:eastAsia="en-US"/>
    </w:rPr>
  </w:style>
  <w:style w:type="paragraph" w:customStyle="1" w:styleId="2b">
    <w:name w:val="Абзац списка2"/>
    <w:basedOn w:val="a1"/>
    <w:rsid w:val="00371A03"/>
    <w:pPr>
      <w:spacing w:line="360" w:lineRule="atLeast"/>
      <w:ind w:left="720"/>
      <w:contextualSpacing/>
      <w:jc w:val="both"/>
    </w:pPr>
    <w:rPr>
      <w:sz w:val="28"/>
      <w:szCs w:val="22"/>
    </w:rPr>
  </w:style>
  <w:style w:type="paragraph" w:customStyle="1" w:styleId="112">
    <w:name w:val="Без интервала11"/>
    <w:rsid w:val="00371A03"/>
    <w:rPr>
      <w:rFonts w:ascii="Calibri" w:hAnsi="Calibri"/>
      <w:sz w:val="22"/>
      <w:szCs w:val="22"/>
      <w:lang w:eastAsia="en-US"/>
    </w:rPr>
  </w:style>
  <w:style w:type="character" w:styleId="afff8">
    <w:name w:val="line number"/>
    <w:basedOn w:val="a2"/>
    <w:rsid w:val="00371A03"/>
  </w:style>
  <w:style w:type="paragraph" w:styleId="2">
    <w:name w:val="List Bullet 2"/>
    <w:basedOn w:val="a1"/>
    <w:autoRedefine/>
    <w:rsid w:val="00371A03"/>
    <w:pPr>
      <w:numPr>
        <w:numId w:val="3"/>
      </w:numPr>
    </w:pPr>
    <w:rPr>
      <w:sz w:val="20"/>
    </w:rPr>
  </w:style>
  <w:style w:type="paragraph" w:customStyle="1" w:styleId="180">
    <w:name w:val="стиль18"/>
    <w:basedOn w:val="a1"/>
    <w:rsid w:val="00371A03"/>
    <w:pPr>
      <w:spacing w:before="100" w:beforeAutospacing="1" w:after="100" w:afterAutospacing="1"/>
    </w:pPr>
    <w:rPr>
      <w:rFonts w:ascii="Tahoma" w:hAnsi="Tahoma" w:cs="Tahoma"/>
      <w:sz w:val="14"/>
      <w:szCs w:val="14"/>
    </w:rPr>
  </w:style>
  <w:style w:type="paragraph" w:customStyle="1" w:styleId="afff9">
    <w:name w:val="Содержимое таблицы"/>
    <w:basedOn w:val="a1"/>
    <w:rsid w:val="00371A03"/>
    <w:pPr>
      <w:widowControl w:val="0"/>
      <w:suppressLineNumbers/>
      <w:suppressAutoHyphens/>
    </w:pPr>
    <w:rPr>
      <w:kern w:val="1"/>
      <w:sz w:val="28"/>
      <w:szCs w:val="28"/>
      <w:lang w:eastAsia="ar-SA"/>
    </w:rPr>
  </w:style>
  <w:style w:type="paragraph" w:customStyle="1" w:styleId="1a">
    <w:name w:val="Знак Знак Знак1"/>
    <w:basedOn w:val="a1"/>
    <w:rsid w:val="00371A03"/>
    <w:pPr>
      <w:tabs>
        <w:tab w:val="num" w:pos="360"/>
      </w:tabs>
      <w:spacing w:after="160" w:line="240" w:lineRule="exact"/>
    </w:pPr>
    <w:rPr>
      <w:rFonts w:ascii="Verdana" w:hAnsi="Verdana" w:cs="Verdana"/>
      <w:sz w:val="20"/>
      <w:szCs w:val="20"/>
      <w:lang w:val="en-US" w:eastAsia="en-US"/>
    </w:rPr>
  </w:style>
  <w:style w:type="paragraph" w:customStyle="1" w:styleId="xl26">
    <w:name w:val="xl26"/>
    <w:basedOn w:val="a1"/>
    <w:rsid w:val="00371A03"/>
    <w:pPr>
      <w:pBdr>
        <w:left w:val="single" w:sz="4" w:space="0" w:color="auto"/>
        <w:right w:val="single" w:sz="4" w:space="0" w:color="auto"/>
      </w:pBdr>
      <w:spacing w:before="100" w:beforeAutospacing="1" w:after="100" w:afterAutospacing="1"/>
      <w:jc w:val="center"/>
    </w:pPr>
    <w:rPr>
      <w:sz w:val="21"/>
      <w:szCs w:val="21"/>
    </w:rPr>
  </w:style>
  <w:style w:type="paragraph" w:customStyle="1" w:styleId="1b">
    <w:name w:val="Знак Знак Знак1 Знак"/>
    <w:basedOn w:val="a1"/>
    <w:rsid w:val="00371A03"/>
    <w:pPr>
      <w:tabs>
        <w:tab w:val="num" w:pos="360"/>
      </w:tabs>
      <w:spacing w:after="160" w:line="240" w:lineRule="exact"/>
    </w:pPr>
    <w:rPr>
      <w:rFonts w:ascii="Verdana" w:hAnsi="Verdana" w:cs="Verdana"/>
      <w:sz w:val="20"/>
      <w:szCs w:val="20"/>
      <w:lang w:val="en-US" w:eastAsia="en-US"/>
    </w:rPr>
  </w:style>
  <w:style w:type="paragraph" w:customStyle="1" w:styleId="113">
    <w:name w:val="Знак Знак Знак11"/>
    <w:basedOn w:val="a1"/>
    <w:rsid w:val="00371A03"/>
    <w:pPr>
      <w:tabs>
        <w:tab w:val="num" w:pos="360"/>
      </w:tabs>
      <w:spacing w:after="160" w:line="240" w:lineRule="exact"/>
    </w:pPr>
    <w:rPr>
      <w:rFonts w:ascii="Verdana" w:hAnsi="Verdana" w:cs="Verdana"/>
      <w:sz w:val="20"/>
      <w:szCs w:val="20"/>
      <w:lang w:val="en-US" w:eastAsia="en-US"/>
    </w:rPr>
  </w:style>
  <w:style w:type="character" w:customStyle="1" w:styleId="afffa">
    <w:name w:val="Основной текст_"/>
    <w:basedOn w:val="a2"/>
    <w:link w:val="2c"/>
    <w:rsid w:val="00371A03"/>
    <w:rPr>
      <w:sz w:val="24"/>
      <w:szCs w:val="24"/>
      <w:lang w:val="en-US" w:eastAsia="en-US" w:bidi="ar-SA"/>
    </w:rPr>
  </w:style>
  <w:style w:type="character" w:customStyle="1" w:styleId="212pt">
    <w:name w:val="Основной текст (2) + 12 pt"/>
    <w:aliases w:val="Не полужирный,Курсив"/>
    <w:basedOn w:val="a2"/>
    <w:rsid w:val="00371A03"/>
    <w:rPr>
      <w:rFonts w:ascii="Trebuchet MS" w:hAnsi="Trebuchet MS" w:cs="Trebuchet MS"/>
      <w:b/>
      <w:bCs/>
      <w:i/>
      <w:iCs/>
      <w:sz w:val="24"/>
      <w:szCs w:val="24"/>
      <w:u w:val="none"/>
      <w:lang w:val="en-US" w:eastAsia="en-US"/>
    </w:rPr>
  </w:style>
  <w:style w:type="character" w:customStyle="1" w:styleId="afffb">
    <w:name w:val="Основной текст + Курсив"/>
    <w:basedOn w:val="afffa"/>
    <w:rsid w:val="00371A03"/>
    <w:rPr>
      <w:rFonts w:ascii="Arial" w:hAnsi="Arial" w:cs="Arial"/>
      <w:i/>
      <w:iCs/>
      <w:sz w:val="24"/>
      <w:szCs w:val="24"/>
      <w:lang w:val="ru-RU" w:eastAsia="ru-RU" w:bidi="ar-SA"/>
    </w:rPr>
  </w:style>
  <w:style w:type="numbering" w:customStyle="1" w:styleId="81">
    <w:name w:val="Нет списка8"/>
    <w:next w:val="a4"/>
    <w:uiPriority w:val="99"/>
    <w:semiHidden/>
    <w:unhideWhenUsed/>
    <w:rsid w:val="00371A03"/>
  </w:style>
  <w:style w:type="table" w:customStyle="1" w:styleId="62">
    <w:name w:val="Сетка таблицы6"/>
    <w:basedOn w:val="a3"/>
    <w:next w:val="a7"/>
    <w:uiPriority w:val="59"/>
    <w:rsid w:val="00371A0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7">
    <w:name w:val="Обычный3"/>
    <w:rsid w:val="00371A03"/>
    <w:pPr>
      <w:widowControl w:val="0"/>
    </w:pPr>
  </w:style>
  <w:style w:type="paragraph" w:customStyle="1" w:styleId="1c">
    <w:name w:val="заголовок 1"/>
    <w:basedOn w:val="a1"/>
    <w:next w:val="a1"/>
    <w:rsid w:val="00371A03"/>
    <w:pPr>
      <w:keepNext/>
      <w:widowControl w:val="0"/>
      <w:jc w:val="right"/>
    </w:pPr>
    <w:rPr>
      <w:b/>
      <w:bCs/>
      <w:i/>
      <w:iCs/>
      <w:sz w:val="22"/>
      <w:szCs w:val="22"/>
    </w:rPr>
  </w:style>
  <w:style w:type="paragraph" w:customStyle="1" w:styleId="2d">
    <w:name w:val="Обычный2"/>
    <w:link w:val="2e"/>
    <w:rsid w:val="00371A03"/>
    <w:pPr>
      <w:widowControl w:val="0"/>
    </w:pPr>
    <w:rPr>
      <w:sz w:val="24"/>
      <w:szCs w:val="24"/>
    </w:rPr>
  </w:style>
  <w:style w:type="character" w:customStyle="1" w:styleId="2e">
    <w:name w:val="Обычный2 Знак"/>
    <w:basedOn w:val="a2"/>
    <w:link w:val="2d"/>
    <w:rsid w:val="00371A03"/>
    <w:rPr>
      <w:sz w:val="24"/>
      <w:szCs w:val="24"/>
    </w:rPr>
  </w:style>
  <w:style w:type="paragraph" w:customStyle="1" w:styleId="1d">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371A03"/>
    <w:pPr>
      <w:spacing w:before="100" w:beforeAutospacing="1" w:after="100" w:afterAutospacing="1"/>
    </w:pPr>
    <w:rPr>
      <w:rFonts w:ascii="Tahoma" w:hAnsi="Tahoma"/>
      <w:sz w:val="20"/>
      <w:szCs w:val="20"/>
      <w:lang w:val="en-US" w:eastAsia="en-US"/>
    </w:rPr>
  </w:style>
  <w:style w:type="paragraph" w:customStyle="1" w:styleId="1e">
    <w:name w:val="Обычный1"/>
    <w:rsid w:val="00371A03"/>
    <w:pPr>
      <w:widowControl w:val="0"/>
    </w:pPr>
  </w:style>
  <w:style w:type="paragraph" w:customStyle="1" w:styleId="afffc">
    <w:name w:val="Текст док"/>
    <w:basedOn w:val="a1"/>
    <w:autoRedefine/>
    <w:rsid w:val="00371A03"/>
    <w:pPr>
      <w:ind w:firstLine="720"/>
      <w:jc w:val="both"/>
    </w:pPr>
    <w:rPr>
      <w:sz w:val="28"/>
      <w:szCs w:val="20"/>
      <w:lang w:val="en-US"/>
    </w:rPr>
  </w:style>
  <w:style w:type="numbering" w:customStyle="1" w:styleId="91">
    <w:name w:val="Нет списка9"/>
    <w:next w:val="a4"/>
    <w:uiPriority w:val="99"/>
    <w:semiHidden/>
    <w:unhideWhenUsed/>
    <w:rsid w:val="006A262F"/>
  </w:style>
  <w:style w:type="paragraph" w:customStyle="1" w:styleId="92">
    <w:name w:val="Знак Знак Знак Знак9"/>
    <w:basedOn w:val="a1"/>
    <w:next w:val="a1"/>
    <w:semiHidden/>
    <w:rsid w:val="006A262F"/>
    <w:pPr>
      <w:spacing w:after="160" w:line="240" w:lineRule="exact"/>
    </w:pPr>
    <w:rPr>
      <w:rFonts w:ascii="Arial" w:hAnsi="Arial" w:cs="Arial"/>
      <w:sz w:val="20"/>
      <w:szCs w:val="20"/>
      <w:lang w:val="en-US" w:eastAsia="en-US"/>
    </w:rPr>
  </w:style>
  <w:style w:type="table" w:customStyle="1" w:styleId="71">
    <w:name w:val="Сетка таблицы7"/>
    <w:basedOn w:val="a3"/>
    <w:next w:val="a7"/>
    <w:rsid w:val="006A262F"/>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4"/>
    <w:uiPriority w:val="99"/>
    <w:semiHidden/>
    <w:unhideWhenUsed/>
    <w:rsid w:val="006A262F"/>
  </w:style>
  <w:style w:type="table" w:customStyle="1" w:styleId="82">
    <w:name w:val="Сетка таблицы8"/>
    <w:basedOn w:val="a3"/>
    <w:next w:val="a7"/>
    <w:rsid w:val="006A262F"/>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1">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1"/>
    <w:rsid w:val="00E4399E"/>
    <w:pPr>
      <w:spacing w:before="100" w:beforeAutospacing="1" w:after="100" w:afterAutospacing="1"/>
    </w:pPr>
    <w:rPr>
      <w:rFonts w:ascii="Tahoma" w:hAnsi="Tahoma"/>
      <w:sz w:val="20"/>
      <w:szCs w:val="20"/>
      <w:lang w:val="en-US" w:eastAsia="en-US"/>
    </w:rPr>
  </w:style>
  <w:style w:type="numbering" w:customStyle="1" w:styleId="122">
    <w:name w:val="Нет списка12"/>
    <w:next w:val="a4"/>
    <w:uiPriority w:val="99"/>
    <w:semiHidden/>
    <w:unhideWhenUsed/>
    <w:rsid w:val="00A10AA1"/>
  </w:style>
  <w:style w:type="paragraph" w:customStyle="1" w:styleId="83">
    <w:name w:val="Знак Знак Знак Знак8"/>
    <w:basedOn w:val="a1"/>
    <w:next w:val="a1"/>
    <w:semiHidden/>
    <w:rsid w:val="00A10AA1"/>
    <w:pPr>
      <w:spacing w:after="160" w:line="240" w:lineRule="exact"/>
    </w:pPr>
    <w:rPr>
      <w:rFonts w:ascii="Arial" w:hAnsi="Arial" w:cs="Arial"/>
      <w:sz w:val="20"/>
      <w:szCs w:val="20"/>
      <w:lang w:val="en-US" w:eastAsia="en-US"/>
    </w:rPr>
  </w:style>
  <w:style w:type="table" w:customStyle="1" w:styleId="93">
    <w:name w:val="Сетка таблицы9"/>
    <w:basedOn w:val="a3"/>
    <w:next w:val="a7"/>
    <w:rsid w:val="00A10AA1"/>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
    <w:basedOn w:val="a3"/>
    <w:next w:val="a7"/>
    <w:uiPriority w:val="59"/>
    <w:rsid w:val="00B509B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4"/>
    <w:uiPriority w:val="99"/>
    <w:semiHidden/>
    <w:unhideWhenUsed/>
    <w:rsid w:val="003D4434"/>
  </w:style>
  <w:style w:type="paragraph" w:customStyle="1" w:styleId="72">
    <w:name w:val="Знак Знак Знак Знак7"/>
    <w:basedOn w:val="a1"/>
    <w:next w:val="a1"/>
    <w:semiHidden/>
    <w:rsid w:val="003D4434"/>
    <w:pPr>
      <w:spacing w:after="160" w:line="240" w:lineRule="exact"/>
    </w:pPr>
    <w:rPr>
      <w:rFonts w:ascii="Arial" w:hAnsi="Arial" w:cs="Arial"/>
      <w:sz w:val="20"/>
      <w:szCs w:val="20"/>
      <w:lang w:val="en-US" w:eastAsia="en-US"/>
    </w:rPr>
  </w:style>
  <w:style w:type="table" w:customStyle="1" w:styleId="114">
    <w:name w:val="Сетка таблицы11"/>
    <w:basedOn w:val="a3"/>
    <w:next w:val="a7"/>
    <w:rsid w:val="003D4434"/>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4"/>
    <w:uiPriority w:val="99"/>
    <w:semiHidden/>
    <w:unhideWhenUsed/>
    <w:rsid w:val="009E72C7"/>
  </w:style>
  <w:style w:type="paragraph" w:customStyle="1" w:styleId="ConsPlusDocList">
    <w:name w:val="ConsPlusDocList"/>
    <w:rsid w:val="009E72C7"/>
    <w:pPr>
      <w:widowControl w:val="0"/>
      <w:autoSpaceDE w:val="0"/>
      <w:autoSpaceDN w:val="0"/>
    </w:pPr>
    <w:rPr>
      <w:rFonts w:ascii="Courier New" w:hAnsi="Courier New" w:cs="Courier New"/>
    </w:rPr>
  </w:style>
  <w:style w:type="paragraph" w:customStyle="1" w:styleId="ConsPlusTitlePage">
    <w:name w:val="ConsPlusTitlePage"/>
    <w:rsid w:val="009E72C7"/>
    <w:pPr>
      <w:widowControl w:val="0"/>
      <w:autoSpaceDE w:val="0"/>
      <w:autoSpaceDN w:val="0"/>
    </w:pPr>
    <w:rPr>
      <w:rFonts w:ascii="Tahoma" w:hAnsi="Tahoma" w:cs="Tahoma"/>
    </w:rPr>
  </w:style>
  <w:style w:type="paragraph" w:customStyle="1" w:styleId="ConsPlusJurTerm">
    <w:name w:val="ConsPlusJurTerm"/>
    <w:rsid w:val="009E72C7"/>
    <w:pPr>
      <w:widowControl w:val="0"/>
      <w:autoSpaceDE w:val="0"/>
      <w:autoSpaceDN w:val="0"/>
    </w:pPr>
    <w:rPr>
      <w:rFonts w:ascii="Tahoma" w:hAnsi="Tahoma" w:cs="Tahoma"/>
      <w:sz w:val="26"/>
    </w:rPr>
  </w:style>
  <w:style w:type="table" w:customStyle="1" w:styleId="123">
    <w:name w:val="Сетка таблицы12"/>
    <w:basedOn w:val="a3"/>
    <w:next w:val="a7"/>
    <w:uiPriority w:val="59"/>
    <w:rsid w:val="009E72C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4"/>
    <w:uiPriority w:val="99"/>
    <w:semiHidden/>
    <w:unhideWhenUsed/>
    <w:rsid w:val="00C338DB"/>
  </w:style>
  <w:style w:type="numbering" w:customStyle="1" w:styleId="160">
    <w:name w:val="Нет списка16"/>
    <w:next w:val="a4"/>
    <w:uiPriority w:val="99"/>
    <w:semiHidden/>
    <w:unhideWhenUsed/>
    <w:rsid w:val="006F7B19"/>
  </w:style>
  <w:style w:type="table" w:customStyle="1" w:styleId="131">
    <w:name w:val="Сетка таблицы13"/>
    <w:basedOn w:val="a3"/>
    <w:next w:val="a7"/>
    <w:uiPriority w:val="59"/>
    <w:rsid w:val="006F7B1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70">
    <w:name w:val="Нет списка17"/>
    <w:next w:val="a4"/>
    <w:uiPriority w:val="99"/>
    <w:semiHidden/>
    <w:unhideWhenUsed/>
    <w:rsid w:val="006F7B19"/>
  </w:style>
  <w:style w:type="paragraph" w:customStyle="1" w:styleId="63">
    <w:name w:val="Знак Знак Знак Знак6"/>
    <w:basedOn w:val="a1"/>
    <w:next w:val="a1"/>
    <w:semiHidden/>
    <w:rsid w:val="006F7B19"/>
    <w:pPr>
      <w:spacing w:after="160" w:line="240" w:lineRule="exact"/>
    </w:pPr>
    <w:rPr>
      <w:rFonts w:ascii="Arial" w:hAnsi="Arial" w:cs="Arial"/>
      <w:sz w:val="20"/>
      <w:szCs w:val="20"/>
      <w:lang w:val="en-US" w:eastAsia="en-US"/>
    </w:rPr>
  </w:style>
  <w:style w:type="table" w:customStyle="1" w:styleId="141">
    <w:name w:val="Сетка таблицы14"/>
    <w:basedOn w:val="a3"/>
    <w:next w:val="a7"/>
    <w:rsid w:val="006F7B19"/>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4"/>
    <w:uiPriority w:val="99"/>
    <w:semiHidden/>
    <w:unhideWhenUsed/>
    <w:rsid w:val="00CC4571"/>
  </w:style>
  <w:style w:type="paragraph" w:customStyle="1" w:styleId="53">
    <w:name w:val="Знак Знак Знак Знак5"/>
    <w:basedOn w:val="a1"/>
    <w:next w:val="a1"/>
    <w:semiHidden/>
    <w:rsid w:val="00CC4571"/>
    <w:pPr>
      <w:spacing w:after="160" w:line="240" w:lineRule="exact"/>
    </w:pPr>
    <w:rPr>
      <w:rFonts w:ascii="Arial" w:hAnsi="Arial" w:cs="Arial"/>
      <w:sz w:val="20"/>
      <w:szCs w:val="20"/>
      <w:lang w:val="en-US" w:eastAsia="en-US"/>
    </w:rPr>
  </w:style>
  <w:style w:type="table" w:customStyle="1" w:styleId="151">
    <w:name w:val="Сетка таблицы15"/>
    <w:basedOn w:val="a3"/>
    <w:next w:val="a7"/>
    <w:rsid w:val="00CC4571"/>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
    <w:name w:val="Основной текст (2)_"/>
    <w:basedOn w:val="a2"/>
    <w:link w:val="2f0"/>
    <w:locked/>
    <w:rsid w:val="00CC4571"/>
    <w:rPr>
      <w:rFonts w:ascii="Arial Unicode MS" w:eastAsia="Arial Unicode MS" w:hAnsi="Arial Unicode MS" w:cs="Arial Unicode MS"/>
      <w:b/>
      <w:bCs/>
      <w:shd w:val="clear" w:color="auto" w:fill="FFFFFF"/>
    </w:rPr>
  </w:style>
  <w:style w:type="paragraph" w:customStyle="1" w:styleId="2f0">
    <w:name w:val="Основной текст (2)"/>
    <w:basedOn w:val="a1"/>
    <w:link w:val="2f"/>
    <w:rsid w:val="00CC4571"/>
    <w:pPr>
      <w:widowControl w:val="0"/>
      <w:shd w:val="clear" w:color="auto" w:fill="FFFFFF"/>
      <w:spacing w:before="240" w:line="418" w:lineRule="exact"/>
      <w:jc w:val="center"/>
    </w:pPr>
    <w:rPr>
      <w:rFonts w:ascii="Arial Unicode MS" w:eastAsia="Arial Unicode MS" w:hAnsi="Arial Unicode MS" w:cs="Arial Unicode MS"/>
      <w:b/>
      <w:bCs/>
      <w:sz w:val="20"/>
      <w:szCs w:val="20"/>
    </w:rPr>
  </w:style>
  <w:style w:type="paragraph" w:customStyle="1" w:styleId="2c">
    <w:name w:val="Основной текст2"/>
    <w:basedOn w:val="a1"/>
    <w:link w:val="afffa"/>
    <w:rsid w:val="00CC4571"/>
    <w:pPr>
      <w:widowControl w:val="0"/>
      <w:shd w:val="clear" w:color="auto" w:fill="FFFFFF"/>
      <w:spacing w:after="600" w:line="0" w:lineRule="atLeast"/>
      <w:ind w:hanging="1800"/>
    </w:pPr>
    <w:rPr>
      <w:lang w:val="en-US" w:eastAsia="en-US"/>
    </w:rPr>
  </w:style>
  <w:style w:type="character" w:customStyle="1" w:styleId="1f">
    <w:name w:val="Основной текст1"/>
    <w:basedOn w:val="afffa"/>
    <w:rsid w:val="00CC4571"/>
    <w:rPr>
      <w:rFonts w:ascii="Arial Unicode MS" w:eastAsia="Arial Unicode MS" w:hAnsi="Arial Unicode MS" w:cs="Arial Unicode MS"/>
      <w:color w:val="000000"/>
      <w:spacing w:val="0"/>
      <w:w w:val="100"/>
      <w:position w:val="0"/>
      <w:sz w:val="23"/>
      <w:szCs w:val="23"/>
      <w:shd w:val="clear" w:color="auto" w:fill="FFFFFF"/>
      <w:lang w:val="ru-RU" w:eastAsia="en-US" w:bidi="ar-SA"/>
    </w:rPr>
  </w:style>
  <w:style w:type="character" w:customStyle="1" w:styleId="9pt">
    <w:name w:val="Основной текст + 9 pt"/>
    <w:basedOn w:val="afffa"/>
    <w:rsid w:val="00CC4571"/>
    <w:rPr>
      <w:rFonts w:ascii="Arial Unicode MS" w:eastAsia="Arial Unicode MS" w:hAnsi="Arial Unicode MS" w:cs="Arial Unicode MS"/>
      <w:color w:val="000000"/>
      <w:spacing w:val="0"/>
      <w:w w:val="100"/>
      <w:position w:val="0"/>
      <w:sz w:val="18"/>
      <w:szCs w:val="18"/>
      <w:shd w:val="clear" w:color="auto" w:fill="FFFFFF"/>
      <w:lang w:val="ru-RU" w:eastAsia="en-US" w:bidi="ar-SA"/>
    </w:rPr>
  </w:style>
  <w:style w:type="numbering" w:customStyle="1" w:styleId="190">
    <w:name w:val="Нет списка19"/>
    <w:next w:val="a4"/>
    <w:uiPriority w:val="99"/>
    <w:semiHidden/>
    <w:unhideWhenUsed/>
    <w:rsid w:val="00DF0AE9"/>
  </w:style>
  <w:style w:type="table" w:customStyle="1" w:styleId="161">
    <w:name w:val="Сетка таблицы16"/>
    <w:basedOn w:val="a3"/>
    <w:next w:val="a7"/>
    <w:rsid w:val="00DF0A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4"/>
    <w:uiPriority w:val="99"/>
    <w:semiHidden/>
    <w:unhideWhenUsed/>
    <w:rsid w:val="00272FDA"/>
  </w:style>
  <w:style w:type="paragraph" w:customStyle="1" w:styleId="43">
    <w:name w:val="Знак Знак Знак Знак4"/>
    <w:basedOn w:val="a1"/>
    <w:next w:val="a1"/>
    <w:semiHidden/>
    <w:rsid w:val="00272FDA"/>
    <w:pPr>
      <w:spacing w:after="160" w:line="240" w:lineRule="exact"/>
    </w:pPr>
    <w:rPr>
      <w:rFonts w:ascii="Arial" w:hAnsi="Arial" w:cs="Arial"/>
      <w:sz w:val="20"/>
      <w:szCs w:val="20"/>
      <w:lang w:val="en-US" w:eastAsia="en-US"/>
    </w:rPr>
  </w:style>
  <w:style w:type="table" w:customStyle="1" w:styleId="171">
    <w:name w:val="Сетка таблицы17"/>
    <w:basedOn w:val="a3"/>
    <w:next w:val="a7"/>
    <w:rsid w:val="00272FDA"/>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1"/>
    <w:rsid w:val="00965B1B"/>
    <w:pPr>
      <w:spacing w:before="100" w:beforeAutospacing="1" w:after="100" w:afterAutospacing="1"/>
    </w:pPr>
  </w:style>
  <w:style w:type="paragraph" w:customStyle="1" w:styleId="xl65">
    <w:name w:val="xl65"/>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6">
    <w:name w:val="xl66"/>
    <w:basedOn w:val="a1"/>
    <w:rsid w:val="00965B1B"/>
    <w:pPr>
      <w:spacing w:before="100" w:beforeAutospacing="1" w:after="100" w:afterAutospacing="1"/>
    </w:pPr>
  </w:style>
  <w:style w:type="paragraph" w:customStyle="1" w:styleId="xl67">
    <w:name w:val="xl67"/>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8">
    <w:name w:val="xl68"/>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9">
    <w:name w:val="xl69"/>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1">
    <w:name w:val="xl71"/>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2">
    <w:name w:val="xl72"/>
    <w:basedOn w:val="a1"/>
    <w:rsid w:val="00965B1B"/>
    <w:pPr>
      <w:spacing w:before="100" w:beforeAutospacing="1" w:after="100" w:afterAutospacing="1"/>
      <w:jc w:val="center"/>
    </w:pPr>
    <w:rPr>
      <w:b/>
      <w:bCs/>
    </w:rPr>
  </w:style>
  <w:style w:type="paragraph" w:customStyle="1" w:styleId="xl73">
    <w:name w:val="xl73"/>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4">
    <w:name w:val="xl74"/>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5">
    <w:name w:val="xl75"/>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76">
    <w:name w:val="xl76"/>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7">
    <w:name w:val="xl77"/>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8">
    <w:name w:val="xl78"/>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a1"/>
    <w:rsid w:val="00965B1B"/>
    <w:pPr>
      <w:pBdr>
        <w:left w:val="single" w:sz="4" w:space="0" w:color="auto"/>
        <w:right w:val="single" w:sz="4" w:space="0" w:color="auto"/>
      </w:pBdr>
      <w:spacing w:before="100" w:beforeAutospacing="1" w:after="100" w:afterAutospacing="1"/>
    </w:pPr>
  </w:style>
  <w:style w:type="paragraph" w:customStyle="1" w:styleId="xl80">
    <w:name w:val="xl80"/>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1">
    <w:name w:val="xl81"/>
    <w:basedOn w:val="a1"/>
    <w:rsid w:val="00965B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82">
    <w:name w:val="xl82"/>
    <w:basedOn w:val="a1"/>
    <w:rsid w:val="00965B1B"/>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83">
    <w:name w:val="xl83"/>
    <w:basedOn w:val="a1"/>
    <w:rsid w:val="00965B1B"/>
    <w:pPr>
      <w:pBdr>
        <w:top w:val="single" w:sz="4" w:space="0" w:color="auto"/>
        <w:bottom w:val="single" w:sz="4" w:space="0" w:color="auto"/>
      </w:pBdr>
      <w:spacing w:before="100" w:beforeAutospacing="1" w:after="100" w:afterAutospacing="1"/>
    </w:pPr>
  </w:style>
  <w:style w:type="paragraph" w:customStyle="1" w:styleId="xl84">
    <w:name w:val="xl84"/>
    <w:basedOn w:val="a1"/>
    <w:rsid w:val="00965B1B"/>
    <w:pPr>
      <w:pBdr>
        <w:top w:val="single" w:sz="4" w:space="0" w:color="auto"/>
        <w:bottom w:val="single" w:sz="4" w:space="0" w:color="auto"/>
        <w:right w:val="single" w:sz="4" w:space="0" w:color="auto"/>
      </w:pBdr>
      <w:spacing w:before="100" w:beforeAutospacing="1" w:after="100" w:afterAutospacing="1"/>
    </w:pPr>
  </w:style>
  <w:style w:type="paragraph" w:customStyle="1" w:styleId="xl85">
    <w:name w:val="xl85"/>
    <w:basedOn w:val="a1"/>
    <w:rsid w:val="00965B1B"/>
    <w:pPr>
      <w:spacing w:before="100" w:beforeAutospacing="1" w:after="100" w:afterAutospacing="1"/>
    </w:pPr>
  </w:style>
  <w:style w:type="paragraph" w:customStyle="1" w:styleId="xl86">
    <w:name w:val="xl86"/>
    <w:basedOn w:val="a1"/>
    <w:rsid w:val="00965B1B"/>
    <w:pPr>
      <w:pBdr>
        <w:top w:val="single" w:sz="4" w:space="0" w:color="auto"/>
        <w:bottom w:val="single" w:sz="4" w:space="0" w:color="auto"/>
      </w:pBdr>
      <w:spacing w:before="100" w:beforeAutospacing="1" w:after="100" w:afterAutospacing="1"/>
      <w:jc w:val="center"/>
    </w:pPr>
  </w:style>
  <w:style w:type="paragraph" w:customStyle="1" w:styleId="xl87">
    <w:name w:val="xl87"/>
    <w:basedOn w:val="a1"/>
    <w:rsid w:val="00965B1B"/>
    <w:pPr>
      <w:pBdr>
        <w:top w:val="single" w:sz="4" w:space="0" w:color="auto"/>
        <w:bottom w:val="single" w:sz="4" w:space="0" w:color="auto"/>
        <w:right w:val="single" w:sz="4" w:space="0" w:color="auto"/>
      </w:pBdr>
      <w:spacing w:before="100" w:beforeAutospacing="1" w:after="100" w:afterAutospacing="1"/>
      <w:jc w:val="center"/>
    </w:pPr>
  </w:style>
  <w:style w:type="numbering" w:customStyle="1" w:styleId="211">
    <w:name w:val="Нет списка21"/>
    <w:next w:val="a4"/>
    <w:uiPriority w:val="99"/>
    <w:semiHidden/>
    <w:unhideWhenUsed/>
    <w:rsid w:val="00965B1B"/>
  </w:style>
  <w:style w:type="table" w:customStyle="1" w:styleId="182">
    <w:name w:val="Сетка таблицы18"/>
    <w:basedOn w:val="a3"/>
    <w:next w:val="a7"/>
    <w:rsid w:val="00965B1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0">
    <w:name w:val="Нет списка22"/>
    <w:next w:val="a4"/>
    <w:uiPriority w:val="99"/>
    <w:semiHidden/>
    <w:unhideWhenUsed/>
    <w:rsid w:val="00965B1B"/>
  </w:style>
  <w:style w:type="table" w:customStyle="1" w:styleId="191">
    <w:name w:val="Сетка таблицы19"/>
    <w:basedOn w:val="a3"/>
    <w:next w:val="a7"/>
    <w:rsid w:val="00965B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Нет списка23"/>
    <w:next w:val="a4"/>
    <w:uiPriority w:val="99"/>
    <w:semiHidden/>
    <w:unhideWhenUsed/>
    <w:rsid w:val="0010777D"/>
  </w:style>
  <w:style w:type="paragraph" w:customStyle="1" w:styleId="38">
    <w:name w:val="Знак Знак Знак Знак3"/>
    <w:basedOn w:val="a1"/>
    <w:next w:val="a1"/>
    <w:semiHidden/>
    <w:rsid w:val="0010777D"/>
    <w:pPr>
      <w:spacing w:after="160" w:line="240" w:lineRule="exact"/>
    </w:pPr>
    <w:rPr>
      <w:rFonts w:ascii="Arial" w:hAnsi="Arial" w:cs="Arial"/>
      <w:sz w:val="20"/>
      <w:szCs w:val="20"/>
      <w:lang w:val="en-US" w:eastAsia="en-US"/>
    </w:rPr>
  </w:style>
  <w:style w:type="table" w:customStyle="1" w:styleId="201">
    <w:name w:val="Сетка таблицы20"/>
    <w:basedOn w:val="a3"/>
    <w:next w:val="a7"/>
    <w:rsid w:val="0010777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Нет списка24"/>
    <w:next w:val="a4"/>
    <w:uiPriority w:val="99"/>
    <w:semiHidden/>
    <w:unhideWhenUsed/>
    <w:rsid w:val="0010777D"/>
  </w:style>
  <w:style w:type="table" w:customStyle="1" w:styleId="212">
    <w:name w:val="Сетка таблицы21"/>
    <w:basedOn w:val="a3"/>
    <w:next w:val="a7"/>
    <w:rsid w:val="0010777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10777D"/>
    <w:pPr>
      <w:spacing w:before="100" w:beforeAutospacing="1" w:after="100" w:afterAutospacing="1"/>
    </w:pPr>
    <w:rPr>
      <w:rFonts w:ascii="Tahoma" w:hAnsi="Tahoma"/>
      <w:sz w:val="20"/>
      <w:szCs w:val="20"/>
      <w:lang w:val="en-US" w:eastAsia="en-US"/>
    </w:rPr>
  </w:style>
  <w:style w:type="numbering" w:customStyle="1" w:styleId="250">
    <w:name w:val="Нет списка25"/>
    <w:next w:val="a4"/>
    <w:uiPriority w:val="99"/>
    <w:semiHidden/>
    <w:unhideWhenUsed/>
    <w:rsid w:val="0010777D"/>
  </w:style>
  <w:style w:type="paragraph" w:customStyle="1" w:styleId="Standard">
    <w:name w:val="Standard"/>
    <w:rsid w:val="0010777D"/>
    <w:pPr>
      <w:suppressAutoHyphens/>
      <w:autoSpaceDN w:val="0"/>
      <w:textAlignment w:val="baseline"/>
    </w:pPr>
    <w:rPr>
      <w:kern w:val="3"/>
      <w:lang w:eastAsia="zh-CN"/>
    </w:rPr>
  </w:style>
  <w:style w:type="paragraph" w:customStyle="1" w:styleId="Textbody">
    <w:name w:val="Text body"/>
    <w:basedOn w:val="Standard"/>
    <w:rsid w:val="0010777D"/>
    <w:pPr>
      <w:spacing w:after="120"/>
    </w:pPr>
  </w:style>
  <w:style w:type="paragraph" w:styleId="afffd">
    <w:name w:val="List"/>
    <w:basedOn w:val="Textbody"/>
    <w:rsid w:val="0010777D"/>
    <w:rPr>
      <w:rFonts w:ascii="Arial" w:hAnsi="Arial" w:cs="Mangal"/>
    </w:rPr>
  </w:style>
  <w:style w:type="paragraph" w:customStyle="1" w:styleId="Index">
    <w:name w:val="Index"/>
    <w:basedOn w:val="Standard"/>
    <w:rsid w:val="0010777D"/>
    <w:pPr>
      <w:suppressLineNumbers/>
    </w:pPr>
    <w:rPr>
      <w:rFonts w:ascii="Arial" w:hAnsi="Arial" w:cs="Mangal"/>
    </w:rPr>
  </w:style>
  <w:style w:type="paragraph" w:customStyle="1" w:styleId="TableContents">
    <w:name w:val="Table Contents"/>
    <w:basedOn w:val="Standard"/>
    <w:rsid w:val="0010777D"/>
    <w:pPr>
      <w:suppressLineNumbers/>
    </w:pPr>
  </w:style>
  <w:style w:type="paragraph" w:customStyle="1" w:styleId="TableHeading">
    <w:name w:val="Table Heading"/>
    <w:basedOn w:val="TableContents"/>
    <w:rsid w:val="0010777D"/>
    <w:pPr>
      <w:jc w:val="center"/>
    </w:pPr>
    <w:rPr>
      <w:b/>
      <w:bCs/>
    </w:rPr>
  </w:style>
  <w:style w:type="character" w:customStyle="1" w:styleId="WW8Num1z0">
    <w:name w:val="WW8Num1z0"/>
    <w:rsid w:val="0010777D"/>
    <w:rPr>
      <w:color w:val="000000"/>
    </w:rPr>
  </w:style>
  <w:style w:type="numbering" w:customStyle="1" w:styleId="WW8Num1">
    <w:name w:val="WW8Num1"/>
    <w:basedOn w:val="a4"/>
    <w:rsid w:val="0010777D"/>
    <w:pPr>
      <w:numPr>
        <w:numId w:val="5"/>
      </w:numPr>
    </w:pPr>
  </w:style>
  <w:style w:type="numbering" w:customStyle="1" w:styleId="WW8Num2">
    <w:name w:val="WW8Num2"/>
    <w:basedOn w:val="a4"/>
    <w:rsid w:val="0010777D"/>
    <w:pPr>
      <w:numPr>
        <w:numId w:val="6"/>
      </w:numPr>
    </w:pPr>
  </w:style>
  <w:style w:type="numbering" w:customStyle="1" w:styleId="WW8Num3">
    <w:name w:val="WW8Num3"/>
    <w:basedOn w:val="a4"/>
    <w:rsid w:val="0010777D"/>
    <w:pPr>
      <w:numPr>
        <w:numId w:val="7"/>
      </w:numPr>
    </w:pPr>
  </w:style>
  <w:style w:type="numbering" w:customStyle="1" w:styleId="WW8Num4">
    <w:name w:val="WW8Num4"/>
    <w:basedOn w:val="a4"/>
    <w:rsid w:val="0010777D"/>
    <w:pPr>
      <w:numPr>
        <w:numId w:val="8"/>
      </w:numPr>
    </w:pPr>
  </w:style>
  <w:style w:type="numbering" w:customStyle="1" w:styleId="WW8Num5">
    <w:name w:val="WW8Num5"/>
    <w:basedOn w:val="a4"/>
    <w:rsid w:val="0010777D"/>
    <w:pPr>
      <w:numPr>
        <w:numId w:val="9"/>
      </w:numPr>
    </w:pPr>
  </w:style>
  <w:style w:type="table" w:customStyle="1" w:styleId="221">
    <w:name w:val="Сетка таблицы22"/>
    <w:basedOn w:val="a3"/>
    <w:next w:val="a7"/>
    <w:uiPriority w:val="59"/>
    <w:rsid w:val="0010777D"/>
    <w:rPr>
      <w:rFonts w:ascii="Arial" w:eastAsia="SimSun" w:hAnsi="Arial" w:cs="Mang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rsid w:val="0010777D"/>
    <w:rPr>
      <w:color w:val="000080"/>
      <w:u w:val="single"/>
    </w:rPr>
  </w:style>
  <w:style w:type="numbering" w:customStyle="1" w:styleId="260">
    <w:name w:val="Нет списка26"/>
    <w:next w:val="a4"/>
    <w:uiPriority w:val="99"/>
    <w:semiHidden/>
    <w:unhideWhenUsed/>
    <w:rsid w:val="001B2EF2"/>
  </w:style>
  <w:style w:type="paragraph" w:customStyle="1" w:styleId="2f1">
    <w:name w:val="Знак Знак Знак Знак2"/>
    <w:basedOn w:val="a1"/>
    <w:next w:val="a1"/>
    <w:semiHidden/>
    <w:rsid w:val="001B2EF2"/>
    <w:pPr>
      <w:spacing w:after="160" w:line="240" w:lineRule="exact"/>
    </w:pPr>
    <w:rPr>
      <w:rFonts w:ascii="Arial" w:hAnsi="Arial" w:cs="Arial"/>
      <w:sz w:val="20"/>
      <w:szCs w:val="20"/>
      <w:lang w:val="en-US" w:eastAsia="en-US"/>
    </w:rPr>
  </w:style>
  <w:style w:type="table" w:customStyle="1" w:styleId="231">
    <w:name w:val="Сетка таблицы23"/>
    <w:basedOn w:val="a3"/>
    <w:next w:val="a7"/>
    <w:rsid w:val="001B2EF2"/>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0">
    <w:name w:val="Основной текст с отступом Знак1"/>
    <w:aliases w:val="Основной текст с отступом Знак Знак"/>
    <w:semiHidden/>
    <w:rsid w:val="001B2EF2"/>
    <w:rPr>
      <w:sz w:val="26"/>
      <w:lang w:val="ru-RU" w:eastAsia="ru-RU" w:bidi="ar-SA"/>
    </w:rPr>
  </w:style>
  <w:style w:type="paragraph" w:customStyle="1" w:styleId="Web">
    <w:name w:val="Обычный (Web)"/>
    <w:basedOn w:val="a1"/>
    <w:rsid w:val="001B2EF2"/>
    <w:pPr>
      <w:spacing w:before="100" w:after="100"/>
    </w:pPr>
    <w:rPr>
      <w:szCs w:val="20"/>
    </w:rPr>
  </w:style>
  <w:style w:type="paragraph" w:styleId="HTML">
    <w:name w:val="HTML Preformatted"/>
    <w:basedOn w:val="a1"/>
    <w:link w:val="HTML0"/>
    <w:rsid w:val="001B2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ourier New" w:hAnsi="Courier New"/>
      <w:sz w:val="20"/>
      <w:szCs w:val="20"/>
    </w:rPr>
  </w:style>
  <w:style w:type="character" w:customStyle="1" w:styleId="HTML0">
    <w:name w:val="Стандартный HTML Знак"/>
    <w:basedOn w:val="a2"/>
    <w:link w:val="HTML"/>
    <w:rsid w:val="001B2EF2"/>
    <w:rPr>
      <w:rFonts w:ascii="Courier New" w:eastAsia="Courier New" w:hAnsi="Courier New"/>
    </w:rPr>
  </w:style>
  <w:style w:type="numbering" w:customStyle="1" w:styleId="270">
    <w:name w:val="Нет списка27"/>
    <w:next w:val="a4"/>
    <w:uiPriority w:val="99"/>
    <w:semiHidden/>
    <w:unhideWhenUsed/>
    <w:rsid w:val="007E20A3"/>
  </w:style>
  <w:style w:type="table" w:customStyle="1" w:styleId="241">
    <w:name w:val="Сетка таблицы24"/>
    <w:basedOn w:val="a3"/>
    <w:next w:val="a7"/>
    <w:uiPriority w:val="59"/>
    <w:rsid w:val="007E20A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0">
    <w:name w:val="Нет списка28"/>
    <w:next w:val="a4"/>
    <w:uiPriority w:val="99"/>
    <w:semiHidden/>
    <w:unhideWhenUsed/>
    <w:rsid w:val="00933E78"/>
  </w:style>
  <w:style w:type="table" w:customStyle="1" w:styleId="251">
    <w:name w:val="Сетка таблицы25"/>
    <w:basedOn w:val="a3"/>
    <w:next w:val="a7"/>
    <w:rsid w:val="00933E7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90">
    <w:name w:val="Нет списка29"/>
    <w:next w:val="a4"/>
    <w:semiHidden/>
    <w:rsid w:val="00327EF4"/>
  </w:style>
  <w:style w:type="paragraph" w:customStyle="1" w:styleId="1f1">
    <w:name w:val="Знак Знак Знак Знак1"/>
    <w:basedOn w:val="a1"/>
    <w:rsid w:val="00327EF4"/>
    <w:pPr>
      <w:tabs>
        <w:tab w:val="num" w:pos="360"/>
      </w:tabs>
      <w:spacing w:after="160" w:line="240" w:lineRule="exact"/>
    </w:pPr>
    <w:rPr>
      <w:rFonts w:ascii="Verdana" w:hAnsi="Verdana" w:cs="Verdana"/>
      <w:sz w:val="20"/>
      <w:szCs w:val="20"/>
      <w:lang w:val="en-US" w:eastAsia="en-US"/>
    </w:rPr>
  </w:style>
  <w:style w:type="numbering" w:customStyle="1" w:styleId="300">
    <w:name w:val="Нет списка30"/>
    <w:next w:val="a4"/>
    <w:uiPriority w:val="99"/>
    <w:semiHidden/>
    <w:unhideWhenUsed/>
    <w:rsid w:val="002114AE"/>
  </w:style>
  <w:style w:type="paragraph" w:customStyle="1" w:styleId="afffe">
    <w:name w:val="Нормальный (таблица)"/>
    <w:basedOn w:val="a1"/>
    <w:next w:val="a1"/>
    <w:uiPriority w:val="99"/>
    <w:rsid w:val="002114AE"/>
    <w:pPr>
      <w:widowControl w:val="0"/>
      <w:autoSpaceDE w:val="0"/>
      <w:autoSpaceDN w:val="0"/>
      <w:adjustRightInd w:val="0"/>
      <w:jc w:val="both"/>
    </w:pPr>
    <w:rPr>
      <w:rFonts w:ascii="Arial" w:hAnsi="Arial" w:cs="Arial"/>
    </w:rPr>
  </w:style>
  <w:style w:type="paragraph" w:customStyle="1" w:styleId="headertext">
    <w:name w:val="headertext"/>
    <w:basedOn w:val="a1"/>
    <w:rsid w:val="002114AE"/>
    <w:pPr>
      <w:spacing w:before="100" w:beforeAutospacing="1" w:after="100" w:afterAutospacing="1"/>
    </w:pPr>
  </w:style>
  <w:style w:type="table" w:customStyle="1" w:styleId="261">
    <w:name w:val="Сетка таблицы26"/>
    <w:basedOn w:val="a3"/>
    <w:next w:val="a7"/>
    <w:uiPriority w:val="59"/>
    <w:rsid w:val="002114AE"/>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0">
    <w:name w:val="Нет списка31"/>
    <w:next w:val="a4"/>
    <w:uiPriority w:val="99"/>
    <w:semiHidden/>
    <w:unhideWhenUsed/>
    <w:rsid w:val="002114AE"/>
  </w:style>
  <w:style w:type="paragraph" w:customStyle="1" w:styleId="Style1">
    <w:name w:val="Style1"/>
    <w:basedOn w:val="a1"/>
    <w:rsid w:val="002114AE"/>
    <w:pPr>
      <w:widowControl w:val="0"/>
      <w:autoSpaceDE w:val="0"/>
      <w:autoSpaceDN w:val="0"/>
      <w:adjustRightInd w:val="0"/>
      <w:spacing w:line="465" w:lineRule="exact"/>
      <w:ind w:firstLine="701"/>
      <w:jc w:val="both"/>
    </w:pPr>
  </w:style>
  <w:style w:type="paragraph" w:customStyle="1" w:styleId="Style2">
    <w:name w:val="Style2"/>
    <w:basedOn w:val="a1"/>
    <w:rsid w:val="002114AE"/>
    <w:pPr>
      <w:widowControl w:val="0"/>
      <w:autoSpaceDE w:val="0"/>
      <w:autoSpaceDN w:val="0"/>
      <w:adjustRightInd w:val="0"/>
      <w:spacing w:line="302" w:lineRule="exact"/>
      <w:jc w:val="both"/>
    </w:pPr>
  </w:style>
  <w:style w:type="paragraph" w:customStyle="1" w:styleId="Style3">
    <w:name w:val="Style3"/>
    <w:basedOn w:val="a1"/>
    <w:rsid w:val="002114AE"/>
    <w:pPr>
      <w:widowControl w:val="0"/>
      <w:autoSpaceDE w:val="0"/>
      <w:autoSpaceDN w:val="0"/>
      <w:adjustRightInd w:val="0"/>
      <w:spacing w:line="353" w:lineRule="exact"/>
      <w:jc w:val="center"/>
    </w:pPr>
  </w:style>
  <w:style w:type="paragraph" w:customStyle="1" w:styleId="Style4">
    <w:name w:val="Style4"/>
    <w:basedOn w:val="a1"/>
    <w:rsid w:val="002114AE"/>
    <w:pPr>
      <w:widowControl w:val="0"/>
      <w:autoSpaceDE w:val="0"/>
      <w:autoSpaceDN w:val="0"/>
      <w:adjustRightInd w:val="0"/>
    </w:pPr>
  </w:style>
  <w:style w:type="paragraph" w:customStyle="1" w:styleId="Style5">
    <w:name w:val="Style5"/>
    <w:basedOn w:val="a1"/>
    <w:rsid w:val="002114AE"/>
    <w:pPr>
      <w:widowControl w:val="0"/>
      <w:autoSpaceDE w:val="0"/>
      <w:autoSpaceDN w:val="0"/>
      <w:adjustRightInd w:val="0"/>
      <w:jc w:val="right"/>
    </w:pPr>
  </w:style>
  <w:style w:type="paragraph" w:customStyle="1" w:styleId="Style6">
    <w:name w:val="Style6"/>
    <w:basedOn w:val="a1"/>
    <w:rsid w:val="002114AE"/>
    <w:pPr>
      <w:widowControl w:val="0"/>
      <w:autoSpaceDE w:val="0"/>
      <w:autoSpaceDN w:val="0"/>
      <w:adjustRightInd w:val="0"/>
      <w:spacing w:line="460" w:lineRule="exact"/>
      <w:jc w:val="both"/>
    </w:pPr>
  </w:style>
  <w:style w:type="paragraph" w:customStyle="1" w:styleId="Style7">
    <w:name w:val="Style7"/>
    <w:basedOn w:val="a1"/>
    <w:rsid w:val="002114AE"/>
    <w:pPr>
      <w:widowControl w:val="0"/>
      <w:autoSpaceDE w:val="0"/>
      <w:autoSpaceDN w:val="0"/>
      <w:adjustRightInd w:val="0"/>
      <w:jc w:val="center"/>
    </w:pPr>
  </w:style>
  <w:style w:type="paragraph" w:customStyle="1" w:styleId="Style8">
    <w:name w:val="Style8"/>
    <w:basedOn w:val="a1"/>
    <w:rsid w:val="002114AE"/>
    <w:pPr>
      <w:widowControl w:val="0"/>
      <w:autoSpaceDE w:val="0"/>
      <w:autoSpaceDN w:val="0"/>
      <w:adjustRightInd w:val="0"/>
    </w:pPr>
  </w:style>
  <w:style w:type="paragraph" w:customStyle="1" w:styleId="Style9">
    <w:name w:val="Style9"/>
    <w:basedOn w:val="a1"/>
    <w:rsid w:val="002114AE"/>
    <w:pPr>
      <w:widowControl w:val="0"/>
      <w:autoSpaceDE w:val="0"/>
      <w:autoSpaceDN w:val="0"/>
      <w:adjustRightInd w:val="0"/>
      <w:spacing w:line="469" w:lineRule="exact"/>
      <w:jc w:val="right"/>
    </w:pPr>
  </w:style>
  <w:style w:type="paragraph" w:customStyle="1" w:styleId="Style10">
    <w:name w:val="Style10"/>
    <w:basedOn w:val="a1"/>
    <w:rsid w:val="002114AE"/>
    <w:pPr>
      <w:widowControl w:val="0"/>
      <w:autoSpaceDE w:val="0"/>
      <w:autoSpaceDN w:val="0"/>
      <w:adjustRightInd w:val="0"/>
    </w:pPr>
  </w:style>
  <w:style w:type="paragraph" w:customStyle="1" w:styleId="Style11">
    <w:name w:val="Style11"/>
    <w:basedOn w:val="a1"/>
    <w:rsid w:val="002114AE"/>
    <w:pPr>
      <w:widowControl w:val="0"/>
      <w:autoSpaceDE w:val="0"/>
      <w:autoSpaceDN w:val="0"/>
      <w:adjustRightInd w:val="0"/>
    </w:pPr>
  </w:style>
  <w:style w:type="paragraph" w:customStyle="1" w:styleId="Style13">
    <w:name w:val="Style13"/>
    <w:basedOn w:val="a1"/>
    <w:rsid w:val="002114AE"/>
    <w:pPr>
      <w:widowControl w:val="0"/>
      <w:autoSpaceDE w:val="0"/>
      <w:autoSpaceDN w:val="0"/>
      <w:adjustRightInd w:val="0"/>
      <w:spacing w:line="464" w:lineRule="exact"/>
      <w:ind w:firstLine="653"/>
      <w:jc w:val="both"/>
    </w:pPr>
  </w:style>
  <w:style w:type="paragraph" w:customStyle="1" w:styleId="Style14">
    <w:name w:val="Style14"/>
    <w:basedOn w:val="a1"/>
    <w:rsid w:val="002114AE"/>
    <w:pPr>
      <w:widowControl w:val="0"/>
      <w:autoSpaceDE w:val="0"/>
      <w:autoSpaceDN w:val="0"/>
      <w:adjustRightInd w:val="0"/>
      <w:spacing w:line="446" w:lineRule="exact"/>
      <w:ind w:hanging="485"/>
    </w:pPr>
  </w:style>
  <w:style w:type="paragraph" w:customStyle="1" w:styleId="Style15">
    <w:name w:val="Style15"/>
    <w:basedOn w:val="a1"/>
    <w:rsid w:val="002114AE"/>
    <w:pPr>
      <w:widowControl w:val="0"/>
      <w:autoSpaceDE w:val="0"/>
      <w:autoSpaceDN w:val="0"/>
      <w:adjustRightInd w:val="0"/>
    </w:pPr>
  </w:style>
  <w:style w:type="paragraph" w:customStyle="1" w:styleId="Style16">
    <w:name w:val="Style16"/>
    <w:basedOn w:val="a1"/>
    <w:rsid w:val="002114AE"/>
    <w:pPr>
      <w:widowControl w:val="0"/>
      <w:autoSpaceDE w:val="0"/>
      <w:autoSpaceDN w:val="0"/>
      <w:adjustRightInd w:val="0"/>
    </w:pPr>
  </w:style>
  <w:style w:type="paragraph" w:customStyle="1" w:styleId="Style18">
    <w:name w:val="Style18"/>
    <w:basedOn w:val="a1"/>
    <w:rsid w:val="002114AE"/>
    <w:pPr>
      <w:widowControl w:val="0"/>
      <w:autoSpaceDE w:val="0"/>
      <w:autoSpaceDN w:val="0"/>
      <w:adjustRightInd w:val="0"/>
    </w:pPr>
  </w:style>
  <w:style w:type="paragraph" w:customStyle="1" w:styleId="Style19">
    <w:name w:val="Style19"/>
    <w:basedOn w:val="a1"/>
    <w:rsid w:val="002114AE"/>
    <w:pPr>
      <w:widowControl w:val="0"/>
      <w:autoSpaceDE w:val="0"/>
      <w:autoSpaceDN w:val="0"/>
      <w:adjustRightInd w:val="0"/>
    </w:pPr>
  </w:style>
  <w:style w:type="character" w:customStyle="1" w:styleId="FontStyle23">
    <w:name w:val="Font Style23"/>
    <w:basedOn w:val="a2"/>
    <w:rsid w:val="002114AE"/>
    <w:rPr>
      <w:rFonts w:ascii="Times New Roman" w:hAnsi="Times New Roman" w:cs="Times New Roman"/>
      <w:sz w:val="26"/>
      <w:szCs w:val="26"/>
    </w:rPr>
  </w:style>
  <w:style w:type="character" w:customStyle="1" w:styleId="FontStyle26">
    <w:name w:val="Font Style26"/>
    <w:basedOn w:val="a2"/>
    <w:rsid w:val="002114AE"/>
    <w:rPr>
      <w:rFonts w:ascii="Times New Roman" w:hAnsi="Times New Roman" w:cs="Times New Roman"/>
      <w:b/>
      <w:bCs/>
      <w:sz w:val="18"/>
      <w:szCs w:val="18"/>
    </w:rPr>
  </w:style>
  <w:style w:type="character" w:customStyle="1" w:styleId="FontStyle27">
    <w:name w:val="Font Style27"/>
    <w:basedOn w:val="a2"/>
    <w:rsid w:val="002114AE"/>
    <w:rPr>
      <w:rFonts w:ascii="Times New Roman" w:hAnsi="Times New Roman" w:cs="Times New Roman"/>
      <w:b/>
      <w:bCs/>
      <w:sz w:val="32"/>
      <w:szCs w:val="32"/>
    </w:rPr>
  </w:style>
  <w:style w:type="character" w:customStyle="1" w:styleId="FontStyle28">
    <w:name w:val="Font Style28"/>
    <w:basedOn w:val="a2"/>
    <w:rsid w:val="002114AE"/>
    <w:rPr>
      <w:rFonts w:ascii="Times New Roman" w:hAnsi="Times New Roman" w:cs="Times New Roman"/>
      <w:spacing w:val="-20"/>
      <w:sz w:val="38"/>
      <w:szCs w:val="38"/>
    </w:rPr>
  </w:style>
  <w:style w:type="character" w:customStyle="1" w:styleId="FontStyle29">
    <w:name w:val="Font Style29"/>
    <w:basedOn w:val="a2"/>
    <w:rsid w:val="002114AE"/>
    <w:rPr>
      <w:rFonts w:ascii="Times New Roman" w:hAnsi="Times New Roman" w:cs="Times New Roman"/>
      <w:b/>
      <w:bCs/>
      <w:sz w:val="24"/>
      <w:szCs w:val="24"/>
    </w:rPr>
  </w:style>
  <w:style w:type="character" w:customStyle="1" w:styleId="FontStyle15">
    <w:name w:val="Font Style15"/>
    <w:rsid w:val="002114AE"/>
    <w:rPr>
      <w:rFonts w:ascii="Times New Roman" w:hAnsi="Times New Roman" w:cs="Times New Roman" w:hint="default"/>
      <w:sz w:val="22"/>
      <w:szCs w:val="22"/>
    </w:rPr>
  </w:style>
  <w:style w:type="character" w:customStyle="1" w:styleId="FontStyle13">
    <w:name w:val="Font Style13"/>
    <w:basedOn w:val="a2"/>
    <w:rsid w:val="002114AE"/>
    <w:rPr>
      <w:rFonts w:ascii="Times New Roman" w:hAnsi="Times New Roman" w:cs="Times New Roman"/>
      <w:sz w:val="26"/>
      <w:szCs w:val="26"/>
    </w:rPr>
  </w:style>
  <w:style w:type="character" w:customStyle="1" w:styleId="FontStyle14">
    <w:name w:val="Font Style14"/>
    <w:basedOn w:val="a2"/>
    <w:rsid w:val="002114AE"/>
    <w:rPr>
      <w:rFonts w:ascii="Arial Narrow" w:hAnsi="Arial Narrow" w:cs="Arial Narrow"/>
      <w:i/>
      <w:iCs/>
      <w:sz w:val="10"/>
      <w:szCs w:val="10"/>
    </w:rPr>
  </w:style>
  <w:style w:type="character" w:customStyle="1" w:styleId="FontStyle16">
    <w:name w:val="Font Style16"/>
    <w:basedOn w:val="a2"/>
    <w:rsid w:val="002114AE"/>
    <w:rPr>
      <w:rFonts w:ascii="Times New Roman" w:hAnsi="Times New Roman" w:cs="Times New Roman"/>
      <w:b/>
      <w:bCs/>
      <w:sz w:val="36"/>
      <w:szCs w:val="36"/>
    </w:rPr>
  </w:style>
  <w:style w:type="character" w:customStyle="1" w:styleId="FontStyle17">
    <w:name w:val="Font Style17"/>
    <w:basedOn w:val="a2"/>
    <w:rsid w:val="002114AE"/>
    <w:rPr>
      <w:rFonts w:ascii="Times New Roman" w:hAnsi="Times New Roman" w:cs="Times New Roman"/>
      <w:b/>
      <w:bCs/>
      <w:sz w:val="34"/>
      <w:szCs w:val="34"/>
    </w:rPr>
  </w:style>
  <w:style w:type="character" w:customStyle="1" w:styleId="FontStyle18">
    <w:name w:val="Font Style18"/>
    <w:basedOn w:val="a2"/>
    <w:rsid w:val="002114AE"/>
    <w:rPr>
      <w:rFonts w:ascii="Times New Roman" w:hAnsi="Times New Roman" w:cs="Times New Roman"/>
      <w:b/>
      <w:bCs/>
      <w:sz w:val="18"/>
      <w:szCs w:val="18"/>
    </w:rPr>
  </w:style>
  <w:style w:type="numbering" w:customStyle="1" w:styleId="320">
    <w:name w:val="Нет списка32"/>
    <w:next w:val="a4"/>
    <w:uiPriority w:val="99"/>
    <w:semiHidden/>
    <w:unhideWhenUsed/>
    <w:rsid w:val="00893095"/>
  </w:style>
  <w:style w:type="numbering" w:customStyle="1" w:styleId="330">
    <w:name w:val="Нет списка33"/>
    <w:next w:val="a4"/>
    <w:uiPriority w:val="99"/>
    <w:semiHidden/>
    <w:unhideWhenUsed/>
    <w:rsid w:val="00797906"/>
  </w:style>
  <w:style w:type="table" w:customStyle="1" w:styleId="271">
    <w:name w:val="Сетка таблицы27"/>
    <w:basedOn w:val="a3"/>
    <w:next w:val="a7"/>
    <w:uiPriority w:val="59"/>
    <w:rsid w:val="0079790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40">
    <w:name w:val="Нет списка34"/>
    <w:next w:val="a4"/>
    <w:uiPriority w:val="99"/>
    <w:semiHidden/>
    <w:unhideWhenUsed/>
    <w:rsid w:val="0014246A"/>
  </w:style>
  <w:style w:type="numbering" w:customStyle="1" w:styleId="350">
    <w:name w:val="Нет списка35"/>
    <w:next w:val="a4"/>
    <w:uiPriority w:val="99"/>
    <w:semiHidden/>
    <w:unhideWhenUsed/>
    <w:rsid w:val="0014246A"/>
  </w:style>
  <w:style w:type="table" w:customStyle="1" w:styleId="281">
    <w:name w:val="Сетка таблицы28"/>
    <w:basedOn w:val="a3"/>
    <w:next w:val="a7"/>
    <w:uiPriority w:val="59"/>
    <w:rsid w:val="0014246A"/>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60">
    <w:name w:val="Нет списка36"/>
    <w:next w:val="a4"/>
    <w:uiPriority w:val="99"/>
    <w:semiHidden/>
    <w:unhideWhenUsed/>
    <w:rsid w:val="00747B1A"/>
  </w:style>
  <w:style w:type="table" w:customStyle="1" w:styleId="291">
    <w:name w:val="Сетка таблицы29"/>
    <w:basedOn w:val="a3"/>
    <w:next w:val="a7"/>
    <w:rsid w:val="00747B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0">
    <w:name w:val="Нет списка37"/>
    <w:next w:val="a4"/>
    <w:uiPriority w:val="99"/>
    <w:semiHidden/>
    <w:unhideWhenUsed/>
    <w:rsid w:val="00484CB4"/>
  </w:style>
  <w:style w:type="numbering" w:customStyle="1" w:styleId="380">
    <w:name w:val="Нет списка38"/>
    <w:next w:val="a4"/>
    <w:uiPriority w:val="99"/>
    <w:semiHidden/>
    <w:unhideWhenUsed/>
    <w:rsid w:val="00487B23"/>
  </w:style>
  <w:style w:type="table" w:customStyle="1" w:styleId="301">
    <w:name w:val="Сетка таблицы30"/>
    <w:basedOn w:val="a3"/>
    <w:next w:val="a7"/>
    <w:rsid w:val="00487B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
    <w:name w:val="Нет списка39"/>
    <w:next w:val="a4"/>
    <w:uiPriority w:val="99"/>
    <w:semiHidden/>
    <w:unhideWhenUsed/>
    <w:rsid w:val="00855CD8"/>
  </w:style>
  <w:style w:type="table" w:customStyle="1" w:styleId="311">
    <w:name w:val="Сетка таблицы31"/>
    <w:basedOn w:val="a3"/>
    <w:next w:val="a7"/>
    <w:rsid w:val="00855CD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0">
    <w:name w:val="Нет списка40"/>
    <w:next w:val="a4"/>
    <w:uiPriority w:val="99"/>
    <w:semiHidden/>
    <w:unhideWhenUsed/>
    <w:rsid w:val="00F9054B"/>
  </w:style>
  <w:style w:type="numbering" w:customStyle="1" w:styleId="410">
    <w:name w:val="Нет списка41"/>
    <w:next w:val="a4"/>
    <w:uiPriority w:val="99"/>
    <w:semiHidden/>
    <w:unhideWhenUsed/>
    <w:rsid w:val="008D2317"/>
  </w:style>
  <w:style w:type="table" w:customStyle="1" w:styleId="321">
    <w:name w:val="Сетка таблицы32"/>
    <w:basedOn w:val="a3"/>
    <w:next w:val="a7"/>
    <w:rsid w:val="008D23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4"/>
    <w:uiPriority w:val="99"/>
    <w:semiHidden/>
    <w:unhideWhenUsed/>
    <w:rsid w:val="00FC6BED"/>
  </w:style>
  <w:style w:type="table" w:customStyle="1" w:styleId="331">
    <w:name w:val="Сетка таблицы33"/>
    <w:basedOn w:val="a3"/>
    <w:next w:val="a7"/>
    <w:rsid w:val="00FC6BE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C6BED"/>
    <w:pPr>
      <w:spacing w:before="100" w:beforeAutospacing="1" w:after="100" w:afterAutospacing="1"/>
    </w:pPr>
    <w:rPr>
      <w:rFonts w:ascii="Tahoma" w:hAnsi="Tahoma"/>
      <w:sz w:val="20"/>
      <w:szCs w:val="20"/>
      <w:lang w:val="en-US" w:eastAsia="en-US"/>
    </w:rPr>
  </w:style>
  <w:style w:type="numbering" w:customStyle="1" w:styleId="430">
    <w:name w:val="Нет списка43"/>
    <w:next w:val="a4"/>
    <w:uiPriority w:val="99"/>
    <w:semiHidden/>
    <w:unhideWhenUsed/>
    <w:rsid w:val="00AD26BB"/>
  </w:style>
  <w:style w:type="table" w:customStyle="1" w:styleId="341">
    <w:name w:val="Сетка таблицы34"/>
    <w:basedOn w:val="a3"/>
    <w:next w:val="a7"/>
    <w:rsid w:val="00AD26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Нет списка44"/>
    <w:next w:val="a4"/>
    <w:uiPriority w:val="99"/>
    <w:semiHidden/>
    <w:unhideWhenUsed/>
    <w:rsid w:val="00873ADA"/>
  </w:style>
  <w:style w:type="numbering" w:customStyle="1" w:styleId="45">
    <w:name w:val="Нет списка45"/>
    <w:next w:val="a4"/>
    <w:uiPriority w:val="99"/>
    <w:semiHidden/>
    <w:unhideWhenUsed/>
    <w:rsid w:val="00407092"/>
  </w:style>
  <w:style w:type="table" w:customStyle="1" w:styleId="351">
    <w:name w:val="Сетка таблицы35"/>
    <w:basedOn w:val="a3"/>
    <w:next w:val="a7"/>
    <w:rsid w:val="004070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annotation text" w:uiPriority="99"/>
    <w:lsdException w:name="header" w:uiPriority="99"/>
    <w:lsdException w:name="caption" w:qFormat="1"/>
    <w:lsdException w:name="annotation reference" w:uiPriority="99"/>
    <w:lsdException w:name="endnote reference" w:uiPriority="99"/>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Document Map" w:uiPriority="99"/>
    <w:lsdException w:name="annotation subjec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D57288"/>
    <w:rPr>
      <w:sz w:val="24"/>
      <w:szCs w:val="24"/>
    </w:rPr>
  </w:style>
  <w:style w:type="paragraph" w:styleId="1">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1"/>
    <w:next w:val="a1"/>
    <w:link w:val="10"/>
    <w:qFormat/>
    <w:rsid w:val="008954BD"/>
    <w:pPr>
      <w:keepNext/>
      <w:jc w:val="center"/>
      <w:outlineLvl w:val="0"/>
    </w:pPr>
    <w:rPr>
      <w:sz w:val="28"/>
      <w:lang w:val="x-none" w:eastAsia="x-none"/>
    </w:rPr>
  </w:style>
  <w:style w:type="paragraph" w:styleId="20">
    <w:name w:val="heading 2"/>
    <w:aliases w:val="H2,&quot;Изумруд&quot;"/>
    <w:basedOn w:val="a1"/>
    <w:next w:val="a1"/>
    <w:link w:val="21"/>
    <w:qFormat/>
    <w:rsid w:val="00EF6400"/>
    <w:pPr>
      <w:keepNext/>
      <w:spacing w:before="240" w:after="60"/>
      <w:outlineLvl w:val="1"/>
    </w:pPr>
    <w:rPr>
      <w:rFonts w:ascii="Arial" w:hAnsi="Arial"/>
      <w:b/>
      <w:bCs/>
      <w:i/>
      <w:iCs/>
      <w:sz w:val="28"/>
      <w:szCs w:val="28"/>
      <w:lang w:val="x-none" w:eastAsia="x-none"/>
    </w:rPr>
  </w:style>
  <w:style w:type="paragraph" w:styleId="3">
    <w:name w:val="heading 3"/>
    <w:basedOn w:val="a1"/>
    <w:next w:val="a1"/>
    <w:link w:val="30"/>
    <w:uiPriority w:val="9"/>
    <w:qFormat/>
    <w:rsid w:val="00EF1B40"/>
    <w:pPr>
      <w:keepNext/>
      <w:spacing w:before="240" w:after="60"/>
      <w:outlineLvl w:val="2"/>
    </w:pPr>
    <w:rPr>
      <w:rFonts w:ascii="Arial" w:hAnsi="Arial"/>
      <w:b/>
      <w:bCs/>
      <w:sz w:val="26"/>
      <w:szCs w:val="26"/>
      <w:lang w:val="x-none" w:eastAsia="x-none"/>
    </w:rPr>
  </w:style>
  <w:style w:type="paragraph" w:styleId="4">
    <w:name w:val="heading 4"/>
    <w:basedOn w:val="a1"/>
    <w:next w:val="a1"/>
    <w:link w:val="40"/>
    <w:qFormat/>
    <w:rsid w:val="00CB21B3"/>
    <w:pPr>
      <w:keepNext/>
      <w:spacing w:before="240" w:after="60"/>
      <w:ind w:firstLine="709"/>
      <w:outlineLvl w:val="3"/>
    </w:pPr>
    <w:rPr>
      <w:b/>
      <w:bCs/>
      <w:sz w:val="28"/>
      <w:szCs w:val="28"/>
      <w:lang w:val="x-none" w:eastAsia="x-none"/>
    </w:rPr>
  </w:style>
  <w:style w:type="paragraph" w:styleId="5">
    <w:name w:val="heading 5"/>
    <w:basedOn w:val="a1"/>
    <w:link w:val="50"/>
    <w:qFormat/>
    <w:rsid w:val="00B62166"/>
    <w:pPr>
      <w:spacing w:before="100" w:beforeAutospacing="1" w:after="100" w:afterAutospacing="1"/>
      <w:outlineLvl w:val="4"/>
    </w:pPr>
    <w:rPr>
      <w:b/>
      <w:bCs/>
      <w:sz w:val="20"/>
      <w:szCs w:val="20"/>
      <w:lang w:val="x-none" w:eastAsia="x-none"/>
    </w:rPr>
  </w:style>
  <w:style w:type="paragraph" w:styleId="6">
    <w:name w:val="heading 6"/>
    <w:basedOn w:val="a1"/>
    <w:next w:val="a1"/>
    <w:link w:val="60"/>
    <w:qFormat/>
    <w:rsid w:val="00371A03"/>
    <w:pPr>
      <w:keepNext/>
      <w:jc w:val="center"/>
      <w:outlineLvl w:val="5"/>
    </w:pPr>
    <w:rPr>
      <w:b/>
      <w:sz w:val="20"/>
    </w:rPr>
  </w:style>
  <w:style w:type="paragraph" w:styleId="7">
    <w:name w:val="heading 7"/>
    <w:basedOn w:val="a1"/>
    <w:next w:val="a1"/>
    <w:qFormat/>
    <w:rsid w:val="00AB2259"/>
    <w:pPr>
      <w:spacing w:before="240" w:after="60"/>
      <w:ind w:firstLine="709"/>
      <w:outlineLvl w:val="6"/>
    </w:pPr>
  </w:style>
  <w:style w:type="paragraph" w:styleId="8">
    <w:name w:val="heading 8"/>
    <w:basedOn w:val="a1"/>
    <w:next w:val="a1"/>
    <w:link w:val="80"/>
    <w:qFormat/>
    <w:rsid w:val="00371A03"/>
    <w:pPr>
      <w:keepNext/>
      <w:numPr>
        <w:numId w:val="4"/>
      </w:numPr>
      <w:jc w:val="center"/>
      <w:outlineLvl w:val="7"/>
    </w:pPr>
    <w:rPr>
      <w:b/>
    </w:rPr>
  </w:style>
  <w:style w:type="paragraph" w:styleId="9">
    <w:name w:val="heading 9"/>
    <w:basedOn w:val="a1"/>
    <w:next w:val="a1"/>
    <w:link w:val="90"/>
    <w:qFormat/>
    <w:rsid w:val="00371A03"/>
    <w:pPr>
      <w:keepNext/>
      <w:jc w:val="center"/>
      <w:outlineLvl w:val="8"/>
    </w:pPr>
    <w:rPr>
      <w:b/>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1"/>
    <w:link w:val="1"/>
    <w:rsid w:val="00FC6F7A"/>
    <w:rPr>
      <w:sz w:val="28"/>
      <w:szCs w:val="24"/>
    </w:rPr>
  </w:style>
  <w:style w:type="character" w:customStyle="1" w:styleId="21">
    <w:name w:val="Заголовок 2 Знак"/>
    <w:aliases w:val="H2 Знак,&quot;Изумруд&quot; Знак"/>
    <w:link w:val="20"/>
    <w:rsid w:val="00EF1B40"/>
    <w:rPr>
      <w:rFonts w:ascii="Arial" w:hAnsi="Arial" w:cs="Arial"/>
      <w:b/>
      <w:bCs/>
      <w:i/>
      <w:iCs/>
      <w:sz w:val="28"/>
      <w:szCs w:val="28"/>
    </w:rPr>
  </w:style>
  <w:style w:type="character" w:customStyle="1" w:styleId="30">
    <w:name w:val="Заголовок 3 Знак"/>
    <w:link w:val="3"/>
    <w:uiPriority w:val="9"/>
    <w:rsid w:val="00EF1B40"/>
    <w:rPr>
      <w:rFonts w:ascii="Arial" w:hAnsi="Arial" w:cs="Arial"/>
      <w:b/>
      <w:bCs/>
      <w:sz w:val="26"/>
      <w:szCs w:val="26"/>
    </w:rPr>
  </w:style>
  <w:style w:type="character" w:customStyle="1" w:styleId="50">
    <w:name w:val="Заголовок 5 Знак"/>
    <w:link w:val="5"/>
    <w:uiPriority w:val="9"/>
    <w:rsid w:val="00B62166"/>
    <w:rPr>
      <w:b/>
      <w:bCs/>
    </w:rPr>
  </w:style>
  <w:style w:type="paragraph" w:customStyle="1" w:styleId="a5">
    <w:name w:val="Знак"/>
    <w:basedOn w:val="a1"/>
    <w:rsid w:val="00B95CB0"/>
    <w:rPr>
      <w:rFonts w:ascii="Verdana" w:hAnsi="Verdana" w:cs="Verdana"/>
      <w:sz w:val="20"/>
      <w:szCs w:val="20"/>
      <w:lang w:val="en-US" w:eastAsia="en-US"/>
    </w:rPr>
  </w:style>
  <w:style w:type="paragraph" w:customStyle="1" w:styleId="a6">
    <w:name w:val="реквизитПодпись"/>
    <w:basedOn w:val="a1"/>
    <w:rsid w:val="008954BD"/>
    <w:pPr>
      <w:tabs>
        <w:tab w:val="left" w:pos="6804"/>
      </w:tabs>
      <w:spacing w:before="360"/>
    </w:pPr>
    <w:rPr>
      <w:szCs w:val="20"/>
    </w:rPr>
  </w:style>
  <w:style w:type="table" w:styleId="a7">
    <w:name w:val="Table Grid"/>
    <w:basedOn w:val="a3"/>
    <w:uiPriority w:val="59"/>
    <w:rsid w:val="008954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8954BD"/>
    <w:pPr>
      <w:widowControl w:val="0"/>
      <w:autoSpaceDE w:val="0"/>
      <w:autoSpaceDN w:val="0"/>
      <w:adjustRightInd w:val="0"/>
      <w:ind w:firstLine="720"/>
    </w:pPr>
    <w:rPr>
      <w:rFonts w:ascii="Arial" w:hAnsi="Arial" w:cs="Arial"/>
    </w:rPr>
  </w:style>
  <w:style w:type="paragraph" w:styleId="a8">
    <w:name w:val="footer"/>
    <w:basedOn w:val="a1"/>
    <w:link w:val="a9"/>
    <w:rsid w:val="008954BD"/>
    <w:pPr>
      <w:tabs>
        <w:tab w:val="center" w:pos="4677"/>
        <w:tab w:val="right" w:pos="9355"/>
      </w:tabs>
    </w:pPr>
    <w:rPr>
      <w:lang w:val="x-none" w:eastAsia="x-none"/>
    </w:rPr>
  </w:style>
  <w:style w:type="character" w:customStyle="1" w:styleId="a9">
    <w:name w:val="Нижний колонтитул Знак"/>
    <w:link w:val="a8"/>
    <w:rsid w:val="00FC6F7A"/>
    <w:rPr>
      <w:sz w:val="24"/>
      <w:szCs w:val="24"/>
    </w:rPr>
  </w:style>
  <w:style w:type="character" w:styleId="aa">
    <w:name w:val="page number"/>
    <w:basedOn w:val="a2"/>
    <w:rsid w:val="008954BD"/>
  </w:style>
  <w:style w:type="paragraph" w:styleId="ab">
    <w:name w:val="Body Text"/>
    <w:basedOn w:val="a1"/>
    <w:link w:val="ac"/>
    <w:rsid w:val="008954BD"/>
    <w:pPr>
      <w:spacing w:after="120"/>
    </w:pPr>
    <w:rPr>
      <w:lang w:val="x-none" w:eastAsia="x-none"/>
    </w:rPr>
  </w:style>
  <w:style w:type="character" w:customStyle="1" w:styleId="ac">
    <w:name w:val="Основной текст Знак"/>
    <w:link w:val="ab"/>
    <w:rsid w:val="007F1020"/>
    <w:rPr>
      <w:sz w:val="24"/>
      <w:szCs w:val="24"/>
    </w:rPr>
  </w:style>
  <w:style w:type="paragraph" w:styleId="ad">
    <w:name w:val="Body Text Indent"/>
    <w:basedOn w:val="a1"/>
    <w:link w:val="ae"/>
    <w:rsid w:val="008954BD"/>
    <w:pPr>
      <w:spacing w:after="120"/>
      <w:ind w:left="283"/>
    </w:pPr>
    <w:rPr>
      <w:lang w:val="x-none" w:eastAsia="x-none"/>
    </w:rPr>
  </w:style>
  <w:style w:type="character" w:customStyle="1" w:styleId="ae">
    <w:name w:val="Основной текст с отступом Знак"/>
    <w:link w:val="ad"/>
    <w:rsid w:val="007F1020"/>
    <w:rPr>
      <w:sz w:val="24"/>
      <w:szCs w:val="24"/>
    </w:rPr>
  </w:style>
  <w:style w:type="paragraph" w:customStyle="1" w:styleId="OEM">
    <w:name w:val="Нормальный (OEM)"/>
    <w:basedOn w:val="a1"/>
    <w:next w:val="a1"/>
    <w:rsid w:val="008954BD"/>
    <w:pPr>
      <w:widowControl w:val="0"/>
      <w:autoSpaceDE w:val="0"/>
      <w:autoSpaceDN w:val="0"/>
      <w:adjustRightInd w:val="0"/>
      <w:jc w:val="both"/>
    </w:pPr>
    <w:rPr>
      <w:rFonts w:ascii="Courier New" w:hAnsi="Courier New" w:cs="Courier New"/>
      <w:sz w:val="20"/>
      <w:szCs w:val="20"/>
    </w:rPr>
  </w:style>
  <w:style w:type="paragraph" w:styleId="af">
    <w:name w:val="Normal (Web)"/>
    <w:basedOn w:val="a1"/>
    <w:link w:val="af0"/>
    <w:rsid w:val="008954BD"/>
    <w:pPr>
      <w:ind w:firstLine="270"/>
      <w:jc w:val="both"/>
    </w:pPr>
    <w:rPr>
      <w:rFonts w:ascii="Arial" w:hAnsi="Arial"/>
      <w:color w:val="000050"/>
      <w:sz w:val="20"/>
      <w:szCs w:val="20"/>
      <w:lang w:val="x-none" w:eastAsia="x-none"/>
    </w:rPr>
  </w:style>
  <w:style w:type="paragraph" w:customStyle="1" w:styleId="ConsNonformat">
    <w:name w:val="ConsNonformat"/>
    <w:rsid w:val="008954BD"/>
    <w:pPr>
      <w:widowControl w:val="0"/>
      <w:autoSpaceDE w:val="0"/>
      <w:autoSpaceDN w:val="0"/>
      <w:adjustRightInd w:val="0"/>
    </w:pPr>
    <w:rPr>
      <w:rFonts w:ascii="Courier New" w:hAnsi="Courier New" w:cs="Courier New"/>
    </w:rPr>
  </w:style>
  <w:style w:type="paragraph" w:customStyle="1" w:styleId="ConsCell">
    <w:name w:val="ConsCell"/>
    <w:rsid w:val="008954BD"/>
    <w:pPr>
      <w:widowControl w:val="0"/>
      <w:autoSpaceDE w:val="0"/>
      <w:autoSpaceDN w:val="0"/>
      <w:adjustRightInd w:val="0"/>
    </w:pPr>
    <w:rPr>
      <w:rFonts w:ascii="Arial" w:hAnsi="Arial" w:cs="Arial"/>
    </w:rPr>
  </w:style>
  <w:style w:type="paragraph" w:customStyle="1" w:styleId="ConsTitle">
    <w:name w:val="ConsTitle"/>
    <w:rsid w:val="008954BD"/>
    <w:pPr>
      <w:widowControl w:val="0"/>
      <w:autoSpaceDE w:val="0"/>
      <w:autoSpaceDN w:val="0"/>
      <w:adjustRightInd w:val="0"/>
      <w:ind w:right="19772"/>
    </w:pPr>
    <w:rPr>
      <w:rFonts w:ascii="Arial" w:hAnsi="Arial" w:cs="Arial"/>
      <w:b/>
      <w:bCs/>
    </w:rPr>
  </w:style>
  <w:style w:type="paragraph" w:styleId="af1">
    <w:name w:val="header"/>
    <w:aliases w:val=" Знак, Знак1"/>
    <w:basedOn w:val="a1"/>
    <w:link w:val="af2"/>
    <w:uiPriority w:val="99"/>
    <w:rsid w:val="008954BD"/>
    <w:pPr>
      <w:tabs>
        <w:tab w:val="center" w:pos="4677"/>
        <w:tab w:val="right" w:pos="9355"/>
      </w:tabs>
    </w:pPr>
    <w:rPr>
      <w:lang w:val="x-none" w:eastAsia="x-none"/>
    </w:rPr>
  </w:style>
  <w:style w:type="character" w:customStyle="1" w:styleId="af2">
    <w:name w:val="Верхний колонтитул Знак"/>
    <w:aliases w:val=" Знак Знак, Знак1 Знак"/>
    <w:link w:val="af1"/>
    <w:uiPriority w:val="99"/>
    <w:rsid w:val="00FC6F7A"/>
    <w:rPr>
      <w:sz w:val="24"/>
      <w:szCs w:val="24"/>
    </w:rPr>
  </w:style>
  <w:style w:type="paragraph" w:customStyle="1" w:styleId="ConsPlusNormal">
    <w:name w:val="ConsPlusNormal"/>
    <w:link w:val="ConsPlusNormal0"/>
    <w:rsid w:val="001C25D1"/>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FC6F7A"/>
    <w:rPr>
      <w:rFonts w:ascii="Arial" w:hAnsi="Arial" w:cs="Arial"/>
      <w:lang w:val="ru-RU" w:eastAsia="ru-RU" w:bidi="ar-SA"/>
    </w:rPr>
  </w:style>
  <w:style w:type="character" w:styleId="af3">
    <w:name w:val="Hyperlink"/>
    <w:uiPriority w:val="99"/>
    <w:rsid w:val="00C137A7"/>
    <w:rPr>
      <w:color w:val="0000FF"/>
      <w:u w:val="single"/>
    </w:rPr>
  </w:style>
  <w:style w:type="paragraph" w:styleId="31">
    <w:name w:val="Body Text Indent 3"/>
    <w:basedOn w:val="a1"/>
    <w:link w:val="32"/>
    <w:rsid w:val="00EF6400"/>
    <w:pPr>
      <w:spacing w:after="120"/>
      <w:ind w:left="283"/>
    </w:pPr>
    <w:rPr>
      <w:sz w:val="16"/>
      <w:szCs w:val="16"/>
      <w:lang w:val="x-none" w:eastAsia="x-none"/>
    </w:rPr>
  </w:style>
  <w:style w:type="character" w:customStyle="1" w:styleId="32">
    <w:name w:val="Основной текст с отступом 3 Знак"/>
    <w:link w:val="31"/>
    <w:rsid w:val="00EF1B40"/>
    <w:rPr>
      <w:sz w:val="16"/>
      <w:szCs w:val="16"/>
    </w:rPr>
  </w:style>
  <w:style w:type="paragraph" w:styleId="33">
    <w:name w:val="Body Text 3"/>
    <w:basedOn w:val="a1"/>
    <w:link w:val="34"/>
    <w:rsid w:val="00C577B6"/>
    <w:pPr>
      <w:spacing w:after="120"/>
    </w:pPr>
    <w:rPr>
      <w:sz w:val="16"/>
      <w:szCs w:val="16"/>
      <w:lang w:val="x-none" w:eastAsia="x-none"/>
    </w:rPr>
  </w:style>
  <w:style w:type="paragraph" w:styleId="22">
    <w:name w:val="Body Text 2"/>
    <w:basedOn w:val="a1"/>
    <w:link w:val="23"/>
    <w:rsid w:val="00C577B6"/>
    <w:pPr>
      <w:spacing w:after="120" w:line="480" w:lineRule="auto"/>
    </w:pPr>
    <w:rPr>
      <w:lang w:val="x-none" w:eastAsia="x-none"/>
    </w:rPr>
  </w:style>
  <w:style w:type="paragraph" w:styleId="af4">
    <w:name w:val="Title"/>
    <w:basedOn w:val="a1"/>
    <w:link w:val="af5"/>
    <w:qFormat/>
    <w:rsid w:val="00C577B6"/>
    <w:pPr>
      <w:jc w:val="center"/>
    </w:pPr>
    <w:rPr>
      <w:b/>
      <w:sz w:val="28"/>
      <w:szCs w:val="20"/>
      <w:lang w:val="x-none" w:eastAsia="x-none"/>
    </w:rPr>
  </w:style>
  <w:style w:type="character" w:customStyle="1" w:styleId="af5">
    <w:name w:val="Название Знак"/>
    <w:link w:val="af4"/>
    <w:rsid w:val="00D52C4F"/>
    <w:rPr>
      <w:b/>
      <w:sz w:val="28"/>
    </w:rPr>
  </w:style>
  <w:style w:type="paragraph" w:customStyle="1" w:styleId="xl33">
    <w:name w:val="xl33"/>
    <w:basedOn w:val="a1"/>
    <w:rsid w:val="00BB2DB9"/>
    <w:pPr>
      <w:spacing w:before="100" w:beforeAutospacing="1" w:after="100" w:afterAutospacing="1"/>
      <w:jc w:val="right"/>
    </w:pPr>
  </w:style>
  <w:style w:type="paragraph" w:customStyle="1" w:styleId="xl25">
    <w:name w:val="xl25"/>
    <w:basedOn w:val="a1"/>
    <w:rsid w:val="00BB2DB9"/>
    <w:pPr>
      <w:spacing w:before="100" w:beforeAutospacing="1" w:after="100" w:afterAutospacing="1"/>
      <w:jc w:val="center"/>
      <w:textAlignment w:val="center"/>
    </w:pPr>
    <w:rPr>
      <w:b/>
      <w:bCs/>
      <w:sz w:val="26"/>
      <w:szCs w:val="26"/>
    </w:rPr>
  </w:style>
  <w:style w:type="paragraph" w:styleId="24">
    <w:name w:val="Body Text Indent 2"/>
    <w:basedOn w:val="a1"/>
    <w:link w:val="25"/>
    <w:rsid w:val="00B95CB0"/>
    <w:pPr>
      <w:spacing w:after="120" w:line="480" w:lineRule="auto"/>
      <w:ind w:left="283"/>
    </w:pPr>
  </w:style>
  <w:style w:type="paragraph" w:customStyle="1" w:styleId="26">
    <w:name w:val="Знак2"/>
    <w:basedOn w:val="a1"/>
    <w:rsid w:val="00B95CB0"/>
    <w:rPr>
      <w:rFonts w:ascii="Verdana" w:hAnsi="Verdana" w:cs="Verdana"/>
      <w:sz w:val="20"/>
      <w:szCs w:val="20"/>
      <w:lang w:val="en-US" w:eastAsia="en-US"/>
    </w:rPr>
  </w:style>
  <w:style w:type="paragraph" w:styleId="af6">
    <w:name w:val="Block Text"/>
    <w:basedOn w:val="a1"/>
    <w:rsid w:val="007D32B8"/>
    <w:pPr>
      <w:widowControl w:val="0"/>
      <w:shd w:val="clear" w:color="auto" w:fill="FFFFFF"/>
      <w:autoSpaceDE w:val="0"/>
      <w:autoSpaceDN w:val="0"/>
      <w:adjustRightInd w:val="0"/>
      <w:spacing w:before="274" w:line="274" w:lineRule="exact"/>
      <w:ind w:left="346" w:right="14" w:hanging="338"/>
      <w:jc w:val="both"/>
    </w:pPr>
  </w:style>
  <w:style w:type="paragraph" w:styleId="af7">
    <w:name w:val="caption"/>
    <w:basedOn w:val="a1"/>
    <w:next w:val="a1"/>
    <w:qFormat/>
    <w:rsid w:val="00AB2259"/>
    <w:pPr>
      <w:ind w:firstLine="709"/>
      <w:jc w:val="center"/>
    </w:pPr>
    <w:rPr>
      <w:b/>
      <w:sz w:val="28"/>
      <w:szCs w:val="20"/>
    </w:rPr>
  </w:style>
  <w:style w:type="paragraph" w:customStyle="1" w:styleId="af8">
    <w:name w:val="Обращение"/>
    <w:basedOn w:val="a1"/>
    <w:next w:val="a1"/>
    <w:rsid w:val="00AB2259"/>
    <w:pPr>
      <w:spacing w:before="240" w:after="120"/>
      <w:jc w:val="center"/>
    </w:pPr>
    <w:rPr>
      <w:b/>
      <w:sz w:val="26"/>
      <w:szCs w:val="20"/>
    </w:rPr>
  </w:style>
  <w:style w:type="paragraph" w:customStyle="1" w:styleId="af9">
    <w:name w:val="Адресные реквизиты"/>
    <w:basedOn w:val="ab"/>
    <w:next w:val="ab"/>
    <w:rsid w:val="00AB2259"/>
    <w:pPr>
      <w:spacing w:after="0"/>
    </w:pPr>
    <w:rPr>
      <w:sz w:val="16"/>
      <w:szCs w:val="20"/>
    </w:rPr>
  </w:style>
  <w:style w:type="paragraph" w:customStyle="1" w:styleId="afa">
    <w:name w:val="Адресат"/>
    <w:basedOn w:val="a1"/>
    <w:rsid w:val="00AB2259"/>
    <w:pPr>
      <w:spacing w:before="120"/>
    </w:pPr>
    <w:rPr>
      <w:b/>
      <w:sz w:val="26"/>
      <w:szCs w:val="20"/>
    </w:rPr>
  </w:style>
  <w:style w:type="paragraph" w:styleId="afb">
    <w:name w:val="Balloon Text"/>
    <w:basedOn w:val="a1"/>
    <w:link w:val="afc"/>
    <w:rsid w:val="00AB2259"/>
    <w:pPr>
      <w:ind w:firstLine="709"/>
    </w:pPr>
    <w:rPr>
      <w:rFonts w:ascii="Tahoma" w:hAnsi="Tahoma"/>
      <w:sz w:val="16"/>
      <w:szCs w:val="16"/>
      <w:lang w:val="x-none" w:eastAsia="x-none"/>
    </w:rPr>
  </w:style>
  <w:style w:type="character" w:customStyle="1" w:styleId="afc">
    <w:name w:val="Текст выноски Знак"/>
    <w:link w:val="afb"/>
    <w:rsid w:val="00FC6F7A"/>
    <w:rPr>
      <w:rFonts w:ascii="Tahoma" w:hAnsi="Tahoma" w:cs="Tahoma"/>
      <w:sz w:val="16"/>
      <w:szCs w:val="16"/>
    </w:rPr>
  </w:style>
  <w:style w:type="paragraph" w:customStyle="1" w:styleId="ConsPlusTitle">
    <w:name w:val="ConsPlusTitle"/>
    <w:rsid w:val="005E28A3"/>
    <w:pPr>
      <w:widowControl w:val="0"/>
      <w:autoSpaceDE w:val="0"/>
      <w:autoSpaceDN w:val="0"/>
      <w:adjustRightInd w:val="0"/>
    </w:pPr>
    <w:rPr>
      <w:b/>
      <w:bCs/>
      <w:sz w:val="24"/>
      <w:szCs w:val="24"/>
    </w:rPr>
  </w:style>
  <w:style w:type="character" w:customStyle="1" w:styleId="afd">
    <w:name w:val="Цветовое выделение"/>
    <w:uiPriority w:val="99"/>
    <w:rsid w:val="003011B7"/>
    <w:rPr>
      <w:b/>
      <w:bCs/>
      <w:color w:val="000080"/>
      <w:sz w:val="20"/>
      <w:szCs w:val="20"/>
    </w:rPr>
  </w:style>
  <w:style w:type="paragraph" w:customStyle="1" w:styleId="afe">
    <w:name w:val="Таблицы (моноширинный)"/>
    <w:basedOn w:val="a1"/>
    <w:next w:val="a1"/>
    <w:rsid w:val="003011B7"/>
    <w:pPr>
      <w:widowControl w:val="0"/>
      <w:autoSpaceDE w:val="0"/>
      <w:autoSpaceDN w:val="0"/>
      <w:adjustRightInd w:val="0"/>
      <w:jc w:val="both"/>
    </w:pPr>
    <w:rPr>
      <w:rFonts w:ascii="Courier New" w:hAnsi="Courier New" w:cs="Courier New"/>
      <w:sz w:val="20"/>
      <w:szCs w:val="20"/>
    </w:rPr>
  </w:style>
  <w:style w:type="paragraph" w:styleId="aff">
    <w:name w:val="List Paragraph"/>
    <w:basedOn w:val="a1"/>
    <w:uiPriority w:val="34"/>
    <w:qFormat/>
    <w:rsid w:val="00D52C4F"/>
    <w:pPr>
      <w:ind w:left="720"/>
      <w:contextualSpacing/>
    </w:p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rsid w:val="00FC6F7A"/>
    <w:rPr>
      <w:rFonts w:ascii="Tahoma" w:eastAsia="Times New Roman" w:hAnsi="Tahoma" w:cs="Times New Roman"/>
      <w:sz w:val="20"/>
      <w:szCs w:val="20"/>
      <w:lang w:val="en-US" w:eastAsia="en-US"/>
    </w:rPr>
  </w:style>
  <w:style w:type="paragraph" w:customStyle="1" w:styleId="aff0">
    <w:name w:val="МУ Обычный стиль"/>
    <w:basedOn w:val="a1"/>
    <w:autoRedefine/>
    <w:rsid w:val="005D540A"/>
    <w:pPr>
      <w:autoSpaceDE w:val="0"/>
      <w:autoSpaceDN w:val="0"/>
      <w:adjustRightInd w:val="0"/>
      <w:ind w:firstLine="709"/>
      <w:jc w:val="both"/>
    </w:pPr>
    <w:rPr>
      <w:sz w:val="20"/>
      <w:szCs w:val="20"/>
    </w:rPr>
  </w:style>
  <w:style w:type="character" w:styleId="aff1">
    <w:name w:val="annotation reference"/>
    <w:uiPriority w:val="99"/>
    <w:unhideWhenUsed/>
    <w:rsid w:val="00FC6F7A"/>
    <w:rPr>
      <w:sz w:val="16"/>
      <w:szCs w:val="16"/>
    </w:rPr>
  </w:style>
  <w:style w:type="paragraph" w:styleId="aff2">
    <w:name w:val="annotation text"/>
    <w:basedOn w:val="a1"/>
    <w:link w:val="aff3"/>
    <w:uiPriority w:val="99"/>
    <w:unhideWhenUsed/>
    <w:rsid w:val="00FC6F7A"/>
    <w:pPr>
      <w:ind w:firstLine="709"/>
      <w:jc w:val="both"/>
    </w:pPr>
    <w:rPr>
      <w:rFonts w:ascii="Calibri" w:hAnsi="Calibri"/>
      <w:sz w:val="20"/>
      <w:szCs w:val="20"/>
      <w:lang w:val="x-none" w:eastAsia="x-none"/>
    </w:rPr>
  </w:style>
  <w:style w:type="character" w:customStyle="1" w:styleId="aff3">
    <w:name w:val="Текст примечания Знак"/>
    <w:link w:val="aff2"/>
    <w:uiPriority w:val="99"/>
    <w:rsid w:val="00FC6F7A"/>
    <w:rPr>
      <w:rFonts w:ascii="Calibri" w:eastAsia="Times New Roman" w:hAnsi="Calibri" w:cs="Times New Roman"/>
    </w:rPr>
  </w:style>
  <w:style w:type="paragraph" w:styleId="aff4">
    <w:name w:val="annotation subject"/>
    <w:basedOn w:val="aff2"/>
    <w:next w:val="aff2"/>
    <w:link w:val="aff5"/>
    <w:uiPriority w:val="99"/>
    <w:unhideWhenUsed/>
    <w:rsid w:val="00FC6F7A"/>
    <w:rPr>
      <w:b/>
      <w:bCs/>
    </w:rPr>
  </w:style>
  <w:style w:type="character" w:customStyle="1" w:styleId="aff5">
    <w:name w:val="Тема примечания Знак"/>
    <w:link w:val="aff4"/>
    <w:uiPriority w:val="99"/>
    <w:rsid w:val="00FC6F7A"/>
    <w:rPr>
      <w:rFonts w:ascii="Calibri" w:eastAsia="Times New Roman" w:hAnsi="Calibri" w:cs="Times New Roman"/>
      <w:b/>
      <w:bCs/>
    </w:rPr>
  </w:style>
  <w:style w:type="paragraph" w:customStyle="1" w:styleId="ConsPlusNonformat">
    <w:name w:val="ConsPlusNonformat"/>
    <w:uiPriority w:val="99"/>
    <w:rsid w:val="00FC6F7A"/>
    <w:pPr>
      <w:widowControl w:val="0"/>
      <w:autoSpaceDE w:val="0"/>
      <w:autoSpaceDN w:val="0"/>
      <w:adjustRightInd w:val="0"/>
      <w:ind w:firstLine="709"/>
      <w:jc w:val="both"/>
    </w:pPr>
    <w:rPr>
      <w:rFonts w:ascii="Courier New" w:hAnsi="Courier New" w:cs="Courier New"/>
    </w:rPr>
  </w:style>
  <w:style w:type="paragraph" w:customStyle="1" w:styleId="Text13">
    <w:name w:val="Text13"/>
    <w:uiPriority w:val="99"/>
    <w:rsid w:val="00FC6F7A"/>
    <w:pPr>
      <w:widowControl w:val="0"/>
      <w:autoSpaceDE w:val="0"/>
      <w:autoSpaceDN w:val="0"/>
      <w:adjustRightInd w:val="0"/>
      <w:jc w:val="center"/>
    </w:pPr>
    <w:rPr>
      <w:color w:val="000000"/>
      <w:sz w:val="24"/>
      <w:szCs w:val="24"/>
    </w:rPr>
  </w:style>
  <w:style w:type="paragraph" w:customStyle="1" w:styleId="Default">
    <w:name w:val="Default"/>
    <w:rsid w:val="00FC6F7A"/>
    <w:pPr>
      <w:suppressAutoHyphens/>
      <w:autoSpaceDE w:val="0"/>
    </w:pPr>
    <w:rPr>
      <w:rFonts w:ascii="Arial" w:eastAsia="Arial" w:hAnsi="Arial" w:cs="Arial"/>
      <w:color w:val="000000"/>
      <w:sz w:val="24"/>
      <w:szCs w:val="24"/>
      <w:lang w:eastAsia="ar-SA"/>
    </w:rPr>
  </w:style>
  <w:style w:type="character" w:styleId="aff6">
    <w:name w:val="Emphasis"/>
    <w:uiPriority w:val="20"/>
    <w:qFormat/>
    <w:rsid w:val="00FC6F7A"/>
    <w:rPr>
      <w:i/>
      <w:iCs/>
    </w:rPr>
  </w:style>
  <w:style w:type="paragraph" w:styleId="aff7">
    <w:name w:val="footnote text"/>
    <w:basedOn w:val="a1"/>
    <w:link w:val="aff8"/>
    <w:unhideWhenUsed/>
    <w:rsid w:val="00846D9C"/>
    <w:rPr>
      <w:rFonts w:ascii="Calibri" w:hAnsi="Calibri"/>
      <w:sz w:val="20"/>
      <w:szCs w:val="20"/>
      <w:lang w:val="x-none" w:eastAsia="x-none"/>
    </w:rPr>
  </w:style>
  <w:style w:type="character" w:customStyle="1" w:styleId="aff8">
    <w:name w:val="Текст сноски Знак"/>
    <w:link w:val="aff7"/>
    <w:uiPriority w:val="99"/>
    <w:rsid w:val="00846D9C"/>
    <w:rPr>
      <w:rFonts w:ascii="Calibri" w:hAnsi="Calibri"/>
    </w:rPr>
  </w:style>
  <w:style w:type="character" w:styleId="aff9">
    <w:name w:val="footnote reference"/>
    <w:unhideWhenUsed/>
    <w:rsid w:val="00846D9C"/>
    <w:rPr>
      <w:vertAlign w:val="superscript"/>
    </w:rPr>
  </w:style>
  <w:style w:type="character" w:styleId="affa">
    <w:name w:val="endnote reference"/>
    <w:uiPriority w:val="99"/>
    <w:unhideWhenUsed/>
    <w:rsid w:val="00846D9C"/>
    <w:rPr>
      <w:vertAlign w:val="superscript"/>
    </w:rPr>
  </w:style>
  <w:style w:type="character" w:customStyle="1" w:styleId="small">
    <w:name w:val="small"/>
    <w:basedOn w:val="a2"/>
    <w:rsid w:val="00846D9C"/>
  </w:style>
  <w:style w:type="paragraph" w:customStyle="1" w:styleId="FR2">
    <w:name w:val="FR2"/>
    <w:rsid w:val="00EF1B40"/>
    <w:pPr>
      <w:widowControl w:val="0"/>
      <w:autoSpaceDE w:val="0"/>
      <w:autoSpaceDN w:val="0"/>
      <w:adjustRightInd w:val="0"/>
      <w:spacing w:line="280" w:lineRule="auto"/>
      <w:ind w:left="1040" w:right="1000"/>
      <w:jc w:val="center"/>
    </w:pPr>
    <w:rPr>
      <w:rFonts w:ascii="Arial" w:hAnsi="Arial" w:cs="Arial"/>
      <w:b/>
      <w:bCs/>
    </w:rPr>
  </w:style>
  <w:style w:type="paragraph" w:styleId="affb">
    <w:name w:val="No Spacing"/>
    <w:uiPriority w:val="1"/>
    <w:qFormat/>
    <w:rsid w:val="00EF1B40"/>
    <w:rPr>
      <w:rFonts w:ascii="Calibri" w:eastAsia="Calibri" w:hAnsi="Calibri"/>
      <w:sz w:val="22"/>
      <w:szCs w:val="22"/>
      <w:lang w:eastAsia="en-US"/>
    </w:rPr>
  </w:style>
  <w:style w:type="paragraph" w:customStyle="1" w:styleId="affc">
    <w:name w:val="Текст (лев. подпись)"/>
    <w:basedOn w:val="a1"/>
    <w:next w:val="a1"/>
    <w:uiPriority w:val="99"/>
    <w:rsid w:val="00EF1B40"/>
    <w:pPr>
      <w:widowControl w:val="0"/>
      <w:autoSpaceDE w:val="0"/>
      <w:autoSpaceDN w:val="0"/>
      <w:adjustRightInd w:val="0"/>
      <w:jc w:val="center"/>
    </w:pPr>
    <w:rPr>
      <w:rFonts w:ascii="Arial" w:hAnsi="Arial" w:cs="Arial"/>
      <w:sz w:val="20"/>
      <w:szCs w:val="20"/>
    </w:rPr>
  </w:style>
  <w:style w:type="paragraph" w:customStyle="1" w:styleId="affd">
    <w:name w:val="Текст (прав. подпись)"/>
    <w:basedOn w:val="a1"/>
    <w:next w:val="a1"/>
    <w:uiPriority w:val="99"/>
    <w:rsid w:val="00EF1B40"/>
    <w:pPr>
      <w:widowControl w:val="0"/>
      <w:autoSpaceDE w:val="0"/>
      <w:autoSpaceDN w:val="0"/>
      <w:adjustRightInd w:val="0"/>
      <w:jc w:val="right"/>
    </w:pPr>
    <w:rPr>
      <w:rFonts w:ascii="Arial" w:hAnsi="Arial" w:cs="Arial"/>
      <w:sz w:val="20"/>
      <w:szCs w:val="20"/>
    </w:rPr>
  </w:style>
  <w:style w:type="paragraph" w:customStyle="1" w:styleId="12">
    <w:name w:val="Мой заголовок 1"/>
    <w:basedOn w:val="1"/>
    <w:qFormat/>
    <w:rsid w:val="00EF1B40"/>
    <w:pPr>
      <w:keepLines/>
      <w:widowControl w:val="0"/>
      <w:spacing w:before="240"/>
      <w:ind w:firstLine="709"/>
      <w:jc w:val="left"/>
    </w:pPr>
    <w:rPr>
      <w:b/>
      <w:caps/>
      <w:szCs w:val="20"/>
    </w:rPr>
  </w:style>
  <w:style w:type="paragraph" w:customStyle="1" w:styleId="27">
    <w:name w:val="Основной шрифт абзаца2"/>
    <w:basedOn w:val="a1"/>
    <w:rsid w:val="00B62166"/>
    <w:pPr>
      <w:spacing w:after="160" w:line="240" w:lineRule="exact"/>
    </w:pPr>
    <w:rPr>
      <w:rFonts w:ascii="Verdana" w:hAnsi="Verdana"/>
      <w:sz w:val="20"/>
      <w:szCs w:val="20"/>
      <w:lang w:val="en-US"/>
    </w:rPr>
  </w:style>
  <w:style w:type="character" w:customStyle="1" w:styleId="u">
    <w:name w:val="u"/>
    <w:rsid w:val="00804D19"/>
    <w:rPr>
      <w:rFonts w:cs="Times New Roman"/>
    </w:rPr>
  </w:style>
  <w:style w:type="paragraph" w:customStyle="1" w:styleId="ConsPlusCell">
    <w:name w:val="ConsPlusCell"/>
    <w:uiPriority w:val="99"/>
    <w:rsid w:val="00B300C3"/>
    <w:pPr>
      <w:autoSpaceDE w:val="0"/>
      <w:autoSpaceDN w:val="0"/>
      <w:adjustRightInd w:val="0"/>
    </w:pPr>
    <w:rPr>
      <w:sz w:val="28"/>
      <w:szCs w:val="28"/>
      <w:lang w:eastAsia="en-US"/>
    </w:rPr>
  </w:style>
  <w:style w:type="paragraph" w:customStyle="1" w:styleId="a">
    <w:name w:val="Регламент"/>
    <w:basedOn w:val="20"/>
    <w:qFormat/>
    <w:rsid w:val="007F1020"/>
    <w:pPr>
      <w:numPr>
        <w:numId w:val="1"/>
      </w:numPr>
      <w:spacing w:before="0" w:after="0"/>
      <w:jc w:val="center"/>
    </w:pPr>
    <w:rPr>
      <w:rFonts w:ascii="Times New Roman" w:hAnsi="Times New Roman"/>
      <w:bCs w:val="0"/>
      <w:i w:val="0"/>
      <w:iCs w:val="0"/>
      <w:sz w:val="24"/>
      <w:szCs w:val="24"/>
    </w:rPr>
  </w:style>
  <w:style w:type="paragraph" w:customStyle="1" w:styleId="a0">
    <w:name w:val="Официальный"/>
    <w:basedOn w:val="a1"/>
    <w:qFormat/>
    <w:rsid w:val="007F1020"/>
    <w:pPr>
      <w:numPr>
        <w:numId w:val="2"/>
      </w:numPr>
      <w:spacing w:after="200"/>
      <w:ind w:left="425" w:hanging="425"/>
      <w:contextualSpacing/>
    </w:pPr>
    <w:rPr>
      <w:rFonts w:eastAsia="Calibri"/>
      <w:szCs w:val="22"/>
      <w:lang w:eastAsia="en-US"/>
    </w:rPr>
  </w:style>
  <w:style w:type="character" w:customStyle="1" w:styleId="apple-converted-space">
    <w:name w:val="apple-converted-space"/>
    <w:basedOn w:val="a2"/>
    <w:rsid w:val="007F1020"/>
  </w:style>
  <w:style w:type="paragraph" w:customStyle="1" w:styleId="affe">
    <w:name w:val="Заголовок статьи"/>
    <w:basedOn w:val="a1"/>
    <w:next w:val="a1"/>
    <w:uiPriority w:val="99"/>
    <w:rsid w:val="007F1020"/>
    <w:pPr>
      <w:autoSpaceDE w:val="0"/>
      <w:autoSpaceDN w:val="0"/>
      <w:adjustRightInd w:val="0"/>
      <w:ind w:left="1612" w:hanging="892"/>
      <w:jc w:val="both"/>
    </w:pPr>
    <w:rPr>
      <w:rFonts w:ascii="Arial" w:eastAsia="Calibri" w:hAnsi="Arial" w:cs="Arial"/>
      <w:lang w:eastAsia="en-US"/>
    </w:rPr>
  </w:style>
  <w:style w:type="paragraph" w:customStyle="1" w:styleId="0">
    <w:name w:val="Стиль0"/>
    <w:rsid w:val="007F1020"/>
    <w:pPr>
      <w:jc w:val="both"/>
    </w:pPr>
    <w:rPr>
      <w:rFonts w:ascii="Arial" w:hAnsi="Arial"/>
      <w:sz w:val="22"/>
    </w:rPr>
  </w:style>
  <w:style w:type="character" w:styleId="afff">
    <w:name w:val="Strong"/>
    <w:uiPriority w:val="22"/>
    <w:qFormat/>
    <w:rsid w:val="007D0B26"/>
    <w:rPr>
      <w:b/>
      <w:bCs/>
    </w:rPr>
  </w:style>
  <w:style w:type="paragraph" w:styleId="afff0">
    <w:name w:val="Revision"/>
    <w:hidden/>
    <w:uiPriority w:val="99"/>
    <w:semiHidden/>
    <w:rsid w:val="00737FE3"/>
    <w:rPr>
      <w:rFonts w:ascii="Calibri" w:hAnsi="Calibri"/>
      <w:sz w:val="22"/>
      <w:szCs w:val="22"/>
    </w:rPr>
  </w:style>
  <w:style w:type="character" w:styleId="afff1">
    <w:name w:val="FollowedHyperlink"/>
    <w:uiPriority w:val="99"/>
    <w:unhideWhenUsed/>
    <w:rsid w:val="00DF69D2"/>
    <w:rPr>
      <w:color w:val="800080"/>
      <w:u w:val="single"/>
    </w:rPr>
  </w:style>
  <w:style w:type="paragraph" w:customStyle="1" w:styleId="13">
    <w:name w:val="Знак1"/>
    <w:basedOn w:val="a1"/>
    <w:rsid w:val="005D540A"/>
    <w:rPr>
      <w:rFonts w:ascii="Verdana" w:hAnsi="Verdana" w:cs="Verdana"/>
      <w:sz w:val="20"/>
      <w:szCs w:val="20"/>
      <w:lang w:val="en-US" w:eastAsia="en-US"/>
    </w:rPr>
  </w:style>
  <w:style w:type="paragraph" w:customStyle="1" w:styleId="14">
    <w:name w:val="Абзац списка1"/>
    <w:basedOn w:val="a1"/>
    <w:link w:val="ListParagraphChar"/>
    <w:rsid w:val="0043553A"/>
    <w:pPr>
      <w:spacing w:after="200" w:line="276" w:lineRule="auto"/>
      <w:ind w:left="720"/>
      <w:contextualSpacing/>
    </w:pPr>
    <w:rPr>
      <w:rFonts w:ascii="Calibri" w:hAnsi="Calibri"/>
      <w:sz w:val="20"/>
      <w:szCs w:val="20"/>
      <w:lang w:val="x-none" w:eastAsia="x-none"/>
    </w:rPr>
  </w:style>
  <w:style w:type="character" w:customStyle="1" w:styleId="ListParagraphChar">
    <w:name w:val="List Paragraph Char"/>
    <w:link w:val="14"/>
    <w:locked/>
    <w:rsid w:val="0043553A"/>
    <w:rPr>
      <w:rFonts w:ascii="Calibri" w:hAnsi="Calibri"/>
      <w:lang w:val="x-none" w:eastAsia="x-none"/>
    </w:rPr>
  </w:style>
  <w:style w:type="paragraph" w:styleId="afff2">
    <w:name w:val="Document Map"/>
    <w:basedOn w:val="a1"/>
    <w:link w:val="afff3"/>
    <w:uiPriority w:val="99"/>
    <w:unhideWhenUsed/>
    <w:rsid w:val="00152DB1"/>
    <w:rPr>
      <w:rFonts w:ascii="Tahoma" w:hAnsi="Tahoma"/>
      <w:sz w:val="16"/>
      <w:szCs w:val="16"/>
      <w:lang w:val="x-none" w:eastAsia="x-none"/>
    </w:rPr>
  </w:style>
  <w:style w:type="character" w:customStyle="1" w:styleId="afff3">
    <w:name w:val="Схема документа Знак"/>
    <w:link w:val="afff2"/>
    <w:uiPriority w:val="99"/>
    <w:rsid w:val="00152DB1"/>
    <w:rPr>
      <w:rFonts w:ascii="Tahoma" w:hAnsi="Tahoma" w:cs="Tahoma"/>
      <w:sz w:val="16"/>
      <w:szCs w:val="16"/>
    </w:rPr>
  </w:style>
  <w:style w:type="character" w:customStyle="1" w:styleId="afff4">
    <w:name w:val="Гипертекстовая ссылка"/>
    <w:uiPriority w:val="99"/>
    <w:rsid w:val="00D37FCC"/>
    <w:rPr>
      <w:rFonts w:cs="Times New Roman"/>
      <w:b/>
      <w:color w:val="106BBE"/>
      <w:sz w:val="26"/>
    </w:rPr>
  </w:style>
  <w:style w:type="character" w:customStyle="1" w:styleId="40">
    <w:name w:val="Заголовок 4 Знак"/>
    <w:link w:val="4"/>
    <w:rsid w:val="00CB21B3"/>
    <w:rPr>
      <w:b/>
      <w:bCs/>
      <w:sz w:val="28"/>
      <w:szCs w:val="28"/>
    </w:rPr>
  </w:style>
  <w:style w:type="numbering" w:customStyle="1" w:styleId="15">
    <w:name w:val="Нет списка1"/>
    <w:next w:val="a4"/>
    <w:uiPriority w:val="99"/>
    <w:semiHidden/>
    <w:unhideWhenUsed/>
    <w:rsid w:val="00CB21B3"/>
  </w:style>
  <w:style w:type="numbering" w:customStyle="1" w:styleId="110">
    <w:name w:val="Нет списка11"/>
    <w:next w:val="a4"/>
    <w:semiHidden/>
    <w:unhideWhenUsed/>
    <w:rsid w:val="00CB21B3"/>
  </w:style>
  <w:style w:type="character" w:customStyle="1" w:styleId="23">
    <w:name w:val="Основной текст 2 Знак"/>
    <w:link w:val="22"/>
    <w:rsid w:val="00CB21B3"/>
    <w:rPr>
      <w:sz w:val="24"/>
      <w:szCs w:val="24"/>
    </w:rPr>
  </w:style>
  <w:style w:type="character" w:customStyle="1" w:styleId="34">
    <w:name w:val="Основной текст 3 Знак"/>
    <w:link w:val="33"/>
    <w:rsid w:val="00CB21B3"/>
    <w:rPr>
      <w:sz w:val="16"/>
      <w:szCs w:val="16"/>
    </w:rPr>
  </w:style>
  <w:style w:type="paragraph" w:customStyle="1" w:styleId="Standarduser">
    <w:name w:val="Standard (user)"/>
    <w:rsid w:val="00CB21B3"/>
    <w:pPr>
      <w:widowControl w:val="0"/>
      <w:suppressAutoHyphens/>
      <w:autoSpaceDN w:val="0"/>
    </w:pPr>
    <w:rPr>
      <w:rFonts w:eastAsia="Arial Unicode MS"/>
      <w:color w:val="000000"/>
      <w:kern w:val="3"/>
      <w:sz w:val="24"/>
      <w:szCs w:val="24"/>
      <w:lang w:val="en-US" w:eastAsia="en-US" w:bidi="en-US"/>
    </w:rPr>
  </w:style>
  <w:style w:type="character" w:customStyle="1" w:styleId="16">
    <w:name w:val="Название Знак1"/>
    <w:uiPriority w:val="10"/>
    <w:rsid w:val="00CB21B3"/>
    <w:rPr>
      <w:rFonts w:ascii="Cambria" w:eastAsia="Times New Roman" w:hAnsi="Cambria" w:cs="Times New Roman"/>
      <w:color w:val="17365D"/>
      <w:spacing w:val="5"/>
      <w:kern w:val="28"/>
      <w:sz w:val="52"/>
      <w:szCs w:val="52"/>
    </w:rPr>
  </w:style>
  <w:style w:type="paragraph" w:customStyle="1" w:styleId="afff5">
    <w:name w:val="Стиль"/>
    <w:rsid w:val="00CB21B3"/>
    <w:pPr>
      <w:widowControl w:val="0"/>
      <w:autoSpaceDE w:val="0"/>
      <w:autoSpaceDN w:val="0"/>
      <w:adjustRightInd w:val="0"/>
    </w:pPr>
    <w:rPr>
      <w:sz w:val="24"/>
      <w:szCs w:val="24"/>
    </w:rPr>
  </w:style>
  <w:style w:type="paragraph" w:customStyle="1" w:styleId="consplustitle0">
    <w:name w:val="consplustitle"/>
    <w:basedOn w:val="a1"/>
    <w:rsid w:val="00CB21B3"/>
    <w:pPr>
      <w:spacing w:before="100" w:beforeAutospacing="1" w:after="100" w:afterAutospacing="1"/>
      <w:ind w:firstLine="480"/>
    </w:pPr>
  </w:style>
  <w:style w:type="character" w:customStyle="1" w:styleId="af0">
    <w:name w:val="Обычный (веб) Знак"/>
    <w:link w:val="af"/>
    <w:locked/>
    <w:rsid w:val="00CB21B3"/>
    <w:rPr>
      <w:rFonts w:ascii="Arial" w:hAnsi="Arial" w:cs="Arial"/>
      <w:color w:val="000050"/>
    </w:rPr>
  </w:style>
  <w:style w:type="paragraph" w:customStyle="1" w:styleId="msonormalcxspmiddle">
    <w:name w:val="msonormalcxspmiddle"/>
    <w:basedOn w:val="a1"/>
    <w:rsid w:val="00CB21B3"/>
    <w:pPr>
      <w:spacing w:before="100" w:beforeAutospacing="1" w:after="100" w:afterAutospacing="1"/>
    </w:pPr>
  </w:style>
  <w:style w:type="paragraph" w:customStyle="1" w:styleId="afff6">
    <w:name w:val="Нормальный (прав. подпись)"/>
    <w:basedOn w:val="a1"/>
    <w:next w:val="a1"/>
    <w:rsid w:val="00CB21B3"/>
    <w:pPr>
      <w:autoSpaceDE w:val="0"/>
      <w:autoSpaceDN w:val="0"/>
      <w:adjustRightInd w:val="0"/>
      <w:jc w:val="right"/>
    </w:pPr>
    <w:rPr>
      <w:rFonts w:ascii="Arial" w:hAnsi="Arial" w:cs="Arial"/>
    </w:rPr>
  </w:style>
  <w:style w:type="paragraph" w:customStyle="1" w:styleId="s1">
    <w:name w:val="s_1"/>
    <w:basedOn w:val="a1"/>
    <w:rsid w:val="00CB21B3"/>
    <w:pPr>
      <w:spacing w:before="100" w:beforeAutospacing="1" w:after="100" w:afterAutospacing="1"/>
    </w:pPr>
  </w:style>
  <w:style w:type="character" w:customStyle="1" w:styleId="apple-style-span">
    <w:name w:val="apple-style-span"/>
    <w:rsid w:val="00CB21B3"/>
    <w:rPr>
      <w:rFonts w:ascii="Times New Roman" w:hAnsi="Times New Roman" w:cs="Times New Roman" w:hint="default"/>
    </w:rPr>
  </w:style>
  <w:style w:type="character" w:customStyle="1" w:styleId="link">
    <w:name w:val="link"/>
    <w:rsid w:val="00CB21B3"/>
  </w:style>
  <w:style w:type="paragraph" w:customStyle="1" w:styleId="afff7">
    <w:name w:val="......."/>
    <w:basedOn w:val="a1"/>
    <w:next w:val="a1"/>
    <w:rsid w:val="000321E0"/>
    <w:pPr>
      <w:autoSpaceDE w:val="0"/>
      <w:autoSpaceDN w:val="0"/>
      <w:adjustRightInd w:val="0"/>
    </w:pPr>
  </w:style>
  <w:style w:type="character" w:customStyle="1" w:styleId="blk">
    <w:name w:val="blk"/>
    <w:basedOn w:val="a2"/>
    <w:rsid w:val="00440627"/>
  </w:style>
  <w:style w:type="paragraph" w:styleId="17">
    <w:name w:val="toc 1"/>
    <w:basedOn w:val="a1"/>
    <w:next w:val="a1"/>
    <w:autoRedefine/>
    <w:rsid w:val="003A7AB6"/>
    <w:pPr>
      <w:widowControl w:val="0"/>
      <w:autoSpaceDE w:val="0"/>
      <w:autoSpaceDN w:val="0"/>
    </w:pPr>
  </w:style>
  <w:style w:type="paragraph" w:customStyle="1" w:styleId="120">
    <w:name w:val="Знак Знак Знак Знак12"/>
    <w:basedOn w:val="a1"/>
    <w:next w:val="a1"/>
    <w:semiHidden/>
    <w:rsid w:val="00AF13D2"/>
    <w:pPr>
      <w:spacing w:after="160" w:line="240" w:lineRule="exact"/>
    </w:pPr>
    <w:rPr>
      <w:rFonts w:ascii="Arial" w:hAnsi="Arial" w:cs="Arial"/>
      <w:sz w:val="20"/>
      <w:szCs w:val="20"/>
      <w:lang w:val="en-US" w:eastAsia="en-US"/>
    </w:rPr>
  </w:style>
  <w:style w:type="paragraph" w:customStyle="1" w:styleId="xl32">
    <w:name w:val="xl32"/>
    <w:basedOn w:val="a1"/>
    <w:rsid w:val="00AF13D2"/>
    <w:pPr>
      <w:spacing w:before="100" w:beforeAutospacing="1" w:after="100" w:afterAutospacing="1"/>
      <w:jc w:val="right"/>
    </w:pPr>
  </w:style>
  <w:style w:type="paragraph" w:styleId="28">
    <w:name w:val="List 2"/>
    <w:basedOn w:val="a1"/>
    <w:unhideWhenUsed/>
    <w:rsid w:val="005E4DF2"/>
    <w:pPr>
      <w:ind w:left="566" w:hanging="283"/>
    </w:pPr>
  </w:style>
  <w:style w:type="paragraph" w:customStyle="1" w:styleId="Report">
    <w:name w:val="Report"/>
    <w:basedOn w:val="a1"/>
    <w:rsid w:val="00940ECA"/>
    <w:pPr>
      <w:spacing w:line="360" w:lineRule="auto"/>
      <w:ind w:firstLine="567"/>
      <w:jc w:val="both"/>
    </w:pPr>
    <w:rPr>
      <w:szCs w:val="20"/>
    </w:rPr>
  </w:style>
  <w:style w:type="numbering" w:customStyle="1" w:styleId="29">
    <w:name w:val="Нет списка2"/>
    <w:next w:val="a4"/>
    <w:uiPriority w:val="99"/>
    <w:semiHidden/>
    <w:unhideWhenUsed/>
    <w:rsid w:val="007C5617"/>
  </w:style>
  <w:style w:type="table" w:customStyle="1" w:styleId="18">
    <w:name w:val="Сетка таблицы1"/>
    <w:basedOn w:val="a3"/>
    <w:next w:val="a7"/>
    <w:rsid w:val="007C56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1"/>
    <w:rsid w:val="007C5617"/>
    <w:rPr>
      <w:szCs w:val="20"/>
      <w:lang w:eastAsia="zh-CN"/>
    </w:rPr>
  </w:style>
  <w:style w:type="numbering" w:customStyle="1" w:styleId="35">
    <w:name w:val="Нет списка3"/>
    <w:next w:val="a4"/>
    <w:uiPriority w:val="99"/>
    <w:semiHidden/>
    <w:unhideWhenUsed/>
    <w:rsid w:val="008C732E"/>
  </w:style>
  <w:style w:type="paragraph" w:customStyle="1" w:styleId="111">
    <w:name w:val="Знак Знак Знак Знак11"/>
    <w:basedOn w:val="a1"/>
    <w:next w:val="a1"/>
    <w:semiHidden/>
    <w:rsid w:val="008C732E"/>
    <w:pPr>
      <w:spacing w:after="160" w:line="240" w:lineRule="exact"/>
    </w:pPr>
    <w:rPr>
      <w:rFonts w:ascii="Arial" w:hAnsi="Arial" w:cs="Arial"/>
      <w:sz w:val="20"/>
      <w:szCs w:val="20"/>
      <w:lang w:val="en-US" w:eastAsia="en-US"/>
    </w:rPr>
  </w:style>
  <w:style w:type="table" w:customStyle="1" w:styleId="2a">
    <w:name w:val="Сетка таблицы2"/>
    <w:basedOn w:val="a3"/>
    <w:next w:val="a7"/>
    <w:rsid w:val="008C732E"/>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4"/>
    <w:uiPriority w:val="99"/>
    <w:semiHidden/>
    <w:unhideWhenUsed/>
    <w:rsid w:val="00B52C67"/>
  </w:style>
  <w:style w:type="table" w:customStyle="1" w:styleId="36">
    <w:name w:val="Сетка таблицы3"/>
    <w:basedOn w:val="a3"/>
    <w:next w:val="a7"/>
    <w:rsid w:val="00B52C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4"/>
    <w:uiPriority w:val="99"/>
    <w:semiHidden/>
    <w:unhideWhenUsed/>
    <w:rsid w:val="00A11223"/>
  </w:style>
  <w:style w:type="paragraph" w:customStyle="1" w:styleId="100">
    <w:name w:val="Знак Знак Знак Знак10"/>
    <w:basedOn w:val="a1"/>
    <w:next w:val="a1"/>
    <w:semiHidden/>
    <w:rsid w:val="00A11223"/>
    <w:pPr>
      <w:spacing w:after="160" w:line="240" w:lineRule="exact"/>
    </w:pPr>
    <w:rPr>
      <w:rFonts w:ascii="Arial" w:hAnsi="Arial" w:cs="Arial"/>
      <w:sz w:val="20"/>
      <w:szCs w:val="20"/>
      <w:lang w:val="en-US" w:eastAsia="en-US"/>
    </w:rPr>
  </w:style>
  <w:style w:type="table" w:customStyle="1" w:styleId="42">
    <w:name w:val="Сетка таблицы4"/>
    <w:basedOn w:val="a3"/>
    <w:next w:val="a7"/>
    <w:rsid w:val="00A11223"/>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5">
    <w:name w:val="Основной текст с отступом 2 Знак"/>
    <w:link w:val="24"/>
    <w:locked/>
    <w:rsid w:val="00115330"/>
    <w:rPr>
      <w:sz w:val="24"/>
      <w:szCs w:val="24"/>
    </w:rPr>
  </w:style>
  <w:style w:type="numbering" w:customStyle="1" w:styleId="61">
    <w:name w:val="Нет списка6"/>
    <w:next w:val="a4"/>
    <w:uiPriority w:val="99"/>
    <w:semiHidden/>
    <w:unhideWhenUsed/>
    <w:rsid w:val="00D87155"/>
  </w:style>
  <w:style w:type="table" w:customStyle="1" w:styleId="52">
    <w:name w:val="Сетка таблицы5"/>
    <w:basedOn w:val="a3"/>
    <w:next w:val="a7"/>
    <w:rsid w:val="00D871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2"/>
    <w:link w:val="6"/>
    <w:rsid w:val="00371A03"/>
    <w:rPr>
      <w:b/>
      <w:szCs w:val="24"/>
    </w:rPr>
  </w:style>
  <w:style w:type="character" w:customStyle="1" w:styleId="80">
    <w:name w:val="Заголовок 8 Знак"/>
    <w:basedOn w:val="a2"/>
    <w:link w:val="8"/>
    <w:rsid w:val="00371A03"/>
    <w:rPr>
      <w:b/>
      <w:sz w:val="24"/>
      <w:szCs w:val="24"/>
    </w:rPr>
  </w:style>
  <w:style w:type="character" w:customStyle="1" w:styleId="90">
    <w:name w:val="Заголовок 9 Знак"/>
    <w:basedOn w:val="a2"/>
    <w:link w:val="9"/>
    <w:rsid w:val="00371A03"/>
    <w:rPr>
      <w:b/>
      <w:sz w:val="24"/>
      <w:szCs w:val="24"/>
    </w:rPr>
  </w:style>
  <w:style w:type="numbering" w:customStyle="1" w:styleId="70">
    <w:name w:val="Нет списка7"/>
    <w:next w:val="a4"/>
    <w:semiHidden/>
    <w:rsid w:val="00371A03"/>
  </w:style>
  <w:style w:type="character" w:customStyle="1" w:styleId="ConsPlusNormal1">
    <w:name w:val="ConsPlusNormal Знак Знак"/>
    <w:basedOn w:val="a2"/>
    <w:locked/>
    <w:rsid w:val="00371A03"/>
    <w:rPr>
      <w:rFonts w:ascii="Arial" w:hAnsi="Arial" w:cs="Arial"/>
      <w:sz w:val="26"/>
      <w:lang w:val="ru-RU" w:eastAsia="ru-RU" w:bidi="ar-SA"/>
    </w:rPr>
  </w:style>
  <w:style w:type="paragraph" w:customStyle="1" w:styleId="19">
    <w:name w:val="Без интервала1"/>
    <w:rsid w:val="00371A03"/>
    <w:rPr>
      <w:rFonts w:ascii="Calibri" w:eastAsia="Calibri" w:hAnsi="Calibri" w:cs="Calibri"/>
      <w:sz w:val="22"/>
      <w:szCs w:val="22"/>
      <w:lang w:eastAsia="en-US"/>
    </w:rPr>
  </w:style>
  <w:style w:type="paragraph" w:customStyle="1" w:styleId="2b">
    <w:name w:val="Абзац списка2"/>
    <w:basedOn w:val="a1"/>
    <w:rsid w:val="00371A03"/>
    <w:pPr>
      <w:spacing w:line="360" w:lineRule="atLeast"/>
      <w:ind w:left="720"/>
      <w:contextualSpacing/>
      <w:jc w:val="both"/>
    </w:pPr>
    <w:rPr>
      <w:sz w:val="28"/>
      <w:szCs w:val="22"/>
    </w:rPr>
  </w:style>
  <w:style w:type="paragraph" w:customStyle="1" w:styleId="112">
    <w:name w:val="Без интервала11"/>
    <w:rsid w:val="00371A03"/>
    <w:rPr>
      <w:rFonts w:ascii="Calibri" w:hAnsi="Calibri"/>
      <w:sz w:val="22"/>
      <w:szCs w:val="22"/>
      <w:lang w:eastAsia="en-US"/>
    </w:rPr>
  </w:style>
  <w:style w:type="character" w:styleId="afff8">
    <w:name w:val="line number"/>
    <w:basedOn w:val="a2"/>
    <w:rsid w:val="00371A03"/>
  </w:style>
  <w:style w:type="paragraph" w:styleId="2">
    <w:name w:val="List Bullet 2"/>
    <w:basedOn w:val="a1"/>
    <w:autoRedefine/>
    <w:rsid w:val="00371A03"/>
    <w:pPr>
      <w:numPr>
        <w:numId w:val="3"/>
      </w:numPr>
    </w:pPr>
    <w:rPr>
      <w:sz w:val="20"/>
    </w:rPr>
  </w:style>
  <w:style w:type="paragraph" w:customStyle="1" w:styleId="180">
    <w:name w:val="стиль18"/>
    <w:basedOn w:val="a1"/>
    <w:rsid w:val="00371A03"/>
    <w:pPr>
      <w:spacing w:before="100" w:beforeAutospacing="1" w:after="100" w:afterAutospacing="1"/>
    </w:pPr>
    <w:rPr>
      <w:rFonts w:ascii="Tahoma" w:hAnsi="Tahoma" w:cs="Tahoma"/>
      <w:sz w:val="14"/>
      <w:szCs w:val="14"/>
    </w:rPr>
  </w:style>
  <w:style w:type="paragraph" w:customStyle="1" w:styleId="afff9">
    <w:name w:val="Содержимое таблицы"/>
    <w:basedOn w:val="a1"/>
    <w:rsid w:val="00371A03"/>
    <w:pPr>
      <w:widowControl w:val="0"/>
      <w:suppressLineNumbers/>
      <w:suppressAutoHyphens/>
    </w:pPr>
    <w:rPr>
      <w:kern w:val="1"/>
      <w:sz w:val="28"/>
      <w:szCs w:val="28"/>
      <w:lang w:eastAsia="ar-SA"/>
    </w:rPr>
  </w:style>
  <w:style w:type="paragraph" w:customStyle="1" w:styleId="1a">
    <w:name w:val="Знак Знак Знак1"/>
    <w:basedOn w:val="a1"/>
    <w:rsid w:val="00371A03"/>
    <w:pPr>
      <w:tabs>
        <w:tab w:val="num" w:pos="360"/>
      </w:tabs>
      <w:spacing w:after="160" w:line="240" w:lineRule="exact"/>
    </w:pPr>
    <w:rPr>
      <w:rFonts w:ascii="Verdana" w:hAnsi="Verdana" w:cs="Verdana"/>
      <w:sz w:val="20"/>
      <w:szCs w:val="20"/>
      <w:lang w:val="en-US" w:eastAsia="en-US"/>
    </w:rPr>
  </w:style>
  <w:style w:type="paragraph" w:customStyle="1" w:styleId="xl26">
    <w:name w:val="xl26"/>
    <w:basedOn w:val="a1"/>
    <w:rsid w:val="00371A03"/>
    <w:pPr>
      <w:pBdr>
        <w:left w:val="single" w:sz="4" w:space="0" w:color="auto"/>
        <w:right w:val="single" w:sz="4" w:space="0" w:color="auto"/>
      </w:pBdr>
      <w:spacing w:before="100" w:beforeAutospacing="1" w:after="100" w:afterAutospacing="1"/>
      <w:jc w:val="center"/>
    </w:pPr>
    <w:rPr>
      <w:sz w:val="21"/>
      <w:szCs w:val="21"/>
    </w:rPr>
  </w:style>
  <w:style w:type="paragraph" w:customStyle="1" w:styleId="1b">
    <w:name w:val="Знак Знак Знак1 Знак"/>
    <w:basedOn w:val="a1"/>
    <w:rsid w:val="00371A03"/>
    <w:pPr>
      <w:tabs>
        <w:tab w:val="num" w:pos="360"/>
      </w:tabs>
      <w:spacing w:after="160" w:line="240" w:lineRule="exact"/>
    </w:pPr>
    <w:rPr>
      <w:rFonts w:ascii="Verdana" w:hAnsi="Verdana" w:cs="Verdana"/>
      <w:sz w:val="20"/>
      <w:szCs w:val="20"/>
      <w:lang w:val="en-US" w:eastAsia="en-US"/>
    </w:rPr>
  </w:style>
  <w:style w:type="paragraph" w:customStyle="1" w:styleId="113">
    <w:name w:val="Знак Знак Знак11"/>
    <w:basedOn w:val="a1"/>
    <w:rsid w:val="00371A03"/>
    <w:pPr>
      <w:tabs>
        <w:tab w:val="num" w:pos="360"/>
      </w:tabs>
      <w:spacing w:after="160" w:line="240" w:lineRule="exact"/>
    </w:pPr>
    <w:rPr>
      <w:rFonts w:ascii="Verdana" w:hAnsi="Verdana" w:cs="Verdana"/>
      <w:sz w:val="20"/>
      <w:szCs w:val="20"/>
      <w:lang w:val="en-US" w:eastAsia="en-US"/>
    </w:rPr>
  </w:style>
  <w:style w:type="character" w:customStyle="1" w:styleId="afffa">
    <w:name w:val="Основной текст_"/>
    <w:basedOn w:val="a2"/>
    <w:link w:val="2c"/>
    <w:rsid w:val="00371A03"/>
    <w:rPr>
      <w:sz w:val="24"/>
      <w:szCs w:val="24"/>
      <w:lang w:val="en-US" w:eastAsia="en-US" w:bidi="ar-SA"/>
    </w:rPr>
  </w:style>
  <w:style w:type="character" w:customStyle="1" w:styleId="212pt">
    <w:name w:val="Основной текст (2) + 12 pt"/>
    <w:aliases w:val="Не полужирный,Курсив"/>
    <w:basedOn w:val="a2"/>
    <w:rsid w:val="00371A03"/>
    <w:rPr>
      <w:rFonts w:ascii="Trebuchet MS" w:hAnsi="Trebuchet MS" w:cs="Trebuchet MS"/>
      <w:b/>
      <w:bCs/>
      <w:i/>
      <w:iCs/>
      <w:sz w:val="24"/>
      <w:szCs w:val="24"/>
      <w:u w:val="none"/>
      <w:lang w:val="en-US" w:eastAsia="en-US"/>
    </w:rPr>
  </w:style>
  <w:style w:type="character" w:customStyle="1" w:styleId="afffb">
    <w:name w:val="Основной текст + Курсив"/>
    <w:basedOn w:val="afffa"/>
    <w:rsid w:val="00371A03"/>
    <w:rPr>
      <w:rFonts w:ascii="Arial" w:hAnsi="Arial" w:cs="Arial"/>
      <w:i/>
      <w:iCs/>
      <w:sz w:val="24"/>
      <w:szCs w:val="24"/>
      <w:lang w:val="ru-RU" w:eastAsia="ru-RU" w:bidi="ar-SA"/>
    </w:rPr>
  </w:style>
  <w:style w:type="numbering" w:customStyle="1" w:styleId="81">
    <w:name w:val="Нет списка8"/>
    <w:next w:val="a4"/>
    <w:uiPriority w:val="99"/>
    <w:semiHidden/>
    <w:unhideWhenUsed/>
    <w:rsid w:val="00371A03"/>
  </w:style>
  <w:style w:type="table" w:customStyle="1" w:styleId="62">
    <w:name w:val="Сетка таблицы6"/>
    <w:basedOn w:val="a3"/>
    <w:next w:val="a7"/>
    <w:uiPriority w:val="59"/>
    <w:rsid w:val="00371A0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7">
    <w:name w:val="Обычный3"/>
    <w:rsid w:val="00371A03"/>
    <w:pPr>
      <w:widowControl w:val="0"/>
    </w:pPr>
  </w:style>
  <w:style w:type="paragraph" w:customStyle="1" w:styleId="1c">
    <w:name w:val="заголовок 1"/>
    <w:basedOn w:val="a1"/>
    <w:next w:val="a1"/>
    <w:rsid w:val="00371A03"/>
    <w:pPr>
      <w:keepNext/>
      <w:widowControl w:val="0"/>
      <w:jc w:val="right"/>
    </w:pPr>
    <w:rPr>
      <w:b/>
      <w:bCs/>
      <w:i/>
      <w:iCs/>
      <w:sz w:val="22"/>
      <w:szCs w:val="22"/>
    </w:rPr>
  </w:style>
  <w:style w:type="paragraph" w:customStyle="1" w:styleId="2d">
    <w:name w:val="Обычный2"/>
    <w:link w:val="2e"/>
    <w:rsid w:val="00371A03"/>
    <w:pPr>
      <w:widowControl w:val="0"/>
    </w:pPr>
    <w:rPr>
      <w:sz w:val="24"/>
      <w:szCs w:val="24"/>
    </w:rPr>
  </w:style>
  <w:style w:type="character" w:customStyle="1" w:styleId="2e">
    <w:name w:val="Обычный2 Знак"/>
    <w:basedOn w:val="a2"/>
    <w:link w:val="2d"/>
    <w:rsid w:val="00371A03"/>
    <w:rPr>
      <w:sz w:val="24"/>
      <w:szCs w:val="24"/>
    </w:rPr>
  </w:style>
  <w:style w:type="paragraph" w:customStyle="1" w:styleId="1d">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371A03"/>
    <w:pPr>
      <w:spacing w:before="100" w:beforeAutospacing="1" w:after="100" w:afterAutospacing="1"/>
    </w:pPr>
    <w:rPr>
      <w:rFonts w:ascii="Tahoma" w:hAnsi="Tahoma"/>
      <w:sz w:val="20"/>
      <w:szCs w:val="20"/>
      <w:lang w:val="en-US" w:eastAsia="en-US"/>
    </w:rPr>
  </w:style>
  <w:style w:type="paragraph" w:customStyle="1" w:styleId="1e">
    <w:name w:val="Обычный1"/>
    <w:rsid w:val="00371A03"/>
    <w:pPr>
      <w:widowControl w:val="0"/>
    </w:pPr>
  </w:style>
  <w:style w:type="paragraph" w:customStyle="1" w:styleId="afffc">
    <w:name w:val="Текст док"/>
    <w:basedOn w:val="a1"/>
    <w:autoRedefine/>
    <w:rsid w:val="00371A03"/>
    <w:pPr>
      <w:ind w:firstLine="720"/>
      <w:jc w:val="both"/>
    </w:pPr>
    <w:rPr>
      <w:sz w:val="28"/>
      <w:szCs w:val="20"/>
      <w:lang w:val="en-US"/>
    </w:rPr>
  </w:style>
  <w:style w:type="numbering" w:customStyle="1" w:styleId="91">
    <w:name w:val="Нет списка9"/>
    <w:next w:val="a4"/>
    <w:uiPriority w:val="99"/>
    <w:semiHidden/>
    <w:unhideWhenUsed/>
    <w:rsid w:val="006A262F"/>
  </w:style>
  <w:style w:type="paragraph" w:customStyle="1" w:styleId="92">
    <w:name w:val="Знак Знак Знак Знак9"/>
    <w:basedOn w:val="a1"/>
    <w:next w:val="a1"/>
    <w:semiHidden/>
    <w:rsid w:val="006A262F"/>
    <w:pPr>
      <w:spacing w:after="160" w:line="240" w:lineRule="exact"/>
    </w:pPr>
    <w:rPr>
      <w:rFonts w:ascii="Arial" w:hAnsi="Arial" w:cs="Arial"/>
      <w:sz w:val="20"/>
      <w:szCs w:val="20"/>
      <w:lang w:val="en-US" w:eastAsia="en-US"/>
    </w:rPr>
  </w:style>
  <w:style w:type="table" w:customStyle="1" w:styleId="71">
    <w:name w:val="Сетка таблицы7"/>
    <w:basedOn w:val="a3"/>
    <w:next w:val="a7"/>
    <w:rsid w:val="006A262F"/>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4"/>
    <w:uiPriority w:val="99"/>
    <w:semiHidden/>
    <w:unhideWhenUsed/>
    <w:rsid w:val="006A262F"/>
  </w:style>
  <w:style w:type="table" w:customStyle="1" w:styleId="82">
    <w:name w:val="Сетка таблицы8"/>
    <w:basedOn w:val="a3"/>
    <w:next w:val="a7"/>
    <w:rsid w:val="006A262F"/>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1">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1"/>
    <w:rsid w:val="00E4399E"/>
    <w:pPr>
      <w:spacing w:before="100" w:beforeAutospacing="1" w:after="100" w:afterAutospacing="1"/>
    </w:pPr>
    <w:rPr>
      <w:rFonts w:ascii="Tahoma" w:hAnsi="Tahoma"/>
      <w:sz w:val="20"/>
      <w:szCs w:val="20"/>
      <w:lang w:val="en-US" w:eastAsia="en-US"/>
    </w:rPr>
  </w:style>
  <w:style w:type="numbering" w:customStyle="1" w:styleId="122">
    <w:name w:val="Нет списка12"/>
    <w:next w:val="a4"/>
    <w:uiPriority w:val="99"/>
    <w:semiHidden/>
    <w:unhideWhenUsed/>
    <w:rsid w:val="00A10AA1"/>
  </w:style>
  <w:style w:type="paragraph" w:customStyle="1" w:styleId="83">
    <w:name w:val="Знак Знак Знак Знак8"/>
    <w:basedOn w:val="a1"/>
    <w:next w:val="a1"/>
    <w:semiHidden/>
    <w:rsid w:val="00A10AA1"/>
    <w:pPr>
      <w:spacing w:after="160" w:line="240" w:lineRule="exact"/>
    </w:pPr>
    <w:rPr>
      <w:rFonts w:ascii="Arial" w:hAnsi="Arial" w:cs="Arial"/>
      <w:sz w:val="20"/>
      <w:szCs w:val="20"/>
      <w:lang w:val="en-US" w:eastAsia="en-US"/>
    </w:rPr>
  </w:style>
  <w:style w:type="table" w:customStyle="1" w:styleId="93">
    <w:name w:val="Сетка таблицы9"/>
    <w:basedOn w:val="a3"/>
    <w:next w:val="a7"/>
    <w:rsid w:val="00A10AA1"/>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
    <w:basedOn w:val="a3"/>
    <w:next w:val="a7"/>
    <w:uiPriority w:val="59"/>
    <w:rsid w:val="00B509B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4"/>
    <w:uiPriority w:val="99"/>
    <w:semiHidden/>
    <w:unhideWhenUsed/>
    <w:rsid w:val="003D4434"/>
  </w:style>
  <w:style w:type="paragraph" w:customStyle="1" w:styleId="72">
    <w:name w:val="Знак Знак Знак Знак7"/>
    <w:basedOn w:val="a1"/>
    <w:next w:val="a1"/>
    <w:semiHidden/>
    <w:rsid w:val="003D4434"/>
    <w:pPr>
      <w:spacing w:after="160" w:line="240" w:lineRule="exact"/>
    </w:pPr>
    <w:rPr>
      <w:rFonts w:ascii="Arial" w:hAnsi="Arial" w:cs="Arial"/>
      <w:sz w:val="20"/>
      <w:szCs w:val="20"/>
      <w:lang w:val="en-US" w:eastAsia="en-US"/>
    </w:rPr>
  </w:style>
  <w:style w:type="table" w:customStyle="1" w:styleId="114">
    <w:name w:val="Сетка таблицы11"/>
    <w:basedOn w:val="a3"/>
    <w:next w:val="a7"/>
    <w:rsid w:val="003D4434"/>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4"/>
    <w:uiPriority w:val="99"/>
    <w:semiHidden/>
    <w:unhideWhenUsed/>
    <w:rsid w:val="009E72C7"/>
  </w:style>
  <w:style w:type="paragraph" w:customStyle="1" w:styleId="ConsPlusDocList">
    <w:name w:val="ConsPlusDocList"/>
    <w:rsid w:val="009E72C7"/>
    <w:pPr>
      <w:widowControl w:val="0"/>
      <w:autoSpaceDE w:val="0"/>
      <w:autoSpaceDN w:val="0"/>
    </w:pPr>
    <w:rPr>
      <w:rFonts w:ascii="Courier New" w:hAnsi="Courier New" w:cs="Courier New"/>
    </w:rPr>
  </w:style>
  <w:style w:type="paragraph" w:customStyle="1" w:styleId="ConsPlusTitlePage">
    <w:name w:val="ConsPlusTitlePage"/>
    <w:rsid w:val="009E72C7"/>
    <w:pPr>
      <w:widowControl w:val="0"/>
      <w:autoSpaceDE w:val="0"/>
      <w:autoSpaceDN w:val="0"/>
    </w:pPr>
    <w:rPr>
      <w:rFonts w:ascii="Tahoma" w:hAnsi="Tahoma" w:cs="Tahoma"/>
    </w:rPr>
  </w:style>
  <w:style w:type="paragraph" w:customStyle="1" w:styleId="ConsPlusJurTerm">
    <w:name w:val="ConsPlusJurTerm"/>
    <w:rsid w:val="009E72C7"/>
    <w:pPr>
      <w:widowControl w:val="0"/>
      <w:autoSpaceDE w:val="0"/>
      <w:autoSpaceDN w:val="0"/>
    </w:pPr>
    <w:rPr>
      <w:rFonts w:ascii="Tahoma" w:hAnsi="Tahoma" w:cs="Tahoma"/>
      <w:sz w:val="26"/>
    </w:rPr>
  </w:style>
  <w:style w:type="table" w:customStyle="1" w:styleId="123">
    <w:name w:val="Сетка таблицы12"/>
    <w:basedOn w:val="a3"/>
    <w:next w:val="a7"/>
    <w:uiPriority w:val="59"/>
    <w:rsid w:val="009E72C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4"/>
    <w:uiPriority w:val="99"/>
    <w:semiHidden/>
    <w:unhideWhenUsed/>
    <w:rsid w:val="00C338DB"/>
  </w:style>
  <w:style w:type="numbering" w:customStyle="1" w:styleId="160">
    <w:name w:val="Нет списка16"/>
    <w:next w:val="a4"/>
    <w:uiPriority w:val="99"/>
    <w:semiHidden/>
    <w:unhideWhenUsed/>
    <w:rsid w:val="006F7B19"/>
  </w:style>
  <w:style w:type="table" w:customStyle="1" w:styleId="131">
    <w:name w:val="Сетка таблицы13"/>
    <w:basedOn w:val="a3"/>
    <w:next w:val="a7"/>
    <w:uiPriority w:val="59"/>
    <w:rsid w:val="006F7B1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70">
    <w:name w:val="Нет списка17"/>
    <w:next w:val="a4"/>
    <w:uiPriority w:val="99"/>
    <w:semiHidden/>
    <w:unhideWhenUsed/>
    <w:rsid w:val="006F7B19"/>
  </w:style>
  <w:style w:type="paragraph" w:customStyle="1" w:styleId="63">
    <w:name w:val="Знак Знак Знак Знак6"/>
    <w:basedOn w:val="a1"/>
    <w:next w:val="a1"/>
    <w:semiHidden/>
    <w:rsid w:val="006F7B19"/>
    <w:pPr>
      <w:spacing w:after="160" w:line="240" w:lineRule="exact"/>
    </w:pPr>
    <w:rPr>
      <w:rFonts w:ascii="Arial" w:hAnsi="Arial" w:cs="Arial"/>
      <w:sz w:val="20"/>
      <w:szCs w:val="20"/>
      <w:lang w:val="en-US" w:eastAsia="en-US"/>
    </w:rPr>
  </w:style>
  <w:style w:type="table" w:customStyle="1" w:styleId="141">
    <w:name w:val="Сетка таблицы14"/>
    <w:basedOn w:val="a3"/>
    <w:next w:val="a7"/>
    <w:rsid w:val="006F7B19"/>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4"/>
    <w:uiPriority w:val="99"/>
    <w:semiHidden/>
    <w:unhideWhenUsed/>
    <w:rsid w:val="00CC4571"/>
  </w:style>
  <w:style w:type="paragraph" w:customStyle="1" w:styleId="53">
    <w:name w:val="Знак Знак Знак Знак5"/>
    <w:basedOn w:val="a1"/>
    <w:next w:val="a1"/>
    <w:semiHidden/>
    <w:rsid w:val="00CC4571"/>
    <w:pPr>
      <w:spacing w:after="160" w:line="240" w:lineRule="exact"/>
    </w:pPr>
    <w:rPr>
      <w:rFonts w:ascii="Arial" w:hAnsi="Arial" w:cs="Arial"/>
      <w:sz w:val="20"/>
      <w:szCs w:val="20"/>
      <w:lang w:val="en-US" w:eastAsia="en-US"/>
    </w:rPr>
  </w:style>
  <w:style w:type="table" w:customStyle="1" w:styleId="151">
    <w:name w:val="Сетка таблицы15"/>
    <w:basedOn w:val="a3"/>
    <w:next w:val="a7"/>
    <w:rsid w:val="00CC4571"/>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
    <w:name w:val="Основной текст (2)_"/>
    <w:basedOn w:val="a2"/>
    <w:link w:val="2f0"/>
    <w:locked/>
    <w:rsid w:val="00CC4571"/>
    <w:rPr>
      <w:rFonts w:ascii="Arial Unicode MS" w:eastAsia="Arial Unicode MS" w:hAnsi="Arial Unicode MS" w:cs="Arial Unicode MS"/>
      <w:b/>
      <w:bCs/>
      <w:shd w:val="clear" w:color="auto" w:fill="FFFFFF"/>
    </w:rPr>
  </w:style>
  <w:style w:type="paragraph" w:customStyle="1" w:styleId="2f0">
    <w:name w:val="Основной текст (2)"/>
    <w:basedOn w:val="a1"/>
    <w:link w:val="2f"/>
    <w:rsid w:val="00CC4571"/>
    <w:pPr>
      <w:widowControl w:val="0"/>
      <w:shd w:val="clear" w:color="auto" w:fill="FFFFFF"/>
      <w:spacing w:before="240" w:line="418" w:lineRule="exact"/>
      <w:jc w:val="center"/>
    </w:pPr>
    <w:rPr>
      <w:rFonts w:ascii="Arial Unicode MS" w:eastAsia="Arial Unicode MS" w:hAnsi="Arial Unicode MS" w:cs="Arial Unicode MS"/>
      <w:b/>
      <w:bCs/>
      <w:sz w:val="20"/>
      <w:szCs w:val="20"/>
    </w:rPr>
  </w:style>
  <w:style w:type="paragraph" w:customStyle="1" w:styleId="2c">
    <w:name w:val="Основной текст2"/>
    <w:basedOn w:val="a1"/>
    <w:link w:val="afffa"/>
    <w:rsid w:val="00CC4571"/>
    <w:pPr>
      <w:widowControl w:val="0"/>
      <w:shd w:val="clear" w:color="auto" w:fill="FFFFFF"/>
      <w:spacing w:after="600" w:line="0" w:lineRule="atLeast"/>
      <w:ind w:hanging="1800"/>
    </w:pPr>
    <w:rPr>
      <w:lang w:val="en-US" w:eastAsia="en-US"/>
    </w:rPr>
  </w:style>
  <w:style w:type="character" w:customStyle="1" w:styleId="1f">
    <w:name w:val="Основной текст1"/>
    <w:basedOn w:val="afffa"/>
    <w:rsid w:val="00CC4571"/>
    <w:rPr>
      <w:rFonts w:ascii="Arial Unicode MS" w:eastAsia="Arial Unicode MS" w:hAnsi="Arial Unicode MS" w:cs="Arial Unicode MS"/>
      <w:color w:val="000000"/>
      <w:spacing w:val="0"/>
      <w:w w:val="100"/>
      <w:position w:val="0"/>
      <w:sz w:val="23"/>
      <w:szCs w:val="23"/>
      <w:shd w:val="clear" w:color="auto" w:fill="FFFFFF"/>
      <w:lang w:val="ru-RU" w:eastAsia="en-US" w:bidi="ar-SA"/>
    </w:rPr>
  </w:style>
  <w:style w:type="character" w:customStyle="1" w:styleId="9pt">
    <w:name w:val="Основной текст + 9 pt"/>
    <w:basedOn w:val="afffa"/>
    <w:rsid w:val="00CC4571"/>
    <w:rPr>
      <w:rFonts w:ascii="Arial Unicode MS" w:eastAsia="Arial Unicode MS" w:hAnsi="Arial Unicode MS" w:cs="Arial Unicode MS"/>
      <w:color w:val="000000"/>
      <w:spacing w:val="0"/>
      <w:w w:val="100"/>
      <w:position w:val="0"/>
      <w:sz w:val="18"/>
      <w:szCs w:val="18"/>
      <w:shd w:val="clear" w:color="auto" w:fill="FFFFFF"/>
      <w:lang w:val="ru-RU" w:eastAsia="en-US" w:bidi="ar-SA"/>
    </w:rPr>
  </w:style>
  <w:style w:type="numbering" w:customStyle="1" w:styleId="190">
    <w:name w:val="Нет списка19"/>
    <w:next w:val="a4"/>
    <w:uiPriority w:val="99"/>
    <w:semiHidden/>
    <w:unhideWhenUsed/>
    <w:rsid w:val="00DF0AE9"/>
  </w:style>
  <w:style w:type="table" w:customStyle="1" w:styleId="161">
    <w:name w:val="Сетка таблицы16"/>
    <w:basedOn w:val="a3"/>
    <w:next w:val="a7"/>
    <w:rsid w:val="00DF0A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4"/>
    <w:uiPriority w:val="99"/>
    <w:semiHidden/>
    <w:unhideWhenUsed/>
    <w:rsid w:val="00272FDA"/>
  </w:style>
  <w:style w:type="paragraph" w:customStyle="1" w:styleId="43">
    <w:name w:val="Знак Знак Знак Знак4"/>
    <w:basedOn w:val="a1"/>
    <w:next w:val="a1"/>
    <w:semiHidden/>
    <w:rsid w:val="00272FDA"/>
    <w:pPr>
      <w:spacing w:after="160" w:line="240" w:lineRule="exact"/>
    </w:pPr>
    <w:rPr>
      <w:rFonts w:ascii="Arial" w:hAnsi="Arial" w:cs="Arial"/>
      <w:sz w:val="20"/>
      <w:szCs w:val="20"/>
      <w:lang w:val="en-US" w:eastAsia="en-US"/>
    </w:rPr>
  </w:style>
  <w:style w:type="table" w:customStyle="1" w:styleId="171">
    <w:name w:val="Сетка таблицы17"/>
    <w:basedOn w:val="a3"/>
    <w:next w:val="a7"/>
    <w:rsid w:val="00272FDA"/>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1"/>
    <w:rsid w:val="00965B1B"/>
    <w:pPr>
      <w:spacing w:before="100" w:beforeAutospacing="1" w:after="100" w:afterAutospacing="1"/>
    </w:pPr>
  </w:style>
  <w:style w:type="paragraph" w:customStyle="1" w:styleId="xl65">
    <w:name w:val="xl65"/>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6">
    <w:name w:val="xl66"/>
    <w:basedOn w:val="a1"/>
    <w:rsid w:val="00965B1B"/>
    <w:pPr>
      <w:spacing w:before="100" w:beforeAutospacing="1" w:after="100" w:afterAutospacing="1"/>
    </w:pPr>
  </w:style>
  <w:style w:type="paragraph" w:customStyle="1" w:styleId="xl67">
    <w:name w:val="xl67"/>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8">
    <w:name w:val="xl68"/>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9">
    <w:name w:val="xl69"/>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1">
    <w:name w:val="xl71"/>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2">
    <w:name w:val="xl72"/>
    <w:basedOn w:val="a1"/>
    <w:rsid w:val="00965B1B"/>
    <w:pPr>
      <w:spacing w:before="100" w:beforeAutospacing="1" w:after="100" w:afterAutospacing="1"/>
      <w:jc w:val="center"/>
    </w:pPr>
    <w:rPr>
      <w:b/>
      <w:bCs/>
    </w:rPr>
  </w:style>
  <w:style w:type="paragraph" w:customStyle="1" w:styleId="xl73">
    <w:name w:val="xl73"/>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4">
    <w:name w:val="xl74"/>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5">
    <w:name w:val="xl75"/>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76">
    <w:name w:val="xl76"/>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7">
    <w:name w:val="xl77"/>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8">
    <w:name w:val="xl78"/>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a1"/>
    <w:rsid w:val="00965B1B"/>
    <w:pPr>
      <w:pBdr>
        <w:left w:val="single" w:sz="4" w:space="0" w:color="auto"/>
        <w:right w:val="single" w:sz="4" w:space="0" w:color="auto"/>
      </w:pBdr>
      <w:spacing w:before="100" w:beforeAutospacing="1" w:after="100" w:afterAutospacing="1"/>
    </w:pPr>
  </w:style>
  <w:style w:type="paragraph" w:customStyle="1" w:styleId="xl80">
    <w:name w:val="xl80"/>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1">
    <w:name w:val="xl81"/>
    <w:basedOn w:val="a1"/>
    <w:rsid w:val="00965B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82">
    <w:name w:val="xl82"/>
    <w:basedOn w:val="a1"/>
    <w:rsid w:val="00965B1B"/>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83">
    <w:name w:val="xl83"/>
    <w:basedOn w:val="a1"/>
    <w:rsid w:val="00965B1B"/>
    <w:pPr>
      <w:pBdr>
        <w:top w:val="single" w:sz="4" w:space="0" w:color="auto"/>
        <w:bottom w:val="single" w:sz="4" w:space="0" w:color="auto"/>
      </w:pBdr>
      <w:spacing w:before="100" w:beforeAutospacing="1" w:after="100" w:afterAutospacing="1"/>
    </w:pPr>
  </w:style>
  <w:style w:type="paragraph" w:customStyle="1" w:styleId="xl84">
    <w:name w:val="xl84"/>
    <w:basedOn w:val="a1"/>
    <w:rsid w:val="00965B1B"/>
    <w:pPr>
      <w:pBdr>
        <w:top w:val="single" w:sz="4" w:space="0" w:color="auto"/>
        <w:bottom w:val="single" w:sz="4" w:space="0" w:color="auto"/>
        <w:right w:val="single" w:sz="4" w:space="0" w:color="auto"/>
      </w:pBdr>
      <w:spacing w:before="100" w:beforeAutospacing="1" w:after="100" w:afterAutospacing="1"/>
    </w:pPr>
  </w:style>
  <w:style w:type="paragraph" w:customStyle="1" w:styleId="xl85">
    <w:name w:val="xl85"/>
    <w:basedOn w:val="a1"/>
    <w:rsid w:val="00965B1B"/>
    <w:pPr>
      <w:spacing w:before="100" w:beforeAutospacing="1" w:after="100" w:afterAutospacing="1"/>
    </w:pPr>
  </w:style>
  <w:style w:type="paragraph" w:customStyle="1" w:styleId="xl86">
    <w:name w:val="xl86"/>
    <w:basedOn w:val="a1"/>
    <w:rsid w:val="00965B1B"/>
    <w:pPr>
      <w:pBdr>
        <w:top w:val="single" w:sz="4" w:space="0" w:color="auto"/>
        <w:bottom w:val="single" w:sz="4" w:space="0" w:color="auto"/>
      </w:pBdr>
      <w:spacing w:before="100" w:beforeAutospacing="1" w:after="100" w:afterAutospacing="1"/>
      <w:jc w:val="center"/>
    </w:pPr>
  </w:style>
  <w:style w:type="paragraph" w:customStyle="1" w:styleId="xl87">
    <w:name w:val="xl87"/>
    <w:basedOn w:val="a1"/>
    <w:rsid w:val="00965B1B"/>
    <w:pPr>
      <w:pBdr>
        <w:top w:val="single" w:sz="4" w:space="0" w:color="auto"/>
        <w:bottom w:val="single" w:sz="4" w:space="0" w:color="auto"/>
        <w:right w:val="single" w:sz="4" w:space="0" w:color="auto"/>
      </w:pBdr>
      <w:spacing w:before="100" w:beforeAutospacing="1" w:after="100" w:afterAutospacing="1"/>
      <w:jc w:val="center"/>
    </w:pPr>
  </w:style>
  <w:style w:type="numbering" w:customStyle="1" w:styleId="211">
    <w:name w:val="Нет списка21"/>
    <w:next w:val="a4"/>
    <w:uiPriority w:val="99"/>
    <w:semiHidden/>
    <w:unhideWhenUsed/>
    <w:rsid w:val="00965B1B"/>
  </w:style>
  <w:style w:type="table" w:customStyle="1" w:styleId="182">
    <w:name w:val="Сетка таблицы18"/>
    <w:basedOn w:val="a3"/>
    <w:next w:val="a7"/>
    <w:rsid w:val="00965B1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0">
    <w:name w:val="Нет списка22"/>
    <w:next w:val="a4"/>
    <w:uiPriority w:val="99"/>
    <w:semiHidden/>
    <w:unhideWhenUsed/>
    <w:rsid w:val="00965B1B"/>
  </w:style>
  <w:style w:type="table" w:customStyle="1" w:styleId="191">
    <w:name w:val="Сетка таблицы19"/>
    <w:basedOn w:val="a3"/>
    <w:next w:val="a7"/>
    <w:rsid w:val="00965B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Нет списка23"/>
    <w:next w:val="a4"/>
    <w:uiPriority w:val="99"/>
    <w:semiHidden/>
    <w:unhideWhenUsed/>
    <w:rsid w:val="0010777D"/>
  </w:style>
  <w:style w:type="paragraph" w:customStyle="1" w:styleId="38">
    <w:name w:val="Знак Знак Знак Знак3"/>
    <w:basedOn w:val="a1"/>
    <w:next w:val="a1"/>
    <w:semiHidden/>
    <w:rsid w:val="0010777D"/>
    <w:pPr>
      <w:spacing w:after="160" w:line="240" w:lineRule="exact"/>
    </w:pPr>
    <w:rPr>
      <w:rFonts w:ascii="Arial" w:hAnsi="Arial" w:cs="Arial"/>
      <w:sz w:val="20"/>
      <w:szCs w:val="20"/>
      <w:lang w:val="en-US" w:eastAsia="en-US"/>
    </w:rPr>
  </w:style>
  <w:style w:type="table" w:customStyle="1" w:styleId="201">
    <w:name w:val="Сетка таблицы20"/>
    <w:basedOn w:val="a3"/>
    <w:next w:val="a7"/>
    <w:rsid w:val="0010777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Нет списка24"/>
    <w:next w:val="a4"/>
    <w:uiPriority w:val="99"/>
    <w:semiHidden/>
    <w:unhideWhenUsed/>
    <w:rsid w:val="0010777D"/>
  </w:style>
  <w:style w:type="table" w:customStyle="1" w:styleId="212">
    <w:name w:val="Сетка таблицы21"/>
    <w:basedOn w:val="a3"/>
    <w:next w:val="a7"/>
    <w:rsid w:val="0010777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10777D"/>
    <w:pPr>
      <w:spacing w:before="100" w:beforeAutospacing="1" w:after="100" w:afterAutospacing="1"/>
    </w:pPr>
    <w:rPr>
      <w:rFonts w:ascii="Tahoma" w:hAnsi="Tahoma"/>
      <w:sz w:val="20"/>
      <w:szCs w:val="20"/>
      <w:lang w:val="en-US" w:eastAsia="en-US"/>
    </w:rPr>
  </w:style>
  <w:style w:type="numbering" w:customStyle="1" w:styleId="250">
    <w:name w:val="Нет списка25"/>
    <w:next w:val="a4"/>
    <w:uiPriority w:val="99"/>
    <w:semiHidden/>
    <w:unhideWhenUsed/>
    <w:rsid w:val="0010777D"/>
  </w:style>
  <w:style w:type="paragraph" w:customStyle="1" w:styleId="Standard">
    <w:name w:val="Standard"/>
    <w:rsid w:val="0010777D"/>
    <w:pPr>
      <w:suppressAutoHyphens/>
      <w:autoSpaceDN w:val="0"/>
      <w:textAlignment w:val="baseline"/>
    </w:pPr>
    <w:rPr>
      <w:kern w:val="3"/>
      <w:lang w:eastAsia="zh-CN"/>
    </w:rPr>
  </w:style>
  <w:style w:type="paragraph" w:customStyle="1" w:styleId="Textbody">
    <w:name w:val="Text body"/>
    <w:basedOn w:val="Standard"/>
    <w:rsid w:val="0010777D"/>
    <w:pPr>
      <w:spacing w:after="120"/>
    </w:pPr>
  </w:style>
  <w:style w:type="paragraph" w:styleId="afffd">
    <w:name w:val="List"/>
    <w:basedOn w:val="Textbody"/>
    <w:rsid w:val="0010777D"/>
    <w:rPr>
      <w:rFonts w:ascii="Arial" w:hAnsi="Arial" w:cs="Mangal"/>
    </w:rPr>
  </w:style>
  <w:style w:type="paragraph" w:customStyle="1" w:styleId="Index">
    <w:name w:val="Index"/>
    <w:basedOn w:val="Standard"/>
    <w:rsid w:val="0010777D"/>
    <w:pPr>
      <w:suppressLineNumbers/>
    </w:pPr>
    <w:rPr>
      <w:rFonts w:ascii="Arial" w:hAnsi="Arial" w:cs="Mangal"/>
    </w:rPr>
  </w:style>
  <w:style w:type="paragraph" w:customStyle="1" w:styleId="TableContents">
    <w:name w:val="Table Contents"/>
    <w:basedOn w:val="Standard"/>
    <w:rsid w:val="0010777D"/>
    <w:pPr>
      <w:suppressLineNumbers/>
    </w:pPr>
  </w:style>
  <w:style w:type="paragraph" w:customStyle="1" w:styleId="TableHeading">
    <w:name w:val="Table Heading"/>
    <w:basedOn w:val="TableContents"/>
    <w:rsid w:val="0010777D"/>
    <w:pPr>
      <w:jc w:val="center"/>
    </w:pPr>
    <w:rPr>
      <w:b/>
      <w:bCs/>
    </w:rPr>
  </w:style>
  <w:style w:type="character" w:customStyle="1" w:styleId="WW8Num1z0">
    <w:name w:val="WW8Num1z0"/>
    <w:rsid w:val="0010777D"/>
    <w:rPr>
      <w:color w:val="000000"/>
    </w:rPr>
  </w:style>
  <w:style w:type="numbering" w:customStyle="1" w:styleId="WW8Num1">
    <w:name w:val="WW8Num1"/>
    <w:basedOn w:val="a4"/>
    <w:rsid w:val="0010777D"/>
    <w:pPr>
      <w:numPr>
        <w:numId w:val="5"/>
      </w:numPr>
    </w:pPr>
  </w:style>
  <w:style w:type="numbering" w:customStyle="1" w:styleId="WW8Num2">
    <w:name w:val="WW8Num2"/>
    <w:basedOn w:val="a4"/>
    <w:rsid w:val="0010777D"/>
    <w:pPr>
      <w:numPr>
        <w:numId w:val="6"/>
      </w:numPr>
    </w:pPr>
  </w:style>
  <w:style w:type="numbering" w:customStyle="1" w:styleId="WW8Num3">
    <w:name w:val="WW8Num3"/>
    <w:basedOn w:val="a4"/>
    <w:rsid w:val="0010777D"/>
    <w:pPr>
      <w:numPr>
        <w:numId w:val="7"/>
      </w:numPr>
    </w:pPr>
  </w:style>
  <w:style w:type="numbering" w:customStyle="1" w:styleId="WW8Num4">
    <w:name w:val="WW8Num4"/>
    <w:basedOn w:val="a4"/>
    <w:rsid w:val="0010777D"/>
    <w:pPr>
      <w:numPr>
        <w:numId w:val="8"/>
      </w:numPr>
    </w:pPr>
  </w:style>
  <w:style w:type="numbering" w:customStyle="1" w:styleId="WW8Num5">
    <w:name w:val="WW8Num5"/>
    <w:basedOn w:val="a4"/>
    <w:rsid w:val="0010777D"/>
    <w:pPr>
      <w:numPr>
        <w:numId w:val="9"/>
      </w:numPr>
    </w:pPr>
  </w:style>
  <w:style w:type="table" w:customStyle="1" w:styleId="221">
    <w:name w:val="Сетка таблицы22"/>
    <w:basedOn w:val="a3"/>
    <w:next w:val="a7"/>
    <w:uiPriority w:val="59"/>
    <w:rsid w:val="0010777D"/>
    <w:rPr>
      <w:rFonts w:ascii="Arial" w:eastAsia="SimSun" w:hAnsi="Arial" w:cs="Mang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rsid w:val="0010777D"/>
    <w:rPr>
      <w:color w:val="000080"/>
      <w:u w:val="single"/>
    </w:rPr>
  </w:style>
  <w:style w:type="numbering" w:customStyle="1" w:styleId="260">
    <w:name w:val="Нет списка26"/>
    <w:next w:val="a4"/>
    <w:uiPriority w:val="99"/>
    <w:semiHidden/>
    <w:unhideWhenUsed/>
    <w:rsid w:val="001B2EF2"/>
  </w:style>
  <w:style w:type="paragraph" w:customStyle="1" w:styleId="2f1">
    <w:name w:val="Знак Знак Знак Знак2"/>
    <w:basedOn w:val="a1"/>
    <w:next w:val="a1"/>
    <w:semiHidden/>
    <w:rsid w:val="001B2EF2"/>
    <w:pPr>
      <w:spacing w:after="160" w:line="240" w:lineRule="exact"/>
    </w:pPr>
    <w:rPr>
      <w:rFonts w:ascii="Arial" w:hAnsi="Arial" w:cs="Arial"/>
      <w:sz w:val="20"/>
      <w:szCs w:val="20"/>
      <w:lang w:val="en-US" w:eastAsia="en-US"/>
    </w:rPr>
  </w:style>
  <w:style w:type="table" w:customStyle="1" w:styleId="231">
    <w:name w:val="Сетка таблицы23"/>
    <w:basedOn w:val="a3"/>
    <w:next w:val="a7"/>
    <w:rsid w:val="001B2EF2"/>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0">
    <w:name w:val="Основной текст с отступом Знак1"/>
    <w:aliases w:val="Основной текст с отступом Знак Знак"/>
    <w:semiHidden/>
    <w:rsid w:val="001B2EF2"/>
    <w:rPr>
      <w:sz w:val="26"/>
      <w:lang w:val="ru-RU" w:eastAsia="ru-RU" w:bidi="ar-SA"/>
    </w:rPr>
  </w:style>
  <w:style w:type="paragraph" w:customStyle="1" w:styleId="Web">
    <w:name w:val="Обычный (Web)"/>
    <w:basedOn w:val="a1"/>
    <w:rsid w:val="001B2EF2"/>
    <w:pPr>
      <w:spacing w:before="100" w:after="100"/>
    </w:pPr>
    <w:rPr>
      <w:szCs w:val="20"/>
    </w:rPr>
  </w:style>
  <w:style w:type="paragraph" w:styleId="HTML">
    <w:name w:val="HTML Preformatted"/>
    <w:basedOn w:val="a1"/>
    <w:link w:val="HTML0"/>
    <w:rsid w:val="001B2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ourier New" w:hAnsi="Courier New"/>
      <w:sz w:val="20"/>
      <w:szCs w:val="20"/>
    </w:rPr>
  </w:style>
  <w:style w:type="character" w:customStyle="1" w:styleId="HTML0">
    <w:name w:val="Стандартный HTML Знак"/>
    <w:basedOn w:val="a2"/>
    <w:link w:val="HTML"/>
    <w:rsid w:val="001B2EF2"/>
    <w:rPr>
      <w:rFonts w:ascii="Courier New" w:eastAsia="Courier New" w:hAnsi="Courier New"/>
    </w:rPr>
  </w:style>
  <w:style w:type="numbering" w:customStyle="1" w:styleId="270">
    <w:name w:val="Нет списка27"/>
    <w:next w:val="a4"/>
    <w:uiPriority w:val="99"/>
    <w:semiHidden/>
    <w:unhideWhenUsed/>
    <w:rsid w:val="007E20A3"/>
  </w:style>
  <w:style w:type="table" w:customStyle="1" w:styleId="241">
    <w:name w:val="Сетка таблицы24"/>
    <w:basedOn w:val="a3"/>
    <w:next w:val="a7"/>
    <w:uiPriority w:val="59"/>
    <w:rsid w:val="007E20A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0">
    <w:name w:val="Нет списка28"/>
    <w:next w:val="a4"/>
    <w:uiPriority w:val="99"/>
    <w:semiHidden/>
    <w:unhideWhenUsed/>
    <w:rsid w:val="00933E78"/>
  </w:style>
  <w:style w:type="table" w:customStyle="1" w:styleId="251">
    <w:name w:val="Сетка таблицы25"/>
    <w:basedOn w:val="a3"/>
    <w:next w:val="a7"/>
    <w:rsid w:val="00933E7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90">
    <w:name w:val="Нет списка29"/>
    <w:next w:val="a4"/>
    <w:semiHidden/>
    <w:rsid w:val="00327EF4"/>
  </w:style>
  <w:style w:type="paragraph" w:customStyle="1" w:styleId="1f1">
    <w:name w:val="Знак Знак Знак Знак1"/>
    <w:basedOn w:val="a1"/>
    <w:rsid w:val="00327EF4"/>
    <w:pPr>
      <w:tabs>
        <w:tab w:val="num" w:pos="360"/>
      </w:tabs>
      <w:spacing w:after="160" w:line="240" w:lineRule="exact"/>
    </w:pPr>
    <w:rPr>
      <w:rFonts w:ascii="Verdana" w:hAnsi="Verdana" w:cs="Verdana"/>
      <w:sz w:val="20"/>
      <w:szCs w:val="20"/>
      <w:lang w:val="en-US" w:eastAsia="en-US"/>
    </w:rPr>
  </w:style>
  <w:style w:type="numbering" w:customStyle="1" w:styleId="300">
    <w:name w:val="Нет списка30"/>
    <w:next w:val="a4"/>
    <w:uiPriority w:val="99"/>
    <w:semiHidden/>
    <w:unhideWhenUsed/>
    <w:rsid w:val="002114AE"/>
  </w:style>
  <w:style w:type="paragraph" w:customStyle="1" w:styleId="afffe">
    <w:name w:val="Нормальный (таблица)"/>
    <w:basedOn w:val="a1"/>
    <w:next w:val="a1"/>
    <w:uiPriority w:val="99"/>
    <w:rsid w:val="002114AE"/>
    <w:pPr>
      <w:widowControl w:val="0"/>
      <w:autoSpaceDE w:val="0"/>
      <w:autoSpaceDN w:val="0"/>
      <w:adjustRightInd w:val="0"/>
      <w:jc w:val="both"/>
    </w:pPr>
    <w:rPr>
      <w:rFonts w:ascii="Arial" w:hAnsi="Arial" w:cs="Arial"/>
    </w:rPr>
  </w:style>
  <w:style w:type="paragraph" w:customStyle="1" w:styleId="headertext">
    <w:name w:val="headertext"/>
    <w:basedOn w:val="a1"/>
    <w:rsid w:val="002114AE"/>
    <w:pPr>
      <w:spacing w:before="100" w:beforeAutospacing="1" w:after="100" w:afterAutospacing="1"/>
    </w:pPr>
  </w:style>
  <w:style w:type="table" w:customStyle="1" w:styleId="261">
    <w:name w:val="Сетка таблицы26"/>
    <w:basedOn w:val="a3"/>
    <w:next w:val="a7"/>
    <w:uiPriority w:val="59"/>
    <w:rsid w:val="002114AE"/>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0">
    <w:name w:val="Нет списка31"/>
    <w:next w:val="a4"/>
    <w:uiPriority w:val="99"/>
    <w:semiHidden/>
    <w:unhideWhenUsed/>
    <w:rsid w:val="002114AE"/>
  </w:style>
  <w:style w:type="paragraph" w:customStyle="1" w:styleId="Style1">
    <w:name w:val="Style1"/>
    <w:basedOn w:val="a1"/>
    <w:rsid w:val="002114AE"/>
    <w:pPr>
      <w:widowControl w:val="0"/>
      <w:autoSpaceDE w:val="0"/>
      <w:autoSpaceDN w:val="0"/>
      <w:adjustRightInd w:val="0"/>
      <w:spacing w:line="465" w:lineRule="exact"/>
      <w:ind w:firstLine="701"/>
      <w:jc w:val="both"/>
    </w:pPr>
  </w:style>
  <w:style w:type="paragraph" w:customStyle="1" w:styleId="Style2">
    <w:name w:val="Style2"/>
    <w:basedOn w:val="a1"/>
    <w:rsid w:val="002114AE"/>
    <w:pPr>
      <w:widowControl w:val="0"/>
      <w:autoSpaceDE w:val="0"/>
      <w:autoSpaceDN w:val="0"/>
      <w:adjustRightInd w:val="0"/>
      <w:spacing w:line="302" w:lineRule="exact"/>
      <w:jc w:val="both"/>
    </w:pPr>
  </w:style>
  <w:style w:type="paragraph" w:customStyle="1" w:styleId="Style3">
    <w:name w:val="Style3"/>
    <w:basedOn w:val="a1"/>
    <w:rsid w:val="002114AE"/>
    <w:pPr>
      <w:widowControl w:val="0"/>
      <w:autoSpaceDE w:val="0"/>
      <w:autoSpaceDN w:val="0"/>
      <w:adjustRightInd w:val="0"/>
      <w:spacing w:line="353" w:lineRule="exact"/>
      <w:jc w:val="center"/>
    </w:pPr>
  </w:style>
  <w:style w:type="paragraph" w:customStyle="1" w:styleId="Style4">
    <w:name w:val="Style4"/>
    <w:basedOn w:val="a1"/>
    <w:rsid w:val="002114AE"/>
    <w:pPr>
      <w:widowControl w:val="0"/>
      <w:autoSpaceDE w:val="0"/>
      <w:autoSpaceDN w:val="0"/>
      <w:adjustRightInd w:val="0"/>
    </w:pPr>
  </w:style>
  <w:style w:type="paragraph" w:customStyle="1" w:styleId="Style5">
    <w:name w:val="Style5"/>
    <w:basedOn w:val="a1"/>
    <w:rsid w:val="002114AE"/>
    <w:pPr>
      <w:widowControl w:val="0"/>
      <w:autoSpaceDE w:val="0"/>
      <w:autoSpaceDN w:val="0"/>
      <w:adjustRightInd w:val="0"/>
      <w:jc w:val="right"/>
    </w:pPr>
  </w:style>
  <w:style w:type="paragraph" w:customStyle="1" w:styleId="Style6">
    <w:name w:val="Style6"/>
    <w:basedOn w:val="a1"/>
    <w:rsid w:val="002114AE"/>
    <w:pPr>
      <w:widowControl w:val="0"/>
      <w:autoSpaceDE w:val="0"/>
      <w:autoSpaceDN w:val="0"/>
      <w:adjustRightInd w:val="0"/>
      <w:spacing w:line="460" w:lineRule="exact"/>
      <w:jc w:val="both"/>
    </w:pPr>
  </w:style>
  <w:style w:type="paragraph" w:customStyle="1" w:styleId="Style7">
    <w:name w:val="Style7"/>
    <w:basedOn w:val="a1"/>
    <w:rsid w:val="002114AE"/>
    <w:pPr>
      <w:widowControl w:val="0"/>
      <w:autoSpaceDE w:val="0"/>
      <w:autoSpaceDN w:val="0"/>
      <w:adjustRightInd w:val="0"/>
      <w:jc w:val="center"/>
    </w:pPr>
  </w:style>
  <w:style w:type="paragraph" w:customStyle="1" w:styleId="Style8">
    <w:name w:val="Style8"/>
    <w:basedOn w:val="a1"/>
    <w:rsid w:val="002114AE"/>
    <w:pPr>
      <w:widowControl w:val="0"/>
      <w:autoSpaceDE w:val="0"/>
      <w:autoSpaceDN w:val="0"/>
      <w:adjustRightInd w:val="0"/>
    </w:pPr>
  </w:style>
  <w:style w:type="paragraph" w:customStyle="1" w:styleId="Style9">
    <w:name w:val="Style9"/>
    <w:basedOn w:val="a1"/>
    <w:rsid w:val="002114AE"/>
    <w:pPr>
      <w:widowControl w:val="0"/>
      <w:autoSpaceDE w:val="0"/>
      <w:autoSpaceDN w:val="0"/>
      <w:adjustRightInd w:val="0"/>
      <w:spacing w:line="469" w:lineRule="exact"/>
      <w:jc w:val="right"/>
    </w:pPr>
  </w:style>
  <w:style w:type="paragraph" w:customStyle="1" w:styleId="Style10">
    <w:name w:val="Style10"/>
    <w:basedOn w:val="a1"/>
    <w:rsid w:val="002114AE"/>
    <w:pPr>
      <w:widowControl w:val="0"/>
      <w:autoSpaceDE w:val="0"/>
      <w:autoSpaceDN w:val="0"/>
      <w:adjustRightInd w:val="0"/>
    </w:pPr>
  </w:style>
  <w:style w:type="paragraph" w:customStyle="1" w:styleId="Style11">
    <w:name w:val="Style11"/>
    <w:basedOn w:val="a1"/>
    <w:rsid w:val="002114AE"/>
    <w:pPr>
      <w:widowControl w:val="0"/>
      <w:autoSpaceDE w:val="0"/>
      <w:autoSpaceDN w:val="0"/>
      <w:adjustRightInd w:val="0"/>
    </w:pPr>
  </w:style>
  <w:style w:type="paragraph" w:customStyle="1" w:styleId="Style13">
    <w:name w:val="Style13"/>
    <w:basedOn w:val="a1"/>
    <w:rsid w:val="002114AE"/>
    <w:pPr>
      <w:widowControl w:val="0"/>
      <w:autoSpaceDE w:val="0"/>
      <w:autoSpaceDN w:val="0"/>
      <w:adjustRightInd w:val="0"/>
      <w:spacing w:line="464" w:lineRule="exact"/>
      <w:ind w:firstLine="653"/>
      <w:jc w:val="both"/>
    </w:pPr>
  </w:style>
  <w:style w:type="paragraph" w:customStyle="1" w:styleId="Style14">
    <w:name w:val="Style14"/>
    <w:basedOn w:val="a1"/>
    <w:rsid w:val="002114AE"/>
    <w:pPr>
      <w:widowControl w:val="0"/>
      <w:autoSpaceDE w:val="0"/>
      <w:autoSpaceDN w:val="0"/>
      <w:adjustRightInd w:val="0"/>
      <w:spacing w:line="446" w:lineRule="exact"/>
      <w:ind w:hanging="485"/>
    </w:pPr>
  </w:style>
  <w:style w:type="paragraph" w:customStyle="1" w:styleId="Style15">
    <w:name w:val="Style15"/>
    <w:basedOn w:val="a1"/>
    <w:rsid w:val="002114AE"/>
    <w:pPr>
      <w:widowControl w:val="0"/>
      <w:autoSpaceDE w:val="0"/>
      <w:autoSpaceDN w:val="0"/>
      <w:adjustRightInd w:val="0"/>
    </w:pPr>
  </w:style>
  <w:style w:type="paragraph" w:customStyle="1" w:styleId="Style16">
    <w:name w:val="Style16"/>
    <w:basedOn w:val="a1"/>
    <w:rsid w:val="002114AE"/>
    <w:pPr>
      <w:widowControl w:val="0"/>
      <w:autoSpaceDE w:val="0"/>
      <w:autoSpaceDN w:val="0"/>
      <w:adjustRightInd w:val="0"/>
    </w:pPr>
  </w:style>
  <w:style w:type="paragraph" w:customStyle="1" w:styleId="Style18">
    <w:name w:val="Style18"/>
    <w:basedOn w:val="a1"/>
    <w:rsid w:val="002114AE"/>
    <w:pPr>
      <w:widowControl w:val="0"/>
      <w:autoSpaceDE w:val="0"/>
      <w:autoSpaceDN w:val="0"/>
      <w:adjustRightInd w:val="0"/>
    </w:pPr>
  </w:style>
  <w:style w:type="paragraph" w:customStyle="1" w:styleId="Style19">
    <w:name w:val="Style19"/>
    <w:basedOn w:val="a1"/>
    <w:rsid w:val="002114AE"/>
    <w:pPr>
      <w:widowControl w:val="0"/>
      <w:autoSpaceDE w:val="0"/>
      <w:autoSpaceDN w:val="0"/>
      <w:adjustRightInd w:val="0"/>
    </w:pPr>
  </w:style>
  <w:style w:type="character" w:customStyle="1" w:styleId="FontStyle23">
    <w:name w:val="Font Style23"/>
    <w:basedOn w:val="a2"/>
    <w:rsid w:val="002114AE"/>
    <w:rPr>
      <w:rFonts w:ascii="Times New Roman" w:hAnsi="Times New Roman" w:cs="Times New Roman"/>
      <w:sz w:val="26"/>
      <w:szCs w:val="26"/>
    </w:rPr>
  </w:style>
  <w:style w:type="character" w:customStyle="1" w:styleId="FontStyle26">
    <w:name w:val="Font Style26"/>
    <w:basedOn w:val="a2"/>
    <w:rsid w:val="002114AE"/>
    <w:rPr>
      <w:rFonts w:ascii="Times New Roman" w:hAnsi="Times New Roman" w:cs="Times New Roman"/>
      <w:b/>
      <w:bCs/>
      <w:sz w:val="18"/>
      <w:szCs w:val="18"/>
    </w:rPr>
  </w:style>
  <w:style w:type="character" w:customStyle="1" w:styleId="FontStyle27">
    <w:name w:val="Font Style27"/>
    <w:basedOn w:val="a2"/>
    <w:rsid w:val="002114AE"/>
    <w:rPr>
      <w:rFonts w:ascii="Times New Roman" w:hAnsi="Times New Roman" w:cs="Times New Roman"/>
      <w:b/>
      <w:bCs/>
      <w:sz w:val="32"/>
      <w:szCs w:val="32"/>
    </w:rPr>
  </w:style>
  <w:style w:type="character" w:customStyle="1" w:styleId="FontStyle28">
    <w:name w:val="Font Style28"/>
    <w:basedOn w:val="a2"/>
    <w:rsid w:val="002114AE"/>
    <w:rPr>
      <w:rFonts w:ascii="Times New Roman" w:hAnsi="Times New Roman" w:cs="Times New Roman"/>
      <w:spacing w:val="-20"/>
      <w:sz w:val="38"/>
      <w:szCs w:val="38"/>
    </w:rPr>
  </w:style>
  <w:style w:type="character" w:customStyle="1" w:styleId="FontStyle29">
    <w:name w:val="Font Style29"/>
    <w:basedOn w:val="a2"/>
    <w:rsid w:val="002114AE"/>
    <w:rPr>
      <w:rFonts w:ascii="Times New Roman" w:hAnsi="Times New Roman" w:cs="Times New Roman"/>
      <w:b/>
      <w:bCs/>
      <w:sz w:val="24"/>
      <w:szCs w:val="24"/>
    </w:rPr>
  </w:style>
  <w:style w:type="character" w:customStyle="1" w:styleId="FontStyle15">
    <w:name w:val="Font Style15"/>
    <w:rsid w:val="002114AE"/>
    <w:rPr>
      <w:rFonts w:ascii="Times New Roman" w:hAnsi="Times New Roman" w:cs="Times New Roman" w:hint="default"/>
      <w:sz w:val="22"/>
      <w:szCs w:val="22"/>
    </w:rPr>
  </w:style>
  <w:style w:type="character" w:customStyle="1" w:styleId="FontStyle13">
    <w:name w:val="Font Style13"/>
    <w:basedOn w:val="a2"/>
    <w:rsid w:val="002114AE"/>
    <w:rPr>
      <w:rFonts w:ascii="Times New Roman" w:hAnsi="Times New Roman" w:cs="Times New Roman"/>
      <w:sz w:val="26"/>
      <w:szCs w:val="26"/>
    </w:rPr>
  </w:style>
  <w:style w:type="character" w:customStyle="1" w:styleId="FontStyle14">
    <w:name w:val="Font Style14"/>
    <w:basedOn w:val="a2"/>
    <w:rsid w:val="002114AE"/>
    <w:rPr>
      <w:rFonts w:ascii="Arial Narrow" w:hAnsi="Arial Narrow" w:cs="Arial Narrow"/>
      <w:i/>
      <w:iCs/>
      <w:sz w:val="10"/>
      <w:szCs w:val="10"/>
    </w:rPr>
  </w:style>
  <w:style w:type="character" w:customStyle="1" w:styleId="FontStyle16">
    <w:name w:val="Font Style16"/>
    <w:basedOn w:val="a2"/>
    <w:rsid w:val="002114AE"/>
    <w:rPr>
      <w:rFonts w:ascii="Times New Roman" w:hAnsi="Times New Roman" w:cs="Times New Roman"/>
      <w:b/>
      <w:bCs/>
      <w:sz w:val="36"/>
      <w:szCs w:val="36"/>
    </w:rPr>
  </w:style>
  <w:style w:type="character" w:customStyle="1" w:styleId="FontStyle17">
    <w:name w:val="Font Style17"/>
    <w:basedOn w:val="a2"/>
    <w:rsid w:val="002114AE"/>
    <w:rPr>
      <w:rFonts w:ascii="Times New Roman" w:hAnsi="Times New Roman" w:cs="Times New Roman"/>
      <w:b/>
      <w:bCs/>
      <w:sz w:val="34"/>
      <w:szCs w:val="34"/>
    </w:rPr>
  </w:style>
  <w:style w:type="character" w:customStyle="1" w:styleId="FontStyle18">
    <w:name w:val="Font Style18"/>
    <w:basedOn w:val="a2"/>
    <w:rsid w:val="002114AE"/>
    <w:rPr>
      <w:rFonts w:ascii="Times New Roman" w:hAnsi="Times New Roman" w:cs="Times New Roman"/>
      <w:b/>
      <w:bCs/>
      <w:sz w:val="18"/>
      <w:szCs w:val="18"/>
    </w:rPr>
  </w:style>
  <w:style w:type="numbering" w:customStyle="1" w:styleId="320">
    <w:name w:val="Нет списка32"/>
    <w:next w:val="a4"/>
    <w:uiPriority w:val="99"/>
    <w:semiHidden/>
    <w:unhideWhenUsed/>
    <w:rsid w:val="00893095"/>
  </w:style>
  <w:style w:type="numbering" w:customStyle="1" w:styleId="330">
    <w:name w:val="Нет списка33"/>
    <w:next w:val="a4"/>
    <w:uiPriority w:val="99"/>
    <w:semiHidden/>
    <w:unhideWhenUsed/>
    <w:rsid w:val="00797906"/>
  </w:style>
  <w:style w:type="table" w:customStyle="1" w:styleId="271">
    <w:name w:val="Сетка таблицы27"/>
    <w:basedOn w:val="a3"/>
    <w:next w:val="a7"/>
    <w:uiPriority w:val="59"/>
    <w:rsid w:val="0079790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40">
    <w:name w:val="Нет списка34"/>
    <w:next w:val="a4"/>
    <w:uiPriority w:val="99"/>
    <w:semiHidden/>
    <w:unhideWhenUsed/>
    <w:rsid w:val="0014246A"/>
  </w:style>
  <w:style w:type="numbering" w:customStyle="1" w:styleId="350">
    <w:name w:val="Нет списка35"/>
    <w:next w:val="a4"/>
    <w:uiPriority w:val="99"/>
    <w:semiHidden/>
    <w:unhideWhenUsed/>
    <w:rsid w:val="0014246A"/>
  </w:style>
  <w:style w:type="table" w:customStyle="1" w:styleId="281">
    <w:name w:val="Сетка таблицы28"/>
    <w:basedOn w:val="a3"/>
    <w:next w:val="a7"/>
    <w:uiPriority w:val="59"/>
    <w:rsid w:val="0014246A"/>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60">
    <w:name w:val="Нет списка36"/>
    <w:next w:val="a4"/>
    <w:uiPriority w:val="99"/>
    <w:semiHidden/>
    <w:unhideWhenUsed/>
    <w:rsid w:val="00747B1A"/>
  </w:style>
  <w:style w:type="table" w:customStyle="1" w:styleId="291">
    <w:name w:val="Сетка таблицы29"/>
    <w:basedOn w:val="a3"/>
    <w:next w:val="a7"/>
    <w:rsid w:val="00747B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0">
    <w:name w:val="Нет списка37"/>
    <w:next w:val="a4"/>
    <w:uiPriority w:val="99"/>
    <w:semiHidden/>
    <w:unhideWhenUsed/>
    <w:rsid w:val="00484CB4"/>
  </w:style>
  <w:style w:type="numbering" w:customStyle="1" w:styleId="380">
    <w:name w:val="Нет списка38"/>
    <w:next w:val="a4"/>
    <w:uiPriority w:val="99"/>
    <w:semiHidden/>
    <w:unhideWhenUsed/>
    <w:rsid w:val="00487B23"/>
  </w:style>
  <w:style w:type="table" w:customStyle="1" w:styleId="301">
    <w:name w:val="Сетка таблицы30"/>
    <w:basedOn w:val="a3"/>
    <w:next w:val="a7"/>
    <w:rsid w:val="00487B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
    <w:name w:val="Нет списка39"/>
    <w:next w:val="a4"/>
    <w:uiPriority w:val="99"/>
    <w:semiHidden/>
    <w:unhideWhenUsed/>
    <w:rsid w:val="00855CD8"/>
  </w:style>
  <w:style w:type="table" w:customStyle="1" w:styleId="311">
    <w:name w:val="Сетка таблицы31"/>
    <w:basedOn w:val="a3"/>
    <w:next w:val="a7"/>
    <w:rsid w:val="00855CD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0">
    <w:name w:val="Нет списка40"/>
    <w:next w:val="a4"/>
    <w:uiPriority w:val="99"/>
    <w:semiHidden/>
    <w:unhideWhenUsed/>
    <w:rsid w:val="00F9054B"/>
  </w:style>
  <w:style w:type="numbering" w:customStyle="1" w:styleId="410">
    <w:name w:val="Нет списка41"/>
    <w:next w:val="a4"/>
    <w:uiPriority w:val="99"/>
    <w:semiHidden/>
    <w:unhideWhenUsed/>
    <w:rsid w:val="008D2317"/>
  </w:style>
  <w:style w:type="table" w:customStyle="1" w:styleId="321">
    <w:name w:val="Сетка таблицы32"/>
    <w:basedOn w:val="a3"/>
    <w:next w:val="a7"/>
    <w:rsid w:val="008D23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4"/>
    <w:uiPriority w:val="99"/>
    <w:semiHidden/>
    <w:unhideWhenUsed/>
    <w:rsid w:val="00FC6BED"/>
  </w:style>
  <w:style w:type="table" w:customStyle="1" w:styleId="331">
    <w:name w:val="Сетка таблицы33"/>
    <w:basedOn w:val="a3"/>
    <w:next w:val="a7"/>
    <w:rsid w:val="00FC6BE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C6BED"/>
    <w:pPr>
      <w:spacing w:before="100" w:beforeAutospacing="1" w:after="100" w:afterAutospacing="1"/>
    </w:pPr>
    <w:rPr>
      <w:rFonts w:ascii="Tahoma" w:hAnsi="Tahoma"/>
      <w:sz w:val="20"/>
      <w:szCs w:val="20"/>
      <w:lang w:val="en-US" w:eastAsia="en-US"/>
    </w:rPr>
  </w:style>
  <w:style w:type="numbering" w:customStyle="1" w:styleId="430">
    <w:name w:val="Нет списка43"/>
    <w:next w:val="a4"/>
    <w:uiPriority w:val="99"/>
    <w:semiHidden/>
    <w:unhideWhenUsed/>
    <w:rsid w:val="00AD26BB"/>
  </w:style>
  <w:style w:type="table" w:customStyle="1" w:styleId="341">
    <w:name w:val="Сетка таблицы34"/>
    <w:basedOn w:val="a3"/>
    <w:next w:val="a7"/>
    <w:rsid w:val="00AD26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Нет списка44"/>
    <w:next w:val="a4"/>
    <w:uiPriority w:val="99"/>
    <w:semiHidden/>
    <w:unhideWhenUsed/>
    <w:rsid w:val="00873ADA"/>
  </w:style>
  <w:style w:type="numbering" w:customStyle="1" w:styleId="45">
    <w:name w:val="Нет списка45"/>
    <w:next w:val="a4"/>
    <w:uiPriority w:val="99"/>
    <w:semiHidden/>
    <w:unhideWhenUsed/>
    <w:rsid w:val="00407092"/>
  </w:style>
  <w:style w:type="table" w:customStyle="1" w:styleId="351">
    <w:name w:val="Сетка таблицы35"/>
    <w:basedOn w:val="a3"/>
    <w:next w:val="a7"/>
    <w:rsid w:val="004070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9023279">
      <w:bodyDiv w:val="1"/>
      <w:marLeft w:val="0"/>
      <w:marRight w:val="0"/>
      <w:marTop w:val="0"/>
      <w:marBottom w:val="0"/>
      <w:divBdr>
        <w:top w:val="none" w:sz="0" w:space="0" w:color="auto"/>
        <w:left w:val="none" w:sz="0" w:space="0" w:color="auto"/>
        <w:bottom w:val="none" w:sz="0" w:space="0" w:color="auto"/>
        <w:right w:val="none" w:sz="0" w:space="0" w:color="auto"/>
      </w:divBdr>
    </w:div>
    <w:div w:id="778452535">
      <w:bodyDiv w:val="1"/>
      <w:marLeft w:val="0"/>
      <w:marRight w:val="0"/>
      <w:marTop w:val="0"/>
      <w:marBottom w:val="0"/>
      <w:divBdr>
        <w:top w:val="none" w:sz="0" w:space="0" w:color="auto"/>
        <w:left w:val="none" w:sz="0" w:space="0" w:color="auto"/>
        <w:bottom w:val="none" w:sz="0" w:space="0" w:color="auto"/>
        <w:right w:val="none" w:sz="0" w:space="0" w:color="auto"/>
      </w:divBdr>
    </w:div>
    <w:div w:id="798450123">
      <w:bodyDiv w:val="1"/>
      <w:marLeft w:val="0"/>
      <w:marRight w:val="0"/>
      <w:marTop w:val="0"/>
      <w:marBottom w:val="0"/>
      <w:divBdr>
        <w:top w:val="none" w:sz="0" w:space="0" w:color="auto"/>
        <w:left w:val="none" w:sz="0" w:space="0" w:color="auto"/>
        <w:bottom w:val="none" w:sz="0" w:space="0" w:color="auto"/>
        <w:right w:val="none" w:sz="0" w:space="0" w:color="auto"/>
      </w:divBdr>
    </w:div>
    <w:div w:id="908072437">
      <w:bodyDiv w:val="1"/>
      <w:marLeft w:val="0"/>
      <w:marRight w:val="0"/>
      <w:marTop w:val="0"/>
      <w:marBottom w:val="0"/>
      <w:divBdr>
        <w:top w:val="none" w:sz="0" w:space="0" w:color="auto"/>
        <w:left w:val="none" w:sz="0" w:space="0" w:color="auto"/>
        <w:bottom w:val="none" w:sz="0" w:space="0" w:color="auto"/>
        <w:right w:val="none" w:sz="0" w:space="0" w:color="auto"/>
      </w:divBdr>
    </w:div>
    <w:div w:id="1269003877">
      <w:bodyDiv w:val="1"/>
      <w:marLeft w:val="0"/>
      <w:marRight w:val="0"/>
      <w:marTop w:val="0"/>
      <w:marBottom w:val="0"/>
      <w:divBdr>
        <w:top w:val="none" w:sz="0" w:space="0" w:color="auto"/>
        <w:left w:val="none" w:sz="0" w:space="0" w:color="auto"/>
        <w:bottom w:val="none" w:sz="0" w:space="0" w:color="auto"/>
        <w:right w:val="none" w:sz="0" w:space="0" w:color="auto"/>
      </w:divBdr>
    </w:div>
    <w:div w:id="1562986352">
      <w:bodyDiv w:val="1"/>
      <w:marLeft w:val="0"/>
      <w:marRight w:val="0"/>
      <w:marTop w:val="0"/>
      <w:marBottom w:val="0"/>
      <w:divBdr>
        <w:top w:val="none" w:sz="0" w:space="0" w:color="auto"/>
        <w:left w:val="none" w:sz="0" w:space="0" w:color="auto"/>
        <w:bottom w:val="none" w:sz="0" w:space="0" w:color="auto"/>
        <w:right w:val="none" w:sz="0" w:space="0" w:color="auto"/>
      </w:divBdr>
    </w:div>
    <w:div w:id="2032222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Лист1!$B$1</c:f>
              <c:strCache>
                <c:ptCount val="1"/>
                <c:pt idx="0">
                  <c:v>Столбец1</c:v>
                </c:pt>
              </c:strCache>
            </c:strRef>
          </c:tx>
          <c:explosion val="25"/>
          <c:cat>
            <c:strRef>
              <c:f>Лист1!$A$2:$A$7</c:f>
              <c:strCache>
                <c:ptCount val="6"/>
                <c:pt idx="0">
                  <c:v>Налог на доходы физических лиц 240,7; 100,4%</c:v>
                </c:pt>
                <c:pt idx="1">
                  <c:v>Акцизы 320,0; 95,5%</c:v>
                </c:pt>
                <c:pt idx="2">
                  <c:v>Земельный налог 24,2; 99,2%</c:v>
                </c:pt>
                <c:pt idx="3">
                  <c:v>Налог на имущество физ.лиц. 1,3; 86,7%</c:v>
                </c:pt>
                <c:pt idx="4">
                  <c:v>Прочие неналоговые доходы 178,9; 100%</c:v>
                </c:pt>
                <c:pt idx="5">
                  <c:v>Госпошлина 1,2; 120%</c:v>
                </c:pt>
              </c:strCache>
            </c:strRef>
          </c:cat>
          <c:val>
            <c:numRef>
              <c:f>Лист1!$B$2:$B$7</c:f>
              <c:numCache>
                <c:formatCode>0.0%</c:formatCode>
                <c:ptCount val="6"/>
                <c:pt idx="0">
                  <c:v>0.31400000000000017</c:v>
                </c:pt>
                <c:pt idx="1">
                  <c:v>0.41800000000000015</c:v>
                </c:pt>
                <c:pt idx="2">
                  <c:v>3.1000000000000014E-2</c:v>
                </c:pt>
                <c:pt idx="3">
                  <c:v>2.0000000000000013E-3</c:v>
                </c:pt>
                <c:pt idx="4">
                  <c:v>0.23300000000000001</c:v>
                </c:pt>
                <c:pt idx="5">
                  <c:v>2.0000000000000013E-3</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Столбец1</c:v>
                </c:pt>
              </c:strCache>
            </c:strRef>
          </c:tx>
          <c:explosion val="25"/>
          <c:cat>
            <c:strRef>
              <c:f>Лист1!$A$2:$A$4</c:f>
              <c:strCache>
                <c:ptCount val="3"/>
                <c:pt idx="0">
                  <c:v>Дотации поселениям на выравнивание уровня бюджетной обеспеченности 1986,5; 100%</c:v>
                </c:pt>
                <c:pt idx="1">
                  <c:v>Субвенции бюджетам поселений  на осуществление первичного воинского учета на территориях,  где отсутствует военный комиссариат 74,4; 100%</c:v>
                </c:pt>
                <c:pt idx="2">
                  <c:v>Межбюджетные трансферты на сбалансированность бюджетов поселений 2225,8; 100%</c:v>
                </c:pt>
              </c:strCache>
            </c:strRef>
          </c:cat>
          <c:val>
            <c:numRef>
              <c:f>Лист1!$B$2:$B$4</c:f>
              <c:numCache>
                <c:formatCode>0.0%</c:formatCode>
                <c:ptCount val="3"/>
                <c:pt idx="0">
                  <c:v>0.46300000000000002</c:v>
                </c:pt>
                <c:pt idx="1">
                  <c:v>1.7999999999999999E-2</c:v>
                </c:pt>
                <c:pt idx="2">
                  <c:v>0.51900000000000002</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Столбец1</c:v>
                </c:pt>
              </c:strCache>
            </c:strRef>
          </c:tx>
          <c:explosion val="25"/>
          <c:cat>
            <c:strRef>
              <c:f>Лист1!$A$2:$A$13</c:f>
              <c:strCache>
                <c:ptCount val="11"/>
                <c:pt idx="0">
                  <c:v>Центральный аппарат 1447,7; 95,8%</c:v>
                </c:pt>
                <c:pt idx="1">
                  <c:v>Выполнение функций органов самоуправления 407,9; 92,1%</c:v>
                </c:pt>
                <c:pt idx="2">
                  <c:v>КСО 0,6;100%</c:v>
                </c:pt>
                <c:pt idx="3">
                  <c:v>Другие общегосударственные вопросы 25,4; 67%</c:v>
                </c:pt>
                <c:pt idx="4">
                  <c:v>Национальная оборона 72,7; 97,7%</c:v>
                </c:pt>
                <c:pt idx="5">
                  <c:v>Национальная экономика 672,2; 99,8%</c:v>
                </c:pt>
                <c:pt idx="6">
                  <c:v>Культура 2127,9; 100%</c:v>
                </c:pt>
                <c:pt idx="7">
                  <c:v>Благоустройство 140,1; 76,8%</c:v>
                </c:pt>
                <c:pt idx="8">
                  <c:v>Коммунальное хозяйство 14,5; 8,7%</c:v>
                </c:pt>
                <c:pt idx="9">
                  <c:v>Социальная политика 598; 100%</c:v>
                </c:pt>
                <c:pt idx="10">
                  <c:v>Национальная безопасность и правоохранительная деятельность 45,0;100%</c:v>
                </c:pt>
              </c:strCache>
            </c:strRef>
          </c:cat>
          <c:val>
            <c:numRef>
              <c:f>Лист1!$B$2:$B$13</c:f>
              <c:numCache>
                <c:formatCode>0.0%</c:formatCode>
                <c:ptCount val="12"/>
                <c:pt idx="0" formatCode="0%">
                  <c:v>0.26100000000000001</c:v>
                </c:pt>
                <c:pt idx="1">
                  <c:v>7.3000000000000009E-2</c:v>
                </c:pt>
                <c:pt idx="2" formatCode="0.00%">
                  <c:v>2.0000000000000004E-4</c:v>
                </c:pt>
                <c:pt idx="3">
                  <c:v>5.000000000000001E-3</c:v>
                </c:pt>
                <c:pt idx="4">
                  <c:v>1.2999999999999998E-2</c:v>
                </c:pt>
                <c:pt idx="5">
                  <c:v>0.12100000000000001</c:v>
                </c:pt>
                <c:pt idx="6">
                  <c:v>0.38300000000000006</c:v>
                </c:pt>
                <c:pt idx="7">
                  <c:v>2.5000000000000001E-2</c:v>
                </c:pt>
                <c:pt idx="8">
                  <c:v>3.0000000000000005E-3</c:v>
                </c:pt>
                <c:pt idx="9">
                  <c:v>0.10800000000000001</c:v>
                </c:pt>
                <c:pt idx="10" formatCode="0.00%">
                  <c:v>8.0000000000000019E-3</c:v>
                </c:pt>
                <c:pt idx="11" formatCode="General">
                  <c:v>0</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FD0469-DFC2-4DA3-A90D-63292E762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3093</TotalTime>
  <Pages>1</Pages>
  <Words>4352</Words>
  <Characters>24807</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ТОМСКАЯ  ОБЛАСТЬ</vt:lpstr>
    </vt:vector>
  </TitlesOfParts>
  <Company>2</Company>
  <LinksUpToDate>false</LinksUpToDate>
  <CharactersWithSpaces>29101</CharactersWithSpaces>
  <SharedDoc>false</SharedDoc>
  <HLinks>
    <vt:vector size="18" baseType="variant">
      <vt:variant>
        <vt:i4>65598</vt:i4>
      </vt:variant>
      <vt:variant>
        <vt:i4>6</vt:i4>
      </vt:variant>
      <vt:variant>
        <vt:i4>0</vt:i4>
      </vt:variant>
      <vt:variant>
        <vt:i4>5</vt:i4>
      </vt:variant>
      <vt:variant>
        <vt:lpwstr>http://www.consultant.ru/document/cons_doc_LAW_28399/</vt:lpwstr>
      </vt:variant>
      <vt:variant>
        <vt:lpwstr/>
      </vt:variant>
      <vt:variant>
        <vt:i4>1638487</vt:i4>
      </vt:variant>
      <vt:variant>
        <vt:i4>3</vt:i4>
      </vt:variant>
      <vt:variant>
        <vt:i4>0</vt:i4>
      </vt:variant>
      <vt:variant>
        <vt:i4>5</vt:i4>
      </vt:variant>
      <vt:variant>
        <vt:lpwstr>consultantplus://offline/ref=C90AED6AAFA381E16C0F24A0E1568F0818431091E20043500258F78B52B93576433645986F64302C720B67ZAr5N</vt:lpwstr>
      </vt:variant>
      <vt:variant>
        <vt:lpwstr/>
      </vt:variant>
      <vt:variant>
        <vt:i4>7733298</vt:i4>
      </vt:variant>
      <vt:variant>
        <vt:i4>0</vt:i4>
      </vt:variant>
      <vt:variant>
        <vt:i4>0</vt:i4>
      </vt:variant>
      <vt:variant>
        <vt:i4>5</vt:i4>
      </vt:variant>
      <vt:variant>
        <vt:lpwstr>consultantplus://offline/ref=C90AED6AAFA381E16C0F3AADF73AD10C184F4D9CE8074C005B07ACD605B03F2104791CDA2F6DZ3r6N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ТОМСКАЯ  ОБЛАСТЬ</dc:title>
  <dc:creator>1</dc:creator>
  <cp:lastModifiedBy>User</cp:lastModifiedBy>
  <cp:revision>66</cp:revision>
  <cp:lastPrinted>2021-08-11T08:52:00Z</cp:lastPrinted>
  <dcterms:created xsi:type="dcterms:W3CDTF">2016-06-03T04:00:00Z</dcterms:created>
  <dcterms:modified xsi:type="dcterms:W3CDTF">2021-09-01T07:43:00Z</dcterms:modified>
</cp:coreProperties>
</file>