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A7B" w:rsidRPr="002C1268" w:rsidRDefault="000F3A7B" w:rsidP="000D28F5">
      <w:pPr>
        <w:jc w:val="center"/>
        <w:rPr>
          <w:b/>
          <w:sz w:val="44"/>
          <w:szCs w:val="44"/>
        </w:rPr>
      </w:pPr>
      <w:r w:rsidRPr="002C1268">
        <w:rPr>
          <w:b/>
          <w:sz w:val="44"/>
          <w:szCs w:val="44"/>
        </w:rPr>
        <w:t>Муниципальное образование</w:t>
      </w:r>
    </w:p>
    <w:p w:rsidR="000F3A7B" w:rsidRPr="002C1268" w:rsidRDefault="000F3A7B" w:rsidP="000D28F5">
      <w:pPr>
        <w:jc w:val="center"/>
        <w:rPr>
          <w:b/>
          <w:sz w:val="44"/>
          <w:szCs w:val="44"/>
        </w:rPr>
      </w:pPr>
      <w:r w:rsidRPr="002C1268">
        <w:rPr>
          <w:b/>
          <w:sz w:val="44"/>
          <w:szCs w:val="44"/>
        </w:rPr>
        <w:t>Берегаевское сельское поселение</w:t>
      </w:r>
    </w:p>
    <w:p w:rsidR="000F3A7B" w:rsidRPr="002C1268" w:rsidRDefault="000F3A7B" w:rsidP="000D28F5">
      <w:pPr>
        <w:jc w:val="center"/>
        <w:rPr>
          <w:b/>
          <w:sz w:val="32"/>
          <w:szCs w:val="32"/>
        </w:rPr>
      </w:pPr>
      <w:r w:rsidRPr="002C1268">
        <w:rPr>
          <w:b/>
          <w:sz w:val="32"/>
          <w:szCs w:val="32"/>
        </w:rPr>
        <w:t>Томская область</w:t>
      </w:r>
    </w:p>
    <w:p w:rsidR="000F3A7B" w:rsidRPr="002C1268" w:rsidRDefault="000F3A7B" w:rsidP="000D28F5">
      <w:pPr>
        <w:ind w:left="-284" w:firstLine="284"/>
        <w:jc w:val="center"/>
        <w:rPr>
          <w:b/>
          <w:sz w:val="32"/>
          <w:szCs w:val="32"/>
        </w:rPr>
      </w:pPr>
      <w:r w:rsidRPr="002C1268">
        <w:rPr>
          <w:b/>
          <w:sz w:val="32"/>
          <w:szCs w:val="32"/>
        </w:rPr>
        <w:t>Тегульдетский район</w:t>
      </w:r>
    </w:p>
    <w:p w:rsidR="000F3A7B" w:rsidRPr="002C1268" w:rsidRDefault="000F3A7B" w:rsidP="000D28F5">
      <w:pPr>
        <w:jc w:val="center"/>
        <w:rPr>
          <w:sz w:val="20"/>
          <w:szCs w:val="20"/>
        </w:rPr>
      </w:pPr>
    </w:p>
    <w:p w:rsidR="000F3A7B" w:rsidRPr="002C1268" w:rsidRDefault="000F3A7B" w:rsidP="000D28F5">
      <w:pPr>
        <w:jc w:val="center"/>
        <w:rPr>
          <w:sz w:val="20"/>
          <w:szCs w:val="20"/>
        </w:rPr>
      </w:pPr>
    </w:p>
    <w:p w:rsidR="000F3A7B" w:rsidRPr="002C1268" w:rsidRDefault="000F3A7B" w:rsidP="000D28F5">
      <w:pPr>
        <w:jc w:val="center"/>
        <w:rPr>
          <w:sz w:val="20"/>
          <w:szCs w:val="20"/>
        </w:rPr>
      </w:pPr>
    </w:p>
    <w:p w:rsidR="000F3A7B" w:rsidRPr="002C1268" w:rsidRDefault="000F3A7B" w:rsidP="000D28F5">
      <w:pPr>
        <w:jc w:val="center"/>
        <w:rPr>
          <w:sz w:val="20"/>
          <w:szCs w:val="20"/>
        </w:rPr>
      </w:pPr>
    </w:p>
    <w:p w:rsidR="000F3A7B" w:rsidRPr="002C1268" w:rsidRDefault="000F3A7B" w:rsidP="000D28F5">
      <w:pPr>
        <w:jc w:val="center"/>
        <w:rPr>
          <w:sz w:val="20"/>
          <w:szCs w:val="20"/>
        </w:rPr>
      </w:pPr>
    </w:p>
    <w:p w:rsidR="000F3A7B" w:rsidRPr="002C1268" w:rsidRDefault="000F3A7B" w:rsidP="000D28F5">
      <w:pPr>
        <w:jc w:val="center"/>
        <w:rPr>
          <w:sz w:val="20"/>
          <w:szCs w:val="20"/>
        </w:rPr>
      </w:pPr>
    </w:p>
    <w:p w:rsidR="000F3A7B" w:rsidRPr="002C1268" w:rsidRDefault="000F3A7B" w:rsidP="000D28F5">
      <w:pPr>
        <w:jc w:val="center"/>
        <w:rPr>
          <w:sz w:val="20"/>
          <w:szCs w:val="20"/>
        </w:rPr>
      </w:pPr>
    </w:p>
    <w:p w:rsidR="000F3A7B" w:rsidRPr="002C1268" w:rsidRDefault="000F3A7B" w:rsidP="000D28F5">
      <w:pPr>
        <w:rPr>
          <w:sz w:val="20"/>
          <w:szCs w:val="20"/>
        </w:rPr>
      </w:pPr>
    </w:p>
    <w:p w:rsidR="000F3A7B" w:rsidRPr="002C1268" w:rsidRDefault="000F3A7B" w:rsidP="000D28F5">
      <w:pPr>
        <w:jc w:val="center"/>
        <w:rPr>
          <w:sz w:val="20"/>
          <w:szCs w:val="20"/>
        </w:rPr>
      </w:pPr>
    </w:p>
    <w:p w:rsidR="000F3A7B" w:rsidRPr="002C1268" w:rsidRDefault="000F3A7B" w:rsidP="000D28F5">
      <w:pPr>
        <w:jc w:val="center"/>
        <w:rPr>
          <w:sz w:val="20"/>
          <w:szCs w:val="20"/>
        </w:rPr>
      </w:pPr>
    </w:p>
    <w:p w:rsidR="000F3A7B" w:rsidRPr="002C1268" w:rsidRDefault="000F3A7B" w:rsidP="000D28F5">
      <w:pPr>
        <w:jc w:val="center"/>
        <w:rPr>
          <w:sz w:val="20"/>
          <w:szCs w:val="20"/>
        </w:rPr>
      </w:pPr>
    </w:p>
    <w:p w:rsidR="000F3A7B" w:rsidRPr="002C1268" w:rsidRDefault="000F3A7B" w:rsidP="000D28F5">
      <w:pPr>
        <w:jc w:val="center"/>
        <w:rPr>
          <w:sz w:val="20"/>
          <w:szCs w:val="20"/>
        </w:rPr>
      </w:pPr>
    </w:p>
    <w:p w:rsidR="000F3A7B" w:rsidRPr="002C1268" w:rsidRDefault="000F3A7B" w:rsidP="000D28F5">
      <w:pPr>
        <w:jc w:val="center"/>
        <w:rPr>
          <w:sz w:val="20"/>
          <w:szCs w:val="20"/>
        </w:rPr>
      </w:pPr>
    </w:p>
    <w:p w:rsidR="000F3A7B" w:rsidRPr="002C1268" w:rsidRDefault="000F3A7B" w:rsidP="000D28F5">
      <w:pPr>
        <w:jc w:val="center"/>
        <w:rPr>
          <w:sz w:val="20"/>
          <w:szCs w:val="20"/>
        </w:rPr>
      </w:pPr>
    </w:p>
    <w:p w:rsidR="000F3A7B" w:rsidRPr="002C1268" w:rsidRDefault="00D63386" w:rsidP="000D28F5">
      <w:pPr>
        <w:jc w:val="center"/>
        <w:rPr>
          <w:sz w:val="20"/>
          <w:szCs w:val="20"/>
        </w:rPr>
      </w:pPr>
      <w:r>
        <w:rPr>
          <w:noProof/>
          <w:sz w:val="20"/>
          <w:szCs w:val="20"/>
        </w:rPr>
        <w:pict>
          <v:line id="Line 2" o:spid="_x0000_s1026" style="position:absolute;left:0;text-align:left;z-index:251659264;visibility:visibl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w:r>
    </w:p>
    <w:p w:rsidR="000F3A7B" w:rsidRPr="002C1268" w:rsidRDefault="000F3A7B" w:rsidP="000D28F5">
      <w:pPr>
        <w:jc w:val="center"/>
        <w:rPr>
          <w:sz w:val="40"/>
          <w:szCs w:val="40"/>
        </w:rPr>
      </w:pPr>
      <w:r w:rsidRPr="002C1268">
        <w:rPr>
          <w:sz w:val="40"/>
          <w:szCs w:val="40"/>
        </w:rPr>
        <w:t>ИНФОРМАЦИОННЫЙ БЮЛЛЕТЕНЬ</w:t>
      </w:r>
    </w:p>
    <w:p w:rsidR="000F3A7B" w:rsidRPr="002C1268" w:rsidRDefault="000F3A7B" w:rsidP="000D28F5">
      <w:pPr>
        <w:jc w:val="center"/>
      </w:pPr>
      <w:r w:rsidRPr="002C1268">
        <w:t>Периодическое официальное печатное издание, предназначенное для опубликования</w:t>
      </w:r>
    </w:p>
    <w:p w:rsidR="000F3A7B" w:rsidRPr="002C1268" w:rsidRDefault="000F3A7B" w:rsidP="000D28F5">
      <w:pPr>
        <w:jc w:val="center"/>
      </w:pPr>
      <w:r w:rsidRPr="002C1268">
        <w:t xml:space="preserve">правовых актов органов местного самоуправления Берегаевского сельского поселения </w:t>
      </w:r>
    </w:p>
    <w:p w:rsidR="000F3A7B" w:rsidRPr="002C1268" w:rsidRDefault="000F3A7B" w:rsidP="000D28F5">
      <w:pPr>
        <w:jc w:val="center"/>
      </w:pPr>
      <w:r w:rsidRPr="002C1268">
        <w:t>и иной официальной информации</w:t>
      </w:r>
    </w:p>
    <w:p w:rsidR="000F3A7B" w:rsidRPr="002C1268" w:rsidRDefault="00D63386" w:rsidP="000D28F5">
      <w:pPr>
        <w:jc w:val="center"/>
        <w:rPr>
          <w:sz w:val="20"/>
          <w:szCs w:val="20"/>
        </w:rPr>
      </w:pPr>
      <w:r>
        <w:rPr>
          <w:noProof/>
          <w:sz w:val="20"/>
          <w:szCs w:val="20"/>
        </w:rPr>
        <w:pict>
          <v:line id="Line 3" o:spid="_x0000_s1028" style="position:absolute;left:0;text-align:left;z-index:251660288;visibility:visibl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w:r>
    </w:p>
    <w:p w:rsidR="000F3A7B" w:rsidRPr="002C1268" w:rsidRDefault="000F3A7B" w:rsidP="000D28F5">
      <w:pPr>
        <w:jc w:val="center"/>
        <w:rPr>
          <w:sz w:val="20"/>
          <w:szCs w:val="20"/>
        </w:rPr>
      </w:pPr>
    </w:p>
    <w:p w:rsidR="000F3A7B" w:rsidRPr="000D28F5" w:rsidRDefault="000F3A7B" w:rsidP="000D28F5">
      <w:pPr>
        <w:jc w:val="both"/>
      </w:pP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00D63386">
        <w:rPr>
          <w:noProof/>
          <w:sz w:val="20"/>
          <w:szCs w:val="20"/>
        </w:rPr>
        <w:pict>
          <v:shapetype id="_x0000_t202" coordsize="21600,21600" o:spt="202" path="m,l,21600r21600,l21600,xe">
            <v:stroke joinstyle="miter"/>
            <v:path gradientshapeok="t" o:connecttype="rect"/>
          </v:shapetype>
          <v:shape id="Text Box 4" o:spid="_x0000_s1027" type="#_x0000_t202" style="position:absolute;left:0;text-align:left;margin-left:1.5pt;margin-top:4.9pt;width:108pt;height:16.3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DvbsTv&#10;3AAAAAYBAAAPAAAAZHJzL2Rvd25yZXYueG1sTI/BTsMwEETvSPyDtUhcEHUaqoqGbCpo4QaHlqrn&#10;bWySiHgdxU6T/j3LCY6jGc28ydeTa9XZ9qHxjDCfJaAsl940XCEcPt/uH0GFSGyo9WwRLjbAuri+&#10;yikzfuSdPe9jpaSEQ0YIdYxdpnUoa+sozHxnWbwv3zuKIvtKm55GKXetTpNkqR01LAs1dXZT2/J7&#10;PziE5bYfxh1v7raH13f66Kr0+HI5It7eTM9PoKKd4l8YfvEFHQphOvmBTVAtwoM8iQgr4Rc3na9E&#10;nxAW6QJ0kev/+MUPAAAA//8DAFBLAQItABQABgAIAAAAIQC2gziS/gAAAOEBAAATAAAAAAAAAAAA&#10;AAAAAAAAAABbQ29udGVudF9UeXBlc10ueG1sUEsBAi0AFAAGAAgAAAAhADj9If/WAAAAlAEAAAsA&#10;AAAAAAAAAAAAAAAALwEAAF9yZWxzLy5yZWxzUEsBAi0AFAAGAAgAAAAhAIVl4qd6AgAA/wQAAA4A&#10;AAAAAAAAAAAAAAAALgIAAGRycy9lMm9Eb2MueG1sUEsBAi0AFAAGAAgAAAAhAO9uxO/cAAAABgEA&#10;AA8AAAAAAAAAAAAAAAAA1AQAAGRycy9kb3ducmV2LnhtbFBLBQYAAAAABAAEAPMAAADdBQAAAAA=&#10;" stroked="f">
            <v:textbox inset="0,0,0,0">
              <w:txbxContent>
                <w:p w:rsidR="00FC017B" w:rsidRDefault="00FC017B" w:rsidP="000F3A7B">
                  <w:pPr>
                    <w:jc w:val="center"/>
                  </w:pPr>
                  <w:r>
                    <w:rPr>
                      <w:b/>
                    </w:rPr>
                    <w:t xml:space="preserve">от </w:t>
                  </w:r>
                  <w:r w:rsidR="00D25FDD">
                    <w:rPr>
                      <w:b/>
                    </w:rPr>
                    <w:t>13</w:t>
                  </w:r>
                  <w:r>
                    <w:rPr>
                      <w:b/>
                    </w:rPr>
                    <w:t>.05.202</w:t>
                  </w:r>
                  <w:r w:rsidR="00D25FDD">
                    <w:rPr>
                      <w:b/>
                    </w:rPr>
                    <w:t>5</w:t>
                  </w:r>
                  <w:r>
                    <w:rPr>
                      <w:b/>
                    </w:rPr>
                    <w:t xml:space="preserve"> г</w:t>
                  </w:r>
                  <w:r>
                    <w:t>.</w:t>
                  </w:r>
                </w:p>
              </w:txbxContent>
            </v:textbox>
          </v:shape>
        </w:pict>
      </w:r>
      <w:r w:rsidRPr="002C1268">
        <w:rPr>
          <w:b/>
          <w:sz w:val="28"/>
          <w:szCs w:val="28"/>
        </w:rPr>
        <w:tab/>
      </w:r>
      <w:r w:rsidR="00410E71">
        <w:rPr>
          <w:b/>
          <w:sz w:val="28"/>
          <w:szCs w:val="28"/>
        </w:rPr>
        <w:t xml:space="preserve">                                     </w:t>
      </w:r>
      <w:r w:rsidRPr="000D28F5">
        <w:rPr>
          <w:b/>
        </w:rPr>
        <w:t xml:space="preserve">№ </w:t>
      </w:r>
      <w:r w:rsidR="00067B8D" w:rsidRPr="000D28F5">
        <w:rPr>
          <w:b/>
        </w:rPr>
        <w:t>5</w:t>
      </w:r>
    </w:p>
    <w:p w:rsidR="000F3A7B" w:rsidRPr="002C1268" w:rsidRDefault="000F3A7B" w:rsidP="000D28F5">
      <w:pPr>
        <w:jc w:val="both"/>
        <w:rPr>
          <w:sz w:val="20"/>
          <w:szCs w:val="20"/>
        </w:rPr>
      </w:pPr>
    </w:p>
    <w:p w:rsidR="000F3A7B" w:rsidRPr="002C1268" w:rsidRDefault="000F3A7B" w:rsidP="000D28F5">
      <w:pPr>
        <w:tabs>
          <w:tab w:val="left" w:pos="8595"/>
        </w:tabs>
        <w:jc w:val="both"/>
        <w:rPr>
          <w:sz w:val="20"/>
          <w:szCs w:val="20"/>
        </w:rPr>
      </w:pPr>
      <w:r w:rsidRPr="002C1268">
        <w:rPr>
          <w:sz w:val="20"/>
          <w:szCs w:val="20"/>
        </w:rPr>
        <w:tab/>
      </w:r>
    </w:p>
    <w:p w:rsidR="000F3A7B" w:rsidRPr="002C1268" w:rsidRDefault="000F3A7B" w:rsidP="000D28F5">
      <w:pPr>
        <w:jc w:val="both"/>
        <w:rPr>
          <w:sz w:val="20"/>
          <w:szCs w:val="20"/>
        </w:rPr>
      </w:pPr>
    </w:p>
    <w:p w:rsidR="000F3A7B" w:rsidRPr="002C1268" w:rsidRDefault="000F3A7B" w:rsidP="000D28F5">
      <w:pPr>
        <w:jc w:val="both"/>
        <w:rPr>
          <w:sz w:val="20"/>
          <w:szCs w:val="20"/>
        </w:rPr>
      </w:pPr>
    </w:p>
    <w:p w:rsidR="000F3A7B" w:rsidRPr="002C1268" w:rsidRDefault="000F3A7B" w:rsidP="000D28F5">
      <w:pPr>
        <w:jc w:val="both"/>
        <w:rPr>
          <w:sz w:val="20"/>
          <w:szCs w:val="20"/>
        </w:rPr>
      </w:pPr>
    </w:p>
    <w:p w:rsidR="000F3A7B" w:rsidRPr="002C1268" w:rsidRDefault="000F3A7B" w:rsidP="000D28F5">
      <w:pPr>
        <w:jc w:val="both"/>
        <w:rPr>
          <w:sz w:val="20"/>
          <w:szCs w:val="20"/>
        </w:rPr>
      </w:pPr>
    </w:p>
    <w:p w:rsidR="000F3A7B" w:rsidRPr="002C1268" w:rsidRDefault="000F3A7B" w:rsidP="000D28F5">
      <w:pPr>
        <w:jc w:val="both"/>
        <w:rPr>
          <w:sz w:val="20"/>
          <w:szCs w:val="20"/>
        </w:rPr>
      </w:pPr>
      <w:r w:rsidRPr="002C1268">
        <w:rPr>
          <w:sz w:val="20"/>
          <w:szCs w:val="20"/>
        </w:rPr>
        <w:t>.</w:t>
      </w:r>
    </w:p>
    <w:p w:rsidR="000F3A7B" w:rsidRPr="002C1268" w:rsidRDefault="000F3A7B" w:rsidP="000D28F5">
      <w:pPr>
        <w:jc w:val="both"/>
        <w:rPr>
          <w:sz w:val="20"/>
          <w:szCs w:val="20"/>
        </w:rPr>
      </w:pPr>
    </w:p>
    <w:p w:rsidR="000F3A7B" w:rsidRPr="002C1268" w:rsidRDefault="000F3A7B" w:rsidP="000D28F5">
      <w:pPr>
        <w:jc w:val="both"/>
        <w:rPr>
          <w:sz w:val="20"/>
          <w:szCs w:val="20"/>
        </w:rPr>
      </w:pPr>
    </w:p>
    <w:p w:rsidR="000F3A7B" w:rsidRPr="002C1268" w:rsidRDefault="000F3A7B" w:rsidP="000D28F5">
      <w:pPr>
        <w:jc w:val="both"/>
        <w:rPr>
          <w:sz w:val="20"/>
          <w:szCs w:val="20"/>
        </w:rPr>
      </w:pPr>
    </w:p>
    <w:p w:rsidR="000F3A7B" w:rsidRPr="002C1268" w:rsidRDefault="000F3A7B" w:rsidP="000D28F5">
      <w:pPr>
        <w:jc w:val="both"/>
        <w:rPr>
          <w:sz w:val="20"/>
          <w:szCs w:val="20"/>
        </w:rPr>
      </w:pPr>
    </w:p>
    <w:p w:rsidR="000F3A7B" w:rsidRPr="002C1268" w:rsidRDefault="000F3A7B" w:rsidP="000D28F5">
      <w:pPr>
        <w:jc w:val="both"/>
        <w:rPr>
          <w:sz w:val="20"/>
          <w:szCs w:val="20"/>
        </w:rPr>
      </w:pPr>
    </w:p>
    <w:p w:rsidR="000F3A7B" w:rsidRPr="002C1268" w:rsidRDefault="000F3A7B" w:rsidP="000D28F5">
      <w:pPr>
        <w:jc w:val="both"/>
        <w:rPr>
          <w:sz w:val="20"/>
          <w:szCs w:val="20"/>
        </w:rPr>
      </w:pPr>
    </w:p>
    <w:p w:rsidR="000F3A7B" w:rsidRPr="002C1268" w:rsidRDefault="000F3A7B" w:rsidP="000D28F5">
      <w:pPr>
        <w:jc w:val="both"/>
        <w:rPr>
          <w:sz w:val="20"/>
          <w:szCs w:val="20"/>
        </w:rPr>
      </w:pPr>
    </w:p>
    <w:p w:rsidR="000F3A7B" w:rsidRPr="002C1268" w:rsidRDefault="000F3A7B" w:rsidP="000D28F5">
      <w:pPr>
        <w:jc w:val="both"/>
        <w:rPr>
          <w:sz w:val="20"/>
          <w:szCs w:val="20"/>
        </w:rPr>
      </w:pPr>
    </w:p>
    <w:p w:rsidR="000F3A7B" w:rsidRPr="002C1268" w:rsidRDefault="000F3A7B" w:rsidP="000D28F5">
      <w:pPr>
        <w:jc w:val="both"/>
        <w:rPr>
          <w:sz w:val="20"/>
          <w:szCs w:val="20"/>
        </w:rPr>
      </w:pPr>
    </w:p>
    <w:p w:rsidR="000F3A7B" w:rsidRPr="002C1268" w:rsidRDefault="000F3A7B" w:rsidP="000D28F5">
      <w:pPr>
        <w:jc w:val="both"/>
        <w:rPr>
          <w:sz w:val="20"/>
          <w:szCs w:val="20"/>
        </w:rPr>
      </w:pPr>
    </w:p>
    <w:p w:rsidR="000F3A7B" w:rsidRPr="002C1268" w:rsidRDefault="000F3A7B" w:rsidP="000D28F5">
      <w:pPr>
        <w:jc w:val="both"/>
        <w:rPr>
          <w:sz w:val="20"/>
          <w:szCs w:val="20"/>
        </w:rPr>
      </w:pPr>
    </w:p>
    <w:p w:rsidR="000F3A7B" w:rsidRPr="002C1268" w:rsidRDefault="000F3A7B" w:rsidP="000D28F5">
      <w:pPr>
        <w:jc w:val="both"/>
        <w:rPr>
          <w:sz w:val="20"/>
          <w:szCs w:val="20"/>
        </w:rPr>
      </w:pPr>
    </w:p>
    <w:p w:rsidR="000F3A7B" w:rsidRPr="002C1268" w:rsidRDefault="000F3A7B" w:rsidP="000D28F5">
      <w:pPr>
        <w:jc w:val="both"/>
        <w:rPr>
          <w:sz w:val="20"/>
          <w:szCs w:val="20"/>
        </w:rPr>
      </w:pPr>
    </w:p>
    <w:p w:rsidR="000F3A7B" w:rsidRPr="002C1268" w:rsidRDefault="000F3A7B" w:rsidP="000D28F5">
      <w:pPr>
        <w:jc w:val="both"/>
        <w:rPr>
          <w:sz w:val="20"/>
          <w:szCs w:val="20"/>
        </w:rPr>
      </w:pPr>
    </w:p>
    <w:p w:rsidR="000F3A7B" w:rsidRPr="002C1268" w:rsidRDefault="000F3A7B" w:rsidP="000D28F5">
      <w:pPr>
        <w:jc w:val="both"/>
        <w:rPr>
          <w:sz w:val="20"/>
          <w:szCs w:val="20"/>
        </w:rPr>
      </w:pPr>
      <w:r w:rsidRPr="002C1268">
        <w:rPr>
          <w:sz w:val="20"/>
          <w:szCs w:val="20"/>
        </w:rPr>
        <w:t>Издается с 2008 г</w:t>
      </w:r>
    </w:p>
    <w:p w:rsidR="000F3A7B" w:rsidRPr="002C1268" w:rsidRDefault="00774759" w:rsidP="000D28F5">
      <w:pPr>
        <w:rPr>
          <w:sz w:val="22"/>
          <w:szCs w:val="22"/>
        </w:rPr>
      </w:pPr>
      <w:r>
        <w:rPr>
          <w:b/>
          <w:sz w:val="22"/>
          <w:szCs w:val="22"/>
        </w:rPr>
        <w:t xml:space="preserve">Администрация </w:t>
      </w:r>
      <w:r w:rsidR="000F3A7B" w:rsidRPr="002C1268">
        <w:rPr>
          <w:b/>
          <w:sz w:val="22"/>
          <w:szCs w:val="22"/>
        </w:rPr>
        <w:t>Берегаевского сельского поселения, 636911, п. Берегаево,</w:t>
      </w:r>
      <w:r w:rsidR="008E3E3E">
        <w:rPr>
          <w:b/>
          <w:sz w:val="22"/>
          <w:szCs w:val="22"/>
        </w:rPr>
        <w:t xml:space="preserve"> </w:t>
      </w:r>
      <w:r w:rsidR="000F3A7B" w:rsidRPr="002C1268">
        <w:rPr>
          <w:b/>
          <w:sz w:val="22"/>
          <w:szCs w:val="22"/>
        </w:rPr>
        <w:t>ул. Ленинская, д.17а,</w:t>
      </w:r>
    </w:p>
    <w:p w:rsidR="000F3A7B" w:rsidRPr="002C1268" w:rsidRDefault="000F3A7B" w:rsidP="000D28F5">
      <w:pPr>
        <w:rPr>
          <w:b/>
          <w:sz w:val="22"/>
          <w:szCs w:val="22"/>
        </w:rPr>
      </w:pPr>
      <w:r w:rsidRPr="002C1268">
        <w:rPr>
          <w:b/>
          <w:sz w:val="22"/>
          <w:szCs w:val="22"/>
        </w:rPr>
        <w:t>Тел. 8(38246)33-1-89</w:t>
      </w:r>
    </w:p>
    <w:p w:rsidR="000F3A7B" w:rsidRPr="002C1268" w:rsidRDefault="000F3A7B" w:rsidP="000D28F5">
      <w:pPr>
        <w:jc w:val="both"/>
        <w:rPr>
          <w:sz w:val="20"/>
          <w:szCs w:val="20"/>
        </w:rPr>
      </w:pPr>
    </w:p>
    <w:p w:rsidR="000F3A7B" w:rsidRPr="002C1268" w:rsidRDefault="000F3A7B" w:rsidP="000D28F5">
      <w:pPr>
        <w:jc w:val="both"/>
        <w:rPr>
          <w:sz w:val="20"/>
          <w:szCs w:val="20"/>
        </w:rPr>
      </w:pPr>
    </w:p>
    <w:p w:rsidR="000F3A7B" w:rsidRPr="002C1268" w:rsidRDefault="000F3A7B" w:rsidP="000D28F5">
      <w:pPr>
        <w:jc w:val="center"/>
        <w:rPr>
          <w:sz w:val="28"/>
          <w:szCs w:val="28"/>
        </w:rPr>
      </w:pPr>
    </w:p>
    <w:p w:rsidR="000F3A7B" w:rsidRPr="002C1268" w:rsidRDefault="000F3A7B" w:rsidP="000D28F5">
      <w:pPr>
        <w:jc w:val="center"/>
        <w:rPr>
          <w:sz w:val="28"/>
          <w:szCs w:val="28"/>
        </w:rPr>
      </w:pPr>
      <w:r w:rsidRPr="002C1268">
        <w:rPr>
          <w:sz w:val="28"/>
          <w:szCs w:val="28"/>
        </w:rPr>
        <w:t>п. Берегаево</w:t>
      </w:r>
    </w:p>
    <w:tbl>
      <w:tblPr>
        <w:tblpPr w:leftFromText="180" w:rightFromText="180" w:vertAnchor="text" w:horzAnchor="page" w:tblpX="1108" w:tblpY="248"/>
        <w:tblW w:w="10548" w:type="dxa"/>
        <w:tblBorders>
          <w:top w:val="thinThickSmallGap" w:sz="24" w:space="0" w:color="auto"/>
        </w:tblBorders>
        <w:tblLook w:val="04A0"/>
      </w:tblPr>
      <w:tblGrid>
        <w:gridCol w:w="10548"/>
      </w:tblGrid>
      <w:tr w:rsidR="00542108" w:rsidRPr="002C1268" w:rsidTr="00542108">
        <w:trPr>
          <w:trHeight w:val="20"/>
        </w:trPr>
        <w:tc>
          <w:tcPr>
            <w:tcW w:w="10548" w:type="dxa"/>
            <w:tcBorders>
              <w:top w:val="thinThickSmallGap" w:sz="24" w:space="0" w:color="auto"/>
              <w:left w:val="nil"/>
              <w:bottom w:val="nil"/>
              <w:right w:val="nil"/>
            </w:tcBorders>
            <w:hideMark/>
          </w:tcPr>
          <w:p w:rsidR="00542108" w:rsidRPr="002C1268" w:rsidRDefault="00542108" w:rsidP="000D28F5">
            <w:pPr>
              <w:rPr>
                <w:sz w:val="20"/>
                <w:szCs w:val="20"/>
              </w:rPr>
            </w:pPr>
            <w:r w:rsidRPr="002C1268">
              <w:rPr>
                <w:sz w:val="20"/>
                <w:szCs w:val="20"/>
              </w:rPr>
              <w:t xml:space="preserve">                                                                                                                                                                                 Бесплатно</w:t>
            </w:r>
          </w:p>
        </w:tc>
      </w:tr>
    </w:tbl>
    <w:p w:rsidR="007C09C5" w:rsidRPr="002C1268" w:rsidRDefault="007C09C5" w:rsidP="000D28F5">
      <w:pPr>
        <w:rPr>
          <w:b/>
          <w:sz w:val="20"/>
          <w:szCs w:val="20"/>
        </w:rPr>
      </w:pPr>
    </w:p>
    <w:p w:rsidR="00156DF6" w:rsidRDefault="00156DF6" w:rsidP="000D28F5">
      <w:pPr>
        <w:jc w:val="center"/>
        <w:rPr>
          <w:b/>
        </w:rPr>
      </w:pPr>
    </w:p>
    <w:p w:rsidR="007C09C5" w:rsidRPr="002C1268" w:rsidRDefault="007C09C5" w:rsidP="000D28F5">
      <w:pPr>
        <w:jc w:val="center"/>
        <w:rPr>
          <w:b/>
        </w:rPr>
      </w:pPr>
      <w:r w:rsidRPr="002C1268">
        <w:rPr>
          <w:b/>
        </w:rPr>
        <w:lastRenderedPageBreak/>
        <w:t xml:space="preserve">РАЗДЕЛ </w:t>
      </w:r>
      <w:r w:rsidR="001B3358" w:rsidRPr="002C1268">
        <w:rPr>
          <w:b/>
        </w:rPr>
        <w:t>1</w:t>
      </w:r>
    </w:p>
    <w:p w:rsidR="005974D2" w:rsidRPr="002C1268" w:rsidRDefault="00FB0E58" w:rsidP="000D28F5">
      <w:pPr>
        <w:jc w:val="center"/>
        <w:rPr>
          <w:b/>
        </w:rPr>
      </w:pPr>
      <w:r w:rsidRPr="002C1268">
        <w:rPr>
          <w:b/>
        </w:rPr>
        <w:t xml:space="preserve"> РЕШЕНИЯ СОВЕТА</w:t>
      </w:r>
      <w:r w:rsidR="007C09C5" w:rsidRPr="002C1268">
        <w:rPr>
          <w:b/>
        </w:rPr>
        <w:t xml:space="preserve"> БЕРЕГАЕВСКОГО СЕЛЬСКОГО ПОСЕЛЕНИЯ</w:t>
      </w:r>
    </w:p>
    <w:p w:rsidR="0015006E" w:rsidRPr="002C1268" w:rsidRDefault="0015006E" w:rsidP="000D28F5">
      <w:pPr>
        <w:jc w:val="center"/>
        <w:rPr>
          <w:b/>
          <w:sz w:val="20"/>
          <w:szCs w:val="20"/>
        </w:rPr>
      </w:pPr>
    </w:p>
    <w:p w:rsidR="00855CD8" w:rsidRDefault="00855CD8" w:rsidP="000D28F5">
      <w:pPr>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1978EB" w:rsidRPr="002C1268" w:rsidTr="005A27C9">
        <w:trPr>
          <w:trHeight w:val="818"/>
        </w:trPr>
        <w:tc>
          <w:tcPr>
            <w:tcW w:w="1058" w:type="dxa"/>
          </w:tcPr>
          <w:p w:rsidR="001978EB" w:rsidRPr="002C1268" w:rsidRDefault="001978EB" w:rsidP="000D28F5">
            <w:pPr>
              <w:jc w:val="center"/>
              <w:rPr>
                <w:sz w:val="22"/>
                <w:szCs w:val="22"/>
              </w:rPr>
            </w:pPr>
            <w:r w:rsidRPr="002C1268">
              <w:rPr>
                <w:sz w:val="22"/>
                <w:szCs w:val="22"/>
              </w:rPr>
              <w:t>№ решения Совета</w:t>
            </w:r>
          </w:p>
        </w:tc>
        <w:tc>
          <w:tcPr>
            <w:tcW w:w="1701" w:type="dxa"/>
          </w:tcPr>
          <w:p w:rsidR="001978EB" w:rsidRPr="002C1268" w:rsidRDefault="001978EB" w:rsidP="000D28F5">
            <w:pPr>
              <w:jc w:val="center"/>
              <w:rPr>
                <w:sz w:val="22"/>
                <w:szCs w:val="22"/>
              </w:rPr>
            </w:pPr>
            <w:r w:rsidRPr="002C1268">
              <w:rPr>
                <w:sz w:val="22"/>
                <w:szCs w:val="22"/>
              </w:rPr>
              <w:t>Дата  решения Совета</w:t>
            </w:r>
          </w:p>
        </w:tc>
        <w:tc>
          <w:tcPr>
            <w:tcW w:w="5571" w:type="dxa"/>
          </w:tcPr>
          <w:p w:rsidR="001978EB" w:rsidRPr="002C1268" w:rsidRDefault="001978EB" w:rsidP="000D28F5">
            <w:pPr>
              <w:jc w:val="center"/>
              <w:rPr>
                <w:sz w:val="22"/>
                <w:szCs w:val="22"/>
              </w:rPr>
            </w:pPr>
            <w:r w:rsidRPr="002C1268">
              <w:rPr>
                <w:sz w:val="22"/>
                <w:szCs w:val="22"/>
              </w:rPr>
              <w:t xml:space="preserve">Наименование </w:t>
            </w:r>
            <w:r w:rsidR="005C57A7">
              <w:rPr>
                <w:sz w:val="22"/>
                <w:szCs w:val="22"/>
              </w:rPr>
              <w:t>решения</w:t>
            </w:r>
          </w:p>
          <w:p w:rsidR="001978EB" w:rsidRPr="002C1268" w:rsidRDefault="001978EB" w:rsidP="000D28F5">
            <w:pPr>
              <w:rPr>
                <w:sz w:val="22"/>
                <w:szCs w:val="22"/>
              </w:rPr>
            </w:pPr>
          </w:p>
        </w:tc>
        <w:tc>
          <w:tcPr>
            <w:tcW w:w="1417" w:type="dxa"/>
          </w:tcPr>
          <w:p w:rsidR="001978EB" w:rsidRPr="002C1268" w:rsidRDefault="001978EB" w:rsidP="000D28F5">
            <w:pPr>
              <w:jc w:val="center"/>
              <w:rPr>
                <w:sz w:val="22"/>
                <w:szCs w:val="22"/>
              </w:rPr>
            </w:pPr>
            <w:r w:rsidRPr="002C1268">
              <w:rPr>
                <w:sz w:val="22"/>
                <w:szCs w:val="22"/>
              </w:rPr>
              <w:t>Страница</w:t>
            </w:r>
          </w:p>
        </w:tc>
      </w:tr>
      <w:tr w:rsidR="001978EB" w:rsidRPr="002C1268" w:rsidTr="005A27C9">
        <w:tc>
          <w:tcPr>
            <w:tcW w:w="1058" w:type="dxa"/>
          </w:tcPr>
          <w:p w:rsidR="001978EB" w:rsidRPr="00067B8D" w:rsidRDefault="00D25FDD" w:rsidP="000D28F5">
            <w:pPr>
              <w:jc w:val="center"/>
              <w:rPr>
                <w:sz w:val="22"/>
                <w:szCs w:val="22"/>
              </w:rPr>
            </w:pPr>
            <w:r>
              <w:rPr>
                <w:sz w:val="22"/>
                <w:szCs w:val="22"/>
              </w:rPr>
              <w:t>55</w:t>
            </w:r>
            <w:r w:rsidR="00410E71" w:rsidRPr="00067B8D">
              <w:rPr>
                <w:sz w:val="22"/>
                <w:szCs w:val="22"/>
              </w:rPr>
              <w:t xml:space="preserve"> </w:t>
            </w:r>
          </w:p>
        </w:tc>
        <w:tc>
          <w:tcPr>
            <w:tcW w:w="1701" w:type="dxa"/>
          </w:tcPr>
          <w:p w:rsidR="001978EB" w:rsidRPr="00067B8D" w:rsidRDefault="00410E71" w:rsidP="000D28F5">
            <w:pPr>
              <w:jc w:val="center"/>
              <w:rPr>
                <w:sz w:val="22"/>
                <w:szCs w:val="22"/>
              </w:rPr>
            </w:pPr>
            <w:r w:rsidRPr="00067B8D">
              <w:rPr>
                <w:bCs/>
                <w:sz w:val="22"/>
                <w:szCs w:val="22"/>
              </w:rPr>
              <w:t xml:space="preserve"> </w:t>
            </w:r>
            <w:r w:rsidR="00067B8D" w:rsidRPr="00067B8D">
              <w:rPr>
                <w:bCs/>
                <w:sz w:val="22"/>
                <w:szCs w:val="22"/>
              </w:rPr>
              <w:t>2</w:t>
            </w:r>
            <w:r w:rsidR="008F099E">
              <w:rPr>
                <w:bCs/>
                <w:sz w:val="22"/>
                <w:szCs w:val="22"/>
              </w:rPr>
              <w:t>9</w:t>
            </w:r>
            <w:r w:rsidR="00067B8D" w:rsidRPr="00067B8D">
              <w:rPr>
                <w:bCs/>
                <w:sz w:val="22"/>
                <w:szCs w:val="22"/>
              </w:rPr>
              <w:t>.04.202</w:t>
            </w:r>
            <w:r w:rsidR="008F099E">
              <w:rPr>
                <w:bCs/>
                <w:sz w:val="22"/>
                <w:szCs w:val="22"/>
              </w:rPr>
              <w:t>5</w:t>
            </w:r>
          </w:p>
        </w:tc>
        <w:tc>
          <w:tcPr>
            <w:tcW w:w="5571" w:type="dxa"/>
          </w:tcPr>
          <w:p w:rsidR="00D25FDD" w:rsidRPr="00D25FDD" w:rsidRDefault="00D25FDD" w:rsidP="000D28F5">
            <w:pPr>
              <w:widowControl w:val="0"/>
              <w:jc w:val="center"/>
              <w:rPr>
                <w:rFonts w:eastAsia="Arial"/>
                <w:bCs/>
                <w:sz w:val="22"/>
                <w:szCs w:val="22"/>
                <w:lang w:eastAsia="en-US"/>
              </w:rPr>
            </w:pPr>
            <w:r w:rsidRPr="00D25FDD">
              <w:rPr>
                <w:rFonts w:eastAsia="Arial"/>
                <w:bCs/>
                <w:sz w:val="22"/>
                <w:szCs w:val="22"/>
                <w:lang w:eastAsia="en-US"/>
              </w:rPr>
              <w:t xml:space="preserve">О внесении изменений в Устав </w:t>
            </w:r>
          </w:p>
          <w:p w:rsidR="001978EB" w:rsidRPr="00D25FDD" w:rsidRDefault="00D25FDD" w:rsidP="000D28F5">
            <w:pPr>
              <w:widowControl w:val="0"/>
              <w:jc w:val="center"/>
              <w:rPr>
                <w:rFonts w:eastAsia="Arial"/>
                <w:bCs/>
                <w:sz w:val="22"/>
                <w:szCs w:val="22"/>
                <w:lang w:eastAsia="en-US"/>
              </w:rPr>
            </w:pPr>
            <w:r w:rsidRPr="00D25FDD">
              <w:rPr>
                <w:rFonts w:eastAsia="Arial"/>
                <w:bCs/>
                <w:sz w:val="22"/>
                <w:szCs w:val="22"/>
                <w:lang w:eastAsia="en-US"/>
              </w:rPr>
              <w:t>муниципального образования Берегаевское сельское поселение</w:t>
            </w:r>
            <w:r>
              <w:rPr>
                <w:rFonts w:eastAsia="Arial"/>
                <w:bCs/>
                <w:sz w:val="22"/>
                <w:szCs w:val="22"/>
                <w:lang w:eastAsia="en-US"/>
              </w:rPr>
              <w:t xml:space="preserve"> </w:t>
            </w:r>
            <w:r w:rsidRPr="00D25FDD">
              <w:rPr>
                <w:rFonts w:eastAsia="Arial"/>
                <w:bCs/>
                <w:sz w:val="22"/>
                <w:szCs w:val="22"/>
                <w:lang w:eastAsia="en-US"/>
              </w:rPr>
              <w:t>Тегульдетского района Томской области</w:t>
            </w:r>
          </w:p>
        </w:tc>
        <w:tc>
          <w:tcPr>
            <w:tcW w:w="1417" w:type="dxa"/>
          </w:tcPr>
          <w:p w:rsidR="001978EB" w:rsidRPr="002C1268" w:rsidRDefault="00156C15" w:rsidP="000D28F5">
            <w:pPr>
              <w:jc w:val="center"/>
            </w:pPr>
            <w:r>
              <w:t>3-4</w:t>
            </w:r>
          </w:p>
        </w:tc>
      </w:tr>
      <w:tr w:rsidR="000D28F5" w:rsidRPr="002C1268" w:rsidTr="005A27C9">
        <w:tc>
          <w:tcPr>
            <w:tcW w:w="1058" w:type="dxa"/>
          </w:tcPr>
          <w:p w:rsidR="000D28F5" w:rsidRDefault="000D28F5" w:rsidP="000D28F5">
            <w:pPr>
              <w:jc w:val="center"/>
              <w:rPr>
                <w:sz w:val="22"/>
                <w:szCs w:val="22"/>
              </w:rPr>
            </w:pPr>
          </w:p>
        </w:tc>
        <w:tc>
          <w:tcPr>
            <w:tcW w:w="1701" w:type="dxa"/>
          </w:tcPr>
          <w:p w:rsidR="000D28F5" w:rsidRPr="00067B8D" w:rsidRDefault="000D28F5" w:rsidP="000D28F5">
            <w:pPr>
              <w:jc w:val="center"/>
              <w:rPr>
                <w:bCs/>
                <w:sz w:val="22"/>
                <w:szCs w:val="22"/>
              </w:rPr>
            </w:pPr>
          </w:p>
        </w:tc>
        <w:tc>
          <w:tcPr>
            <w:tcW w:w="5571" w:type="dxa"/>
          </w:tcPr>
          <w:p w:rsidR="000D28F5" w:rsidRPr="00D25FDD" w:rsidRDefault="000D28F5" w:rsidP="000D28F5">
            <w:pPr>
              <w:widowControl w:val="0"/>
              <w:jc w:val="center"/>
              <w:rPr>
                <w:rFonts w:eastAsia="Arial"/>
                <w:bCs/>
                <w:sz w:val="22"/>
                <w:szCs w:val="22"/>
                <w:lang w:eastAsia="en-US"/>
              </w:rPr>
            </w:pPr>
          </w:p>
        </w:tc>
        <w:tc>
          <w:tcPr>
            <w:tcW w:w="1417" w:type="dxa"/>
          </w:tcPr>
          <w:p w:rsidR="000D28F5" w:rsidRDefault="000D28F5" w:rsidP="000D28F5">
            <w:pPr>
              <w:jc w:val="center"/>
            </w:pPr>
          </w:p>
        </w:tc>
      </w:tr>
      <w:tr w:rsidR="001978EB" w:rsidRPr="002C1268" w:rsidTr="005A27C9">
        <w:tc>
          <w:tcPr>
            <w:tcW w:w="1058" w:type="dxa"/>
          </w:tcPr>
          <w:p w:rsidR="001978EB" w:rsidRDefault="001978EB" w:rsidP="000D28F5">
            <w:pPr>
              <w:jc w:val="center"/>
            </w:pPr>
          </w:p>
        </w:tc>
        <w:tc>
          <w:tcPr>
            <w:tcW w:w="1701" w:type="dxa"/>
          </w:tcPr>
          <w:p w:rsidR="001978EB" w:rsidRPr="00156C15" w:rsidRDefault="000D28F5" w:rsidP="000D28F5">
            <w:pPr>
              <w:jc w:val="center"/>
              <w:rPr>
                <w:sz w:val="22"/>
                <w:szCs w:val="22"/>
              </w:rPr>
            </w:pPr>
            <w:r>
              <w:rPr>
                <w:sz w:val="22"/>
                <w:szCs w:val="22"/>
              </w:rPr>
              <w:t>12</w:t>
            </w:r>
            <w:r w:rsidR="00156C15" w:rsidRPr="00156C15">
              <w:rPr>
                <w:sz w:val="22"/>
                <w:szCs w:val="22"/>
              </w:rPr>
              <w:t>.05.202</w:t>
            </w:r>
            <w:r>
              <w:rPr>
                <w:sz w:val="22"/>
                <w:szCs w:val="22"/>
              </w:rPr>
              <w:t>5</w:t>
            </w:r>
          </w:p>
        </w:tc>
        <w:tc>
          <w:tcPr>
            <w:tcW w:w="5571" w:type="dxa"/>
          </w:tcPr>
          <w:p w:rsidR="001978EB" w:rsidRPr="00DD625B" w:rsidRDefault="00DD625B" w:rsidP="000D28F5">
            <w:pPr>
              <w:tabs>
                <w:tab w:val="left" w:pos="7290"/>
              </w:tabs>
              <w:ind w:left="567"/>
              <w:contextualSpacing/>
              <w:jc w:val="center"/>
              <w:rPr>
                <w:sz w:val="22"/>
                <w:szCs w:val="22"/>
              </w:rPr>
            </w:pPr>
            <w:r w:rsidRPr="00DD625B">
              <w:rPr>
                <w:sz w:val="22"/>
                <w:szCs w:val="22"/>
              </w:rPr>
              <w:t>Уведомление Министерства юстиции РФ по Томской области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РФ</w:t>
            </w:r>
          </w:p>
        </w:tc>
        <w:tc>
          <w:tcPr>
            <w:tcW w:w="1417" w:type="dxa"/>
          </w:tcPr>
          <w:p w:rsidR="001978EB" w:rsidRDefault="00156C15" w:rsidP="000D28F5">
            <w:pPr>
              <w:jc w:val="center"/>
            </w:pPr>
            <w:r>
              <w:t>5</w:t>
            </w:r>
          </w:p>
        </w:tc>
      </w:tr>
    </w:tbl>
    <w:p w:rsidR="00855CD8" w:rsidRDefault="00855CD8" w:rsidP="000D28F5">
      <w:pPr>
        <w:rPr>
          <w:b/>
          <w:sz w:val="20"/>
          <w:szCs w:val="20"/>
        </w:rPr>
      </w:pPr>
    </w:p>
    <w:p w:rsidR="00A247E1" w:rsidRPr="002C1268" w:rsidRDefault="00A247E1" w:rsidP="000D28F5">
      <w:pPr>
        <w:tabs>
          <w:tab w:val="left" w:pos="7290"/>
        </w:tabs>
        <w:contextualSpacing/>
        <w:rPr>
          <w:b/>
          <w:sz w:val="20"/>
          <w:szCs w:val="20"/>
        </w:rPr>
      </w:pPr>
    </w:p>
    <w:p w:rsidR="00067B8D" w:rsidRDefault="00067B8D" w:rsidP="000D28F5">
      <w:pPr>
        <w:tabs>
          <w:tab w:val="left" w:pos="7290"/>
        </w:tabs>
        <w:contextualSpacing/>
        <w:jc w:val="center"/>
        <w:rPr>
          <w:b/>
        </w:rPr>
      </w:pPr>
    </w:p>
    <w:p w:rsidR="00067B8D" w:rsidRDefault="00067B8D" w:rsidP="000D28F5">
      <w:pPr>
        <w:tabs>
          <w:tab w:val="left" w:pos="7290"/>
        </w:tabs>
        <w:contextualSpacing/>
        <w:jc w:val="center"/>
        <w:rPr>
          <w:b/>
        </w:rPr>
      </w:pPr>
    </w:p>
    <w:p w:rsidR="001B3358" w:rsidRPr="00542108" w:rsidRDefault="00364ABD" w:rsidP="000D28F5">
      <w:pPr>
        <w:tabs>
          <w:tab w:val="left" w:pos="7290"/>
        </w:tabs>
        <w:contextualSpacing/>
        <w:jc w:val="center"/>
        <w:rPr>
          <w:b/>
        </w:rPr>
      </w:pPr>
      <w:r w:rsidRPr="00542108">
        <w:rPr>
          <w:b/>
        </w:rPr>
        <w:t xml:space="preserve">РАЗДЕЛ </w:t>
      </w:r>
      <w:r w:rsidR="001B3358" w:rsidRPr="00542108">
        <w:rPr>
          <w:b/>
        </w:rPr>
        <w:t>2</w:t>
      </w:r>
    </w:p>
    <w:p w:rsidR="00364ABD" w:rsidRPr="00542108" w:rsidRDefault="00364ABD" w:rsidP="000D28F5">
      <w:pPr>
        <w:tabs>
          <w:tab w:val="left" w:pos="7290"/>
        </w:tabs>
        <w:contextualSpacing/>
        <w:jc w:val="center"/>
        <w:rPr>
          <w:b/>
        </w:rPr>
      </w:pPr>
      <w:r w:rsidRPr="00542108">
        <w:rPr>
          <w:b/>
        </w:rPr>
        <w:t>ПОСТАНОВЛЕНИЯ, РАСПОРЯЖЕНИЯ АДМИНИСТРАЦИИ ПОСЕЛЕНИЯ</w:t>
      </w:r>
    </w:p>
    <w:p w:rsidR="007C09C5" w:rsidRPr="00542108" w:rsidRDefault="007C09C5" w:rsidP="000D28F5">
      <w:pPr>
        <w:tabs>
          <w:tab w:val="left" w:pos="7290"/>
        </w:tabs>
        <w:contextualSpacing/>
        <w:rPr>
          <w:b/>
        </w:rPr>
      </w:pPr>
    </w:p>
    <w:p w:rsidR="001B3358" w:rsidRPr="00542108" w:rsidRDefault="001B3358" w:rsidP="000D28F5">
      <w:pPr>
        <w:tabs>
          <w:tab w:val="left" w:pos="7290"/>
        </w:tabs>
        <w:contextualSpacing/>
        <w:jc w:val="center"/>
        <w:rPr>
          <w:b/>
        </w:rPr>
      </w:pPr>
      <w:r w:rsidRPr="00542108">
        <w:rPr>
          <w:b/>
        </w:rPr>
        <w:t>ПОСТАНОВЛЕНИЯ</w:t>
      </w:r>
    </w:p>
    <w:p w:rsidR="001B3358" w:rsidRPr="00542108" w:rsidRDefault="001B3358" w:rsidP="000D28F5">
      <w:pPr>
        <w:tabs>
          <w:tab w:val="left" w:pos="7290"/>
        </w:tabs>
        <w:contextualSpacing/>
        <w:jc w:val="center"/>
        <w:rPr>
          <w:b/>
        </w:rPr>
      </w:pPr>
      <w:r w:rsidRPr="00542108">
        <w:rPr>
          <w:b/>
        </w:rPr>
        <w:t>АДМИНИСТРАЦИИ БЕРЕГАЕВСКОГО СЕЛЬСКОГО ПОСЕЛЕНИЯ</w:t>
      </w:r>
    </w:p>
    <w:p w:rsidR="007C09C5" w:rsidRPr="002C1268" w:rsidRDefault="007C09C5" w:rsidP="000D28F5">
      <w:pPr>
        <w:tabs>
          <w:tab w:val="left" w:pos="7290"/>
        </w:tabs>
        <w:contextualSpacing/>
        <w:jc w:val="both"/>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1978EB" w:rsidRPr="002C1268" w:rsidTr="005A27C9">
        <w:trPr>
          <w:trHeight w:val="818"/>
        </w:trPr>
        <w:tc>
          <w:tcPr>
            <w:tcW w:w="1058" w:type="dxa"/>
          </w:tcPr>
          <w:p w:rsidR="001978EB" w:rsidRPr="002C1268" w:rsidRDefault="001978EB" w:rsidP="000D28F5">
            <w:pPr>
              <w:jc w:val="center"/>
              <w:rPr>
                <w:sz w:val="22"/>
                <w:szCs w:val="22"/>
              </w:rPr>
            </w:pPr>
            <w:r w:rsidRPr="002C1268">
              <w:rPr>
                <w:sz w:val="22"/>
                <w:szCs w:val="22"/>
              </w:rPr>
              <w:t>№ постановления</w:t>
            </w:r>
          </w:p>
        </w:tc>
        <w:tc>
          <w:tcPr>
            <w:tcW w:w="1701" w:type="dxa"/>
          </w:tcPr>
          <w:p w:rsidR="001978EB" w:rsidRPr="002C1268" w:rsidRDefault="00DB4084" w:rsidP="000D28F5">
            <w:pPr>
              <w:jc w:val="center"/>
              <w:rPr>
                <w:sz w:val="22"/>
                <w:szCs w:val="22"/>
              </w:rPr>
            </w:pPr>
            <w:r>
              <w:rPr>
                <w:sz w:val="22"/>
                <w:szCs w:val="22"/>
              </w:rPr>
              <w:t xml:space="preserve">Дата </w:t>
            </w:r>
            <w:r w:rsidR="001978EB" w:rsidRPr="002C1268">
              <w:rPr>
                <w:sz w:val="22"/>
                <w:szCs w:val="22"/>
              </w:rPr>
              <w:t>постановления</w:t>
            </w:r>
          </w:p>
        </w:tc>
        <w:tc>
          <w:tcPr>
            <w:tcW w:w="5571" w:type="dxa"/>
          </w:tcPr>
          <w:p w:rsidR="001978EB" w:rsidRPr="002C1268" w:rsidRDefault="001978EB" w:rsidP="000D28F5">
            <w:pPr>
              <w:jc w:val="center"/>
              <w:rPr>
                <w:sz w:val="22"/>
                <w:szCs w:val="22"/>
              </w:rPr>
            </w:pPr>
            <w:r w:rsidRPr="002C1268">
              <w:rPr>
                <w:sz w:val="22"/>
                <w:szCs w:val="22"/>
              </w:rPr>
              <w:t>Наименование постановления</w:t>
            </w:r>
          </w:p>
          <w:p w:rsidR="001978EB" w:rsidRPr="002C1268" w:rsidRDefault="001978EB" w:rsidP="000D28F5">
            <w:pPr>
              <w:rPr>
                <w:sz w:val="22"/>
                <w:szCs w:val="22"/>
              </w:rPr>
            </w:pPr>
          </w:p>
        </w:tc>
        <w:tc>
          <w:tcPr>
            <w:tcW w:w="1417" w:type="dxa"/>
          </w:tcPr>
          <w:p w:rsidR="001978EB" w:rsidRPr="002C1268" w:rsidRDefault="001978EB" w:rsidP="000D28F5">
            <w:pPr>
              <w:jc w:val="center"/>
              <w:rPr>
                <w:sz w:val="22"/>
                <w:szCs w:val="22"/>
              </w:rPr>
            </w:pPr>
            <w:r w:rsidRPr="002C1268">
              <w:rPr>
                <w:sz w:val="22"/>
                <w:szCs w:val="22"/>
              </w:rPr>
              <w:t>Страница</w:t>
            </w:r>
          </w:p>
        </w:tc>
      </w:tr>
      <w:tr w:rsidR="00A548C1" w:rsidRPr="002C1268" w:rsidTr="00DD625B">
        <w:trPr>
          <w:trHeight w:val="599"/>
        </w:trPr>
        <w:tc>
          <w:tcPr>
            <w:tcW w:w="1058" w:type="dxa"/>
          </w:tcPr>
          <w:p w:rsidR="00A548C1" w:rsidRPr="00024B85" w:rsidRDefault="000D28F5" w:rsidP="000D28F5">
            <w:pPr>
              <w:jc w:val="center"/>
              <w:rPr>
                <w:sz w:val="22"/>
                <w:szCs w:val="22"/>
              </w:rPr>
            </w:pPr>
            <w:r>
              <w:rPr>
                <w:sz w:val="22"/>
                <w:szCs w:val="22"/>
              </w:rPr>
              <w:t>31</w:t>
            </w:r>
            <w:r w:rsidR="008F099E">
              <w:rPr>
                <w:sz w:val="22"/>
                <w:szCs w:val="22"/>
              </w:rPr>
              <w:t xml:space="preserve"> </w:t>
            </w:r>
          </w:p>
        </w:tc>
        <w:tc>
          <w:tcPr>
            <w:tcW w:w="1701" w:type="dxa"/>
          </w:tcPr>
          <w:p w:rsidR="00A548C1" w:rsidRPr="00024B85" w:rsidRDefault="000D28F5" w:rsidP="000D28F5">
            <w:pPr>
              <w:jc w:val="center"/>
              <w:rPr>
                <w:sz w:val="22"/>
                <w:szCs w:val="22"/>
              </w:rPr>
            </w:pPr>
            <w:r>
              <w:rPr>
                <w:bCs/>
                <w:sz w:val="22"/>
                <w:szCs w:val="22"/>
              </w:rPr>
              <w:t>12.05.2025</w:t>
            </w:r>
            <w:r w:rsidR="008F099E">
              <w:rPr>
                <w:bCs/>
                <w:sz w:val="22"/>
                <w:szCs w:val="22"/>
              </w:rPr>
              <w:t xml:space="preserve"> </w:t>
            </w:r>
          </w:p>
        </w:tc>
        <w:tc>
          <w:tcPr>
            <w:tcW w:w="5571" w:type="dxa"/>
          </w:tcPr>
          <w:p w:rsidR="000D28F5" w:rsidRPr="00D25FDD" w:rsidRDefault="000D28F5" w:rsidP="000D28F5">
            <w:pPr>
              <w:jc w:val="center"/>
              <w:rPr>
                <w:sz w:val="22"/>
                <w:szCs w:val="22"/>
              </w:rPr>
            </w:pPr>
            <w:r w:rsidRPr="00D25FDD">
              <w:rPr>
                <w:sz w:val="22"/>
                <w:szCs w:val="22"/>
              </w:rPr>
              <w:t>О проведении весеннего месячника по благоустройству</w:t>
            </w:r>
          </w:p>
          <w:p w:rsidR="000D28F5" w:rsidRPr="00D25FDD" w:rsidRDefault="000D28F5" w:rsidP="000D28F5">
            <w:pPr>
              <w:jc w:val="center"/>
              <w:rPr>
                <w:sz w:val="22"/>
                <w:szCs w:val="22"/>
              </w:rPr>
            </w:pPr>
            <w:r w:rsidRPr="00D25FDD">
              <w:rPr>
                <w:sz w:val="22"/>
                <w:szCs w:val="22"/>
              </w:rPr>
              <w:t xml:space="preserve">населенных пунктов муниципального образования </w:t>
            </w:r>
          </w:p>
          <w:p w:rsidR="00A548C1" w:rsidRPr="000D28F5" w:rsidRDefault="000D28F5" w:rsidP="000D28F5">
            <w:pPr>
              <w:jc w:val="center"/>
              <w:rPr>
                <w:sz w:val="22"/>
                <w:szCs w:val="22"/>
              </w:rPr>
            </w:pPr>
            <w:r w:rsidRPr="00D25FDD">
              <w:rPr>
                <w:sz w:val="22"/>
                <w:szCs w:val="22"/>
              </w:rPr>
              <w:t>Берегаевское сельское поселение в 2025 году</w:t>
            </w:r>
            <w:r w:rsidR="008F099E">
              <w:rPr>
                <w:rFonts w:eastAsia="DejaVu Sans"/>
                <w:kern w:val="2"/>
                <w:sz w:val="22"/>
                <w:szCs w:val="22"/>
              </w:rPr>
              <w:t xml:space="preserve"> </w:t>
            </w:r>
          </w:p>
        </w:tc>
        <w:tc>
          <w:tcPr>
            <w:tcW w:w="1417" w:type="dxa"/>
          </w:tcPr>
          <w:p w:rsidR="00A548C1" w:rsidRPr="002C1268" w:rsidRDefault="000D28F5" w:rsidP="000D28F5">
            <w:pPr>
              <w:jc w:val="center"/>
              <w:rPr>
                <w:sz w:val="22"/>
                <w:szCs w:val="22"/>
              </w:rPr>
            </w:pPr>
            <w:r>
              <w:rPr>
                <w:sz w:val="22"/>
                <w:szCs w:val="22"/>
              </w:rPr>
              <w:t>6-9</w:t>
            </w:r>
            <w:r w:rsidR="00410E71">
              <w:rPr>
                <w:sz w:val="22"/>
                <w:szCs w:val="22"/>
              </w:rPr>
              <w:t xml:space="preserve"> </w:t>
            </w:r>
            <w:r w:rsidR="008F099E">
              <w:rPr>
                <w:sz w:val="22"/>
                <w:szCs w:val="22"/>
              </w:rPr>
              <w:t xml:space="preserve"> </w:t>
            </w:r>
            <w:r w:rsidR="00067B8D">
              <w:rPr>
                <w:sz w:val="22"/>
                <w:szCs w:val="22"/>
              </w:rPr>
              <w:t xml:space="preserve"> </w:t>
            </w:r>
          </w:p>
        </w:tc>
      </w:tr>
    </w:tbl>
    <w:p w:rsidR="00FD4B79" w:rsidRDefault="00FD4B79" w:rsidP="000D28F5">
      <w:pPr>
        <w:tabs>
          <w:tab w:val="left" w:pos="7290"/>
        </w:tabs>
        <w:contextualSpacing/>
        <w:rPr>
          <w:b/>
        </w:rPr>
      </w:pPr>
    </w:p>
    <w:p w:rsidR="00067B8D" w:rsidRDefault="00067B8D" w:rsidP="000D28F5">
      <w:pPr>
        <w:tabs>
          <w:tab w:val="left" w:pos="7290"/>
        </w:tabs>
        <w:contextualSpacing/>
        <w:jc w:val="center"/>
        <w:rPr>
          <w:b/>
        </w:rPr>
      </w:pPr>
    </w:p>
    <w:p w:rsidR="00067B8D" w:rsidRDefault="00067B8D" w:rsidP="000D28F5">
      <w:pPr>
        <w:tabs>
          <w:tab w:val="left" w:pos="7290"/>
        </w:tabs>
        <w:contextualSpacing/>
        <w:jc w:val="center"/>
        <w:rPr>
          <w:b/>
        </w:rPr>
      </w:pPr>
    </w:p>
    <w:p w:rsidR="00067B8D" w:rsidRDefault="00067B8D" w:rsidP="000D28F5">
      <w:pPr>
        <w:tabs>
          <w:tab w:val="left" w:pos="7290"/>
        </w:tabs>
        <w:contextualSpacing/>
        <w:jc w:val="center"/>
        <w:rPr>
          <w:b/>
        </w:rPr>
      </w:pPr>
    </w:p>
    <w:p w:rsidR="00067B8D" w:rsidRDefault="00067B8D" w:rsidP="000D28F5">
      <w:pPr>
        <w:tabs>
          <w:tab w:val="left" w:pos="7290"/>
        </w:tabs>
        <w:contextualSpacing/>
        <w:jc w:val="center"/>
        <w:rPr>
          <w:b/>
        </w:rPr>
      </w:pPr>
    </w:p>
    <w:p w:rsidR="00C85E59" w:rsidRDefault="00C85E59" w:rsidP="000D28F5">
      <w:pPr>
        <w:tabs>
          <w:tab w:val="left" w:pos="7290"/>
        </w:tabs>
        <w:contextualSpacing/>
        <w:jc w:val="center"/>
        <w:rPr>
          <w:b/>
        </w:rPr>
      </w:pPr>
      <w:r w:rsidRPr="00542108">
        <w:rPr>
          <w:b/>
        </w:rPr>
        <w:t xml:space="preserve">РАЗДЕЛ </w:t>
      </w:r>
      <w:r>
        <w:rPr>
          <w:b/>
        </w:rPr>
        <w:t xml:space="preserve">3 </w:t>
      </w:r>
    </w:p>
    <w:p w:rsidR="00C85E59" w:rsidRDefault="00C85E59" w:rsidP="000D28F5">
      <w:pPr>
        <w:tabs>
          <w:tab w:val="left" w:pos="7290"/>
        </w:tabs>
        <w:contextualSpacing/>
        <w:jc w:val="center"/>
        <w:rPr>
          <w:b/>
        </w:rPr>
      </w:pPr>
      <w:r>
        <w:rPr>
          <w:b/>
        </w:rPr>
        <w:t xml:space="preserve">Проекты муниципальных правовых актов </w:t>
      </w:r>
    </w:p>
    <w:p w:rsidR="00C85E59" w:rsidRDefault="00C85E59" w:rsidP="000D28F5">
      <w:pPr>
        <w:tabs>
          <w:tab w:val="left" w:pos="7290"/>
        </w:tabs>
        <w:contextualSpacing/>
        <w:jc w:val="center"/>
        <w:rPr>
          <w:b/>
        </w:rPr>
      </w:pPr>
      <w:r>
        <w:rPr>
          <w:b/>
        </w:rPr>
        <w:t xml:space="preserve">Администрации Берегаевского сельского поселения, </w:t>
      </w:r>
    </w:p>
    <w:p w:rsidR="00C85E59" w:rsidRPr="00067B8D" w:rsidRDefault="00C85E59" w:rsidP="000D28F5">
      <w:pPr>
        <w:tabs>
          <w:tab w:val="left" w:pos="7290"/>
        </w:tabs>
        <w:contextualSpacing/>
        <w:jc w:val="center"/>
        <w:rPr>
          <w:b/>
        </w:rPr>
      </w:pPr>
      <w:r>
        <w:rPr>
          <w:b/>
        </w:rPr>
        <w:t>Совета Берегаевского сельского поселения</w:t>
      </w:r>
    </w:p>
    <w:tbl>
      <w:tblPr>
        <w:tblpPr w:leftFromText="180" w:rightFromText="180" w:vertAnchor="page" w:horzAnchor="margin" w:tblpY="1356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42"/>
        <w:gridCol w:w="5571"/>
        <w:gridCol w:w="1417"/>
      </w:tblGrid>
      <w:tr w:rsidR="00FD4B79" w:rsidRPr="002C1268" w:rsidTr="00FD4B79">
        <w:trPr>
          <w:trHeight w:val="837"/>
        </w:trPr>
        <w:tc>
          <w:tcPr>
            <w:tcW w:w="817" w:type="dxa"/>
          </w:tcPr>
          <w:p w:rsidR="00FD4B79" w:rsidRDefault="00FD4B79" w:rsidP="000D28F5">
            <w:pPr>
              <w:jc w:val="center"/>
              <w:rPr>
                <w:sz w:val="22"/>
                <w:szCs w:val="22"/>
              </w:rPr>
            </w:pPr>
            <w:r w:rsidRPr="002C1268">
              <w:rPr>
                <w:sz w:val="22"/>
                <w:szCs w:val="22"/>
              </w:rPr>
              <w:t xml:space="preserve">№ </w:t>
            </w:r>
          </w:p>
          <w:p w:rsidR="00FD4B79" w:rsidRPr="002C1268" w:rsidRDefault="00FD4B79" w:rsidP="000D28F5">
            <w:pPr>
              <w:jc w:val="center"/>
              <w:rPr>
                <w:sz w:val="22"/>
                <w:szCs w:val="22"/>
              </w:rPr>
            </w:pPr>
            <w:r>
              <w:rPr>
                <w:sz w:val="22"/>
                <w:szCs w:val="22"/>
              </w:rPr>
              <w:t>п/п</w:t>
            </w:r>
          </w:p>
        </w:tc>
        <w:tc>
          <w:tcPr>
            <w:tcW w:w="1942" w:type="dxa"/>
          </w:tcPr>
          <w:p w:rsidR="00FD4B79" w:rsidRPr="002C1268" w:rsidRDefault="00FD4B79" w:rsidP="000D28F5">
            <w:pPr>
              <w:jc w:val="center"/>
              <w:rPr>
                <w:sz w:val="22"/>
                <w:szCs w:val="22"/>
              </w:rPr>
            </w:pPr>
            <w:r>
              <w:rPr>
                <w:sz w:val="22"/>
                <w:szCs w:val="22"/>
              </w:rPr>
              <w:t xml:space="preserve"> Муниципальный правовой акт </w:t>
            </w:r>
          </w:p>
        </w:tc>
        <w:tc>
          <w:tcPr>
            <w:tcW w:w="5571" w:type="dxa"/>
          </w:tcPr>
          <w:p w:rsidR="00FD4B79" w:rsidRPr="002C1268" w:rsidRDefault="00FD4B79" w:rsidP="000D28F5">
            <w:pPr>
              <w:jc w:val="center"/>
              <w:rPr>
                <w:sz w:val="22"/>
                <w:szCs w:val="22"/>
              </w:rPr>
            </w:pPr>
            <w:r w:rsidRPr="002C1268">
              <w:rPr>
                <w:sz w:val="22"/>
                <w:szCs w:val="22"/>
              </w:rPr>
              <w:t>Наименование</w:t>
            </w:r>
            <w:r>
              <w:rPr>
                <w:sz w:val="22"/>
                <w:szCs w:val="22"/>
              </w:rPr>
              <w:t xml:space="preserve"> муниципального правового акта  </w:t>
            </w:r>
          </w:p>
          <w:p w:rsidR="00FD4B79" w:rsidRPr="002C1268" w:rsidRDefault="00FD4B79" w:rsidP="000D28F5">
            <w:pPr>
              <w:rPr>
                <w:sz w:val="22"/>
                <w:szCs w:val="22"/>
              </w:rPr>
            </w:pPr>
          </w:p>
        </w:tc>
        <w:tc>
          <w:tcPr>
            <w:tcW w:w="1417" w:type="dxa"/>
          </w:tcPr>
          <w:p w:rsidR="00FD4B79" w:rsidRPr="002C1268" w:rsidRDefault="00FD4B79" w:rsidP="000D28F5">
            <w:pPr>
              <w:jc w:val="center"/>
              <w:rPr>
                <w:sz w:val="22"/>
                <w:szCs w:val="22"/>
              </w:rPr>
            </w:pPr>
            <w:r w:rsidRPr="002C1268">
              <w:rPr>
                <w:sz w:val="22"/>
                <w:szCs w:val="22"/>
              </w:rPr>
              <w:t>Страница</w:t>
            </w:r>
          </w:p>
        </w:tc>
      </w:tr>
      <w:tr w:rsidR="00FD4B79" w:rsidRPr="002C1268" w:rsidTr="00FD4B79">
        <w:tc>
          <w:tcPr>
            <w:tcW w:w="817" w:type="dxa"/>
          </w:tcPr>
          <w:p w:rsidR="00FD4B79" w:rsidRPr="002C1268" w:rsidRDefault="00FD4B79" w:rsidP="000D28F5">
            <w:pPr>
              <w:jc w:val="center"/>
            </w:pPr>
          </w:p>
        </w:tc>
        <w:tc>
          <w:tcPr>
            <w:tcW w:w="1942" w:type="dxa"/>
          </w:tcPr>
          <w:p w:rsidR="00FD4B79" w:rsidRPr="002C1268" w:rsidRDefault="00FD4B79" w:rsidP="000D28F5">
            <w:pPr>
              <w:jc w:val="center"/>
            </w:pPr>
          </w:p>
        </w:tc>
        <w:tc>
          <w:tcPr>
            <w:tcW w:w="5571" w:type="dxa"/>
          </w:tcPr>
          <w:p w:rsidR="00FD4B79" w:rsidRPr="00C85E59" w:rsidRDefault="00FD4B79" w:rsidP="000D28F5">
            <w:pPr>
              <w:jc w:val="center"/>
              <w:rPr>
                <w:bCs/>
              </w:rPr>
            </w:pPr>
          </w:p>
        </w:tc>
        <w:tc>
          <w:tcPr>
            <w:tcW w:w="1417" w:type="dxa"/>
          </w:tcPr>
          <w:p w:rsidR="00FD4B79" w:rsidRPr="002C1268" w:rsidRDefault="00FD4B79" w:rsidP="000D28F5">
            <w:pPr>
              <w:jc w:val="center"/>
            </w:pPr>
          </w:p>
        </w:tc>
      </w:tr>
    </w:tbl>
    <w:p w:rsidR="00C85E59" w:rsidRPr="00C85E59" w:rsidRDefault="00C85E59" w:rsidP="000D28F5">
      <w:pPr>
        <w:rPr>
          <w:sz w:val="20"/>
          <w:szCs w:val="20"/>
        </w:rPr>
      </w:pPr>
    </w:p>
    <w:p w:rsidR="00410E71" w:rsidRDefault="00410E71" w:rsidP="000D28F5">
      <w:pPr>
        <w:rPr>
          <w:b/>
          <w:sz w:val="22"/>
          <w:szCs w:val="22"/>
        </w:rPr>
      </w:pPr>
    </w:p>
    <w:p w:rsidR="00410E71" w:rsidRDefault="00410E71" w:rsidP="000D28F5">
      <w:pPr>
        <w:jc w:val="center"/>
        <w:rPr>
          <w:b/>
          <w:sz w:val="22"/>
          <w:szCs w:val="22"/>
        </w:rPr>
      </w:pPr>
    </w:p>
    <w:p w:rsidR="00067B8D" w:rsidRDefault="00067B8D" w:rsidP="000D28F5">
      <w:pPr>
        <w:jc w:val="center"/>
        <w:rPr>
          <w:b/>
          <w:sz w:val="22"/>
          <w:szCs w:val="22"/>
        </w:rPr>
      </w:pPr>
    </w:p>
    <w:p w:rsidR="00067B8D" w:rsidRDefault="00067B8D" w:rsidP="000D28F5">
      <w:pPr>
        <w:jc w:val="center"/>
        <w:rPr>
          <w:b/>
          <w:sz w:val="22"/>
          <w:szCs w:val="22"/>
        </w:rPr>
      </w:pPr>
    </w:p>
    <w:p w:rsidR="00067B8D" w:rsidRDefault="00067B8D" w:rsidP="000D28F5">
      <w:pPr>
        <w:jc w:val="center"/>
        <w:rPr>
          <w:b/>
          <w:sz w:val="22"/>
          <w:szCs w:val="22"/>
        </w:rPr>
      </w:pPr>
    </w:p>
    <w:p w:rsidR="000D28F5" w:rsidRDefault="000D28F5" w:rsidP="000D28F5">
      <w:pPr>
        <w:jc w:val="center"/>
        <w:rPr>
          <w:b/>
          <w:sz w:val="22"/>
          <w:szCs w:val="22"/>
        </w:rPr>
      </w:pPr>
    </w:p>
    <w:p w:rsidR="000D28F5" w:rsidRDefault="000D28F5" w:rsidP="000D28F5">
      <w:pPr>
        <w:jc w:val="center"/>
        <w:rPr>
          <w:b/>
          <w:sz w:val="22"/>
          <w:szCs w:val="22"/>
        </w:rPr>
      </w:pPr>
    </w:p>
    <w:p w:rsidR="000D28F5" w:rsidRDefault="000D28F5" w:rsidP="000D28F5">
      <w:pPr>
        <w:jc w:val="center"/>
        <w:rPr>
          <w:b/>
          <w:sz w:val="22"/>
          <w:szCs w:val="22"/>
        </w:rPr>
      </w:pPr>
    </w:p>
    <w:p w:rsidR="00410E71" w:rsidRDefault="00410E71" w:rsidP="000D28F5">
      <w:pPr>
        <w:rPr>
          <w:b/>
          <w:sz w:val="22"/>
          <w:szCs w:val="22"/>
        </w:rPr>
      </w:pPr>
    </w:p>
    <w:p w:rsidR="00067B8D" w:rsidRDefault="00067B8D" w:rsidP="000D28F5">
      <w:pPr>
        <w:rPr>
          <w:b/>
          <w:sz w:val="22"/>
          <w:szCs w:val="22"/>
        </w:rPr>
      </w:pPr>
    </w:p>
    <w:p w:rsidR="00CF27B0" w:rsidRDefault="00CF27B0" w:rsidP="000D28F5">
      <w:pPr>
        <w:jc w:val="center"/>
        <w:rPr>
          <w:b/>
          <w:sz w:val="22"/>
          <w:szCs w:val="22"/>
        </w:rPr>
      </w:pPr>
    </w:p>
    <w:p w:rsidR="00CF27B0" w:rsidRDefault="00CF27B0" w:rsidP="000D28F5">
      <w:pPr>
        <w:jc w:val="center"/>
        <w:rPr>
          <w:b/>
          <w:sz w:val="22"/>
          <w:szCs w:val="22"/>
        </w:rPr>
      </w:pPr>
    </w:p>
    <w:p w:rsidR="00CF27B0" w:rsidRDefault="00CF27B0" w:rsidP="000D28F5">
      <w:pPr>
        <w:jc w:val="center"/>
        <w:rPr>
          <w:b/>
          <w:sz w:val="22"/>
          <w:szCs w:val="22"/>
        </w:rPr>
      </w:pPr>
    </w:p>
    <w:p w:rsidR="00CF27B0" w:rsidRDefault="00CF27B0" w:rsidP="000D28F5">
      <w:pPr>
        <w:rPr>
          <w:b/>
          <w:sz w:val="22"/>
          <w:szCs w:val="22"/>
        </w:rPr>
      </w:pPr>
    </w:p>
    <w:p w:rsidR="00CF27B0" w:rsidRDefault="00CF27B0" w:rsidP="000D28F5">
      <w:pPr>
        <w:jc w:val="center"/>
        <w:rPr>
          <w:b/>
          <w:sz w:val="22"/>
          <w:szCs w:val="22"/>
        </w:rPr>
      </w:pPr>
    </w:p>
    <w:p w:rsidR="001978EB" w:rsidRPr="00774759" w:rsidRDefault="001978EB" w:rsidP="000D28F5">
      <w:pPr>
        <w:jc w:val="center"/>
        <w:rPr>
          <w:b/>
          <w:sz w:val="22"/>
          <w:szCs w:val="22"/>
        </w:rPr>
      </w:pPr>
      <w:r w:rsidRPr="00774759">
        <w:rPr>
          <w:b/>
          <w:sz w:val="22"/>
          <w:szCs w:val="22"/>
        </w:rPr>
        <w:t>РАЗДЕЛ 1</w:t>
      </w:r>
    </w:p>
    <w:p w:rsidR="001978EB" w:rsidRPr="00774759" w:rsidRDefault="001978EB" w:rsidP="000D28F5">
      <w:pPr>
        <w:jc w:val="center"/>
        <w:rPr>
          <w:b/>
          <w:sz w:val="22"/>
          <w:szCs w:val="22"/>
        </w:rPr>
      </w:pPr>
      <w:r w:rsidRPr="00774759">
        <w:rPr>
          <w:b/>
          <w:sz w:val="22"/>
          <w:szCs w:val="22"/>
        </w:rPr>
        <w:t xml:space="preserve"> РЕШЕНИЯ СОВЕТА БЕРЕГАЕВСКОГО СЕЛЬСКОГО ПОСЕЛЕНИЯ</w:t>
      </w:r>
    </w:p>
    <w:p w:rsidR="00F07AD7" w:rsidRDefault="00F07AD7" w:rsidP="000D28F5">
      <w:pPr>
        <w:rPr>
          <w:sz w:val="20"/>
          <w:szCs w:val="20"/>
        </w:rPr>
      </w:pPr>
    </w:p>
    <w:p w:rsidR="00067B8D" w:rsidRDefault="00067B8D" w:rsidP="000D28F5">
      <w:pPr>
        <w:jc w:val="center"/>
        <w:rPr>
          <w:b/>
          <w:sz w:val="20"/>
          <w:szCs w:val="20"/>
        </w:rPr>
      </w:pPr>
      <w:r w:rsidRPr="004E41C1">
        <w:rPr>
          <w:b/>
          <w:sz w:val="20"/>
          <w:szCs w:val="20"/>
        </w:rPr>
        <w:t>РЕШЕНИЕ СОВЕТА</w:t>
      </w:r>
    </w:p>
    <w:p w:rsidR="008F099E" w:rsidRDefault="008F099E" w:rsidP="000D28F5">
      <w:pPr>
        <w:jc w:val="center"/>
        <w:rPr>
          <w:b/>
          <w:sz w:val="20"/>
          <w:szCs w:val="20"/>
        </w:rPr>
      </w:pPr>
    </w:p>
    <w:p w:rsidR="008F099E" w:rsidRPr="00D25FDD" w:rsidRDefault="008F099E" w:rsidP="000D28F5">
      <w:pPr>
        <w:jc w:val="both"/>
        <w:rPr>
          <w:b/>
        </w:rPr>
      </w:pPr>
      <w:r w:rsidRPr="00D25FDD">
        <w:rPr>
          <w:b/>
        </w:rPr>
        <w:t>29.04.2025                                                                                                                                    № 55</w:t>
      </w:r>
    </w:p>
    <w:p w:rsidR="008F099E" w:rsidRPr="00D25FDD" w:rsidRDefault="008F099E" w:rsidP="000D28F5">
      <w:pPr>
        <w:widowControl w:val="0"/>
        <w:rPr>
          <w:b/>
        </w:rPr>
      </w:pPr>
    </w:p>
    <w:p w:rsidR="008F099E" w:rsidRPr="00D25FDD" w:rsidRDefault="008F099E" w:rsidP="000D28F5">
      <w:pPr>
        <w:widowControl w:val="0"/>
        <w:rPr>
          <w:b/>
        </w:rPr>
      </w:pPr>
    </w:p>
    <w:p w:rsidR="008F099E" w:rsidRPr="00D25FDD" w:rsidRDefault="008F099E" w:rsidP="000D28F5">
      <w:pPr>
        <w:widowControl w:val="0"/>
        <w:jc w:val="center"/>
        <w:rPr>
          <w:rFonts w:eastAsia="Arial"/>
          <w:bCs/>
          <w:sz w:val="22"/>
          <w:szCs w:val="22"/>
          <w:lang w:eastAsia="en-US"/>
        </w:rPr>
      </w:pPr>
      <w:r w:rsidRPr="00D25FDD">
        <w:rPr>
          <w:rFonts w:eastAsia="Arial"/>
          <w:bCs/>
          <w:sz w:val="22"/>
          <w:szCs w:val="22"/>
          <w:lang w:eastAsia="en-US"/>
        </w:rPr>
        <w:t xml:space="preserve">О внесении изменений в Устав </w:t>
      </w:r>
    </w:p>
    <w:p w:rsidR="008F099E" w:rsidRPr="00D25FDD" w:rsidRDefault="008F099E" w:rsidP="000D28F5">
      <w:pPr>
        <w:widowControl w:val="0"/>
        <w:jc w:val="center"/>
        <w:rPr>
          <w:rFonts w:eastAsia="Arial"/>
          <w:bCs/>
          <w:sz w:val="22"/>
          <w:szCs w:val="22"/>
          <w:lang w:eastAsia="en-US"/>
        </w:rPr>
      </w:pPr>
      <w:r w:rsidRPr="00D25FDD">
        <w:rPr>
          <w:rFonts w:eastAsia="Arial"/>
          <w:bCs/>
          <w:sz w:val="22"/>
          <w:szCs w:val="22"/>
          <w:lang w:eastAsia="en-US"/>
        </w:rPr>
        <w:t>муниципального образования Берегаевское сельское поселение</w:t>
      </w:r>
    </w:p>
    <w:p w:rsidR="008F099E" w:rsidRPr="00D25FDD" w:rsidRDefault="008F099E" w:rsidP="000D28F5">
      <w:pPr>
        <w:widowControl w:val="0"/>
        <w:jc w:val="center"/>
        <w:rPr>
          <w:rFonts w:eastAsia="Arial"/>
          <w:b/>
          <w:bCs/>
          <w:sz w:val="22"/>
          <w:szCs w:val="22"/>
          <w:lang w:eastAsia="en-US"/>
        </w:rPr>
      </w:pPr>
      <w:r w:rsidRPr="00D25FDD">
        <w:rPr>
          <w:rFonts w:eastAsia="Arial"/>
          <w:bCs/>
          <w:sz w:val="22"/>
          <w:szCs w:val="22"/>
          <w:lang w:eastAsia="en-US"/>
        </w:rPr>
        <w:t>Тегульдетского района Томской области</w:t>
      </w:r>
    </w:p>
    <w:p w:rsidR="008F099E" w:rsidRPr="00D25FDD" w:rsidRDefault="008F099E" w:rsidP="000D28F5">
      <w:pPr>
        <w:widowControl w:val="0"/>
        <w:jc w:val="center"/>
        <w:rPr>
          <w:rFonts w:eastAsia="Calibri"/>
          <w:sz w:val="22"/>
          <w:szCs w:val="22"/>
          <w:lang w:eastAsia="en-US"/>
        </w:rPr>
      </w:pPr>
    </w:p>
    <w:p w:rsidR="008F099E" w:rsidRPr="00D25FDD" w:rsidRDefault="008F099E" w:rsidP="000D28F5">
      <w:pPr>
        <w:widowControl w:val="0"/>
        <w:jc w:val="center"/>
        <w:rPr>
          <w:rFonts w:eastAsia="Calibri"/>
          <w:sz w:val="22"/>
          <w:szCs w:val="22"/>
          <w:lang w:eastAsia="en-US"/>
        </w:rPr>
      </w:pPr>
    </w:p>
    <w:p w:rsidR="008F099E" w:rsidRPr="00D25FDD" w:rsidRDefault="008F099E" w:rsidP="000D28F5">
      <w:pPr>
        <w:shd w:val="clear" w:color="auto" w:fill="FFFFFF"/>
        <w:tabs>
          <w:tab w:val="left" w:pos="-3801"/>
          <w:tab w:val="left" w:leader="underscore" w:pos="5785"/>
        </w:tabs>
        <w:ind w:firstLine="689"/>
        <w:jc w:val="both"/>
        <w:rPr>
          <w:rFonts w:eastAsia="Calibri"/>
          <w:sz w:val="22"/>
          <w:szCs w:val="22"/>
          <w:lang w:eastAsia="en-US"/>
        </w:rPr>
      </w:pPr>
      <w:r w:rsidRPr="00D25FDD">
        <w:rPr>
          <w:rFonts w:eastAsia="Calibri"/>
          <w:sz w:val="22"/>
          <w:szCs w:val="22"/>
          <w:lang w:eastAsia="en-U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целях приведения в соответствие с действующим законодательством, </w:t>
      </w:r>
    </w:p>
    <w:p w:rsidR="008F099E" w:rsidRPr="00D25FDD" w:rsidRDefault="008F099E" w:rsidP="000D28F5">
      <w:pPr>
        <w:ind w:firstLine="567"/>
        <w:jc w:val="both"/>
        <w:rPr>
          <w:rFonts w:eastAsia="Calibri"/>
          <w:sz w:val="22"/>
          <w:szCs w:val="22"/>
          <w:lang w:eastAsia="en-US"/>
        </w:rPr>
      </w:pPr>
    </w:p>
    <w:p w:rsidR="008F099E" w:rsidRPr="00D25FDD" w:rsidRDefault="008F099E" w:rsidP="000D28F5">
      <w:pPr>
        <w:ind w:firstLine="689"/>
        <w:jc w:val="both"/>
        <w:rPr>
          <w:b/>
          <w:bCs/>
          <w:sz w:val="22"/>
          <w:szCs w:val="22"/>
        </w:rPr>
      </w:pPr>
      <w:r w:rsidRPr="00D25FDD">
        <w:rPr>
          <w:b/>
          <w:bCs/>
          <w:sz w:val="22"/>
          <w:szCs w:val="22"/>
        </w:rPr>
        <w:t>Совет Берегаевского сельского поселения решил:</w:t>
      </w:r>
    </w:p>
    <w:p w:rsidR="008F099E" w:rsidRPr="00D25FDD" w:rsidRDefault="008F099E" w:rsidP="000D28F5">
      <w:pPr>
        <w:ind w:firstLine="689"/>
        <w:jc w:val="both"/>
        <w:rPr>
          <w:sz w:val="22"/>
          <w:szCs w:val="22"/>
        </w:rPr>
      </w:pPr>
    </w:p>
    <w:p w:rsidR="008F099E" w:rsidRPr="00D25FDD" w:rsidRDefault="008F099E" w:rsidP="000D28F5">
      <w:pPr>
        <w:ind w:firstLine="709"/>
        <w:jc w:val="both"/>
        <w:rPr>
          <w:sz w:val="22"/>
          <w:szCs w:val="22"/>
        </w:rPr>
      </w:pPr>
      <w:r w:rsidRPr="00D25FDD">
        <w:rPr>
          <w:sz w:val="22"/>
          <w:szCs w:val="22"/>
        </w:rPr>
        <w:t>1. Внести в Устав муниципального образования «Берегаевское сельское поселение» Тегульдетского района Томской области, утвержденный решением Совета Берегаевского сельского поселения от 23.04.2015 № 6, следующие изменения:</w:t>
      </w:r>
    </w:p>
    <w:p w:rsidR="008F099E" w:rsidRPr="00D25FDD" w:rsidRDefault="008F099E" w:rsidP="000D28F5">
      <w:pPr>
        <w:ind w:firstLine="709"/>
        <w:jc w:val="both"/>
        <w:rPr>
          <w:sz w:val="22"/>
          <w:szCs w:val="22"/>
        </w:rPr>
      </w:pPr>
      <w:r w:rsidRPr="00D25FDD">
        <w:rPr>
          <w:b/>
          <w:sz w:val="22"/>
          <w:szCs w:val="22"/>
        </w:rPr>
        <w:t>1. Наименование Устава</w:t>
      </w:r>
      <w:r w:rsidRPr="00D25FDD">
        <w:rPr>
          <w:sz w:val="22"/>
          <w:szCs w:val="22"/>
        </w:rPr>
        <w:t xml:space="preserve"> изложить в следующей редакции:</w:t>
      </w:r>
    </w:p>
    <w:p w:rsidR="008F099E" w:rsidRPr="00D25FDD" w:rsidRDefault="008F099E" w:rsidP="000D28F5">
      <w:pPr>
        <w:ind w:firstLine="709"/>
        <w:jc w:val="both"/>
        <w:rPr>
          <w:sz w:val="22"/>
          <w:szCs w:val="22"/>
        </w:rPr>
      </w:pPr>
      <w:r w:rsidRPr="00D25FDD">
        <w:rPr>
          <w:sz w:val="22"/>
          <w:szCs w:val="22"/>
        </w:rPr>
        <w:t>«Устав муниципального образования Берегаевское сельское поселение Тегульдетского муниципального района Томской области»;</w:t>
      </w:r>
    </w:p>
    <w:p w:rsidR="008F099E" w:rsidRPr="00D25FDD" w:rsidRDefault="008F099E" w:rsidP="000D28F5">
      <w:pPr>
        <w:ind w:firstLine="709"/>
        <w:jc w:val="both"/>
        <w:rPr>
          <w:b/>
          <w:sz w:val="22"/>
          <w:szCs w:val="22"/>
        </w:rPr>
      </w:pPr>
      <w:r w:rsidRPr="00D25FDD">
        <w:rPr>
          <w:b/>
          <w:sz w:val="22"/>
          <w:szCs w:val="22"/>
        </w:rPr>
        <w:t>2. Статью 1 Устава изложить в следующей редакции:</w:t>
      </w:r>
    </w:p>
    <w:p w:rsidR="008F099E" w:rsidRPr="00D25FDD" w:rsidRDefault="008F099E" w:rsidP="000D28F5">
      <w:pPr>
        <w:ind w:firstLine="709"/>
        <w:jc w:val="both"/>
        <w:rPr>
          <w:sz w:val="22"/>
          <w:szCs w:val="22"/>
        </w:rPr>
      </w:pPr>
      <w:r w:rsidRPr="00D25FDD">
        <w:rPr>
          <w:sz w:val="22"/>
          <w:szCs w:val="22"/>
        </w:rPr>
        <w:t>«1. Наименование муниципального образования – Берегаевское сельское поселение Тегульдетского муниципального района Томской области (далее по тексту – Берегаевское сельское поселение, поселение или муниципальное образование).</w:t>
      </w:r>
    </w:p>
    <w:p w:rsidR="008F099E" w:rsidRPr="00D25FDD" w:rsidRDefault="008F099E" w:rsidP="000D28F5">
      <w:pPr>
        <w:ind w:firstLine="709"/>
        <w:jc w:val="both"/>
        <w:rPr>
          <w:sz w:val="22"/>
          <w:szCs w:val="22"/>
        </w:rPr>
      </w:pPr>
      <w:r w:rsidRPr="00D25FDD">
        <w:rPr>
          <w:sz w:val="22"/>
          <w:szCs w:val="22"/>
        </w:rPr>
        <w:t>Сокращенное наименование муниципального образования – Берегаевское сельское поселение.</w:t>
      </w:r>
    </w:p>
    <w:p w:rsidR="008F099E" w:rsidRPr="00D25FDD" w:rsidRDefault="008F099E" w:rsidP="000D28F5">
      <w:pPr>
        <w:ind w:firstLine="709"/>
        <w:jc w:val="both"/>
        <w:rPr>
          <w:sz w:val="22"/>
          <w:szCs w:val="22"/>
        </w:rPr>
      </w:pPr>
      <w:r w:rsidRPr="00D25FDD">
        <w:rPr>
          <w:sz w:val="22"/>
          <w:szCs w:val="22"/>
        </w:rPr>
        <w:t>Границы Берегаевского сельского поселения и статус его как сельского поселения установлены Законом Томской области от 09.09.2004 № 197-ОЗ «О наделении статусом муниципального района, сельского поселения и установлении границ муниципальных образований на территории Тегульдетского муниципального района Томской области».</w:t>
      </w:r>
    </w:p>
    <w:p w:rsidR="008F099E" w:rsidRPr="00D25FDD" w:rsidRDefault="008F099E" w:rsidP="000D28F5">
      <w:pPr>
        <w:ind w:firstLine="709"/>
        <w:jc w:val="both"/>
        <w:rPr>
          <w:b/>
          <w:sz w:val="22"/>
          <w:szCs w:val="22"/>
        </w:rPr>
      </w:pPr>
      <w:r w:rsidRPr="00D25FDD">
        <w:rPr>
          <w:sz w:val="22"/>
          <w:szCs w:val="22"/>
        </w:rPr>
        <w:t xml:space="preserve">2. Берегаевское сельское поселение состоит из объединенных общей территорией следующих сельских населенных пунктов: поселок Берегаево, поселок Красный Яр, деревня Красная Горка. Административным центром Берегаевского сельского поселения является </w:t>
      </w:r>
      <w:r w:rsidRPr="00D25FDD">
        <w:rPr>
          <w:rFonts w:eastAsiaTheme="minorHAnsi"/>
          <w:sz w:val="22"/>
          <w:szCs w:val="22"/>
          <w:lang w:eastAsia="en-US"/>
        </w:rPr>
        <w:t>поселок Берегаево</w:t>
      </w:r>
      <w:r w:rsidRPr="00D25FDD">
        <w:rPr>
          <w:sz w:val="22"/>
          <w:szCs w:val="22"/>
        </w:rPr>
        <w:t>.»;</w:t>
      </w:r>
    </w:p>
    <w:p w:rsidR="008F099E" w:rsidRPr="00D25FDD" w:rsidRDefault="008F099E" w:rsidP="000D28F5">
      <w:pPr>
        <w:ind w:firstLine="708"/>
        <w:contextualSpacing/>
        <w:jc w:val="both"/>
        <w:rPr>
          <w:b/>
          <w:sz w:val="22"/>
          <w:szCs w:val="22"/>
        </w:rPr>
      </w:pPr>
      <w:r w:rsidRPr="00D25FDD">
        <w:rPr>
          <w:b/>
          <w:sz w:val="22"/>
          <w:szCs w:val="22"/>
        </w:rPr>
        <w:t>3. В статье 2 Устава:</w:t>
      </w:r>
    </w:p>
    <w:p w:rsidR="008F099E" w:rsidRPr="00D25FDD" w:rsidRDefault="008F099E" w:rsidP="000D28F5">
      <w:pPr>
        <w:ind w:firstLine="708"/>
        <w:contextualSpacing/>
        <w:jc w:val="both"/>
        <w:rPr>
          <w:b/>
          <w:sz w:val="22"/>
          <w:szCs w:val="22"/>
        </w:rPr>
      </w:pPr>
      <w:r w:rsidRPr="00D25FDD">
        <w:rPr>
          <w:b/>
          <w:sz w:val="22"/>
          <w:szCs w:val="22"/>
        </w:rPr>
        <w:t>1) часть 1 изложить в следующей редакции:</w:t>
      </w:r>
    </w:p>
    <w:p w:rsidR="008F099E" w:rsidRPr="00D25FDD" w:rsidRDefault="008F099E" w:rsidP="000D28F5">
      <w:pPr>
        <w:ind w:firstLine="708"/>
        <w:contextualSpacing/>
        <w:jc w:val="both"/>
        <w:rPr>
          <w:sz w:val="22"/>
          <w:szCs w:val="22"/>
        </w:rPr>
      </w:pPr>
      <w:r w:rsidRPr="00D25FDD">
        <w:rPr>
          <w:sz w:val="22"/>
          <w:szCs w:val="22"/>
        </w:rPr>
        <w:t>«1. Структуру органов местного самоуправления Берегаевского сельского поселения составляют:</w:t>
      </w:r>
    </w:p>
    <w:p w:rsidR="008F099E" w:rsidRPr="00D25FDD" w:rsidRDefault="008F099E" w:rsidP="000D28F5">
      <w:pPr>
        <w:ind w:firstLine="708"/>
        <w:contextualSpacing/>
        <w:jc w:val="both"/>
        <w:rPr>
          <w:sz w:val="22"/>
          <w:szCs w:val="22"/>
        </w:rPr>
      </w:pPr>
      <w:r w:rsidRPr="00D25FDD">
        <w:rPr>
          <w:sz w:val="22"/>
          <w:szCs w:val="22"/>
        </w:rPr>
        <w:t>1) Совет Берегаевского сельского поселения - представительный орган муниципального образования Берегаевское сельское поселение Тегульдетского муниципального района Томской области – (далее – Совет);</w:t>
      </w:r>
    </w:p>
    <w:p w:rsidR="008F099E" w:rsidRPr="00D25FDD" w:rsidRDefault="008F099E" w:rsidP="000D28F5">
      <w:pPr>
        <w:ind w:firstLine="708"/>
        <w:contextualSpacing/>
        <w:jc w:val="both"/>
        <w:rPr>
          <w:sz w:val="22"/>
          <w:szCs w:val="22"/>
        </w:rPr>
      </w:pPr>
      <w:r w:rsidRPr="00D25FDD">
        <w:rPr>
          <w:sz w:val="22"/>
          <w:szCs w:val="22"/>
        </w:rPr>
        <w:t>2) Глава Берегаевского сельского поселения возглавляет Администрацию Берегаевского сельского поселения (далее – Глава поселения, Глава Администрации);</w:t>
      </w:r>
    </w:p>
    <w:p w:rsidR="008F099E" w:rsidRPr="00D25FDD" w:rsidRDefault="008F099E" w:rsidP="000D28F5">
      <w:pPr>
        <w:ind w:firstLine="708"/>
        <w:contextualSpacing/>
        <w:jc w:val="both"/>
        <w:rPr>
          <w:sz w:val="22"/>
          <w:szCs w:val="22"/>
        </w:rPr>
      </w:pPr>
      <w:r w:rsidRPr="00D25FDD">
        <w:rPr>
          <w:sz w:val="22"/>
          <w:szCs w:val="22"/>
        </w:rPr>
        <w:t>3) Администрация Берегаевского сельского поселения - исполнительно-распорядительный орган муниципального образования Берегаевское сельское поселение Тегульдетского муниципального района Томской области – (далее - Администрация);»;</w:t>
      </w:r>
    </w:p>
    <w:p w:rsidR="008F099E" w:rsidRPr="00D25FDD" w:rsidRDefault="008F099E" w:rsidP="000D28F5">
      <w:pPr>
        <w:ind w:firstLine="708"/>
        <w:contextualSpacing/>
        <w:jc w:val="both"/>
        <w:rPr>
          <w:b/>
          <w:sz w:val="22"/>
          <w:szCs w:val="22"/>
        </w:rPr>
      </w:pPr>
      <w:r w:rsidRPr="00D25FDD">
        <w:rPr>
          <w:b/>
          <w:sz w:val="22"/>
          <w:szCs w:val="22"/>
        </w:rPr>
        <w:t>2) абзац 3 изложить в следующей редакции:</w:t>
      </w:r>
    </w:p>
    <w:p w:rsidR="008F099E" w:rsidRPr="00D25FDD" w:rsidRDefault="008F099E" w:rsidP="000D28F5">
      <w:pPr>
        <w:ind w:firstLine="708"/>
        <w:contextualSpacing/>
        <w:jc w:val="both"/>
        <w:rPr>
          <w:sz w:val="22"/>
          <w:szCs w:val="22"/>
        </w:rPr>
      </w:pPr>
      <w:r w:rsidRPr="00D25FDD">
        <w:rPr>
          <w:sz w:val="22"/>
          <w:szCs w:val="22"/>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Главы поселения),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w:t>
      </w:r>
    </w:p>
    <w:p w:rsidR="008F099E" w:rsidRPr="00D25FDD" w:rsidRDefault="008F099E" w:rsidP="000D28F5">
      <w:pPr>
        <w:ind w:firstLine="708"/>
        <w:contextualSpacing/>
        <w:jc w:val="both"/>
        <w:rPr>
          <w:b/>
          <w:sz w:val="22"/>
          <w:szCs w:val="22"/>
        </w:rPr>
      </w:pPr>
      <w:r w:rsidRPr="00D25FDD">
        <w:rPr>
          <w:b/>
          <w:sz w:val="22"/>
          <w:szCs w:val="22"/>
        </w:rPr>
        <w:t>4. Пункт 2 части 5.2 статьи 3 Устава изложить в следующей редакции:</w:t>
      </w:r>
    </w:p>
    <w:p w:rsidR="008F099E" w:rsidRPr="00D25FDD" w:rsidRDefault="008F099E" w:rsidP="000D28F5">
      <w:pPr>
        <w:ind w:firstLine="708"/>
        <w:contextualSpacing/>
        <w:jc w:val="both"/>
        <w:rPr>
          <w:sz w:val="22"/>
          <w:szCs w:val="22"/>
        </w:rPr>
      </w:pPr>
      <w:r w:rsidRPr="00D25FDD">
        <w:rPr>
          <w:sz w:val="22"/>
          <w:szCs w:val="22"/>
        </w:rPr>
        <w:lastRenderedPageBreak/>
        <w:t>«2) размещение на официальном сайте органов местного самоуправления муниципального образования Берегаевское сельское поселение в информационно-телекоммуникационной сети «Интернет» по адресу: https://beregaevskoe-r69.gosweb.gosuslugi.ru/.»;</w:t>
      </w:r>
    </w:p>
    <w:p w:rsidR="008F099E" w:rsidRPr="00D25FDD" w:rsidRDefault="008F099E" w:rsidP="000D28F5">
      <w:pPr>
        <w:ind w:firstLine="708"/>
        <w:contextualSpacing/>
        <w:jc w:val="both"/>
        <w:rPr>
          <w:b/>
          <w:sz w:val="22"/>
          <w:szCs w:val="22"/>
        </w:rPr>
      </w:pPr>
      <w:r w:rsidRPr="00D25FDD">
        <w:rPr>
          <w:b/>
          <w:sz w:val="22"/>
          <w:szCs w:val="22"/>
        </w:rPr>
        <w:t>5. Часть 9 статьи 20 Устава изложить в следующей редакции:</w:t>
      </w:r>
    </w:p>
    <w:p w:rsidR="008F099E" w:rsidRPr="00D25FDD" w:rsidRDefault="008F099E" w:rsidP="000D28F5">
      <w:pPr>
        <w:ind w:firstLine="708"/>
        <w:contextualSpacing/>
        <w:jc w:val="both"/>
        <w:rPr>
          <w:sz w:val="22"/>
          <w:szCs w:val="22"/>
        </w:rPr>
      </w:pPr>
      <w:r w:rsidRPr="00D25FDD">
        <w:rPr>
          <w:sz w:val="22"/>
          <w:szCs w:val="22"/>
        </w:rPr>
        <w:t>«9. Местонахождение Совета: поселок Берегаево Тегульдетского муниципального района Томской области.»;</w:t>
      </w:r>
    </w:p>
    <w:p w:rsidR="008F099E" w:rsidRPr="00D25FDD" w:rsidRDefault="008F099E" w:rsidP="000D28F5">
      <w:pPr>
        <w:ind w:firstLine="708"/>
        <w:contextualSpacing/>
        <w:jc w:val="both"/>
        <w:rPr>
          <w:b/>
          <w:sz w:val="22"/>
          <w:szCs w:val="22"/>
        </w:rPr>
      </w:pPr>
      <w:r w:rsidRPr="00D25FDD">
        <w:rPr>
          <w:b/>
          <w:sz w:val="22"/>
          <w:szCs w:val="22"/>
        </w:rPr>
        <w:t xml:space="preserve">6. В пункте 5 части 3 статьи 21 Устава </w:t>
      </w:r>
      <w:r w:rsidRPr="00D25FDD">
        <w:rPr>
          <w:sz w:val="22"/>
          <w:szCs w:val="22"/>
        </w:rPr>
        <w:t>слова «Тегульдетского района» заменить слова «Тегульдетского муниципального района Томской области»;</w:t>
      </w:r>
    </w:p>
    <w:p w:rsidR="008F099E" w:rsidRPr="00D25FDD" w:rsidRDefault="008F099E" w:rsidP="000D28F5">
      <w:pPr>
        <w:ind w:firstLine="708"/>
        <w:contextualSpacing/>
        <w:jc w:val="both"/>
        <w:rPr>
          <w:sz w:val="22"/>
          <w:szCs w:val="22"/>
        </w:rPr>
      </w:pPr>
      <w:r w:rsidRPr="00D25FDD">
        <w:rPr>
          <w:b/>
          <w:sz w:val="22"/>
          <w:szCs w:val="22"/>
        </w:rPr>
        <w:t>7. В абзаце 4 части 2 статьи 27 Устава</w:t>
      </w:r>
      <w:r w:rsidRPr="00D25FDD">
        <w:rPr>
          <w:sz w:val="22"/>
          <w:szCs w:val="22"/>
        </w:rPr>
        <w:t xml:space="preserve"> слова «Тегульдетского района» заменить слова «Тегульдетского муниципального района»;</w:t>
      </w:r>
    </w:p>
    <w:p w:rsidR="008F099E" w:rsidRPr="00D25FDD" w:rsidRDefault="008F099E" w:rsidP="000D28F5">
      <w:pPr>
        <w:pStyle w:val="af"/>
        <w:ind w:firstLine="709"/>
        <w:rPr>
          <w:rFonts w:ascii="Times New Roman" w:hAnsi="Times New Roman"/>
          <w:b/>
          <w:bCs/>
          <w:color w:val="auto"/>
          <w:sz w:val="22"/>
          <w:szCs w:val="22"/>
        </w:rPr>
      </w:pPr>
      <w:r w:rsidRPr="00D25FDD">
        <w:rPr>
          <w:rFonts w:ascii="Times New Roman" w:hAnsi="Times New Roman"/>
          <w:b/>
          <w:color w:val="auto"/>
          <w:sz w:val="22"/>
          <w:szCs w:val="22"/>
        </w:rPr>
        <w:t xml:space="preserve">8. В части 1 статьи 30 Устава </w:t>
      </w:r>
      <w:r w:rsidRPr="00D25FDD">
        <w:rPr>
          <w:rFonts w:ascii="Times New Roman" w:hAnsi="Times New Roman"/>
          <w:color w:val="auto"/>
          <w:sz w:val="22"/>
          <w:szCs w:val="22"/>
        </w:rPr>
        <w:t>слова «Тегульдетский район» заменить слова «Тегульдетский муниципальный район»;</w:t>
      </w:r>
    </w:p>
    <w:p w:rsidR="008F099E" w:rsidRPr="00D25FDD" w:rsidRDefault="008F099E" w:rsidP="000D28F5">
      <w:pPr>
        <w:ind w:firstLine="708"/>
        <w:contextualSpacing/>
        <w:jc w:val="both"/>
        <w:rPr>
          <w:b/>
          <w:sz w:val="22"/>
          <w:szCs w:val="22"/>
        </w:rPr>
      </w:pPr>
      <w:r w:rsidRPr="00D25FDD">
        <w:rPr>
          <w:b/>
          <w:sz w:val="22"/>
          <w:szCs w:val="22"/>
        </w:rPr>
        <w:t xml:space="preserve">9. В части 1 статьи 43 Устава </w:t>
      </w:r>
      <w:r w:rsidRPr="00D25FDD">
        <w:rPr>
          <w:sz w:val="22"/>
          <w:szCs w:val="22"/>
        </w:rPr>
        <w:t>слова «Тегульдетского района» заменить слова «Тегульдетского муниципального района Томской области».</w:t>
      </w:r>
    </w:p>
    <w:p w:rsidR="008F099E" w:rsidRPr="00D25FDD" w:rsidRDefault="008F099E" w:rsidP="000D28F5">
      <w:pPr>
        <w:pStyle w:val="af"/>
        <w:ind w:firstLine="709"/>
        <w:rPr>
          <w:rFonts w:ascii="Times New Roman" w:hAnsi="Times New Roman"/>
          <w:color w:val="auto"/>
          <w:sz w:val="22"/>
          <w:szCs w:val="22"/>
        </w:rPr>
      </w:pPr>
      <w:r w:rsidRPr="00D25FDD">
        <w:rPr>
          <w:rFonts w:ascii="Times New Roman" w:hAnsi="Times New Roman"/>
          <w:color w:val="auto"/>
          <w:sz w:val="22"/>
          <w:szCs w:val="22"/>
        </w:rPr>
        <w:t>2. Настоящее решение вступает в силу со дня его официального опуб</w:t>
      </w:r>
      <w:r w:rsidR="00D25FDD">
        <w:rPr>
          <w:rFonts w:ascii="Times New Roman" w:hAnsi="Times New Roman"/>
          <w:color w:val="auto"/>
          <w:sz w:val="22"/>
          <w:szCs w:val="22"/>
        </w:rPr>
        <w:t xml:space="preserve">ликования </w:t>
      </w:r>
      <w:r w:rsidRPr="00D25FDD">
        <w:rPr>
          <w:rFonts w:ascii="Times New Roman" w:hAnsi="Times New Roman"/>
          <w:color w:val="auto"/>
          <w:sz w:val="22"/>
          <w:szCs w:val="22"/>
        </w:rPr>
        <w:t xml:space="preserve"> в информационном бюллетене Берегаевского сельского поселения и размещении на официальном сайте органов местного самоуправления муниципального образования Берегаевское сельское поселение в сети «Интернет». </w:t>
      </w:r>
    </w:p>
    <w:p w:rsidR="008F099E" w:rsidRPr="00D25FDD" w:rsidRDefault="008F099E" w:rsidP="000D28F5">
      <w:pPr>
        <w:pStyle w:val="af"/>
        <w:ind w:firstLine="709"/>
        <w:rPr>
          <w:rFonts w:ascii="Times New Roman" w:hAnsi="Times New Roman"/>
          <w:color w:val="auto"/>
          <w:sz w:val="22"/>
          <w:szCs w:val="22"/>
        </w:rPr>
      </w:pPr>
      <w:r w:rsidRPr="00D25FDD">
        <w:rPr>
          <w:rFonts w:ascii="Times New Roman" w:hAnsi="Times New Roman"/>
          <w:color w:val="auto"/>
          <w:sz w:val="22"/>
          <w:szCs w:val="22"/>
        </w:rPr>
        <w:t>3. Направить настоящее решение в Управление Министерства юстиции Российской Федерации по Томской области для государственной регистрации в порядке, установленном Федеральным законом от 21 июля 2005 года № 97-ФЗ «О государственной регистрации уставов муниципальных образований» в течение 15 дней со дня его принятия.</w:t>
      </w:r>
    </w:p>
    <w:p w:rsidR="008F099E" w:rsidRPr="00D25FDD" w:rsidRDefault="008F099E" w:rsidP="000D28F5">
      <w:pPr>
        <w:pStyle w:val="af"/>
        <w:ind w:firstLine="709"/>
        <w:rPr>
          <w:rFonts w:ascii="Times New Roman" w:hAnsi="Times New Roman"/>
          <w:color w:val="auto"/>
          <w:sz w:val="22"/>
          <w:szCs w:val="22"/>
        </w:rPr>
      </w:pPr>
      <w:r w:rsidRPr="00D25FDD">
        <w:rPr>
          <w:rFonts w:ascii="Times New Roman" w:hAnsi="Times New Roman"/>
          <w:color w:val="auto"/>
          <w:sz w:val="22"/>
          <w:szCs w:val="22"/>
        </w:rPr>
        <w:t>4. Поручить Главе Берегаевского сельского поселения обеспечить официальное опубликование настоящего решения после его государственной регистрации.</w:t>
      </w:r>
    </w:p>
    <w:p w:rsidR="008F099E" w:rsidRPr="00D25FDD" w:rsidRDefault="008F099E" w:rsidP="000D28F5">
      <w:pPr>
        <w:pStyle w:val="af"/>
        <w:ind w:firstLine="709"/>
        <w:rPr>
          <w:rFonts w:ascii="Times New Roman" w:hAnsi="Times New Roman"/>
          <w:color w:val="auto"/>
          <w:sz w:val="22"/>
          <w:szCs w:val="22"/>
        </w:rPr>
      </w:pPr>
      <w:bookmarkStart w:id="0" w:name="_GoBack"/>
      <w:bookmarkEnd w:id="0"/>
      <w:r w:rsidRPr="00D25FDD">
        <w:rPr>
          <w:rFonts w:ascii="Times New Roman" w:hAnsi="Times New Roman"/>
          <w:color w:val="auto"/>
          <w:sz w:val="22"/>
          <w:szCs w:val="22"/>
        </w:rPr>
        <w:t>5. Контроль за исполнением настоящего решения возложить на правовую комиссию Совета Берегаевского сельского поселения.</w:t>
      </w:r>
    </w:p>
    <w:p w:rsidR="008F099E" w:rsidRPr="00D25FDD" w:rsidRDefault="008F099E" w:rsidP="000D28F5">
      <w:pPr>
        <w:pStyle w:val="af"/>
        <w:ind w:firstLine="709"/>
        <w:rPr>
          <w:rFonts w:ascii="Times New Roman" w:hAnsi="Times New Roman"/>
          <w:color w:val="auto"/>
          <w:sz w:val="22"/>
          <w:szCs w:val="22"/>
        </w:rPr>
      </w:pPr>
    </w:p>
    <w:p w:rsidR="008F099E" w:rsidRPr="00D25FDD" w:rsidRDefault="008F099E" w:rsidP="000D28F5">
      <w:pPr>
        <w:ind w:firstLine="709"/>
        <w:jc w:val="both"/>
        <w:rPr>
          <w:rFonts w:eastAsia="Calibri"/>
          <w:sz w:val="22"/>
          <w:szCs w:val="22"/>
          <w:lang w:eastAsia="en-US"/>
        </w:rPr>
      </w:pPr>
    </w:p>
    <w:p w:rsidR="008F099E" w:rsidRPr="00D25FDD" w:rsidRDefault="008F099E" w:rsidP="000D28F5">
      <w:pPr>
        <w:ind w:firstLine="709"/>
        <w:jc w:val="both"/>
        <w:rPr>
          <w:rFonts w:eastAsia="Calibri"/>
          <w:sz w:val="22"/>
          <w:szCs w:val="22"/>
          <w:lang w:eastAsia="en-US"/>
        </w:rPr>
      </w:pPr>
    </w:p>
    <w:tbl>
      <w:tblPr>
        <w:tblW w:w="10311" w:type="dxa"/>
        <w:tblInd w:w="140" w:type="dxa"/>
        <w:tblLayout w:type="fixed"/>
        <w:tblLook w:val="04A0"/>
      </w:tblPr>
      <w:tblGrid>
        <w:gridCol w:w="5497"/>
        <w:gridCol w:w="4814"/>
      </w:tblGrid>
      <w:tr w:rsidR="008F099E" w:rsidRPr="00D25FDD" w:rsidTr="001E66C0">
        <w:tc>
          <w:tcPr>
            <w:tcW w:w="5497" w:type="dxa"/>
          </w:tcPr>
          <w:p w:rsidR="008F099E" w:rsidRPr="00D25FDD" w:rsidRDefault="008F099E" w:rsidP="000D28F5">
            <w:pPr>
              <w:jc w:val="both"/>
              <w:rPr>
                <w:sz w:val="22"/>
                <w:szCs w:val="22"/>
              </w:rPr>
            </w:pPr>
            <w:r w:rsidRPr="00D25FDD">
              <w:rPr>
                <w:sz w:val="22"/>
                <w:szCs w:val="22"/>
              </w:rPr>
              <w:t xml:space="preserve">Председатель Совета Берегаевского </w:t>
            </w:r>
          </w:p>
          <w:p w:rsidR="008F099E" w:rsidRPr="00D25FDD" w:rsidRDefault="008F099E" w:rsidP="000D28F5">
            <w:pPr>
              <w:jc w:val="both"/>
              <w:rPr>
                <w:sz w:val="22"/>
                <w:szCs w:val="22"/>
              </w:rPr>
            </w:pPr>
            <w:r w:rsidRPr="00D25FDD">
              <w:rPr>
                <w:sz w:val="22"/>
                <w:szCs w:val="22"/>
              </w:rPr>
              <w:t>сельского поселения</w:t>
            </w:r>
          </w:p>
          <w:p w:rsidR="008F099E" w:rsidRPr="00D25FDD" w:rsidRDefault="008F099E" w:rsidP="000D28F5">
            <w:pPr>
              <w:jc w:val="both"/>
              <w:rPr>
                <w:sz w:val="22"/>
                <w:szCs w:val="22"/>
              </w:rPr>
            </w:pPr>
          </w:p>
          <w:p w:rsidR="008F099E" w:rsidRPr="00D25FDD" w:rsidRDefault="008F099E" w:rsidP="000D28F5">
            <w:pPr>
              <w:jc w:val="both"/>
              <w:rPr>
                <w:b/>
                <w:sz w:val="22"/>
                <w:szCs w:val="22"/>
              </w:rPr>
            </w:pPr>
            <w:r w:rsidRPr="00D25FDD">
              <w:rPr>
                <w:sz w:val="22"/>
                <w:szCs w:val="22"/>
              </w:rPr>
              <w:t>______________ И.Н. Пивоваров</w:t>
            </w:r>
          </w:p>
        </w:tc>
        <w:tc>
          <w:tcPr>
            <w:tcW w:w="4814" w:type="dxa"/>
          </w:tcPr>
          <w:p w:rsidR="008F099E" w:rsidRPr="00D25FDD" w:rsidRDefault="008F099E" w:rsidP="000D28F5">
            <w:pPr>
              <w:jc w:val="both"/>
              <w:rPr>
                <w:sz w:val="22"/>
                <w:szCs w:val="22"/>
              </w:rPr>
            </w:pPr>
            <w:r w:rsidRPr="00D25FDD">
              <w:rPr>
                <w:sz w:val="22"/>
                <w:szCs w:val="22"/>
              </w:rPr>
              <w:t xml:space="preserve">          Глава Берегаевского</w:t>
            </w:r>
          </w:p>
          <w:p w:rsidR="008F099E" w:rsidRPr="00D25FDD" w:rsidRDefault="008F099E" w:rsidP="000D28F5">
            <w:pPr>
              <w:jc w:val="both"/>
              <w:rPr>
                <w:sz w:val="22"/>
                <w:szCs w:val="22"/>
              </w:rPr>
            </w:pPr>
            <w:r w:rsidRPr="00D25FDD">
              <w:rPr>
                <w:sz w:val="22"/>
                <w:szCs w:val="22"/>
              </w:rPr>
              <w:t xml:space="preserve">          сельского поселения</w:t>
            </w:r>
          </w:p>
          <w:p w:rsidR="008F099E" w:rsidRPr="00D25FDD" w:rsidRDefault="008F099E" w:rsidP="000D28F5">
            <w:pPr>
              <w:jc w:val="both"/>
              <w:rPr>
                <w:sz w:val="22"/>
                <w:szCs w:val="22"/>
              </w:rPr>
            </w:pPr>
          </w:p>
          <w:p w:rsidR="008F099E" w:rsidRPr="00D25FDD" w:rsidRDefault="008F099E" w:rsidP="000D28F5">
            <w:pPr>
              <w:jc w:val="both"/>
              <w:rPr>
                <w:sz w:val="22"/>
                <w:szCs w:val="22"/>
              </w:rPr>
            </w:pPr>
            <w:r w:rsidRPr="00D25FDD">
              <w:rPr>
                <w:sz w:val="22"/>
                <w:szCs w:val="22"/>
              </w:rPr>
              <w:t>_________________ Ю.В. Скоблин</w:t>
            </w:r>
          </w:p>
        </w:tc>
      </w:tr>
    </w:tbl>
    <w:p w:rsidR="008F099E" w:rsidRPr="00D25FDD" w:rsidRDefault="008F099E" w:rsidP="000D28F5">
      <w:pPr>
        <w:jc w:val="center"/>
        <w:rPr>
          <w:b/>
          <w:sz w:val="22"/>
          <w:szCs w:val="22"/>
        </w:rPr>
      </w:pPr>
    </w:p>
    <w:p w:rsidR="008F099E" w:rsidRPr="00D25FDD" w:rsidRDefault="008F099E" w:rsidP="000D28F5">
      <w:pPr>
        <w:tabs>
          <w:tab w:val="left" w:pos="0"/>
        </w:tabs>
        <w:ind w:right="-5"/>
        <w:jc w:val="both"/>
        <w:rPr>
          <w:rFonts w:eastAsia="Arial Unicode MS"/>
          <w:color w:val="000000"/>
          <w:sz w:val="22"/>
          <w:szCs w:val="22"/>
        </w:rPr>
      </w:pPr>
    </w:p>
    <w:p w:rsidR="008F099E" w:rsidRPr="00D25FDD" w:rsidRDefault="008F099E" w:rsidP="000D28F5">
      <w:pPr>
        <w:rPr>
          <w:sz w:val="22"/>
          <w:szCs w:val="22"/>
        </w:rPr>
      </w:pPr>
    </w:p>
    <w:p w:rsidR="00CF27B0" w:rsidRDefault="008F099E" w:rsidP="000D28F5">
      <w:pPr>
        <w:tabs>
          <w:tab w:val="left" w:pos="4558"/>
        </w:tabs>
        <w:rPr>
          <w:sz w:val="22"/>
          <w:szCs w:val="22"/>
        </w:rPr>
      </w:pPr>
      <w:r w:rsidRPr="00D25FDD">
        <w:rPr>
          <w:sz w:val="22"/>
          <w:szCs w:val="22"/>
        </w:rPr>
        <w:tab/>
      </w:r>
    </w:p>
    <w:p w:rsidR="00156C15" w:rsidRPr="000D28F5" w:rsidRDefault="000D28F5" w:rsidP="000D28F5">
      <w:pPr>
        <w:tabs>
          <w:tab w:val="left" w:pos="4558"/>
        </w:tabs>
        <w:rPr>
          <w:sz w:val="22"/>
          <w:szCs w:val="22"/>
        </w:rPr>
      </w:pPr>
      <w:r>
        <w:rPr>
          <w:noProof/>
          <w:sz w:val="22"/>
          <w:szCs w:val="22"/>
        </w:rPr>
        <w:lastRenderedPageBreak/>
        <w:drawing>
          <wp:inline distT="0" distB="0" distL="0" distR="0">
            <wp:extent cx="6480175" cy="936692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80175" cy="9366922"/>
                    </a:xfrm>
                    <a:prstGeom prst="rect">
                      <a:avLst/>
                    </a:prstGeom>
                    <a:noFill/>
                    <a:ln w="9525">
                      <a:noFill/>
                      <a:miter lim="800000"/>
                      <a:headEnd/>
                      <a:tailEnd/>
                    </a:ln>
                  </pic:spPr>
                </pic:pic>
              </a:graphicData>
            </a:graphic>
          </wp:inline>
        </w:drawing>
      </w:r>
    </w:p>
    <w:p w:rsidR="00156C15" w:rsidRPr="00D25FDD" w:rsidRDefault="00156C15" w:rsidP="000D28F5">
      <w:pPr>
        <w:tabs>
          <w:tab w:val="left" w:pos="7290"/>
        </w:tabs>
        <w:contextualSpacing/>
        <w:jc w:val="center"/>
        <w:rPr>
          <w:b/>
          <w:sz w:val="22"/>
          <w:szCs w:val="22"/>
        </w:rPr>
      </w:pPr>
    </w:p>
    <w:p w:rsidR="001978EB" w:rsidRPr="00D25FDD" w:rsidRDefault="001978EB" w:rsidP="000D28F5">
      <w:pPr>
        <w:tabs>
          <w:tab w:val="left" w:pos="7290"/>
        </w:tabs>
        <w:contextualSpacing/>
        <w:jc w:val="center"/>
        <w:rPr>
          <w:b/>
          <w:sz w:val="22"/>
          <w:szCs w:val="22"/>
        </w:rPr>
      </w:pPr>
      <w:r w:rsidRPr="00D25FDD">
        <w:rPr>
          <w:b/>
          <w:sz w:val="22"/>
          <w:szCs w:val="22"/>
        </w:rPr>
        <w:t>РАЗДЕЛ 2</w:t>
      </w:r>
    </w:p>
    <w:p w:rsidR="001978EB" w:rsidRPr="00D25FDD" w:rsidRDefault="001978EB" w:rsidP="000D28F5">
      <w:pPr>
        <w:tabs>
          <w:tab w:val="left" w:pos="7290"/>
        </w:tabs>
        <w:contextualSpacing/>
        <w:jc w:val="center"/>
        <w:rPr>
          <w:b/>
          <w:sz w:val="22"/>
          <w:szCs w:val="22"/>
        </w:rPr>
      </w:pPr>
      <w:r w:rsidRPr="00D25FDD">
        <w:rPr>
          <w:b/>
          <w:sz w:val="22"/>
          <w:szCs w:val="22"/>
        </w:rPr>
        <w:t>ПОСТАНОВЛЕНИЯ, РАСПОРЯЖЕНИЯ АДМИНИСТРАЦИИ ПОСЕЛЕНИЯ</w:t>
      </w:r>
    </w:p>
    <w:p w:rsidR="001978EB" w:rsidRPr="00D25FDD" w:rsidRDefault="001978EB" w:rsidP="000D28F5">
      <w:pPr>
        <w:rPr>
          <w:b/>
          <w:sz w:val="22"/>
          <w:szCs w:val="22"/>
        </w:rPr>
      </w:pPr>
    </w:p>
    <w:p w:rsidR="00067B8D" w:rsidRPr="00D25FDD" w:rsidRDefault="00067B8D" w:rsidP="000D28F5">
      <w:pPr>
        <w:jc w:val="center"/>
        <w:rPr>
          <w:b/>
          <w:sz w:val="22"/>
          <w:szCs w:val="22"/>
        </w:rPr>
      </w:pPr>
    </w:p>
    <w:p w:rsidR="00CF27B0" w:rsidRPr="00D25FDD" w:rsidRDefault="001978EB" w:rsidP="000D28F5">
      <w:pPr>
        <w:jc w:val="center"/>
        <w:rPr>
          <w:b/>
          <w:sz w:val="22"/>
          <w:szCs w:val="22"/>
        </w:rPr>
      </w:pPr>
      <w:r w:rsidRPr="00D25FDD">
        <w:rPr>
          <w:b/>
          <w:sz w:val="22"/>
          <w:szCs w:val="22"/>
        </w:rPr>
        <w:t>ПОСТАНОВЛЕНИЕ</w:t>
      </w:r>
    </w:p>
    <w:p w:rsidR="008F099E" w:rsidRPr="00D25FDD" w:rsidRDefault="008F099E" w:rsidP="000D28F5">
      <w:pPr>
        <w:rPr>
          <w:b/>
          <w:sz w:val="22"/>
          <w:szCs w:val="22"/>
        </w:rPr>
      </w:pPr>
    </w:p>
    <w:p w:rsidR="008F099E" w:rsidRPr="000D28F5" w:rsidRDefault="008F099E" w:rsidP="000D28F5">
      <w:pPr>
        <w:rPr>
          <w:sz w:val="20"/>
          <w:szCs w:val="20"/>
        </w:rPr>
      </w:pPr>
      <w:r w:rsidRPr="000D28F5">
        <w:rPr>
          <w:sz w:val="20"/>
          <w:szCs w:val="20"/>
        </w:rPr>
        <w:t xml:space="preserve">12.05.2025                                                                                                                                     </w:t>
      </w:r>
      <w:r w:rsidR="000D28F5" w:rsidRPr="000D28F5">
        <w:rPr>
          <w:sz w:val="20"/>
          <w:szCs w:val="20"/>
        </w:rPr>
        <w:t xml:space="preserve">                     </w:t>
      </w:r>
      <w:r w:rsidR="000D28F5">
        <w:rPr>
          <w:sz w:val="20"/>
          <w:szCs w:val="20"/>
        </w:rPr>
        <w:t xml:space="preserve">                   </w:t>
      </w:r>
      <w:r w:rsidR="000D28F5" w:rsidRPr="000D28F5">
        <w:rPr>
          <w:sz w:val="20"/>
          <w:szCs w:val="20"/>
        </w:rPr>
        <w:t xml:space="preserve">    </w:t>
      </w:r>
      <w:r w:rsidRPr="000D28F5">
        <w:rPr>
          <w:sz w:val="20"/>
          <w:szCs w:val="20"/>
        </w:rPr>
        <w:t>№ 31</w:t>
      </w:r>
    </w:p>
    <w:p w:rsidR="00D25FDD" w:rsidRPr="000D28F5" w:rsidRDefault="00D25FDD" w:rsidP="000D28F5">
      <w:pPr>
        <w:jc w:val="center"/>
        <w:rPr>
          <w:sz w:val="20"/>
          <w:szCs w:val="20"/>
        </w:rPr>
      </w:pPr>
    </w:p>
    <w:p w:rsidR="008F099E" w:rsidRPr="000D28F5" w:rsidRDefault="008F099E" w:rsidP="000D28F5">
      <w:pPr>
        <w:jc w:val="center"/>
        <w:rPr>
          <w:sz w:val="20"/>
          <w:szCs w:val="20"/>
        </w:rPr>
      </w:pPr>
      <w:r w:rsidRPr="000D28F5">
        <w:rPr>
          <w:sz w:val="20"/>
          <w:szCs w:val="20"/>
        </w:rPr>
        <w:t>О проведении весеннего месячника по благоустройству</w:t>
      </w:r>
    </w:p>
    <w:p w:rsidR="008F099E" w:rsidRPr="000D28F5" w:rsidRDefault="008F099E" w:rsidP="000D28F5">
      <w:pPr>
        <w:jc w:val="center"/>
        <w:rPr>
          <w:sz w:val="20"/>
          <w:szCs w:val="20"/>
        </w:rPr>
      </w:pPr>
      <w:r w:rsidRPr="000D28F5">
        <w:rPr>
          <w:sz w:val="20"/>
          <w:szCs w:val="20"/>
        </w:rPr>
        <w:t xml:space="preserve">населенных пунктов муниципального образования </w:t>
      </w:r>
    </w:p>
    <w:p w:rsidR="008F099E" w:rsidRPr="000D28F5" w:rsidRDefault="008F099E" w:rsidP="000D28F5">
      <w:pPr>
        <w:jc w:val="center"/>
        <w:rPr>
          <w:sz w:val="20"/>
          <w:szCs w:val="20"/>
        </w:rPr>
      </w:pPr>
      <w:r w:rsidRPr="000D28F5">
        <w:rPr>
          <w:sz w:val="20"/>
          <w:szCs w:val="20"/>
        </w:rPr>
        <w:t>Берегаевское сельское поселение в 2025 году</w:t>
      </w:r>
    </w:p>
    <w:p w:rsidR="008F099E" w:rsidRPr="000D28F5" w:rsidRDefault="008F099E" w:rsidP="000D28F5">
      <w:pPr>
        <w:jc w:val="both"/>
        <w:rPr>
          <w:sz w:val="20"/>
          <w:szCs w:val="20"/>
        </w:rPr>
      </w:pPr>
    </w:p>
    <w:p w:rsidR="008F099E" w:rsidRPr="000D28F5" w:rsidRDefault="008F099E" w:rsidP="000D28F5">
      <w:pPr>
        <w:jc w:val="both"/>
        <w:rPr>
          <w:sz w:val="20"/>
          <w:szCs w:val="20"/>
        </w:rPr>
      </w:pPr>
    </w:p>
    <w:p w:rsidR="008F099E" w:rsidRPr="000D28F5" w:rsidRDefault="008F099E" w:rsidP="000D28F5">
      <w:pPr>
        <w:ind w:firstLine="709"/>
        <w:jc w:val="both"/>
        <w:rPr>
          <w:sz w:val="20"/>
          <w:szCs w:val="20"/>
        </w:rPr>
      </w:pPr>
      <w:r w:rsidRPr="000D28F5">
        <w:rPr>
          <w:sz w:val="20"/>
          <w:szCs w:val="20"/>
        </w:rPr>
        <w:t>В соответствии с пунктом 19 части 1 статьи 14, пунктами 9 и 14 части 1 статьи 15 Федерального закона от 06 октября 2003 № 131-ФЗ «Об общих принципах организации местного самоуправления в Российской Федерации», пунктами 1 и 2 статьи 4 Закона Томской области от 15 августа 2002 № 61-ОЗ «О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 Устава муниципального образования Берегаевское сельское поселение, в связи с окончанием зимнего сезона и в целях наведения санитарного порядка, восстановления и обновления элементов благоустройства на территории сёл Берегаевского сельского поселения, Администрация Берегаевского сельского поселения,</w:t>
      </w:r>
    </w:p>
    <w:p w:rsidR="008F099E" w:rsidRPr="000D28F5" w:rsidRDefault="008F099E" w:rsidP="000D28F5">
      <w:pPr>
        <w:rPr>
          <w:spacing w:val="-2"/>
          <w:sz w:val="20"/>
          <w:szCs w:val="20"/>
        </w:rPr>
      </w:pPr>
    </w:p>
    <w:p w:rsidR="008F099E" w:rsidRPr="000D28F5" w:rsidRDefault="008F099E" w:rsidP="000D28F5">
      <w:pPr>
        <w:jc w:val="center"/>
        <w:rPr>
          <w:b/>
          <w:spacing w:val="-2"/>
          <w:sz w:val="20"/>
          <w:szCs w:val="20"/>
        </w:rPr>
      </w:pPr>
      <w:r w:rsidRPr="000D28F5">
        <w:rPr>
          <w:b/>
          <w:spacing w:val="-2"/>
          <w:sz w:val="20"/>
          <w:szCs w:val="20"/>
        </w:rPr>
        <w:t>ПОСТАНОВЛЯЕТ:</w:t>
      </w:r>
    </w:p>
    <w:p w:rsidR="008F099E" w:rsidRPr="000D28F5" w:rsidRDefault="008F099E" w:rsidP="000D28F5">
      <w:pPr>
        <w:rPr>
          <w:spacing w:val="-2"/>
          <w:sz w:val="20"/>
          <w:szCs w:val="20"/>
        </w:rPr>
      </w:pPr>
    </w:p>
    <w:p w:rsidR="008F099E" w:rsidRPr="000D28F5" w:rsidRDefault="008F099E" w:rsidP="000D28F5">
      <w:pPr>
        <w:tabs>
          <w:tab w:val="left" w:pos="0"/>
        </w:tabs>
        <w:ind w:firstLine="709"/>
        <w:jc w:val="both"/>
        <w:rPr>
          <w:sz w:val="20"/>
          <w:szCs w:val="20"/>
        </w:rPr>
      </w:pPr>
      <w:r w:rsidRPr="000D28F5">
        <w:rPr>
          <w:sz w:val="20"/>
          <w:szCs w:val="20"/>
        </w:rPr>
        <w:t xml:space="preserve">1. Объявить с </w:t>
      </w:r>
      <w:r w:rsidRPr="000D28F5">
        <w:rPr>
          <w:b/>
          <w:spacing w:val="6"/>
          <w:sz w:val="20"/>
          <w:szCs w:val="20"/>
        </w:rPr>
        <w:t>1</w:t>
      </w:r>
      <w:r w:rsidRPr="000D28F5">
        <w:rPr>
          <w:b/>
          <w:sz w:val="20"/>
          <w:szCs w:val="20"/>
        </w:rPr>
        <w:t xml:space="preserve">2 </w:t>
      </w:r>
      <w:r w:rsidRPr="000D28F5">
        <w:rPr>
          <w:b/>
          <w:spacing w:val="-4"/>
          <w:sz w:val="20"/>
          <w:szCs w:val="20"/>
        </w:rPr>
        <w:t>мая 2025 года</w:t>
      </w:r>
      <w:r w:rsidRPr="000D28F5">
        <w:rPr>
          <w:spacing w:val="-4"/>
          <w:sz w:val="20"/>
          <w:szCs w:val="20"/>
        </w:rPr>
        <w:t xml:space="preserve"> по </w:t>
      </w:r>
      <w:r w:rsidRPr="000D28F5">
        <w:rPr>
          <w:b/>
          <w:sz w:val="20"/>
          <w:szCs w:val="20"/>
        </w:rPr>
        <w:t>12 июня</w:t>
      </w:r>
      <w:r w:rsidRPr="000D28F5">
        <w:rPr>
          <w:b/>
          <w:spacing w:val="-4"/>
          <w:sz w:val="20"/>
          <w:szCs w:val="20"/>
        </w:rPr>
        <w:t xml:space="preserve"> 2025 года</w:t>
      </w:r>
      <w:r w:rsidRPr="000D28F5">
        <w:rPr>
          <w:spacing w:val="-4"/>
          <w:sz w:val="20"/>
          <w:szCs w:val="20"/>
        </w:rPr>
        <w:t xml:space="preserve"> месячник </w:t>
      </w:r>
      <w:r w:rsidRPr="000D28F5">
        <w:rPr>
          <w:spacing w:val="4"/>
          <w:sz w:val="20"/>
          <w:szCs w:val="20"/>
        </w:rPr>
        <w:t>по б</w:t>
      </w:r>
      <w:r w:rsidRPr="000D28F5">
        <w:rPr>
          <w:sz w:val="20"/>
          <w:szCs w:val="20"/>
        </w:rPr>
        <w:t>л</w:t>
      </w:r>
      <w:r w:rsidRPr="000D28F5">
        <w:rPr>
          <w:spacing w:val="5"/>
          <w:sz w:val="20"/>
          <w:szCs w:val="20"/>
        </w:rPr>
        <w:t>агоустройству населенных пу</w:t>
      </w:r>
      <w:r w:rsidRPr="000D28F5">
        <w:rPr>
          <w:sz w:val="20"/>
          <w:szCs w:val="20"/>
        </w:rPr>
        <w:t>нктов территории Берегаевского сельского поселения.</w:t>
      </w:r>
    </w:p>
    <w:p w:rsidR="008F099E" w:rsidRPr="000D28F5" w:rsidRDefault="008F099E" w:rsidP="000D28F5">
      <w:pPr>
        <w:ind w:firstLine="709"/>
        <w:jc w:val="both"/>
        <w:rPr>
          <w:spacing w:val="3"/>
          <w:sz w:val="20"/>
          <w:szCs w:val="20"/>
        </w:rPr>
      </w:pPr>
      <w:r w:rsidRPr="000D28F5">
        <w:rPr>
          <w:spacing w:val="3"/>
          <w:sz w:val="20"/>
          <w:szCs w:val="20"/>
        </w:rPr>
        <w:t>2. Рекомендовать коллективам организаций независимо от организационно-правовых форм, расположенных на территории Берегаевского сельског</w:t>
      </w:r>
      <w:r w:rsidR="00D25FDD" w:rsidRPr="000D28F5">
        <w:rPr>
          <w:spacing w:val="3"/>
          <w:sz w:val="20"/>
          <w:szCs w:val="20"/>
        </w:rPr>
        <w:t>о поселения,</w:t>
      </w:r>
      <w:r w:rsidRPr="000D28F5">
        <w:rPr>
          <w:spacing w:val="3"/>
          <w:sz w:val="20"/>
          <w:szCs w:val="20"/>
        </w:rPr>
        <w:t xml:space="preserve"> а также жителям населенных пунктов в установленные сроки принять активное участие по очистке от мусора прилегающих территорий, жилых массивов, внутридворовых территорий, усадеб, ремонта тротуаров.</w:t>
      </w:r>
    </w:p>
    <w:p w:rsidR="008F099E" w:rsidRPr="000D28F5" w:rsidRDefault="008F099E" w:rsidP="000D28F5">
      <w:pPr>
        <w:ind w:firstLine="709"/>
        <w:jc w:val="both"/>
        <w:rPr>
          <w:spacing w:val="3"/>
          <w:sz w:val="20"/>
          <w:szCs w:val="20"/>
        </w:rPr>
      </w:pPr>
      <w:r w:rsidRPr="000D28F5">
        <w:rPr>
          <w:spacing w:val="3"/>
          <w:sz w:val="20"/>
          <w:szCs w:val="20"/>
        </w:rPr>
        <w:t>3. Для организованного проведения акций и месячника по благоустройству, подведения итогов создать комиссию п</w:t>
      </w:r>
      <w:r w:rsidRPr="000D28F5">
        <w:rPr>
          <w:bCs/>
          <w:spacing w:val="3"/>
          <w:sz w:val="20"/>
          <w:szCs w:val="20"/>
        </w:rPr>
        <w:t>о благоустройству   </w:t>
      </w:r>
      <w:r w:rsidRPr="000D28F5">
        <w:rPr>
          <w:spacing w:val="3"/>
          <w:sz w:val="20"/>
          <w:szCs w:val="20"/>
        </w:rPr>
        <w:t>и санитарному содержанию территории Берегаевского сельского поселения Тегульдетского муниципального района  Томской области в составе согласно  приложению 1.</w:t>
      </w:r>
    </w:p>
    <w:p w:rsidR="008F099E" w:rsidRPr="000D28F5" w:rsidRDefault="008F099E" w:rsidP="000D28F5">
      <w:pPr>
        <w:ind w:firstLine="709"/>
        <w:jc w:val="both"/>
        <w:rPr>
          <w:spacing w:val="3"/>
          <w:sz w:val="20"/>
          <w:szCs w:val="20"/>
        </w:rPr>
      </w:pPr>
      <w:r w:rsidRPr="000D28F5">
        <w:rPr>
          <w:spacing w:val="3"/>
          <w:sz w:val="20"/>
          <w:szCs w:val="20"/>
        </w:rPr>
        <w:t>4. Утвердить Положение о Комиссии п</w:t>
      </w:r>
      <w:r w:rsidRPr="000D28F5">
        <w:rPr>
          <w:bCs/>
          <w:spacing w:val="3"/>
          <w:sz w:val="20"/>
          <w:szCs w:val="20"/>
        </w:rPr>
        <w:t>о благоустройству   </w:t>
      </w:r>
      <w:r w:rsidRPr="000D28F5">
        <w:rPr>
          <w:spacing w:val="3"/>
          <w:sz w:val="20"/>
          <w:szCs w:val="20"/>
        </w:rPr>
        <w:t>и санитарному содержанию территории Берегаевского сельского поселения Тегульдетского муниципального района  Томской области согласно приложению 2.</w:t>
      </w:r>
    </w:p>
    <w:p w:rsidR="008F099E" w:rsidRPr="000D28F5" w:rsidRDefault="008F099E" w:rsidP="000D28F5">
      <w:pPr>
        <w:ind w:firstLine="709"/>
        <w:jc w:val="both"/>
        <w:rPr>
          <w:sz w:val="20"/>
          <w:szCs w:val="20"/>
        </w:rPr>
      </w:pPr>
      <w:r w:rsidRPr="000D28F5">
        <w:rPr>
          <w:sz w:val="20"/>
          <w:szCs w:val="20"/>
        </w:rPr>
        <w:t>Провести мероприятия:</w:t>
      </w:r>
    </w:p>
    <w:p w:rsidR="008F099E" w:rsidRPr="000D28F5" w:rsidRDefault="008F099E" w:rsidP="000D28F5">
      <w:pPr>
        <w:ind w:firstLine="709"/>
        <w:jc w:val="both"/>
        <w:rPr>
          <w:sz w:val="20"/>
          <w:szCs w:val="20"/>
        </w:rPr>
      </w:pPr>
      <w:r w:rsidRPr="000D28F5">
        <w:rPr>
          <w:sz w:val="20"/>
          <w:szCs w:val="20"/>
        </w:rPr>
        <w:t>- обеспечить в период проведения акций и месячника наведение санитарного порядка в населенных пунктах;</w:t>
      </w:r>
    </w:p>
    <w:p w:rsidR="008F099E" w:rsidRPr="000D28F5" w:rsidRDefault="008F099E" w:rsidP="000D28F5">
      <w:pPr>
        <w:ind w:firstLine="709"/>
        <w:jc w:val="both"/>
        <w:rPr>
          <w:sz w:val="20"/>
          <w:szCs w:val="20"/>
        </w:rPr>
      </w:pPr>
      <w:r w:rsidRPr="000D28F5">
        <w:rPr>
          <w:sz w:val="20"/>
          <w:szCs w:val="20"/>
        </w:rPr>
        <w:t>- осуществлять проведение иных мероприятий по благоустройству населенных пунктов, в т.ч. поддержку акций, проводимых школьниками, по раздельному сбору отходов и мусора;</w:t>
      </w:r>
    </w:p>
    <w:p w:rsidR="008F099E" w:rsidRPr="000D28F5" w:rsidRDefault="008F099E" w:rsidP="000D28F5">
      <w:pPr>
        <w:ind w:firstLine="709"/>
        <w:jc w:val="both"/>
        <w:rPr>
          <w:sz w:val="20"/>
          <w:szCs w:val="20"/>
        </w:rPr>
      </w:pPr>
      <w:r w:rsidRPr="000D28F5">
        <w:rPr>
          <w:sz w:val="20"/>
          <w:szCs w:val="20"/>
        </w:rPr>
        <w:t>- довести до населения содержание Правил благоустройства и Порядка сбора отходов и мусора и мероприятий по  проведению благоустроительных работ на территории населенных пунктов поселения;</w:t>
      </w:r>
    </w:p>
    <w:p w:rsidR="008F099E" w:rsidRPr="000D28F5" w:rsidRDefault="008F099E" w:rsidP="000D28F5">
      <w:pPr>
        <w:ind w:firstLine="709"/>
        <w:jc w:val="both"/>
        <w:rPr>
          <w:sz w:val="20"/>
          <w:szCs w:val="20"/>
        </w:rPr>
      </w:pPr>
      <w:r w:rsidRPr="000D28F5">
        <w:rPr>
          <w:sz w:val="20"/>
          <w:szCs w:val="20"/>
        </w:rPr>
        <w:t>- закрепить за собственниками строений, юридическими лицами, осуществляющими хозяйственную деятельность, территории, подлежащие уборке собственными силами;</w:t>
      </w:r>
    </w:p>
    <w:p w:rsidR="008F099E" w:rsidRPr="000D28F5" w:rsidRDefault="008F099E" w:rsidP="000D28F5">
      <w:pPr>
        <w:ind w:firstLine="907"/>
        <w:jc w:val="both"/>
        <w:rPr>
          <w:sz w:val="20"/>
          <w:szCs w:val="20"/>
        </w:rPr>
      </w:pPr>
      <w:r w:rsidRPr="000D28F5">
        <w:rPr>
          <w:sz w:val="20"/>
          <w:szCs w:val="20"/>
        </w:rPr>
        <w:t>- регулярно размещать информацию о ходе работ по благоустройству в поселении на официальном сайте;</w:t>
      </w:r>
    </w:p>
    <w:p w:rsidR="008F099E" w:rsidRPr="000D28F5" w:rsidRDefault="008F099E" w:rsidP="000D28F5">
      <w:pPr>
        <w:ind w:firstLine="709"/>
        <w:jc w:val="both"/>
        <w:rPr>
          <w:sz w:val="20"/>
          <w:szCs w:val="20"/>
        </w:rPr>
      </w:pPr>
      <w:r w:rsidRPr="000D28F5">
        <w:rPr>
          <w:sz w:val="20"/>
          <w:szCs w:val="20"/>
        </w:rPr>
        <w:t>- специалистам и должностным лицам Администрации Берегаевского сельского поселения, уполномоченным на составление протоколов об административных правонарушениях в сфере благоустройства, регулярно осуществлять контроль за санитарным  состоянием вверенных территорий.</w:t>
      </w:r>
    </w:p>
    <w:p w:rsidR="008F099E" w:rsidRPr="000D28F5" w:rsidRDefault="008F099E" w:rsidP="000D28F5">
      <w:pPr>
        <w:ind w:firstLine="709"/>
        <w:jc w:val="both"/>
        <w:rPr>
          <w:sz w:val="20"/>
          <w:szCs w:val="20"/>
        </w:rPr>
      </w:pPr>
      <w:r w:rsidRPr="000D28F5">
        <w:rPr>
          <w:sz w:val="20"/>
          <w:szCs w:val="20"/>
        </w:rPr>
        <w:t xml:space="preserve">5. Комиссии по </w:t>
      </w:r>
      <w:r w:rsidRPr="000D28F5">
        <w:rPr>
          <w:bCs/>
          <w:spacing w:val="3"/>
          <w:sz w:val="20"/>
          <w:szCs w:val="20"/>
        </w:rPr>
        <w:t>благоустройству   </w:t>
      </w:r>
      <w:r w:rsidRPr="000D28F5">
        <w:rPr>
          <w:spacing w:val="3"/>
          <w:sz w:val="20"/>
          <w:szCs w:val="20"/>
        </w:rPr>
        <w:t>и санитарному содержанию территории Берегаевского сельского поселения Тегульдетского муниципального района  Томской области</w:t>
      </w:r>
      <w:r w:rsidRPr="000D28F5">
        <w:rPr>
          <w:sz w:val="20"/>
          <w:szCs w:val="20"/>
        </w:rPr>
        <w:t xml:space="preserve"> по завершению месячника подвести итоги работы по благоустройству.</w:t>
      </w:r>
    </w:p>
    <w:p w:rsidR="008F099E" w:rsidRPr="000D28F5" w:rsidRDefault="008F099E" w:rsidP="000D28F5">
      <w:pPr>
        <w:ind w:firstLine="709"/>
        <w:jc w:val="both"/>
        <w:rPr>
          <w:rFonts w:eastAsia="Times New Roman CYR"/>
          <w:kern w:val="2"/>
          <w:sz w:val="20"/>
          <w:szCs w:val="20"/>
        </w:rPr>
      </w:pPr>
      <w:r w:rsidRPr="000D28F5">
        <w:rPr>
          <w:sz w:val="20"/>
          <w:szCs w:val="20"/>
        </w:rPr>
        <w:t xml:space="preserve">6. </w:t>
      </w:r>
      <w:r w:rsidRPr="000D28F5">
        <w:rPr>
          <w:rFonts w:eastAsia="Times New Roman CYR"/>
          <w:kern w:val="2"/>
          <w:sz w:val="20"/>
          <w:szCs w:val="20"/>
        </w:rPr>
        <w:t>Настоящее постановление опубликовать в информационном бюллетене органов местного самоуправления Берегаевского сельского поселения</w:t>
      </w:r>
      <w:r w:rsidRPr="000D28F5">
        <w:rPr>
          <w:sz w:val="20"/>
          <w:szCs w:val="20"/>
        </w:rPr>
        <w:t xml:space="preserve">, обнародовать на информационном стенде </w:t>
      </w:r>
      <w:r w:rsidRPr="000D28F5">
        <w:rPr>
          <w:rFonts w:eastAsia="Times New Roman CYR"/>
          <w:kern w:val="2"/>
          <w:sz w:val="20"/>
          <w:szCs w:val="20"/>
        </w:rPr>
        <w:t>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8F099E" w:rsidRPr="000D28F5" w:rsidRDefault="008F099E" w:rsidP="000D28F5">
      <w:pPr>
        <w:ind w:firstLine="709"/>
        <w:jc w:val="both"/>
        <w:rPr>
          <w:sz w:val="20"/>
          <w:szCs w:val="20"/>
        </w:rPr>
      </w:pPr>
      <w:r w:rsidRPr="000D28F5">
        <w:rPr>
          <w:sz w:val="20"/>
          <w:szCs w:val="20"/>
        </w:rPr>
        <w:t>7. Настоящее постановление вступает в силу со дня его обнародования.</w:t>
      </w:r>
    </w:p>
    <w:p w:rsidR="008F099E" w:rsidRPr="000D28F5" w:rsidRDefault="008F099E" w:rsidP="000D28F5">
      <w:pPr>
        <w:pStyle w:val="ab"/>
        <w:spacing w:after="0"/>
        <w:ind w:firstLine="709"/>
        <w:jc w:val="both"/>
        <w:rPr>
          <w:sz w:val="20"/>
          <w:szCs w:val="20"/>
        </w:rPr>
      </w:pPr>
      <w:r w:rsidRPr="000D28F5">
        <w:rPr>
          <w:sz w:val="20"/>
          <w:szCs w:val="20"/>
        </w:rPr>
        <w:t>8. Контроль исполнения настоящего постановления оставляю за собой.</w:t>
      </w:r>
    </w:p>
    <w:p w:rsidR="008F099E" w:rsidRPr="000D28F5" w:rsidRDefault="008F099E" w:rsidP="000D28F5">
      <w:pPr>
        <w:ind w:left="450"/>
        <w:rPr>
          <w:sz w:val="20"/>
          <w:szCs w:val="20"/>
        </w:rPr>
      </w:pPr>
    </w:p>
    <w:p w:rsidR="008F099E" w:rsidRPr="000D28F5" w:rsidRDefault="008F099E" w:rsidP="000D28F5">
      <w:pPr>
        <w:rPr>
          <w:b/>
          <w:bCs/>
          <w:sz w:val="20"/>
          <w:szCs w:val="20"/>
        </w:rPr>
      </w:pPr>
    </w:p>
    <w:p w:rsidR="008F099E" w:rsidRPr="000D28F5" w:rsidRDefault="008F099E" w:rsidP="000D28F5">
      <w:pPr>
        <w:rPr>
          <w:b/>
          <w:bCs/>
          <w:sz w:val="20"/>
          <w:szCs w:val="20"/>
        </w:rPr>
      </w:pPr>
    </w:p>
    <w:p w:rsidR="008F099E" w:rsidRPr="000D28F5" w:rsidRDefault="008F099E" w:rsidP="000D28F5">
      <w:pPr>
        <w:rPr>
          <w:bCs/>
          <w:sz w:val="20"/>
          <w:szCs w:val="20"/>
        </w:rPr>
      </w:pPr>
      <w:r w:rsidRPr="000D28F5">
        <w:rPr>
          <w:bCs/>
          <w:sz w:val="20"/>
          <w:szCs w:val="20"/>
        </w:rPr>
        <w:t>Глава Берегаевского</w:t>
      </w:r>
    </w:p>
    <w:p w:rsidR="008F099E" w:rsidRPr="000D28F5" w:rsidRDefault="008F099E" w:rsidP="000D28F5">
      <w:pPr>
        <w:rPr>
          <w:bCs/>
          <w:sz w:val="20"/>
          <w:szCs w:val="20"/>
        </w:rPr>
      </w:pPr>
      <w:r w:rsidRPr="000D28F5">
        <w:rPr>
          <w:bCs/>
          <w:sz w:val="20"/>
          <w:szCs w:val="20"/>
        </w:rPr>
        <w:t xml:space="preserve">сельского поселения                                                                                                  </w:t>
      </w:r>
      <w:r w:rsidR="000D28F5">
        <w:rPr>
          <w:bCs/>
          <w:sz w:val="20"/>
          <w:szCs w:val="20"/>
        </w:rPr>
        <w:t xml:space="preserve">                                     </w:t>
      </w:r>
      <w:r w:rsidRPr="000D28F5">
        <w:rPr>
          <w:bCs/>
          <w:sz w:val="20"/>
          <w:szCs w:val="20"/>
        </w:rPr>
        <w:t xml:space="preserve"> Ю.В. Скоблин</w:t>
      </w:r>
    </w:p>
    <w:p w:rsidR="008F099E" w:rsidRPr="000D28F5" w:rsidRDefault="008F099E" w:rsidP="000D28F5">
      <w:pPr>
        <w:rPr>
          <w:b/>
          <w:bCs/>
          <w:sz w:val="20"/>
          <w:szCs w:val="20"/>
        </w:rPr>
      </w:pPr>
    </w:p>
    <w:p w:rsidR="008F099E" w:rsidRPr="000D28F5" w:rsidRDefault="008F099E" w:rsidP="000D28F5">
      <w:pPr>
        <w:rPr>
          <w:sz w:val="20"/>
          <w:szCs w:val="20"/>
        </w:rPr>
      </w:pPr>
    </w:p>
    <w:p w:rsidR="008F099E" w:rsidRPr="000D28F5" w:rsidRDefault="008F099E" w:rsidP="000D28F5">
      <w:pPr>
        <w:rPr>
          <w:sz w:val="20"/>
          <w:szCs w:val="20"/>
        </w:rPr>
      </w:pPr>
    </w:p>
    <w:p w:rsidR="008F099E" w:rsidRPr="000D28F5" w:rsidRDefault="008F099E" w:rsidP="000D28F5">
      <w:pPr>
        <w:jc w:val="right"/>
        <w:rPr>
          <w:sz w:val="20"/>
          <w:szCs w:val="20"/>
        </w:rPr>
      </w:pPr>
      <w:r w:rsidRPr="000D28F5">
        <w:rPr>
          <w:sz w:val="20"/>
          <w:szCs w:val="20"/>
        </w:rPr>
        <w:t>Приложение 1</w:t>
      </w:r>
    </w:p>
    <w:p w:rsidR="008F099E" w:rsidRPr="000D28F5" w:rsidRDefault="008F099E" w:rsidP="000D28F5">
      <w:pPr>
        <w:jc w:val="right"/>
        <w:rPr>
          <w:sz w:val="20"/>
          <w:szCs w:val="20"/>
        </w:rPr>
      </w:pPr>
      <w:r w:rsidRPr="000D28F5">
        <w:rPr>
          <w:sz w:val="20"/>
          <w:szCs w:val="20"/>
        </w:rPr>
        <w:t>к постановлению Администрации</w:t>
      </w:r>
    </w:p>
    <w:p w:rsidR="008F099E" w:rsidRPr="000D28F5" w:rsidRDefault="008F099E" w:rsidP="000D28F5">
      <w:pPr>
        <w:jc w:val="right"/>
        <w:rPr>
          <w:sz w:val="20"/>
          <w:szCs w:val="20"/>
        </w:rPr>
      </w:pPr>
      <w:r w:rsidRPr="000D28F5">
        <w:rPr>
          <w:sz w:val="20"/>
          <w:szCs w:val="20"/>
        </w:rPr>
        <w:t>Берегаевского сельского поселения</w:t>
      </w:r>
    </w:p>
    <w:p w:rsidR="008F099E" w:rsidRPr="000D28F5" w:rsidRDefault="008F099E" w:rsidP="000D28F5">
      <w:pPr>
        <w:jc w:val="right"/>
        <w:rPr>
          <w:sz w:val="20"/>
          <w:szCs w:val="20"/>
        </w:rPr>
      </w:pPr>
      <w:r w:rsidRPr="000D28F5">
        <w:rPr>
          <w:sz w:val="20"/>
          <w:szCs w:val="20"/>
        </w:rPr>
        <w:t>от 12.05.2025 № 34</w:t>
      </w:r>
    </w:p>
    <w:p w:rsidR="008F099E" w:rsidRPr="000D28F5" w:rsidRDefault="008F099E" w:rsidP="000D28F5">
      <w:pPr>
        <w:rPr>
          <w:sz w:val="20"/>
          <w:szCs w:val="20"/>
        </w:rPr>
      </w:pPr>
    </w:p>
    <w:p w:rsidR="008F099E" w:rsidRPr="000D28F5" w:rsidRDefault="008F099E" w:rsidP="000D28F5">
      <w:pPr>
        <w:jc w:val="center"/>
        <w:rPr>
          <w:b/>
          <w:sz w:val="20"/>
          <w:szCs w:val="20"/>
        </w:rPr>
      </w:pPr>
      <w:r w:rsidRPr="000D28F5">
        <w:rPr>
          <w:b/>
          <w:sz w:val="20"/>
          <w:szCs w:val="20"/>
        </w:rPr>
        <w:t>СОСТАВ</w:t>
      </w:r>
    </w:p>
    <w:p w:rsidR="00D25FDD" w:rsidRPr="000D28F5" w:rsidRDefault="008F099E" w:rsidP="000D28F5">
      <w:pPr>
        <w:jc w:val="center"/>
        <w:rPr>
          <w:b/>
          <w:spacing w:val="3"/>
          <w:sz w:val="20"/>
          <w:szCs w:val="20"/>
        </w:rPr>
      </w:pPr>
      <w:r w:rsidRPr="000D28F5">
        <w:rPr>
          <w:b/>
          <w:sz w:val="20"/>
          <w:szCs w:val="20"/>
        </w:rPr>
        <w:t xml:space="preserve">Комиссии </w:t>
      </w:r>
      <w:r w:rsidRPr="000D28F5">
        <w:rPr>
          <w:b/>
          <w:spacing w:val="3"/>
          <w:sz w:val="20"/>
          <w:szCs w:val="20"/>
        </w:rPr>
        <w:t>п</w:t>
      </w:r>
      <w:r w:rsidRPr="000D28F5">
        <w:rPr>
          <w:b/>
          <w:bCs/>
          <w:spacing w:val="3"/>
          <w:sz w:val="20"/>
          <w:szCs w:val="20"/>
        </w:rPr>
        <w:t>о благоустройству   </w:t>
      </w:r>
      <w:r w:rsidRPr="000D28F5">
        <w:rPr>
          <w:b/>
          <w:spacing w:val="3"/>
          <w:sz w:val="20"/>
          <w:szCs w:val="20"/>
        </w:rPr>
        <w:t xml:space="preserve">и санитарному содержанию территории </w:t>
      </w:r>
    </w:p>
    <w:p w:rsidR="008F099E" w:rsidRPr="000D28F5" w:rsidRDefault="008F099E" w:rsidP="000D28F5">
      <w:pPr>
        <w:jc w:val="center"/>
        <w:rPr>
          <w:sz w:val="20"/>
          <w:szCs w:val="20"/>
        </w:rPr>
      </w:pPr>
      <w:r w:rsidRPr="000D28F5">
        <w:rPr>
          <w:b/>
          <w:spacing w:val="3"/>
          <w:sz w:val="20"/>
          <w:szCs w:val="20"/>
        </w:rPr>
        <w:t>Берегаевского сельского поселения Тегульдетского муниципального района </w:t>
      </w:r>
    </w:p>
    <w:p w:rsidR="008F099E" w:rsidRPr="000D28F5" w:rsidRDefault="008F099E" w:rsidP="000D28F5">
      <w:pPr>
        <w:jc w:val="center"/>
        <w:rPr>
          <w:sz w:val="20"/>
          <w:szCs w:val="20"/>
        </w:rPr>
      </w:pPr>
      <w:r w:rsidRPr="000D28F5">
        <w:rPr>
          <w:b/>
          <w:spacing w:val="3"/>
          <w:sz w:val="20"/>
          <w:szCs w:val="20"/>
        </w:rPr>
        <w:t>Томской области</w:t>
      </w:r>
    </w:p>
    <w:p w:rsidR="008F099E" w:rsidRPr="000D28F5" w:rsidRDefault="008F099E" w:rsidP="000D28F5">
      <w:pPr>
        <w:jc w:val="center"/>
        <w:rPr>
          <w:b/>
          <w:sz w:val="20"/>
          <w:szCs w:val="20"/>
        </w:rPr>
      </w:pPr>
    </w:p>
    <w:p w:rsidR="008F099E" w:rsidRPr="000D28F5" w:rsidRDefault="008F099E" w:rsidP="000D28F5">
      <w:pPr>
        <w:jc w:val="center"/>
        <w:rPr>
          <w:b/>
          <w:sz w:val="20"/>
          <w:szCs w:val="20"/>
        </w:rPr>
      </w:pPr>
    </w:p>
    <w:p w:rsidR="008F099E" w:rsidRPr="000D28F5" w:rsidRDefault="008F099E" w:rsidP="000D28F5">
      <w:pPr>
        <w:rPr>
          <w:sz w:val="20"/>
          <w:szCs w:val="20"/>
        </w:rPr>
      </w:pPr>
      <w:r w:rsidRPr="000D28F5">
        <w:rPr>
          <w:sz w:val="20"/>
          <w:szCs w:val="20"/>
        </w:rPr>
        <w:t>Васенева Г.А.- председатель комиссии, Управляющий делами;</w:t>
      </w:r>
    </w:p>
    <w:p w:rsidR="008F099E" w:rsidRPr="000D28F5" w:rsidRDefault="008F099E" w:rsidP="000D28F5">
      <w:pPr>
        <w:jc w:val="both"/>
        <w:rPr>
          <w:sz w:val="20"/>
          <w:szCs w:val="20"/>
        </w:rPr>
      </w:pPr>
      <w:r w:rsidRPr="000D28F5">
        <w:rPr>
          <w:sz w:val="20"/>
          <w:szCs w:val="20"/>
        </w:rPr>
        <w:t>Коженкова М.В.- заместитель председателя комиссии, Главный специалист-Главный бухгалтер;</w:t>
      </w:r>
    </w:p>
    <w:p w:rsidR="008F099E" w:rsidRPr="000D28F5" w:rsidRDefault="008F099E" w:rsidP="000D28F5">
      <w:pPr>
        <w:rPr>
          <w:sz w:val="20"/>
          <w:szCs w:val="20"/>
        </w:rPr>
      </w:pPr>
      <w:r w:rsidRPr="000D28F5">
        <w:rPr>
          <w:sz w:val="20"/>
          <w:szCs w:val="20"/>
        </w:rPr>
        <w:t>Коновальчик Н.Н. - секретарь комиссии, администратор п. Берегаево;</w:t>
      </w:r>
    </w:p>
    <w:p w:rsidR="008F099E" w:rsidRPr="000D28F5" w:rsidRDefault="008F099E" w:rsidP="000D28F5">
      <w:pPr>
        <w:rPr>
          <w:sz w:val="20"/>
          <w:szCs w:val="20"/>
        </w:rPr>
      </w:pPr>
    </w:p>
    <w:p w:rsidR="008F099E" w:rsidRPr="000D28F5" w:rsidRDefault="008F099E" w:rsidP="000D28F5">
      <w:pPr>
        <w:rPr>
          <w:sz w:val="20"/>
          <w:szCs w:val="20"/>
        </w:rPr>
      </w:pPr>
      <w:r w:rsidRPr="000D28F5">
        <w:rPr>
          <w:sz w:val="20"/>
          <w:szCs w:val="20"/>
        </w:rPr>
        <w:t>Члены комиссии:</w:t>
      </w:r>
    </w:p>
    <w:p w:rsidR="008F099E" w:rsidRPr="000D28F5" w:rsidRDefault="008F099E" w:rsidP="000D28F5">
      <w:pPr>
        <w:rPr>
          <w:sz w:val="20"/>
          <w:szCs w:val="20"/>
        </w:rPr>
      </w:pPr>
      <w:r w:rsidRPr="000D28F5">
        <w:rPr>
          <w:sz w:val="20"/>
          <w:szCs w:val="20"/>
        </w:rPr>
        <w:t>- Заринский И.Р. — Администратор д. Красная Горка;</w:t>
      </w:r>
    </w:p>
    <w:p w:rsidR="008F099E" w:rsidRPr="000D28F5" w:rsidRDefault="008F099E" w:rsidP="000D28F5">
      <w:pPr>
        <w:rPr>
          <w:sz w:val="20"/>
          <w:szCs w:val="20"/>
        </w:rPr>
      </w:pPr>
      <w:r w:rsidRPr="000D28F5">
        <w:rPr>
          <w:sz w:val="20"/>
          <w:szCs w:val="20"/>
        </w:rPr>
        <w:t>- Пивоваров И.Н. — председатель Совета Берегаевского сельского поселения;</w:t>
      </w:r>
    </w:p>
    <w:p w:rsidR="008F099E" w:rsidRPr="000D28F5" w:rsidRDefault="008F099E" w:rsidP="000D28F5">
      <w:pPr>
        <w:rPr>
          <w:sz w:val="20"/>
          <w:szCs w:val="20"/>
        </w:rPr>
      </w:pPr>
      <w:r w:rsidRPr="000D28F5">
        <w:rPr>
          <w:sz w:val="20"/>
          <w:szCs w:val="20"/>
        </w:rPr>
        <w:t xml:space="preserve">- Мельничук Н.В. -депутат Совета Берегаевского сельского поселения;   </w:t>
      </w:r>
    </w:p>
    <w:p w:rsidR="008F099E" w:rsidRPr="000D28F5" w:rsidRDefault="008F099E" w:rsidP="000D28F5">
      <w:pPr>
        <w:rPr>
          <w:sz w:val="20"/>
          <w:szCs w:val="20"/>
        </w:rPr>
      </w:pPr>
      <w:r w:rsidRPr="000D28F5">
        <w:rPr>
          <w:sz w:val="20"/>
          <w:szCs w:val="20"/>
        </w:rPr>
        <w:t>- Сапоненко С.А. -  депутат Совета Берегаевского сельского поселения;</w:t>
      </w:r>
    </w:p>
    <w:p w:rsidR="008F099E" w:rsidRPr="000D28F5" w:rsidRDefault="008F099E" w:rsidP="000D28F5">
      <w:pPr>
        <w:rPr>
          <w:sz w:val="20"/>
          <w:szCs w:val="20"/>
        </w:rPr>
      </w:pPr>
      <w:r w:rsidRPr="000D28F5">
        <w:rPr>
          <w:sz w:val="20"/>
          <w:szCs w:val="20"/>
        </w:rPr>
        <w:t xml:space="preserve">- Семененко А.Г. — депутат Совета Берегаевского сельского поселения; </w:t>
      </w:r>
    </w:p>
    <w:p w:rsidR="008F099E" w:rsidRPr="000D28F5" w:rsidRDefault="008F099E" w:rsidP="000D28F5">
      <w:pPr>
        <w:rPr>
          <w:sz w:val="20"/>
          <w:szCs w:val="20"/>
        </w:rPr>
      </w:pPr>
      <w:r w:rsidRPr="000D28F5">
        <w:rPr>
          <w:sz w:val="20"/>
          <w:szCs w:val="20"/>
        </w:rPr>
        <w:t>- Фирсова С.Г. — художественный руководитель Берегаевского ДДиТ (по согласованию).</w:t>
      </w:r>
    </w:p>
    <w:p w:rsidR="008F099E" w:rsidRPr="000D28F5" w:rsidRDefault="008F099E" w:rsidP="000D28F5">
      <w:pPr>
        <w:rPr>
          <w:sz w:val="20"/>
          <w:szCs w:val="20"/>
        </w:rPr>
      </w:pPr>
    </w:p>
    <w:p w:rsidR="008F099E" w:rsidRPr="000D28F5" w:rsidRDefault="008F099E" w:rsidP="000D28F5">
      <w:pPr>
        <w:rPr>
          <w:sz w:val="20"/>
          <w:szCs w:val="20"/>
        </w:rPr>
      </w:pPr>
    </w:p>
    <w:p w:rsidR="008F099E" w:rsidRPr="000D28F5" w:rsidRDefault="008F099E" w:rsidP="000D28F5">
      <w:pPr>
        <w:rPr>
          <w:sz w:val="20"/>
          <w:szCs w:val="20"/>
        </w:rPr>
      </w:pPr>
    </w:p>
    <w:p w:rsidR="008F099E" w:rsidRPr="000D28F5" w:rsidRDefault="008F099E" w:rsidP="000D28F5">
      <w:pPr>
        <w:rPr>
          <w:sz w:val="20"/>
          <w:szCs w:val="20"/>
        </w:rPr>
      </w:pPr>
    </w:p>
    <w:p w:rsidR="00D25FDD" w:rsidRPr="000D28F5" w:rsidRDefault="00D25FDD" w:rsidP="000D28F5">
      <w:pPr>
        <w:rPr>
          <w:sz w:val="20"/>
          <w:szCs w:val="20"/>
        </w:rPr>
      </w:pPr>
    </w:p>
    <w:p w:rsidR="008F099E" w:rsidRPr="000D28F5" w:rsidRDefault="008F099E" w:rsidP="000D28F5">
      <w:pPr>
        <w:rPr>
          <w:sz w:val="20"/>
          <w:szCs w:val="20"/>
        </w:rPr>
      </w:pPr>
    </w:p>
    <w:p w:rsidR="008F099E" w:rsidRPr="000D28F5" w:rsidRDefault="008F099E" w:rsidP="000D28F5">
      <w:pPr>
        <w:jc w:val="right"/>
        <w:rPr>
          <w:sz w:val="20"/>
          <w:szCs w:val="20"/>
        </w:rPr>
      </w:pPr>
      <w:r w:rsidRPr="000D28F5">
        <w:rPr>
          <w:sz w:val="20"/>
          <w:szCs w:val="20"/>
        </w:rPr>
        <w:t>Приложение 2</w:t>
      </w:r>
    </w:p>
    <w:p w:rsidR="008F099E" w:rsidRPr="000D28F5" w:rsidRDefault="008F099E" w:rsidP="000D28F5">
      <w:pPr>
        <w:jc w:val="right"/>
        <w:rPr>
          <w:sz w:val="20"/>
          <w:szCs w:val="20"/>
        </w:rPr>
      </w:pPr>
      <w:r w:rsidRPr="000D28F5">
        <w:rPr>
          <w:sz w:val="20"/>
          <w:szCs w:val="20"/>
        </w:rPr>
        <w:t>к постановлению Администрации</w:t>
      </w:r>
    </w:p>
    <w:p w:rsidR="008F099E" w:rsidRPr="000D28F5" w:rsidRDefault="008F099E" w:rsidP="000D28F5">
      <w:pPr>
        <w:jc w:val="right"/>
        <w:rPr>
          <w:sz w:val="20"/>
          <w:szCs w:val="20"/>
        </w:rPr>
      </w:pPr>
      <w:r w:rsidRPr="000D28F5">
        <w:rPr>
          <w:sz w:val="20"/>
          <w:szCs w:val="20"/>
        </w:rPr>
        <w:t>Берегаевского сельского поселения</w:t>
      </w:r>
    </w:p>
    <w:p w:rsidR="008F099E" w:rsidRPr="000D28F5" w:rsidRDefault="008F099E" w:rsidP="000D28F5">
      <w:pPr>
        <w:jc w:val="right"/>
        <w:rPr>
          <w:sz w:val="20"/>
          <w:szCs w:val="20"/>
        </w:rPr>
      </w:pPr>
      <w:r w:rsidRPr="000D28F5">
        <w:rPr>
          <w:sz w:val="20"/>
          <w:szCs w:val="20"/>
        </w:rPr>
        <w:t>от 12.05.2025 № 34</w:t>
      </w:r>
    </w:p>
    <w:p w:rsidR="008F099E" w:rsidRPr="000D28F5" w:rsidRDefault="008F099E" w:rsidP="000D28F5">
      <w:pPr>
        <w:pStyle w:val="affc"/>
        <w:ind w:firstLine="57"/>
        <w:jc w:val="center"/>
        <w:rPr>
          <w:rFonts w:ascii="Times New Roman" w:hAnsi="Times New Roman"/>
          <w:bCs/>
          <w:sz w:val="20"/>
          <w:szCs w:val="20"/>
        </w:rPr>
      </w:pPr>
    </w:p>
    <w:p w:rsidR="008F099E" w:rsidRPr="000D28F5" w:rsidRDefault="008F099E" w:rsidP="000D28F5">
      <w:pPr>
        <w:pStyle w:val="affc"/>
        <w:ind w:firstLine="57"/>
        <w:jc w:val="center"/>
        <w:rPr>
          <w:rFonts w:ascii="Times New Roman" w:hAnsi="Times New Roman"/>
          <w:bCs/>
          <w:sz w:val="20"/>
          <w:szCs w:val="20"/>
        </w:rPr>
      </w:pPr>
      <w:r w:rsidRPr="000D28F5">
        <w:rPr>
          <w:rFonts w:ascii="Times New Roman" w:hAnsi="Times New Roman"/>
          <w:bCs/>
          <w:sz w:val="20"/>
          <w:szCs w:val="20"/>
        </w:rPr>
        <w:t>ПОЛОЖЕНИЕ</w:t>
      </w:r>
    </w:p>
    <w:p w:rsidR="008F099E" w:rsidRPr="000D28F5" w:rsidRDefault="008F099E" w:rsidP="000D28F5">
      <w:pPr>
        <w:pStyle w:val="affc"/>
        <w:ind w:firstLine="57"/>
        <w:jc w:val="center"/>
        <w:rPr>
          <w:rFonts w:ascii="Times New Roman" w:hAnsi="Times New Roman"/>
          <w:sz w:val="20"/>
          <w:szCs w:val="20"/>
        </w:rPr>
      </w:pPr>
      <w:r w:rsidRPr="000D28F5">
        <w:rPr>
          <w:rFonts w:ascii="Times New Roman" w:hAnsi="Times New Roman"/>
          <w:bCs/>
          <w:sz w:val="20"/>
          <w:szCs w:val="20"/>
        </w:rPr>
        <w:t>о Комиссии по благоустройству   </w:t>
      </w:r>
      <w:r w:rsidRPr="000D28F5">
        <w:rPr>
          <w:rFonts w:ascii="Times New Roman" w:hAnsi="Times New Roman"/>
          <w:sz w:val="20"/>
          <w:szCs w:val="20"/>
        </w:rPr>
        <w:t>и санитарному содержанию территории Берегаевского сельского поселения Тегульдетского муниципального района  Томской области</w:t>
      </w:r>
    </w:p>
    <w:p w:rsidR="008F099E" w:rsidRPr="000D28F5" w:rsidRDefault="008F099E" w:rsidP="000D28F5">
      <w:pPr>
        <w:pStyle w:val="affc"/>
        <w:ind w:firstLine="709"/>
        <w:jc w:val="both"/>
        <w:rPr>
          <w:rFonts w:ascii="Times New Roman" w:hAnsi="Times New Roman"/>
          <w:sz w:val="20"/>
          <w:szCs w:val="20"/>
        </w:rPr>
      </w:pP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bCs/>
          <w:sz w:val="20"/>
          <w:szCs w:val="20"/>
        </w:rPr>
        <w:t>1. Общие положения</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1.1. Комиссия </w:t>
      </w:r>
      <w:r w:rsidRPr="000D28F5">
        <w:rPr>
          <w:rFonts w:ascii="Times New Roman" w:hAnsi="Times New Roman"/>
          <w:spacing w:val="3"/>
          <w:sz w:val="20"/>
          <w:szCs w:val="20"/>
        </w:rPr>
        <w:t>п</w:t>
      </w:r>
      <w:r w:rsidRPr="000D28F5">
        <w:rPr>
          <w:rFonts w:ascii="Times New Roman" w:hAnsi="Times New Roman"/>
          <w:bCs/>
          <w:spacing w:val="3"/>
          <w:sz w:val="20"/>
          <w:szCs w:val="20"/>
        </w:rPr>
        <w:t>о благоустройству   </w:t>
      </w:r>
      <w:r w:rsidRPr="000D28F5">
        <w:rPr>
          <w:rFonts w:ascii="Times New Roman" w:hAnsi="Times New Roman"/>
          <w:spacing w:val="3"/>
          <w:sz w:val="20"/>
          <w:szCs w:val="20"/>
        </w:rPr>
        <w:t xml:space="preserve">и санитарному содержанию территории Берегаевского сельского поселения Тегульдетского муниципального района  Томской области </w:t>
      </w:r>
      <w:r w:rsidRPr="000D28F5">
        <w:rPr>
          <w:rFonts w:ascii="Times New Roman" w:hAnsi="Times New Roman"/>
          <w:sz w:val="20"/>
          <w:szCs w:val="20"/>
        </w:rPr>
        <w:t xml:space="preserve">(далее - Комиссия) является постоянно действующим координационным органом, образуемым для контроля за санитарным состоянием и благоустройством территории  Берегаевского сельского поселения.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1.2. Комиссия в своей деятельности руководствуется Конституцией Российской Федерации,  федеральными законами и иными нормативно правовыми актами Российской Федерации, законами и иными нормативными правовыми актами  Волгоградской области, Уставом  Берегаевского сельского поселения, и иными муниципальными правовыми актами, а также настоящим Положением.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1.3. Комиссия  создается при Администрации Берегаевского сельского</w:t>
      </w:r>
      <w:r w:rsidR="00D25FDD" w:rsidRPr="000D28F5">
        <w:rPr>
          <w:rFonts w:ascii="Times New Roman" w:hAnsi="Times New Roman"/>
          <w:sz w:val="20"/>
          <w:szCs w:val="20"/>
        </w:rPr>
        <w:t xml:space="preserve"> поселения </w:t>
      </w:r>
      <w:r w:rsidRPr="000D28F5">
        <w:rPr>
          <w:rFonts w:ascii="Times New Roman" w:hAnsi="Times New Roman"/>
          <w:sz w:val="20"/>
          <w:szCs w:val="20"/>
        </w:rPr>
        <w:t xml:space="preserve">и подотчетна Главе Берегаевского сельского поселения.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bCs/>
          <w:sz w:val="20"/>
          <w:szCs w:val="20"/>
        </w:rPr>
        <w:t>2. Цели и задачи Комиссии</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2.1. Основной целью Комиссии является осуществление контроля за надлежащим содержанием и обеспечением санитарного состояния и благоустройства территорий населенных пунктов Берегаевского сельского поселения.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2.2. Основными задачами Комиссии являются: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 контроль за соблюдением гражданами и юридическими лицами Правил благоустройства территории Берегаевского сельского поселения;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 осуществление рейдов по  населенным пунктам  Берегаевского  сельского поселения по проверке выполнения мероприятий  по благоустройству  территорий и соблюдения требований по  санитарно-экологическому состоянию;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 обеспечение согласованности деятельности органов местного самоуправления, предприятий  жилищно-коммунального комплекса, иных предприятий, организаций </w:t>
      </w:r>
      <w:r w:rsidR="00D25FDD" w:rsidRPr="000D28F5">
        <w:rPr>
          <w:rFonts w:ascii="Times New Roman" w:hAnsi="Times New Roman"/>
          <w:sz w:val="20"/>
          <w:szCs w:val="20"/>
        </w:rPr>
        <w:t xml:space="preserve"> </w:t>
      </w:r>
      <w:r w:rsidRPr="000D28F5">
        <w:rPr>
          <w:rFonts w:ascii="Times New Roman" w:hAnsi="Times New Roman"/>
          <w:sz w:val="20"/>
          <w:szCs w:val="20"/>
        </w:rPr>
        <w:t xml:space="preserve">и учреждений по обеспечению санитарного состояния и благоустройства территории Берегаевского  сельского поселения;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lastRenderedPageBreak/>
        <w:t xml:space="preserve">- анализ деятельности по благоустройству, подготовка предложений и выработка решений по вопросам благоустройства, экологической безопасности и достижения благоприятного санитарного состояния территории Берегаевского  сельского поселения; </w:t>
      </w:r>
    </w:p>
    <w:p w:rsidR="008F099E" w:rsidRPr="000D28F5" w:rsidRDefault="008F099E" w:rsidP="000D28F5">
      <w:pPr>
        <w:pStyle w:val="affc"/>
        <w:ind w:firstLine="709"/>
        <w:jc w:val="both"/>
        <w:rPr>
          <w:rFonts w:ascii="Times New Roman" w:hAnsi="Times New Roman"/>
          <w:bCs/>
          <w:sz w:val="20"/>
          <w:szCs w:val="20"/>
        </w:rPr>
      </w:pP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bCs/>
          <w:sz w:val="20"/>
          <w:szCs w:val="20"/>
        </w:rPr>
        <w:t>3.Функции Комиссии</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3.1. Осуществляет контроль за санитарным состоянием и благоустройством территории Берегаевского сельского поселения.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3.2. Проводит рейды, проверки благоустройства и санитарного состояния территории  сельского поселения, в том числе территорий предприятий, учреждений, организаций, предпринимателей и граждан в установленном законом порядке.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3.3. Участвует в контрольных мероприятиях совместно с правоохранительными органами и государственными контрольными органами в области охраны окружающей среды и благополучия человека;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3.4. Участвует в создании системы мер по улучшению санитарно-экологического состояния  территории  Берегаевского сельского поселения.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3.5. Осуществляет коррекционные мероприятия по решению вопросов благоустройства  территории Берегаевского  сельского поселения;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3.6. Участвует в разработке планов мероприятий,    муниципальных программ по вопросам благоустройства и санитарного состояния территории Берегаевского сельского поселения;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3.7. Проводит обследования  территории с целью выявления зон санитарно-экологического неблагополучия.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3.8. Рассматривает жалобы, заявления и обращения граждан по вопросам благоустройства.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3.9. Проводит разъяснительную работу по вопросам благоустройства и санитарного состояния территории  Берегаевского сельского поселения.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3.10. Осуществляет взаимодействие с органами государственно</w:t>
      </w:r>
      <w:r w:rsidR="00D25FDD" w:rsidRPr="000D28F5">
        <w:rPr>
          <w:rFonts w:ascii="Times New Roman" w:hAnsi="Times New Roman"/>
          <w:sz w:val="20"/>
          <w:szCs w:val="20"/>
        </w:rPr>
        <w:t>го контроля</w:t>
      </w:r>
      <w:r w:rsidRPr="000D28F5">
        <w:rPr>
          <w:rFonts w:ascii="Times New Roman" w:hAnsi="Times New Roman"/>
          <w:sz w:val="20"/>
          <w:szCs w:val="20"/>
        </w:rPr>
        <w:t xml:space="preserve"> и местного самоуправления муниципального района в области благоустройства</w:t>
      </w:r>
      <w:r w:rsidR="00D25FDD" w:rsidRPr="000D28F5">
        <w:rPr>
          <w:rFonts w:ascii="Times New Roman" w:hAnsi="Times New Roman"/>
          <w:sz w:val="20"/>
          <w:szCs w:val="20"/>
        </w:rPr>
        <w:t xml:space="preserve"> </w:t>
      </w:r>
      <w:r w:rsidRPr="000D28F5">
        <w:rPr>
          <w:rFonts w:ascii="Times New Roman" w:hAnsi="Times New Roman"/>
          <w:sz w:val="20"/>
          <w:szCs w:val="20"/>
        </w:rPr>
        <w:t xml:space="preserve"> и санитарного состояния.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3.11. Исполняет иные функции в соответствии с возложенными на нее задачами. </w:t>
      </w:r>
    </w:p>
    <w:p w:rsidR="008F099E" w:rsidRPr="000D28F5" w:rsidRDefault="008F099E" w:rsidP="000D28F5">
      <w:pPr>
        <w:pStyle w:val="affc"/>
        <w:ind w:firstLine="709"/>
        <w:jc w:val="both"/>
        <w:rPr>
          <w:rFonts w:ascii="Times New Roman" w:hAnsi="Times New Roman"/>
          <w:sz w:val="20"/>
          <w:szCs w:val="20"/>
        </w:rPr>
      </w:pP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bCs/>
          <w:sz w:val="20"/>
          <w:szCs w:val="20"/>
        </w:rPr>
        <w:t>4.Состав и порядок образования Комиссии</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4.1 Комиссия образуется в составе председателя, заместителя председателя, секретаря   и членов комиссии.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4.2. Персональный состав Комиссии утверждается Главой Берегаевского  сельского поселения.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4.3 Председатель, заместитель председателя, секретарь,  и члены Комиссии осуществляют свою деятельность на безвозмездной основе.</w:t>
      </w:r>
    </w:p>
    <w:p w:rsidR="008F099E" w:rsidRPr="000D28F5" w:rsidRDefault="008F099E" w:rsidP="000D28F5">
      <w:pPr>
        <w:pStyle w:val="affc"/>
        <w:ind w:firstLine="709"/>
        <w:jc w:val="both"/>
        <w:rPr>
          <w:rFonts w:ascii="Times New Roman" w:hAnsi="Times New Roman"/>
          <w:sz w:val="20"/>
          <w:szCs w:val="20"/>
        </w:rPr>
      </w:pP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bCs/>
          <w:sz w:val="20"/>
          <w:szCs w:val="20"/>
        </w:rPr>
        <w:t>5.Права и обязанности Комиссии</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5.1.  Для осуществления возложенных на нее задач и функций Комиссия имеет право: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 осуществлять рейды, проверки и иные контрольные мероприятия по вопросам  благоустройства и санитарного состояния территории  Берегаевского сельского поселения;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давать заключения, рекомендации, предложения по вопросам благо</w:t>
      </w:r>
      <w:r w:rsidR="00D25FDD" w:rsidRPr="000D28F5">
        <w:rPr>
          <w:rFonts w:ascii="Times New Roman" w:hAnsi="Times New Roman"/>
          <w:sz w:val="20"/>
          <w:szCs w:val="20"/>
        </w:rPr>
        <w:t xml:space="preserve">устройства </w:t>
      </w:r>
      <w:r w:rsidRPr="000D28F5">
        <w:rPr>
          <w:rFonts w:ascii="Times New Roman" w:hAnsi="Times New Roman"/>
          <w:sz w:val="20"/>
          <w:szCs w:val="20"/>
        </w:rPr>
        <w:t xml:space="preserve">и санитарного состояния;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 давать предписания и предупреждения, устанавливать сроки и порядок устранения нарушений законодательства в области благоустройства и санитарного состояния;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 организовывать и проводить в установленном порядке координационные совещания и рабочие встречи;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 привлекать, в установленном порядке, к работе комиссии специалистов заинтересованных организаций.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 образовывать рабочие группы комиссии.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 исполнять иные права  в соответствии с возложенными на нее задачами.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5.2.  Для осуществления возложенных на нее задач и функций Комиссия обязана: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 осуществлять контроль за благоустройством и санитарным состоянием территории  Берегаевского  сельского поселения;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 принимать участие в разработке муниципальных правовых актов по вопросам, отнесенным к ее компетенции;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 организовывать контроль над выполнением своих решений;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 принимать участие в подготовке и проведении совещаний, конференций, семинаров по вопросам, отнесенным к ее компетенции; </w:t>
      </w:r>
    </w:p>
    <w:p w:rsidR="008F099E" w:rsidRPr="000D28F5" w:rsidRDefault="008F099E" w:rsidP="000D28F5">
      <w:pPr>
        <w:pStyle w:val="affc"/>
        <w:ind w:firstLine="709"/>
        <w:jc w:val="both"/>
        <w:rPr>
          <w:rFonts w:ascii="Times New Roman" w:hAnsi="Times New Roman"/>
          <w:sz w:val="20"/>
          <w:szCs w:val="20"/>
        </w:rPr>
      </w:pP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bCs/>
          <w:sz w:val="20"/>
          <w:szCs w:val="20"/>
        </w:rPr>
        <w:t>6. Порядок работы Комиссии</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6.1. Заседания Комиссии проводятся по мере необходимости. Коми</w:t>
      </w:r>
      <w:r w:rsidR="00D25FDD" w:rsidRPr="000D28F5">
        <w:rPr>
          <w:rFonts w:ascii="Times New Roman" w:hAnsi="Times New Roman"/>
          <w:sz w:val="20"/>
          <w:szCs w:val="20"/>
        </w:rPr>
        <w:t xml:space="preserve">ссия организует </w:t>
      </w:r>
      <w:r w:rsidRPr="000D28F5">
        <w:rPr>
          <w:rFonts w:ascii="Times New Roman" w:hAnsi="Times New Roman"/>
          <w:sz w:val="20"/>
          <w:szCs w:val="20"/>
        </w:rPr>
        <w:t xml:space="preserve">и осуществляет выездные проверки и рейды по мере необходимости, но не реже чем один раз в квартал;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6.2. Заседание Комиссии проводит председатель Комиссии или, в случае его отсутствия, заместитель председателя Комиссии. На заседании Комиссии ведется протокол, который подписывается председательствующим на заседании.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6.3. Заседание Комиссии правомочно, если на нем присутствует более половины от общего числа членов Комиссии.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6.4. При голосовании по каждому вопросу член Комиссии имеет один голос и подает его за принятие решения или против него либо воздерживается от принятия решения.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6.5. Решение Комиссии принимается большинством голосов от общего числа членов Комиссии, присутствующих на заседании.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lastRenderedPageBreak/>
        <w:t xml:space="preserve">6.6. Для подготовки отдельных вопросов Комиссия может создавать рабочие группы из числа членов Комиссии.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6.7. Председатель Комиссии: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 председательствует на заседании Комиссии;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 осуществляет общее руководство работой Комиссии;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 утверждает план работы Комиссии;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 определяет место и время проведения заседаний Комиссии, утверждает повестку дня заседаний;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 подписывает от имени Комиссии все документы, связанные с выполнением возложенных на Комиссию функций;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 организует голосование и подсчет голосов, оглашает результаты голосования;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 организует и контролирует ведение протоколов Комиссии;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 осуществляет иные полномочия, необходимые для организации деятельности Комиссии.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6.8. Заместитель председателя Комиссии: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 исполняет обязанности председателя Комиссии в его отсутствие;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 осуществляет по поручению председателя Комиссии иные полномочия.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6.9. Секретарь Комиссии: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 осуществляет делопроизводство Комиссии: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 принимает документы, необходимые для проведения заседания Комиссии;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оповещает членов Комиссии и лиц, присутствие которых необходимо,</w:t>
      </w:r>
      <w:r w:rsidR="00D25FDD" w:rsidRPr="000D28F5">
        <w:rPr>
          <w:rFonts w:ascii="Times New Roman" w:hAnsi="Times New Roman"/>
          <w:sz w:val="20"/>
          <w:szCs w:val="20"/>
        </w:rPr>
        <w:t xml:space="preserve"> о времени </w:t>
      </w:r>
      <w:r w:rsidRPr="000D28F5">
        <w:rPr>
          <w:rFonts w:ascii="Times New Roman" w:hAnsi="Times New Roman"/>
          <w:sz w:val="20"/>
          <w:szCs w:val="20"/>
        </w:rPr>
        <w:t xml:space="preserve">и месте проведения заседания Комиссии, а также о вопросах, выносимых на ее рассмотрение;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 ведет протокол заседания Комиссии;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 осуществляет контроль над выполнением плана работы Комиссии и принятых Комиссией решений, поручений председателя Комиссии;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 осуществляет иные полномочия, необходимые для организации деятельности Комиссии.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6.10.  Член Комиссии: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 принимает личное участие в ее заседаниях;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 вправе получать документы, представленные на заседание Комиссии;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 вправе задавать вопросы, участвовать в обсуждении, голосовать.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 подписывает протоколы заседаний Комиссии, а при необходимости и наличии соответствующего решения, иные документы;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 осуществляет иные полномочия, необходимые для организации деятельности Комиссии. </w:t>
      </w:r>
    </w:p>
    <w:p w:rsidR="008F099E" w:rsidRPr="000D28F5" w:rsidRDefault="008F099E" w:rsidP="000D28F5">
      <w:pPr>
        <w:pStyle w:val="affc"/>
        <w:ind w:firstLine="709"/>
        <w:jc w:val="both"/>
        <w:rPr>
          <w:rFonts w:ascii="Times New Roman" w:hAnsi="Times New Roman"/>
          <w:sz w:val="20"/>
          <w:szCs w:val="20"/>
        </w:rPr>
      </w:pP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bCs/>
          <w:sz w:val="20"/>
          <w:szCs w:val="20"/>
        </w:rPr>
        <w:t>7. Заключительные положения</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7.1. Комиссия и ее члены несут персональную ответственность в соответствии с действующим законодательством Российской Федерации. </w:t>
      </w:r>
    </w:p>
    <w:p w:rsidR="008F099E" w:rsidRPr="000D28F5" w:rsidRDefault="008F099E" w:rsidP="000D28F5">
      <w:pPr>
        <w:pStyle w:val="affc"/>
        <w:ind w:firstLine="709"/>
        <w:jc w:val="both"/>
        <w:rPr>
          <w:rFonts w:ascii="Times New Roman" w:hAnsi="Times New Roman"/>
          <w:sz w:val="20"/>
          <w:szCs w:val="20"/>
        </w:rPr>
      </w:pPr>
      <w:r w:rsidRPr="000D28F5">
        <w:rPr>
          <w:rFonts w:ascii="Times New Roman" w:hAnsi="Times New Roman"/>
          <w:sz w:val="20"/>
          <w:szCs w:val="20"/>
        </w:rPr>
        <w:t xml:space="preserve">7.2. Комиссия в своей работе взаимодействует с органами местного самоуправления  муниципального района  и их структурными подразделениями. </w:t>
      </w:r>
    </w:p>
    <w:p w:rsidR="008F099E" w:rsidRPr="000D28F5" w:rsidRDefault="008F099E" w:rsidP="000D28F5">
      <w:pPr>
        <w:pStyle w:val="affc"/>
        <w:ind w:firstLine="709"/>
        <w:jc w:val="both"/>
        <w:rPr>
          <w:sz w:val="20"/>
          <w:szCs w:val="20"/>
        </w:rPr>
      </w:pPr>
      <w:r w:rsidRPr="000D28F5">
        <w:rPr>
          <w:rFonts w:ascii="Times New Roman" w:hAnsi="Times New Roman"/>
          <w:sz w:val="20"/>
          <w:szCs w:val="20"/>
        </w:rPr>
        <w:t xml:space="preserve">7.3. Изменения и дополнения в настоящее Положение вносятся Главой Берегаевского  сельского поселения в установленном порядке. </w:t>
      </w:r>
    </w:p>
    <w:p w:rsidR="00CF27B0" w:rsidRPr="00223ABB" w:rsidRDefault="00CF27B0" w:rsidP="000D28F5">
      <w:pPr>
        <w:jc w:val="both"/>
        <w:rPr>
          <w:rFonts w:ascii="Times New Roman CYR" w:hAnsi="Times New Roman CYR" w:cs="Times New Roman CYR"/>
        </w:rPr>
      </w:pPr>
    </w:p>
    <w:p w:rsidR="00CF27B0" w:rsidRPr="00E96515" w:rsidRDefault="00CF27B0" w:rsidP="000D28F5">
      <w:pPr>
        <w:rPr>
          <w:rFonts w:eastAsia="Calibri"/>
          <w:color w:val="000000"/>
        </w:rPr>
      </w:pPr>
    </w:p>
    <w:p w:rsidR="00156C15" w:rsidRDefault="00156C15" w:rsidP="000D28F5">
      <w:pPr>
        <w:jc w:val="both"/>
        <w:rPr>
          <w:sz w:val="22"/>
          <w:szCs w:val="22"/>
        </w:rPr>
      </w:pPr>
    </w:p>
    <w:p w:rsidR="00156C15" w:rsidRDefault="00156C15" w:rsidP="000D28F5">
      <w:pPr>
        <w:jc w:val="both"/>
        <w:rPr>
          <w:sz w:val="22"/>
          <w:szCs w:val="22"/>
        </w:rPr>
      </w:pPr>
    </w:p>
    <w:p w:rsidR="00156C15" w:rsidRDefault="00156C15" w:rsidP="000D28F5">
      <w:pPr>
        <w:jc w:val="both"/>
        <w:rPr>
          <w:sz w:val="22"/>
          <w:szCs w:val="22"/>
        </w:rPr>
      </w:pPr>
    </w:p>
    <w:p w:rsidR="00156C15" w:rsidRDefault="00156C15" w:rsidP="000D28F5">
      <w:pPr>
        <w:jc w:val="both"/>
        <w:rPr>
          <w:sz w:val="22"/>
          <w:szCs w:val="22"/>
        </w:rPr>
      </w:pPr>
    </w:p>
    <w:p w:rsidR="00156C15" w:rsidRDefault="00156C15" w:rsidP="000D28F5">
      <w:pPr>
        <w:jc w:val="both"/>
        <w:rPr>
          <w:sz w:val="22"/>
          <w:szCs w:val="22"/>
        </w:rPr>
      </w:pPr>
    </w:p>
    <w:p w:rsidR="00156C15" w:rsidRDefault="00156C15" w:rsidP="000D28F5">
      <w:pPr>
        <w:jc w:val="both"/>
        <w:rPr>
          <w:sz w:val="22"/>
          <w:szCs w:val="22"/>
        </w:rPr>
      </w:pPr>
    </w:p>
    <w:p w:rsidR="00156C15" w:rsidRDefault="00156C15" w:rsidP="000D28F5">
      <w:pPr>
        <w:jc w:val="both"/>
        <w:rPr>
          <w:sz w:val="22"/>
          <w:szCs w:val="22"/>
        </w:rPr>
      </w:pPr>
    </w:p>
    <w:p w:rsidR="00156C15" w:rsidRDefault="00156C15" w:rsidP="000D28F5">
      <w:pPr>
        <w:jc w:val="both"/>
        <w:rPr>
          <w:sz w:val="22"/>
          <w:szCs w:val="22"/>
        </w:rPr>
      </w:pPr>
    </w:p>
    <w:p w:rsidR="00156C15" w:rsidRDefault="00156C15" w:rsidP="000D28F5">
      <w:pPr>
        <w:jc w:val="both"/>
        <w:rPr>
          <w:sz w:val="22"/>
          <w:szCs w:val="22"/>
        </w:rPr>
      </w:pPr>
    </w:p>
    <w:p w:rsidR="00156C15" w:rsidRDefault="00156C15" w:rsidP="000D28F5">
      <w:pPr>
        <w:jc w:val="both"/>
        <w:rPr>
          <w:sz w:val="22"/>
          <w:szCs w:val="22"/>
        </w:rPr>
      </w:pPr>
    </w:p>
    <w:p w:rsidR="00156C15" w:rsidRDefault="00156C15" w:rsidP="000D28F5">
      <w:pPr>
        <w:jc w:val="both"/>
        <w:rPr>
          <w:sz w:val="22"/>
          <w:szCs w:val="22"/>
        </w:rPr>
      </w:pPr>
    </w:p>
    <w:p w:rsidR="00156C15" w:rsidRDefault="00156C15" w:rsidP="000D28F5">
      <w:pPr>
        <w:jc w:val="both"/>
        <w:rPr>
          <w:sz w:val="22"/>
          <w:szCs w:val="22"/>
        </w:rPr>
      </w:pPr>
    </w:p>
    <w:p w:rsidR="00156C15" w:rsidRDefault="00156C15" w:rsidP="000D28F5">
      <w:pPr>
        <w:jc w:val="both"/>
        <w:rPr>
          <w:sz w:val="22"/>
          <w:szCs w:val="22"/>
        </w:rPr>
      </w:pPr>
    </w:p>
    <w:p w:rsidR="00156C15" w:rsidRDefault="00156C15" w:rsidP="000D28F5">
      <w:pPr>
        <w:jc w:val="both"/>
        <w:rPr>
          <w:sz w:val="22"/>
          <w:szCs w:val="22"/>
        </w:rPr>
      </w:pPr>
    </w:p>
    <w:p w:rsidR="00156C15" w:rsidRDefault="00156C15" w:rsidP="000D28F5">
      <w:pPr>
        <w:jc w:val="both"/>
        <w:rPr>
          <w:sz w:val="22"/>
          <w:szCs w:val="22"/>
        </w:rPr>
      </w:pPr>
    </w:p>
    <w:p w:rsidR="00156C15" w:rsidRPr="00EC59E8" w:rsidRDefault="00156C15" w:rsidP="000D28F5">
      <w:pPr>
        <w:jc w:val="both"/>
        <w:rPr>
          <w:sz w:val="22"/>
          <w:szCs w:val="22"/>
        </w:rPr>
      </w:pPr>
    </w:p>
    <w:p w:rsidR="00C92AF4" w:rsidRDefault="00C92AF4" w:rsidP="000D28F5">
      <w:pPr>
        <w:tabs>
          <w:tab w:val="left" w:pos="1050"/>
        </w:tabs>
        <w:rPr>
          <w:sz w:val="20"/>
          <w:szCs w:val="20"/>
        </w:rPr>
      </w:pPr>
    </w:p>
    <w:tbl>
      <w:tblPr>
        <w:tblpPr w:leftFromText="180" w:rightFromText="180" w:vertAnchor="text" w:horzAnchor="margin" w:tblpY="420"/>
        <w:tblW w:w="10548" w:type="dxa"/>
        <w:tblBorders>
          <w:top w:val="thinThickSmallGap" w:sz="24" w:space="0" w:color="auto"/>
        </w:tblBorders>
        <w:tblLook w:val="04A0"/>
      </w:tblPr>
      <w:tblGrid>
        <w:gridCol w:w="10548"/>
      </w:tblGrid>
      <w:tr w:rsidR="000D28F5" w:rsidRPr="002C1268" w:rsidTr="000D28F5">
        <w:trPr>
          <w:trHeight w:val="20"/>
        </w:trPr>
        <w:tc>
          <w:tcPr>
            <w:tcW w:w="10548" w:type="dxa"/>
            <w:tcBorders>
              <w:top w:val="thinThickSmallGap" w:sz="24" w:space="0" w:color="auto"/>
              <w:left w:val="nil"/>
              <w:bottom w:val="nil"/>
              <w:right w:val="nil"/>
            </w:tcBorders>
            <w:hideMark/>
          </w:tcPr>
          <w:p w:rsidR="000D28F5" w:rsidRPr="002C1268" w:rsidRDefault="000D28F5" w:rsidP="000D28F5">
            <w:pPr>
              <w:rPr>
                <w:sz w:val="22"/>
                <w:szCs w:val="22"/>
              </w:rPr>
            </w:pPr>
            <w:r w:rsidRPr="002C1268">
              <w:rPr>
                <w:sz w:val="22"/>
                <w:szCs w:val="22"/>
              </w:rPr>
              <w:t>Ответственный за выпуск  Коновальчик Н.Н.                                                                                       Бесплатно</w:t>
            </w:r>
          </w:p>
        </w:tc>
      </w:tr>
    </w:tbl>
    <w:p w:rsidR="00C92AF4" w:rsidRPr="00C85E59" w:rsidRDefault="00C92AF4" w:rsidP="000D28F5">
      <w:pPr>
        <w:tabs>
          <w:tab w:val="left" w:pos="1050"/>
        </w:tabs>
        <w:rPr>
          <w:sz w:val="20"/>
          <w:szCs w:val="20"/>
        </w:rPr>
      </w:pPr>
    </w:p>
    <w:sectPr w:rsidR="00C92AF4" w:rsidRPr="00C85E59" w:rsidSect="000D28F5">
      <w:headerReference w:type="default" r:id="rId9"/>
      <w:pgSz w:w="11906" w:h="16840"/>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A7D" w:rsidRDefault="00ED1A7D">
      <w:r>
        <w:separator/>
      </w:r>
    </w:p>
  </w:endnote>
  <w:endnote w:type="continuationSeparator" w:id="1">
    <w:p w:rsidR="00ED1A7D" w:rsidRDefault="00ED1A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E7002EFF" w:usb1="D200FDFF" w:usb2="0A2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A7D" w:rsidRDefault="00ED1A7D">
      <w:r>
        <w:separator/>
      </w:r>
    </w:p>
  </w:footnote>
  <w:footnote w:type="continuationSeparator" w:id="1">
    <w:p w:rsidR="00ED1A7D" w:rsidRDefault="00ED1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17B" w:rsidRDefault="00FC017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2">
    <w:nsid w:val="04B82C6D"/>
    <w:multiLevelType w:val="hybridMultilevel"/>
    <w:tmpl w:val="B0703654"/>
    <w:lvl w:ilvl="0" w:tplc="8F505DA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4">
    <w:nsid w:val="083E57AC"/>
    <w:multiLevelType w:val="hybridMultilevel"/>
    <w:tmpl w:val="FB7681F6"/>
    <w:lvl w:ilvl="0" w:tplc="06CAC6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FAA032B"/>
    <w:multiLevelType w:val="hybridMultilevel"/>
    <w:tmpl w:val="9B26A4DA"/>
    <w:lvl w:ilvl="0" w:tplc="E19CA8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6">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5A63B0"/>
    <w:multiLevelType w:val="hybridMultilevel"/>
    <w:tmpl w:val="835CF70A"/>
    <w:lvl w:ilvl="0" w:tplc="3DAC41B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2C980B2B"/>
    <w:multiLevelType w:val="hybridMultilevel"/>
    <w:tmpl w:val="76BEF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3CBF3A9C"/>
    <w:multiLevelType w:val="hybridMultilevel"/>
    <w:tmpl w:val="B644E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AE3969"/>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33">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655B10C9"/>
    <w:multiLevelType w:val="hybridMultilevel"/>
    <w:tmpl w:val="57688C3A"/>
    <w:lvl w:ilvl="0" w:tplc="8D0A1F9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6A87B49"/>
    <w:multiLevelType w:val="hybridMultilevel"/>
    <w:tmpl w:val="BDAE5C3C"/>
    <w:lvl w:ilvl="0" w:tplc="EF3679A4">
      <w:start w:val="1"/>
      <w:numFmt w:val="decimal"/>
      <w:lvlText w:val="%1."/>
      <w:lvlJc w:val="left"/>
      <w:pPr>
        <w:tabs>
          <w:tab w:val="num" w:pos="1995"/>
        </w:tabs>
        <w:ind w:left="1995" w:hanging="840"/>
      </w:pPr>
      <w:rPr>
        <w:rFonts w:ascii="Times New Roman" w:eastAsia="Times New Roman" w:hAnsi="Times New Roman" w:cs="Times New Roman"/>
      </w:rPr>
    </w:lvl>
    <w:lvl w:ilvl="1" w:tplc="6F5824BE">
      <w:numFmt w:val="bullet"/>
      <w:lvlText w:val="-"/>
      <w:lvlJc w:val="left"/>
      <w:pPr>
        <w:tabs>
          <w:tab w:val="num" w:pos="2235"/>
        </w:tabs>
        <w:ind w:left="2235" w:hanging="360"/>
      </w:pPr>
      <w:rPr>
        <w:rFonts w:ascii="Times New Roman" w:eastAsia="Times New Roman" w:hAnsi="Times New Roman" w:cs="Times New Roman" w:hint="default"/>
      </w:rPr>
    </w:lvl>
    <w:lvl w:ilvl="2" w:tplc="F95E4BE0">
      <w:start w:val="1"/>
      <w:numFmt w:val="decimal"/>
      <w:lvlText w:val="%3)"/>
      <w:lvlJc w:val="left"/>
      <w:pPr>
        <w:tabs>
          <w:tab w:val="num" w:pos="3135"/>
        </w:tabs>
        <w:ind w:left="3135" w:hanging="360"/>
      </w:pPr>
      <w:rPr>
        <w:rFonts w:hint="default"/>
      </w:r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36">
    <w:nsid w:val="678F36D6"/>
    <w:multiLevelType w:val="hybridMultilevel"/>
    <w:tmpl w:val="5336C5CE"/>
    <w:lvl w:ilvl="0" w:tplc="7FA2CFAA">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7">
    <w:nsid w:val="702915E4"/>
    <w:multiLevelType w:val="hybridMultilevel"/>
    <w:tmpl w:val="EE363D9E"/>
    <w:lvl w:ilvl="0" w:tplc="BF92B6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6"/>
  </w:num>
  <w:num w:numId="3">
    <w:abstractNumId w:val="25"/>
  </w:num>
  <w:num w:numId="4">
    <w:abstractNumId w:val="13"/>
  </w:num>
  <w:num w:numId="5">
    <w:abstractNumId w:val="17"/>
  </w:num>
  <w:num w:numId="6">
    <w:abstractNumId w:val="30"/>
  </w:num>
  <w:num w:numId="7">
    <w:abstractNumId w:val="33"/>
  </w:num>
  <w:num w:numId="8">
    <w:abstractNumId w:val="19"/>
  </w:num>
  <w:num w:numId="9">
    <w:abstractNumId w:val="22"/>
  </w:num>
  <w:num w:numId="10">
    <w:abstractNumId w:val="31"/>
  </w:num>
  <w:num w:numId="11">
    <w:abstractNumId w:val="32"/>
  </w:num>
  <w:num w:numId="12">
    <w:abstractNumId w:val="27"/>
  </w:num>
  <w:num w:numId="13">
    <w:abstractNumId w:val="34"/>
  </w:num>
  <w:num w:numId="14">
    <w:abstractNumId w:val="12"/>
  </w:num>
  <w:num w:numId="15">
    <w:abstractNumId w:val="24"/>
  </w:num>
  <w:num w:numId="16">
    <w:abstractNumId w:val="28"/>
  </w:num>
  <w:num w:numId="17">
    <w:abstractNumId w:val="37"/>
  </w:num>
  <w:num w:numId="18">
    <w:abstractNumId w:val="14"/>
  </w:num>
  <w:num w:numId="19">
    <w:abstractNumId w:val="35"/>
  </w:num>
  <w:num w:numId="20">
    <w:abstractNumId w:val="20"/>
  </w:num>
  <w:num w:numId="21">
    <w:abstractNumId w:val="21"/>
  </w:num>
  <w:num w:numId="22">
    <w:abstractNumId w:val="23"/>
  </w:num>
  <w:num w:numId="23">
    <w:abstractNumId w:val="16"/>
  </w:num>
  <w:num w:numId="24">
    <w:abstractNumId w:val="18"/>
  </w:num>
  <w:num w:numId="25">
    <w:abstractNumId w:val="39"/>
  </w:num>
  <w:num w:numId="26">
    <w:abstractNumId w:val="38"/>
  </w:num>
  <w:num w:numId="27">
    <w:abstractNumId w:val="29"/>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0"/>
  </w:num>
  <w:num w:numId="39">
    <w:abstractNumId w:val="3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noPunctuationKerning/>
  <w:characterSpacingControl w:val="doNotCompress"/>
  <w:footnotePr>
    <w:footnote w:id="0"/>
    <w:footnote w:id="1"/>
  </w:footnotePr>
  <w:endnotePr>
    <w:endnote w:id="0"/>
    <w:endnote w:id="1"/>
  </w:endnotePr>
  <w:compat/>
  <w:rsids>
    <w:rsidRoot w:val="009B69A4"/>
    <w:rsid w:val="00002B1A"/>
    <w:rsid w:val="000049B0"/>
    <w:rsid w:val="000124D0"/>
    <w:rsid w:val="0001540B"/>
    <w:rsid w:val="000174CB"/>
    <w:rsid w:val="00021383"/>
    <w:rsid w:val="00024A2A"/>
    <w:rsid w:val="00024B85"/>
    <w:rsid w:val="000277F2"/>
    <w:rsid w:val="000277F9"/>
    <w:rsid w:val="0003192F"/>
    <w:rsid w:val="000321E0"/>
    <w:rsid w:val="000354DA"/>
    <w:rsid w:val="0005354A"/>
    <w:rsid w:val="0005370D"/>
    <w:rsid w:val="00061C8B"/>
    <w:rsid w:val="00067B8D"/>
    <w:rsid w:val="0007003D"/>
    <w:rsid w:val="0008048B"/>
    <w:rsid w:val="00081661"/>
    <w:rsid w:val="0008168C"/>
    <w:rsid w:val="0008213F"/>
    <w:rsid w:val="0008236A"/>
    <w:rsid w:val="00082A8A"/>
    <w:rsid w:val="00086D75"/>
    <w:rsid w:val="000909C4"/>
    <w:rsid w:val="00093F0E"/>
    <w:rsid w:val="000967F7"/>
    <w:rsid w:val="000A37EA"/>
    <w:rsid w:val="000A4CBF"/>
    <w:rsid w:val="000A5338"/>
    <w:rsid w:val="000A6C7C"/>
    <w:rsid w:val="000B0824"/>
    <w:rsid w:val="000B4B9D"/>
    <w:rsid w:val="000B5255"/>
    <w:rsid w:val="000B52C5"/>
    <w:rsid w:val="000B5F44"/>
    <w:rsid w:val="000D28F5"/>
    <w:rsid w:val="000D72E6"/>
    <w:rsid w:val="000E17A8"/>
    <w:rsid w:val="000E1BFF"/>
    <w:rsid w:val="000E46D6"/>
    <w:rsid w:val="000F223D"/>
    <w:rsid w:val="000F294D"/>
    <w:rsid w:val="000F3A7B"/>
    <w:rsid w:val="000F6652"/>
    <w:rsid w:val="0010651F"/>
    <w:rsid w:val="0010730B"/>
    <w:rsid w:val="0010777D"/>
    <w:rsid w:val="00112BB3"/>
    <w:rsid w:val="00114B74"/>
    <w:rsid w:val="00115330"/>
    <w:rsid w:val="001154C7"/>
    <w:rsid w:val="00117B1C"/>
    <w:rsid w:val="00117DBF"/>
    <w:rsid w:val="00117F4C"/>
    <w:rsid w:val="001209AB"/>
    <w:rsid w:val="00121499"/>
    <w:rsid w:val="001228D0"/>
    <w:rsid w:val="00122F7C"/>
    <w:rsid w:val="001238E3"/>
    <w:rsid w:val="00131592"/>
    <w:rsid w:val="00133490"/>
    <w:rsid w:val="001354DD"/>
    <w:rsid w:val="00137C23"/>
    <w:rsid w:val="00140FC7"/>
    <w:rsid w:val="0014246A"/>
    <w:rsid w:val="001434BB"/>
    <w:rsid w:val="00144314"/>
    <w:rsid w:val="0015006E"/>
    <w:rsid w:val="00151388"/>
    <w:rsid w:val="00152DB1"/>
    <w:rsid w:val="00156C15"/>
    <w:rsid w:val="00156DF6"/>
    <w:rsid w:val="00161820"/>
    <w:rsid w:val="001643C7"/>
    <w:rsid w:val="0016661F"/>
    <w:rsid w:val="00166D0F"/>
    <w:rsid w:val="0017083D"/>
    <w:rsid w:val="001719C3"/>
    <w:rsid w:val="0017224D"/>
    <w:rsid w:val="00175C9E"/>
    <w:rsid w:val="0017649C"/>
    <w:rsid w:val="001809A6"/>
    <w:rsid w:val="0018135D"/>
    <w:rsid w:val="00183369"/>
    <w:rsid w:val="00192749"/>
    <w:rsid w:val="001978EB"/>
    <w:rsid w:val="001A1CE7"/>
    <w:rsid w:val="001A76E7"/>
    <w:rsid w:val="001B2A99"/>
    <w:rsid w:val="001B2EF2"/>
    <w:rsid w:val="001B3358"/>
    <w:rsid w:val="001B4D34"/>
    <w:rsid w:val="001B5B81"/>
    <w:rsid w:val="001C0B9F"/>
    <w:rsid w:val="001C25D1"/>
    <w:rsid w:val="001C39B0"/>
    <w:rsid w:val="001D16B8"/>
    <w:rsid w:val="001D55C9"/>
    <w:rsid w:val="001D71D1"/>
    <w:rsid w:val="001D79A7"/>
    <w:rsid w:val="001E2FB0"/>
    <w:rsid w:val="001E2FC2"/>
    <w:rsid w:val="001E5287"/>
    <w:rsid w:val="001F550B"/>
    <w:rsid w:val="001F755D"/>
    <w:rsid w:val="0020038C"/>
    <w:rsid w:val="00201102"/>
    <w:rsid w:val="0020138E"/>
    <w:rsid w:val="00201C25"/>
    <w:rsid w:val="0020476B"/>
    <w:rsid w:val="0020565D"/>
    <w:rsid w:val="002071DE"/>
    <w:rsid w:val="002114AE"/>
    <w:rsid w:val="00213B2A"/>
    <w:rsid w:val="00221B29"/>
    <w:rsid w:val="00222610"/>
    <w:rsid w:val="00224371"/>
    <w:rsid w:val="00224BD7"/>
    <w:rsid w:val="00224DE6"/>
    <w:rsid w:val="00225317"/>
    <w:rsid w:val="00226C99"/>
    <w:rsid w:val="0023568B"/>
    <w:rsid w:val="00235D1E"/>
    <w:rsid w:val="00240923"/>
    <w:rsid w:val="00246AFC"/>
    <w:rsid w:val="00250721"/>
    <w:rsid w:val="00254DC9"/>
    <w:rsid w:val="00255A3D"/>
    <w:rsid w:val="002569C8"/>
    <w:rsid w:val="002606AC"/>
    <w:rsid w:val="00261E66"/>
    <w:rsid w:val="00261FB0"/>
    <w:rsid w:val="002627AB"/>
    <w:rsid w:val="002629D5"/>
    <w:rsid w:val="0026682B"/>
    <w:rsid w:val="00272FDA"/>
    <w:rsid w:val="00276A5A"/>
    <w:rsid w:val="00276F19"/>
    <w:rsid w:val="00282AD3"/>
    <w:rsid w:val="00287AB4"/>
    <w:rsid w:val="00294D7F"/>
    <w:rsid w:val="002A02D7"/>
    <w:rsid w:val="002A440D"/>
    <w:rsid w:val="002A46F3"/>
    <w:rsid w:val="002A48EC"/>
    <w:rsid w:val="002B0C81"/>
    <w:rsid w:val="002B1B61"/>
    <w:rsid w:val="002B3057"/>
    <w:rsid w:val="002B43F9"/>
    <w:rsid w:val="002B47E5"/>
    <w:rsid w:val="002B5B1F"/>
    <w:rsid w:val="002B68E9"/>
    <w:rsid w:val="002B733C"/>
    <w:rsid w:val="002B740C"/>
    <w:rsid w:val="002C1268"/>
    <w:rsid w:val="002C15BC"/>
    <w:rsid w:val="002C4C65"/>
    <w:rsid w:val="002C5E84"/>
    <w:rsid w:val="002C6786"/>
    <w:rsid w:val="002D322D"/>
    <w:rsid w:val="002D76B8"/>
    <w:rsid w:val="002D7A3B"/>
    <w:rsid w:val="002E08E3"/>
    <w:rsid w:val="002F312F"/>
    <w:rsid w:val="003011B7"/>
    <w:rsid w:val="00303B0F"/>
    <w:rsid w:val="003062D3"/>
    <w:rsid w:val="00311674"/>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ABD"/>
    <w:rsid w:val="0036628D"/>
    <w:rsid w:val="003667FD"/>
    <w:rsid w:val="00367016"/>
    <w:rsid w:val="00367870"/>
    <w:rsid w:val="00371A03"/>
    <w:rsid w:val="00373BC3"/>
    <w:rsid w:val="003753F8"/>
    <w:rsid w:val="0037677A"/>
    <w:rsid w:val="003820DF"/>
    <w:rsid w:val="0038280D"/>
    <w:rsid w:val="00383D81"/>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0E71"/>
    <w:rsid w:val="004117D5"/>
    <w:rsid w:val="00411DDE"/>
    <w:rsid w:val="0041579C"/>
    <w:rsid w:val="00416127"/>
    <w:rsid w:val="00416AA8"/>
    <w:rsid w:val="004304D4"/>
    <w:rsid w:val="00430783"/>
    <w:rsid w:val="00432A31"/>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6B8D"/>
    <w:rsid w:val="00487376"/>
    <w:rsid w:val="00487624"/>
    <w:rsid w:val="00487B23"/>
    <w:rsid w:val="00491124"/>
    <w:rsid w:val="004A50B9"/>
    <w:rsid w:val="004A5E40"/>
    <w:rsid w:val="004B06C8"/>
    <w:rsid w:val="004B1426"/>
    <w:rsid w:val="004B30C0"/>
    <w:rsid w:val="004B4A9A"/>
    <w:rsid w:val="004B4D81"/>
    <w:rsid w:val="004B513A"/>
    <w:rsid w:val="004B5180"/>
    <w:rsid w:val="004B6DC5"/>
    <w:rsid w:val="004B6F13"/>
    <w:rsid w:val="004C01D9"/>
    <w:rsid w:val="004C020A"/>
    <w:rsid w:val="004C0AD8"/>
    <w:rsid w:val="004C1B7B"/>
    <w:rsid w:val="004C1C0F"/>
    <w:rsid w:val="004C2FC2"/>
    <w:rsid w:val="004C582C"/>
    <w:rsid w:val="004D1391"/>
    <w:rsid w:val="004D1B2E"/>
    <w:rsid w:val="004D3236"/>
    <w:rsid w:val="004D4859"/>
    <w:rsid w:val="004D7355"/>
    <w:rsid w:val="004D77A9"/>
    <w:rsid w:val="004E0F3C"/>
    <w:rsid w:val="004E7371"/>
    <w:rsid w:val="004F26F8"/>
    <w:rsid w:val="004F3AA0"/>
    <w:rsid w:val="00501534"/>
    <w:rsid w:val="005049E6"/>
    <w:rsid w:val="00504FA3"/>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42108"/>
    <w:rsid w:val="005446AD"/>
    <w:rsid w:val="005506FA"/>
    <w:rsid w:val="0055660B"/>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27C9"/>
    <w:rsid w:val="005A424D"/>
    <w:rsid w:val="005A5F42"/>
    <w:rsid w:val="005A7A88"/>
    <w:rsid w:val="005B6248"/>
    <w:rsid w:val="005C0DC1"/>
    <w:rsid w:val="005C5653"/>
    <w:rsid w:val="005C57A7"/>
    <w:rsid w:val="005D2BDD"/>
    <w:rsid w:val="005D46D1"/>
    <w:rsid w:val="005D4A2C"/>
    <w:rsid w:val="005D540A"/>
    <w:rsid w:val="005D6CE0"/>
    <w:rsid w:val="005D7D36"/>
    <w:rsid w:val="005E28A3"/>
    <w:rsid w:val="005E428D"/>
    <w:rsid w:val="005E4A95"/>
    <w:rsid w:val="005E4DF2"/>
    <w:rsid w:val="005E62A5"/>
    <w:rsid w:val="005F0026"/>
    <w:rsid w:val="005F0724"/>
    <w:rsid w:val="005F4809"/>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7AF4"/>
    <w:rsid w:val="00676E54"/>
    <w:rsid w:val="00694DEC"/>
    <w:rsid w:val="00697700"/>
    <w:rsid w:val="00697E34"/>
    <w:rsid w:val="006A062C"/>
    <w:rsid w:val="006A262F"/>
    <w:rsid w:val="006A3F6E"/>
    <w:rsid w:val="006A4597"/>
    <w:rsid w:val="006B5887"/>
    <w:rsid w:val="006B6EB0"/>
    <w:rsid w:val="006C039E"/>
    <w:rsid w:val="006C0434"/>
    <w:rsid w:val="006C1F95"/>
    <w:rsid w:val="006C2005"/>
    <w:rsid w:val="006C308D"/>
    <w:rsid w:val="006C35B0"/>
    <w:rsid w:val="006C38E7"/>
    <w:rsid w:val="006C59AF"/>
    <w:rsid w:val="006C7168"/>
    <w:rsid w:val="006D1FFD"/>
    <w:rsid w:val="006D5D69"/>
    <w:rsid w:val="006D6923"/>
    <w:rsid w:val="006E7ED3"/>
    <w:rsid w:val="006F3CCD"/>
    <w:rsid w:val="006F41CC"/>
    <w:rsid w:val="006F4D92"/>
    <w:rsid w:val="006F5383"/>
    <w:rsid w:val="006F7B19"/>
    <w:rsid w:val="00702C13"/>
    <w:rsid w:val="0070424A"/>
    <w:rsid w:val="00706E2D"/>
    <w:rsid w:val="00707FED"/>
    <w:rsid w:val="00710342"/>
    <w:rsid w:val="0071082E"/>
    <w:rsid w:val="00712355"/>
    <w:rsid w:val="0071530A"/>
    <w:rsid w:val="00715A2E"/>
    <w:rsid w:val="00716DA9"/>
    <w:rsid w:val="007174C2"/>
    <w:rsid w:val="00721177"/>
    <w:rsid w:val="007216EB"/>
    <w:rsid w:val="00724864"/>
    <w:rsid w:val="00726610"/>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2EDF"/>
    <w:rsid w:val="0076317C"/>
    <w:rsid w:val="007663A0"/>
    <w:rsid w:val="007704B2"/>
    <w:rsid w:val="00774759"/>
    <w:rsid w:val="007758B2"/>
    <w:rsid w:val="007832F1"/>
    <w:rsid w:val="00786E11"/>
    <w:rsid w:val="0079062B"/>
    <w:rsid w:val="00792E03"/>
    <w:rsid w:val="00797906"/>
    <w:rsid w:val="007A025B"/>
    <w:rsid w:val="007A193C"/>
    <w:rsid w:val="007A26E2"/>
    <w:rsid w:val="007A48F8"/>
    <w:rsid w:val="007A5568"/>
    <w:rsid w:val="007A7E57"/>
    <w:rsid w:val="007B0DF5"/>
    <w:rsid w:val="007B2350"/>
    <w:rsid w:val="007B4F22"/>
    <w:rsid w:val="007B6021"/>
    <w:rsid w:val="007B6E02"/>
    <w:rsid w:val="007B76D4"/>
    <w:rsid w:val="007C09C5"/>
    <w:rsid w:val="007C114B"/>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16217"/>
    <w:rsid w:val="00821A25"/>
    <w:rsid w:val="00827A02"/>
    <w:rsid w:val="00840DF7"/>
    <w:rsid w:val="00842B50"/>
    <w:rsid w:val="00846D9C"/>
    <w:rsid w:val="0084776B"/>
    <w:rsid w:val="00850406"/>
    <w:rsid w:val="00850743"/>
    <w:rsid w:val="0085341F"/>
    <w:rsid w:val="00855CD8"/>
    <w:rsid w:val="0086094F"/>
    <w:rsid w:val="00865BFA"/>
    <w:rsid w:val="0086646A"/>
    <w:rsid w:val="0086727E"/>
    <w:rsid w:val="00880D17"/>
    <w:rsid w:val="00884B25"/>
    <w:rsid w:val="00893095"/>
    <w:rsid w:val="00893984"/>
    <w:rsid w:val="008951AC"/>
    <w:rsid w:val="008951EA"/>
    <w:rsid w:val="008954BD"/>
    <w:rsid w:val="00897811"/>
    <w:rsid w:val="008A0763"/>
    <w:rsid w:val="008A52B1"/>
    <w:rsid w:val="008A6A13"/>
    <w:rsid w:val="008B08A6"/>
    <w:rsid w:val="008B7862"/>
    <w:rsid w:val="008B7958"/>
    <w:rsid w:val="008C2421"/>
    <w:rsid w:val="008C40B9"/>
    <w:rsid w:val="008C4D72"/>
    <w:rsid w:val="008C6B3C"/>
    <w:rsid w:val="008C732E"/>
    <w:rsid w:val="008D1072"/>
    <w:rsid w:val="008D2317"/>
    <w:rsid w:val="008D2A03"/>
    <w:rsid w:val="008D33D4"/>
    <w:rsid w:val="008D4C8B"/>
    <w:rsid w:val="008E2087"/>
    <w:rsid w:val="008E2B76"/>
    <w:rsid w:val="008E3E3E"/>
    <w:rsid w:val="008E59B2"/>
    <w:rsid w:val="008F099E"/>
    <w:rsid w:val="008F469B"/>
    <w:rsid w:val="008F6109"/>
    <w:rsid w:val="0090117B"/>
    <w:rsid w:val="00903106"/>
    <w:rsid w:val="00904047"/>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57F07"/>
    <w:rsid w:val="00960587"/>
    <w:rsid w:val="00962B10"/>
    <w:rsid w:val="00962DFC"/>
    <w:rsid w:val="00963B20"/>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04"/>
    <w:rsid w:val="009D4568"/>
    <w:rsid w:val="009D5F12"/>
    <w:rsid w:val="009D63CC"/>
    <w:rsid w:val="009E2292"/>
    <w:rsid w:val="009E4527"/>
    <w:rsid w:val="009E72C7"/>
    <w:rsid w:val="009F030B"/>
    <w:rsid w:val="00A00B1F"/>
    <w:rsid w:val="00A03E5A"/>
    <w:rsid w:val="00A060BE"/>
    <w:rsid w:val="00A10AA1"/>
    <w:rsid w:val="00A11223"/>
    <w:rsid w:val="00A1482A"/>
    <w:rsid w:val="00A153AE"/>
    <w:rsid w:val="00A229E9"/>
    <w:rsid w:val="00A23F75"/>
    <w:rsid w:val="00A247E1"/>
    <w:rsid w:val="00A25BE9"/>
    <w:rsid w:val="00A360A7"/>
    <w:rsid w:val="00A4612F"/>
    <w:rsid w:val="00A47EE7"/>
    <w:rsid w:val="00A50DF8"/>
    <w:rsid w:val="00A520EF"/>
    <w:rsid w:val="00A54072"/>
    <w:rsid w:val="00A548C1"/>
    <w:rsid w:val="00A55470"/>
    <w:rsid w:val="00A56518"/>
    <w:rsid w:val="00A568F2"/>
    <w:rsid w:val="00A57308"/>
    <w:rsid w:val="00A57F32"/>
    <w:rsid w:val="00A621D2"/>
    <w:rsid w:val="00A63196"/>
    <w:rsid w:val="00A67391"/>
    <w:rsid w:val="00A77853"/>
    <w:rsid w:val="00A8379B"/>
    <w:rsid w:val="00A84123"/>
    <w:rsid w:val="00A87C02"/>
    <w:rsid w:val="00A95758"/>
    <w:rsid w:val="00A97BD4"/>
    <w:rsid w:val="00AA01CD"/>
    <w:rsid w:val="00AA60D2"/>
    <w:rsid w:val="00AA678C"/>
    <w:rsid w:val="00AA6852"/>
    <w:rsid w:val="00AB0970"/>
    <w:rsid w:val="00AB2259"/>
    <w:rsid w:val="00AB246D"/>
    <w:rsid w:val="00AB3A14"/>
    <w:rsid w:val="00AC05DE"/>
    <w:rsid w:val="00AC5EDA"/>
    <w:rsid w:val="00AC6600"/>
    <w:rsid w:val="00AD085C"/>
    <w:rsid w:val="00AE168F"/>
    <w:rsid w:val="00AE3564"/>
    <w:rsid w:val="00AF13D2"/>
    <w:rsid w:val="00AF2186"/>
    <w:rsid w:val="00AF3135"/>
    <w:rsid w:val="00AF3B02"/>
    <w:rsid w:val="00AF4D74"/>
    <w:rsid w:val="00AF4DE2"/>
    <w:rsid w:val="00AF56FA"/>
    <w:rsid w:val="00AF5F89"/>
    <w:rsid w:val="00AF7563"/>
    <w:rsid w:val="00AF7BEE"/>
    <w:rsid w:val="00B0590D"/>
    <w:rsid w:val="00B061E2"/>
    <w:rsid w:val="00B149E5"/>
    <w:rsid w:val="00B22BDD"/>
    <w:rsid w:val="00B24FC4"/>
    <w:rsid w:val="00B300C3"/>
    <w:rsid w:val="00B3122A"/>
    <w:rsid w:val="00B509B9"/>
    <w:rsid w:val="00B52C67"/>
    <w:rsid w:val="00B54180"/>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5DDC"/>
    <w:rsid w:val="00BB7742"/>
    <w:rsid w:val="00BC07D3"/>
    <w:rsid w:val="00BC4CDF"/>
    <w:rsid w:val="00BC7892"/>
    <w:rsid w:val="00BD283D"/>
    <w:rsid w:val="00BD2E33"/>
    <w:rsid w:val="00BD33D5"/>
    <w:rsid w:val="00BE1424"/>
    <w:rsid w:val="00BE3D1F"/>
    <w:rsid w:val="00BF2B95"/>
    <w:rsid w:val="00BF2C1E"/>
    <w:rsid w:val="00BF5133"/>
    <w:rsid w:val="00BF7568"/>
    <w:rsid w:val="00C0079B"/>
    <w:rsid w:val="00C0749E"/>
    <w:rsid w:val="00C12581"/>
    <w:rsid w:val="00C137A7"/>
    <w:rsid w:val="00C20BF3"/>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2C75"/>
    <w:rsid w:val="00C7533E"/>
    <w:rsid w:val="00C85E59"/>
    <w:rsid w:val="00C92AF4"/>
    <w:rsid w:val="00C92E57"/>
    <w:rsid w:val="00C9358A"/>
    <w:rsid w:val="00C94C9B"/>
    <w:rsid w:val="00CA3AF0"/>
    <w:rsid w:val="00CA4D3D"/>
    <w:rsid w:val="00CA54F2"/>
    <w:rsid w:val="00CB20B2"/>
    <w:rsid w:val="00CB21B3"/>
    <w:rsid w:val="00CB5FD2"/>
    <w:rsid w:val="00CC4571"/>
    <w:rsid w:val="00CC5A10"/>
    <w:rsid w:val="00CD36F2"/>
    <w:rsid w:val="00CE3F9B"/>
    <w:rsid w:val="00CE524C"/>
    <w:rsid w:val="00CF1957"/>
    <w:rsid w:val="00CF27B0"/>
    <w:rsid w:val="00D0178A"/>
    <w:rsid w:val="00D02431"/>
    <w:rsid w:val="00D03044"/>
    <w:rsid w:val="00D10886"/>
    <w:rsid w:val="00D113D6"/>
    <w:rsid w:val="00D15317"/>
    <w:rsid w:val="00D178DC"/>
    <w:rsid w:val="00D21589"/>
    <w:rsid w:val="00D23EB2"/>
    <w:rsid w:val="00D24B75"/>
    <w:rsid w:val="00D25FDD"/>
    <w:rsid w:val="00D2754F"/>
    <w:rsid w:val="00D34FF2"/>
    <w:rsid w:val="00D35BED"/>
    <w:rsid w:val="00D37FCC"/>
    <w:rsid w:val="00D41FFF"/>
    <w:rsid w:val="00D4207B"/>
    <w:rsid w:val="00D52249"/>
    <w:rsid w:val="00D52C04"/>
    <w:rsid w:val="00D52C4F"/>
    <w:rsid w:val="00D57288"/>
    <w:rsid w:val="00D57324"/>
    <w:rsid w:val="00D61B8B"/>
    <w:rsid w:val="00D63386"/>
    <w:rsid w:val="00D67FBC"/>
    <w:rsid w:val="00D76578"/>
    <w:rsid w:val="00D76664"/>
    <w:rsid w:val="00D77060"/>
    <w:rsid w:val="00D77579"/>
    <w:rsid w:val="00D835D2"/>
    <w:rsid w:val="00D856BD"/>
    <w:rsid w:val="00D86FAA"/>
    <w:rsid w:val="00D87155"/>
    <w:rsid w:val="00D92617"/>
    <w:rsid w:val="00D933D9"/>
    <w:rsid w:val="00D93C0D"/>
    <w:rsid w:val="00D95DB6"/>
    <w:rsid w:val="00DA2D4F"/>
    <w:rsid w:val="00DA2E41"/>
    <w:rsid w:val="00DA4271"/>
    <w:rsid w:val="00DA4626"/>
    <w:rsid w:val="00DB105A"/>
    <w:rsid w:val="00DB2808"/>
    <w:rsid w:val="00DB3F82"/>
    <w:rsid w:val="00DB4084"/>
    <w:rsid w:val="00DB468C"/>
    <w:rsid w:val="00DB4B56"/>
    <w:rsid w:val="00DC0AC7"/>
    <w:rsid w:val="00DC3F16"/>
    <w:rsid w:val="00DC5EE2"/>
    <w:rsid w:val="00DC7C8E"/>
    <w:rsid w:val="00DD0228"/>
    <w:rsid w:val="00DD5348"/>
    <w:rsid w:val="00DD625B"/>
    <w:rsid w:val="00DE222D"/>
    <w:rsid w:val="00DE2C6E"/>
    <w:rsid w:val="00DE4A3D"/>
    <w:rsid w:val="00DE7990"/>
    <w:rsid w:val="00DF01B1"/>
    <w:rsid w:val="00DF0976"/>
    <w:rsid w:val="00DF0AE9"/>
    <w:rsid w:val="00DF12AE"/>
    <w:rsid w:val="00DF1E68"/>
    <w:rsid w:val="00DF1E90"/>
    <w:rsid w:val="00DF3A30"/>
    <w:rsid w:val="00DF49F3"/>
    <w:rsid w:val="00DF5D4A"/>
    <w:rsid w:val="00DF69D2"/>
    <w:rsid w:val="00E02E8B"/>
    <w:rsid w:val="00E03AE9"/>
    <w:rsid w:val="00E07D11"/>
    <w:rsid w:val="00E11371"/>
    <w:rsid w:val="00E11D15"/>
    <w:rsid w:val="00E15DE4"/>
    <w:rsid w:val="00E17D5C"/>
    <w:rsid w:val="00E207B4"/>
    <w:rsid w:val="00E22C03"/>
    <w:rsid w:val="00E2440E"/>
    <w:rsid w:val="00E2656D"/>
    <w:rsid w:val="00E36FEB"/>
    <w:rsid w:val="00E40268"/>
    <w:rsid w:val="00E4095F"/>
    <w:rsid w:val="00E4399E"/>
    <w:rsid w:val="00E43A9A"/>
    <w:rsid w:val="00E43F99"/>
    <w:rsid w:val="00E445D7"/>
    <w:rsid w:val="00E45E76"/>
    <w:rsid w:val="00E536BC"/>
    <w:rsid w:val="00E54BE9"/>
    <w:rsid w:val="00E54F7A"/>
    <w:rsid w:val="00E563CC"/>
    <w:rsid w:val="00E613EB"/>
    <w:rsid w:val="00E61C47"/>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2365"/>
    <w:rsid w:val="00EB320F"/>
    <w:rsid w:val="00EB7713"/>
    <w:rsid w:val="00EC0707"/>
    <w:rsid w:val="00EC59E8"/>
    <w:rsid w:val="00EC7857"/>
    <w:rsid w:val="00ED0613"/>
    <w:rsid w:val="00ED1746"/>
    <w:rsid w:val="00ED1A7D"/>
    <w:rsid w:val="00ED5C58"/>
    <w:rsid w:val="00ED7774"/>
    <w:rsid w:val="00EE497B"/>
    <w:rsid w:val="00EE52C5"/>
    <w:rsid w:val="00EF0952"/>
    <w:rsid w:val="00EF1B40"/>
    <w:rsid w:val="00EF3DAC"/>
    <w:rsid w:val="00EF6400"/>
    <w:rsid w:val="00F000D9"/>
    <w:rsid w:val="00F0597B"/>
    <w:rsid w:val="00F05DF0"/>
    <w:rsid w:val="00F073A5"/>
    <w:rsid w:val="00F07AD7"/>
    <w:rsid w:val="00F101FE"/>
    <w:rsid w:val="00F1595A"/>
    <w:rsid w:val="00F207FA"/>
    <w:rsid w:val="00F2281B"/>
    <w:rsid w:val="00F239D1"/>
    <w:rsid w:val="00F26066"/>
    <w:rsid w:val="00F3565C"/>
    <w:rsid w:val="00F440E9"/>
    <w:rsid w:val="00F50942"/>
    <w:rsid w:val="00F51737"/>
    <w:rsid w:val="00F53B52"/>
    <w:rsid w:val="00F623C6"/>
    <w:rsid w:val="00F641DC"/>
    <w:rsid w:val="00F644A1"/>
    <w:rsid w:val="00F66723"/>
    <w:rsid w:val="00F70DCD"/>
    <w:rsid w:val="00F71A51"/>
    <w:rsid w:val="00F71C21"/>
    <w:rsid w:val="00F7412F"/>
    <w:rsid w:val="00F76FBE"/>
    <w:rsid w:val="00F81CDB"/>
    <w:rsid w:val="00F8318C"/>
    <w:rsid w:val="00F83B8E"/>
    <w:rsid w:val="00F85E63"/>
    <w:rsid w:val="00F87D6B"/>
    <w:rsid w:val="00F9021F"/>
    <w:rsid w:val="00F9054B"/>
    <w:rsid w:val="00F92462"/>
    <w:rsid w:val="00F92F08"/>
    <w:rsid w:val="00FA37DF"/>
    <w:rsid w:val="00FB0E58"/>
    <w:rsid w:val="00FB1C98"/>
    <w:rsid w:val="00FB3261"/>
    <w:rsid w:val="00FB648A"/>
    <w:rsid w:val="00FB767C"/>
    <w:rsid w:val="00FC017B"/>
    <w:rsid w:val="00FC1186"/>
    <w:rsid w:val="00FC142D"/>
    <w:rsid w:val="00FC1734"/>
    <w:rsid w:val="00FC6179"/>
    <w:rsid w:val="00FC6BED"/>
    <w:rsid w:val="00FC6F7A"/>
    <w:rsid w:val="00FD4B79"/>
    <w:rsid w:val="00FE0752"/>
    <w:rsid w:val="00FE34B1"/>
    <w:rsid w:val="00FF3DDE"/>
    <w:rsid w:val="00FF5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qFormat="1"/>
    <w:lsdException w:name="Title" w:qFormat="1"/>
    <w:lsdException w:name="Body Text" w:uiPriority="99" w:qFormat="1"/>
    <w:lsdException w:name="Body Text Indent" w:uiPriority="99"/>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
    <w:qFormat/>
    <w:rsid w:val="008954BD"/>
    <w:pPr>
      <w:keepNext/>
      <w:jc w:val="center"/>
      <w:outlineLvl w:val="0"/>
    </w:pPr>
    <w:rPr>
      <w:sz w:val="28"/>
    </w:rPr>
  </w:style>
  <w:style w:type="paragraph" w:styleId="20">
    <w:name w:val="heading 2"/>
    <w:aliases w:val="H2,&quot;Изумруд&quot;"/>
    <w:basedOn w:val="a1"/>
    <w:next w:val="a1"/>
    <w:link w:val="21"/>
    <w:uiPriority w:val="99"/>
    <w:qFormat/>
    <w:rsid w:val="00EF6400"/>
    <w:pPr>
      <w:keepNext/>
      <w:spacing w:before="240" w:after="60"/>
      <w:outlineLvl w:val="1"/>
    </w:pPr>
    <w:rPr>
      <w:rFonts w:ascii="Arial" w:hAnsi="Arial"/>
      <w:b/>
      <w:bCs/>
      <w:i/>
      <w:iCs/>
      <w:sz w:val="28"/>
      <w:szCs w:val="28"/>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rPr>
  </w:style>
  <w:style w:type="paragraph" w:styleId="4">
    <w:name w:val="heading 4"/>
    <w:basedOn w:val="a1"/>
    <w:next w:val="a1"/>
    <w:link w:val="40"/>
    <w:qFormat/>
    <w:rsid w:val="00CB21B3"/>
    <w:pPr>
      <w:keepNext/>
      <w:spacing w:before="240" w:after="60"/>
      <w:ind w:firstLine="709"/>
      <w:outlineLvl w:val="3"/>
    </w:pPr>
    <w:rPr>
      <w:b/>
      <w:bCs/>
      <w:sz w:val="28"/>
      <w:szCs w:val="28"/>
    </w:rPr>
  </w:style>
  <w:style w:type="paragraph" w:styleId="5">
    <w:name w:val="heading 5"/>
    <w:basedOn w:val="a1"/>
    <w:link w:val="50"/>
    <w:qFormat/>
    <w:rsid w:val="00B62166"/>
    <w:pPr>
      <w:spacing w:before="100" w:beforeAutospacing="1" w:after="100" w:afterAutospacing="1"/>
      <w:outlineLvl w:val="4"/>
    </w:pPr>
    <w:rPr>
      <w:b/>
      <w:bCs/>
      <w:sz w:val="20"/>
      <w:szCs w:val="20"/>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9"/>
    <w:qFormat/>
    <w:rsid w:val="00FC6F7A"/>
    <w:rPr>
      <w:sz w:val="28"/>
      <w:szCs w:val="24"/>
    </w:rPr>
  </w:style>
  <w:style w:type="character" w:customStyle="1" w:styleId="21">
    <w:name w:val="Заголовок 2 Знак"/>
    <w:aliases w:val="H2 Знак,&quot;Изумруд&quot; Знак"/>
    <w:link w:val="20"/>
    <w:uiPriority w:val="99"/>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uiPriority w:val="99"/>
    <w:qFormat/>
    <w:rsid w:val="008954BD"/>
    <w:pPr>
      <w:spacing w:after="120"/>
    </w:pPr>
  </w:style>
  <w:style w:type="character" w:customStyle="1" w:styleId="ac">
    <w:name w:val="Основной текст Знак"/>
    <w:link w:val="ab"/>
    <w:uiPriority w:val="99"/>
    <w:rsid w:val="007F1020"/>
    <w:rPr>
      <w:sz w:val="24"/>
      <w:szCs w:val="24"/>
    </w:rPr>
  </w:style>
  <w:style w:type="paragraph" w:styleId="ad">
    <w:name w:val="Body Text Indent"/>
    <w:basedOn w:val="a1"/>
    <w:link w:val="ae"/>
    <w:uiPriority w:val="99"/>
    <w:rsid w:val="008954BD"/>
    <w:pPr>
      <w:spacing w:after="120"/>
      <w:ind w:left="283"/>
    </w:pPr>
  </w:style>
  <w:style w:type="character" w:customStyle="1" w:styleId="ae">
    <w:name w:val="Основной текст с отступом Знак"/>
    <w:link w:val="ad"/>
    <w:uiPriority w:val="99"/>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uiPriority w:val="99"/>
    <w:qFormat/>
    <w:rsid w:val="008954BD"/>
    <w:pPr>
      <w:ind w:firstLine="270"/>
      <w:jc w:val="both"/>
    </w:pPr>
    <w:rPr>
      <w:rFonts w:ascii="Arial" w:hAnsi="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rPr>
  </w:style>
  <w:style w:type="paragraph" w:styleId="22">
    <w:name w:val="Body Text 2"/>
    <w:basedOn w:val="a1"/>
    <w:link w:val="23"/>
    <w:rsid w:val="00C577B6"/>
    <w:pPr>
      <w:spacing w:after="120" w:line="480" w:lineRule="auto"/>
    </w:pPr>
  </w:style>
  <w:style w:type="paragraph" w:styleId="af4">
    <w:name w:val="Title"/>
    <w:basedOn w:val="a1"/>
    <w:link w:val="af5"/>
    <w:qFormat/>
    <w:rsid w:val="00C577B6"/>
    <w:pPr>
      <w:jc w:val="center"/>
    </w:pPr>
    <w:rPr>
      <w:b/>
      <w:sz w:val="28"/>
      <w:szCs w:val="20"/>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aliases w:val="ТЗ список,Абзац списка нумерованный"/>
    <w:basedOn w:val="a1"/>
    <w:link w:val="aff0"/>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q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iPriority w:val="99"/>
    <w:unhideWhenUsed/>
    <w:rsid w:val="00846D9C"/>
    <w:rPr>
      <w:rFonts w:ascii="Calibri" w:hAnsi="Calibri"/>
      <w:sz w:val="20"/>
      <w:szCs w:val="20"/>
    </w:rPr>
  </w:style>
  <w:style w:type="character" w:customStyle="1" w:styleId="aff9">
    <w:name w:val="Текст сноски Знак"/>
    <w:link w:val="aff8"/>
    <w:uiPriority w:val="99"/>
    <w:rsid w:val="00846D9C"/>
    <w:rPr>
      <w:rFonts w:ascii="Calibri" w:hAnsi="Calibri"/>
    </w:rPr>
  </w:style>
  <w:style w:type="character" w:styleId="affa">
    <w:name w:val="footnote reference"/>
    <w:uiPriority w:val="99"/>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uiPriority w:val="99"/>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uiPriority w:val="99"/>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uiPriority w:val="99"/>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uiPriority w:val="99"/>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uiPriority w:val="99"/>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uiPriority w:val="34"/>
    <w:qFormat/>
    <w:rsid w:val="0043553A"/>
    <w:pPr>
      <w:spacing w:after="200" w:line="276" w:lineRule="auto"/>
      <w:ind w:left="720"/>
      <w:contextualSpacing/>
    </w:pPr>
    <w:rPr>
      <w:rFonts w:ascii="Calibri" w:hAnsi="Calibri"/>
      <w:sz w:val="20"/>
      <w:szCs w:val="20"/>
    </w:rPr>
  </w:style>
  <w:style w:type="character" w:customStyle="1" w:styleId="ListParagraphChar">
    <w:name w:val="List Paragraph Char"/>
    <w:link w:val="14"/>
    <w:locked/>
    <w:rsid w:val="0043553A"/>
    <w:rPr>
      <w:rFonts w:ascii="Calibri" w:hAnsi="Calibri"/>
    </w:rPr>
  </w:style>
  <w:style w:type="paragraph" w:styleId="afff3">
    <w:name w:val="Document Map"/>
    <w:basedOn w:val="a1"/>
    <w:link w:val="afff4"/>
    <w:uiPriority w:val="99"/>
    <w:unhideWhenUsed/>
    <w:rsid w:val="00152DB1"/>
    <w:rPr>
      <w:rFonts w:ascii="Tahoma" w:hAnsi="Tahoma"/>
      <w:sz w:val="16"/>
      <w:szCs w:val="16"/>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uiPriority w:val="34"/>
    <w:qFormat/>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9">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a">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b">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c">
    <w:name w:val="Основной текст + Курсив"/>
    <w:basedOn w:val="afffb"/>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d">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b"/>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b"/>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b"/>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e">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f">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0">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1">
    <w:name w:val="Комментарий"/>
    <w:basedOn w:val="affff0"/>
    <w:next w:val="a1"/>
    <w:uiPriority w:val="99"/>
    <w:rsid w:val="00082A8A"/>
    <w:pPr>
      <w:spacing w:before="75"/>
      <w:ind w:right="0"/>
      <w:jc w:val="both"/>
    </w:pPr>
    <w:rPr>
      <w:color w:val="353842"/>
    </w:rPr>
  </w:style>
  <w:style w:type="paragraph" w:customStyle="1" w:styleId="affff2">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3">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4">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
    <w:name w:val="Сетка таблицы37"/>
    <w:basedOn w:val="a3"/>
    <w:next w:val="a7"/>
    <w:uiPriority w:val="59"/>
    <w:rsid w:val="00AE168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Нормальный"/>
    <w:basedOn w:val="Standard"/>
    <w:rsid w:val="00024B85"/>
    <w:pPr>
      <w:overflowPunct w:val="0"/>
      <w:autoSpaceDE w:val="0"/>
      <w:ind w:firstLine="720"/>
      <w:jc w:val="both"/>
    </w:pPr>
    <w:rPr>
      <w:sz w:val="24"/>
      <w:szCs w:val="22"/>
      <w:lang w:eastAsia="ru-RU"/>
    </w:rPr>
  </w:style>
  <w:style w:type="paragraph" w:customStyle="1" w:styleId="3a">
    <w:name w:val="Абзац списка3"/>
    <w:basedOn w:val="a1"/>
    <w:qFormat/>
    <w:rsid w:val="00CF27B0"/>
    <w:pPr>
      <w:spacing w:line="360" w:lineRule="auto"/>
      <w:ind w:left="720" w:firstLine="709"/>
      <w:contextualSpacing/>
      <w:jc w:val="both"/>
    </w:pPr>
    <w:rPr>
      <w:rFonts w:ascii="Calibri" w:hAnsi="Calibri"/>
      <w:sz w:val="22"/>
      <w:szCs w:val="22"/>
    </w:rPr>
  </w:style>
  <w:style w:type="character" w:customStyle="1" w:styleId="aff0">
    <w:name w:val="Абзац списка Знак"/>
    <w:aliases w:val="ТЗ список Знак,Абзац списка нумерованный Знак"/>
    <w:link w:val="aff"/>
    <w:uiPriority w:val="34"/>
    <w:qFormat/>
    <w:locked/>
    <w:rsid w:val="00CF27B0"/>
    <w:rPr>
      <w:sz w:val="24"/>
      <w:szCs w:val="24"/>
    </w:rPr>
  </w:style>
  <w:style w:type="paragraph" w:customStyle="1" w:styleId="no-indent">
    <w:name w:val="no-indent"/>
    <w:basedOn w:val="a1"/>
    <w:rsid w:val="00CF27B0"/>
    <w:pPr>
      <w:spacing w:before="100" w:beforeAutospacing="1" w:after="100" w:afterAutospacing="1"/>
    </w:pPr>
  </w:style>
  <w:style w:type="paragraph" w:customStyle="1" w:styleId="Char">
    <w:name w:val="Char Знак Знак Знак Знак Знак Знак"/>
    <w:basedOn w:val="a1"/>
    <w:rsid w:val="00CF27B0"/>
    <w:pPr>
      <w:widowControl w:val="0"/>
      <w:adjustRightInd w:val="0"/>
      <w:spacing w:after="200" w:line="240" w:lineRule="exact"/>
      <w:jc w:val="right"/>
    </w:pPr>
    <w:rPr>
      <w:sz w:val="20"/>
      <w:szCs w:val="20"/>
      <w:lang w:val="en-GB"/>
    </w:rPr>
  </w:style>
  <w:style w:type="paragraph" w:styleId="affff6">
    <w:name w:val="endnote text"/>
    <w:basedOn w:val="a1"/>
    <w:link w:val="affff7"/>
    <w:uiPriority w:val="99"/>
    <w:qFormat/>
    <w:rsid w:val="00CF27B0"/>
    <w:pPr>
      <w:autoSpaceDE w:val="0"/>
      <w:autoSpaceDN w:val="0"/>
    </w:pPr>
    <w:rPr>
      <w:sz w:val="20"/>
      <w:szCs w:val="20"/>
    </w:rPr>
  </w:style>
  <w:style w:type="character" w:customStyle="1" w:styleId="affff7">
    <w:name w:val="Текст концевой сноски Знак"/>
    <w:basedOn w:val="a2"/>
    <w:link w:val="affff6"/>
    <w:uiPriority w:val="99"/>
    <w:rsid w:val="00CF27B0"/>
  </w:style>
  <w:style w:type="paragraph" w:customStyle="1" w:styleId="1111">
    <w:name w:val="Рег. 1.1.1"/>
    <w:basedOn w:val="a1"/>
    <w:qFormat/>
    <w:rsid w:val="00CF27B0"/>
    <w:pPr>
      <w:spacing w:line="276" w:lineRule="auto"/>
      <w:jc w:val="both"/>
    </w:pPr>
    <w:rPr>
      <w:sz w:val="28"/>
      <w:szCs w:val="28"/>
    </w:rPr>
  </w:style>
  <w:style w:type="paragraph" w:customStyle="1" w:styleId="116">
    <w:name w:val="Рег. Основной текст уровнеь 1.1 (базовый)"/>
    <w:basedOn w:val="ConsPlusNormal"/>
    <w:qFormat/>
    <w:rsid w:val="00CF27B0"/>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4">
    <w:name w:val="Текст концевой сноски Знак1"/>
    <w:uiPriority w:val="99"/>
    <w:rsid w:val="00CF27B0"/>
    <w:rPr>
      <w:rFonts w:ascii="Calibri" w:eastAsia="Calibri" w:hAnsi="Calibri" w:cs="Times New Roman"/>
      <w:sz w:val="24"/>
      <w:szCs w:val="24"/>
    </w:rPr>
  </w:style>
  <w:style w:type="paragraph" w:customStyle="1" w:styleId="affff8">
    <w:name w:val="обычный приложения"/>
    <w:basedOn w:val="a1"/>
    <w:qFormat/>
    <w:rsid w:val="00CF27B0"/>
    <w:pPr>
      <w:spacing w:after="200" w:line="276" w:lineRule="auto"/>
      <w:jc w:val="center"/>
    </w:pPr>
    <w:rPr>
      <w:rFonts w:eastAsia="Calibri"/>
      <w:b/>
      <w:szCs w:val="22"/>
      <w:lang w:eastAsia="en-US"/>
    </w:rPr>
  </w:style>
  <w:style w:type="paragraph" w:customStyle="1" w:styleId="empty">
    <w:name w:val="empty"/>
    <w:basedOn w:val="a1"/>
    <w:rsid w:val="00CF27B0"/>
    <w:pPr>
      <w:spacing w:before="100" w:beforeAutospacing="1" w:after="100" w:afterAutospacing="1"/>
    </w:pPr>
  </w:style>
  <w:style w:type="paragraph" w:customStyle="1" w:styleId="s16">
    <w:name w:val="s_16"/>
    <w:basedOn w:val="a1"/>
    <w:rsid w:val="00CF27B0"/>
    <w:pPr>
      <w:spacing w:before="100" w:beforeAutospacing="1" w:after="100" w:afterAutospacing="1"/>
    </w:pPr>
  </w:style>
  <w:style w:type="character" w:customStyle="1" w:styleId="DefaultFontHxMailStyle">
    <w:name w:val="Default Font HxMail Style"/>
    <w:rsid w:val="00CF27B0"/>
    <w:rPr>
      <w:rFonts w:ascii="Times New Roman" w:hAnsi="Times New Roman" w:cs="Times New Roman" w:hint="default"/>
      <w:b w:val="0"/>
      <w:bCs w:val="0"/>
      <w:i w:val="0"/>
      <w:iCs w:val="0"/>
      <w:strike w:val="0"/>
      <w:dstrike w:val="0"/>
      <w:color w:val="5B9BD5"/>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3"/>
    <w:next w:val="a7"/>
    <w:uiPriority w:val="59"/>
    <w:rsid w:val="00AE168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15849260">
      <w:bodyDiv w:val="1"/>
      <w:marLeft w:val="0"/>
      <w:marRight w:val="0"/>
      <w:marTop w:val="0"/>
      <w:marBottom w:val="0"/>
      <w:divBdr>
        <w:top w:val="none" w:sz="0" w:space="0" w:color="auto"/>
        <w:left w:val="none" w:sz="0" w:space="0" w:color="auto"/>
        <w:bottom w:val="none" w:sz="0" w:space="0" w:color="auto"/>
        <w:right w:val="none" w:sz="0" w:space="0" w:color="auto"/>
      </w:divBdr>
    </w:div>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911476170">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33265770">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2285F-A926-49CE-9B09-3C490D64F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3338</TotalTime>
  <Pages>9</Pages>
  <Words>3108</Words>
  <Characters>17719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20786</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001</cp:lastModifiedBy>
  <cp:revision>110</cp:revision>
  <cp:lastPrinted>2024-05-31T02:39:00Z</cp:lastPrinted>
  <dcterms:created xsi:type="dcterms:W3CDTF">2016-06-03T04:00:00Z</dcterms:created>
  <dcterms:modified xsi:type="dcterms:W3CDTF">2025-05-13T02:45:00Z</dcterms:modified>
</cp:coreProperties>
</file>