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37" w:rsidRDefault="00774F37">
      <w:pPr>
        <w:widowControl w:val="0"/>
        <w:autoSpaceDE w:val="0"/>
        <w:autoSpaceDN w:val="0"/>
        <w:adjustRightInd w:val="0"/>
        <w:rPr>
          <w:szCs w:val="24"/>
        </w:rPr>
      </w:pPr>
      <w:bookmarkStart w:id="0" w:name="_GoBack"/>
      <w:bookmarkEnd w:id="0"/>
      <w:r>
        <w:rPr>
          <w:szCs w:val="24"/>
        </w:rPr>
        <w:t xml:space="preserve">Документ предоставлен </w:t>
      </w:r>
      <w:hyperlink r:id="rId5" w:history="1">
        <w:r>
          <w:rPr>
            <w:color w:val="0000FF"/>
            <w:szCs w:val="24"/>
          </w:rPr>
          <w:t>КонсультантПлюс</w:t>
        </w:r>
      </w:hyperlink>
      <w:r>
        <w:rPr>
          <w:szCs w:val="24"/>
        </w:rPr>
        <w:br/>
      </w:r>
    </w:p>
    <w:p w:rsidR="00774F37" w:rsidRDefault="00774F37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outlineLvl w:val="0"/>
        <w:rPr>
          <w:b/>
          <w:bCs/>
          <w:szCs w:val="24"/>
        </w:rPr>
      </w:pPr>
      <w:bookmarkStart w:id="1" w:name="Par1"/>
      <w:bookmarkEnd w:id="1"/>
      <w:r>
        <w:rPr>
          <w:b/>
          <w:bCs/>
          <w:szCs w:val="24"/>
        </w:rPr>
        <w:t>АДМИНИСТРАЦИЯ ГОРОДА ТОМСКА</w:t>
      </w: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ПОСТАНОВЛЕНИЕ</w:t>
      </w: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от 24 июля 2015 г. N 646</w:t>
      </w: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ОБ УТВЕРЖДЕНИИ ПОРЯДКА ФОРМИРОВАНИЯ И ВЕДЕНИЯ</w:t>
      </w: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РЕЕСТРА ОБЪЕКТОВ ПОТРЕБИТЕЛЬСКОГО РЫНКА</w:t>
      </w: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МУНИЦИПАЛЬНОГО ОБРАЗОВАНИЯ "ГОРОД ТОМСК"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целях создания единой информационной системы данных, содержащей сведения об объектах сферы потребительского рынка, руководствуясь </w:t>
      </w:r>
      <w:hyperlink r:id="rId6" w:history="1">
        <w:r>
          <w:rPr>
            <w:color w:val="0000FF"/>
            <w:szCs w:val="24"/>
          </w:rPr>
          <w:t>пунктом 4</w:t>
        </w:r>
      </w:hyperlink>
      <w:r>
        <w:rPr>
          <w:szCs w:val="24"/>
        </w:rPr>
        <w:t xml:space="preserve"> распоряжения Администрации Томской области от 15.09.2011 N 903-ра "О формировании торгового реестра Томской области", </w:t>
      </w:r>
      <w:hyperlink r:id="rId7" w:history="1">
        <w:r>
          <w:rPr>
            <w:color w:val="0000FF"/>
            <w:szCs w:val="24"/>
          </w:rPr>
          <w:t>решением</w:t>
        </w:r>
      </w:hyperlink>
      <w:r>
        <w:rPr>
          <w:szCs w:val="24"/>
        </w:rPr>
        <w:t xml:space="preserve"> Думы Города Томска от 04.03.2014 N 956 "Об изменении структуры (перечня органов) администрации Города Томска" и внесении изменений в решение Думы города Томска от 24.05.2005 N 916 "Об утверждении структуры администрации Города Томска", </w:t>
      </w:r>
      <w:hyperlink r:id="rId8" w:history="1">
        <w:r>
          <w:rPr>
            <w:color w:val="0000FF"/>
            <w:szCs w:val="24"/>
          </w:rPr>
          <w:t>Уставом</w:t>
        </w:r>
      </w:hyperlink>
      <w:r>
        <w:rPr>
          <w:szCs w:val="24"/>
        </w:rPr>
        <w:t xml:space="preserve"> Города Томска, постановляю: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1. Утвердить </w:t>
      </w:r>
      <w:hyperlink w:anchor="Par44" w:history="1">
        <w:r>
          <w:rPr>
            <w:color w:val="0000FF"/>
            <w:szCs w:val="24"/>
          </w:rPr>
          <w:t>Порядок</w:t>
        </w:r>
      </w:hyperlink>
      <w:r>
        <w:rPr>
          <w:szCs w:val="24"/>
        </w:rPr>
        <w:t xml:space="preserve"> формирования и ведения Реестра объектов потребительского рынка муниципального образования "Город Томск" согласно приложению к настоящему постановлению (далее - Порядок).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Возложить функции держателя Реестра объектов потребительского рынка муниципального образования "Город Томск" на управление экономического развития администрации Города Томска (далее - держатель Реестра).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 Возложить функции уполномоченного органа по формированию и ведению Реестра объектов потребительского рынка муниципального образования "Город Томск" (далее - Реестр) на администрации районов Города Томска, на территории которых находится объект потребительского рынка: администрация Кировского района Города Томска (В.А.Денисович), администрация Ленинского района Города Томска (В.М.Черноус), администрация Октябрьского района Города Томска (С.В.Маркелов), администрация Советского района Города Томска (О.С.Рубцова) (далее - уполномоченный орган).</w:t>
      </w:r>
    </w:p>
    <w:p w:rsidR="00774F37" w:rsidRDefault="00774F3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КонсультантПлюс: примечание.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официальном тексте документа, видимо, допущена опечатка: Федеральный закон от 02.05.2006 имеет номер 59-ФЗ, а не 59.</w:t>
      </w:r>
    </w:p>
    <w:p w:rsidR="00774F37" w:rsidRDefault="00774F3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4. Определить должностным лицом, ответственным за разъяснение положений настоящего постановления населению муниципального образования "Город Томск", начальника отдела по развитию потребительского рынка комитета развития предпринимательства и инноваций управления экономического развития администрации Города Томска С.Х.Гидзеву. Разъяснения осуществляются еженедельно по понедельникам, вторникам и средам с 10.00 до 13.00 по телефону (3822) 608-538, а также в порядке, установленном в соответствии с Федеральным </w:t>
      </w:r>
      <w:hyperlink r:id="rId9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от 02.05.2006 N 59 "О порядке рассмотрения обращений граждан Российской Федерации".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 Держателю Реестра ежеквартально, до 5-го числа месяца, следующего за отчетным периодом, осуществлять предоставление сведений об объектах, включенных в Реестр, в Департамент потребительского рынка Администрации Томской области.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 Уполномоченным органам: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1) организовать работу по ведению Реестра на территории муниципального образования "Город Томск" в соответствии с </w:t>
      </w:r>
      <w:hyperlink w:anchor="Par44" w:history="1">
        <w:r>
          <w:rPr>
            <w:color w:val="0000FF"/>
            <w:szCs w:val="24"/>
          </w:rPr>
          <w:t>Порядком</w:t>
        </w:r>
      </w:hyperlink>
      <w:r>
        <w:rPr>
          <w:szCs w:val="24"/>
        </w:rPr>
        <w:t>, утвержденным настоящим постановлением;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 xml:space="preserve">2) определить должностных лиц, ответственных за формирование и ведение Реестра с учетом </w:t>
      </w:r>
      <w:hyperlink w:anchor="Par44" w:history="1">
        <w:r>
          <w:rPr>
            <w:color w:val="0000FF"/>
            <w:szCs w:val="24"/>
          </w:rPr>
          <w:t>Порядка</w:t>
        </w:r>
      </w:hyperlink>
      <w:r>
        <w:rPr>
          <w:szCs w:val="24"/>
        </w:rPr>
        <w:t>, утвержденного настоящим постановлением;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довести информацию до субъектов, осуществляющих на территории муниципального образования "Город Томск" деятельность в сфере потребительского рынка, о необходимости предоставления сведений для внесения в Реестр;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4) предоставлять держателю Реестра актуальную версию Реестра в электронном виде ежеквартально в срок до 3 числа месяца, следующего за отчетным кварталом.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7. Отменить </w:t>
      </w:r>
      <w:hyperlink r:id="rId10" w:history="1">
        <w:r>
          <w:rPr>
            <w:color w:val="0000FF"/>
            <w:szCs w:val="24"/>
          </w:rPr>
          <w:t>постановление</w:t>
        </w:r>
      </w:hyperlink>
      <w:r>
        <w:rPr>
          <w:szCs w:val="24"/>
        </w:rPr>
        <w:t xml:space="preserve"> администрации Города Томска от 20.02.2013 N 142 "Об утверждении Порядка формирования и ведения Реестра объектов потребительского рынка муниципального образования "Город Томск".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8. Комитету по общим вопросам администрации Города Томска (О.Н.Берлина):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опубликовать настоящее постановление в Сборнике официальных материалов муниципального образования "Город Томск";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9. Настоящее постановление вступает в силу на следующий день после дня его официального опубликования.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10. Контроль исполнения настоящего постановления возложить на заместителя Мэра Города Томска по экономическому развитию и инновациям Е.А.Лазичеву.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Мэр Города Томска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И.Г.КЛЯЙН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  <w:bookmarkStart w:id="2" w:name="Par39"/>
      <w:bookmarkEnd w:id="2"/>
      <w:r>
        <w:rPr>
          <w:szCs w:val="24"/>
        </w:rPr>
        <w:t>Приложение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постановлению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администрации Города Томска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24.07.2015 N 646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bookmarkStart w:id="3" w:name="Par44"/>
      <w:bookmarkEnd w:id="3"/>
      <w:r>
        <w:rPr>
          <w:b/>
          <w:bCs/>
          <w:szCs w:val="24"/>
        </w:rPr>
        <w:t>ПОРЯДОК</w:t>
      </w: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ФОРМИРОВАНИЯ И ВЕДЕНИЯ РЕЕСТРА ОБЪЕКТОВ ПОТРЕБИТЕЛЬСКОГО</w:t>
      </w: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РЫНКА МУНИЦИПАЛЬНОГО ОБРАЗОВАНИЯ "ГОРОД ТОМСК"</w:t>
      </w:r>
    </w:p>
    <w:p w:rsidR="00774F37" w:rsidRDefault="00774F37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(ДАЛЕЕ - ПОРЯДОК)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outlineLvl w:val="1"/>
        <w:rPr>
          <w:szCs w:val="24"/>
        </w:rPr>
      </w:pPr>
      <w:bookmarkStart w:id="4" w:name="Par49"/>
      <w:bookmarkEnd w:id="4"/>
      <w:r>
        <w:rPr>
          <w:szCs w:val="24"/>
        </w:rPr>
        <w:t>I. ОБЩИЕ ПОЛОЖЕНИЯ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Настоящий Порядок определяет правила формирования и ведения Реестра объектов потребительского рынка муниципального образования "Город Томск" (далее - Реестр).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5" w:name="Par52"/>
      <w:bookmarkEnd w:id="5"/>
      <w:r>
        <w:rPr>
          <w:szCs w:val="24"/>
        </w:rPr>
        <w:t>2. Основной целью создания Реестра является формирование полной, достоверной и актуальной информации о хозяйствующих субъектах, осуществляющих деятельность в сфере потребительского рынка на территории муниципального образования "Город Томск".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 Для целей настоящего Порядка используются следующие определения: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1) реестр объектов потребительского рынка - единая, постоянно обновляемая информационная система, содержащая сведения о субъектах потребительского рынка (хозяйствующих субъектах), осуществляющих торговую деятельность, деятельность по </w:t>
      </w:r>
      <w:r>
        <w:rPr>
          <w:szCs w:val="24"/>
        </w:rPr>
        <w:lastRenderedPageBreak/>
        <w:t>продаже товаров на розничных рынках, поставке товаров (за исключением производителей товаров), деятельность, направленную на удовлетворение спроса жителей муниципального образования "Город Томск" на услуги общественного питания, бытовые и другие виды платных услуг гарантированного качества и безопасности, создание условий для обеспечения которыми на территории муниципального образования "Город Томск" относится к компетенции органов местного самоуправления, а также о состоянии торговли на территории муниципального образования "Город Томск";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сфера потребительского рынка - деятельность юридических лиц и индивидуальных предпринимателей, направленная на удовлетворение спроса на товары широкого ассортимента, услуги общественного питания, торговые, бытовые и другие виды платных услуг гарантированного качества и безопасности, создание условий для обеспечения которыми на территории муниципального образования "Город Томск" относится к компетенции органов местного самоуправления;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субъекты потребительского рынка (далее - субъекты, хозяйствующие субъекты) - юридические лица или индивидуальные предприниматели, зарегистрированные в установленном законодательством порядке и занимающиеся деятельностью в сфере потребительского рынка на территории муниципального образования "Город Томск";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4) объект потребительского рынка (далее - объект) - место осуществления деятельности субъекта потребительского рынка (хозяйствующего субъекта), которое фактически используется (либо предназначено к использованию) для осуществления видов деятельности в сфере потребительского рынка (здание, сооружение, помещение, а также их отдельные части, открытые и крытые площадки);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5) свидетельство о внесении сведений об объекте в "Реестр объектов потребительского рынка муниципального образования "Город Томск" (далее - Свидетельство) - документ, подтверждающий внесение объекта в Реестр;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6) анкета - форма, содержащая результаты сбора сведений об объектах и субъектах потребительского рынка и используемая для формирования Реестра (далее - Анкета);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7) держатель Реестра - управление экономического развития администрации Города Томска;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8) уполномоченный орган - территориальные органы администрации Города Томска.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 Внесению в Реестр подлежат все субъекты и объекты сферы потребительского рынка, расположенные на территории муниципального образования "Город Томск".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 Остальные термины и определения используются в настоящем Порядке в значениях, определенных действующим законодательством Российской Федерации, Томской области и муниципальными правовыми актами муниципального образования "Город Томск".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 Сведения, содержащиеся в Реестре, за исключением сведений, относящихся в соответствии с федеральным законом к информации ограниченного доступа, предоставляются уполномоченным органом физическим лицам, юридическим лицам, общественным объединениям, государственным органам, органам местного самоуправления по запросу информации о деятельности органов местного самоуправления в соответствии с действующим законодательством Российской Федерации.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outlineLvl w:val="1"/>
        <w:rPr>
          <w:szCs w:val="24"/>
        </w:rPr>
      </w:pPr>
      <w:bookmarkStart w:id="6" w:name="Par66"/>
      <w:bookmarkEnd w:id="6"/>
      <w:r>
        <w:rPr>
          <w:szCs w:val="24"/>
        </w:rPr>
        <w:t>II. ФУНКЦИИ ДЕРЖАТЕЛЯ РЕЕСТРА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7. Держатель Реестра: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обеспечивает координацию деятельности уполномоченных органов;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обеспечивает совершенствование нормативно-правового и программно-технологического обеспечения Реестра;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обобщает сведения, содержащиеся в Реестре, для дальнейшего направления в органы государственной власти Томской области.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outlineLvl w:val="1"/>
        <w:rPr>
          <w:szCs w:val="24"/>
        </w:rPr>
      </w:pPr>
      <w:bookmarkStart w:id="7" w:name="Par73"/>
      <w:bookmarkEnd w:id="7"/>
      <w:r>
        <w:rPr>
          <w:szCs w:val="24"/>
        </w:rPr>
        <w:t>III. ФУНКЦИИ УПОЛНОМОЧЕННОГО ОРГАНА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8. Уполномоченный орган: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осуществляет прием, регистрацию и рассмотрение заявлений о внесении сведений в Реестр объектов потребительского рынка муниципального образования "Город Томск", об изменении (исключении) сведений, содержащихся в Реестре объектов потребительского рынка (далее - заявление);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ведет журнал регистрации принятых заявлений;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осуществляет проверку поступивших заявлений и прилагаемых документов;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4) осуществляет внесение полученных сведений в Реестр;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5) выдает </w:t>
      </w:r>
      <w:hyperlink w:anchor="Par140" w:history="1">
        <w:r>
          <w:rPr>
            <w:color w:val="0000FF"/>
            <w:szCs w:val="24"/>
          </w:rPr>
          <w:t>свидетельства</w:t>
        </w:r>
      </w:hyperlink>
      <w:r>
        <w:rPr>
          <w:szCs w:val="24"/>
        </w:rPr>
        <w:t xml:space="preserve"> о внесении сведений об объекте в Реестр объектов потребительского рынка муниципального образования "Город Томск" по форме согласно приложению 1 к настоящему Порядку;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6) обеспечивает формирование и хранение регистрационных дел хозяйствующих субъектов в порядке, определенном </w:t>
      </w:r>
      <w:hyperlink w:anchor="Par104" w:history="1">
        <w:r>
          <w:rPr>
            <w:color w:val="0000FF"/>
            <w:szCs w:val="24"/>
          </w:rPr>
          <w:t>пунктом 16</w:t>
        </w:r>
      </w:hyperlink>
      <w:r>
        <w:rPr>
          <w:szCs w:val="24"/>
        </w:rPr>
        <w:t xml:space="preserve"> настоящего Порядка;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7) осуществляет актуализацию сведений, содержащихся в Реестре;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8) осуществляет взаимодействие с держателем Реестра по вопросам формирования и ведения Реестра.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outlineLvl w:val="1"/>
        <w:rPr>
          <w:szCs w:val="24"/>
        </w:rPr>
      </w:pPr>
      <w:bookmarkStart w:id="8" w:name="Par85"/>
      <w:bookmarkEnd w:id="8"/>
      <w:r>
        <w:rPr>
          <w:szCs w:val="24"/>
        </w:rPr>
        <w:t>IV. ФОРМИРОВАНИЕ И ВЕДЕНИЕ РЕЕСТРА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9. Формирование Реестра осуществляется путем внесения в него сведений об объектах и хозяйствующих субъектах.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9" w:name="Par88"/>
      <w:bookmarkEnd w:id="9"/>
      <w:r>
        <w:rPr>
          <w:szCs w:val="24"/>
        </w:rPr>
        <w:t>10. Для включения сведений в Реестр хозяйствующий субъект обращается в уполномоченный орган администрации Города Томска, на территории которого находится объект потребительского рынка.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0" w:name="Par89"/>
      <w:bookmarkEnd w:id="10"/>
      <w:r>
        <w:rPr>
          <w:szCs w:val="24"/>
        </w:rPr>
        <w:t xml:space="preserve">11. Внесение сведений в Реестр осуществляется уполномоченным органом на основании </w:t>
      </w:r>
      <w:hyperlink w:anchor="Par1626" w:history="1">
        <w:r>
          <w:rPr>
            <w:color w:val="0000FF"/>
            <w:szCs w:val="24"/>
          </w:rPr>
          <w:t>заявлений</w:t>
        </w:r>
      </w:hyperlink>
      <w:r>
        <w:rPr>
          <w:szCs w:val="24"/>
        </w:rPr>
        <w:t xml:space="preserve"> хозяйствующих субъектов о внесении сведений в Реестр по форме согласно приложению 3 к настоящему Порядку с приложением следующих документов: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заверенная в установленном действующим законодательством порядке копия свидетельства о государственной регистрации юридического лица или физического лица в качестве индивидуального предпринимателя;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заверенная в установленном действующим законодательством порядке копия свидетельства о постановке на учет в налоговом органе по месту нахождения на территории Российской Федерации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(ИНН));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1" w:name="Par92"/>
      <w:bookmarkEnd w:id="11"/>
      <w:r>
        <w:rPr>
          <w:szCs w:val="24"/>
        </w:rPr>
        <w:t>3) копии документов, подтверждающих информацию хозяйствующего субъекта, осуществляющего деятельность в сфере потребительского рынка, о принадлежащих ему объектах потребительского рынка;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4) копия документа, удостоверяющего личность индивидуального предпринимателя или руководителя юридического лица, либо иного лица, определенного учредительными документами или действующим законодательством;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5) копии документов, подтверждающих полномочия действовать от имени хозяйствующего субъекта.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Копии документов, указанных в </w:t>
      </w:r>
      <w:hyperlink w:anchor="Par92" w:history="1">
        <w:r>
          <w:rPr>
            <w:color w:val="0000FF"/>
            <w:szCs w:val="24"/>
          </w:rPr>
          <w:t>подпункте 3</w:t>
        </w:r>
      </w:hyperlink>
      <w:r>
        <w:rPr>
          <w:szCs w:val="24"/>
        </w:rPr>
        <w:t xml:space="preserve"> настоящего пункта Порядка предоставляются на каждый объект потребительского рынка, вносимый в Реестр.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2" w:name="Par96"/>
      <w:bookmarkEnd w:id="12"/>
      <w:r>
        <w:rPr>
          <w:szCs w:val="24"/>
        </w:rPr>
        <w:t xml:space="preserve">12. Внесение сведений в Реестр осуществляется уполномоченным органом по результатам ежемесячного обследования объектов, проводимого путем обхода территории соответствующего района Города Томска, визуального осмотра объектов и заполнения </w:t>
      </w:r>
      <w:hyperlink w:anchor="Par188" w:history="1">
        <w:r>
          <w:rPr>
            <w:color w:val="0000FF"/>
            <w:szCs w:val="24"/>
          </w:rPr>
          <w:t>Анкет</w:t>
        </w:r>
      </w:hyperlink>
      <w:r>
        <w:rPr>
          <w:szCs w:val="24"/>
        </w:rPr>
        <w:t xml:space="preserve"> по форме согласно приложению 2 к настоящему Порядку.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Внесение сведений в Реестр по результатам обследования объектов осуществляется в течение 5 рабочих дней со дня его осуществления.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3" w:name="Par98"/>
      <w:bookmarkEnd w:id="13"/>
      <w:r>
        <w:rPr>
          <w:szCs w:val="24"/>
        </w:rPr>
        <w:t>13. По результатам рассмотрения заявления о внесении сведений в Реестр уполномоченный орган не позднее 20 рабочих дней со дня регистрации заявления вносит соответствующие сведения в Реестр и направляет (выдает) хозяйствующему субъекту Свидетельство или направляет (выдает) хозяйствующему субъекту уведомление об отказе во внесении сведений в Реестр.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Свидетельство или уведомление об отказе во внесении сведений в Реестр доводится до сведения хозяйствующего субъекта в срок, предусмотренный </w:t>
      </w:r>
      <w:hyperlink w:anchor="Par98" w:history="1">
        <w:r>
          <w:rPr>
            <w:color w:val="0000FF"/>
            <w:szCs w:val="24"/>
          </w:rPr>
          <w:t>пунктом 13</w:t>
        </w:r>
      </w:hyperlink>
      <w:r>
        <w:rPr>
          <w:szCs w:val="24"/>
        </w:rPr>
        <w:t xml:space="preserve"> настоящего Порядка, почтовым отправлением с уведомлением о вручении или при выражении хозяйствующим субъектом соответствующего волеизъявления путем вручения уведомления под роспись уполномоченному в соответствии с действующим законодательством представителю хозяйствующего субъекта.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14. В случае если к заявлению не приложены документы, предусмотренные </w:t>
      </w:r>
      <w:hyperlink w:anchor="Par89" w:history="1">
        <w:r>
          <w:rPr>
            <w:color w:val="0000FF"/>
            <w:szCs w:val="24"/>
          </w:rPr>
          <w:t>пунктом 11</w:t>
        </w:r>
      </w:hyperlink>
      <w:r>
        <w:rPr>
          <w:szCs w:val="24"/>
        </w:rPr>
        <w:t xml:space="preserve"> настоящего Порядка, либо предоставленные заявление и документы не соответствуют требованиям, установленным </w:t>
      </w:r>
      <w:hyperlink w:anchor="Par89" w:history="1">
        <w:r>
          <w:rPr>
            <w:color w:val="0000FF"/>
            <w:szCs w:val="24"/>
          </w:rPr>
          <w:t>пунктом 11</w:t>
        </w:r>
      </w:hyperlink>
      <w:r>
        <w:rPr>
          <w:szCs w:val="24"/>
        </w:rPr>
        <w:t xml:space="preserve"> настоящего Порядка, уполномоченный орган письменно уведомляет хозяйствующего субъекта об отказе во внесении сведений в Реестр в срок, предусмотренный </w:t>
      </w:r>
      <w:hyperlink w:anchor="Par98" w:history="1">
        <w:r>
          <w:rPr>
            <w:color w:val="0000FF"/>
            <w:szCs w:val="24"/>
          </w:rPr>
          <w:t>пунктом 13</w:t>
        </w:r>
      </w:hyperlink>
      <w:r>
        <w:rPr>
          <w:szCs w:val="24"/>
        </w:rPr>
        <w:t xml:space="preserve"> настоящего Порядка.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4" w:name="Par101"/>
      <w:bookmarkEnd w:id="14"/>
      <w:r>
        <w:rPr>
          <w:szCs w:val="24"/>
        </w:rPr>
        <w:t>15. В отношении хозяйствующих субъектов, которым объекты потребительского рынка принадлежат на праве собственности, а также в отношении хозяйствующих субъектов, заключивших долгосрочный, на срок три года и более, договор аренды объекта потребительского рынка, Свидетельство оформляются на три года.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отношении хозяйствующих субъектов, заключивших договор аренды соответствующего объекта на срок менее трех лет, срок действия Свидетельства определяется периодом действия договора аренды объекта потребительского рынка.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По истечении срока действия Свидетельства уполномоченный орган осуществляет переоформление Свидетельства в порядке и на условиях, установленных </w:t>
      </w:r>
      <w:hyperlink w:anchor="Par89" w:history="1">
        <w:r>
          <w:rPr>
            <w:color w:val="0000FF"/>
            <w:szCs w:val="24"/>
          </w:rPr>
          <w:t>пунктами 11</w:t>
        </w:r>
      </w:hyperlink>
      <w:r>
        <w:rPr>
          <w:szCs w:val="24"/>
        </w:rPr>
        <w:t xml:space="preserve"> - </w:t>
      </w:r>
      <w:hyperlink w:anchor="Par101" w:history="1">
        <w:r>
          <w:rPr>
            <w:color w:val="0000FF"/>
            <w:szCs w:val="24"/>
          </w:rPr>
          <w:t>15</w:t>
        </w:r>
      </w:hyperlink>
      <w:r>
        <w:rPr>
          <w:szCs w:val="24"/>
        </w:rPr>
        <w:t xml:space="preserve"> настоящего Порядка.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5" w:name="Par104"/>
      <w:bookmarkEnd w:id="15"/>
      <w:r>
        <w:rPr>
          <w:szCs w:val="24"/>
        </w:rPr>
        <w:t xml:space="preserve">16. Уполномоченный орган формирует регистрационные дела хозяйствующих субъектов, содержащие Анкеты и документы, предоставленные хозяйствующими субъектами в соответствии с </w:t>
      </w:r>
      <w:hyperlink w:anchor="Par52" w:history="1">
        <w:r>
          <w:rPr>
            <w:color w:val="0000FF"/>
            <w:szCs w:val="24"/>
          </w:rPr>
          <w:t>пунктом 2</w:t>
        </w:r>
      </w:hyperlink>
      <w:r>
        <w:rPr>
          <w:szCs w:val="24"/>
        </w:rPr>
        <w:t xml:space="preserve"> настоящего Порядка.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Регистрационные дела хозяйствующих субъектов хранятся в соответствии с номенклатурой дел уполномоченного органа. Регистрационные дела хозяйствующих субъектов формируются по видам услуг: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розничная торговля продовольственными товарами;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розничная торговля непродовольственными товарами;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оптовая торговля;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услуги общественного питания;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бытовые и другие виды платных услуг.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Документы подшиваются в хронологическом порядке и имеют сквозную нумерацию. Регистрационные дела хозяйствующих субъектов являются частью Реестра.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17. Ведение Реестра осуществляется на бумажном носителе и в электронном виде.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outlineLvl w:val="1"/>
        <w:rPr>
          <w:szCs w:val="24"/>
        </w:rPr>
      </w:pPr>
      <w:bookmarkStart w:id="16" w:name="Par114"/>
      <w:bookmarkEnd w:id="16"/>
      <w:r>
        <w:rPr>
          <w:szCs w:val="24"/>
        </w:rPr>
        <w:t>V. ИЗМЕНЕНИЕ (ИСКЛЮЧЕНИЕ) СВЕДЕНИЙ, СОДЕРЖАЩИХСЯ В РЕЕСТРЕ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7" w:name="Par116"/>
      <w:bookmarkEnd w:id="17"/>
      <w:r>
        <w:rPr>
          <w:szCs w:val="24"/>
        </w:rPr>
        <w:t xml:space="preserve">18. Внесение изменений и (или) исключение сведений, содержащихся в Реестре, производится уполномоченным органом на основании </w:t>
      </w:r>
      <w:hyperlink w:anchor="Par1991" w:history="1">
        <w:r>
          <w:rPr>
            <w:color w:val="0000FF"/>
            <w:szCs w:val="24"/>
          </w:rPr>
          <w:t>заявлений</w:t>
        </w:r>
      </w:hyperlink>
      <w:r>
        <w:rPr>
          <w:szCs w:val="24"/>
        </w:rPr>
        <w:t xml:space="preserve"> хозяйствующих субъектов, включенных в Реестр, о внесении изменений и (или) об исключении сведений, содержащихся в Реестре, по форме согласно приложению 4 к настоящему Порядку: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1) заверенная в установленном действующим законодательством порядке копия свидетельства о государственной регистрации юридического лица или физического лица в </w:t>
      </w:r>
      <w:r>
        <w:rPr>
          <w:szCs w:val="24"/>
        </w:rPr>
        <w:lastRenderedPageBreak/>
        <w:t>качестве индивидуального предпринимателя;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заверенная в установленном действующим законодательством порядке копия свидетельства о постановке на учет в налоговом органе по месту нахождения на территории Российской Федерации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(ИНН));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копии документов, подтверждающих изменение информации, содержащейся в Реестре объектов потребительского рынка;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4) копия документа, удостоверяющего личность индивидуального предпринимателя или руководителя юридического лица, либо иного лица, определенного учредительными документами или действующим законодательством;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5) копии документов, подтверждающих полномочия действовать от имени хозяйствующего субъекта.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8" w:name="Par122"/>
      <w:bookmarkEnd w:id="18"/>
      <w:r>
        <w:rPr>
          <w:szCs w:val="24"/>
        </w:rPr>
        <w:t>19. По результатам рассмотрения заявления о внесении изменений и (или) исключении сведений, содержащихся в Реестре, уполномоченный орган не позднее 20 рабочих дней со дня регистрации заявления вносит соответствующие сведения в Реестр и направляет (выдает) хозяйствующему субъекту Свидетельство или направляет (выдает) хозяйствующему субъекту уведомление об отказе во внесении сведений в Реестр.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Свидетельство или уведомление об отказе во внесении сведений в Реестр доводится до сведения хозяйствующего субъекта в срок, предусмотренный </w:t>
      </w:r>
      <w:hyperlink w:anchor="Par122" w:history="1">
        <w:r>
          <w:rPr>
            <w:color w:val="0000FF"/>
            <w:szCs w:val="24"/>
          </w:rPr>
          <w:t>абзацем первым</w:t>
        </w:r>
      </w:hyperlink>
      <w:r>
        <w:rPr>
          <w:szCs w:val="24"/>
        </w:rPr>
        <w:t xml:space="preserve"> настоящего пункта, почтовым отправлением с уведомлением о вручении или при выражении хозяйствующим субъектом соответствующего волеизъявления путем вручения уведомления под роспись уполномоченному в соответствии с действующим законодательством представителю хозяйствующего субъекта.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20. В случае если к заявлению не приложены документы, предусмотренные </w:t>
      </w:r>
      <w:hyperlink w:anchor="Par116" w:history="1">
        <w:r>
          <w:rPr>
            <w:color w:val="0000FF"/>
            <w:szCs w:val="24"/>
          </w:rPr>
          <w:t>пунктом 18</w:t>
        </w:r>
      </w:hyperlink>
      <w:r>
        <w:rPr>
          <w:szCs w:val="24"/>
        </w:rPr>
        <w:t xml:space="preserve"> настоящего Порядка, либо предоставленные заявление и документы не соответствуют требованиям, установленным </w:t>
      </w:r>
      <w:hyperlink w:anchor="Par116" w:history="1">
        <w:r>
          <w:rPr>
            <w:color w:val="0000FF"/>
            <w:szCs w:val="24"/>
          </w:rPr>
          <w:t>пунктом 18</w:t>
        </w:r>
      </w:hyperlink>
      <w:r>
        <w:rPr>
          <w:szCs w:val="24"/>
        </w:rPr>
        <w:t xml:space="preserve"> настоящего Порядка, уполномоченный орган не позднее 10 рабочих дней со дня регистрации заявления письменно уведомляет хозяйствующего субъекта об отказе во внесении изменений и (или) исключение сведений, содержащихся в Реестре.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21. Внесение изменений (исключение) сведений, содержащихся в Реестре, осуществляется уполномоченным органом по результатам ежемесячного обследования объектов в сроки и порядке, установленные </w:t>
      </w:r>
      <w:hyperlink w:anchor="Par96" w:history="1">
        <w:r>
          <w:rPr>
            <w:color w:val="0000FF"/>
            <w:szCs w:val="24"/>
          </w:rPr>
          <w:t>пунктом 12</w:t>
        </w:r>
      </w:hyperlink>
      <w:r>
        <w:rPr>
          <w:szCs w:val="24"/>
        </w:rPr>
        <w:t xml:space="preserve"> настоящего Порядка.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22. Исключение объекта потребительского рынка из Реестра производится в случаях: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ликвидации объекта потребительского рынка (сноса, демонтажа и т.п.);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изменения профиля организации, в ведении которой находится объект потребительского рынка;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ликвидации или прекращения деятельности хозяйствующего субъекта, в ведении которого находится объект.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19" w:name="Par135"/>
      <w:bookmarkEnd w:id="19"/>
      <w:r>
        <w:rPr>
          <w:szCs w:val="24"/>
        </w:rPr>
        <w:t>Приложение 1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Порядку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формирования и ведения Реестра объектов потребительского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рынка муниципального образования "Город Томск"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</w:pPr>
      <w:bookmarkStart w:id="20" w:name="Par140"/>
      <w:bookmarkEnd w:id="20"/>
      <w:r>
        <w:t xml:space="preserve">                               СВИДЕТЕЛЬСТВО</w:t>
      </w:r>
    </w:p>
    <w:p w:rsidR="00774F37" w:rsidRDefault="00774F37">
      <w:pPr>
        <w:pStyle w:val="ConsPlusNonformat"/>
        <w:jc w:val="both"/>
      </w:pPr>
      <w:r>
        <w:t xml:space="preserve">                      о внесении сведений об объекте</w:t>
      </w:r>
    </w:p>
    <w:p w:rsidR="00774F37" w:rsidRDefault="00774F37">
      <w:pPr>
        <w:pStyle w:val="ConsPlusNonformat"/>
        <w:jc w:val="both"/>
      </w:pPr>
      <w:r>
        <w:t xml:space="preserve">                 в "Реестр объектов потребительского рынка</w:t>
      </w:r>
    </w:p>
    <w:p w:rsidR="00774F37" w:rsidRDefault="00774F37">
      <w:pPr>
        <w:pStyle w:val="ConsPlusNonformat"/>
        <w:jc w:val="both"/>
      </w:pPr>
      <w:r>
        <w:lastRenderedPageBreak/>
        <w:t xml:space="preserve">                 муниципального образования "Город Томск"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 xml:space="preserve">                       Регистрационный номер ______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Выдано ____________________________________________________________________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наименование юридического лица,</w:t>
      </w:r>
    </w:p>
    <w:p w:rsidR="00774F37" w:rsidRDefault="00774F37">
      <w:pPr>
        <w:pStyle w:val="ConsPlusNonformat"/>
        <w:jc w:val="both"/>
      </w:pPr>
      <w:r>
        <w:t xml:space="preserve">                  Ф.И.О. индивидуального предпринимателя</w:t>
      </w:r>
    </w:p>
    <w:p w:rsidR="00774F37" w:rsidRDefault="00774F37">
      <w:pPr>
        <w:pStyle w:val="ConsPlusNonformat"/>
        <w:jc w:val="both"/>
      </w:pPr>
      <w:r>
        <w:t>___________________________________________________________________________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(юридический адрес)</w:t>
      </w:r>
    </w:p>
    <w:p w:rsidR="00774F37" w:rsidRDefault="00774F37">
      <w:pPr>
        <w:pStyle w:val="ConsPlusNonformat"/>
        <w:jc w:val="both"/>
      </w:pPr>
      <w:r>
        <w:t>Характеристика объекта ____________________________________________________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магазин, павильон, киоск, столовая, кафе,</w:t>
      </w:r>
    </w:p>
    <w:p w:rsidR="00774F37" w:rsidRDefault="00774F37">
      <w:pPr>
        <w:pStyle w:val="ConsPlusNonformat"/>
        <w:jc w:val="both"/>
      </w:pPr>
      <w:r>
        <w:t xml:space="preserve">                                    парикмахерская и т.д.</w:t>
      </w:r>
    </w:p>
    <w:p w:rsidR="00774F37" w:rsidRDefault="00774F37">
      <w:pPr>
        <w:pStyle w:val="ConsPlusNonformat"/>
        <w:jc w:val="both"/>
      </w:pPr>
      <w:r>
        <w:t>Местонахождение ___________________________________________________________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Основание пользованием объектом 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       (договор аренды, свидетельство о</w:t>
      </w:r>
    </w:p>
    <w:p w:rsidR="00774F37" w:rsidRDefault="00774F37">
      <w:pPr>
        <w:pStyle w:val="ConsPlusNonformat"/>
        <w:jc w:val="both"/>
      </w:pPr>
      <w:r>
        <w:t xml:space="preserve">                                      регистрации права собственности)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Общая площадь объекта ________________________________ кв. м</w:t>
      </w:r>
    </w:p>
    <w:p w:rsidR="00774F37" w:rsidRDefault="00774F37">
      <w:pPr>
        <w:pStyle w:val="ConsPlusNonformat"/>
        <w:jc w:val="both"/>
      </w:pPr>
      <w:r>
        <w:t>Торговая площадь объекта _____________________________ кв. м</w:t>
      </w:r>
    </w:p>
    <w:p w:rsidR="00774F37" w:rsidRDefault="00774F37">
      <w:pPr>
        <w:pStyle w:val="ConsPlusNonformat"/>
        <w:jc w:val="both"/>
      </w:pPr>
      <w:r>
        <w:t>Количество посадочных мест ___________________________ единиц</w:t>
      </w:r>
    </w:p>
    <w:p w:rsidR="00774F37" w:rsidRDefault="00774F37">
      <w:pPr>
        <w:pStyle w:val="ConsPlusNonformat"/>
        <w:jc w:val="both"/>
      </w:pPr>
      <w:r>
        <w:t>Складская (производственная) площадь объекта _________ кв. м</w:t>
      </w:r>
    </w:p>
    <w:p w:rsidR="00774F37" w:rsidRDefault="00774F37">
      <w:pPr>
        <w:pStyle w:val="ConsPlusNonformat"/>
        <w:jc w:val="both"/>
      </w:pPr>
      <w:r>
        <w:t>Численность работающих ________________________________</w:t>
      </w:r>
    </w:p>
    <w:p w:rsidR="00774F37" w:rsidRDefault="00774F37">
      <w:pPr>
        <w:pStyle w:val="ConsPlusNonformat"/>
        <w:jc w:val="both"/>
      </w:pPr>
      <w:r>
        <w:t>Вид деятельности __________________________________________________________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услуга розничной, оптовой торговли,</w:t>
      </w:r>
    </w:p>
    <w:p w:rsidR="00774F37" w:rsidRDefault="00774F37">
      <w:pPr>
        <w:pStyle w:val="ConsPlusNonformat"/>
        <w:jc w:val="both"/>
      </w:pPr>
      <w:r>
        <w:t>___________________________________________________________________________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общественного питания, бытового обслуживания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товарная группа ________________________________________________</w:t>
      </w:r>
    </w:p>
    <w:p w:rsidR="00774F37" w:rsidRDefault="00774F37">
      <w:pPr>
        <w:pStyle w:val="ConsPlusNonformat"/>
        <w:jc w:val="both"/>
      </w:pPr>
      <w:r>
        <w:t>особые условия _________________________________________________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для лицензионных видов деятельности</w:t>
      </w:r>
    </w:p>
    <w:p w:rsidR="00774F37" w:rsidRDefault="00774F37">
      <w:pPr>
        <w:pStyle w:val="ConsPlusNonformat"/>
        <w:jc w:val="both"/>
      </w:pPr>
      <w:r>
        <w:t>Режим работы _________________ перерыв ____________ выходной ______________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Срок действия</w:t>
      </w:r>
    </w:p>
    <w:p w:rsidR="00774F37" w:rsidRDefault="00774F37">
      <w:pPr>
        <w:pStyle w:val="ConsPlusNonformat"/>
        <w:jc w:val="both"/>
      </w:pPr>
      <w:r>
        <w:t>с _________________ по _________________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Глава администрации ___________ района</w:t>
      </w:r>
    </w:p>
    <w:p w:rsidR="00774F37" w:rsidRDefault="00774F37">
      <w:pPr>
        <w:pStyle w:val="ConsPlusNonformat"/>
        <w:jc w:val="both"/>
      </w:pPr>
      <w:r>
        <w:t>Города Томска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М.П.</w:t>
      </w:r>
    </w:p>
    <w:p w:rsidR="00774F37" w:rsidRDefault="00774F37">
      <w:pPr>
        <w:pStyle w:val="ConsPlusNonformat"/>
        <w:jc w:val="both"/>
        <w:sectPr w:rsidR="00774F37" w:rsidSect="00EF4B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21" w:name="Par188"/>
      <w:bookmarkEnd w:id="21"/>
      <w:r>
        <w:rPr>
          <w:szCs w:val="24"/>
        </w:rPr>
        <w:t>Приложение 2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Порядку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формирования и ведения Реестра объектов потребительского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рынка муниципального образования "Город Томск"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22" w:name="Par193"/>
      <w:bookmarkEnd w:id="22"/>
      <w:r>
        <w:rPr>
          <w:sz w:val="16"/>
          <w:szCs w:val="16"/>
        </w:rPr>
        <w:t xml:space="preserve">    Регистрационный номер 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1. Анкета (объект стационарной розничной торговли)                    дата заполнения: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  Наименование  │                                              Поля для заполнения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┬────────────────────────┬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         │ФИО руководителя (юр.   │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         │лица)                   │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│                        │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┼────────────────────────┼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         │ФИО индивид.            │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│(бренд)         │                             │предпринимателя         │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┴────────────────────────┴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 │Телефон, факс,  │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┬────────────────────┬──────────────┬──────────────────────┬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 │Коды </w:t>
      </w:r>
      <w:hyperlink w:anchor="Par324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код по ОКПО </w:t>
      </w:r>
      <w:hyperlink w:anchor="Par342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│        ИНН         │код по </w:t>
      </w:r>
      <w:hyperlink r:id="rId11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  │     код по </w:t>
      </w:r>
      <w:hyperlink r:id="rId12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    │         код по </w:t>
      </w:r>
      <w:hyperlink r:id="rId13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342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┼────────────────────┼──────────────┼──────────────────────┼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│                    │              │                      │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┴────────────────────┴───┬──────────┴──────────────────────┴─────────┬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 │Наименование    │                                           │Дата начала деятельности объекта (год)     │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       │                                           │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      │                                           │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┬─────────┬──────────┬─────────┬───┼──────────┬────────────┬─────────┬─────────┼────────────┬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│Осуществляет    │  ┌─┐   │   ┌─┐   │   ┌─┐    │   ┌─┐   │┌─┐│   ┌─┐    │    ┌─┐     │   ┌─┐   │   ┌─┐   │    ┌─┐     │    ┌─┐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│деятельность в  │  └─┘   │   └─┘   │   └─┘    │   └─┘   │└─┘│   └─┘    │    └─┘     │   └─┘   │   └─┘   │    └─┘     │    └─┘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│составе другого │торговый│ объект  │  объект  │ объект  │АЗС│ бизнес-  │   объект   │развлека-│  кино-  │ночной клуб │  другой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центр  │образова-│ культуры │ спорта  │   │  центр   │ здравоохр. │ тельный │  театр  │            │  объект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│инфраструктуры  │        │   ния   │          │         │   │          │            │  центр  │         │            │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│(тип объекта,   ├────────┴─────────┼──────────┴─────────┴───┴──────────┴────────────┴─────────┴─────────┴────────────┴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│наименование)   │наименование:     │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┴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│Адрес размещения│                                                                   │Район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               │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┬─────────────────────────────────────┼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│Расположение    │┌─┐ в отдельно стоящем здании│        ┌─┐   в жилом доме           │      ┌─┐ в административном здании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│└─┘                          │        └─┘                          │      └─┘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┼─────────────────────────────────────┴─────────┬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│10│Сетевой объект  │ ┌─┐ сетевой, название сети: │                                               │           ┌─┐ несетевой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</w:t>
      </w:r>
      <w:hyperlink w:anchor="Par328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или         │ └─┘                         │                                               │           └─┘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│несетевой       │                             │                                               │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┬──────────┴─────────────────────────────────────┬─────────┴─────────┬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│11│Способ торговли │  ┌─┐ самообслу-  │ ┌─┐ индивидуальное обслуживание через прилавок │┌─┐ другой способ: │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└─┘ живание     │ └─┘                                            │└─┘                │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┬─────────┼──────────┬─────────┬───────────────────────────┼───────────────────┴────────────┬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│12│Вид объекта     │  ┌─┐   │   ┌─┐   │   ┌─┐    │   ┌─┐   │┌─┐   продовольственный    │┌─┐ непродовольственный магазин │    ┌─┐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│торговли </w:t>
      </w:r>
      <w:hyperlink w:anchor="Par330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└─┘   │   └─┘   │   └─┘    │   └─┘   │└─┘        магазин         │└─┘                             │    └─┘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гипер- │ супер-  │ магазин  │универмаг├──────────────┬────────────┼───────────────────┬────────────┤ магазин-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 маркет │ маркет  │ товаров  │         │┌─┐ специализ.│    ┌─┐     │┌─┐ специализ. </w:t>
      </w:r>
      <w:hyperlink w:anchor="Par337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│    ┌─┐     │дискаунтер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        │         │повседнев-│         │└─┘    </w:t>
      </w:r>
      <w:hyperlink w:anchor="Par337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  └─┘     │└─┘                │    └─┘     │("дисконт")│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│         │   ного   │         ├──────────────┤неспециализ.├───────────────────┤неспециализ.│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│         │ спроса,  │         │     вид:     │            │       вид:        │            │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│         │мини-марке│         ├──────────────┤            ├───────────────────┤            │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│         │    т     │         │              │            │                   │            │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┴─────────┴──────────┴─────────┴───┬──────────┴────────────┴───────────────────┴────────────┴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│13│Торговля        │           ┌─┐ крепкий алкоголь            │                ┌─┐ слабоалкогольная продукция (пиво)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│алкоголем       │           └─┘                             │                └─┘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┬────────────────────────┴───────────────────────────────────────────┬────────────┬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│14│Площадь объекта │общая площадь, кв.│                     торговая площадь </w:t>
      </w:r>
      <w:hyperlink w:anchor="Par340" w:history="1">
        <w:r>
          <w:rPr>
            <w:rFonts w:ascii="Courier New" w:hAnsi="Courier New" w:cs="Courier New"/>
            <w:color w:val="0000FF"/>
            <w:sz w:val="16"/>
            <w:szCs w:val="16"/>
          </w:rPr>
          <w:t>&lt;5&gt;</w:t>
        </w:r>
      </w:hyperlink>
      <w:r>
        <w:rPr>
          <w:rFonts w:ascii="Courier New" w:hAnsi="Courier New" w:cs="Courier New"/>
          <w:sz w:val="16"/>
          <w:szCs w:val="16"/>
        </w:rPr>
        <w:t>, кв. м                    │ площадь в  │ площадь в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    м         ├──────────┬─────────────────────────────────────────────────────────┤ собствен-  │  аренде,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│рынка, кв. м    │                  │всего, кв.│                      в том числе:                       │   ности,   │   кв. м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│    м     ├────────────────────────┬────────────────────────────────┤   кв. м    │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│          │   для торговли прод.   │ для торговли непрод. товарами, │            │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│          │    товарами, кв. м     │             кв. м              │            │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┼──────────┼────────────────────────┼────────────────────────────────┼────────────┼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│          │                        │                                │            │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┴──────────┼────────────────────────┼────────────────────────────────┼────────────┴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│15│Наличие         │                             │                        │                                │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│банкоматов      ├─────────────────────────────┼────────────────────────┼────────────────────────────────┼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│(название       │                             │                        │                                │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│банков)         ├─────────────────────────────┼────────────────────────┼────────────────────────────────┼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│                        │                                │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┼────────────────────────┴────────────┬───────────────────┴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│16│Дополнительная  │  ┌─┐  наличие терминала по  │    количество сотрудников, чел.     │        ┌─┐ наличие интернет-магазина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│информация      │  └─┘  безналичному расчету  ├─────────────────────────────────────┤        └─┘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│                                     │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────────┴─────────────────────────────────────┴─────────────────────────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развития администрации  Города Томска (далее - оператор)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включая сбор,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изменение), использование, распространение (в том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обезличивание, блокирование, уничтожение, моих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обработки персональных данных: ведение Реестра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рынка муниципального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являющегося общедоступным источником персональных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информационных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"Город Томск" (http://www.admin.tomsk.ru),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сведений об объектах,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Администрации Томской области для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органам государственной власти Российской Федерации,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власти субъектов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персональных данных в указанных целях может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срок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______________________________________       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(подпись субъекта персональных данных) 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23" w:name="Par324"/>
      <w:bookmarkEnd w:id="23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14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15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16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24" w:name="Par328"/>
      <w:bookmarkEnd w:id="24"/>
      <w:r>
        <w:rPr>
          <w:sz w:val="16"/>
          <w:szCs w:val="16"/>
        </w:rPr>
        <w:t xml:space="preserve">    &lt;2&gt;  Сетевой  объект  -  два  или  более предприятий под одной торговой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маркой или под общим управлением.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25" w:name="Par330"/>
      <w:bookmarkEnd w:id="25"/>
      <w:r>
        <w:rPr>
          <w:sz w:val="16"/>
          <w:szCs w:val="16"/>
        </w:rPr>
        <w:lastRenderedPageBreak/>
        <w:t xml:space="preserve">    &lt;3&gt; Гипермаркет - от 4000 кв. м; супермаркет - от 600 кв. м, в основном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реализует  продовольственные  товары,  непродовольственные  товары - до 20%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всего  ассортимента;  магазин  товаров повседневного  спроса, мини-маркет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реализует  ограниченный ассортимент продовольственных и непродовольственных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товаров  частого  спроса;  универмаг  - от 3500 кв. м, в основном реализует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непродовольственные товары, допускается отдел продовольственных товаров (до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20% всего ассортимента).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26" w:name="Par337"/>
      <w:bookmarkEnd w:id="26"/>
      <w:r>
        <w:rPr>
          <w:sz w:val="16"/>
          <w:szCs w:val="16"/>
        </w:rPr>
        <w:t xml:space="preserve">    &lt;4&gt;  Виды специализации продовольственного магазина: "мясо", "колбаса",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"рыба",   "вино"   и   т.п.,   непродовольственного   магазина:   "одежда",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"хозтовары", "обувь" и т.п.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27" w:name="Par340"/>
      <w:bookmarkEnd w:id="27"/>
      <w:r>
        <w:rPr>
          <w:sz w:val="16"/>
          <w:szCs w:val="16"/>
        </w:rPr>
        <w:t xml:space="preserve">    &lt;5&gt;  Торговая  площадь  - площадь торгового зала (зала для обслуживания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покупателей).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28" w:name="Par342"/>
      <w:bookmarkEnd w:id="28"/>
      <w:r>
        <w:rPr>
          <w:sz w:val="16"/>
          <w:szCs w:val="16"/>
        </w:rPr>
        <w:t xml:space="preserve">    &lt;*&gt; поля заполняются при наличии информации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29" w:name="Par346"/>
      <w:bookmarkEnd w:id="29"/>
      <w:r>
        <w:rPr>
          <w:sz w:val="16"/>
          <w:szCs w:val="16"/>
        </w:rPr>
        <w:t xml:space="preserve">    Регистрационный номер 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2. Анкета (предприятие общественного питания)                      дата заполнения: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  Наименование  │                                               Поля для заполнения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            │ФИО руководителя (юр. лица)     │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            │                                │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│                                │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┼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            │ФИО индивид. предпринимателя    │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│(бренд)         │                                │                                │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┴────────────────────────────────┴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 │Телефон, факс,  │  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┬───────────────────┬─────────────────────┬─────────────────────┬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 │Коды </w:t>
      </w:r>
      <w:hyperlink w:anchor="Par492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   код по ОКПО </w:t>
      </w:r>
      <w:hyperlink w:anchor="Par502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      ИНН        │     код по </w:t>
      </w:r>
      <w:hyperlink r:id="rId17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    │    код по </w:t>
      </w:r>
      <w:hyperlink r:id="rId18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    │     код по </w:t>
      </w:r>
      <w:hyperlink r:id="rId19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502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──┼───────────────────┼─────────────────────┼─────────────────────┼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│                   │                     │           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┴───────────────────┴────────────┬────────┴─────────────────────┴────────────┬──────┬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 │Наименование    │                                                        │                                           │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                    │                                           │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                   │  Дата начала деятельности объекта (год)   │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┬────────────┬────────┬──────────┬────────────┼────────┬──────────┬──────────┬────────────┼──────┼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│Осуществляет    │   ┌─┐    │    ┌─┐     │  ┌─┐   │   ┌─┐    │    ┌─┐     │  ┌─┐   │   ┌─┐    │   ┌─┐    │    ┌─┐     │ ┌─┐  │ ┌─┐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│деятельность в  │   └─┘    │    └─┘     │  └─┘   │   └─┘    │    └─┘     │  └─┘   │   └─┘    │   └─┘    │    └─┘     │ └─┘  │ └─┘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│составе другого │ торговый │   объект   │ объект │  объект  │    АЗС     │бизнес- │  объект  │развлека- │ кинотеатр  │ночной│другой│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│объекта         │  центр   │образования │культуры│  спорта  │            │ центр  │здравоохр.│ тельный  │            │ клуб │объект│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│инфраструктуры  │          │            │        │          │            │        │          │  центр   │            │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│(тип объекта,   ├──────────┴────────────┼────────┴──────────┴────────────┴────────┴──────────┴──────────┴────────────┴──────┴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│наименование)   │наименование:          │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┴────────────────────────────────────────────────────┬──────────┬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│Адрес размещения│                                                                            │Район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                        │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┬───────────────────────────────────────────┼──────────┴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│Расположение    │ ┌─┐ в отдельно стоящем здании  │             ┌─┐ в жилом доме              │    ┌─┐ в административном здании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└─┘                            │             └─┘                           │    └─┘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┴───────────────────────────────────────────┴──────────┬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│10│Сетевой объект  │                                                                             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│(2 или более    │                                      ┌─┐                                    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│предприятий под │                                      └─┘ сетевой                            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│одной торговой  │                                                                                       │     ┌─┐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│маркой или под  │                                                                                       │     └─┘ несетевой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│общим           ├───────────────────────┬───────────────────────────────────────────────────────────────┤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│управлением) или│название сети:         │                                                     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│несетевой       │                       │                                                     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┼────────┬───────────────────────┬────────┬──────────┬──────────┴────────────┬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│11│Вид предприятия │     ┌─┐ ресторан      │  ┌─┐   │       ┌─┐ бар         │  ┌─┐   │   ┌─┐    │    ┌─┐ закусочная     │     ┌─┐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│общественного   │     └─┘               │  └─┘   │       └─┘             │  └─┘   │   └─┘    │    └─┘                │     └─┘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│питания         ├──────────┬────────────┤  кафе  ├──────────┬────────────┤кофейня │кондитер- ├──────────┬────────────┤ предприятие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┌─┐    │    ┌─┐     │        │   ┌─┐    │    ┌─┐     │        │   ская   │   ┌─┐    │    ┌─┐     │  быстрого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└─┘    │    └─┘     │        │   └─┘    │    └─┘     │        │          │   └─┘    │    └─┘     │обслуживания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│специализ.│неспециализ.│        │специализ.│неспециализ.│        │          │специализ.│неспециализ.│     </w:t>
      </w:r>
      <w:hyperlink w:anchor="Par496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   </w:t>
      </w:r>
      <w:hyperlink w:anchor="Par496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          │        │   </w:t>
      </w:r>
      <w:hyperlink w:anchor="Par496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          │        │          │   </w:t>
      </w:r>
      <w:hyperlink w:anchor="Par496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├──────────┤            │        ├──────────┤            │        │          ├──────────┤            ├─────────────┤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вид:   │            │        │   вид:   │            │        │          │   вид:   │            │    вид: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├──────────┤            │        ├──────────┤            │        │          ├──────────┤            ├─────────────┤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│            │        │          │            │        │          │          │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┴────────────┴────────┴──────────┴────────────┴────────┴──────────┴──────────┼────────────┴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┌─┐ столовая                                       │┌─┐ предприятие по отпуску│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└─┘                                                │└─┘ готовой продукции на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├───────────────────────┬────────────────────────────────┬──────────────────────────────┤  дом (служба доставки)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┌─┐ столовая общего  │┌─┐ столовая учебного заведения │   ┌─┐ столовая предприятия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└─┘      типа        │└─┘                             │   └─┘              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├────────┬───────────────────────┼────────┬─────────────────────┤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│название│                       │название│           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┼────────┴───────────────────────┴────────┼──────────┬──────────┴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│12│Характеристика  │ количество посадочных │         наличие банкетных залов         │   ┌─┐    │         ┌─┐ наличие WiFi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мест          ├───────────────────┬─────────────────────┤   └─┘    │         └─┘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                   │   кол-во залов    │ кол-во посад. мест  │  живая   │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├───────────────────────┼───────────────────┼─────────────────────┤  музыка  ├───────────────────────┬─────────────┤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│                   │                     │          │   ┌─┐ платный WiFi    │     ┌─┐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│                   │                     │          │   └─┘                 │     └─┘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│                   │                     │          │                       │ бесплатный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│                   │                     │          │                       │    WiFi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┴───────────────────┴────────────┬────────┴──────────┴───────────────────────┴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│13│Торговля        │                 ┌─┐ крепкий алкоголь                   │         ┌─┐ слабоалкогольная продукция (пиво)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│алкоголем       │                 └─┘                                    │         └─┘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┼────────────────┼───────────────────────┬────────────────────────────────┼──────────────────────────────┬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│14│Площадь объекта │ общая площадь, кв. м  │  торговая площадь </w:t>
      </w:r>
      <w:hyperlink w:anchor="Par500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>, кв. м   │площадь в собственности, кв. м│ площадь в аренде, кв. м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├───────────────────────┼────────────────────────────────┼──────────────────────────────┼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│рынка, кв. м    │                       │                                │                              │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┴────────┬───────────────────────┴────────┬─────────────────────┴────────────┬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│15│Наличие         │                                │                                │         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│банкоматов      │                                │                                │         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│(название       │                                │                                │         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│банков)         │                                │                                │         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┴───────────────────────┬────────┴──────────────────────────────────┴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│16│Дополнительная  │                ┌─┐ наличие терминала по                │              количество сотрудников, чел.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│информация      │                └─┘ безналичному расчету                ├─────────────────────────────────────────────────────────┤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                    │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    ____________________________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 субъекта персональных данных)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0" w:name="Par492"/>
      <w:bookmarkEnd w:id="30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20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21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22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1" w:name="Par496"/>
      <w:bookmarkEnd w:id="31"/>
      <w:r>
        <w:rPr>
          <w:sz w:val="16"/>
          <w:szCs w:val="16"/>
        </w:rPr>
        <w:t xml:space="preserve">    &lt;2&gt;   Виды   специализации   ресторана:  пивной,  "итальянская  кухня",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"восточная  кухня"  и  т.д., бара: пивной бар, спорт-бар, гриль-бар и т.д.,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закусочной:  блинная,  шашлычная и т.д., предприятия быстрого обслуживания: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продажа хот-догов, бутербродов "Смак, "Смайк", пончиков и т.д.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2" w:name="Par500"/>
      <w:bookmarkEnd w:id="32"/>
      <w:r>
        <w:rPr>
          <w:sz w:val="16"/>
          <w:szCs w:val="16"/>
        </w:rPr>
        <w:t xml:space="preserve">    &lt;3&gt;  Торговая  площадь  - площадь торгового зала (зала для обслуживания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покупателей).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3" w:name="Par502"/>
      <w:bookmarkEnd w:id="33"/>
      <w:r>
        <w:rPr>
          <w:sz w:val="16"/>
          <w:szCs w:val="16"/>
        </w:rPr>
        <w:t xml:space="preserve">    &lt;*&gt; поля заполняются при наличии информации.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4" w:name="Par506"/>
      <w:bookmarkEnd w:id="34"/>
      <w:r>
        <w:rPr>
          <w:sz w:val="16"/>
          <w:szCs w:val="16"/>
        </w:rPr>
        <w:t xml:space="preserve">    Регистрационный номер 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3. Анкета (предприятие бытового обслуживания)                      дата заполнения: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│Наименование    │                                          Поля для заполнения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┬──────────────────────────────┬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         │ФИО руководителя (юр. лица) 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         │                            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│                            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┼──────────────────────────────┼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         │ФИО индивид. предпринимателя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│(бренд)         │                             │                            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┴──────────────────────────────┴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 │Телефон, факс,  │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┬───────────────┬───────────────────────┬─────────────────────────┬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 │Коды </w:t>
      </w:r>
      <w:hyperlink w:anchor="Par645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 код по ОКПО </w:t>
      </w:r>
      <w:hyperlink w:anchor="Par651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      ИНН      │      код по </w:t>
      </w:r>
      <w:hyperlink r:id="rId23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     │      код по </w:t>
      </w:r>
      <w:hyperlink r:id="rId24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      │  код по </w:t>
      </w:r>
      <w:hyperlink r:id="rId25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651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┼───────────────┼───────────────────────┼─────────────────────────┼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│                │                    │               │                       │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┴────────────┬──────────┴─────────────────────────┴─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 │Наименование    │                                                 │Дата начала деятельности объекта (год)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             │           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            │           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┬───────────┬────────┬──────┬────────────┼──────────┬───────────────┬─────────┬──────┼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│Осуществляет    │  ┌─┐   │    ┌─┐    │  ┌─┐   │ ┌─┐  │    ┌─┐     │   ┌─┐    │      ┌─┐      │   ┌─┐   │ ┌─┐  │     ┌─┐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│деятельность в  │  └─┘   │    └─┘    │  └─┘   │ └─┘  │    └─┘     │   └─┘    │      └─┘      │   └─┘   │ └─┘  │     └─┘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│составе другого │торговый│  объект   │ объект │объект│бизнес-центр│  объект  │развлекательный│кинотеатр│ночной│    другой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центр  │образования│культуры│спорта│            │здравоохр.│     центр     │         │ клуб │    объект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│инфраструктуры  ├────────┴───────────┼────────┴──────┴────────────┴──────────┴───────────────┴─────────┴──────┴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│(тип объекта,   │наименование:       │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│наименование)   │                    │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────────────────────────────────────────┬─────────┬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│Адрес размещения│                                                                            │Район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                        │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┬──────────────────────────────────────────────┼─────────┴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│Расположение    │┌─┐ в отдельно стоящем здании│              ┌─┐ в жилом доме                │  ┌─┐ в административном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│└─┘                          │              └─┘                             │  └─┘      здании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┴──────────────────────────────────────────────┴─────────┬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│10│Сетевой объект  │                                         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│(2 или более    │                                      ┌─┐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│предприятий под │                                      └─┘ сетевой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│одной торговой  │                                                                                      │    ┌─┐ несетевой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│маркой или под  │                                                                                      │    └─┘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│общим           ├────────────────────┬─────────────────────────────────────────────────────────────────┤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│управлением) или│название сети:      │                    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│несетевой       │                    │                    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┬────────────────────────────────────────────────────────┴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│11│Специализация   │ ┌─┐ ремонт, окраска и пошив │   ┌─┐ ремонт и пошив швейных, меховых и кожаных изделий, головных уборов и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│предприятия     │ └─┘         обуви           │   └─┘  изделий текстильной галантереи, ремонт, пошив и вязание трикотажных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│бытового        │                             │                                    изделий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│обслуживания    ├─────────────────────────────┴──────┬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┌─┐ техническое обслуживание и   │    ┌─┐ ремонт и техническое обслуживание бытовой радиоэлектронной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└─┘ ремонт транспортных средств, │    └─┘     аппаратуры, бытовых машин и приборов и изготовление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машин и оборудования     │                               металлоизделий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┬───────────────┴────────────┬──────────────────────────────────────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┌─┐ изготовление и │ ┌─┐ ремонт и строительство │  ┌─┐ фотоателье, фото- и кинолаборатории  │┌─┐ ритуальные│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└─┘ ремонт мебели  │ └─┘ жилья и других построек│  └─┘                                      │└─┘  услуги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┴────────────────────────────┼───────────────────────────────────────────┴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┌─┐ химическая чистка и крашение          │                   ┌─┐ прачечная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└─┘                                       │                   └─┘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───────────────┬────────────┼───────────────────────────────────────────────────┬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│установленная мощность в 8-часовую  │            │установленная мощность в 8-часовую смену (кг сухого│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│смену (кг вещей)                    │            │белья)                                       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────────┬──────┴────────────┴──────────────────────────┬────────────────────────┴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┌─┐ баня, душевая, сауна   │  ┌─┐ парикмахерская и косметические услуги   │  ┌─┐ прочие услуги бытового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└─┘                        │  └─┘                                         │  └─┘       характера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┬───────────┬────────┼───────────────────┬──────────────────────────┼─────────┬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число  │           │        │   число кресел:   │                          │  вид: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мест:  │           │        │                   │                          │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┼────────────────┼────────┴───────────┼────────┴───────────────────┼──────────────────────────┴─────────┼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│12│Площадь объекта │общая площадь, кв. м│торговая площадь </w:t>
      </w:r>
      <w:hyperlink w:anchor="Par649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>, кв. м │   площадь в собственности, кв. м   │      площадь в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                │                            │                                    │    аренде, кв. м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│рынка, кв. м    ├────────────────────┼────────────────────────────┼────────────────────────────────────┼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│                            │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┬───────────────────┴──────────┬─────────────────────────┴─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│13│Наличие         │                             │                              │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│банкоматов      │                             │                              │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│(название       │                             │                              │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│банков)         │                             │                              │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┴──────────────────────────────┼─────────────────────────┬──────┴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│14│Дополнительная  │число приемных пунктов бытового обслуживания, расположенных │┌─┐ наличие терминала по │     количество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│информация      │       дополнительно на отдельных от объекта площадях       │└─┘ безналичному расчету │  сотрудников, чел.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├────────────────────────────────────────────────────────────┤                         ├─────────────────────┤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                        │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───────────────────────────────────────┴─────────────────────────┴──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     ____________________________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 субъекта персональных данных) 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5" w:name="Par645"/>
      <w:bookmarkEnd w:id="35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26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27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28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6" w:name="Par649"/>
      <w:bookmarkEnd w:id="36"/>
      <w:r>
        <w:rPr>
          <w:sz w:val="16"/>
          <w:szCs w:val="16"/>
        </w:rPr>
        <w:t xml:space="preserve">    &lt;2&gt;  Торговая  площадь  - площадь торгового зала (зала для обслуживания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покупателей).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7" w:name="Par651"/>
      <w:bookmarkEnd w:id="37"/>
      <w:r>
        <w:rPr>
          <w:sz w:val="16"/>
          <w:szCs w:val="16"/>
        </w:rPr>
        <w:t xml:space="preserve">    &lt;*&gt; поля заполняются при наличии информации.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8" w:name="Par655"/>
      <w:bookmarkEnd w:id="38"/>
      <w:r>
        <w:rPr>
          <w:sz w:val="16"/>
          <w:szCs w:val="16"/>
        </w:rPr>
        <w:t xml:space="preserve">    Регистрационный номер 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4. Анкета (гостиница)                                  дата заполнения: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│Наименование    │                                             Поля для заполнения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┬──────────────────────────────┬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           │ФИО руководителя (юр. лица) 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           │                            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│                            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┼──────────────────────────────┼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           │ФИО индивид. предпринимателя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│(бренд)         │                               │                              │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┴──────────────────────────────┴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 │Телефон, факс,  │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┬───────────────┬───────────────────────┬─────────────────────────┬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 │Коды </w:t>
      </w:r>
      <w:hyperlink w:anchor="Par777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  код по ОКПО </w:t>
      </w:r>
      <w:hyperlink w:anchor="Par78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    ИНН      │      код по </w:t>
      </w:r>
      <w:hyperlink r:id="rId29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     │      код по </w:t>
      </w:r>
      <w:hyperlink r:id="rId30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      │  код по </w:t>
      </w:r>
      <w:hyperlink r:id="rId31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78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─┼───────────────┼───────────────────────┼─────────────────────────┼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│               │                       │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┴───────────────┴────────────┬──────────┴─────────────────────────┴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│6 │Наименование    │                                                   │Дата начала деятельности объекта (год)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               │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              │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┬───────────┬────────┬──────┬────────────┼──────────┬───────────────┬─────────┬─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│Осуществляет    │   ┌─┐    │    ┌─┐    │  ┌─┐   │ ┌─┐  │    ┌─┐     │   ┌─┐    │      ┌─┐      │   ┌─┐   │ ┌─┐  │     ┌─┐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│деятельность в  │   └─┘    │    └─┘    │  └─┘   │ └─┘  │    └─┘     │   └─┘    │      └─┘      │   └─┘   │ └─┘  │     └─┘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│составе другого │ торговый │  объект   │ объект │объект│бизнес-центр│  объект  │развлекательный│кинотеатр│ночной│    другой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центр   │образования│культуры│спорта│            │здравоохр.│     центр     │         │ клуб │    объект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│инфраструктуры  ├──────────┴───────────┼────────┴──────┴────────────┴──────────┴───────────────┴─────────┴──────┴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│(тип объекта,   │наименование:         │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│наименование)   │                      │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┴───────────────────────────────────────────────────────┬─────────┬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│Адрес размещения│                                                                              │Район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                          │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┬──────────────────────────────────────────────┼─────────┴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│Расположение    │ ┌─┐ в отдельно стоящем здании │              ┌─┐ в жилом доме                │    ┌─┐ в административном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└─┘                           │              └─┘                             │    └─┘       здании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┴──────────────────────────────────────────────┴─────────┬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│10│Сетевой объект  │                                           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│(2 или более    │                                           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│предприятий под │                                           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│одной торговой  │                                     ┌─┐ сетевой                                        │    ┌─┐ несетевой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│маркой или под  │                                     └─┘                                                │    └─┘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│общим           │                                           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│управлением) или│                                           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│несетевой       ├──────────────────────┬─────────────────────────────────────────────────────────────────┼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│название сети:        │                             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┬───────────┼───────────────┬───────────────────────────────────────┬─────────┴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│11│Характеристика  │количество│количество │  ┌─┐ наличие  │        ┌─┐ наличие завтрака           │       ┌─┐ наличие WiFi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номеров  │   мест    │  └─┘ пункта   │        └─┘                            │       └─┘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│потребительского├──────────┼───────────┤ общественного ├───────────────────────┬───────────────┼────────────────┬──────────────┤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│           │    питания    │  ┌─┐ континентальн.   │ ┌─┐ шведский  │  ┌─┐ платный   │┌─┐ бесплатный│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│           │               │  └─┘                  │ └─┘   стол    │  └─┘  WiFi     │└─┘    WiFi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┴───────────┼───────────────┴────────────┬──────────┴───────────────┴─────────┬──────┴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│12│Площадь объекта │ общая площадь, кв. м │торговая площадь </w:t>
      </w:r>
      <w:hyperlink w:anchor="Par781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>, кв. м │   площадь в собственности, кв. м   │площадь в аренде, кв.│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                  │                            │                                    │м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│рынка, кв. м    ├──────────────────────┼────────────────────────────┼────────────────────────────────────┼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│                            │                                    │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┴────────┬───────────────────┴──────────┬─────────────────────────┴─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│13│Наличие         │                               │                              │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│банкоматов      │                               │                              │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│(название       │                               │                              │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│банков)         │                               │                              │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┴───────────────────┬──────────┴────────────────────────────────┴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│14│Дополнительная  │    ┌─┐ наличие терминала по безналичному расчету  │            количество сотрудников, чел.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│информация      │    └─┘                                            ├──────────────────────────────────────────────────────────┤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               │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    ____________________________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 субъекта персональных данных)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39" w:name="Par777"/>
      <w:bookmarkEnd w:id="39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32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33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34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0" w:name="Par781"/>
      <w:bookmarkEnd w:id="40"/>
      <w:r>
        <w:rPr>
          <w:sz w:val="16"/>
          <w:szCs w:val="16"/>
        </w:rPr>
        <w:t xml:space="preserve">    &lt;2&gt;  Торговая  площадь  - площадь торгового зала (зала для обслуживания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покупателей).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1" w:name="Par783"/>
      <w:bookmarkEnd w:id="41"/>
      <w:r>
        <w:rPr>
          <w:sz w:val="16"/>
          <w:szCs w:val="16"/>
        </w:rPr>
        <w:lastRenderedPageBreak/>
        <w:t xml:space="preserve">    &lt;*&gt; поля заполняются при наличии информации.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2" w:name="Par787"/>
      <w:bookmarkEnd w:id="42"/>
      <w:r>
        <w:rPr>
          <w:sz w:val="16"/>
          <w:szCs w:val="16"/>
        </w:rPr>
        <w:t xml:space="preserve">    Регистрационный номер 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5. Анкета (аптека) дата заполнения:                          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│Наименование    │                                           Поля для заполнения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┬──────────────────────────────┬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         │ФИО руководителя (юр. лица)   │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         │                              │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│                              │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┼──────────────────────────────┼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         │ФИО индивид. предпринимателя  │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│(бренд)         │                             │                              │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┴──────────────────────────────┴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 │Телефон, факс,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┬───────────────┬───────────────────────┬────────────────────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 │Коды </w:t>
      </w:r>
      <w:hyperlink w:anchor="Par905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 код по ОКПО </w:t>
      </w:r>
      <w:hyperlink w:anchor="Par911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      ИНН      │      код по </w:t>
      </w:r>
      <w:hyperlink r:id="rId35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     │      код по </w:t>
      </w:r>
      <w:hyperlink r:id="rId36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      │ код по </w:t>
      </w:r>
      <w:hyperlink r:id="rId37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911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┼───────────────┼───────────────────────┼─────────────────────────┼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│               │                       │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┴────────────┬──────────┴─────────────────────────┴──────┬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 │Наименование    │                                                 │Дата начала деятельности объекта (год)     │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             │                                           │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            │                                           │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┬───────────┬────────┬──────┬────────────┼──────────┬───────────────┬─────────┬──────┼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│Осуществляет    │  ┌─┐   │    ┌─┐    │  ┌─┐   │ ┌─┐  │    ┌─┐     │   ┌─┐    │      ┌─┐      │   ┌─┐   │ ┌─┐  │    ┌─┐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│деятельность в  │  └─┘   │    └─┘    │  └─┘   │ └─┘  │    └─┘     │   └─┘    │      └─┘      │   └─┘   │ └─┘  │    └─┘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│составе другого │торговый│  объект   │ объект │объект│бизнес-центр│  объект  │развлекательный│кинотеатр│ночной│   другой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центр  │образования│культуры│спорта│            │здравоохр.│     центр     │         │ клуб │   объект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│инфраструктуры  ├────────┴───────────┼────────┴──────┴────────────┴──────────┴───────────────┴─────────┴──────┴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│(тип объекта,   │наименование:       │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│наименование)   │                    │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────────────────────────────────────────┬────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│Адрес размещения│                                                                            │Район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                        │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┬──────────────────────────────────────────────┼─────────┴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│Расположение    │   ┌─┐  в отдельно стоящем   │              ┌─┐ в жилом доме                │   ┌─┐ в административном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└─┘       здании          │              └─┘                             │   └─┘       здании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┴──────────────────────────────────────────────┴────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│10│Сетевой объект  │                                                            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│(2 или более    │                                                            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│предприятий под │                                    ┌─┐ сетевой             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│одной торговой  │                                    └─┘                                               │   ┌─┐ несетевой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│маркой или под  │                                                                                      │   └─┘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│общим           │                                                            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│управлением) или├────────────────────┬─────────────────────────────────────────────────────────────────┤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│несетевой       │название сети:      │                                       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─────────────┬────────────────────────────────────┴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│11│Вид объекта     │             ┌─┐ аптечный магазин                │              ┌─┐ аптечный киоск, пункт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         └─┘                                 │              └─┘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            │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┬────────────────────────────┼───────────────────────────────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│12│Площадь объекта │общая площадь, кв. м│торговая площадь </w:t>
      </w:r>
      <w:hyperlink w:anchor="Par909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>, кв. м │   площадь в собственности, кв. м   │ площадь в аренде,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                │                            │                                    │       кв. м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│рынка, кв. м    ├────────────────────┼────────────────────────────┼────────────────────────────────────┼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┬───────────────────┴──────────┬─────────────────────────┴──────┬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│13│Наличие         │                             │                              │                                │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│банкоматов      │                             │                              │                                │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│(название       │                             │                              │                                │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│банков)         │                             │                              │                                │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┴───────────────────┬──────────┴────────────────────────────────┴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│14│Дополнительная  │  ┌─┐ наличие терминала по безналичному расчету  │              количество сотрудников, чел.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│информация      │  └─┘                                            ├────────────────────────────────────────────────────────┤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             │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     ____________________________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 субъекта персональных данных) 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3" w:name="Par905"/>
      <w:bookmarkEnd w:id="43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38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39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40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4" w:name="Par909"/>
      <w:bookmarkEnd w:id="44"/>
      <w:r>
        <w:rPr>
          <w:sz w:val="16"/>
          <w:szCs w:val="16"/>
        </w:rPr>
        <w:t xml:space="preserve">    &lt;2&gt;  Торговая  площадь  - площадь торгового зала (зала для обслуживания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покупателей).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5" w:name="Par911"/>
      <w:bookmarkEnd w:id="45"/>
      <w:r>
        <w:rPr>
          <w:sz w:val="16"/>
          <w:szCs w:val="16"/>
        </w:rPr>
        <w:t xml:space="preserve">    &lt;*&gt; поля заполняются при наличии информации.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6" w:name="Par915"/>
      <w:bookmarkEnd w:id="46"/>
      <w:r>
        <w:rPr>
          <w:sz w:val="16"/>
          <w:szCs w:val="16"/>
        </w:rPr>
        <w:t xml:space="preserve">    Регистрационный номер____________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6. Анкета (кинотеатр, развлекательный центр, ночной клуб)                дата заполнения: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  Наименование  │                            Поля для заполнения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┬────────────────┬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  │ФИО руководителя│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  │(юр. лица)      │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│                │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┼────────────────┼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  │ФИО индивид.    │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│(бренд)         │                      │предпринимателя │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┴────────────────┴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│4 │Телефон, факс,  │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┬────────┬───────────────┬──────────────────────┬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 │Коды </w:t>
      </w:r>
      <w:hyperlink w:anchor="Par1040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код по ОКПО  │  ИНН   │  код по </w:t>
      </w:r>
      <w:hyperlink r:id="rId41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 │     код по </w:t>
      </w:r>
      <w:hyperlink r:id="rId42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    │код по </w:t>
      </w:r>
      <w:hyperlink r:id="rId43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     </w:t>
      </w:r>
      <w:hyperlink w:anchor="Par1046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│        │               │                      │     </w:t>
      </w:r>
      <w:hyperlink w:anchor="Par1046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├──────────────┼────────┼───────────────┼──────────────────────┼─────────────┤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│        │               │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┴────────┴────────────┬──┴──────────────────────┴──────┬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 │Наименование    │                                    │Дата начала деятельности объекта│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│(год)                     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│                          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┬────────┬────────────┼───────────────┬─────────┬──────┼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│Осуществляет    │     ┌─┐      │  ┌─┐   │    ┌─┐     │      ┌─┐      │   ┌─┐   │ ┌─┐  │ ┌─┐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│деятельность в  │     └─┘      │  └─┘   │    └─┘     │      └─┘      │   └─┘   │ └─┘  │ └─┘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│составе другого │торговый центр│ объект │бизнес-центр│развлекательный│кинотеатр│ночной│другой│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│культуры│            │     центр     │         │ клуб │объект│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│инфраструктуры  ├──────────────┼────────┴────────────┴───────────────┴─────────┴──────┴──────┤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│(тип объекта,   │наименование: │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│наименование)   │              │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┴─────────────────────────────────────┬─────────┬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│Адрес размещения│                                                    │Район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│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┬─────────────────────────────┼─────────┴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│Расположение    │┌─┐ в отдельно стоящем│     ┌─┐ в жилом доме        │┌─┐ в административном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│└─┘       здании      │     └─┘                     │└─┘       здании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┴─────────────────────────────┴─────────┬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│10│Сетевой объект  │                                     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│(2 или более    │                                     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│предприятий под │                        ┌─┐ сетевой  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│одной торговой  │                        └─┘                                   │┌─┐ несетевой│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│маркой или под  │                                                              │└─┘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│общим           │                                     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│управлением) или├──────────────┬───────────────────────────────────────────────┤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│несетевой       │название сети:│                      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┴────────┬──────────────────────────────────────┼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│11│Вид объекта     │    ┌─┐ кинотеатр      │     ┌─┐ развлекательный центр        │     ┌─┐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└─┘                │     └─┘                              │     └─┘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│                                      │ ночной клуб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┴────────────┬─────────────────────────┴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│12│Характеристика  │          количество залов          │            количество мест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├────────────────────────────────────┼───────────────────────────────────────┤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                                │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│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┬─────────────────────┼─────────────────────────┬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│13│Площадь объекта │общая площадь,│торговая площадь </w:t>
      </w:r>
      <w:hyperlink w:anchor="Par1044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>,│площадь в собственности, │  площадь в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кв. м     │        кв. м        │          кв. м          │аренде, кв. м│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│рынка, кв. м    ├──────────────┼─────────────────────┼─────────────────────────┼─────────────┤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│                     │                         │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┴───────┬─────────────┴──┬──────────────────────┴──────┬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│14│Наличие         │                      │                │                       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│банкоматов      │                      │                │                       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│(название       │                      │                │                       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│банков)         │                      │                │                             │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┴─────────────┬──┴─────────────────────────────┴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│15│Дополнительная  │      ┌─┐ наличие терминала по      │     количество сотрудников, чел.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│информация      │      └─┘ безналичному расчету      ├───────────────────────────────────────┤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│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───────────────┴────────────────────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    ____________________________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 субъекта персональных данных)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7" w:name="Par1040"/>
      <w:bookmarkEnd w:id="47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44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45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46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8" w:name="Par1044"/>
      <w:bookmarkEnd w:id="48"/>
      <w:r>
        <w:rPr>
          <w:sz w:val="16"/>
          <w:szCs w:val="16"/>
        </w:rPr>
        <w:t xml:space="preserve">    &lt;2&gt;  Торговая  площадь  - площадь торгового зала (зала для обслуживания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покупателей).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49" w:name="Par1046"/>
      <w:bookmarkEnd w:id="49"/>
      <w:r>
        <w:rPr>
          <w:sz w:val="16"/>
          <w:szCs w:val="16"/>
        </w:rPr>
        <w:t xml:space="preserve">    &lt;*&gt; поля заполняются при наличии информации.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0" w:name="Par1050"/>
      <w:bookmarkEnd w:id="50"/>
      <w:r>
        <w:rPr>
          <w:sz w:val="16"/>
          <w:szCs w:val="16"/>
        </w:rPr>
        <w:t xml:space="preserve">    Регистрационный номер 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7. Анкета (торговый автомат)                               дата заполнения: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│Наименование    │                                           Поля для заполнения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┬───────────────────────┬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         │ФИО руководителя (юр.  │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         │лица)                  │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│рынка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│                             │                       │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┼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         │ФИО индивид.           │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│(бренд)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│                             │предпринимателя        │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┴───────────────────────┴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│адрес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 │Телефон, факс,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│адрес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┬───────────────┬────────────────┬──────────────────────────┬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 │Коды </w:t>
      </w:r>
      <w:hyperlink w:anchor="Par1159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 код по ОКПО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    ИНН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│код по </w:t>
      </w:r>
      <w:hyperlink r:id="rId47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│     код по </w:t>
      </w:r>
      <w:hyperlink r:id="rId48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│    код по </w:t>
      </w:r>
      <w:hyperlink r:id="rId49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┼───────────────┼────────────────┼──────────────────────────┼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│               │                │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┴───┬────────────┴──────────────────────────┴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 │Наименование    │                                        │Дата начала деятельности объекта (год)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    │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   │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┬───────────┬────────┬──────┬───┼────────────┬──────────┬───────────────┬─────────┬──────┬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│Осуществляет    │  ┌─┐   │    ┌─┐    │  ┌─┐   │ ┌─┐  │┌─┐│    ┌─┐     │   ┌─┐    │      ┌─┐      │   ┌─┐   │ ┌─┐  │  ┌─┐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│деятельность в  │  └─┘   │    └─┘    │  └─┘   │ └─┘  │└─┘│    └─┘     │   └─┘    │      └─┘      │   └─┘   │ └─┘  │  └─┘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│составе другого │торговый│  объект   │ объект │объект│АЗС│бизнес-центр│  объект  │развлекательный│кинотеатр│ночной│ другой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│объекта         │ центр  │образования│культуры│спорта│   │            │здравоохр.│     центр     │         │ клуб │ объект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│инфраструктуры  ├────────┴───────────┼────────┴──────┴───┴────────────┴──────────┴───────────────┴─────────┴──────┴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│(тип объекта,   │   наименование:    │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│наименование)   │                    │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────────────────────────────┬───────────────┬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│Адрес размещения│                                                                │     Район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            │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┴───────────────┼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│Сетевой объект  │                                                    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│(2 или более    │                                                    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│предприятий под │                                 ┌─┐ сетевой        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│одной торговой  │                                 └─┘                                            │     ┌─┐ несетевой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│маркой или под  │                                                                                │     └─┘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│общим           │                                                    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│управлением) или├────────────────────┬───────────────────────────────────────────────────────────┤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│несетевой </w:t>
      </w:r>
      <w:hyperlink w:anchor="Par116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│название сети:      │                               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────────────────────────────┬───────────────┴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│10│Специализация   │                      ┌─┐ специализиров.                        │           ┌─┐ смешанные товары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└─┘                                       │           └─┘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├────────────────────┬───────────────┬────────────────┬──────────┼─────────────────────────┬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│┌─┐ печать (пресса) │ ┌─┐ табачные  │┌─┐   напитки   │┌─┐ другое│    ┌─┐ продовольств.    │      ┌─┐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│└─┘                 │ └─┘  изделия  │└─┘ (вода, кофе)│└─┘       │    └─┘                  │      └─┘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│               │                │          │                         │непродовольств.│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┴────────────────┴──────────┴─────────────────────────┴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│11│Площадь объекта │                                           общая площадь, кв. м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│рынка, кв. м    │               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     ____________________________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 субъекта персональных данных) 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1" w:name="Par1159"/>
      <w:bookmarkEnd w:id="51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50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51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52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2" w:name="Par1163"/>
      <w:bookmarkEnd w:id="52"/>
      <w:r>
        <w:rPr>
          <w:sz w:val="16"/>
          <w:szCs w:val="16"/>
        </w:rPr>
        <w:t xml:space="preserve">    &lt;*&gt; поля заполняются при наличии информации.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3" w:name="Par1167"/>
      <w:bookmarkEnd w:id="53"/>
      <w:r>
        <w:rPr>
          <w:sz w:val="16"/>
          <w:szCs w:val="16"/>
        </w:rPr>
        <w:t xml:space="preserve">    Регистрационный номер 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8. Анкета (объект нестационарной розничной торговли)                   дата заполнения: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  Наименование  │                                    Поля для заполнения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┬──────────────────────┬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 │ФИО руководителя (юр.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 │лица)                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│                     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┼──────────────────────┼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 │ФИО индивид.         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│(бренд)         │                     │предпринимателя      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┴──────────────────────┴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 │Телефон, факс,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┬────────────┬────────────────┬────────────────────┬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 │Коды </w:t>
      </w:r>
      <w:hyperlink w:anchor="Par1291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код по ОКПО  │    ИНН     │  код по </w:t>
      </w:r>
      <w:hyperlink r:id="rId53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  │    код по </w:t>
      </w:r>
      <w:hyperlink r:id="rId54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   │    код по </w:t>
      </w:r>
      <w:hyperlink r:id="rId55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308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     </w:t>
      </w:r>
      <w:hyperlink w:anchor="Par1308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│            │                │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├──────────────┼────────────┼────────────────┼────────────────────┼─────────────────────────┤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│            │                │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┴────────────┴─────────┬──────┴────────────────────┴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 │Наименование    │                                     │Дата начала деятельности объекта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 │(год)  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│       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┴───────────────┬───────────┬─────┴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│Адрес размещения│                                                     │Район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 │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┴───────────┼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│Сетевой объект  │                                     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│(2 или более    │                                     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│предприятий под │                          ┌─┐ сетевой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│одной торговой  │                          └─┘                                    │     ┌─┐ несетевой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│маркой или под  │                                                                 │     └─┘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│общим           │                                     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│управлением) или├──────────────┬──────────────────────────────────────────────────┤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│несетевой       │название сети:│                       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┬─────┼────────────┬─────────┬───────────────┬───────────┼────────────────┬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│Вид объекта     │  ┌─┐   │ ┌─┐ │    ┌─┐     │   ┌─┐   │      ┌─┐      │    ┌─┐    │      ┌─┐       │  ┌─┐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│торговли        │  └─┘   │ └─┘ │    └─┘     │   └─┘   │      └─┘      │    └─┘    │      └─┘       │  └─┘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│павильон│киоск│  палатка   │  лоток  │   торговый    │терминал по│  передвижной   │ другой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│     │            │         │    автомат    │  оплате   │  (мобильный)   │ объект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│     │            │         │               │           │торговый объект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        │     │            │         │               │           │      </w:t>
      </w:r>
      <w:hyperlink w:anchor="Par1295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┴─────┴────────────┴─────────┼───────────────┴───────────┼────────────────┴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│10│Специализация   │      ┌─┐ розничная торговля         │ ┌─┐ услуги общественного  │┌─┐ услуги населению </w:t>
      </w:r>
      <w:hyperlink w:anchor="Par1297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│объекта торговли│      └─┘                            │ └─┘     питания </w:t>
      </w:r>
      <w:hyperlink w:anchor="Par1297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       │└─┘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├─────────────────────┬───────────────┤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│┌─┐ специализир. </w:t>
      </w:r>
      <w:hyperlink w:anchor="Par1297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 │      ┌─┐      │                           │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│└─┘                  │      └─┘      │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├────────┬────────────┤ неспециализ.  ├──────┬────────────────────┼─────┬───────────────────┤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вид:  │            │               │ вид: │                    │вид: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┴────────────┴───────────────┼──────┴────────────────────┴─────┴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│11│Торговля        │       ┌─┐ крепкий алкоголь          │       ┌─┐ слабоалкогольная продукция (пиво)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│алкоголем       │       └─┘                           │       └─┘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┬──────────────────────┴───────────────┬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│12│Площадь объекта │общая площадь,│      торговая площадь </w:t>
      </w:r>
      <w:hyperlink w:anchor="Par1303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кв. м      │   основание пользования земельным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кв. м     ├──────┬───────────────────────────────┤          участком (наличие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│рынка, кв. м    │              │всего,│         в том числе:          │правоустанавливающих документов) </w:t>
      </w:r>
      <w:hyperlink w:anchor="Par1305" w:history="1">
        <w:r>
          <w:rPr>
            <w:rFonts w:ascii="Courier New" w:hAnsi="Courier New" w:cs="Courier New"/>
            <w:color w:val="0000FF"/>
            <w:sz w:val="16"/>
            <w:szCs w:val="16"/>
          </w:rPr>
          <w:t>&lt;5&gt;</w:t>
        </w:r>
      </w:hyperlink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│кв. м ├───────────────┬───────────────┤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│      │ для торговли  │ для торговли  │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│      │прод. товарами,│    непрод.    │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│                │              │      │     кв. м     │товарами, кв. м│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├──────────────┼──────┼───────────────┼───────────────┼─────────────────────────────────────┤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│      │               │               │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┴──────┼───────────────┴──────┬────────┴────────────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│13│Дополнительная  │┌─┐ наличие терминала│      количество      │ ┌─┐ наличие холодильной  │ наличие терминала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│информация      │└─┘  по безналичному │  сотрудников, чел.   │ └─┘      витрины         │     по оплате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расчету      ├──────────────────────┤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│                      │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┴──────────────────────┴──────────────────────────┴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    ____________________________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 субъекта персональных данных) 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4" w:name="Par1291"/>
      <w:bookmarkEnd w:id="54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56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57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58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5" w:name="Par1295"/>
      <w:bookmarkEnd w:id="55"/>
      <w:r>
        <w:rPr>
          <w:sz w:val="16"/>
          <w:szCs w:val="16"/>
        </w:rPr>
        <w:t xml:space="preserve">    &lt;2&gt;    К   передвижным   (мобильным)   торговым   объектам   относятся: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автомагазины, тонары, тележки, автоцистерны и т.п.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6" w:name="Par1297"/>
      <w:bookmarkEnd w:id="56"/>
      <w:r>
        <w:rPr>
          <w:sz w:val="16"/>
          <w:szCs w:val="16"/>
        </w:rPr>
        <w:t xml:space="preserve">    &lt;3&gt;  Виды  специализации  розничной торговли: продовольственные товары,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непродовольственные  товары,  мороженое,  овощи  и фрукты, печать (пресса),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цветы,  табачные изделия, автозапчасти и т.д., услуг общественного питания: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шашлычная,  мини-закусочная,  кафе,  блины,  горячая  выпечка и т.д., услуг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населению: шиномонтаж, ателье по ремонту одежды, ремонт обуви, изготовление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ключей, парикмахерская, автомойка, ритуальные услуги и т.д.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7" w:name="Par1303"/>
      <w:bookmarkEnd w:id="57"/>
      <w:r>
        <w:rPr>
          <w:sz w:val="16"/>
          <w:szCs w:val="16"/>
        </w:rPr>
        <w:t xml:space="preserve">    &lt;4&gt;  Торговая  площадь  - площадь торгового зала (зала для обслуживания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покупателей).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8" w:name="Par1305"/>
      <w:bookmarkEnd w:id="58"/>
      <w:r>
        <w:rPr>
          <w:sz w:val="16"/>
          <w:szCs w:val="16"/>
        </w:rPr>
        <w:t xml:space="preserve">    &lt;5&gt;   Основания   пользования   земельным   участком:  свидетельство  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собственности,  самовольное размещение, разрешение на размещение временного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объекта, договор аренды.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59" w:name="Par1308"/>
      <w:bookmarkEnd w:id="59"/>
      <w:r>
        <w:rPr>
          <w:sz w:val="16"/>
          <w:szCs w:val="16"/>
        </w:rPr>
        <w:t xml:space="preserve">    &lt;*&gt; поля заполняются при наличии информации.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60" w:name="Par1312"/>
      <w:bookmarkEnd w:id="60"/>
      <w:r>
        <w:rPr>
          <w:sz w:val="16"/>
          <w:szCs w:val="16"/>
        </w:rPr>
        <w:t xml:space="preserve">    Регистрационный номер 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9. Анкета (автозаправочная станция)                           дата заполнения: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  Наименование  │                                    Поля для заполнения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┬───────────────────────┬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│ФИО руководителя (юр. 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│лица)                 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│                      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┼───────────────────────┼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│ФИО индивид.          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│(бренд)         │                    │предпринимателя        │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────────┴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 │Телефон, факс,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┬─────────────┬────────────────┬──────────────┬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│5 │Коды </w:t>
      </w:r>
      <w:hyperlink w:anchor="Par1430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код по ОКПО │     ИНН     │  код по </w:t>
      </w:r>
      <w:hyperlink r:id="rId59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  │ код по </w:t>
      </w:r>
      <w:hyperlink r:id="rId60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│        код по </w:t>
      </w:r>
      <w:hyperlink r:id="rId61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436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     </w:t>
      </w:r>
      <w:hyperlink w:anchor="Par1436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│             │                │     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├─────────────┼─────────────┼────────────────┼──────────────┼───────────────────────────────┤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│             │                │     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┴─────────────┴───────────┬────┴──────────────┴──────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 │Наименование    │                                       │Дата начала деятельности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   │объекта (год)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  │     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┴─────────────┬─────┬───────────┴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│Адрес размещения│                                                     │Район│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 │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┴─────┼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│Сетевой объект  │                                                  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│(2 или более    │                       ┌─┐  сетевой               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│предприятий под │                       └─┘                        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│одной торговой  │                                                           │        ┌─┐ несетевой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│маркой или под  │                                                           │        └─┘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│общим           ├─────────────┬─────────────────────────────────────────────┤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│управлением) или│название     │                                    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│несетевой       │сети:        │                                    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│                                    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┴──────┬───────────────────────┬──────────────┴──────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│Вид объекта     │ ┌─┐ многотопливная │┌─┐   автомобильная    │   ┌─┐  автомобильная     │┌─┐   криогенная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└─┘ автозаправочная│└─┘ газонаполнительная │   └─┘ газозаправочная    │└─┘ газозаправочная│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станция     │ компрессорная станция │           станция        │       станция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─────────────────┼────────┬─────────────────┴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│10│Характеристика  │               виды топлива:                │ число  │    объем резервуаров, цистерн и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│ точек  │других емкостей для хранения, куб. м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                                        │заправки│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├──────┬──────┬──────┬──────┬───────────┬────┼────────┼─────────────────────────────────────┤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┌─┐  │ ┌─┐  │ ┌─┐  │ ┌─┐  │    ┌─┐    │┌─┐ │        │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└─┘  │ └─┘  │ └─┘  │ └─┘  │    └─┘    │└─┘ │        │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│АИ-80 │АИ-92 │АИ-95 │АИ-95G│дизтопливо │газ │        │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┴──────┼──────┴──────┴───────────┼────┴────────┴─────┬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│11│Площадь объекта │    общая    │торговая площадь </w:t>
      </w:r>
      <w:hyperlink w:anchor="Par1434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>, кв.│     площадь в     │  площадь в аренде, кв. м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│потребительского│площадь, кв. │            м            │собственности, кв.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│рынка, кв. м    │      м      │                         │         м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├─────────────┼─────────────────────────┼───────────────────┼───────────────────────────────┤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┴──────┬──────────────────┴────┬──────────────┴───────────┬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│12│Наличие         │                    │                       │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│банкоматов      │                    │                       │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│(название       │                    │                       │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│банков)         │                    │                       │                          │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┴──────┬────────────────┴──────────────┬───────────┴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│13│Дополнительная  │ ┌─┐ наличие терминала по  │┌─┐ наличие холодильной витрины│количество сотрудников, чел.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│информация      │ └─┘ безналичному расчету  │└─┘                            ├───────────────────────────────┤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│                               │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──────┴───────────────────────────────┴────────────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    ____________________________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 субъекта персональных данных)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61" w:name="Par1430"/>
      <w:bookmarkEnd w:id="61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62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63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64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62" w:name="Par1434"/>
      <w:bookmarkEnd w:id="62"/>
      <w:r>
        <w:rPr>
          <w:sz w:val="16"/>
          <w:szCs w:val="16"/>
        </w:rPr>
        <w:t xml:space="preserve">    &lt;2&gt;  Торговая  площадь  - площадь торгового зала (зала для обслуживания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покупателей).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63" w:name="Par1436"/>
      <w:bookmarkEnd w:id="63"/>
      <w:r>
        <w:rPr>
          <w:sz w:val="16"/>
          <w:szCs w:val="16"/>
        </w:rPr>
        <w:lastRenderedPageBreak/>
        <w:t xml:space="preserve">    &lt;*&gt; поля заполняются при наличии информации.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64" w:name="Par1440"/>
      <w:bookmarkEnd w:id="64"/>
      <w:r>
        <w:rPr>
          <w:sz w:val="16"/>
          <w:szCs w:val="16"/>
        </w:rPr>
        <w:t xml:space="preserve">    Регистрационный номер 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10. Анкета (объект оптовой торговли)                           дата заполнения: "__" ___________ 20__ г.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 │  Наименование  │                            Поля для заполнения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┬─────────────────┬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 │Наименование    │                            │ФИО руководителя │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│субъекта потреб.│                            │(юр. лица)       │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│                 │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┼─────────────────┼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 │Торговая марка  │                            │ФИО индивид.     │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│(бренд)         │                            │предпринимателя  │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┴─────────────────┴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 │Юридический     │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 │Телефон, факс,  │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│сайт,           │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│электронный     │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│адрес           │                      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┬──────────────┬─────────┬────────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 │Коды </w:t>
      </w:r>
      <w:hyperlink w:anchor="Par1583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     │   код по ОКПО </w:t>
      </w:r>
      <w:hyperlink w:anchor="Par159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     ИНН      │ код по  │код по </w:t>
      </w:r>
      <w:hyperlink r:id="rId65" w:history="1">
        <w:r>
          <w:rPr>
            <w:rFonts w:ascii="Courier New" w:hAnsi="Courier New" w:cs="Courier New"/>
            <w:color w:val="0000FF"/>
            <w:sz w:val="16"/>
            <w:szCs w:val="16"/>
          </w:rPr>
          <w:t>ОКОПФ</w:t>
        </w:r>
      </w:hyperlink>
      <w:r>
        <w:rPr>
          <w:rFonts w:ascii="Courier New" w:hAnsi="Courier New" w:cs="Courier New"/>
          <w:sz w:val="16"/>
          <w:szCs w:val="16"/>
        </w:rPr>
        <w:t xml:space="preserve"> │    код по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                │                     │              │  </w:t>
      </w:r>
      <w:hyperlink r:id="rId66" w:history="1">
        <w:r>
          <w:rPr>
            <w:rFonts w:ascii="Courier New" w:hAnsi="Courier New" w:cs="Courier New"/>
            <w:color w:val="0000FF"/>
            <w:sz w:val="16"/>
            <w:szCs w:val="16"/>
          </w:rPr>
          <w:t>ОКФС</w:t>
        </w:r>
      </w:hyperlink>
      <w:r>
        <w:rPr>
          <w:rFonts w:ascii="Courier New" w:hAnsi="Courier New" w:cs="Courier New"/>
          <w:sz w:val="16"/>
          <w:szCs w:val="16"/>
        </w:rPr>
        <w:t xml:space="preserve">   │             │  </w:t>
      </w:r>
      <w:hyperlink r:id="rId67" w:history="1">
        <w:r>
          <w:rPr>
            <w:rFonts w:ascii="Courier New" w:hAnsi="Courier New" w:cs="Courier New"/>
            <w:color w:val="0000FF"/>
            <w:sz w:val="16"/>
            <w:szCs w:val="16"/>
          </w:rPr>
          <w:t>ОКВЭД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59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├─────────────────────┼──────────────┼─────────┼─────────────┼──────────────┤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│              │         │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┴──────────────┴──┬──────┴─────────────┴─────┬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 │Наименование    │                                       │Дата начала деятельности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потреб. │                                       │объекта (год)  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           │                                       │               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┬──────────┴──────┬───────────────────┼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 │Осуществляет    │    ┌─┐ торговый центр      │┌─┐ бизнес-центр │ ┌─┐    объект     │  ┌─┐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│деятельность в  │    └─┘                     │└─┘              │ └─┘  здравоохр.   │  └─┘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│составе другого │                            │                 │                   │ другой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│                 │                   │ объект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│инфраструктуры  ├─────────────────────┬──────┴─────────────────┴───────────────────┴────────┤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│(тип объекта,   │наименование:        │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│наименование)   │                     │                  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┴────────────────────────────────┬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 │Адрес размещения│                                                      │Район│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        │                                                      │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┬─────────────────────────┼─────┴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 │Расположение    │   ┌─┐ в отдельно стоящем   │    ┌─┐ в жилом доме     │┌─┐ в административ-│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└─┘       здании         │    └─┘                  │└─┘    ном здании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┴─────────────────────────┴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│10│Сетевой объект  │                            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│(2 или более    │                            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│предприятий под │                       ┌─┐ сетевой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│одной торговой  │                       └─┘                                  │┌─┐ несетевой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│маркой или под  │                                                            │└─┘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│общим           │                            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│управлением) или├─────────────────────┬──────────────────────────────────────┤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│несетевой       │название сети:       │                  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┬───────┴──────┬───────────────────────────────┴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│11│Вид объекта     │┌─┐ магазин- │┌─┐   центр   │         ┌─┐ общетоварный склад </w:t>
      </w:r>
      <w:hyperlink w:anchor="Par158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│торговли        │└─┘ склад </w:t>
      </w:r>
      <w:hyperlink w:anchor="Par158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>│└─┘ оптовой и │         └─┘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│ мелкооптовой ├─────────────────┬────────────────────────────┤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│   торговли   │┌─┐ универсальный│   ┌─┐ специализированный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│              │└─┘              │   └─┘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│              ├───────┬─────────┼───────┬───────────┬────────┤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│              │  ┌─┐  │   ┌─┐   │  ┌─┐  │    ┌─┐    │  ┌─┐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│              │  └─┘  │   └─┘   │  └─┘  │    └─┘    │  └─┘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│              │продов.│непродов.│продов.│непродов.  │другой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┴──────────────┴───────┴──┬──────┴───────┴───────────┴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│12│Показатели      │  Объем резервуаров, цистерн и других  │Объем единовременного хранения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│объекта торговли│     емкостей для хранения, куб. м     │       товара холодильников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   ├────────────────────┬──────────────┤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   │       куб. м       │     тонн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├───────────────────────────────────────┼────────────────────┼──────────────┤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   │                    │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───────────┼────────────────────┴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│13│Торговля        │        ┌─┐ крепкий алкоголь           │  ┌─┐ слабоалкогольная продукция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│алкоголем       │        └─┘                            │  └─┘           (пиво)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┬─────────────────┴──────────────┬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│14│Площадь объекта │общая площадь, кв. м │  торговая площадь </w:t>
      </w:r>
      <w:hyperlink w:anchor="Par1591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>, кв. м   │складское помещение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│потребительского│                     ├──────┬─────────────────────────┤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│рынка, кв. м    │                     │всего,│      в том числе:       │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│кв. м ├──────────┬──────────────┼───────────┬────────┤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│      │   для    │ для торговли │площадь,   │объем,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│      │ торговли │   непрод.    │   кв. м   │куб. м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│      │  прод.   │товарами, кв. │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│      │товарами, │      м       │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│      │  кв. м   │              │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├─────────────────────┼──────┼──────────┼──────────────┼───────────┼────────┤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│      │          │              │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┴──────┼──────────┴──────┬───────┴───────────┼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│15│Наличие         │                            │                 │        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│банкоматов      │                            │                 │        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│(название       │                            │                 │        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│банков)         │                            │                 │                   │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┼────────────────┼────────────────────────────┴──────────┬──────┴───────────────────┴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│16│Дополнительная  │ ┌─┐ наличие терминала по безналичному │   количество сотрудников, чел.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│информация      │ └─┘              расчету              ├───────────────────────────────────┤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│                │                                       │                                   │</w:t>
      </w:r>
    </w:p>
    <w:p w:rsidR="00774F37" w:rsidRDefault="00774F37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┴────────────────┴───────────────────────────────────────┴───────────────────────────────────┘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Я, _______________________________________________________________________,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1. Фамилия, имя, отчество: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2. Телефон, факс: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3. Место жительства: 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автоматизации.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персональных данных.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     ____________________________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 субъекта персональных данных)          (дата заполнения)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--------------------------------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65" w:name="Par1583"/>
      <w:bookmarkEnd w:id="65"/>
      <w:r>
        <w:rPr>
          <w:sz w:val="16"/>
          <w:szCs w:val="16"/>
        </w:rPr>
        <w:t xml:space="preserve">    &lt;1&gt;  ОКПО - Общероссийский классификатор предприятий и организаций, ИНН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 идентификационный  номер  налогоплательщика, </w:t>
      </w:r>
      <w:hyperlink r:id="rId68" w:history="1">
        <w:r>
          <w:rPr>
            <w:color w:val="0000FF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- форма собственности,</w:t>
      </w:r>
    </w:p>
    <w:p w:rsidR="00774F37" w:rsidRDefault="008C122C">
      <w:pPr>
        <w:pStyle w:val="ConsPlusNonformat"/>
        <w:jc w:val="both"/>
        <w:rPr>
          <w:sz w:val="16"/>
          <w:szCs w:val="16"/>
        </w:rPr>
      </w:pPr>
      <w:hyperlink r:id="rId69" w:history="1">
        <w:r w:rsidR="00774F37">
          <w:rPr>
            <w:color w:val="0000FF"/>
            <w:sz w:val="16"/>
            <w:szCs w:val="16"/>
          </w:rPr>
          <w:t>ОКОПФ</w:t>
        </w:r>
      </w:hyperlink>
      <w:r w:rsidR="00774F37">
        <w:rPr>
          <w:sz w:val="16"/>
          <w:szCs w:val="16"/>
        </w:rPr>
        <w:t xml:space="preserve">   -   организационно-правовая   форма,   </w:t>
      </w:r>
      <w:hyperlink r:id="rId70" w:history="1">
        <w:r w:rsidR="00774F37">
          <w:rPr>
            <w:color w:val="0000FF"/>
            <w:sz w:val="16"/>
            <w:szCs w:val="16"/>
          </w:rPr>
          <w:t>ОКВЭД</w:t>
        </w:r>
      </w:hyperlink>
      <w:r w:rsidR="00774F37">
        <w:rPr>
          <w:sz w:val="16"/>
          <w:szCs w:val="16"/>
        </w:rPr>
        <w:t xml:space="preserve">  -  вид  экономической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деятельности.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66" w:name="Par1587"/>
      <w:bookmarkEnd w:id="66"/>
      <w:r>
        <w:rPr>
          <w:sz w:val="16"/>
          <w:szCs w:val="16"/>
        </w:rPr>
        <w:lastRenderedPageBreak/>
        <w:t xml:space="preserve">    &lt;2&gt;  Магазин-склад   осуществляет  оптовую   продажу  товаров   мелкими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партиями   субъектам   хозяйствования   обычно   методом  самообслуживания,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общетоварный  склад  предназначен  для  осуществления складских операций  с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товарами, не требующими регулируемых режимов хранения.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67" w:name="Par1591"/>
      <w:bookmarkEnd w:id="67"/>
      <w:r>
        <w:rPr>
          <w:sz w:val="16"/>
          <w:szCs w:val="16"/>
        </w:rPr>
        <w:t xml:space="preserve">    &lt;3&gt;  Торговая  площадь  - площадь торгового зала (зала для обслуживания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покупателей).</w:t>
      </w:r>
    </w:p>
    <w:p w:rsidR="00774F37" w:rsidRDefault="00774F37">
      <w:pPr>
        <w:pStyle w:val="ConsPlusNonformat"/>
        <w:jc w:val="both"/>
        <w:rPr>
          <w:sz w:val="16"/>
          <w:szCs w:val="16"/>
        </w:rPr>
      </w:pPr>
      <w:bookmarkStart w:id="68" w:name="Par1593"/>
      <w:bookmarkEnd w:id="68"/>
      <w:r>
        <w:rPr>
          <w:sz w:val="16"/>
          <w:szCs w:val="16"/>
        </w:rPr>
        <w:t xml:space="preserve">    &lt;*&gt; поля заполняются при наличии информации.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69" w:name="Par1599"/>
      <w:bookmarkEnd w:id="69"/>
      <w:r>
        <w:rPr>
          <w:szCs w:val="24"/>
        </w:rPr>
        <w:t>Приложение 3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Порядку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формирования и ведения Реестра объектов потребительского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рынка муниципального образования "Город Томск"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</w:pPr>
      <w:r>
        <w:t xml:space="preserve">                               Главе администрации Советского/Октябрьского/</w:t>
      </w:r>
    </w:p>
    <w:p w:rsidR="00774F37" w:rsidRDefault="00774F37">
      <w:pPr>
        <w:pStyle w:val="ConsPlusNonformat"/>
        <w:jc w:val="both"/>
      </w:pPr>
      <w:r>
        <w:t xml:space="preserve">                               Кировского/Ленинского района (указать район)</w:t>
      </w:r>
    </w:p>
    <w:p w:rsidR="00774F37" w:rsidRDefault="00774F37">
      <w:pPr>
        <w:pStyle w:val="ConsPlusNonformat"/>
        <w:jc w:val="both"/>
      </w:pPr>
      <w:r>
        <w:t xml:space="preserve">                               Города Томска</w:t>
      </w:r>
    </w:p>
    <w:p w:rsidR="00774F37" w:rsidRDefault="00774F3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фамилия, инициалы главы администрации района</w:t>
      </w:r>
    </w:p>
    <w:p w:rsidR="00774F37" w:rsidRDefault="00774F37">
      <w:pPr>
        <w:pStyle w:val="ConsPlusNonformat"/>
        <w:jc w:val="both"/>
      </w:pPr>
      <w:r>
        <w:t xml:space="preserve">                               от</w:t>
      </w:r>
    </w:p>
    <w:p w:rsidR="00774F37" w:rsidRDefault="00774F3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фамилия,  имя,  отчество  (последнее  -  при</w:t>
      </w:r>
    </w:p>
    <w:p w:rsidR="00774F37" w:rsidRDefault="00774F37">
      <w:pPr>
        <w:pStyle w:val="ConsPlusNonformat"/>
        <w:jc w:val="both"/>
      </w:pPr>
      <w:r>
        <w:t xml:space="preserve">                               наличии)       заявителя       (наименование</w:t>
      </w:r>
    </w:p>
    <w:p w:rsidR="00774F37" w:rsidRDefault="00774F37">
      <w:pPr>
        <w:pStyle w:val="ConsPlusNonformat"/>
        <w:jc w:val="both"/>
      </w:pPr>
      <w:r>
        <w:t xml:space="preserve">                               юридического лица)</w:t>
      </w:r>
    </w:p>
    <w:p w:rsidR="00774F37" w:rsidRDefault="00774F3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почтовый адрес заявителя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номер телефона заявителя (при наличии)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 xml:space="preserve">                               Ответ прошу представить</w:t>
      </w:r>
    </w:p>
    <w:p w:rsidR="00774F37" w:rsidRDefault="00774F37">
      <w:pPr>
        <w:pStyle w:val="ConsPlusNonformat"/>
        <w:jc w:val="both"/>
      </w:pPr>
      <w:r>
        <w:t xml:space="preserve">                               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(указывается    способ   получения   ответа:</w:t>
      </w:r>
    </w:p>
    <w:p w:rsidR="00774F37" w:rsidRDefault="00774F37">
      <w:pPr>
        <w:pStyle w:val="ConsPlusNonformat"/>
        <w:jc w:val="both"/>
      </w:pPr>
      <w:r>
        <w:t xml:space="preserve">                               почтовой связью, получение заявителем лично)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bookmarkStart w:id="70" w:name="Par1626"/>
      <w:bookmarkEnd w:id="70"/>
      <w:r>
        <w:t xml:space="preserve">  Заявление о внесении сведений в Реестр объектов потребительского рынка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 xml:space="preserve">    Прошу  включить  в  Реестр  объектов  потребительского  рынка следующие</w:t>
      </w:r>
    </w:p>
    <w:p w:rsidR="00774F37" w:rsidRDefault="00774F37">
      <w:pPr>
        <w:pStyle w:val="ConsPlusNonformat"/>
        <w:jc w:val="both"/>
      </w:pPr>
      <w:r>
        <w:t>сведения  о  субъекте  потребительского  рынка  и объектах потребительского</w:t>
      </w:r>
    </w:p>
    <w:p w:rsidR="00774F37" w:rsidRDefault="00774F37">
      <w:pPr>
        <w:pStyle w:val="ConsPlusNonformat"/>
        <w:jc w:val="both"/>
      </w:pPr>
      <w:r>
        <w:t>рынка,   на   которых  субъект  потребительского  рынка  осуществляет  свою</w:t>
      </w:r>
    </w:p>
    <w:p w:rsidR="00774F37" w:rsidRDefault="00774F37">
      <w:pPr>
        <w:pStyle w:val="ConsPlusNonformat"/>
        <w:jc w:val="both"/>
      </w:pPr>
      <w:r>
        <w:t>деятельность: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bookmarkStart w:id="71" w:name="Par1633"/>
      <w:bookmarkEnd w:id="71"/>
      <w:r>
        <w:t xml:space="preserve">1. Информация о субъекте потребительского рынка </w:t>
      </w:r>
      <w:hyperlink w:anchor="Par1944" w:history="1">
        <w:r>
          <w:rPr>
            <w:color w:val="0000FF"/>
          </w:rPr>
          <w:t>&lt;**&gt;</w:t>
        </w:r>
      </w:hyperlink>
      <w:r>
        <w:t>: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345"/>
        <w:gridCol w:w="2154"/>
        <w:gridCol w:w="3458"/>
      </w:tblGrid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72" w:name="Par1635"/>
            <w:bookmarkEnd w:id="72"/>
            <w:r>
              <w:rPr>
                <w:szCs w:val="24"/>
              </w:rPr>
              <w:t>1.1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хозяйствующего субъекта: юридического лица, индивидуального предпринимателя</w:t>
            </w: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Торговая марка (бренд), под которой действует хозяйствующий субъект</w:t>
            </w: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1.2.1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1.2.2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(для юридического лица)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Ф.И.О. руководителя</w:t>
            </w:r>
          </w:p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(для юридического лица)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Индивидуальный</w:t>
            </w:r>
          </w:p>
        </w:tc>
        <w:tc>
          <w:tcPr>
            <w:tcW w:w="5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37" w:rsidRDefault="00774F37">
            <w:pPr>
              <w:pStyle w:val="ConsPlusNonformat"/>
              <w:jc w:val="both"/>
            </w:pPr>
            <w:r>
              <w:t>___________________________________</w:t>
            </w:r>
          </w:p>
          <w:p w:rsidR="00774F37" w:rsidRDefault="00774F37">
            <w:pPr>
              <w:pStyle w:val="ConsPlusNonformat"/>
              <w:jc w:val="both"/>
            </w:pPr>
            <w:r>
              <w:t xml:space="preserve">     (Ф.И.О. индивидуального</w:t>
            </w:r>
          </w:p>
          <w:p w:rsidR="00774F37" w:rsidRDefault="00774F37">
            <w:pPr>
              <w:pStyle w:val="ConsPlusNonformat"/>
              <w:jc w:val="both"/>
            </w:pPr>
            <w:r>
              <w:t xml:space="preserve">          предпринимателя)</w:t>
            </w:r>
          </w:p>
        </w:tc>
      </w:tr>
      <w:tr w:rsidR="00774F3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предприниматель</w:t>
            </w:r>
          </w:p>
        </w:tc>
        <w:tc>
          <w:tcPr>
            <w:tcW w:w="5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Телефон, факс (для юридического лица;</w:t>
            </w:r>
          </w:p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индивидуального </w:t>
            </w:r>
            <w:r>
              <w:rPr>
                <w:szCs w:val="24"/>
              </w:rPr>
              <w:lastRenderedPageBreak/>
              <w:t>предпринимателя)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37" w:rsidRDefault="00774F37">
            <w:pPr>
              <w:pStyle w:val="ConsPlusNonformat"/>
              <w:jc w:val="both"/>
            </w:pPr>
            <w:r>
              <w:lastRenderedPageBreak/>
              <w:t xml:space="preserve"> __________________ _______________</w:t>
            </w:r>
          </w:p>
          <w:p w:rsidR="00774F37" w:rsidRDefault="00774F37">
            <w:pPr>
              <w:pStyle w:val="ConsPlusNonformat"/>
              <w:jc w:val="both"/>
            </w:pPr>
            <w:r>
              <w:t xml:space="preserve">  (номер телефона)   (номер факса)</w:t>
            </w: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1.8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Форма собственности</w:t>
            </w:r>
          </w:p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(Код по </w:t>
            </w:r>
            <w:hyperlink r:id="rId71" w:history="1">
              <w:r>
                <w:rPr>
                  <w:color w:val="0000FF"/>
                  <w:szCs w:val="24"/>
                </w:rPr>
                <w:t>ОКФС</w:t>
              </w:r>
            </w:hyperlink>
            <w:r>
              <w:rPr>
                <w:szCs w:val="24"/>
              </w:rPr>
              <w:t>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1.11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Организационно-правовая форма</w:t>
            </w:r>
          </w:p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(Код по </w:t>
            </w:r>
            <w:hyperlink r:id="rId72" w:history="1">
              <w:r>
                <w:rPr>
                  <w:color w:val="0000FF"/>
                  <w:szCs w:val="24"/>
                </w:rPr>
                <w:t>ОКОПФ</w:t>
              </w:r>
            </w:hyperlink>
            <w:r>
              <w:rPr>
                <w:szCs w:val="24"/>
              </w:rPr>
              <w:t>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1.12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Вид деятельности</w:t>
            </w:r>
          </w:p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(Код по </w:t>
            </w:r>
            <w:hyperlink r:id="rId73" w:history="1">
              <w:r>
                <w:rPr>
                  <w:color w:val="0000FF"/>
                  <w:szCs w:val="24"/>
                </w:rPr>
                <w:t>ОКВЭД</w:t>
              </w:r>
            </w:hyperlink>
            <w:r>
              <w:rPr>
                <w:szCs w:val="24"/>
              </w:rPr>
              <w:t>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1.13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Способ торговли (отметить)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с использованием объектов потребительского рынка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без использования объекта потребительского рынка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1.14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Тип торгового объекта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Стационарный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Нестационарный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4"/>
        </w:rPr>
      </w:pPr>
      <w:bookmarkStart w:id="73" w:name="Par1703"/>
      <w:bookmarkEnd w:id="73"/>
      <w:r>
        <w:rPr>
          <w:szCs w:val="24"/>
        </w:rPr>
        <w:t>2. Информацию об объектах потребительского рынка, на которых субъект потребительского рынка осуществляет свою деятельность:</w:t>
      </w: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4"/>
        </w:rPr>
      </w:pPr>
      <w:bookmarkStart w:id="74" w:name="Par1704"/>
      <w:bookmarkEnd w:id="74"/>
      <w:r>
        <w:rPr>
          <w:szCs w:val="24"/>
        </w:rPr>
        <w:t xml:space="preserve">2.1. Вид торгового объекта </w:t>
      </w:r>
      <w:hyperlink w:anchor="Par1946" w:history="1">
        <w:r>
          <w:rPr>
            <w:color w:val="0000FF"/>
            <w:szCs w:val="24"/>
          </w:rPr>
          <w:t>&lt;***&gt;</w:t>
        </w:r>
      </w:hyperlink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50"/>
        <w:gridCol w:w="1587"/>
      </w:tblGrid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Указать вид</w:t>
            </w: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Универсальный магазин, в т.ч. гипермаркет, универмаг, магазин-склад, супермаркет, универсам, гастроном, товары повседневного спроса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другое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Специализированный продовольственный магазин, в т.ч. "Рыба", "Мясо", "Колбасы", "Алкогольные напитки и минеральные воды"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другое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Специализированный непродовольственный магазин, в т.ч. "Мебель", "Хозтовары", "Электротовары", "Одежда", "Обувь", "Ткани", "Книги"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другое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Неспециализированный продовольственный магазин, в т.ч. "Продукты", </w:t>
            </w:r>
            <w:r>
              <w:rPr>
                <w:szCs w:val="24"/>
              </w:rPr>
              <w:lastRenderedPageBreak/>
              <w:t>"мини-маркет"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другое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Неспециализированный непродовольственный магазин, в т.ч. "Дом торговли", "Все для дома", "Товары для детей", "Товары для женщин", "Промтовары", "Комиссионный магазин"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другое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Неспециализированные магазины со смешанным ассортиментом, иные объекты, в т.ч. "Павильон", "Палатка (киоск)", "Автозаправочная станция", "Аптеки и аптечные магазины", "Аптечные киоски и пункты", "Розничный рынок", "Оптовый рынок"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другое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4"/>
        </w:rPr>
      </w:pPr>
      <w:bookmarkStart w:id="75" w:name="Par1747"/>
      <w:bookmarkEnd w:id="75"/>
      <w:r>
        <w:rPr>
          <w:szCs w:val="24"/>
        </w:rPr>
        <w:t xml:space="preserve">2.2. Вид объекта общественного питания </w:t>
      </w:r>
      <w:hyperlink w:anchor="Par1946" w:history="1">
        <w:r>
          <w:rPr>
            <w:color w:val="0000FF"/>
            <w:szCs w:val="24"/>
          </w:rPr>
          <w:t>&lt;***&gt;</w:t>
        </w:r>
      </w:hyperlink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50"/>
        <w:gridCol w:w="1587"/>
      </w:tblGrid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Ресторан, в т.ч.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Указать вид</w:t>
            </w: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специализирующийся на определенной кухне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Бар, в т.ч. "Молочный", "Пивной", "Кофейный", "Коктейль-бар", "Гриль-бар"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другой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Кафе, в т.ч. по ассортименту реализуемой продукции: "Кафе-мороженое", "Кафе-кондитерская", "Кафе-молочная"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другое (указать какое)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Кафе, в т.ч. по контингенту потребителей: Общее, Молодежное, Детское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другое (указать какое)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Кафе, в т.ч. по методу обслуживания: самообслуживание, обслуживание официантами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Столовая, в т.ч. школьная, студенческая, рабочая, общего типа, закрытого типа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Диетическая столовая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Буфет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Закусочная, в т.ч. общего типа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Закусочная, специализированная, в т.ч. "Сосисочная", "Пельменная", "Блинная", "Пирожковая", "Пончиковая", "Шашлычная", "Чайная", </w:t>
            </w:r>
            <w:r>
              <w:rPr>
                <w:szCs w:val="24"/>
              </w:rPr>
              <w:lastRenderedPageBreak/>
              <w:t>"Пиццерия", "Гамбургерная" (нужное подчеркнуть)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другая (указать, какая)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Предприятие по отпуску готовой продукции на 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4"/>
        </w:rPr>
      </w:pPr>
      <w:bookmarkStart w:id="76" w:name="Par1797"/>
      <w:bookmarkEnd w:id="76"/>
      <w:r>
        <w:rPr>
          <w:szCs w:val="24"/>
        </w:rPr>
        <w:t xml:space="preserve">2.3. Вид объекта бытовых и других видов платных услуг </w:t>
      </w:r>
      <w:hyperlink w:anchor="Par1946" w:history="1">
        <w:r>
          <w:rPr>
            <w:color w:val="0000FF"/>
            <w:szCs w:val="24"/>
          </w:rPr>
          <w:t>&lt;***&gt;</w:t>
        </w:r>
      </w:hyperlink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50"/>
        <w:gridCol w:w="1587"/>
      </w:tblGrid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Бытовые услуги, в т.ч.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Указать вид</w:t>
            </w: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ремонт, окраска и пошив обуви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ремонт и техническое обслуживание бытовой радиоэлектронной аппаратуры, бытовых машин и приборов и изготовление металлоизделий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изготовление и ремонт мебели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химическая чистка и крашение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прачечные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ремонт и отделка помещений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бани и душевые, сауны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парикмахерские и косметические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фотоателье, фото- и кинолаборатории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ритуальные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гостиницы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прочие услуги бытового характера (указать какие)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Другие платные услуги (указать, какие)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4"/>
        </w:rPr>
      </w:pPr>
      <w:bookmarkStart w:id="77" w:name="Par1834"/>
      <w:bookmarkEnd w:id="77"/>
      <w:r>
        <w:rPr>
          <w:szCs w:val="24"/>
        </w:rPr>
        <w:t>2.4. Вид объекта развлекательной деятельности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50"/>
        <w:gridCol w:w="1587"/>
      </w:tblGrid>
      <w:tr w:rsidR="00774F37">
        <w:tc>
          <w:tcPr>
            <w:tcW w:w="80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Указать вид</w:t>
            </w: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кинотеатры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ночные клубы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другое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4"/>
        </w:rPr>
      </w:pPr>
      <w:bookmarkStart w:id="78" w:name="Par1845"/>
      <w:bookmarkEnd w:id="78"/>
      <w:r>
        <w:rPr>
          <w:szCs w:val="24"/>
        </w:rPr>
        <w:t xml:space="preserve">2.5. Информация об объекте потребительского рынка, на котором субъект потребительского рынка, осуществляющий поставки товаров (за исключением производителей товаров), осуществляет свою деятельность </w:t>
      </w:r>
      <w:hyperlink w:anchor="Par1952" w:history="1">
        <w:r>
          <w:rPr>
            <w:color w:val="0000FF"/>
            <w:szCs w:val="24"/>
          </w:rPr>
          <w:t>&lt;****&gt;</w:t>
        </w:r>
      </w:hyperlink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871"/>
        <w:gridCol w:w="2381"/>
      </w:tblGrid>
      <w:tr w:rsidR="00774F37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774F3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Складское помещение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площадь (кв. 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объем (куб. 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Резервуар, цистерна и другие емкости для хранения</w:t>
            </w:r>
          </w:p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- объем (куб. 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Холодильники (объем единовременного хранения товара)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объем (куб. 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(т)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Средняя численность работников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Cs w:val="24"/>
        </w:rPr>
      </w:pPr>
      <w:bookmarkStart w:id="79" w:name="Par1865"/>
      <w:bookmarkEnd w:id="79"/>
      <w:r>
        <w:rPr>
          <w:szCs w:val="24"/>
        </w:rPr>
        <w:t>2.6. Основные показатели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50"/>
        <w:gridCol w:w="1587"/>
      </w:tblGrid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Общая площадь объекта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том числе: на праве собственности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иное законное основание, в т.ч. аренда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Площадь торгового объекта </w:t>
            </w:r>
            <w:hyperlink w:anchor="Par1954" w:history="1">
              <w:r>
                <w:rPr>
                  <w:color w:val="0000FF"/>
                  <w:szCs w:val="24"/>
                </w:rPr>
                <w:t>&lt;*****&gt;</w:t>
              </w:r>
            </w:hyperlink>
            <w:r>
              <w:rPr>
                <w:szCs w:val="24"/>
              </w:rPr>
              <w:t>, зала обслуживания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всего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том числе: на праве собственности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иное законное основание, в т.ч. аренда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рабочих мест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4F37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Средняя численность работников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F37" w:rsidRDefault="00774F3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</w:pPr>
      <w:r>
        <w:t xml:space="preserve">Приложения: на __________ л., в 1 экз. </w:t>
      </w:r>
      <w:hyperlink w:anchor="Par1958" w:history="1">
        <w:r>
          <w:rPr>
            <w:color w:val="0000FF"/>
          </w:rPr>
          <w:t>&lt;******&gt;</w:t>
        </w:r>
      </w:hyperlink>
    </w:p>
    <w:p w:rsidR="00774F37" w:rsidRDefault="00774F37">
      <w:pPr>
        <w:pStyle w:val="ConsPlusNonformat"/>
        <w:jc w:val="both"/>
      </w:pPr>
      <w:r>
        <w:t>1.</w:t>
      </w:r>
    </w:p>
    <w:p w:rsidR="00774F37" w:rsidRDefault="00774F37">
      <w:pPr>
        <w:pStyle w:val="ConsPlusNonformat"/>
        <w:jc w:val="both"/>
      </w:pPr>
      <w:r>
        <w:t>2.</w:t>
      </w:r>
    </w:p>
    <w:p w:rsidR="00774F37" w:rsidRDefault="00774F37">
      <w:pPr>
        <w:pStyle w:val="ConsPlusNonformat"/>
        <w:jc w:val="both"/>
      </w:pPr>
      <w:r>
        <w:t>3.</w:t>
      </w:r>
    </w:p>
    <w:p w:rsidR="00774F37" w:rsidRDefault="00774F37">
      <w:pPr>
        <w:pStyle w:val="ConsPlusNonformat"/>
        <w:jc w:val="both"/>
      </w:pPr>
      <w:r>
        <w:lastRenderedPageBreak/>
        <w:t xml:space="preserve">                                                         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                                подпись</w:t>
      </w:r>
    </w:p>
    <w:p w:rsidR="00774F37" w:rsidRDefault="00774F37">
      <w:pPr>
        <w:pStyle w:val="ConsPlusNonformat"/>
        <w:jc w:val="both"/>
      </w:pPr>
      <w:r>
        <w:t xml:space="preserve">                                                         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                                 дата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Я, _______________________________________________________________________,</w:t>
      </w:r>
    </w:p>
    <w:p w:rsidR="00774F37" w:rsidRDefault="00774F37">
      <w:pPr>
        <w:pStyle w:val="ConsPlusNonformat"/>
        <w:jc w:val="both"/>
      </w:pPr>
      <w:r>
        <w:t xml:space="preserve">       (указывается фамилия, имя, отчество, номер основного документа,</w:t>
      </w:r>
    </w:p>
    <w:p w:rsidR="00774F37" w:rsidRDefault="00774F37">
      <w:pPr>
        <w:pStyle w:val="ConsPlusNonformat"/>
        <w:jc w:val="both"/>
      </w:pPr>
      <w:r>
        <w:t xml:space="preserve">       удостоверяющего его личность, сведения о дате выдачи указанного</w:t>
      </w:r>
    </w:p>
    <w:p w:rsidR="00774F37" w:rsidRDefault="00774F37">
      <w:pPr>
        <w:pStyle w:val="ConsPlusNonformat"/>
        <w:jc w:val="both"/>
      </w:pPr>
      <w:r>
        <w:t xml:space="preserve">                      документа и выдавшем его органе)</w:t>
      </w:r>
    </w:p>
    <w:p w:rsidR="00774F37" w:rsidRDefault="00774F37">
      <w:pPr>
        <w:pStyle w:val="ConsPlusNonformat"/>
        <w:jc w:val="both"/>
      </w:pPr>
      <w:r>
        <w:t>проживающий по адресу ____________________________________________________,</w:t>
      </w:r>
    </w:p>
    <w:p w:rsidR="00774F37" w:rsidRDefault="00774F37">
      <w:pPr>
        <w:pStyle w:val="ConsPlusNonformat"/>
        <w:jc w:val="both"/>
      </w:pPr>
      <w:r>
        <w:t xml:space="preserve">                        (указывается адрес субъекта персональных данных)</w:t>
      </w:r>
    </w:p>
    <w:p w:rsidR="00774F37" w:rsidRDefault="00774F37">
      <w:pPr>
        <w:pStyle w:val="ConsPlusNonformat"/>
        <w:jc w:val="both"/>
      </w:pPr>
      <w:r>
        <w:t>даю свое согласие администрации __________ района Города Томска, управлению</w:t>
      </w:r>
    </w:p>
    <w:p w:rsidR="00774F37" w:rsidRDefault="00774F37">
      <w:pPr>
        <w:pStyle w:val="ConsPlusNonformat"/>
        <w:jc w:val="both"/>
      </w:pPr>
      <w:r>
        <w:t>экономического  развития администрации Города Томска (далее - оператор)  на</w:t>
      </w:r>
    </w:p>
    <w:p w:rsidR="00774F37" w:rsidRDefault="00774F37">
      <w:pPr>
        <w:pStyle w:val="ConsPlusNonformat"/>
        <w:jc w:val="both"/>
      </w:pPr>
      <w:r>
        <w:t>обработку,  включая  сбор,  систематизацию, накопление, хранение, уточнение</w:t>
      </w:r>
    </w:p>
    <w:p w:rsidR="00774F37" w:rsidRDefault="00774F37">
      <w:pPr>
        <w:pStyle w:val="ConsPlusNonformat"/>
        <w:jc w:val="both"/>
      </w:pPr>
      <w:r>
        <w:t>(обновление,   изменение),  использование,  распространение  (в  том  числе</w:t>
      </w:r>
    </w:p>
    <w:p w:rsidR="00774F37" w:rsidRDefault="00774F37">
      <w:pPr>
        <w:pStyle w:val="ConsPlusNonformat"/>
        <w:jc w:val="both"/>
      </w:pPr>
      <w:r>
        <w:t>передачу),  обезличивание,  блокирование,  уничтожение,  моих  персональных</w:t>
      </w:r>
    </w:p>
    <w:p w:rsidR="00774F37" w:rsidRDefault="00774F37">
      <w:pPr>
        <w:pStyle w:val="ConsPlusNonformat"/>
        <w:jc w:val="both"/>
      </w:pPr>
      <w:r>
        <w:t>данных, указанных в настоящем заявлении, а именно:</w:t>
      </w:r>
    </w:p>
    <w:p w:rsidR="00774F37" w:rsidRDefault="00774F37">
      <w:pPr>
        <w:pStyle w:val="ConsPlusNonformat"/>
        <w:jc w:val="both"/>
      </w:pPr>
      <w:r>
        <w:t>1. Фамилия, имя, отчество: ________________</w:t>
      </w:r>
    </w:p>
    <w:p w:rsidR="00774F37" w:rsidRDefault="00774F37">
      <w:pPr>
        <w:pStyle w:val="ConsPlusNonformat"/>
        <w:jc w:val="both"/>
      </w:pPr>
      <w:r>
        <w:t>2. Телефон, факс: ________________</w:t>
      </w:r>
    </w:p>
    <w:p w:rsidR="00774F37" w:rsidRDefault="00774F37">
      <w:pPr>
        <w:pStyle w:val="ConsPlusNonformat"/>
        <w:jc w:val="both"/>
      </w:pPr>
      <w:r>
        <w:t>3. Место жительства: ________________</w:t>
      </w:r>
    </w:p>
    <w:p w:rsidR="00774F37" w:rsidRDefault="00774F37">
      <w:pPr>
        <w:pStyle w:val="ConsPlusNonformat"/>
        <w:jc w:val="both"/>
      </w:pPr>
      <w:r>
        <w:t>4. Идентификационный номер налогоплательщика (ИНН) _____________________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Цель    обработки    персональных    данных:   ведение   Реестра   объектов</w:t>
      </w:r>
    </w:p>
    <w:p w:rsidR="00774F37" w:rsidRDefault="00774F37">
      <w:pPr>
        <w:pStyle w:val="ConsPlusNonformat"/>
        <w:jc w:val="both"/>
      </w:pPr>
      <w:r>
        <w:t>потребительского  рынка  муниципального  образования "Город Томск" (далее -</w:t>
      </w:r>
    </w:p>
    <w:p w:rsidR="00774F37" w:rsidRDefault="00774F37">
      <w:pPr>
        <w:pStyle w:val="ConsPlusNonformat"/>
        <w:jc w:val="both"/>
        <w:sectPr w:rsidR="00774F3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74F37" w:rsidRDefault="00774F37">
      <w:pPr>
        <w:pStyle w:val="ConsPlusNonformat"/>
        <w:jc w:val="both"/>
      </w:pPr>
      <w:r>
        <w:lastRenderedPageBreak/>
        <w:t>Реестр),   являющегося   общедоступным   источником   персональных  данных,</w:t>
      </w:r>
    </w:p>
    <w:p w:rsidR="00774F37" w:rsidRDefault="00774F37">
      <w:pPr>
        <w:pStyle w:val="ConsPlusNonformat"/>
        <w:jc w:val="both"/>
      </w:pPr>
      <w:r>
        <w:t>размещение  информационных  сообщений на Официальном портале муниципального</w:t>
      </w:r>
    </w:p>
    <w:p w:rsidR="00774F37" w:rsidRDefault="00774F37">
      <w:pPr>
        <w:pStyle w:val="ConsPlusNonformat"/>
        <w:jc w:val="both"/>
      </w:pPr>
      <w:r>
        <w:t>образования   "Город   Томск"   (http://www.admin.tomsk.ru),  представление</w:t>
      </w:r>
    </w:p>
    <w:p w:rsidR="00774F37" w:rsidRDefault="00774F37">
      <w:pPr>
        <w:pStyle w:val="ConsPlusNonformat"/>
        <w:jc w:val="both"/>
      </w:pPr>
      <w:r>
        <w:t>сведений  об  объектах,  включенных в Реестр в Департамент потребительского</w:t>
      </w:r>
    </w:p>
    <w:p w:rsidR="00774F37" w:rsidRDefault="00774F37">
      <w:pPr>
        <w:pStyle w:val="ConsPlusNonformat"/>
        <w:jc w:val="both"/>
      </w:pPr>
      <w:r>
        <w:t>рынка  Администрации  Томской  области  для  формирования Торгового реестра</w:t>
      </w:r>
    </w:p>
    <w:p w:rsidR="00774F37" w:rsidRDefault="00774F37">
      <w:pPr>
        <w:pStyle w:val="ConsPlusNonformat"/>
        <w:jc w:val="both"/>
      </w:pPr>
      <w:r>
        <w:t>Томской области, предоставление сведений из Реестра по запросам федеральным</w:t>
      </w:r>
    </w:p>
    <w:p w:rsidR="00774F37" w:rsidRDefault="00774F37">
      <w:pPr>
        <w:pStyle w:val="ConsPlusNonformat"/>
        <w:jc w:val="both"/>
      </w:pPr>
      <w:r>
        <w:t>органам    государственной    власти    Российской    Федерации,    органам</w:t>
      </w:r>
    </w:p>
    <w:p w:rsidR="00774F37" w:rsidRDefault="00774F37">
      <w:pPr>
        <w:pStyle w:val="ConsPlusNonformat"/>
        <w:jc w:val="both"/>
      </w:pPr>
      <w:r>
        <w:t>государственной  власти  субъектов  Российской Федерации и органам местного</w:t>
      </w:r>
    </w:p>
    <w:p w:rsidR="00774F37" w:rsidRDefault="00774F37">
      <w:pPr>
        <w:pStyle w:val="ConsPlusNonformat"/>
        <w:jc w:val="both"/>
      </w:pPr>
      <w:r>
        <w:t>самоуправления, физическим и юридическим лицам.</w:t>
      </w:r>
    </w:p>
    <w:p w:rsidR="00774F37" w:rsidRDefault="00774F37">
      <w:pPr>
        <w:pStyle w:val="ConsPlusNonformat"/>
        <w:jc w:val="both"/>
      </w:pPr>
      <w:r>
        <w:t>Обработка  персональных  данных  в  указанных  целях  может  осуществляться</w:t>
      </w:r>
    </w:p>
    <w:p w:rsidR="00774F37" w:rsidRDefault="00774F37">
      <w:pPr>
        <w:pStyle w:val="ConsPlusNonformat"/>
        <w:jc w:val="both"/>
      </w:pPr>
      <w:r>
        <w:t>неопределенный  срок  как автоматизировано, так и без использования средств</w:t>
      </w:r>
    </w:p>
    <w:p w:rsidR="00774F37" w:rsidRDefault="00774F37">
      <w:pPr>
        <w:pStyle w:val="ConsPlusNonformat"/>
        <w:jc w:val="both"/>
      </w:pPr>
      <w:r>
        <w:t>автоматизации.</w:t>
      </w:r>
    </w:p>
    <w:p w:rsidR="00774F37" w:rsidRDefault="00774F37">
      <w:pPr>
        <w:pStyle w:val="ConsPlusNonformat"/>
        <w:jc w:val="both"/>
      </w:pPr>
      <w:r>
        <w:t>Настоящее согласие выдано без ограничения срока его действия.</w:t>
      </w:r>
    </w:p>
    <w:p w:rsidR="00774F37" w:rsidRDefault="00774F37">
      <w:pPr>
        <w:pStyle w:val="ConsPlusNonformat"/>
        <w:jc w:val="both"/>
      </w:pPr>
      <w:r>
        <w:t>Субъект  персональных  данных  вправе отозвать данное согласие на обработку</w:t>
      </w:r>
    </w:p>
    <w:p w:rsidR="00774F37" w:rsidRDefault="00774F37">
      <w:pPr>
        <w:pStyle w:val="ConsPlusNonformat"/>
        <w:jc w:val="both"/>
      </w:pPr>
      <w:r>
        <w:t>своих персональных данных, письменно уведомив об этом оператора.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>В  случае  отзыва субъектом персональных данных согласия на обработку своих</w:t>
      </w:r>
    </w:p>
    <w:p w:rsidR="00774F37" w:rsidRDefault="00774F37">
      <w:pPr>
        <w:pStyle w:val="ConsPlusNonformat"/>
        <w:jc w:val="both"/>
      </w:pPr>
      <w:r>
        <w:t>персональных  данных  в  письменной  форме  (если  иной  порядок  отзыва не</w:t>
      </w:r>
    </w:p>
    <w:p w:rsidR="00774F37" w:rsidRDefault="00774F37">
      <w:pPr>
        <w:pStyle w:val="ConsPlusNonformat"/>
        <w:jc w:val="both"/>
      </w:pPr>
      <w:r>
        <w:t>предусмотрен  действующим  законодательством)  оператор  обязан  прекратить</w:t>
      </w:r>
    </w:p>
    <w:p w:rsidR="00774F37" w:rsidRDefault="00774F37">
      <w:pPr>
        <w:pStyle w:val="ConsPlusNonformat"/>
        <w:jc w:val="both"/>
      </w:pPr>
      <w:r>
        <w:t>обработку  персональных  данных и уничтожить персональные данные в срок, не</w:t>
      </w:r>
    </w:p>
    <w:p w:rsidR="00774F37" w:rsidRDefault="00774F37">
      <w:pPr>
        <w:pStyle w:val="ConsPlusNonformat"/>
        <w:jc w:val="both"/>
      </w:pPr>
      <w:r>
        <w:t>превышающий  трех  рабочих  дней  с  даты поступления указанного отзыва. Об</w:t>
      </w:r>
    </w:p>
    <w:p w:rsidR="00774F37" w:rsidRDefault="00774F37">
      <w:pPr>
        <w:pStyle w:val="ConsPlusNonformat"/>
        <w:jc w:val="both"/>
      </w:pPr>
      <w:r>
        <w:t>уничтожении   персональных   данных   оператор  обязан  уведомить  субъекта</w:t>
      </w:r>
    </w:p>
    <w:p w:rsidR="00774F37" w:rsidRDefault="00774F37">
      <w:pPr>
        <w:pStyle w:val="ConsPlusNonformat"/>
        <w:jc w:val="both"/>
      </w:pPr>
      <w:r>
        <w:t>персональных данных.</w:t>
      </w:r>
    </w:p>
    <w:p w:rsidR="00774F37" w:rsidRDefault="00774F37">
      <w:pPr>
        <w:pStyle w:val="ConsPlusNonformat"/>
        <w:jc w:val="both"/>
      </w:pPr>
      <w:r>
        <w:t xml:space="preserve">    Подпись                            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        (дата заполнения заявления)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 xml:space="preserve">    --------------------------------</w:t>
      </w:r>
    </w:p>
    <w:p w:rsidR="00774F37" w:rsidRDefault="00774F37">
      <w:pPr>
        <w:pStyle w:val="ConsPlusNonformat"/>
        <w:jc w:val="both"/>
      </w:pPr>
      <w:r>
        <w:t xml:space="preserve">    &lt;*&gt; - Заполняются по желанию заявителя.</w:t>
      </w:r>
    </w:p>
    <w:p w:rsidR="00774F37" w:rsidRDefault="00774F37">
      <w:pPr>
        <w:pStyle w:val="ConsPlusNonformat"/>
        <w:jc w:val="both"/>
      </w:pPr>
      <w:bookmarkStart w:id="80" w:name="Par1944"/>
      <w:bookmarkEnd w:id="80"/>
      <w:r>
        <w:t xml:space="preserve">    &lt;**&gt;  -  Заполняется  каждая  </w:t>
      </w:r>
      <w:hyperlink w:anchor="Par1635" w:history="1">
        <w:r>
          <w:rPr>
            <w:color w:val="0000FF"/>
          </w:rPr>
          <w:t>графа  таблицы</w:t>
        </w:r>
      </w:hyperlink>
      <w:r>
        <w:t>,  при  отсутствии сведений</w:t>
      </w:r>
    </w:p>
    <w:p w:rsidR="00774F37" w:rsidRDefault="00774F37">
      <w:pPr>
        <w:pStyle w:val="ConsPlusNonformat"/>
        <w:jc w:val="both"/>
      </w:pPr>
      <w:r>
        <w:t>указывается знак прочерка.</w:t>
      </w:r>
    </w:p>
    <w:p w:rsidR="00774F37" w:rsidRDefault="00774F37">
      <w:pPr>
        <w:pStyle w:val="ConsPlusNonformat"/>
        <w:jc w:val="both"/>
      </w:pPr>
      <w:bookmarkStart w:id="81" w:name="Par1946"/>
      <w:bookmarkEnd w:id="81"/>
      <w:r>
        <w:t xml:space="preserve">    &lt;***&gt;  -  Заполняется субъектом потребительского рынка в зависимости от</w:t>
      </w:r>
    </w:p>
    <w:p w:rsidR="00774F37" w:rsidRDefault="00774F37">
      <w:pPr>
        <w:pStyle w:val="ConsPlusNonformat"/>
        <w:jc w:val="both"/>
      </w:pPr>
      <w:r>
        <w:t>вида  деятельности,  которую он осуществляет в сфере потребительского рынка</w:t>
      </w:r>
    </w:p>
    <w:p w:rsidR="00774F37" w:rsidRDefault="00774F37">
      <w:pPr>
        <w:pStyle w:val="ConsPlusNonformat"/>
        <w:jc w:val="both"/>
      </w:pPr>
      <w:r>
        <w:t>(торговая  деятельность,  деятельность  по  продаже  товаров  на  розничных</w:t>
      </w:r>
    </w:p>
    <w:p w:rsidR="00774F37" w:rsidRDefault="00774F37">
      <w:pPr>
        <w:pStyle w:val="ConsPlusNonformat"/>
        <w:jc w:val="both"/>
      </w:pPr>
      <w:r>
        <w:t>рынках,   деятельность,   направленная  на  удовлетворение  спроса  жителей</w:t>
      </w:r>
    </w:p>
    <w:p w:rsidR="00774F37" w:rsidRDefault="00774F37">
      <w:pPr>
        <w:pStyle w:val="ConsPlusNonformat"/>
        <w:jc w:val="both"/>
      </w:pPr>
      <w:r>
        <w:t>муниципального  образования  "Город Томск" на услуги общественного питания,</w:t>
      </w:r>
    </w:p>
    <w:p w:rsidR="00774F37" w:rsidRDefault="00774F37">
      <w:pPr>
        <w:pStyle w:val="ConsPlusNonformat"/>
        <w:jc w:val="both"/>
      </w:pPr>
      <w:r>
        <w:t>бытовые и другие виды платных услуг).</w:t>
      </w:r>
    </w:p>
    <w:p w:rsidR="00774F37" w:rsidRDefault="00774F37">
      <w:pPr>
        <w:pStyle w:val="ConsPlusNonformat"/>
        <w:jc w:val="both"/>
      </w:pPr>
      <w:bookmarkStart w:id="82" w:name="Par1952"/>
      <w:bookmarkEnd w:id="82"/>
      <w:r>
        <w:t xml:space="preserve">    &lt;****&gt;  -  Заполняется субъектом потребительского рынка, осуществляющим</w:t>
      </w:r>
    </w:p>
    <w:p w:rsidR="00774F37" w:rsidRDefault="00774F37">
      <w:pPr>
        <w:pStyle w:val="ConsPlusNonformat"/>
        <w:jc w:val="both"/>
      </w:pPr>
      <w:r>
        <w:t>поставки товаров (за исключением производителей товаров).</w:t>
      </w:r>
    </w:p>
    <w:p w:rsidR="00774F37" w:rsidRDefault="00774F37">
      <w:pPr>
        <w:pStyle w:val="ConsPlusNonformat"/>
        <w:jc w:val="both"/>
      </w:pPr>
      <w:bookmarkStart w:id="83" w:name="Par1954"/>
      <w:bookmarkEnd w:id="83"/>
      <w:r>
        <w:t xml:space="preserve">    &lt;*****&gt;   -   Под  площадью  торгового  объекта  понимается  помещение,</w:t>
      </w:r>
    </w:p>
    <w:p w:rsidR="00774F37" w:rsidRDefault="00774F37">
      <w:pPr>
        <w:pStyle w:val="ConsPlusNonformat"/>
        <w:jc w:val="both"/>
      </w:pPr>
      <w:r>
        <w:t>предназначенное    для   выкладки,   демонстрации   товаров,   обслуживания</w:t>
      </w:r>
    </w:p>
    <w:p w:rsidR="00774F37" w:rsidRDefault="00774F37">
      <w:pPr>
        <w:pStyle w:val="ConsPlusNonformat"/>
        <w:jc w:val="both"/>
      </w:pPr>
      <w:r>
        <w:t>покупателей  и  проведения  денежных  расчетов  с  покупателями при продаже</w:t>
      </w:r>
    </w:p>
    <w:p w:rsidR="00774F37" w:rsidRDefault="00774F37">
      <w:pPr>
        <w:pStyle w:val="ConsPlusNonformat"/>
        <w:jc w:val="both"/>
      </w:pPr>
      <w:r>
        <w:t>товаров, прохода покупателей.</w:t>
      </w:r>
    </w:p>
    <w:p w:rsidR="00774F37" w:rsidRDefault="00774F37">
      <w:pPr>
        <w:pStyle w:val="ConsPlusNonformat"/>
        <w:jc w:val="both"/>
      </w:pPr>
      <w:bookmarkStart w:id="84" w:name="Par1958"/>
      <w:bookmarkEnd w:id="84"/>
      <w:r>
        <w:t xml:space="preserve">    &lt;******&gt; - Указывается перечень документов, прилагаемых в  соответствии</w:t>
      </w:r>
    </w:p>
    <w:p w:rsidR="00774F37" w:rsidRDefault="00774F37">
      <w:pPr>
        <w:pStyle w:val="ConsPlusNonformat"/>
        <w:jc w:val="both"/>
      </w:pPr>
      <w:r>
        <w:t xml:space="preserve">с </w:t>
      </w:r>
      <w:hyperlink w:anchor="Par88" w:history="1">
        <w:r>
          <w:rPr>
            <w:color w:val="0000FF"/>
          </w:rPr>
          <w:t>п. 10</w:t>
        </w:r>
      </w:hyperlink>
      <w:r>
        <w:t xml:space="preserve"> Порядка.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85" w:name="Par1965"/>
      <w:bookmarkEnd w:id="85"/>
      <w:r>
        <w:rPr>
          <w:szCs w:val="24"/>
        </w:rPr>
        <w:t>Приложение 4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Порядку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формирования и ведения Реестра объектов потребительского</w:t>
      </w:r>
    </w:p>
    <w:p w:rsidR="00774F37" w:rsidRDefault="00774F37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рынка муниципального образования "Город Томск"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pStyle w:val="ConsPlusNonformat"/>
        <w:jc w:val="both"/>
      </w:pPr>
      <w:r>
        <w:t xml:space="preserve">                              Главе администрации</w:t>
      </w:r>
    </w:p>
    <w:p w:rsidR="00774F37" w:rsidRDefault="00774F37">
      <w:pPr>
        <w:pStyle w:val="ConsPlusNonformat"/>
        <w:jc w:val="both"/>
      </w:pPr>
      <w:r>
        <w:t xml:space="preserve">                              Советского/Октябрьского/Кировского/Ленинского</w:t>
      </w:r>
    </w:p>
    <w:p w:rsidR="00774F37" w:rsidRDefault="00774F37">
      <w:pPr>
        <w:pStyle w:val="ConsPlusNonformat"/>
        <w:jc w:val="both"/>
      </w:pPr>
      <w:r>
        <w:t xml:space="preserve">                              района (указать район)</w:t>
      </w:r>
    </w:p>
    <w:p w:rsidR="00774F37" w:rsidRDefault="00774F3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       фамилия, имя, отчество главы</w:t>
      </w:r>
    </w:p>
    <w:p w:rsidR="00774F37" w:rsidRDefault="00774F37">
      <w:pPr>
        <w:pStyle w:val="ConsPlusNonformat"/>
        <w:jc w:val="both"/>
      </w:pPr>
      <w:r>
        <w:t xml:space="preserve">                                          администрации района</w:t>
      </w:r>
    </w:p>
    <w:p w:rsidR="00774F37" w:rsidRDefault="00774F37">
      <w:pPr>
        <w:pStyle w:val="ConsPlusNonformat"/>
        <w:jc w:val="both"/>
      </w:pPr>
      <w:r>
        <w:t xml:space="preserve">                              от</w:t>
      </w:r>
    </w:p>
    <w:p w:rsidR="00774F37" w:rsidRDefault="00774F3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774F37" w:rsidRDefault="00774F37">
      <w:pPr>
        <w:pStyle w:val="ConsPlusNonformat"/>
        <w:jc w:val="both"/>
      </w:pPr>
      <w:r>
        <w:lastRenderedPageBreak/>
        <w:t xml:space="preserve">                                   фамилия, имя, отчество (последнее -</w:t>
      </w:r>
    </w:p>
    <w:p w:rsidR="00774F37" w:rsidRDefault="00774F37">
      <w:pPr>
        <w:pStyle w:val="ConsPlusNonformat"/>
        <w:jc w:val="both"/>
      </w:pPr>
      <w:r>
        <w:t xml:space="preserve">                                         при наличии) заявителя</w:t>
      </w:r>
    </w:p>
    <w:p w:rsidR="00774F37" w:rsidRDefault="00774F37">
      <w:pPr>
        <w:pStyle w:val="ConsPlusNonformat"/>
        <w:jc w:val="both"/>
      </w:pPr>
      <w:r>
        <w:t xml:space="preserve">                                      (наименование юридического лица)</w:t>
      </w:r>
    </w:p>
    <w:p w:rsidR="00774F37" w:rsidRDefault="00774F3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почтовый адрес заявителя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 xml:space="preserve">                              Ответ прошу представить _____________________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       (указывается способ получения ответа:</w:t>
      </w:r>
    </w:p>
    <w:p w:rsidR="00774F37" w:rsidRDefault="00774F37">
      <w:pPr>
        <w:pStyle w:val="ConsPlusNonformat"/>
        <w:jc w:val="both"/>
      </w:pPr>
      <w:r>
        <w:t xml:space="preserve">                                      почтовой связью, получение заявителем</w:t>
      </w:r>
    </w:p>
    <w:p w:rsidR="00774F37" w:rsidRDefault="00774F37">
      <w:pPr>
        <w:pStyle w:val="ConsPlusNonformat"/>
        <w:jc w:val="both"/>
      </w:pPr>
      <w:r>
        <w:t xml:space="preserve">                                      лично)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bookmarkStart w:id="86" w:name="Par1991"/>
      <w:bookmarkEnd w:id="86"/>
      <w:r>
        <w:t xml:space="preserve">   Заявление об изменении (исключении) сведений, содержащихся в Реестре</w:t>
      </w:r>
    </w:p>
    <w:p w:rsidR="00774F37" w:rsidRDefault="00774F37">
      <w:pPr>
        <w:pStyle w:val="ConsPlusNonformat"/>
        <w:jc w:val="both"/>
      </w:pPr>
      <w:r>
        <w:t xml:space="preserve">                      объектов потребительского рынка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 xml:space="preserve">    Прошу  внести  изменения  в  следующие  сведения  (исключить  следующие</w:t>
      </w:r>
    </w:p>
    <w:p w:rsidR="00774F37" w:rsidRDefault="00774F37">
      <w:pPr>
        <w:pStyle w:val="ConsPlusNonformat"/>
        <w:jc w:val="both"/>
      </w:pPr>
      <w:r>
        <w:t xml:space="preserve">сведения) </w:t>
      </w:r>
      <w:hyperlink w:anchor="Par2007" w:history="1">
        <w:r>
          <w:rPr>
            <w:color w:val="0000FF"/>
          </w:rPr>
          <w:t>&lt;*&gt;</w:t>
        </w:r>
      </w:hyperlink>
      <w:r>
        <w:t>, содержащиеся в Реестре объектов потребительского рынка: ____</w:t>
      </w:r>
    </w:p>
    <w:p w:rsidR="00774F37" w:rsidRDefault="00774F37">
      <w:pPr>
        <w:pStyle w:val="ConsPlusNonformat"/>
        <w:jc w:val="both"/>
      </w:pPr>
      <w:r>
        <w:t>___________________________________________________________________________</w:t>
      </w:r>
    </w:p>
    <w:p w:rsidR="00774F37" w:rsidRDefault="00774F37">
      <w:pPr>
        <w:pStyle w:val="ConsPlusNonformat"/>
        <w:jc w:val="both"/>
      </w:pPr>
      <w:r>
        <w:t xml:space="preserve">            (указываются изменяемые (исключаемые) сведения </w:t>
      </w:r>
      <w:hyperlink w:anchor="Par2007" w:history="1">
        <w:r>
          <w:rPr>
            <w:color w:val="0000FF"/>
          </w:rPr>
          <w:t>&lt;*&gt;</w:t>
        </w:r>
      </w:hyperlink>
      <w:r>
        <w:t>)</w:t>
      </w:r>
    </w:p>
    <w:p w:rsidR="00774F37" w:rsidRDefault="00774F37">
      <w:pPr>
        <w:pStyle w:val="ConsPlusNonformat"/>
        <w:jc w:val="both"/>
      </w:pPr>
      <w:r>
        <w:t>1.</w:t>
      </w:r>
    </w:p>
    <w:p w:rsidR="00774F37" w:rsidRDefault="00774F37">
      <w:pPr>
        <w:pStyle w:val="ConsPlusNonformat"/>
        <w:jc w:val="both"/>
      </w:pPr>
      <w:r>
        <w:t>2.</w:t>
      </w:r>
    </w:p>
    <w:p w:rsidR="00774F37" w:rsidRDefault="00774F37">
      <w:pPr>
        <w:pStyle w:val="ConsPlusNonformat"/>
        <w:jc w:val="both"/>
      </w:pPr>
      <w:r>
        <w:t>3.</w:t>
      </w:r>
    </w:p>
    <w:p w:rsidR="00774F37" w:rsidRDefault="00774F37">
      <w:pPr>
        <w:pStyle w:val="ConsPlusNonformat"/>
        <w:jc w:val="both"/>
      </w:pPr>
      <w:r>
        <w:t xml:space="preserve">                                                         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                                подпись</w:t>
      </w:r>
    </w:p>
    <w:p w:rsidR="00774F37" w:rsidRDefault="00774F37">
      <w:pPr>
        <w:pStyle w:val="ConsPlusNonformat"/>
        <w:jc w:val="both"/>
      </w:pPr>
      <w:r>
        <w:t xml:space="preserve">                                                         __________________</w:t>
      </w:r>
    </w:p>
    <w:p w:rsidR="00774F37" w:rsidRDefault="00774F37">
      <w:pPr>
        <w:pStyle w:val="ConsPlusNonformat"/>
        <w:jc w:val="both"/>
      </w:pPr>
      <w:r>
        <w:t xml:space="preserve">                                                                дата</w:t>
      </w:r>
    </w:p>
    <w:p w:rsidR="00774F37" w:rsidRDefault="00774F37">
      <w:pPr>
        <w:pStyle w:val="ConsPlusNonformat"/>
        <w:jc w:val="both"/>
      </w:pPr>
    </w:p>
    <w:p w:rsidR="00774F37" w:rsidRDefault="00774F37">
      <w:pPr>
        <w:pStyle w:val="ConsPlusNonformat"/>
        <w:jc w:val="both"/>
      </w:pPr>
      <w:r>
        <w:t xml:space="preserve">    --------------------------------</w:t>
      </w:r>
    </w:p>
    <w:p w:rsidR="00774F37" w:rsidRDefault="00774F37">
      <w:pPr>
        <w:pStyle w:val="ConsPlusNonformat"/>
        <w:jc w:val="both"/>
      </w:pPr>
      <w:bookmarkStart w:id="87" w:name="Par2007"/>
      <w:bookmarkEnd w:id="87"/>
      <w:r>
        <w:t xml:space="preserve">    &lt;*&gt; - нужное подчеркнуть</w:t>
      </w:r>
    </w:p>
    <w:p w:rsidR="00774F37" w:rsidRDefault="00774F37">
      <w:pPr>
        <w:pStyle w:val="ConsPlusNonformat"/>
        <w:jc w:val="both"/>
      </w:pPr>
      <w:r>
        <w:t xml:space="preserve">    &lt;**&gt;  -  указывается  перечень документов, прилагаемых в соответствии с</w:t>
      </w:r>
    </w:p>
    <w:p w:rsidR="00774F37" w:rsidRDefault="008C122C">
      <w:pPr>
        <w:pStyle w:val="ConsPlusNonformat"/>
        <w:jc w:val="both"/>
      </w:pPr>
      <w:hyperlink w:anchor="Par116" w:history="1">
        <w:r w:rsidR="00774F37">
          <w:rPr>
            <w:color w:val="0000FF"/>
          </w:rPr>
          <w:t>пунктом 18</w:t>
        </w:r>
      </w:hyperlink>
      <w:r w:rsidR="00774F37">
        <w:t xml:space="preserve"> Порядка</w:t>
      </w: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74F37" w:rsidRDefault="00774F3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DA5A74" w:rsidRDefault="008C122C"/>
    <w:sectPr w:rsidR="00DA5A7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37"/>
    <w:rsid w:val="002B6743"/>
    <w:rsid w:val="00424048"/>
    <w:rsid w:val="004F523C"/>
    <w:rsid w:val="00774F37"/>
    <w:rsid w:val="00805440"/>
    <w:rsid w:val="008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F37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uiPriority w:val="99"/>
    <w:rsid w:val="00774F3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774F37"/>
    <w:pPr>
      <w:widowControl w:val="0"/>
      <w:autoSpaceDE w:val="0"/>
      <w:autoSpaceDN w:val="0"/>
      <w:adjustRightInd w:val="0"/>
      <w:jc w:val="left"/>
    </w:pPr>
    <w:rPr>
      <w:rFonts w:eastAsiaTheme="minorEastAsia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774F37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F37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uiPriority w:val="99"/>
    <w:rsid w:val="00774F3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774F37"/>
    <w:pPr>
      <w:widowControl w:val="0"/>
      <w:autoSpaceDE w:val="0"/>
      <w:autoSpaceDN w:val="0"/>
      <w:adjustRightInd w:val="0"/>
      <w:jc w:val="left"/>
    </w:pPr>
    <w:rPr>
      <w:rFonts w:eastAsiaTheme="minorEastAsia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774F37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89AAB0FD1A9BBB11135E12D6227FCE50C739E3AFA09618AB29B9236EFDAC595A33BB2E8F856BFAn8EAJ" TargetMode="External"/><Relationship Id="rId18" Type="http://schemas.openxmlformats.org/officeDocument/2006/relationships/hyperlink" Target="consultantplus://offline/ref=9E89AAB0FD1A9BBB11135E12D6227FCE50C738E8A8A99618AB29B9236EnFEDJ" TargetMode="External"/><Relationship Id="rId26" Type="http://schemas.openxmlformats.org/officeDocument/2006/relationships/hyperlink" Target="consultantplus://offline/ref=9E89AAB0FD1A9BBB11135E12D6227FCE50C338E8ADAB9618AB29B9236EFDAC595A33BB2E8F856BFBn8E1J" TargetMode="External"/><Relationship Id="rId39" Type="http://schemas.openxmlformats.org/officeDocument/2006/relationships/hyperlink" Target="consultantplus://offline/ref=9E89AAB0FD1A9BBB11135E12D6227FCE50C738E8A8A99618AB29B9236EnFEDJ" TargetMode="External"/><Relationship Id="rId21" Type="http://schemas.openxmlformats.org/officeDocument/2006/relationships/hyperlink" Target="consultantplus://offline/ref=9E89AAB0FD1A9BBB11135E12D6227FCE50C738E8A8A99618AB29B9236EnFEDJ" TargetMode="External"/><Relationship Id="rId34" Type="http://schemas.openxmlformats.org/officeDocument/2006/relationships/hyperlink" Target="consultantplus://offline/ref=9E89AAB0FD1A9BBB11135E12D6227FCE50C739E3AFA09618AB29B9236EFDAC595A33BB2E8F856BFAn8EAJ" TargetMode="External"/><Relationship Id="rId42" Type="http://schemas.openxmlformats.org/officeDocument/2006/relationships/hyperlink" Target="consultantplus://offline/ref=9E89AAB0FD1A9BBB11135E12D6227FCE50C738E8A8A99618AB29B9236EnFEDJ" TargetMode="External"/><Relationship Id="rId47" Type="http://schemas.openxmlformats.org/officeDocument/2006/relationships/hyperlink" Target="consultantplus://offline/ref=9E89AAB0FD1A9BBB11135E12D6227FCE50C338E8ADAB9618AB29B9236EFDAC595A33BB2E8F856BFBn8E1J" TargetMode="External"/><Relationship Id="rId50" Type="http://schemas.openxmlformats.org/officeDocument/2006/relationships/hyperlink" Target="consultantplus://offline/ref=9E89AAB0FD1A9BBB11135E12D6227FCE50C338E8ADAB9618AB29B9236EFDAC595A33BB2E8F856BFBn8E1J" TargetMode="External"/><Relationship Id="rId55" Type="http://schemas.openxmlformats.org/officeDocument/2006/relationships/hyperlink" Target="consultantplus://offline/ref=9E89AAB0FD1A9BBB11135E12D6227FCE50C739E3AFA09618AB29B9236EFDAC595A33BB2E8F856BFAn8EAJ" TargetMode="External"/><Relationship Id="rId63" Type="http://schemas.openxmlformats.org/officeDocument/2006/relationships/hyperlink" Target="consultantplus://offline/ref=6F575CB2FBEBEFC2AD24DD81F15D4AEA9202B3CB92FC48E4936FD5E1C6oAECJ" TargetMode="External"/><Relationship Id="rId68" Type="http://schemas.openxmlformats.org/officeDocument/2006/relationships/hyperlink" Target="consultantplus://offline/ref=6F575CB2FBEBEFC2AD24DD81F15D4AEA9206B3CB97FE48E4936FD5E1C6AC4A00B93180012BDC9E2AoBE8J" TargetMode="External"/><Relationship Id="rId7" Type="http://schemas.openxmlformats.org/officeDocument/2006/relationships/hyperlink" Target="consultantplus://offline/ref=9E89AAB0FD1A9BBB11135E04D54E21CA50CB6FE6A8AE9F46FF76E27E39F4A60En1EDJ" TargetMode="External"/><Relationship Id="rId71" Type="http://schemas.openxmlformats.org/officeDocument/2006/relationships/hyperlink" Target="consultantplus://offline/ref=6F575CB2FBEBEFC2AD24DD81F15D4AEA9206B3CB97FE48E4936FD5E1C6AC4A00B93180012BDC9E2AoBE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89AAB0FD1A9BBB11135E12D6227FCE50C739E3AFA09618AB29B9236EFDAC595A33BB2E8F856BFAn8EAJ" TargetMode="External"/><Relationship Id="rId29" Type="http://schemas.openxmlformats.org/officeDocument/2006/relationships/hyperlink" Target="consultantplus://offline/ref=9E89AAB0FD1A9BBB11135E12D6227FCE50C338E8ADAB9618AB29B9236EFDAC595A33BB2E8F856BFBn8E1J" TargetMode="External"/><Relationship Id="rId11" Type="http://schemas.openxmlformats.org/officeDocument/2006/relationships/hyperlink" Target="consultantplus://offline/ref=9E89AAB0FD1A9BBB11135E12D6227FCE50C338E8ADAB9618AB29B9236EFDAC595A33BB2E8F856BFBn8E1J" TargetMode="External"/><Relationship Id="rId24" Type="http://schemas.openxmlformats.org/officeDocument/2006/relationships/hyperlink" Target="consultantplus://offline/ref=9E89AAB0FD1A9BBB11135E12D6227FCE50C738E8A8A99618AB29B9236EnFEDJ" TargetMode="External"/><Relationship Id="rId32" Type="http://schemas.openxmlformats.org/officeDocument/2006/relationships/hyperlink" Target="consultantplus://offline/ref=9E89AAB0FD1A9BBB11135E12D6227FCE50C338E8ADAB9618AB29B9236EFDAC595A33BB2E8F856BFBn8E1J" TargetMode="External"/><Relationship Id="rId37" Type="http://schemas.openxmlformats.org/officeDocument/2006/relationships/hyperlink" Target="consultantplus://offline/ref=9E89AAB0FD1A9BBB11135E12D6227FCE50C739E3AFA09618AB29B9236EFDAC595A33BB2E8F856BFAn8EAJ" TargetMode="External"/><Relationship Id="rId40" Type="http://schemas.openxmlformats.org/officeDocument/2006/relationships/hyperlink" Target="consultantplus://offline/ref=9E89AAB0FD1A9BBB11135E12D6227FCE50C739E3AFA09618AB29B9236EFDAC595A33BB2E8F856BFAn8EAJ" TargetMode="External"/><Relationship Id="rId45" Type="http://schemas.openxmlformats.org/officeDocument/2006/relationships/hyperlink" Target="consultantplus://offline/ref=9E89AAB0FD1A9BBB11135E12D6227FCE50C738E8A8A99618AB29B9236EnFEDJ" TargetMode="External"/><Relationship Id="rId53" Type="http://schemas.openxmlformats.org/officeDocument/2006/relationships/hyperlink" Target="consultantplus://offline/ref=9E89AAB0FD1A9BBB11135E12D6227FCE50C338E8ADAB9618AB29B9236EFDAC595A33BB2E8F856BFBn8E1J" TargetMode="External"/><Relationship Id="rId58" Type="http://schemas.openxmlformats.org/officeDocument/2006/relationships/hyperlink" Target="consultantplus://offline/ref=6F575CB2FBEBEFC2AD24DD81F15D4AEA9202B2C095F548E4936FD5E1C6AC4A00B93180012BDC9E2BoBE3J" TargetMode="External"/><Relationship Id="rId66" Type="http://schemas.openxmlformats.org/officeDocument/2006/relationships/hyperlink" Target="consultantplus://offline/ref=6F575CB2FBEBEFC2AD24DD81F15D4AEA9206B3CB97FE48E4936FD5E1C6AC4A00B93180012BDC9E2AoBE8J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89AAB0FD1A9BBB11135E12D6227FCE50C738E8A8A99618AB29B9236EnFEDJ" TargetMode="External"/><Relationship Id="rId23" Type="http://schemas.openxmlformats.org/officeDocument/2006/relationships/hyperlink" Target="consultantplus://offline/ref=9E89AAB0FD1A9BBB11135E12D6227FCE50C338E8ADAB9618AB29B9236EFDAC595A33BB2E8F856BFBn8E1J" TargetMode="External"/><Relationship Id="rId28" Type="http://schemas.openxmlformats.org/officeDocument/2006/relationships/hyperlink" Target="consultantplus://offline/ref=9E89AAB0FD1A9BBB11135E12D6227FCE50C739E3AFA09618AB29B9236EFDAC595A33BB2E8F856BFAn8EAJ" TargetMode="External"/><Relationship Id="rId36" Type="http://schemas.openxmlformats.org/officeDocument/2006/relationships/hyperlink" Target="consultantplus://offline/ref=9E89AAB0FD1A9BBB11135E12D6227FCE50C738E8A8A99618AB29B9236EnFEDJ" TargetMode="External"/><Relationship Id="rId49" Type="http://schemas.openxmlformats.org/officeDocument/2006/relationships/hyperlink" Target="consultantplus://offline/ref=9E89AAB0FD1A9BBB11135E12D6227FCE50C739E3AFA09618AB29B9236EFDAC595A33BB2E8F856BFAn8EAJ" TargetMode="External"/><Relationship Id="rId57" Type="http://schemas.openxmlformats.org/officeDocument/2006/relationships/hyperlink" Target="consultantplus://offline/ref=6F575CB2FBEBEFC2AD24DD81F15D4AEA9202B3CB92FC48E4936FD5E1C6oAECJ" TargetMode="External"/><Relationship Id="rId61" Type="http://schemas.openxmlformats.org/officeDocument/2006/relationships/hyperlink" Target="consultantplus://offline/ref=6F575CB2FBEBEFC2AD24DD81F15D4AEA9202B2C095F548E4936FD5E1C6AC4A00B93180012BDC9E2BoBE3J" TargetMode="External"/><Relationship Id="rId10" Type="http://schemas.openxmlformats.org/officeDocument/2006/relationships/hyperlink" Target="consultantplus://offline/ref=9E89AAB0FD1A9BBB11135E04D54E21CA50CB6FE6A9AE954DF476E27E39F4A60En1EDJ" TargetMode="External"/><Relationship Id="rId19" Type="http://schemas.openxmlformats.org/officeDocument/2006/relationships/hyperlink" Target="consultantplus://offline/ref=9E89AAB0FD1A9BBB11135E12D6227FCE50C739E3AFA09618AB29B9236EFDAC595A33BB2E8F856BFAn8EAJ" TargetMode="External"/><Relationship Id="rId31" Type="http://schemas.openxmlformats.org/officeDocument/2006/relationships/hyperlink" Target="consultantplus://offline/ref=9E89AAB0FD1A9BBB11135E12D6227FCE50C739E3AFA09618AB29B9236EFDAC595A33BB2E8F856BFAn8EAJ" TargetMode="External"/><Relationship Id="rId44" Type="http://schemas.openxmlformats.org/officeDocument/2006/relationships/hyperlink" Target="consultantplus://offline/ref=9E89AAB0FD1A9BBB11135E12D6227FCE50C338E8ADAB9618AB29B9236EFDAC595A33BB2E8F856BFBn8E1J" TargetMode="External"/><Relationship Id="rId52" Type="http://schemas.openxmlformats.org/officeDocument/2006/relationships/hyperlink" Target="consultantplus://offline/ref=9E89AAB0FD1A9BBB11135E12D6227FCE50C739E3AFA09618AB29B9236EFDAC595A33BB2E8F856BFAn8EAJ" TargetMode="External"/><Relationship Id="rId60" Type="http://schemas.openxmlformats.org/officeDocument/2006/relationships/hyperlink" Target="consultantplus://offline/ref=6F575CB2FBEBEFC2AD24DD81F15D4AEA9202B3CB92FC48E4936FD5E1C6oAECJ" TargetMode="External"/><Relationship Id="rId65" Type="http://schemas.openxmlformats.org/officeDocument/2006/relationships/hyperlink" Target="consultantplus://offline/ref=6F575CB2FBEBEFC2AD24DD81F15D4AEA9202B3CB92FC48E4936FD5E1C6oAECJ" TargetMode="External"/><Relationship Id="rId73" Type="http://schemas.openxmlformats.org/officeDocument/2006/relationships/hyperlink" Target="consultantplus://offline/ref=6F575CB2FBEBEFC2AD24DD81F15D4AEA9202B2C095F548E4936FD5E1C6AC4A00B93180012BDC9E2BoBE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9AAB0FD1A9BBB11135E12D6227FCE50C730E9AAAD9618AB29B9236EnFEDJ" TargetMode="External"/><Relationship Id="rId14" Type="http://schemas.openxmlformats.org/officeDocument/2006/relationships/hyperlink" Target="consultantplus://offline/ref=9E89AAB0FD1A9BBB11135E12D6227FCE50C338E8ADAB9618AB29B9236EFDAC595A33BB2E8F856BFBn8E1J" TargetMode="External"/><Relationship Id="rId22" Type="http://schemas.openxmlformats.org/officeDocument/2006/relationships/hyperlink" Target="consultantplus://offline/ref=9E89AAB0FD1A9BBB11135E12D6227FCE50C739E3AFA09618AB29B9236EFDAC595A33BB2E8F856BFAn8EAJ" TargetMode="External"/><Relationship Id="rId27" Type="http://schemas.openxmlformats.org/officeDocument/2006/relationships/hyperlink" Target="consultantplus://offline/ref=9E89AAB0FD1A9BBB11135E12D6227FCE50C738E8A8A99618AB29B9236EnFEDJ" TargetMode="External"/><Relationship Id="rId30" Type="http://schemas.openxmlformats.org/officeDocument/2006/relationships/hyperlink" Target="consultantplus://offline/ref=9E89AAB0FD1A9BBB11135E12D6227FCE50C738E8A8A99618AB29B9236EnFEDJ" TargetMode="External"/><Relationship Id="rId35" Type="http://schemas.openxmlformats.org/officeDocument/2006/relationships/hyperlink" Target="consultantplus://offline/ref=9E89AAB0FD1A9BBB11135E12D6227FCE50C338E8ADAB9618AB29B9236EFDAC595A33BB2E8F856BFBn8E1J" TargetMode="External"/><Relationship Id="rId43" Type="http://schemas.openxmlformats.org/officeDocument/2006/relationships/hyperlink" Target="consultantplus://offline/ref=9E89AAB0FD1A9BBB11135E12D6227FCE50C739E3AFA09618AB29B9236EFDAC595A33BB2E8F856BFAn8EAJ" TargetMode="External"/><Relationship Id="rId48" Type="http://schemas.openxmlformats.org/officeDocument/2006/relationships/hyperlink" Target="consultantplus://offline/ref=9E89AAB0FD1A9BBB11135E12D6227FCE50C738E8A8A99618AB29B9236EnFEDJ" TargetMode="External"/><Relationship Id="rId56" Type="http://schemas.openxmlformats.org/officeDocument/2006/relationships/hyperlink" Target="consultantplus://offline/ref=6F575CB2FBEBEFC2AD24DD81F15D4AEA9206B3CB97FE48E4936FD5E1C6AC4A00B93180012BDC9E2AoBE8J" TargetMode="External"/><Relationship Id="rId64" Type="http://schemas.openxmlformats.org/officeDocument/2006/relationships/hyperlink" Target="consultantplus://offline/ref=6F575CB2FBEBEFC2AD24DD81F15D4AEA9202B2C095F548E4936FD5E1C6AC4A00B93180012BDC9E2BoBE3J" TargetMode="External"/><Relationship Id="rId69" Type="http://schemas.openxmlformats.org/officeDocument/2006/relationships/hyperlink" Target="consultantplus://offline/ref=6F575CB2FBEBEFC2AD24DD81F15D4AEA9202B3CB92FC48E4936FD5E1C6oAECJ" TargetMode="External"/><Relationship Id="rId8" Type="http://schemas.openxmlformats.org/officeDocument/2006/relationships/hyperlink" Target="consultantplus://offline/ref=9E89AAB0FD1A9BBB11135E04D54E21CA50CB6FE6A6A89F48F176E27E39F4A60En1EDJ" TargetMode="External"/><Relationship Id="rId51" Type="http://schemas.openxmlformats.org/officeDocument/2006/relationships/hyperlink" Target="consultantplus://offline/ref=9E89AAB0FD1A9BBB11135E12D6227FCE50C738E8A8A99618AB29B9236EnFEDJ" TargetMode="External"/><Relationship Id="rId72" Type="http://schemas.openxmlformats.org/officeDocument/2006/relationships/hyperlink" Target="consultantplus://offline/ref=6F575CB2FBEBEFC2AD24DD81F15D4AEA9202B3CB92FC48E4936FD5E1C6oAE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E89AAB0FD1A9BBB11135E12D6227FCE50C738E8A8A99618AB29B9236EnFEDJ" TargetMode="External"/><Relationship Id="rId17" Type="http://schemas.openxmlformats.org/officeDocument/2006/relationships/hyperlink" Target="consultantplus://offline/ref=9E89AAB0FD1A9BBB11135E12D6227FCE50C338E8ADAB9618AB29B9236EFDAC595A33BB2E8F856BFBn8E1J" TargetMode="External"/><Relationship Id="rId25" Type="http://schemas.openxmlformats.org/officeDocument/2006/relationships/hyperlink" Target="consultantplus://offline/ref=9E89AAB0FD1A9BBB11135E12D6227FCE50C739E3AFA09618AB29B9236EFDAC595A33BB2E8F856BFAn8EAJ" TargetMode="External"/><Relationship Id="rId33" Type="http://schemas.openxmlformats.org/officeDocument/2006/relationships/hyperlink" Target="consultantplus://offline/ref=9E89AAB0FD1A9BBB11135E12D6227FCE50C738E8A8A99618AB29B9236EnFEDJ" TargetMode="External"/><Relationship Id="rId38" Type="http://schemas.openxmlformats.org/officeDocument/2006/relationships/hyperlink" Target="consultantplus://offline/ref=9E89AAB0FD1A9BBB11135E12D6227FCE50C338E8ADAB9618AB29B9236EFDAC595A33BB2E8F856BFBn8E1J" TargetMode="External"/><Relationship Id="rId46" Type="http://schemas.openxmlformats.org/officeDocument/2006/relationships/hyperlink" Target="consultantplus://offline/ref=9E89AAB0FD1A9BBB11135E12D6227FCE50C739E3AFA09618AB29B9236EFDAC595A33BB2E8F856BFAn8EAJ" TargetMode="External"/><Relationship Id="rId59" Type="http://schemas.openxmlformats.org/officeDocument/2006/relationships/hyperlink" Target="consultantplus://offline/ref=6F575CB2FBEBEFC2AD24DD81F15D4AEA9206B3CB97FE48E4936FD5E1C6AC4A00B93180012BDC9E2AoBE8J" TargetMode="External"/><Relationship Id="rId67" Type="http://schemas.openxmlformats.org/officeDocument/2006/relationships/hyperlink" Target="consultantplus://offline/ref=6F575CB2FBEBEFC2AD24DD81F15D4AEA9202B2C095F548E4936FD5E1C6AC4A00B93180012BDC9E2BoBE3J" TargetMode="External"/><Relationship Id="rId20" Type="http://schemas.openxmlformats.org/officeDocument/2006/relationships/hyperlink" Target="consultantplus://offline/ref=9E89AAB0FD1A9BBB11135E12D6227FCE50C338E8ADAB9618AB29B9236EFDAC595A33BB2E8F856BFBn8E1J" TargetMode="External"/><Relationship Id="rId41" Type="http://schemas.openxmlformats.org/officeDocument/2006/relationships/hyperlink" Target="consultantplus://offline/ref=9E89AAB0FD1A9BBB11135E12D6227FCE50C338E8ADAB9618AB29B9236EFDAC595A33BB2E8F856BFBn8E1J" TargetMode="External"/><Relationship Id="rId54" Type="http://schemas.openxmlformats.org/officeDocument/2006/relationships/hyperlink" Target="consultantplus://offline/ref=9E89AAB0FD1A9BBB11135E12D6227FCE50C738E8A8A99618AB29B9236EnFEDJ" TargetMode="External"/><Relationship Id="rId62" Type="http://schemas.openxmlformats.org/officeDocument/2006/relationships/hyperlink" Target="consultantplus://offline/ref=6F575CB2FBEBEFC2AD24DD81F15D4AEA9206B3CB97FE48E4936FD5E1C6AC4A00B93180012BDC9E2AoBE8J" TargetMode="External"/><Relationship Id="rId70" Type="http://schemas.openxmlformats.org/officeDocument/2006/relationships/hyperlink" Target="consultantplus://offline/ref=6F575CB2FBEBEFC2AD24DD81F15D4AEA9202B2C095F548E4936FD5E1C6AC4A00B93180012BDC9E2BoBE3J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9AAB0FD1A9BBB11135E04D54E21CA50CB6FE6A8A09C49FE76E27E39F4A60E1D7CE26CCB886AFB8986ACn7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25779</Words>
  <Characters>146941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DERUMS</Company>
  <LinksUpToDate>false</LinksUpToDate>
  <CharactersWithSpaces>172376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Стоянов Денис Иванович</dc:creator>
  <cp:lastModifiedBy>USER</cp:lastModifiedBy>
  <cp:revision>2</cp:revision>
  <dcterms:created xsi:type="dcterms:W3CDTF">2022-02-11T03:06:00Z</dcterms:created>
  <dcterms:modified xsi:type="dcterms:W3CDTF">2022-02-11T03:06:00Z</dcterms:modified>
</cp:coreProperties>
</file>