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D178DC" w:rsidRDefault="008954BD" w:rsidP="00330FF8">
      <w:pPr>
        <w:jc w:val="center"/>
        <w:rPr>
          <w:b/>
        </w:rPr>
      </w:pPr>
      <w:r w:rsidRPr="00D178DC">
        <w:rPr>
          <w:b/>
        </w:rPr>
        <w:t>ТОМСКАЯ</w:t>
      </w:r>
      <w:r w:rsidR="00F51737" w:rsidRPr="00D178DC">
        <w:rPr>
          <w:b/>
        </w:rPr>
        <w:t xml:space="preserve"> </w:t>
      </w:r>
      <w:r w:rsidRPr="00D178DC">
        <w:rPr>
          <w:b/>
        </w:rPr>
        <w:t xml:space="preserve"> ОБЛАСТЬ</w:t>
      </w:r>
    </w:p>
    <w:p w:rsidR="008954BD" w:rsidRPr="00D178DC" w:rsidRDefault="006C7168" w:rsidP="00330FF8">
      <w:pPr>
        <w:jc w:val="center"/>
        <w:rPr>
          <w:b/>
        </w:rPr>
      </w:pPr>
      <w:r w:rsidRPr="00D178DC">
        <w:rPr>
          <w:b/>
        </w:rPr>
        <w:t>ТЕГУЛЬДЕТСКИЙ</w:t>
      </w:r>
      <w:r w:rsidR="00276F19" w:rsidRPr="00D178DC">
        <w:rPr>
          <w:b/>
        </w:rPr>
        <w:t xml:space="preserve"> </w:t>
      </w:r>
      <w:r w:rsidR="008954BD" w:rsidRPr="00D178DC">
        <w:rPr>
          <w:b/>
        </w:rPr>
        <w:t xml:space="preserve"> РАЙОН</w:t>
      </w:r>
    </w:p>
    <w:p w:rsidR="008954BD" w:rsidRPr="00D178DC" w:rsidRDefault="008954BD" w:rsidP="00330FF8">
      <w:pPr>
        <w:jc w:val="center"/>
        <w:rPr>
          <w:b/>
        </w:rPr>
      </w:pPr>
      <w:r w:rsidRPr="00D178DC">
        <w:rPr>
          <w:b/>
        </w:rPr>
        <w:t xml:space="preserve">Муниципальное образование </w:t>
      </w:r>
      <w:r w:rsidR="006C7168" w:rsidRPr="00D178DC">
        <w:rPr>
          <w:b/>
        </w:rPr>
        <w:t>Берегаевское</w:t>
      </w:r>
      <w:r w:rsidRPr="00D178DC">
        <w:rPr>
          <w:b/>
        </w:rPr>
        <w:t xml:space="preserve"> сельское поселение</w:t>
      </w:r>
    </w:p>
    <w:p w:rsidR="008954BD" w:rsidRPr="00D178DC" w:rsidRDefault="008954BD" w:rsidP="00330FF8">
      <w:pPr>
        <w:jc w:val="center"/>
      </w:pPr>
    </w:p>
    <w:p w:rsidR="008954BD" w:rsidRPr="00D178DC" w:rsidRDefault="002B68E9" w:rsidP="00330FF8">
      <w:pPr>
        <w:jc w:val="center"/>
      </w:pPr>
      <w:r>
        <w:rPr>
          <w:noProof/>
        </w:rPr>
        <mc:AlternateContent>
          <mc:Choice Requires="wps">
            <w:drawing>
              <wp:anchor distT="0" distB="0" distL="114300" distR="114300" simplePos="0" relativeHeight="251656704" behindDoc="0" locked="0" layoutInCell="1" allowOverlap="1" wp14:anchorId="1540C2AA" wp14:editId="7078AC07">
                <wp:simplePos x="0" y="0"/>
                <wp:positionH relativeFrom="column">
                  <wp:posOffset>76200</wp:posOffset>
                </wp:positionH>
                <wp:positionV relativeFrom="paragraph">
                  <wp:posOffset>133350</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5pt" to="5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" strokeweight="6pt">
                <v:stroke linestyle="thickBetweenThin"/>
              </v:line>
            </w:pict>
          </mc:Fallback>
        </mc:AlternateContent>
      </w:r>
    </w:p>
    <w:p w:rsidR="008954BD" w:rsidRPr="00D178DC" w:rsidRDefault="008954BD" w:rsidP="00330FF8">
      <w:pPr>
        <w:jc w:val="center"/>
        <w:rPr>
          <w:sz w:val="48"/>
          <w:szCs w:val="48"/>
        </w:rPr>
      </w:pPr>
      <w:r w:rsidRPr="00D178DC">
        <w:rPr>
          <w:sz w:val="48"/>
          <w:szCs w:val="48"/>
        </w:rPr>
        <w:t>ИНФОРМАЦИОННЫЙ БЮЛЛЕТЕНЬ</w:t>
      </w:r>
    </w:p>
    <w:p w:rsidR="008954BD" w:rsidRPr="00D178DC" w:rsidRDefault="008954BD" w:rsidP="00330FF8">
      <w:pPr>
        <w:jc w:val="center"/>
      </w:pPr>
      <w:r w:rsidRPr="00D178DC">
        <w:t>Периодическое официальное печатное издание, предназначенное для опубликования</w:t>
      </w:r>
    </w:p>
    <w:p w:rsidR="008954BD" w:rsidRPr="00D178DC" w:rsidRDefault="008954BD" w:rsidP="00330FF8">
      <w:pPr>
        <w:jc w:val="center"/>
      </w:pPr>
      <w:r w:rsidRPr="00D178DC">
        <w:t>правовых актов орган</w:t>
      </w:r>
      <w:r w:rsidR="006C7168" w:rsidRPr="00D178DC">
        <w:t>ов</w:t>
      </w:r>
      <w:r w:rsidRPr="00D178DC">
        <w:t xml:space="preserve"> местного самоуправления </w:t>
      </w:r>
      <w:r w:rsidR="006C7168" w:rsidRPr="00D178DC">
        <w:t>Берегаевского</w:t>
      </w:r>
      <w:r w:rsidRPr="00D178DC">
        <w:t xml:space="preserve"> сельского поселения </w:t>
      </w:r>
    </w:p>
    <w:p w:rsidR="008954BD" w:rsidRPr="00D178DC" w:rsidRDefault="008954BD" w:rsidP="00330FF8">
      <w:pPr>
        <w:jc w:val="center"/>
      </w:pPr>
      <w:r w:rsidRPr="00D178DC">
        <w:t>и иной официальной информации</w:t>
      </w:r>
    </w:p>
    <w:p w:rsidR="008954BD" w:rsidRPr="00D178DC" w:rsidRDefault="002B68E9" w:rsidP="00330FF8">
      <w:pPr>
        <w:jc w:val="center"/>
      </w:pPr>
      <w:r>
        <w:rPr>
          <w:noProof/>
        </w:rPr>
        <mc:AlternateContent>
          <mc:Choice Requires="wps">
            <w:drawing>
              <wp:anchor distT="0" distB="0" distL="114300" distR="114300" simplePos="0" relativeHeight="251657728" behindDoc="0" locked="0" layoutInCell="1" allowOverlap="1" wp14:anchorId="476880F6" wp14:editId="0F283B8E">
                <wp:simplePos x="0" y="0"/>
                <wp:positionH relativeFrom="column">
                  <wp:posOffset>76200</wp:posOffset>
                </wp:positionH>
                <wp:positionV relativeFrom="paragraph">
                  <wp:posOffset>164465</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95pt" to="5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" strokeweight="6pt">
                <v:stroke linestyle="thickBetweenThin"/>
              </v:line>
            </w:pict>
          </mc:Fallback>
        </mc:AlternateContent>
      </w:r>
    </w:p>
    <w:p w:rsidR="008954BD" w:rsidRPr="00D178DC" w:rsidRDefault="002B68E9" w:rsidP="00330FF8">
      <w:pPr>
        <w:jc w:val="center"/>
      </w:pPr>
      <w:r>
        <w:rPr>
          <w:noProof/>
        </w:rPr>
        <mc:AlternateContent>
          <mc:Choice Requires="wps">
            <w:drawing>
              <wp:anchor distT="0" distB="0" distL="114300" distR="114300" simplePos="0" relativeHeight="251658752" behindDoc="0" locked="0" layoutInCell="1" allowOverlap="1" wp14:anchorId="1581766E" wp14:editId="22A90426">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303" w:rsidRDefault="00924303" w:rsidP="008954BD">
                            <w:pPr>
                              <w:jc w:val="center"/>
                            </w:pPr>
                            <w:r>
                              <w:rPr>
                                <w:b/>
                              </w:rPr>
                              <w:t>01.12.2016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ScfAIAAAYF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" stroked="f">
                <v:textbox inset="0,0,0,0">
                  <w:txbxContent>
                    <w:p w:rsidR="00924303" w:rsidRDefault="00924303" w:rsidP="008954BD">
                      <w:pPr>
                        <w:jc w:val="center"/>
                      </w:pPr>
                      <w:r>
                        <w:rPr>
                          <w:b/>
                        </w:rPr>
                        <w:t>01.12.2016 г</w:t>
                      </w:r>
                      <w:r>
                        <w:t>.</w:t>
                      </w:r>
                    </w:p>
                  </w:txbxContent>
                </v:textbox>
              </v:shape>
            </w:pict>
          </mc:Fallback>
        </mc:AlternateContent>
      </w:r>
    </w:p>
    <w:p w:rsidR="008954BD" w:rsidRPr="00D178DC" w:rsidRDefault="00707FED" w:rsidP="00330FF8">
      <w:pPr>
        <w:jc w:val="both"/>
      </w:pPr>
      <w:r>
        <w:t xml:space="preserve"> </w:t>
      </w:r>
      <w:r w:rsidR="008954BD" w:rsidRPr="00D178DC">
        <w:t>Издается с 20</w:t>
      </w:r>
      <w:r w:rsidR="00D52C4F" w:rsidRPr="00D178DC">
        <w:t>08</w:t>
      </w:r>
      <w:r w:rsidR="008954BD" w:rsidRPr="00D178DC">
        <w:t xml:space="preserve"> г.</w:t>
      </w:r>
      <w:r w:rsidR="008954BD" w:rsidRPr="00D178DC">
        <w:tab/>
      </w:r>
      <w:r w:rsidR="008954BD" w:rsidRPr="00D178DC">
        <w:tab/>
      </w:r>
      <w:r w:rsidR="008954BD" w:rsidRPr="00D178DC">
        <w:tab/>
      </w:r>
      <w:r w:rsidR="008954BD" w:rsidRPr="00D178DC">
        <w:tab/>
      </w:r>
      <w:r w:rsidR="008954BD" w:rsidRPr="00D178DC">
        <w:tab/>
      </w:r>
      <w:r w:rsidR="008954BD" w:rsidRPr="00D178DC">
        <w:tab/>
      </w:r>
      <w:r w:rsidR="008954BD" w:rsidRPr="00D178DC">
        <w:tab/>
      </w:r>
      <w:r w:rsidR="008954BD" w:rsidRPr="00D178DC">
        <w:tab/>
        <w:t xml:space="preserve">               </w:t>
      </w:r>
    </w:p>
    <w:p w:rsidR="00726A05" w:rsidRPr="00D178DC" w:rsidRDefault="004B513A" w:rsidP="00330FF8">
      <w:pPr>
        <w:jc w:val="right"/>
      </w:pPr>
      <w:r w:rsidRPr="00D178DC">
        <w:rPr>
          <w:sz w:val="60"/>
          <w:szCs w:val="44"/>
        </w:rPr>
        <w:t xml:space="preserve">№ </w:t>
      </w:r>
      <w:r w:rsidR="00BA35D0">
        <w:rPr>
          <w:sz w:val="60"/>
          <w:szCs w:val="44"/>
        </w:rPr>
        <w:t>10</w:t>
      </w:r>
    </w:p>
    <w:p w:rsidR="00F50942" w:rsidRPr="00D178DC" w:rsidRDefault="006C7168" w:rsidP="00330FF8">
      <w:pPr>
        <w:jc w:val="right"/>
        <w:rPr>
          <w:b/>
          <w:sz w:val="20"/>
          <w:szCs w:val="20"/>
        </w:rPr>
      </w:pPr>
      <w:r w:rsidRPr="00D178DC">
        <w:rPr>
          <w:b/>
          <w:sz w:val="20"/>
          <w:szCs w:val="20"/>
        </w:rPr>
        <w:t>пл.</w:t>
      </w:r>
      <w:r w:rsidR="00F66723" w:rsidRPr="00D178DC">
        <w:rPr>
          <w:b/>
          <w:sz w:val="20"/>
          <w:szCs w:val="20"/>
        </w:rPr>
        <w:t xml:space="preserve"> </w:t>
      </w:r>
      <w:r w:rsidRPr="00D178DC">
        <w:rPr>
          <w:b/>
          <w:sz w:val="20"/>
          <w:szCs w:val="20"/>
        </w:rPr>
        <w:t>Пушкина</w:t>
      </w:r>
      <w:r w:rsidR="00726A05" w:rsidRPr="00D178DC">
        <w:rPr>
          <w:sz w:val="20"/>
          <w:szCs w:val="20"/>
        </w:rPr>
        <w:t>,</w:t>
      </w:r>
      <w:r w:rsidRPr="00D178DC">
        <w:rPr>
          <w:sz w:val="20"/>
          <w:szCs w:val="20"/>
        </w:rPr>
        <w:t xml:space="preserve"> д.2</w:t>
      </w:r>
      <w:r w:rsidR="00726A05" w:rsidRPr="00D178DC">
        <w:rPr>
          <w:sz w:val="20"/>
          <w:szCs w:val="20"/>
        </w:rPr>
        <w:t xml:space="preserve"> </w:t>
      </w:r>
      <w:r w:rsidRPr="00D178DC">
        <w:rPr>
          <w:b/>
          <w:sz w:val="20"/>
          <w:szCs w:val="20"/>
        </w:rPr>
        <w:t>п. Берегаево</w:t>
      </w:r>
      <w:r w:rsidR="00726A05" w:rsidRPr="00D178DC">
        <w:rPr>
          <w:sz w:val="20"/>
          <w:szCs w:val="20"/>
        </w:rPr>
        <w:t xml:space="preserve"> </w:t>
      </w:r>
    </w:p>
    <w:p w:rsidR="00C66434" w:rsidRPr="00E02E8B" w:rsidRDefault="00C66434" w:rsidP="00330FF8">
      <w:pPr>
        <w:jc w:val="both"/>
        <w:rPr>
          <w:sz w:val="20"/>
          <w:szCs w:val="20"/>
        </w:rPr>
      </w:pPr>
    </w:p>
    <w:p w:rsidR="005974D2" w:rsidRPr="00FB0E58" w:rsidRDefault="00FB0E58" w:rsidP="00330FF8">
      <w:pPr>
        <w:rPr>
          <w:b/>
          <w:sz w:val="20"/>
          <w:szCs w:val="20"/>
        </w:rPr>
      </w:pPr>
      <w:r w:rsidRPr="00FB0E58">
        <w:rPr>
          <w:b/>
          <w:sz w:val="20"/>
          <w:szCs w:val="20"/>
        </w:rPr>
        <w:t xml:space="preserve">1 РАЗДЕЛ – РЕШЕНИЯ СОВЕТА  </w:t>
      </w:r>
    </w:p>
    <w:p w:rsidR="003062D3" w:rsidRPr="00115330" w:rsidRDefault="003062D3" w:rsidP="00115330">
      <w:pPr>
        <w:rPr>
          <w:b/>
          <w:sz w:val="20"/>
          <w:szCs w:val="20"/>
        </w:rPr>
      </w:pPr>
    </w:p>
    <w:p w:rsidR="00B52C67" w:rsidRPr="00330FF8" w:rsidRDefault="00B52C67" w:rsidP="00330FF8">
      <w:pPr>
        <w:rPr>
          <w:sz w:val="20"/>
          <w:szCs w:val="20"/>
        </w:rPr>
      </w:pPr>
      <w:bookmarkStart w:id="0" w:name="_GoBack"/>
      <w:bookmarkEnd w:id="0"/>
    </w:p>
    <w:p w:rsidR="00E54BE9" w:rsidRPr="00330FF8" w:rsidRDefault="00E54BE9" w:rsidP="00330FF8">
      <w:pPr>
        <w:rPr>
          <w:sz w:val="20"/>
          <w:szCs w:val="20"/>
        </w:rPr>
      </w:pPr>
      <w:r w:rsidRPr="00330FF8">
        <w:rPr>
          <w:b/>
          <w:sz w:val="20"/>
          <w:szCs w:val="20"/>
        </w:rPr>
        <w:t>11</w:t>
      </w:r>
      <w:r w:rsidRPr="00330FF8">
        <w:rPr>
          <w:b/>
          <w:sz w:val="20"/>
          <w:szCs w:val="20"/>
        </w:rPr>
        <w:tab/>
        <w:t>РАЗДЕЛ – ПОСТАНОВЛЕНИЯ, РАСП</w:t>
      </w:r>
      <w:r w:rsidR="00367870">
        <w:rPr>
          <w:b/>
          <w:sz w:val="20"/>
          <w:szCs w:val="20"/>
        </w:rPr>
        <w:t>О</w:t>
      </w:r>
      <w:r w:rsidRPr="00330FF8">
        <w:rPr>
          <w:b/>
          <w:sz w:val="20"/>
          <w:szCs w:val="20"/>
        </w:rPr>
        <w:t>РЯЖЕНИЯ АДМИНИСТРАЦИИ ПОСЕЛЕНИЯ</w:t>
      </w:r>
      <w:r w:rsidRPr="00330FF8">
        <w:rPr>
          <w:sz w:val="20"/>
          <w:szCs w:val="20"/>
        </w:rPr>
        <w:t xml:space="preserve"> </w:t>
      </w:r>
    </w:p>
    <w:p w:rsidR="00E54BE9" w:rsidRPr="00330FF8" w:rsidRDefault="00E54BE9" w:rsidP="00330FF8">
      <w:pPr>
        <w:rPr>
          <w:sz w:val="20"/>
          <w:szCs w:val="20"/>
        </w:rPr>
      </w:pPr>
    </w:p>
    <w:p w:rsidR="00371A03" w:rsidRPr="00F8318C" w:rsidRDefault="00371A03" w:rsidP="00F8318C">
      <w:pPr>
        <w:rPr>
          <w:sz w:val="20"/>
          <w:szCs w:val="20"/>
        </w:rPr>
      </w:pPr>
      <w:r w:rsidRPr="00F8318C">
        <w:rPr>
          <w:sz w:val="20"/>
          <w:szCs w:val="20"/>
        </w:rPr>
        <w:t xml:space="preserve">01.11.2016                                                                                                                     </w:t>
      </w:r>
      <w:r w:rsidR="00F8318C">
        <w:rPr>
          <w:sz w:val="20"/>
          <w:szCs w:val="20"/>
        </w:rPr>
        <w:t xml:space="preserve">                                          </w:t>
      </w:r>
      <w:r w:rsidRPr="00F8318C">
        <w:rPr>
          <w:sz w:val="20"/>
          <w:szCs w:val="20"/>
        </w:rPr>
        <w:t>№ 94</w:t>
      </w:r>
    </w:p>
    <w:p w:rsidR="00371A03" w:rsidRPr="00F8318C" w:rsidRDefault="00371A03" w:rsidP="00F8318C">
      <w:pPr>
        <w:jc w:val="center"/>
        <w:rPr>
          <w:rFonts w:eastAsia="Calibri"/>
          <w:sz w:val="20"/>
          <w:szCs w:val="20"/>
          <w:lang w:eastAsia="en-US"/>
        </w:rPr>
      </w:pPr>
    </w:p>
    <w:p w:rsidR="00371A03" w:rsidRPr="00F8318C" w:rsidRDefault="00371A03" w:rsidP="00F8318C">
      <w:pPr>
        <w:widowControl w:val="0"/>
        <w:autoSpaceDE w:val="0"/>
        <w:autoSpaceDN w:val="0"/>
        <w:adjustRightInd w:val="0"/>
        <w:jc w:val="center"/>
        <w:rPr>
          <w:sz w:val="20"/>
          <w:szCs w:val="20"/>
        </w:rPr>
      </w:pPr>
      <w:r w:rsidRPr="00F8318C">
        <w:rPr>
          <w:sz w:val="20"/>
          <w:szCs w:val="20"/>
        </w:rPr>
        <w:t>Об утверждении требований к порядку разработки и принятия правовых актов</w:t>
      </w:r>
    </w:p>
    <w:p w:rsidR="00371A03" w:rsidRPr="00F8318C" w:rsidRDefault="00371A03" w:rsidP="00F8318C">
      <w:pPr>
        <w:widowControl w:val="0"/>
        <w:autoSpaceDE w:val="0"/>
        <w:autoSpaceDN w:val="0"/>
        <w:adjustRightInd w:val="0"/>
        <w:jc w:val="center"/>
        <w:rPr>
          <w:sz w:val="20"/>
          <w:szCs w:val="20"/>
        </w:rPr>
      </w:pPr>
      <w:r w:rsidRPr="00F8318C">
        <w:rPr>
          <w:sz w:val="20"/>
          <w:szCs w:val="20"/>
        </w:rPr>
        <w:t>о нормировании в сфере закупок для обеспечения муниципальных нужд Администрации Берегаевского сельского поселения,  в том числе подведомственных им казенных учреждений, содержанию указанных актов и обеспечению их исполнения</w:t>
      </w:r>
    </w:p>
    <w:p w:rsidR="00371A03" w:rsidRPr="00F8318C" w:rsidRDefault="00371A03" w:rsidP="00F8318C">
      <w:pPr>
        <w:autoSpaceDE w:val="0"/>
        <w:autoSpaceDN w:val="0"/>
        <w:adjustRightInd w:val="0"/>
        <w:ind w:firstLine="709"/>
        <w:jc w:val="center"/>
        <w:rPr>
          <w:sz w:val="20"/>
          <w:szCs w:val="20"/>
        </w:rPr>
      </w:pPr>
    </w:p>
    <w:p w:rsidR="00371A03" w:rsidRPr="00F8318C" w:rsidRDefault="00371A03" w:rsidP="00F8318C">
      <w:pPr>
        <w:autoSpaceDE w:val="0"/>
        <w:autoSpaceDN w:val="0"/>
        <w:adjustRightInd w:val="0"/>
        <w:ind w:firstLine="540"/>
        <w:jc w:val="both"/>
        <w:rPr>
          <w:sz w:val="20"/>
          <w:szCs w:val="20"/>
        </w:rPr>
      </w:pPr>
    </w:p>
    <w:p w:rsidR="00371A03" w:rsidRPr="00F8318C" w:rsidRDefault="00371A03" w:rsidP="00F8318C">
      <w:pPr>
        <w:autoSpaceDE w:val="0"/>
        <w:autoSpaceDN w:val="0"/>
        <w:adjustRightInd w:val="0"/>
        <w:ind w:firstLine="567"/>
        <w:jc w:val="both"/>
        <w:rPr>
          <w:sz w:val="20"/>
          <w:szCs w:val="20"/>
        </w:rPr>
      </w:pPr>
      <w:proofErr w:type="gramStart"/>
      <w:r w:rsidRPr="00F8318C">
        <w:rPr>
          <w:sz w:val="20"/>
          <w:szCs w:val="20"/>
        </w:rPr>
        <w:t>В соответствии с пунктом 1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года № 476 «Об утверждении общих требований к порядку разработки и принятия правовых актов о нормировании в сфере закупок, содержанию указанных</w:t>
      </w:r>
      <w:proofErr w:type="gramEnd"/>
      <w:r w:rsidRPr="00F8318C">
        <w:rPr>
          <w:sz w:val="20"/>
          <w:szCs w:val="20"/>
        </w:rPr>
        <w:t xml:space="preserve"> актов и обеспечению их исполнения»</w:t>
      </w:r>
    </w:p>
    <w:p w:rsidR="00371A03" w:rsidRPr="00F8318C" w:rsidRDefault="00371A03" w:rsidP="00F8318C">
      <w:pPr>
        <w:autoSpaceDE w:val="0"/>
        <w:autoSpaceDN w:val="0"/>
        <w:adjustRightInd w:val="0"/>
        <w:ind w:firstLine="540"/>
        <w:jc w:val="both"/>
        <w:rPr>
          <w:sz w:val="20"/>
          <w:szCs w:val="20"/>
        </w:rPr>
      </w:pPr>
    </w:p>
    <w:p w:rsidR="00371A03" w:rsidRPr="00F8318C" w:rsidRDefault="00371A03" w:rsidP="00F8318C">
      <w:pPr>
        <w:autoSpaceDE w:val="0"/>
        <w:autoSpaceDN w:val="0"/>
        <w:adjustRightInd w:val="0"/>
        <w:ind w:firstLine="540"/>
        <w:jc w:val="both"/>
        <w:rPr>
          <w:sz w:val="20"/>
          <w:szCs w:val="20"/>
        </w:rPr>
      </w:pPr>
      <w:r w:rsidRPr="00F8318C">
        <w:rPr>
          <w:sz w:val="20"/>
          <w:szCs w:val="20"/>
        </w:rPr>
        <w:t>ПОСТАНОВЛЯЮ:</w:t>
      </w:r>
    </w:p>
    <w:p w:rsidR="00371A03" w:rsidRPr="00F8318C" w:rsidRDefault="00371A03" w:rsidP="00F8318C">
      <w:pPr>
        <w:autoSpaceDE w:val="0"/>
        <w:autoSpaceDN w:val="0"/>
        <w:adjustRightInd w:val="0"/>
        <w:ind w:firstLine="540"/>
        <w:jc w:val="both"/>
        <w:rPr>
          <w:sz w:val="20"/>
          <w:szCs w:val="20"/>
        </w:rPr>
      </w:pPr>
    </w:p>
    <w:p w:rsidR="00371A03" w:rsidRPr="00F8318C" w:rsidRDefault="00371A03" w:rsidP="00F8318C">
      <w:pPr>
        <w:autoSpaceDE w:val="0"/>
        <w:autoSpaceDN w:val="0"/>
        <w:adjustRightInd w:val="0"/>
        <w:ind w:firstLine="540"/>
        <w:jc w:val="both"/>
        <w:rPr>
          <w:sz w:val="20"/>
          <w:szCs w:val="20"/>
        </w:rPr>
      </w:pPr>
      <w:r w:rsidRPr="00F8318C">
        <w:rPr>
          <w:sz w:val="20"/>
          <w:szCs w:val="20"/>
        </w:rPr>
        <w:t>1. Утвердить требования к порядку разработки и принятия правовых актов о нормировании в сфере закупок для обеспечения муниципальных нужд Администрации Берегаевского сельского поселения, в том числе подведомственных им казенных учреждений, содержанию указанных актов и обеспечению их исполнения согласно приложению к настоящему постановлению.</w:t>
      </w:r>
    </w:p>
    <w:p w:rsidR="00371A03" w:rsidRPr="00F8318C" w:rsidRDefault="00371A03" w:rsidP="00F8318C">
      <w:pPr>
        <w:keepNext/>
        <w:keepLines/>
        <w:tabs>
          <w:tab w:val="left" w:pos="708"/>
        </w:tabs>
        <w:suppressAutoHyphens/>
        <w:autoSpaceDE w:val="0"/>
        <w:autoSpaceDN w:val="0"/>
        <w:adjustRightInd w:val="0"/>
        <w:ind w:firstLine="709"/>
        <w:jc w:val="both"/>
        <w:rPr>
          <w:sz w:val="20"/>
          <w:szCs w:val="20"/>
          <w:u w:val="single"/>
        </w:rPr>
      </w:pPr>
      <w:r w:rsidRPr="00F8318C">
        <w:rPr>
          <w:bCs/>
          <w:sz w:val="20"/>
          <w:szCs w:val="20"/>
        </w:rPr>
        <w:t xml:space="preserve">2. </w:t>
      </w:r>
      <w:r w:rsidRPr="00F8318C">
        <w:rPr>
          <w:sz w:val="20"/>
          <w:szCs w:val="20"/>
        </w:rPr>
        <w:t xml:space="preserve">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F8318C">
        <w:rPr>
          <w:sz w:val="20"/>
          <w:szCs w:val="20"/>
          <w:u w:val="single"/>
        </w:rPr>
        <w:t>beregaevo.tomsk.ru.</w:t>
      </w:r>
    </w:p>
    <w:p w:rsidR="00371A03" w:rsidRPr="00F8318C" w:rsidRDefault="00371A03" w:rsidP="00F8318C">
      <w:pPr>
        <w:autoSpaceDE w:val="0"/>
        <w:autoSpaceDN w:val="0"/>
        <w:adjustRightInd w:val="0"/>
        <w:ind w:firstLine="540"/>
        <w:jc w:val="both"/>
        <w:rPr>
          <w:sz w:val="20"/>
          <w:szCs w:val="20"/>
        </w:rPr>
      </w:pPr>
      <w:r w:rsidRPr="00F8318C">
        <w:rPr>
          <w:bCs/>
          <w:sz w:val="20"/>
          <w:szCs w:val="20"/>
        </w:rPr>
        <w:t xml:space="preserve">3. Настоящее постановление вступает в силу  со дня его официального опубликования и </w:t>
      </w:r>
      <w:r w:rsidRPr="00F8318C">
        <w:rPr>
          <w:sz w:val="20"/>
          <w:szCs w:val="20"/>
        </w:rPr>
        <w:t xml:space="preserve">распространяется на </w:t>
      </w:r>
      <w:proofErr w:type="gramStart"/>
      <w:r w:rsidRPr="00F8318C">
        <w:rPr>
          <w:sz w:val="20"/>
          <w:szCs w:val="20"/>
        </w:rPr>
        <w:t>правоотношения</w:t>
      </w:r>
      <w:proofErr w:type="gramEnd"/>
      <w:r w:rsidRPr="00F8318C">
        <w:rPr>
          <w:sz w:val="20"/>
          <w:szCs w:val="20"/>
        </w:rPr>
        <w:t xml:space="preserve"> возникшие с 01 января 2016 года.</w:t>
      </w:r>
    </w:p>
    <w:p w:rsidR="00371A03" w:rsidRPr="00F8318C" w:rsidRDefault="00371A03" w:rsidP="00F8318C">
      <w:pPr>
        <w:autoSpaceDE w:val="0"/>
        <w:autoSpaceDN w:val="0"/>
        <w:adjustRightInd w:val="0"/>
        <w:ind w:firstLine="540"/>
        <w:jc w:val="both"/>
        <w:rPr>
          <w:bCs/>
          <w:sz w:val="20"/>
          <w:szCs w:val="20"/>
        </w:rPr>
      </w:pPr>
      <w:r w:rsidRPr="00F8318C">
        <w:rPr>
          <w:bCs/>
          <w:sz w:val="20"/>
          <w:szCs w:val="20"/>
        </w:rPr>
        <w:t xml:space="preserve">4. </w:t>
      </w:r>
      <w:proofErr w:type="gramStart"/>
      <w:r w:rsidRPr="00F8318C">
        <w:rPr>
          <w:bCs/>
          <w:sz w:val="20"/>
          <w:szCs w:val="20"/>
        </w:rPr>
        <w:t>Контроль за</w:t>
      </w:r>
      <w:proofErr w:type="gramEnd"/>
      <w:r w:rsidRPr="00F8318C">
        <w:rPr>
          <w:bCs/>
          <w:sz w:val="20"/>
          <w:szCs w:val="20"/>
        </w:rPr>
        <w:t xml:space="preserve"> исполнением настоящего постановления оставляю за собой.</w:t>
      </w:r>
    </w:p>
    <w:p w:rsidR="00371A03" w:rsidRPr="00F8318C" w:rsidRDefault="00371A03" w:rsidP="00F8318C">
      <w:pPr>
        <w:autoSpaceDE w:val="0"/>
        <w:autoSpaceDN w:val="0"/>
        <w:adjustRightInd w:val="0"/>
        <w:ind w:firstLine="567"/>
        <w:jc w:val="both"/>
        <w:rPr>
          <w:sz w:val="20"/>
          <w:szCs w:val="20"/>
        </w:rPr>
      </w:pPr>
    </w:p>
    <w:p w:rsidR="00371A03" w:rsidRPr="00F8318C" w:rsidRDefault="00371A03" w:rsidP="00F8318C">
      <w:pPr>
        <w:autoSpaceDE w:val="0"/>
        <w:autoSpaceDN w:val="0"/>
        <w:adjustRightInd w:val="0"/>
        <w:ind w:firstLine="567"/>
        <w:jc w:val="both"/>
        <w:rPr>
          <w:sz w:val="20"/>
          <w:szCs w:val="20"/>
        </w:rPr>
      </w:pPr>
    </w:p>
    <w:p w:rsidR="00371A03" w:rsidRPr="00F8318C" w:rsidRDefault="00371A03" w:rsidP="00F8318C">
      <w:pPr>
        <w:autoSpaceDE w:val="0"/>
        <w:autoSpaceDN w:val="0"/>
        <w:adjustRightInd w:val="0"/>
        <w:jc w:val="both"/>
        <w:rPr>
          <w:sz w:val="20"/>
          <w:szCs w:val="20"/>
        </w:rPr>
      </w:pPr>
      <w:r w:rsidRPr="00F8318C">
        <w:rPr>
          <w:sz w:val="20"/>
          <w:szCs w:val="20"/>
        </w:rPr>
        <w:t xml:space="preserve">Глава поселения                                                                                        </w:t>
      </w:r>
      <w:r w:rsidR="00F8318C">
        <w:rPr>
          <w:sz w:val="20"/>
          <w:szCs w:val="20"/>
        </w:rPr>
        <w:t xml:space="preserve">                                          </w:t>
      </w:r>
      <w:r w:rsidRPr="00F8318C">
        <w:rPr>
          <w:sz w:val="20"/>
          <w:szCs w:val="20"/>
        </w:rPr>
        <w:t xml:space="preserve">О.А. </w:t>
      </w:r>
      <w:proofErr w:type="spellStart"/>
      <w:r w:rsidRPr="00F8318C">
        <w:rPr>
          <w:sz w:val="20"/>
          <w:szCs w:val="20"/>
        </w:rPr>
        <w:t>Жендарев</w:t>
      </w:r>
      <w:proofErr w:type="spellEnd"/>
    </w:p>
    <w:p w:rsidR="00371A03" w:rsidRPr="00F8318C" w:rsidRDefault="00371A03" w:rsidP="00F8318C">
      <w:pPr>
        <w:autoSpaceDE w:val="0"/>
        <w:autoSpaceDN w:val="0"/>
        <w:adjustRightInd w:val="0"/>
        <w:jc w:val="both"/>
        <w:rPr>
          <w:sz w:val="20"/>
          <w:szCs w:val="20"/>
        </w:rPr>
      </w:pPr>
    </w:p>
    <w:p w:rsidR="00371A03" w:rsidRPr="00F8318C" w:rsidRDefault="00371A03" w:rsidP="00F8318C">
      <w:pPr>
        <w:autoSpaceDE w:val="0"/>
        <w:autoSpaceDN w:val="0"/>
        <w:adjustRightInd w:val="0"/>
        <w:ind w:firstLine="567"/>
        <w:jc w:val="both"/>
        <w:rPr>
          <w:sz w:val="20"/>
          <w:szCs w:val="20"/>
        </w:rPr>
      </w:pPr>
    </w:p>
    <w:p w:rsidR="00371A03" w:rsidRPr="00F8318C" w:rsidRDefault="00371A03" w:rsidP="00F8318C">
      <w:pPr>
        <w:autoSpaceDE w:val="0"/>
        <w:autoSpaceDN w:val="0"/>
        <w:adjustRightInd w:val="0"/>
        <w:ind w:firstLine="567"/>
        <w:jc w:val="both"/>
        <w:rPr>
          <w:sz w:val="20"/>
          <w:szCs w:val="20"/>
        </w:rPr>
      </w:pPr>
    </w:p>
    <w:p w:rsidR="00371A03" w:rsidRPr="00F8318C" w:rsidRDefault="00371A03" w:rsidP="00F8318C">
      <w:pPr>
        <w:autoSpaceDE w:val="0"/>
        <w:autoSpaceDN w:val="0"/>
        <w:adjustRightInd w:val="0"/>
        <w:ind w:firstLine="540"/>
        <w:jc w:val="right"/>
        <w:rPr>
          <w:sz w:val="20"/>
          <w:szCs w:val="20"/>
        </w:rPr>
      </w:pPr>
      <w:r w:rsidRPr="00F8318C">
        <w:rPr>
          <w:sz w:val="20"/>
          <w:szCs w:val="20"/>
        </w:rPr>
        <w:t>Приложение 1</w:t>
      </w:r>
    </w:p>
    <w:p w:rsidR="00371A03" w:rsidRPr="00F8318C" w:rsidRDefault="00371A03" w:rsidP="00F8318C">
      <w:pPr>
        <w:autoSpaceDE w:val="0"/>
        <w:autoSpaceDN w:val="0"/>
        <w:adjustRightInd w:val="0"/>
        <w:jc w:val="right"/>
        <w:rPr>
          <w:sz w:val="20"/>
          <w:szCs w:val="20"/>
        </w:rPr>
      </w:pPr>
      <w:r w:rsidRPr="00F8318C">
        <w:rPr>
          <w:sz w:val="20"/>
          <w:szCs w:val="20"/>
        </w:rPr>
        <w:t xml:space="preserve">к постановлению Администрации  </w:t>
      </w:r>
    </w:p>
    <w:p w:rsidR="00371A03" w:rsidRPr="00F8318C" w:rsidRDefault="00371A03" w:rsidP="00F8318C">
      <w:pPr>
        <w:autoSpaceDE w:val="0"/>
        <w:autoSpaceDN w:val="0"/>
        <w:adjustRightInd w:val="0"/>
        <w:ind w:firstLine="540"/>
        <w:jc w:val="right"/>
        <w:rPr>
          <w:sz w:val="20"/>
          <w:szCs w:val="20"/>
        </w:rPr>
      </w:pPr>
      <w:r w:rsidRPr="00F8318C">
        <w:rPr>
          <w:sz w:val="20"/>
          <w:szCs w:val="20"/>
        </w:rPr>
        <w:t>Берегаевского сельского поселения</w:t>
      </w:r>
    </w:p>
    <w:p w:rsidR="00371A03" w:rsidRPr="00F8318C" w:rsidRDefault="00371A03" w:rsidP="00F8318C">
      <w:pPr>
        <w:autoSpaceDE w:val="0"/>
        <w:autoSpaceDN w:val="0"/>
        <w:adjustRightInd w:val="0"/>
        <w:ind w:firstLine="540"/>
        <w:jc w:val="right"/>
        <w:rPr>
          <w:sz w:val="20"/>
          <w:szCs w:val="20"/>
        </w:rPr>
      </w:pPr>
      <w:r w:rsidRPr="00F8318C">
        <w:rPr>
          <w:sz w:val="20"/>
          <w:szCs w:val="20"/>
        </w:rPr>
        <w:t>от    01.11.2016  № 94</w:t>
      </w:r>
    </w:p>
    <w:p w:rsidR="00371A03" w:rsidRPr="00F8318C" w:rsidRDefault="00371A03" w:rsidP="00F8318C">
      <w:pPr>
        <w:autoSpaceDE w:val="0"/>
        <w:autoSpaceDN w:val="0"/>
        <w:adjustRightInd w:val="0"/>
        <w:ind w:firstLine="540"/>
        <w:jc w:val="right"/>
        <w:rPr>
          <w:sz w:val="20"/>
          <w:szCs w:val="20"/>
        </w:rPr>
      </w:pPr>
    </w:p>
    <w:p w:rsidR="00371A03" w:rsidRPr="00F8318C" w:rsidRDefault="00371A03" w:rsidP="00F8318C">
      <w:pPr>
        <w:widowControl w:val="0"/>
        <w:autoSpaceDE w:val="0"/>
        <w:autoSpaceDN w:val="0"/>
        <w:adjustRightInd w:val="0"/>
        <w:jc w:val="center"/>
        <w:rPr>
          <w:sz w:val="20"/>
          <w:szCs w:val="20"/>
        </w:rPr>
      </w:pPr>
      <w:bookmarkStart w:id="1" w:name="Par29"/>
      <w:bookmarkEnd w:id="1"/>
      <w:r w:rsidRPr="00F8318C">
        <w:rPr>
          <w:sz w:val="20"/>
          <w:szCs w:val="20"/>
        </w:rPr>
        <w:t>Требования к порядку разработки и принятия правовых актов</w:t>
      </w:r>
    </w:p>
    <w:p w:rsidR="00371A03" w:rsidRPr="00F8318C" w:rsidRDefault="00371A03" w:rsidP="00F8318C">
      <w:pPr>
        <w:widowControl w:val="0"/>
        <w:autoSpaceDE w:val="0"/>
        <w:autoSpaceDN w:val="0"/>
        <w:adjustRightInd w:val="0"/>
        <w:jc w:val="center"/>
        <w:rPr>
          <w:sz w:val="20"/>
          <w:szCs w:val="20"/>
        </w:rPr>
      </w:pPr>
      <w:r w:rsidRPr="00F8318C">
        <w:rPr>
          <w:sz w:val="20"/>
          <w:szCs w:val="20"/>
        </w:rPr>
        <w:t xml:space="preserve">о нормировании в сфере закупок для обеспечения муниципальных нужд Администрации Берегаевского сельского </w:t>
      </w:r>
      <w:r w:rsidRPr="00F8318C">
        <w:rPr>
          <w:sz w:val="20"/>
          <w:szCs w:val="20"/>
        </w:rPr>
        <w:lastRenderedPageBreak/>
        <w:t>поселения,  в том числе подведомственных им казенных учреждений, содержанию указанных актов и обеспечению их исполнения</w:t>
      </w:r>
    </w:p>
    <w:p w:rsidR="00371A03" w:rsidRPr="00F8318C" w:rsidRDefault="00371A03" w:rsidP="00F8318C">
      <w:pPr>
        <w:widowControl w:val="0"/>
        <w:autoSpaceDE w:val="0"/>
        <w:autoSpaceDN w:val="0"/>
        <w:adjustRightInd w:val="0"/>
        <w:ind w:firstLine="720"/>
        <w:jc w:val="both"/>
        <w:rPr>
          <w:sz w:val="20"/>
          <w:szCs w:val="20"/>
        </w:rPr>
      </w:pPr>
    </w:p>
    <w:p w:rsidR="00371A03" w:rsidRPr="00F8318C" w:rsidRDefault="00371A03" w:rsidP="00F8318C">
      <w:pPr>
        <w:widowControl w:val="0"/>
        <w:autoSpaceDE w:val="0"/>
        <w:autoSpaceDN w:val="0"/>
        <w:adjustRightInd w:val="0"/>
        <w:ind w:firstLine="540"/>
        <w:jc w:val="both"/>
        <w:rPr>
          <w:sz w:val="20"/>
          <w:szCs w:val="20"/>
        </w:rPr>
      </w:pPr>
      <w:bookmarkStart w:id="2" w:name="Par35"/>
      <w:bookmarkEnd w:id="2"/>
      <w:r w:rsidRPr="00F8318C">
        <w:rPr>
          <w:sz w:val="20"/>
          <w:szCs w:val="20"/>
        </w:rPr>
        <w:t>1. Настоящие требования определяют порядок разработки и принятия, содержание, обеспечение исполнения следующих правовых актов (далее - Требования):</w:t>
      </w:r>
    </w:p>
    <w:p w:rsidR="00371A03" w:rsidRPr="00F8318C" w:rsidRDefault="00371A03" w:rsidP="00F8318C">
      <w:pPr>
        <w:widowControl w:val="0"/>
        <w:autoSpaceDE w:val="0"/>
        <w:autoSpaceDN w:val="0"/>
        <w:adjustRightInd w:val="0"/>
        <w:ind w:firstLine="540"/>
        <w:jc w:val="both"/>
        <w:rPr>
          <w:sz w:val="20"/>
          <w:szCs w:val="20"/>
        </w:rPr>
      </w:pPr>
      <w:bookmarkStart w:id="3" w:name="Par36"/>
      <w:bookmarkEnd w:id="3"/>
      <w:r w:rsidRPr="00F8318C">
        <w:rPr>
          <w:sz w:val="20"/>
          <w:szCs w:val="20"/>
        </w:rPr>
        <w:t>а) Администрации Берегаевского сельского поселения, утверждающей: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правила определения нормативных затрат на обеспечение функций Администрации Берегаевского сельского поселения, в том числе подведомственных им казенных учреждений (далее - нормативные затраты);</w:t>
      </w:r>
    </w:p>
    <w:p w:rsidR="00371A03" w:rsidRPr="00F8318C" w:rsidRDefault="00371A03" w:rsidP="00F8318C">
      <w:pPr>
        <w:widowControl w:val="0"/>
        <w:autoSpaceDE w:val="0"/>
        <w:autoSpaceDN w:val="0"/>
        <w:adjustRightInd w:val="0"/>
        <w:ind w:firstLine="540"/>
        <w:jc w:val="both"/>
        <w:rPr>
          <w:sz w:val="20"/>
          <w:szCs w:val="20"/>
        </w:rPr>
      </w:pPr>
      <w:bookmarkStart w:id="4" w:name="Par38"/>
      <w:bookmarkEnd w:id="4"/>
      <w:r w:rsidRPr="00F8318C">
        <w:rPr>
          <w:sz w:val="20"/>
          <w:szCs w:val="20"/>
        </w:rPr>
        <w:t>-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Администрации Берегаевского сельского поселения и подведомственными им казенными учреждениями;</w:t>
      </w:r>
    </w:p>
    <w:p w:rsidR="00371A03" w:rsidRPr="00F8318C" w:rsidRDefault="00371A03" w:rsidP="00F8318C">
      <w:pPr>
        <w:widowControl w:val="0"/>
        <w:autoSpaceDE w:val="0"/>
        <w:autoSpaceDN w:val="0"/>
        <w:adjustRightInd w:val="0"/>
        <w:ind w:firstLine="540"/>
        <w:jc w:val="both"/>
        <w:rPr>
          <w:sz w:val="20"/>
          <w:szCs w:val="20"/>
        </w:rPr>
      </w:pPr>
      <w:bookmarkStart w:id="5" w:name="Par39"/>
      <w:bookmarkEnd w:id="5"/>
      <w:r w:rsidRPr="00F8318C">
        <w:rPr>
          <w:sz w:val="20"/>
          <w:szCs w:val="20"/>
        </w:rPr>
        <w:t>б) Администрация Берегаевского сельского поселения, являющаяся, в соответствии с бюджетным законодательством Российской Федерации главным распорядителем бюджетных средств утверждает:</w:t>
      </w:r>
    </w:p>
    <w:p w:rsidR="00371A03" w:rsidRPr="00F8318C" w:rsidRDefault="00371A03" w:rsidP="00F8318C">
      <w:pPr>
        <w:widowControl w:val="0"/>
        <w:autoSpaceDE w:val="0"/>
        <w:autoSpaceDN w:val="0"/>
        <w:adjustRightInd w:val="0"/>
        <w:ind w:firstLine="540"/>
        <w:jc w:val="both"/>
        <w:rPr>
          <w:sz w:val="20"/>
          <w:szCs w:val="20"/>
        </w:rPr>
      </w:pPr>
      <w:bookmarkStart w:id="6" w:name="Par40"/>
      <w:bookmarkEnd w:id="6"/>
      <w:r w:rsidRPr="00F8318C">
        <w:rPr>
          <w:sz w:val="20"/>
          <w:szCs w:val="20"/>
        </w:rPr>
        <w:t>- нормативные затраты на обеспечение функций Администрации Берегаевского сельского поселения (включая подведомственные казенные учреждения) (далее – нормативные затраты);</w:t>
      </w:r>
    </w:p>
    <w:p w:rsidR="00371A03" w:rsidRPr="00F8318C" w:rsidRDefault="00371A03" w:rsidP="00F8318C">
      <w:pPr>
        <w:widowControl w:val="0"/>
        <w:autoSpaceDE w:val="0"/>
        <w:autoSpaceDN w:val="0"/>
        <w:adjustRightInd w:val="0"/>
        <w:ind w:firstLine="540"/>
        <w:jc w:val="both"/>
        <w:rPr>
          <w:sz w:val="20"/>
          <w:szCs w:val="20"/>
        </w:rPr>
      </w:pPr>
      <w:bookmarkStart w:id="7" w:name="Par41"/>
      <w:bookmarkEnd w:id="7"/>
      <w:r w:rsidRPr="00F8318C">
        <w:rPr>
          <w:sz w:val="20"/>
          <w:szCs w:val="20"/>
        </w:rPr>
        <w:t>- требования к отдельным видам товаров, работ, услуг (в том числе предельные цены товаров, работ, услуг), закупаемым ими, их территориальными органами (подразделениями) и подведомственными указанными казенными учреждениями и бюджетными учреждениями.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2. Правовые акты, указанные в </w:t>
      </w:r>
      <w:hyperlink w:anchor="Par36" w:tooltip="а) Правительства Российской Федерации, утверждающих:" w:history="1">
        <w:r w:rsidRPr="00F8318C">
          <w:rPr>
            <w:sz w:val="20"/>
            <w:szCs w:val="20"/>
          </w:rPr>
          <w:t>подпункте "а" пункта 1</w:t>
        </w:r>
      </w:hyperlink>
      <w:r w:rsidRPr="00F8318C">
        <w:rPr>
          <w:sz w:val="20"/>
          <w:szCs w:val="20"/>
        </w:rPr>
        <w:t xml:space="preserve"> настоящих Требований, разрабатываются Администрацией Берегаевского сельского поселения в форме проектов постановлений Администрации Берегаевского сельского поселения.</w:t>
      </w:r>
    </w:p>
    <w:p w:rsidR="00371A03" w:rsidRPr="00F8318C" w:rsidRDefault="00371A03" w:rsidP="00F8318C">
      <w:pPr>
        <w:widowControl w:val="0"/>
        <w:autoSpaceDE w:val="0"/>
        <w:autoSpaceDN w:val="0"/>
        <w:adjustRightInd w:val="0"/>
        <w:ind w:firstLine="540"/>
        <w:jc w:val="both"/>
        <w:rPr>
          <w:sz w:val="20"/>
          <w:szCs w:val="20"/>
        </w:rPr>
      </w:pPr>
      <w:bookmarkStart w:id="8" w:name="Par43"/>
      <w:bookmarkEnd w:id="8"/>
      <w:r w:rsidRPr="00F8318C">
        <w:rPr>
          <w:sz w:val="20"/>
          <w:szCs w:val="20"/>
        </w:rPr>
        <w:t xml:space="preserve">3. Правовые акты, указанные в </w:t>
      </w:r>
      <w:hyperlink w:anchor="Par39" w:tooltip="б) федеральных государственных органов, органов управления государственными внебюджетными фондами Российской Федерации, утверждающих:" w:history="1">
        <w:r w:rsidRPr="00F8318C">
          <w:rPr>
            <w:sz w:val="20"/>
            <w:szCs w:val="20"/>
          </w:rPr>
          <w:t>подпункте "б" пункта 1</w:t>
        </w:r>
      </w:hyperlink>
      <w:r w:rsidRPr="00F8318C">
        <w:rPr>
          <w:sz w:val="20"/>
          <w:szCs w:val="20"/>
        </w:rPr>
        <w:t xml:space="preserve"> настоящих Требований принимаются Администрацией Берегаевского сельского поселения, руководителем муниципального органа, в том числе нормативы количества и (или) нормативы цены товаров, работ, услуг.</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4. Для проведения обсуждения в целях общественного контроля проектов правовых актов, указанных в </w:t>
      </w:r>
      <w:hyperlink w:anchor="Par38" w:tooltip="1. Настоящий документ определяет требования к порядку разработки и принятия, содержанию, обеспечению исполнения следующих правовых актов (далее - Требования):" w:history="1">
        <w:r w:rsidRPr="00F8318C">
          <w:rPr>
            <w:sz w:val="20"/>
            <w:szCs w:val="20"/>
          </w:rPr>
          <w:t>пункте 1</w:t>
        </w:r>
      </w:hyperlink>
      <w:r w:rsidRPr="00F8318C">
        <w:rPr>
          <w:sz w:val="20"/>
          <w:szCs w:val="20"/>
        </w:rPr>
        <w:t xml:space="preserve"> настоящих Требований, Администрация Берегаевского сельского поселения размещают проекты указанных правовых актов и пояснительные записки к ним в единой информационной системе в сфере закупок.</w:t>
      </w:r>
    </w:p>
    <w:p w:rsidR="00371A03" w:rsidRPr="00F8318C" w:rsidRDefault="00371A03" w:rsidP="00F8318C">
      <w:pPr>
        <w:widowControl w:val="0"/>
        <w:autoSpaceDE w:val="0"/>
        <w:autoSpaceDN w:val="0"/>
        <w:adjustRightInd w:val="0"/>
        <w:ind w:firstLine="540"/>
        <w:jc w:val="both"/>
        <w:rPr>
          <w:sz w:val="20"/>
          <w:szCs w:val="20"/>
        </w:rPr>
      </w:pPr>
      <w:bookmarkStart w:id="9" w:name="Par46"/>
      <w:bookmarkEnd w:id="9"/>
      <w:r w:rsidRPr="00F8318C">
        <w:rPr>
          <w:sz w:val="20"/>
          <w:szCs w:val="20"/>
        </w:rPr>
        <w:t xml:space="preserve">5. Срок проведения обсуждения в целях общественного контроля устанавливается Администрацией Берегаевского сельского поселения в пояснительной записке к правовым актам и не может быть менее 7 календарных дней со дня размещения проектов правовых актов, указанных в </w:t>
      </w:r>
      <w:hyperlink w:anchor="Par35" w:tooltip="1. Настоящий документ определяет требования к порядку разработки и принятия, содержанию, обеспечению исполнения следующих правовых актов:" w:history="1">
        <w:r w:rsidRPr="00F8318C">
          <w:rPr>
            <w:sz w:val="20"/>
            <w:szCs w:val="20"/>
          </w:rPr>
          <w:t>пункте 1</w:t>
        </w:r>
      </w:hyperlink>
      <w:r w:rsidRPr="00F8318C">
        <w:rPr>
          <w:sz w:val="20"/>
          <w:szCs w:val="20"/>
        </w:rPr>
        <w:t xml:space="preserve"> настоящих Требований, в единой информационной системе в сфере закупок.</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6. Администрация Берегаевского сельского поселения рассматривает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w:t>
      </w:r>
      <w:hyperlink w:anchor="Par48" w:tooltip="5. Срок проведения обсуждения в целях общественного контроля устанавливается Администрацией Каргасокского района и муниципальными органами в пояснительной записке к правовым актам и не может быть менее 7 календарных дней со дня размещения проектов правовых акт" w:history="1">
        <w:r w:rsidRPr="00F8318C">
          <w:rPr>
            <w:sz w:val="20"/>
            <w:szCs w:val="20"/>
          </w:rPr>
          <w:t>пункта 5</w:t>
        </w:r>
      </w:hyperlink>
      <w:r w:rsidRPr="00F8318C">
        <w:rPr>
          <w:sz w:val="20"/>
          <w:szCs w:val="20"/>
        </w:rPr>
        <w:t xml:space="preserve"> настоящих Требований, в соответствии с законодательством Российской Федерации о порядке рассмотрения обращений граждан.</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7. Администрация Берегаевского сельского поселения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в единой информационной системе в сфере закупок в порядке, установленном Правительством Российской Федерации.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8. </w:t>
      </w:r>
      <w:proofErr w:type="gramStart"/>
      <w:r w:rsidRPr="00F8318C">
        <w:rPr>
          <w:sz w:val="20"/>
          <w:szCs w:val="20"/>
        </w:rPr>
        <w:t xml:space="preserve">По результатам обсуждения в целях общественного контроля Администрация Берегаевского сельского поселения при необходимости принимает решение о внесении изменений в проекты правовых актов, указанных в </w:t>
      </w:r>
      <w:hyperlink w:anchor="Par35" w:tooltip="1. Настоящий документ определяет требования к порядку разработки и принятия, содержанию, обеспечению исполнения следующих правовых актов:" w:history="1">
        <w:r w:rsidRPr="00F8318C">
          <w:rPr>
            <w:sz w:val="20"/>
            <w:szCs w:val="20"/>
          </w:rPr>
          <w:t>пункте 1</w:t>
        </w:r>
      </w:hyperlink>
      <w:r w:rsidRPr="00F8318C">
        <w:rPr>
          <w:sz w:val="20"/>
          <w:szCs w:val="20"/>
        </w:rPr>
        <w:t xml:space="preserve"> настоящих Требований, с учетом предложений общественных объединений, юридических и физических лиц и о рассмотрении указанных в </w:t>
      </w:r>
      <w:hyperlink w:anchor="Par38" w:tooltip="правила определения требований к отдельным видам товаров, работ, услуг (в том числе предельные цены товаров, работ, услуг), закупаемым для обеспечения федеральных нужд;" w:history="1">
        <w:r w:rsidRPr="00F8318C">
          <w:rPr>
            <w:sz w:val="20"/>
            <w:szCs w:val="20"/>
          </w:rPr>
          <w:t>абзаце третьем подпункта "а"</w:t>
        </w:r>
      </w:hyperlink>
      <w:r w:rsidRPr="00F8318C">
        <w:rPr>
          <w:sz w:val="20"/>
          <w:szCs w:val="20"/>
        </w:rPr>
        <w:t xml:space="preserve"> и </w:t>
      </w:r>
      <w:hyperlink w:anchor="Par41" w:tooltip="требования к отдельным видам товаров, работ, услуг (в том числе предельные цены товаров, работ, услуг), закупаемым самим федеральным государственным органом, органом управления государственным внебюджетным фондом Российской Федерации, его территориальными орга" w:history="1">
        <w:r w:rsidRPr="00F8318C">
          <w:rPr>
            <w:sz w:val="20"/>
            <w:szCs w:val="20"/>
          </w:rPr>
          <w:t>абзаце третьем подпункта "б" пункта 1</w:t>
        </w:r>
      </w:hyperlink>
      <w:r w:rsidRPr="00F8318C">
        <w:rPr>
          <w:sz w:val="20"/>
          <w:szCs w:val="20"/>
        </w:rPr>
        <w:t xml:space="preserve"> настоящих Требований проектов правовых актов на заседаниях</w:t>
      </w:r>
      <w:proofErr w:type="gramEnd"/>
      <w:r w:rsidRPr="00F8318C">
        <w:rPr>
          <w:sz w:val="20"/>
          <w:szCs w:val="20"/>
        </w:rPr>
        <w:t xml:space="preserve"> общественных советов при Администрации Берегаевского сельского поселения (далее - Общественный совет).</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9. Состав и порядок работы Общественного совета в целях реализации настоящих Требований утверждается правовым актом Администрации Берегаевского сельского поселения.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10. По результатам рассмотрения проектов правовых актов, указанных в </w:t>
      </w:r>
      <w:hyperlink w:anchor="Par38" w:tooltip="правила определения требований к отдельным видам товаров, работ, услуг (в том числе предельные цены товаров, работ, услуг), закупаемым для обеспечения федеральных нужд;" w:history="1">
        <w:r w:rsidRPr="00F8318C">
          <w:rPr>
            <w:sz w:val="20"/>
            <w:szCs w:val="20"/>
          </w:rPr>
          <w:t>абзаце третьем подпункта "а"</w:t>
        </w:r>
      </w:hyperlink>
      <w:r w:rsidRPr="00F8318C">
        <w:rPr>
          <w:sz w:val="20"/>
          <w:szCs w:val="20"/>
        </w:rPr>
        <w:t xml:space="preserve"> и </w:t>
      </w:r>
      <w:hyperlink w:anchor="Par41" w:tooltip="требования к отдельным видам товаров, работ, услуг (в том числе предельные цены товаров, работ, услуг), закупаемым самим федеральным государственным органом, органом управления государственным внебюджетным фондом Российской Федерации, его территориальными орга" w:history="1">
        <w:r w:rsidRPr="00F8318C">
          <w:rPr>
            <w:sz w:val="20"/>
            <w:szCs w:val="20"/>
          </w:rPr>
          <w:t>абзаце третьем подпункта "б" пункта 1</w:t>
        </w:r>
      </w:hyperlink>
      <w:r w:rsidRPr="00F8318C">
        <w:rPr>
          <w:sz w:val="20"/>
          <w:szCs w:val="20"/>
        </w:rPr>
        <w:t xml:space="preserve"> настоящих Требований, общественный совет принимает одно из следующих решений:</w:t>
      </w:r>
    </w:p>
    <w:p w:rsidR="00371A03" w:rsidRPr="00F8318C" w:rsidRDefault="00371A03" w:rsidP="00F8318C">
      <w:pPr>
        <w:widowControl w:val="0"/>
        <w:autoSpaceDE w:val="0"/>
        <w:autoSpaceDN w:val="0"/>
        <w:adjustRightInd w:val="0"/>
        <w:ind w:firstLine="540"/>
        <w:jc w:val="both"/>
        <w:rPr>
          <w:sz w:val="20"/>
          <w:szCs w:val="20"/>
        </w:rPr>
      </w:pPr>
      <w:bookmarkStart w:id="10" w:name="Par52"/>
      <w:bookmarkEnd w:id="10"/>
      <w:r w:rsidRPr="00F8318C">
        <w:rPr>
          <w:sz w:val="20"/>
          <w:szCs w:val="20"/>
        </w:rPr>
        <w:t>а) о необходимости доработки проекта правового акта;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б) о возможности принятия правового акта.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11. Решение, принятое Общественным советом, оформляется протоколом, подписываемым всеми присутствующими его членами, который не позднее 3 рабочих дней со дня принятия соответствующего решения размещается Администрацией Берегаевского сельского поселения в единой информационной системе в сфере закупок в порядке, установленном Правительством Российской Федерации.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12. Администрация Берегаевского сельского поселения до 1 ноября текущего финансового года принимают правовые акты, указанные в </w:t>
      </w:r>
      <w:hyperlink w:anchor="Par40" w:tooltip="нормативные затраты;" w:history="1">
        <w:r w:rsidRPr="00F8318C">
          <w:rPr>
            <w:sz w:val="20"/>
            <w:szCs w:val="20"/>
          </w:rPr>
          <w:t>абзаце втором подпункта "б" пункта 1</w:t>
        </w:r>
      </w:hyperlink>
      <w:r w:rsidRPr="00F8318C">
        <w:rPr>
          <w:sz w:val="20"/>
          <w:szCs w:val="20"/>
        </w:rPr>
        <w:t xml:space="preserve"> настоящих Требований.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При обосновании объекта и (или) объектов закупки учитываются изменения, внесенные в правовые акты, указанные в </w:t>
      </w:r>
      <w:hyperlink w:anchor="Par40" w:tooltip="нормативные затраты;" w:history="1">
        <w:r w:rsidRPr="00F8318C">
          <w:rPr>
            <w:sz w:val="20"/>
            <w:szCs w:val="20"/>
          </w:rPr>
          <w:t>абзаце втором подпункта "б" пункта 1</w:t>
        </w:r>
      </w:hyperlink>
      <w:r w:rsidRPr="00F8318C">
        <w:rPr>
          <w:sz w:val="20"/>
          <w:szCs w:val="20"/>
        </w:rPr>
        <w:t xml:space="preserve"> настоящих Требований, до представления муниципальными органами распределения бюджетных ассигнований.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13. Правовые акты, предусмотренные </w:t>
      </w:r>
      <w:hyperlink w:anchor="Par39" w:tooltip="б) федеральных государственных органов, органов управления государственными внебюджетными фондами Российской Федерации, утверждающих:" w:history="1">
        <w:r w:rsidRPr="00F8318C">
          <w:rPr>
            <w:sz w:val="20"/>
            <w:szCs w:val="20"/>
          </w:rPr>
          <w:t>подпунктом "б" пункта 1</w:t>
        </w:r>
      </w:hyperlink>
      <w:r w:rsidRPr="00F8318C">
        <w:rPr>
          <w:sz w:val="20"/>
          <w:szCs w:val="20"/>
        </w:rPr>
        <w:t xml:space="preserve"> настоящих Требований, пересматриваются Администрацией Берегаевского сельского поселения не реже одного раза в год.</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14. В случае принятия решения, указанного в </w:t>
      </w:r>
      <w:hyperlink w:anchor="Par52" w:tooltip="а) о необходимости доработки проекта правового акта;" w:history="1">
        <w:r w:rsidRPr="00F8318C">
          <w:rPr>
            <w:sz w:val="20"/>
            <w:szCs w:val="20"/>
          </w:rPr>
          <w:t>подпункте "а" пункта 10</w:t>
        </w:r>
      </w:hyperlink>
      <w:r w:rsidRPr="00F8318C">
        <w:rPr>
          <w:sz w:val="20"/>
          <w:szCs w:val="20"/>
        </w:rPr>
        <w:t xml:space="preserve"> настоящих Требований, Администрация Берегаевского сельского поселения утверждает правовые акты, указанные в </w:t>
      </w:r>
      <w:hyperlink w:anchor="Par38" w:tooltip="правила определения требований к отдельным видам товаров, работ, услуг (в том числе предельные цены товаров, работ, услуг), закупаемым для обеспечения федеральных нужд;" w:history="1">
        <w:r w:rsidRPr="00F8318C">
          <w:rPr>
            <w:sz w:val="20"/>
            <w:szCs w:val="20"/>
          </w:rPr>
          <w:t xml:space="preserve">абзаце третьем </w:t>
        </w:r>
        <w:r w:rsidRPr="00F8318C">
          <w:rPr>
            <w:sz w:val="20"/>
            <w:szCs w:val="20"/>
          </w:rPr>
          <w:lastRenderedPageBreak/>
          <w:t>подпункта "а"</w:t>
        </w:r>
      </w:hyperlink>
      <w:r w:rsidRPr="00F8318C">
        <w:rPr>
          <w:sz w:val="20"/>
          <w:szCs w:val="20"/>
        </w:rPr>
        <w:t xml:space="preserve"> и </w:t>
      </w:r>
      <w:hyperlink w:anchor="Par41" w:tooltip="требования к отдельным видам товаров, работ, услуг (в том числе предельные цены товаров, работ, услуг), закупаемым самим федеральным государственным органом, органом управления государственным внебюджетным фондом Российской Федерации, его территориальными орга" w:history="1">
        <w:r w:rsidRPr="00F8318C">
          <w:rPr>
            <w:sz w:val="20"/>
            <w:szCs w:val="20"/>
          </w:rPr>
          <w:t>абзаце третьем подпункта "б" пункта 1</w:t>
        </w:r>
      </w:hyperlink>
      <w:r w:rsidRPr="00F8318C">
        <w:rPr>
          <w:sz w:val="20"/>
          <w:szCs w:val="20"/>
        </w:rPr>
        <w:t xml:space="preserve"> настоящих Требований, после их доработки в соответствии с решениями, принятыми общественным советом.</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15. Администрация Берегаевского сельского поселения в течение 7 рабочих дней со дня принятия правовых актов, указанных в </w:t>
      </w:r>
      <w:hyperlink w:anchor="Par39" w:tooltip="б) федеральных государственных органов, органов управления государственными внебюджетными фондами Российской Федерации, утверждающих:" w:history="1">
        <w:r w:rsidRPr="00F8318C">
          <w:rPr>
            <w:sz w:val="20"/>
            <w:szCs w:val="20"/>
          </w:rPr>
          <w:t>подпункте "б" пункта 1</w:t>
        </w:r>
      </w:hyperlink>
      <w:r w:rsidRPr="00F8318C">
        <w:rPr>
          <w:sz w:val="20"/>
          <w:szCs w:val="20"/>
        </w:rPr>
        <w:t xml:space="preserve"> настоящих Требований, размещают эти правовые акты в единой информационной системе в сфере закупок в порядке, установленном Правительством Российской Федерации.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16. Внесение изменений в правовые акты, указанные в </w:t>
      </w:r>
      <w:hyperlink w:anchor="Par39" w:tooltip="б) федеральных государственных органов, органов управления государственными внебюджетными фондами Российской Федерации, утверждающих:" w:history="1">
        <w:r w:rsidRPr="00F8318C">
          <w:rPr>
            <w:sz w:val="20"/>
            <w:szCs w:val="20"/>
          </w:rPr>
          <w:t>подпункте "б" пункта 1</w:t>
        </w:r>
      </w:hyperlink>
      <w:r w:rsidRPr="00F8318C">
        <w:rPr>
          <w:sz w:val="20"/>
          <w:szCs w:val="20"/>
        </w:rPr>
        <w:t xml:space="preserve"> настоящих Требований, осуществляется в порядке, установленном для их принятия.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17. Постановление Администрации Берегаевского сельского поселения,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должно определять:</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rPr>
        <w:t>а)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Администрацией Берегаевского сельского поселения перечень отдельных видов товаров, работ, услуг;</w:t>
      </w:r>
      <w:proofErr w:type="gramEnd"/>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б) порядок отбора отдельных видов товаров, работ, услуг (в том числе предельных цен товаров, работ, услуг), закупаемых Администрацией Берегаевского сельского поселения и подведомственными ему казенными учреждениями (далее - ведомственный перечень);</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в) форму ведомственного перечня.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18. Постановление Администрации Берегаевского сельского поселения, утверждающее правила определения нормативных затрат, должно определять:</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а) порядок расчета нормативных затрат, в том числе формулы расчета;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б) обязанность Администрации Берегаевского сельского поселения определить порядок расчета нормативных затрат, для которых порядок расчета не определен Администрацией Берегаевского сельского поселения;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в) требование об определении Администрацией Берегаевского сельского поселения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19. Правовые акты Администрации Берегаевского сельского поселения, утверждающие требования к отдельным видам товаров, работ, услуг, закупаемым самим учреждением, его территориальными органами (подразделениями) и подведомственными органами  казенными учреждениями, должен содержать следующие сведения: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б) перечень отдельных видов товаров, работ, услуг с указанием характеристик (свойств) и их значений.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20. Администрация Берегаевского сельского поселения, разрабатывает и утверждает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21. Правовые акты Администрации Берегаевского сельского поселения, утверждающие нормативные затраты, должны определять:</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а) порядок расчета нормативных затрат, для которых правилами определения нормативных затрат не установлен порядок расчета;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22. Правовые акты, указанные в </w:t>
      </w:r>
      <w:hyperlink w:anchor="Par39" w:tooltip="б) федеральных государственных органов, органов управления государственными внебюджетными фондами Российской Федерации, утверждающих:" w:history="1">
        <w:r w:rsidRPr="00F8318C">
          <w:rPr>
            <w:sz w:val="20"/>
            <w:szCs w:val="20"/>
          </w:rPr>
          <w:t>подпункте "б" пункта 1</w:t>
        </w:r>
      </w:hyperlink>
      <w:r w:rsidRPr="00F8318C">
        <w:rPr>
          <w:sz w:val="20"/>
          <w:szCs w:val="20"/>
        </w:rPr>
        <w:t xml:space="preserve"> настоящих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Администрации Берегаевского сельского поселения и (или) подведомственных казенных учреждений.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23.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E54BE9" w:rsidRPr="00F8318C" w:rsidRDefault="00E54BE9" w:rsidP="00F8318C">
      <w:pPr>
        <w:rPr>
          <w:sz w:val="20"/>
          <w:szCs w:val="20"/>
        </w:rPr>
      </w:pPr>
    </w:p>
    <w:p w:rsidR="00924303" w:rsidRDefault="00924303" w:rsidP="00F8318C">
      <w:pPr>
        <w:jc w:val="center"/>
        <w:rPr>
          <w:b/>
          <w:sz w:val="20"/>
          <w:szCs w:val="20"/>
        </w:rPr>
      </w:pPr>
    </w:p>
    <w:p w:rsidR="00115330" w:rsidRPr="00F8318C" w:rsidRDefault="00E54BE9" w:rsidP="00F8318C">
      <w:pPr>
        <w:jc w:val="center"/>
        <w:rPr>
          <w:b/>
          <w:sz w:val="20"/>
          <w:szCs w:val="20"/>
        </w:rPr>
      </w:pPr>
      <w:r w:rsidRPr="00F8318C">
        <w:rPr>
          <w:b/>
          <w:sz w:val="20"/>
          <w:szCs w:val="20"/>
        </w:rPr>
        <w:t>ПОСТАНОВЛЕНИЕ</w:t>
      </w:r>
    </w:p>
    <w:p w:rsidR="00E54BE9" w:rsidRPr="00F8318C" w:rsidRDefault="00BA35D0" w:rsidP="00F8318C">
      <w:pPr>
        <w:rPr>
          <w:rFonts w:eastAsiaTheme="minorHAnsi"/>
          <w:sz w:val="20"/>
          <w:szCs w:val="20"/>
          <w:lang w:eastAsia="en-US"/>
        </w:rPr>
      </w:pPr>
      <w:r w:rsidRPr="00F8318C">
        <w:rPr>
          <w:sz w:val="20"/>
          <w:szCs w:val="20"/>
        </w:rPr>
        <w:t xml:space="preserve"> </w:t>
      </w:r>
      <w:r w:rsidR="00115330" w:rsidRPr="00F8318C">
        <w:rPr>
          <w:rFonts w:eastAsiaTheme="minorHAnsi"/>
          <w:sz w:val="20"/>
          <w:szCs w:val="20"/>
          <w:lang w:eastAsia="en-US"/>
        </w:rPr>
        <w:t xml:space="preserve">                                                                        </w:t>
      </w:r>
    </w:p>
    <w:p w:rsidR="00371A03" w:rsidRPr="00F8318C" w:rsidRDefault="00371A03" w:rsidP="00F8318C">
      <w:pPr>
        <w:widowControl w:val="0"/>
        <w:numPr>
          <w:ilvl w:val="2"/>
          <w:numId w:val="4"/>
        </w:numPr>
        <w:autoSpaceDE w:val="0"/>
        <w:autoSpaceDN w:val="0"/>
        <w:adjustRightInd w:val="0"/>
        <w:jc w:val="both"/>
        <w:rPr>
          <w:sz w:val="20"/>
          <w:szCs w:val="20"/>
        </w:rPr>
      </w:pPr>
      <w:r w:rsidRPr="00F8318C">
        <w:rPr>
          <w:sz w:val="20"/>
          <w:szCs w:val="20"/>
        </w:rPr>
        <w:t xml:space="preserve">                                                                                                                              </w:t>
      </w:r>
      <w:r w:rsidR="00924303">
        <w:rPr>
          <w:sz w:val="20"/>
          <w:szCs w:val="20"/>
        </w:rPr>
        <w:t xml:space="preserve">                               </w:t>
      </w:r>
      <w:r w:rsidRPr="00F8318C">
        <w:rPr>
          <w:sz w:val="20"/>
          <w:szCs w:val="20"/>
        </w:rPr>
        <w:t xml:space="preserve">  №95</w:t>
      </w: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center"/>
        <w:rPr>
          <w:bCs/>
          <w:sz w:val="20"/>
          <w:szCs w:val="20"/>
        </w:rPr>
      </w:pPr>
      <w:r w:rsidRPr="00F8318C">
        <w:rPr>
          <w:bCs/>
          <w:sz w:val="20"/>
          <w:szCs w:val="20"/>
        </w:rPr>
        <w:t>Об утверждении Правил определения требований к закупаемым Администрацией Берегаевского сельского поселения,  а также подведомственными  казенными учреждениями отдельным видам товаров, работ, услуг (в том числе предельных цен товаров, работ, услуг)</w:t>
      </w:r>
    </w:p>
    <w:p w:rsidR="00371A03" w:rsidRPr="00F8318C" w:rsidRDefault="00371A03" w:rsidP="00F8318C">
      <w:pPr>
        <w:jc w:val="center"/>
        <w:rPr>
          <w:rFonts w:ascii="Arial" w:hAnsi="Arial" w:cs="Arial"/>
          <w:sz w:val="20"/>
          <w:szCs w:val="20"/>
        </w:rPr>
      </w:pPr>
    </w:p>
    <w:p w:rsidR="00371A03" w:rsidRPr="00F8318C" w:rsidRDefault="00371A03" w:rsidP="00F8318C">
      <w:pPr>
        <w:autoSpaceDE w:val="0"/>
        <w:autoSpaceDN w:val="0"/>
        <w:adjustRightInd w:val="0"/>
        <w:ind w:firstLine="567"/>
        <w:jc w:val="both"/>
        <w:rPr>
          <w:bCs/>
          <w:sz w:val="20"/>
          <w:szCs w:val="20"/>
        </w:rPr>
      </w:pPr>
      <w:proofErr w:type="gramStart"/>
      <w:r w:rsidRPr="00F8318C">
        <w:rPr>
          <w:bCs/>
          <w:sz w:val="20"/>
          <w:szCs w:val="20"/>
        </w:rPr>
        <w:t xml:space="preserve">В соответствии с пунктом 2)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w:t>
      </w:r>
      <w:r w:rsidR="00F8318C">
        <w:rPr>
          <w:bCs/>
          <w:sz w:val="20"/>
          <w:szCs w:val="20"/>
        </w:rPr>
        <w:t xml:space="preserve">         </w:t>
      </w:r>
      <w:r w:rsidRPr="00F8318C">
        <w:rPr>
          <w:bCs/>
          <w:sz w:val="20"/>
          <w:szCs w:val="20"/>
        </w:rPr>
        <w:t>№ 926 «Об утверждении общих правил определения требований к закупаемым заказчиками отдельным видам товаров, работ, услуг (в том числе предельных</w:t>
      </w:r>
      <w:proofErr w:type="gramEnd"/>
      <w:r w:rsidRPr="00F8318C">
        <w:rPr>
          <w:bCs/>
          <w:sz w:val="20"/>
          <w:szCs w:val="20"/>
        </w:rPr>
        <w:t xml:space="preserve"> цен товаров, работ, услуг)»</w:t>
      </w:r>
    </w:p>
    <w:p w:rsidR="00371A03" w:rsidRPr="00F8318C" w:rsidRDefault="00371A03" w:rsidP="00F8318C">
      <w:pPr>
        <w:autoSpaceDE w:val="0"/>
        <w:autoSpaceDN w:val="0"/>
        <w:adjustRightInd w:val="0"/>
        <w:ind w:firstLine="540"/>
        <w:jc w:val="both"/>
        <w:rPr>
          <w:bCs/>
          <w:sz w:val="20"/>
          <w:szCs w:val="20"/>
        </w:rPr>
      </w:pPr>
    </w:p>
    <w:p w:rsidR="00371A03" w:rsidRPr="00F8318C" w:rsidRDefault="00371A03" w:rsidP="00F8318C">
      <w:pPr>
        <w:autoSpaceDE w:val="0"/>
        <w:autoSpaceDN w:val="0"/>
        <w:adjustRightInd w:val="0"/>
        <w:ind w:firstLine="540"/>
        <w:jc w:val="both"/>
        <w:rPr>
          <w:bCs/>
          <w:sz w:val="20"/>
          <w:szCs w:val="20"/>
        </w:rPr>
      </w:pPr>
      <w:r w:rsidRPr="00F8318C">
        <w:rPr>
          <w:bCs/>
          <w:sz w:val="20"/>
          <w:szCs w:val="20"/>
        </w:rPr>
        <w:t>ПОСТАНОВЛЯЮ:</w:t>
      </w:r>
    </w:p>
    <w:p w:rsidR="00371A03" w:rsidRPr="00F8318C" w:rsidRDefault="00371A03" w:rsidP="00F8318C">
      <w:pPr>
        <w:autoSpaceDE w:val="0"/>
        <w:autoSpaceDN w:val="0"/>
        <w:adjustRightInd w:val="0"/>
        <w:ind w:firstLine="540"/>
        <w:jc w:val="both"/>
        <w:rPr>
          <w:bCs/>
          <w:sz w:val="20"/>
          <w:szCs w:val="20"/>
        </w:rPr>
      </w:pPr>
    </w:p>
    <w:p w:rsidR="00371A03" w:rsidRPr="00F8318C" w:rsidRDefault="00371A03" w:rsidP="00F8318C">
      <w:pPr>
        <w:autoSpaceDE w:val="0"/>
        <w:autoSpaceDN w:val="0"/>
        <w:adjustRightInd w:val="0"/>
        <w:ind w:firstLine="540"/>
        <w:jc w:val="both"/>
        <w:rPr>
          <w:bCs/>
          <w:sz w:val="20"/>
          <w:szCs w:val="20"/>
        </w:rPr>
      </w:pPr>
      <w:r w:rsidRPr="00F8318C">
        <w:rPr>
          <w:bCs/>
          <w:sz w:val="20"/>
          <w:szCs w:val="20"/>
        </w:rPr>
        <w:t>1. Утвердить правила определения требований к закупаемым Администрацией Берегаевского сельского поселения,  а также подведомственными казенными учреждениями отдельным видам товаров, работ, услуг (в том числе предельных цен товаров, работ, услуг) согласно приложению к настоящему постановлению.</w:t>
      </w:r>
    </w:p>
    <w:p w:rsidR="00371A03" w:rsidRPr="00F8318C" w:rsidRDefault="00371A03" w:rsidP="00F8318C">
      <w:pPr>
        <w:keepNext/>
        <w:keepLines/>
        <w:tabs>
          <w:tab w:val="left" w:pos="708"/>
        </w:tabs>
        <w:suppressAutoHyphens/>
        <w:autoSpaceDE w:val="0"/>
        <w:autoSpaceDN w:val="0"/>
        <w:adjustRightInd w:val="0"/>
        <w:ind w:firstLine="709"/>
        <w:jc w:val="both"/>
        <w:rPr>
          <w:sz w:val="20"/>
          <w:szCs w:val="20"/>
          <w:u w:val="single"/>
        </w:rPr>
      </w:pPr>
      <w:r w:rsidRPr="00F8318C">
        <w:rPr>
          <w:bCs/>
          <w:sz w:val="20"/>
          <w:szCs w:val="20"/>
        </w:rPr>
        <w:t xml:space="preserve">2. </w:t>
      </w:r>
      <w:r w:rsidRPr="00F8318C">
        <w:rPr>
          <w:sz w:val="20"/>
          <w:szCs w:val="20"/>
        </w:rPr>
        <w:t xml:space="preserve">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F8318C">
        <w:rPr>
          <w:sz w:val="20"/>
          <w:szCs w:val="20"/>
          <w:u w:val="single"/>
        </w:rPr>
        <w:t>beregaevo.tomsk.ru.</w:t>
      </w:r>
    </w:p>
    <w:p w:rsidR="00371A03" w:rsidRPr="00F8318C" w:rsidRDefault="00371A03" w:rsidP="00F8318C">
      <w:pPr>
        <w:tabs>
          <w:tab w:val="left" w:pos="851"/>
        </w:tabs>
        <w:autoSpaceDE w:val="0"/>
        <w:autoSpaceDN w:val="0"/>
        <w:adjustRightInd w:val="0"/>
        <w:ind w:firstLine="567"/>
        <w:jc w:val="both"/>
        <w:rPr>
          <w:bCs/>
          <w:sz w:val="20"/>
          <w:szCs w:val="20"/>
        </w:rPr>
      </w:pPr>
      <w:r w:rsidRPr="00F8318C">
        <w:rPr>
          <w:bCs/>
          <w:sz w:val="20"/>
          <w:szCs w:val="20"/>
        </w:rPr>
        <w:t>3. Настоящее постановление вступает в силу  со дня его подписания.</w:t>
      </w:r>
    </w:p>
    <w:p w:rsidR="00371A03" w:rsidRPr="00F8318C" w:rsidRDefault="00371A03" w:rsidP="00F8318C">
      <w:pPr>
        <w:autoSpaceDE w:val="0"/>
        <w:autoSpaceDN w:val="0"/>
        <w:adjustRightInd w:val="0"/>
        <w:ind w:firstLine="540"/>
        <w:jc w:val="both"/>
        <w:rPr>
          <w:bCs/>
          <w:sz w:val="20"/>
          <w:szCs w:val="20"/>
        </w:rPr>
      </w:pPr>
      <w:r w:rsidRPr="00F8318C">
        <w:rPr>
          <w:bCs/>
          <w:sz w:val="20"/>
          <w:szCs w:val="20"/>
        </w:rPr>
        <w:t xml:space="preserve">4. </w:t>
      </w:r>
      <w:proofErr w:type="gramStart"/>
      <w:r w:rsidRPr="00F8318C">
        <w:rPr>
          <w:bCs/>
          <w:sz w:val="20"/>
          <w:szCs w:val="20"/>
        </w:rPr>
        <w:t>Контроль за</w:t>
      </w:r>
      <w:proofErr w:type="gramEnd"/>
      <w:r w:rsidRPr="00F8318C">
        <w:rPr>
          <w:bCs/>
          <w:sz w:val="20"/>
          <w:szCs w:val="20"/>
        </w:rPr>
        <w:t xml:space="preserve"> исполнением настоящего постановления оставляю за собой.</w:t>
      </w:r>
    </w:p>
    <w:p w:rsidR="00371A03" w:rsidRPr="00F8318C" w:rsidRDefault="00371A03" w:rsidP="00F8318C">
      <w:pPr>
        <w:autoSpaceDE w:val="0"/>
        <w:autoSpaceDN w:val="0"/>
        <w:adjustRightInd w:val="0"/>
        <w:ind w:firstLine="540"/>
        <w:jc w:val="both"/>
        <w:rPr>
          <w:rFonts w:ascii="Arial" w:hAnsi="Arial" w:cs="Arial"/>
          <w:bCs/>
          <w:sz w:val="20"/>
          <w:szCs w:val="20"/>
        </w:rPr>
      </w:pPr>
    </w:p>
    <w:p w:rsidR="00371A03" w:rsidRPr="00F8318C" w:rsidRDefault="00371A03" w:rsidP="00F8318C">
      <w:pPr>
        <w:autoSpaceDE w:val="0"/>
        <w:autoSpaceDN w:val="0"/>
        <w:adjustRightInd w:val="0"/>
        <w:ind w:firstLine="540"/>
        <w:jc w:val="both"/>
        <w:rPr>
          <w:rFonts w:ascii="Arial" w:hAnsi="Arial" w:cs="Arial"/>
          <w:bCs/>
          <w:sz w:val="20"/>
          <w:szCs w:val="20"/>
        </w:rPr>
      </w:pPr>
    </w:p>
    <w:p w:rsidR="00371A03" w:rsidRPr="00F8318C" w:rsidRDefault="00371A03" w:rsidP="00F8318C">
      <w:pPr>
        <w:autoSpaceDE w:val="0"/>
        <w:autoSpaceDN w:val="0"/>
        <w:adjustRightInd w:val="0"/>
        <w:ind w:firstLine="709"/>
        <w:jc w:val="both"/>
        <w:rPr>
          <w:bCs/>
          <w:sz w:val="20"/>
          <w:szCs w:val="20"/>
        </w:rPr>
      </w:pPr>
      <w:r w:rsidRPr="00F8318C">
        <w:rPr>
          <w:bCs/>
          <w:sz w:val="20"/>
          <w:szCs w:val="20"/>
        </w:rPr>
        <w:t xml:space="preserve">Глава поселения                                                                                       </w:t>
      </w:r>
      <w:r w:rsidR="00F8318C">
        <w:rPr>
          <w:bCs/>
          <w:sz w:val="20"/>
          <w:szCs w:val="20"/>
        </w:rPr>
        <w:t xml:space="preserve">                              </w:t>
      </w:r>
      <w:r w:rsidRPr="00F8318C">
        <w:rPr>
          <w:bCs/>
          <w:sz w:val="20"/>
          <w:szCs w:val="20"/>
        </w:rPr>
        <w:t xml:space="preserve"> О.А. </w:t>
      </w:r>
      <w:proofErr w:type="spellStart"/>
      <w:r w:rsidRPr="00F8318C">
        <w:rPr>
          <w:bCs/>
          <w:sz w:val="20"/>
          <w:szCs w:val="20"/>
        </w:rPr>
        <w:t>Жендарев</w:t>
      </w:r>
      <w:proofErr w:type="spellEnd"/>
    </w:p>
    <w:p w:rsidR="00371A03" w:rsidRPr="00F8318C" w:rsidRDefault="00371A03" w:rsidP="00F8318C">
      <w:pPr>
        <w:autoSpaceDE w:val="0"/>
        <w:autoSpaceDN w:val="0"/>
        <w:adjustRightInd w:val="0"/>
        <w:ind w:firstLine="709"/>
        <w:jc w:val="both"/>
        <w:rPr>
          <w:bCs/>
          <w:sz w:val="20"/>
          <w:szCs w:val="20"/>
        </w:rPr>
      </w:pPr>
    </w:p>
    <w:p w:rsidR="00371A03" w:rsidRPr="00F8318C" w:rsidRDefault="00371A03" w:rsidP="00F8318C">
      <w:pPr>
        <w:autoSpaceDE w:val="0"/>
        <w:autoSpaceDN w:val="0"/>
        <w:adjustRightInd w:val="0"/>
        <w:jc w:val="both"/>
        <w:rPr>
          <w:rFonts w:ascii="Arial" w:hAnsi="Arial" w:cs="Arial"/>
          <w:sz w:val="20"/>
          <w:szCs w:val="20"/>
        </w:rPr>
      </w:pPr>
    </w:p>
    <w:p w:rsidR="00371A03" w:rsidRPr="00F8318C" w:rsidRDefault="00371A03" w:rsidP="00F8318C">
      <w:pPr>
        <w:autoSpaceDE w:val="0"/>
        <w:autoSpaceDN w:val="0"/>
        <w:adjustRightInd w:val="0"/>
        <w:ind w:firstLine="540"/>
        <w:jc w:val="right"/>
        <w:rPr>
          <w:sz w:val="20"/>
          <w:szCs w:val="20"/>
        </w:rPr>
      </w:pPr>
      <w:r w:rsidRPr="00F8318C">
        <w:rPr>
          <w:sz w:val="20"/>
          <w:szCs w:val="20"/>
        </w:rPr>
        <w:t xml:space="preserve">Приложение </w:t>
      </w:r>
    </w:p>
    <w:p w:rsidR="00371A03" w:rsidRPr="00F8318C" w:rsidRDefault="00371A03" w:rsidP="00F8318C">
      <w:pPr>
        <w:autoSpaceDE w:val="0"/>
        <w:autoSpaceDN w:val="0"/>
        <w:adjustRightInd w:val="0"/>
        <w:ind w:firstLine="540"/>
        <w:jc w:val="right"/>
        <w:rPr>
          <w:sz w:val="20"/>
          <w:szCs w:val="20"/>
        </w:rPr>
      </w:pPr>
      <w:r w:rsidRPr="00F8318C">
        <w:rPr>
          <w:sz w:val="20"/>
          <w:szCs w:val="20"/>
        </w:rPr>
        <w:t>к постановлению</w:t>
      </w:r>
    </w:p>
    <w:p w:rsidR="00371A03" w:rsidRPr="00F8318C" w:rsidRDefault="00371A03" w:rsidP="00F8318C">
      <w:pPr>
        <w:autoSpaceDE w:val="0"/>
        <w:autoSpaceDN w:val="0"/>
        <w:adjustRightInd w:val="0"/>
        <w:ind w:firstLine="540"/>
        <w:jc w:val="right"/>
        <w:rPr>
          <w:sz w:val="20"/>
          <w:szCs w:val="20"/>
        </w:rPr>
      </w:pPr>
      <w:r w:rsidRPr="00F8318C">
        <w:rPr>
          <w:sz w:val="20"/>
          <w:szCs w:val="20"/>
        </w:rPr>
        <w:t xml:space="preserve">Администрации  Берегаевского  </w:t>
      </w:r>
    </w:p>
    <w:p w:rsidR="00371A03" w:rsidRPr="00F8318C" w:rsidRDefault="00371A03" w:rsidP="00F8318C">
      <w:pPr>
        <w:autoSpaceDE w:val="0"/>
        <w:autoSpaceDN w:val="0"/>
        <w:adjustRightInd w:val="0"/>
        <w:ind w:firstLine="540"/>
        <w:jc w:val="right"/>
        <w:rPr>
          <w:sz w:val="20"/>
          <w:szCs w:val="20"/>
        </w:rPr>
      </w:pPr>
      <w:r w:rsidRPr="00F8318C">
        <w:rPr>
          <w:sz w:val="20"/>
          <w:szCs w:val="20"/>
        </w:rPr>
        <w:t>сельского поселения</w:t>
      </w:r>
    </w:p>
    <w:p w:rsidR="00371A03" w:rsidRPr="00F8318C" w:rsidRDefault="00371A03" w:rsidP="00F8318C">
      <w:pPr>
        <w:autoSpaceDE w:val="0"/>
        <w:autoSpaceDN w:val="0"/>
        <w:adjustRightInd w:val="0"/>
        <w:ind w:firstLine="540"/>
        <w:jc w:val="right"/>
        <w:rPr>
          <w:sz w:val="20"/>
          <w:szCs w:val="20"/>
        </w:rPr>
      </w:pPr>
      <w:r w:rsidRPr="00F8318C">
        <w:rPr>
          <w:sz w:val="20"/>
          <w:szCs w:val="20"/>
        </w:rPr>
        <w:t>от    01.11.2016  № 95</w:t>
      </w:r>
    </w:p>
    <w:p w:rsidR="00371A03" w:rsidRPr="00F8318C" w:rsidRDefault="00371A03" w:rsidP="00F8318C">
      <w:pPr>
        <w:autoSpaceDE w:val="0"/>
        <w:autoSpaceDN w:val="0"/>
        <w:adjustRightInd w:val="0"/>
        <w:ind w:firstLine="540"/>
        <w:jc w:val="right"/>
        <w:rPr>
          <w:sz w:val="20"/>
          <w:szCs w:val="20"/>
        </w:rPr>
      </w:pPr>
    </w:p>
    <w:p w:rsidR="00371A03" w:rsidRPr="00F8318C" w:rsidRDefault="00371A03" w:rsidP="00F8318C">
      <w:pPr>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center"/>
        <w:rPr>
          <w:bCs/>
          <w:sz w:val="20"/>
          <w:szCs w:val="20"/>
        </w:rPr>
      </w:pPr>
      <w:r w:rsidRPr="00F8318C">
        <w:rPr>
          <w:bCs/>
          <w:sz w:val="20"/>
          <w:szCs w:val="20"/>
        </w:rPr>
        <w:t xml:space="preserve">Правила </w:t>
      </w:r>
    </w:p>
    <w:p w:rsidR="00371A03" w:rsidRPr="00F8318C" w:rsidRDefault="00371A03" w:rsidP="00F8318C">
      <w:pPr>
        <w:widowControl w:val="0"/>
        <w:autoSpaceDE w:val="0"/>
        <w:autoSpaceDN w:val="0"/>
        <w:adjustRightInd w:val="0"/>
        <w:jc w:val="center"/>
        <w:rPr>
          <w:bCs/>
          <w:sz w:val="20"/>
          <w:szCs w:val="20"/>
        </w:rPr>
      </w:pPr>
      <w:r w:rsidRPr="00F8318C">
        <w:rPr>
          <w:bCs/>
          <w:sz w:val="20"/>
          <w:szCs w:val="20"/>
        </w:rPr>
        <w:t>определения требований к закупаемым Администрацией Берегаевского сельского поселения,  а также подведомственными казенными учреждениями отдельным видам товаров, работ, услуг (в том числе предельных цен товаров, работ, услуг)</w:t>
      </w:r>
    </w:p>
    <w:p w:rsidR="00371A03" w:rsidRPr="00F8318C" w:rsidRDefault="00371A03" w:rsidP="00F8318C">
      <w:pPr>
        <w:widowControl w:val="0"/>
        <w:autoSpaceDE w:val="0"/>
        <w:autoSpaceDN w:val="0"/>
        <w:adjustRightInd w:val="0"/>
        <w:jc w:val="center"/>
        <w:rPr>
          <w:bCs/>
          <w:sz w:val="20"/>
          <w:szCs w:val="20"/>
        </w:rPr>
      </w:pPr>
    </w:p>
    <w:p w:rsidR="00371A03" w:rsidRPr="00F8318C" w:rsidRDefault="00371A03" w:rsidP="00F8318C">
      <w:pPr>
        <w:autoSpaceDE w:val="0"/>
        <w:autoSpaceDN w:val="0"/>
        <w:adjustRightInd w:val="0"/>
        <w:jc w:val="both"/>
        <w:rPr>
          <w:rFonts w:ascii="Arial" w:hAnsi="Arial" w:cs="Arial"/>
          <w:sz w:val="20"/>
          <w:szCs w:val="20"/>
        </w:rPr>
      </w:pPr>
    </w:p>
    <w:p w:rsidR="00371A03" w:rsidRPr="00F8318C" w:rsidRDefault="00371A03" w:rsidP="00F8318C">
      <w:pPr>
        <w:autoSpaceDE w:val="0"/>
        <w:autoSpaceDN w:val="0"/>
        <w:adjustRightInd w:val="0"/>
        <w:ind w:firstLine="540"/>
        <w:jc w:val="both"/>
        <w:rPr>
          <w:sz w:val="20"/>
          <w:szCs w:val="20"/>
        </w:rPr>
      </w:pPr>
      <w:r w:rsidRPr="00F8318C">
        <w:rPr>
          <w:sz w:val="20"/>
          <w:szCs w:val="20"/>
        </w:rPr>
        <w:t>1. Настоящие Правила устанавливают порядок определения требований к закупаемым Администрацией Берегаевского сельского поселения, а также  подведомственными казенными учреждениями отдельным видам товаров, работ, услуг (в том числе предельных цен товаров, работ, услуг) (далее - Правила).</w:t>
      </w:r>
    </w:p>
    <w:p w:rsidR="00371A03" w:rsidRPr="00F8318C" w:rsidRDefault="00371A03" w:rsidP="00F8318C">
      <w:pPr>
        <w:autoSpaceDE w:val="0"/>
        <w:autoSpaceDN w:val="0"/>
        <w:adjustRightInd w:val="0"/>
        <w:ind w:firstLine="540"/>
        <w:jc w:val="both"/>
        <w:rPr>
          <w:sz w:val="20"/>
          <w:szCs w:val="20"/>
        </w:rPr>
      </w:pPr>
      <w:r w:rsidRPr="00F8318C">
        <w:rPr>
          <w:sz w:val="20"/>
          <w:szCs w:val="20"/>
        </w:rPr>
        <w:t xml:space="preserve">2. </w:t>
      </w:r>
      <w:proofErr w:type="gramStart"/>
      <w:r w:rsidRPr="00F8318C">
        <w:rPr>
          <w:sz w:val="20"/>
          <w:szCs w:val="20"/>
        </w:rPr>
        <w:t>Администрация Берегаевского сельского поселения (далее – муниципальные органы) утверждает определенные в соответствии с настоящими Правилами требования к закупаемым им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roofErr w:type="gramEnd"/>
    </w:p>
    <w:p w:rsidR="00371A03" w:rsidRPr="00F8318C" w:rsidRDefault="00371A03" w:rsidP="00F8318C">
      <w:pPr>
        <w:autoSpaceDE w:val="0"/>
        <w:autoSpaceDN w:val="0"/>
        <w:adjustRightInd w:val="0"/>
        <w:ind w:firstLine="540"/>
        <w:jc w:val="both"/>
        <w:rPr>
          <w:sz w:val="20"/>
          <w:szCs w:val="20"/>
        </w:rPr>
      </w:pPr>
      <w:proofErr w:type="gramStart"/>
      <w:r w:rsidRPr="00F8318C">
        <w:rPr>
          <w:sz w:val="20"/>
          <w:szCs w:val="20"/>
        </w:rPr>
        <w:t xml:space="preserve">Ведомственный перечень составляется по форме согласно </w:t>
      </w:r>
      <w:hyperlink w:anchor="P86" w:history="1">
        <w:r w:rsidRPr="00F8318C">
          <w:rPr>
            <w:color w:val="0000FF"/>
            <w:sz w:val="20"/>
            <w:szCs w:val="20"/>
          </w:rPr>
          <w:t>Приложению N 1</w:t>
        </w:r>
      </w:hyperlink>
      <w:r w:rsidRPr="00F8318C">
        <w:rPr>
          <w:sz w:val="20"/>
          <w:szCs w:val="20"/>
        </w:rPr>
        <w:t xml:space="preserve"> к настоящим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w:t>
      </w:r>
      <w:hyperlink w:anchor="P173" w:history="1">
        <w:r w:rsidRPr="00F8318C">
          <w:rPr>
            <w:color w:val="0000FF"/>
            <w:sz w:val="20"/>
            <w:szCs w:val="20"/>
          </w:rPr>
          <w:t>Приложением N 2</w:t>
        </w:r>
      </w:hyperlink>
      <w:r w:rsidRPr="00F8318C">
        <w:rPr>
          <w:sz w:val="20"/>
          <w:szCs w:val="20"/>
        </w:rPr>
        <w:t xml:space="preserve"> (далее - обязательный перечень)  к настоящим Правилам.</w:t>
      </w:r>
      <w:proofErr w:type="gramEnd"/>
    </w:p>
    <w:p w:rsidR="00371A03" w:rsidRPr="00F8318C" w:rsidRDefault="00371A03" w:rsidP="00F8318C">
      <w:pPr>
        <w:autoSpaceDE w:val="0"/>
        <w:autoSpaceDN w:val="0"/>
        <w:adjustRightInd w:val="0"/>
        <w:ind w:firstLine="540"/>
        <w:jc w:val="both"/>
        <w:rPr>
          <w:sz w:val="20"/>
          <w:szCs w:val="20"/>
        </w:rPr>
      </w:pPr>
      <w:r w:rsidRPr="00F8318C">
        <w:rPr>
          <w:sz w:val="20"/>
          <w:szCs w:val="20"/>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371A03" w:rsidRPr="00F8318C" w:rsidRDefault="00371A03" w:rsidP="00F8318C">
      <w:pPr>
        <w:autoSpaceDE w:val="0"/>
        <w:autoSpaceDN w:val="0"/>
        <w:adjustRightInd w:val="0"/>
        <w:ind w:firstLine="540"/>
        <w:jc w:val="both"/>
        <w:rPr>
          <w:sz w:val="20"/>
          <w:szCs w:val="20"/>
        </w:rPr>
      </w:pPr>
      <w:r w:rsidRPr="00F8318C">
        <w:rPr>
          <w:sz w:val="20"/>
          <w:szCs w:val="20"/>
        </w:rPr>
        <w:t>Муниципальный орган 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371A03" w:rsidRPr="00F8318C" w:rsidRDefault="00371A03" w:rsidP="00F8318C">
      <w:pPr>
        <w:autoSpaceDE w:val="0"/>
        <w:autoSpaceDN w:val="0"/>
        <w:adjustRightInd w:val="0"/>
        <w:ind w:firstLine="540"/>
        <w:jc w:val="both"/>
        <w:rPr>
          <w:sz w:val="20"/>
          <w:szCs w:val="20"/>
        </w:rPr>
      </w:pPr>
      <w:bookmarkStart w:id="11" w:name="P51"/>
      <w:bookmarkEnd w:id="11"/>
      <w:r w:rsidRPr="00F8318C">
        <w:rPr>
          <w:sz w:val="20"/>
          <w:szCs w:val="20"/>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371A03" w:rsidRPr="00F8318C" w:rsidRDefault="00371A03" w:rsidP="00F8318C">
      <w:pPr>
        <w:autoSpaceDE w:val="0"/>
        <w:autoSpaceDN w:val="0"/>
        <w:adjustRightInd w:val="0"/>
        <w:ind w:firstLine="540"/>
        <w:jc w:val="both"/>
        <w:rPr>
          <w:sz w:val="20"/>
          <w:szCs w:val="20"/>
        </w:rPr>
      </w:pPr>
      <w:r w:rsidRPr="00F8318C">
        <w:rPr>
          <w:sz w:val="20"/>
          <w:szCs w:val="20"/>
        </w:rPr>
        <w:t>а) доля расходов муниципального органа на определение отдельного вида товаров, работ, услуг для обеспечения муниципальных нужд за отчетный финансовый год в общем объеме расходов этого муниципального органа на приобретение товаров, работ, услуг за отчетный финансовый год;</w:t>
      </w:r>
    </w:p>
    <w:p w:rsidR="00371A03" w:rsidRPr="00F8318C" w:rsidRDefault="00371A03" w:rsidP="00F8318C">
      <w:pPr>
        <w:autoSpaceDE w:val="0"/>
        <w:autoSpaceDN w:val="0"/>
        <w:adjustRightInd w:val="0"/>
        <w:ind w:firstLine="540"/>
        <w:jc w:val="both"/>
        <w:rPr>
          <w:sz w:val="20"/>
          <w:szCs w:val="20"/>
        </w:rPr>
      </w:pPr>
      <w:r w:rsidRPr="00F8318C">
        <w:rPr>
          <w:sz w:val="20"/>
          <w:szCs w:val="20"/>
        </w:rPr>
        <w:t>б) доля контрактов муниципального органа,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на приобретение товаров, работ, услуг, заключенных в отчетном финансовом году.</w:t>
      </w:r>
    </w:p>
    <w:p w:rsidR="00371A03" w:rsidRPr="00F8318C" w:rsidRDefault="00371A03" w:rsidP="00F8318C">
      <w:pPr>
        <w:autoSpaceDE w:val="0"/>
        <w:autoSpaceDN w:val="0"/>
        <w:adjustRightInd w:val="0"/>
        <w:ind w:firstLine="540"/>
        <w:jc w:val="both"/>
        <w:rPr>
          <w:sz w:val="20"/>
          <w:szCs w:val="20"/>
        </w:rPr>
      </w:pPr>
      <w:r w:rsidRPr="00F8318C">
        <w:rPr>
          <w:sz w:val="20"/>
          <w:szCs w:val="20"/>
        </w:rPr>
        <w:t xml:space="preserve">4. </w:t>
      </w:r>
      <w:proofErr w:type="gramStart"/>
      <w:r w:rsidRPr="00F8318C">
        <w:rPr>
          <w:sz w:val="20"/>
          <w:szCs w:val="20"/>
        </w:rPr>
        <w:t xml:space="preserve">Муниципальный орган при включении в ведомственный перечень отдельных видов товаров, работ, услуг, не указанных в обязательном перечне, применяет установленные </w:t>
      </w:r>
      <w:hyperlink w:anchor="P51" w:history="1">
        <w:r w:rsidRPr="00F8318C">
          <w:rPr>
            <w:sz w:val="20"/>
            <w:szCs w:val="20"/>
          </w:rPr>
          <w:t>пунктом 3</w:t>
        </w:r>
      </w:hyperlink>
      <w:r w:rsidRPr="00F8318C">
        <w:rPr>
          <w:sz w:val="20"/>
          <w:szCs w:val="20"/>
        </w:rPr>
        <w:t xml:space="preserve"> настоящих Правил критерии исходя из определения их значений в процентном отношении к объему осуществляемых муниципальным органам закупок.</w:t>
      </w:r>
      <w:proofErr w:type="gramEnd"/>
    </w:p>
    <w:p w:rsidR="00371A03" w:rsidRPr="00F8318C" w:rsidRDefault="00371A03" w:rsidP="00F8318C">
      <w:pPr>
        <w:autoSpaceDE w:val="0"/>
        <w:autoSpaceDN w:val="0"/>
        <w:adjustRightInd w:val="0"/>
        <w:ind w:firstLine="540"/>
        <w:jc w:val="both"/>
        <w:rPr>
          <w:sz w:val="20"/>
          <w:szCs w:val="20"/>
        </w:rPr>
      </w:pPr>
      <w:r w:rsidRPr="00F8318C">
        <w:rPr>
          <w:sz w:val="20"/>
          <w:szCs w:val="20"/>
        </w:rPr>
        <w:t xml:space="preserve">5. В целях формирования ведомственного перечня  муниципальный орган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1" w:history="1">
        <w:r w:rsidRPr="00F8318C">
          <w:rPr>
            <w:sz w:val="20"/>
            <w:szCs w:val="20"/>
          </w:rPr>
          <w:t>пунктом 3</w:t>
        </w:r>
      </w:hyperlink>
      <w:r w:rsidRPr="00F8318C">
        <w:rPr>
          <w:sz w:val="20"/>
          <w:szCs w:val="20"/>
        </w:rPr>
        <w:t xml:space="preserve"> настоящих Правил.</w:t>
      </w:r>
    </w:p>
    <w:p w:rsidR="00371A03" w:rsidRPr="00F8318C" w:rsidRDefault="00371A03" w:rsidP="00F8318C">
      <w:pPr>
        <w:autoSpaceDE w:val="0"/>
        <w:autoSpaceDN w:val="0"/>
        <w:adjustRightInd w:val="0"/>
        <w:ind w:firstLine="540"/>
        <w:jc w:val="both"/>
        <w:rPr>
          <w:sz w:val="20"/>
          <w:szCs w:val="20"/>
        </w:rPr>
      </w:pPr>
      <w:r w:rsidRPr="00F8318C">
        <w:rPr>
          <w:sz w:val="20"/>
          <w:szCs w:val="20"/>
        </w:rPr>
        <w:t>6. Ведомственный перечень формируется с учетом:</w:t>
      </w:r>
    </w:p>
    <w:p w:rsidR="00371A03" w:rsidRPr="00F8318C" w:rsidRDefault="00371A03" w:rsidP="00F8318C">
      <w:pPr>
        <w:autoSpaceDE w:val="0"/>
        <w:autoSpaceDN w:val="0"/>
        <w:adjustRightInd w:val="0"/>
        <w:ind w:firstLine="540"/>
        <w:jc w:val="both"/>
        <w:rPr>
          <w:sz w:val="20"/>
          <w:szCs w:val="20"/>
        </w:rPr>
      </w:pPr>
      <w:r w:rsidRPr="00F8318C">
        <w:rPr>
          <w:sz w:val="20"/>
          <w:szCs w:val="20"/>
        </w:rPr>
        <w:lastRenderedPageBreak/>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371A03" w:rsidRPr="00F8318C" w:rsidRDefault="00371A03" w:rsidP="00F8318C">
      <w:pPr>
        <w:autoSpaceDE w:val="0"/>
        <w:autoSpaceDN w:val="0"/>
        <w:adjustRightInd w:val="0"/>
        <w:ind w:firstLine="540"/>
        <w:jc w:val="both"/>
        <w:rPr>
          <w:sz w:val="20"/>
          <w:szCs w:val="20"/>
        </w:rPr>
      </w:pPr>
      <w:r w:rsidRPr="00F8318C">
        <w:rPr>
          <w:sz w:val="20"/>
          <w:szCs w:val="20"/>
        </w:rPr>
        <w:t>б) положений статьи 33 Федерального закона от 05.04.2013 № 44 – ФЗ «О контрактной системе в сфере закупок товаров, работ, услуг для обеспечения государственных и муниципальных нужд»;</w:t>
      </w:r>
    </w:p>
    <w:p w:rsidR="00371A03" w:rsidRPr="00F8318C" w:rsidRDefault="00371A03" w:rsidP="00F8318C">
      <w:pPr>
        <w:autoSpaceDE w:val="0"/>
        <w:autoSpaceDN w:val="0"/>
        <w:adjustRightInd w:val="0"/>
        <w:ind w:firstLine="540"/>
        <w:jc w:val="both"/>
        <w:rPr>
          <w:sz w:val="20"/>
          <w:szCs w:val="20"/>
        </w:rPr>
      </w:pPr>
      <w:r w:rsidRPr="00F8318C">
        <w:rPr>
          <w:sz w:val="20"/>
          <w:szCs w:val="20"/>
        </w:rPr>
        <w:t>в) принципа обеспечения конкуренции, определенного статьей 8 Федерального закона от 05.04.2013 № 44 – ФЗ «О контрактной системе в сфере закупок товаров, работ, услуг для обеспечения государственных и муниципальных нужд»;</w:t>
      </w:r>
    </w:p>
    <w:p w:rsidR="00371A03" w:rsidRPr="00F8318C" w:rsidRDefault="00371A03" w:rsidP="00F8318C">
      <w:pPr>
        <w:autoSpaceDE w:val="0"/>
        <w:autoSpaceDN w:val="0"/>
        <w:adjustRightInd w:val="0"/>
        <w:ind w:firstLine="540"/>
        <w:jc w:val="both"/>
        <w:rPr>
          <w:sz w:val="20"/>
          <w:szCs w:val="20"/>
        </w:rPr>
      </w:pPr>
      <w:r w:rsidRPr="00F8318C">
        <w:rPr>
          <w:sz w:val="20"/>
          <w:szCs w:val="20"/>
        </w:rPr>
        <w:t xml:space="preserve">7. Муниципальный орган при формировании ведомственного перечня </w:t>
      </w:r>
      <w:proofErr w:type="gramStart"/>
      <w:r w:rsidRPr="00F8318C">
        <w:rPr>
          <w:sz w:val="20"/>
          <w:szCs w:val="20"/>
        </w:rPr>
        <w:t>в праве</w:t>
      </w:r>
      <w:proofErr w:type="gramEnd"/>
      <w:r w:rsidRPr="00F8318C">
        <w:rPr>
          <w:sz w:val="20"/>
          <w:szCs w:val="20"/>
        </w:rPr>
        <w:t xml:space="preserve"> включить в него дополнительно:</w:t>
      </w:r>
    </w:p>
    <w:p w:rsidR="00371A03" w:rsidRPr="00F8318C" w:rsidRDefault="00371A03" w:rsidP="00F8318C">
      <w:pPr>
        <w:autoSpaceDE w:val="0"/>
        <w:autoSpaceDN w:val="0"/>
        <w:adjustRightInd w:val="0"/>
        <w:ind w:firstLine="540"/>
        <w:jc w:val="both"/>
        <w:rPr>
          <w:sz w:val="20"/>
          <w:szCs w:val="20"/>
        </w:rPr>
      </w:pPr>
      <w:r w:rsidRPr="00F8318C">
        <w:rPr>
          <w:sz w:val="20"/>
          <w:szCs w:val="20"/>
        </w:rPr>
        <w:t>а) отдельные виды товаров, робот, услуг, не указанные в обязательном перечне и не соответствующие критериям, указанным в пункте 3 настоящих Правил;</w:t>
      </w:r>
    </w:p>
    <w:p w:rsidR="00371A03" w:rsidRPr="00F8318C" w:rsidRDefault="00371A03" w:rsidP="00F8318C">
      <w:pPr>
        <w:autoSpaceDE w:val="0"/>
        <w:autoSpaceDN w:val="0"/>
        <w:adjustRightInd w:val="0"/>
        <w:ind w:firstLine="540"/>
        <w:jc w:val="both"/>
        <w:rPr>
          <w:sz w:val="20"/>
          <w:szCs w:val="20"/>
        </w:rPr>
      </w:pPr>
      <w:r w:rsidRPr="00F8318C">
        <w:rPr>
          <w:sz w:val="20"/>
          <w:szCs w:val="20"/>
        </w:rPr>
        <w:t xml:space="preserve"> 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371A03" w:rsidRPr="00F8318C" w:rsidRDefault="00371A03" w:rsidP="00F8318C">
      <w:pPr>
        <w:autoSpaceDE w:val="0"/>
        <w:autoSpaceDN w:val="0"/>
        <w:adjustRightInd w:val="0"/>
        <w:ind w:firstLine="540"/>
        <w:jc w:val="both"/>
        <w:rPr>
          <w:sz w:val="20"/>
          <w:szCs w:val="20"/>
        </w:rPr>
      </w:pPr>
      <w:proofErr w:type="gramStart"/>
      <w:r w:rsidRPr="00F8318C">
        <w:rPr>
          <w:sz w:val="20"/>
          <w:szCs w:val="20"/>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86" w:history="1">
        <w:r w:rsidRPr="00F8318C">
          <w:rPr>
            <w:sz w:val="20"/>
            <w:szCs w:val="20"/>
          </w:rPr>
          <w:t>приложения N 1</w:t>
        </w:r>
      </w:hyperlink>
      <w:r w:rsidRPr="00F8318C">
        <w:rPr>
          <w:sz w:val="20"/>
          <w:szCs w:val="20"/>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w:t>
      </w:r>
      <w:proofErr w:type="gramEnd"/>
      <w:r w:rsidRPr="00F8318C">
        <w:rPr>
          <w:sz w:val="20"/>
          <w:szCs w:val="20"/>
        </w:rPr>
        <w:t xml:space="preserve">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371A03" w:rsidRPr="00F8318C" w:rsidRDefault="00371A03" w:rsidP="00F8318C">
      <w:pPr>
        <w:autoSpaceDE w:val="0"/>
        <w:autoSpaceDN w:val="0"/>
        <w:adjustRightInd w:val="0"/>
        <w:ind w:firstLine="540"/>
        <w:jc w:val="both"/>
        <w:rPr>
          <w:sz w:val="20"/>
          <w:szCs w:val="20"/>
        </w:rPr>
      </w:pPr>
      <w:r w:rsidRPr="00F8318C">
        <w:rPr>
          <w:sz w:val="20"/>
          <w:szCs w:val="20"/>
        </w:rPr>
        <w:t>8.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371A03" w:rsidRPr="00F8318C" w:rsidRDefault="00371A03" w:rsidP="00F8318C">
      <w:pPr>
        <w:autoSpaceDE w:val="0"/>
        <w:autoSpaceDN w:val="0"/>
        <w:adjustRightInd w:val="0"/>
        <w:ind w:firstLine="540"/>
        <w:jc w:val="both"/>
        <w:rPr>
          <w:sz w:val="20"/>
          <w:szCs w:val="20"/>
        </w:rPr>
      </w:pPr>
      <w:r w:rsidRPr="00F8318C">
        <w:rPr>
          <w:sz w:val="20"/>
          <w:szCs w:val="20"/>
        </w:rPr>
        <w:t xml:space="preserve">а) с учетом категорий и (или) групп должностей работников муниципального органа если затраты на их приобретение в соответствии с </w:t>
      </w:r>
      <w:hyperlink r:id="rId9" w:history="1">
        <w:r w:rsidRPr="00F8318C">
          <w:rPr>
            <w:sz w:val="20"/>
            <w:szCs w:val="20"/>
          </w:rPr>
          <w:t>требованиями</w:t>
        </w:r>
      </w:hyperlink>
      <w:r w:rsidRPr="00F8318C">
        <w:rPr>
          <w:sz w:val="20"/>
          <w:szCs w:val="20"/>
        </w:rPr>
        <w:t xml:space="preserve"> к определению нормативных затрат на обеспечение функций муниципального органа (далее – требования к определению нормативных затрат определяются с учетом категорий и (или) групп должностей работников;</w:t>
      </w:r>
    </w:p>
    <w:p w:rsidR="00371A03" w:rsidRPr="00F8318C" w:rsidRDefault="00371A03" w:rsidP="00F8318C">
      <w:pPr>
        <w:autoSpaceDE w:val="0"/>
        <w:autoSpaceDN w:val="0"/>
        <w:adjustRightInd w:val="0"/>
        <w:ind w:firstLine="540"/>
        <w:jc w:val="both"/>
        <w:rPr>
          <w:sz w:val="20"/>
          <w:szCs w:val="20"/>
        </w:rPr>
      </w:pPr>
      <w:r w:rsidRPr="00F8318C">
        <w:rPr>
          <w:sz w:val="20"/>
          <w:szCs w:val="20"/>
        </w:rPr>
        <w:t>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w:t>
      </w:r>
    </w:p>
    <w:p w:rsidR="00371A03" w:rsidRPr="00F8318C" w:rsidRDefault="00371A03" w:rsidP="00F8318C">
      <w:pPr>
        <w:autoSpaceDE w:val="0"/>
        <w:autoSpaceDN w:val="0"/>
        <w:adjustRightInd w:val="0"/>
        <w:ind w:firstLine="540"/>
        <w:jc w:val="both"/>
        <w:rPr>
          <w:sz w:val="20"/>
          <w:szCs w:val="20"/>
        </w:rPr>
      </w:pPr>
      <w:r w:rsidRPr="00F8318C">
        <w:rPr>
          <w:sz w:val="20"/>
          <w:szCs w:val="20"/>
        </w:rPr>
        <w:t xml:space="preserve">9.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w:t>
      </w:r>
      <w:hyperlink r:id="rId10" w:history="1">
        <w:r w:rsidRPr="00F8318C">
          <w:rPr>
            <w:sz w:val="20"/>
            <w:szCs w:val="20"/>
          </w:rPr>
          <w:t>классификатором</w:t>
        </w:r>
      </w:hyperlink>
      <w:r w:rsidRPr="00F8318C">
        <w:rPr>
          <w:sz w:val="20"/>
          <w:szCs w:val="20"/>
        </w:rPr>
        <w:t xml:space="preserve"> продукции по видам экономической деятельности.</w:t>
      </w:r>
    </w:p>
    <w:p w:rsidR="00371A03" w:rsidRPr="00F8318C" w:rsidRDefault="00371A03" w:rsidP="00F8318C">
      <w:pPr>
        <w:autoSpaceDE w:val="0"/>
        <w:autoSpaceDN w:val="0"/>
        <w:adjustRightInd w:val="0"/>
        <w:ind w:firstLine="540"/>
        <w:jc w:val="both"/>
        <w:rPr>
          <w:sz w:val="20"/>
          <w:szCs w:val="20"/>
        </w:rPr>
      </w:pPr>
      <w:r w:rsidRPr="00F8318C">
        <w:rPr>
          <w:sz w:val="20"/>
          <w:szCs w:val="20"/>
        </w:rPr>
        <w:t>10. Правовые акты муниципального органа, утверждающие требования к закупаемым ими отдельным видам товаров, работ, услуг, пересматриваются ими не реже одного раза в год.</w:t>
      </w:r>
    </w:p>
    <w:p w:rsidR="00371A03" w:rsidRPr="00F8318C" w:rsidRDefault="00371A03" w:rsidP="00F8318C">
      <w:pPr>
        <w:autoSpaceDE w:val="0"/>
        <w:autoSpaceDN w:val="0"/>
        <w:adjustRightInd w:val="0"/>
        <w:ind w:firstLine="540"/>
        <w:jc w:val="both"/>
        <w:rPr>
          <w:sz w:val="20"/>
          <w:szCs w:val="20"/>
        </w:rPr>
      </w:pPr>
    </w:p>
    <w:p w:rsidR="00371A03" w:rsidRPr="00F8318C" w:rsidRDefault="00371A03" w:rsidP="00F8318C">
      <w:pPr>
        <w:autoSpaceDE w:val="0"/>
        <w:autoSpaceDN w:val="0"/>
        <w:adjustRightInd w:val="0"/>
        <w:rPr>
          <w:sz w:val="20"/>
          <w:szCs w:val="20"/>
        </w:rPr>
        <w:sectPr w:rsidR="00371A03" w:rsidRPr="00F8318C" w:rsidSect="00924303">
          <w:pgSz w:w="11906" w:h="16838"/>
          <w:pgMar w:top="851" w:right="567" w:bottom="851" w:left="1418" w:header="709" w:footer="709" w:gutter="0"/>
          <w:cols w:space="708"/>
          <w:docGrid w:linePitch="360"/>
        </w:sectPr>
      </w:pPr>
    </w:p>
    <w:p w:rsidR="00371A03" w:rsidRPr="00F8318C" w:rsidRDefault="00371A03" w:rsidP="00F8318C">
      <w:pPr>
        <w:autoSpaceDE w:val="0"/>
        <w:autoSpaceDN w:val="0"/>
        <w:adjustRightInd w:val="0"/>
        <w:jc w:val="right"/>
        <w:rPr>
          <w:sz w:val="20"/>
          <w:szCs w:val="20"/>
        </w:rPr>
      </w:pPr>
      <w:r w:rsidRPr="00F8318C">
        <w:rPr>
          <w:sz w:val="20"/>
          <w:szCs w:val="20"/>
        </w:rPr>
        <w:lastRenderedPageBreak/>
        <w:t xml:space="preserve">                                                                                                                                                                                                                      Приложение N 1</w:t>
      </w:r>
    </w:p>
    <w:p w:rsidR="00371A03" w:rsidRPr="00F8318C" w:rsidRDefault="00371A03" w:rsidP="00F8318C">
      <w:pPr>
        <w:autoSpaceDE w:val="0"/>
        <w:autoSpaceDN w:val="0"/>
        <w:adjustRightInd w:val="0"/>
        <w:jc w:val="right"/>
        <w:rPr>
          <w:sz w:val="20"/>
          <w:szCs w:val="20"/>
        </w:rPr>
      </w:pPr>
      <w:r w:rsidRPr="00F8318C">
        <w:rPr>
          <w:sz w:val="20"/>
          <w:szCs w:val="20"/>
        </w:rPr>
        <w:t xml:space="preserve">к Правилам определения требований </w:t>
      </w:r>
      <w:proofErr w:type="gramStart"/>
      <w:r w:rsidRPr="00F8318C">
        <w:rPr>
          <w:sz w:val="20"/>
          <w:szCs w:val="20"/>
        </w:rPr>
        <w:t>к</w:t>
      </w:r>
      <w:proofErr w:type="gramEnd"/>
      <w:r w:rsidRPr="00F8318C">
        <w:rPr>
          <w:sz w:val="20"/>
          <w:szCs w:val="20"/>
        </w:rPr>
        <w:t xml:space="preserve"> закупаемым </w:t>
      </w:r>
    </w:p>
    <w:p w:rsidR="00371A03" w:rsidRPr="00F8318C" w:rsidRDefault="00371A03" w:rsidP="00F8318C">
      <w:pPr>
        <w:autoSpaceDE w:val="0"/>
        <w:autoSpaceDN w:val="0"/>
        <w:adjustRightInd w:val="0"/>
        <w:jc w:val="right"/>
        <w:rPr>
          <w:sz w:val="20"/>
          <w:szCs w:val="20"/>
        </w:rPr>
      </w:pPr>
      <w:r w:rsidRPr="00F8318C">
        <w:rPr>
          <w:sz w:val="20"/>
          <w:szCs w:val="20"/>
        </w:rPr>
        <w:t xml:space="preserve">Администрацией Берегаевского сельского поселения,  а также </w:t>
      </w:r>
    </w:p>
    <w:p w:rsidR="00371A03" w:rsidRPr="00F8318C" w:rsidRDefault="00371A03" w:rsidP="00F8318C">
      <w:pPr>
        <w:autoSpaceDE w:val="0"/>
        <w:autoSpaceDN w:val="0"/>
        <w:adjustRightInd w:val="0"/>
        <w:jc w:val="right"/>
        <w:rPr>
          <w:sz w:val="20"/>
          <w:szCs w:val="20"/>
        </w:rPr>
      </w:pPr>
      <w:r w:rsidRPr="00F8318C">
        <w:rPr>
          <w:sz w:val="20"/>
          <w:szCs w:val="20"/>
        </w:rPr>
        <w:t xml:space="preserve">подведомственными им казенными учреждениями </w:t>
      </w:r>
    </w:p>
    <w:p w:rsidR="00371A03" w:rsidRPr="00F8318C" w:rsidRDefault="00371A03" w:rsidP="00F8318C">
      <w:pPr>
        <w:autoSpaceDE w:val="0"/>
        <w:autoSpaceDN w:val="0"/>
        <w:adjustRightInd w:val="0"/>
        <w:jc w:val="right"/>
        <w:rPr>
          <w:sz w:val="20"/>
          <w:szCs w:val="20"/>
        </w:rPr>
      </w:pPr>
      <w:proofErr w:type="gramStart"/>
      <w:r w:rsidRPr="00F8318C">
        <w:rPr>
          <w:sz w:val="20"/>
          <w:szCs w:val="20"/>
        </w:rPr>
        <w:t xml:space="preserve">отдельным видам товаров, работ, услуг (в том числе </w:t>
      </w:r>
      <w:proofErr w:type="gramEnd"/>
    </w:p>
    <w:p w:rsidR="00371A03" w:rsidRPr="00F8318C" w:rsidRDefault="00371A03" w:rsidP="00F8318C">
      <w:pPr>
        <w:autoSpaceDE w:val="0"/>
        <w:autoSpaceDN w:val="0"/>
        <w:adjustRightInd w:val="0"/>
        <w:jc w:val="right"/>
        <w:rPr>
          <w:sz w:val="20"/>
          <w:szCs w:val="20"/>
        </w:rPr>
      </w:pPr>
      <w:r w:rsidRPr="00F8318C">
        <w:rPr>
          <w:sz w:val="20"/>
          <w:szCs w:val="20"/>
        </w:rPr>
        <w:t>предельных цен товаров, работ, услуг)</w:t>
      </w:r>
    </w:p>
    <w:p w:rsidR="00371A03" w:rsidRPr="00F8318C" w:rsidRDefault="00371A03" w:rsidP="00F8318C">
      <w:pPr>
        <w:autoSpaceDE w:val="0"/>
        <w:autoSpaceDN w:val="0"/>
        <w:adjustRightInd w:val="0"/>
        <w:jc w:val="both"/>
        <w:rPr>
          <w:sz w:val="20"/>
          <w:szCs w:val="20"/>
        </w:rPr>
      </w:pPr>
    </w:p>
    <w:p w:rsidR="00371A03" w:rsidRPr="00F8318C" w:rsidRDefault="00371A03" w:rsidP="00F8318C">
      <w:pPr>
        <w:autoSpaceDE w:val="0"/>
        <w:autoSpaceDN w:val="0"/>
        <w:adjustRightInd w:val="0"/>
        <w:jc w:val="right"/>
        <w:rPr>
          <w:sz w:val="20"/>
          <w:szCs w:val="20"/>
        </w:rPr>
      </w:pPr>
      <w:r w:rsidRPr="00F8318C">
        <w:rPr>
          <w:sz w:val="20"/>
          <w:szCs w:val="20"/>
        </w:rPr>
        <w:t>(форма)</w:t>
      </w:r>
    </w:p>
    <w:p w:rsidR="00371A03" w:rsidRPr="00F8318C" w:rsidRDefault="00371A03" w:rsidP="00F8318C">
      <w:pPr>
        <w:autoSpaceDE w:val="0"/>
        <w:autoSpaceDN w:val="0"/>
        <w:adjustRightInd w:val="0"/>
        <w:jc w:val="both"/>
        <w:rPr>
          <w:sz w:val="20"/>
          <w:szCs w:val="20"/>
        </w:rPr>
      </w:pPr>
    </w:p>
    <w:p w:rsidR="00371A03" w:rsidRPr="00F8318C" w:rsidRDefault="00371A03" w:rsidP="00F8318C">
      <w:pPr>
        <w:autoSpaceDE w:val="0"/>
        <w:autoSpaceDN w:val="0"/>
        <w:adjustRightInd w:val="0"/>
        <w:jc w:val="center"/>
        <w:rPr>
          <w:sz w:val="20"/>
          <w:szCs w:val="20"/>
        </w:rPr>
      </w:pPr>
      <w:bookmarkStart w:id="12" w:name="P86"/>
      <w:bookmarkEnd w:id="12"/>
      <w:r w:rsidRPr="00F8318C">
        <w:rPr>
          <w:sz w:val="20"/>
          <w:szCs w:val="20"/>
        </w:rPr>
        <w:t>ВЕДОМСТВЕННЫЙ ПЕРЕЧЕНЬ</w:t>
      </w:r>
    </w:p>
    <w:p w:rsidR="00371A03" w:rsidRPr="00F8318C" w:rsidRDefault="00371A03" w:rsidP="00F8318C">
      <w:pPr>
        <w:autoSpaceDE w:val="0"/>
        <w:autoSpaceDN w:val="0"/>
        <w:adjustRightInd w:val="0"/>
        <w:jc w:val="center"/>
        <w:rPr>
          <w:sz w:val="20"/>
          <w:szCs w:val="20"/>
        </w:rPr>
      </w:pPr>
      <w:r w:rsidRPr="00F8318C">
        <w:rPr>
          <w:sz w:val="20"/>
          <w:szCs w:val="20"/>
        </w:rPr>
        <w:t>отдельных видов товаров, работ, услуг, их потребительские</w:t>
      </w:r>
    </w:p>
    <w:p w:rsidR="00371A03" w:rsidRPr="00F8318C" w:rsidRDefault="00371A03" w:rsidP="00F8318C">
      <w:pPr>
        <w:autoSpaceDE w:val="0"/>
        <w:autoSpaceDN w:val="0"/>
        <w:adjustRightInd w:val="0"/>
        <w:jc w:val="center"/>
        <w:rPr>
          <w:sz w:val="20"/>
          <w:szCs w:val="20"/>
        </w:rPr>
      </w:pPr>
      <w:r w:rsidRPr="00F8318C">
        <w:rPr>
          <w:sz w:val="20"/>
          <w:szCs w:val="20"/>
        </w:rPr>
        <w:t>свойства (в том числе качество) и иные характеристики</w:t>
      </w:r>
    </w:p>
    <w:p w:rsidR="00371A03" w:rsidRPr="00F8318C" w:rsidRDefault="00371A03" w:rsidP="00F8318C">
      <w:pPr>
        <w:autoSpaceDE w:val="0"/>
        <w:autoSpaceDN w:val="0"/>
        <w:adjustRightInd w:val="0"/>
        <w:jc w:val="center"/>
        <w:rPr>
          <w:sz w:val="20"/>
          <w:szCs w:val="20"/>
        </w:rPr>
      </w:pPr>
      <w:r w:rsidRPr="00F8318C">
        <w:rPr>
          <w:sz w:val="20"/>
          <w:szCs w:val="20"/>
        </w:rPr>
        <w:t>(в том числе предельные цены товаров, работ, услуг) к ним</w:t>
      </w:r>
    </w:p>
    <w:p w:rsidR="00371A03" w:rsidRPr="00F8318C" w:rsidRDefault="00371A03" w:rsidP="00F8318C">
      <w:pPr>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58"/>
        <w:gridCol w:w="1562"/>
        <w:gridCol w:w="706"/>
        <w:gridCol w:w="96"/>
        <w:gridCol w:w="925"/>
        <w:gridCol w:w="942"/>
        <w:gridCol w:w="1093"/>
        <w:gridCol w:w="488"/>
        <w:gridCol w:w="466"/>
        <w:gridCol w:w="1136"/>
        <w:gridCol w:w="99"/>
        <w:gridCol w:w="1701"/>
        <w:gridCol w:w="32"/>
        <w:gridCol w:w="2661"/>
        <w:gridCol w:w="1985"/>
      </w:tblGrid>
      <w:tr w:rsidR="00371A03" w:rsidRPr="00F8318C" w:rsidTr="00371A03">
        <w:tc>
          <w:tcPr>
            <w:tcW w:w="480" w:type="dxa"/>
            <w:vMerge w:val="restart"/>
          </w:tcPr>
          <w:p w:rsidR="00371A03" w:rsidRPr="00F8318C" w:rsidRDefault="00371A03" w:rsidP="00F8318C">
            <w:pPr>
              <w:autoSpaceDE w:val="0"/>
              <w:autoSpaceDN w:val="0"/>
              <w:adjustRightInd w:val="0"/>
              <w:jc w:val="center"/>
              <w:rPr>
                <w:sz w:val="20"/>
                <w:szCs w:val="20"/>
              </w:rPr>
            </w:pPr>
            <w:r w:rsidRPr="00F8318C">
              <w:rPr>
                <w:sz w:val="20"/>
                <w:szCs w:val="20"/>
              </w:rPr>
              <w:t xml:space="preserve">N </w:t>
            </w:r>
            <w:proofErr w:type="gramStart"/>
            <w:r w:rsidRPr="00F8318C">
              <w:rPr>
                <w:sz w:val="20"/>
                <w:szCs w:val="20"/>
              </w:rPr>
              <w:t>п</w:t>
            </w:r>
            <w:proofErr w:type="gramEnd"/>
            <w:r w:rsidRPr="00F8318C">
              <w:rPr>
                <w:sz w:val="20"/>
                <w:szCs w:val="20"/>
              </w:rPr>
              <w:t>/п</w:t>
            </w:r>
          </w:p>
        </w:tc>
        <w:tc>
          <w:tcPr>
            <w:tcW w:w="858" w:type="dxa"/>
            <w:vMerge w:val="restart"/>
          </w:tcPr>
          <w:p w:rsidR="00371A03" w:rsidRPr="00F8318C" w:rsidRDefault="00371A03" w:rsidP="00F8318C">
            <w:pPr>
              <w:autoSpaceDE w:val="0"/>
              <w:autoSpaceDN w:val="0"/>
              <w:adjustRightInd w:val="0"/>
              <w:rPr>
                <w:sz w:val="20"/>
                <w:szCs w:val="20"/>
              </w:rPr>
            </w:pPr>
            <w:r w:rsidRPr="00F8318C">
              <w:rPr>
                <w:sz w:val="20"/>
                <w:szCs w:val="20"/>
              </w:rPr>
              <w:t xml:space="preserve">Код по </w:t>
            </w:r>
            <w:hyperlink r:id="rId11" w:history="1">
              <w:r w:rsidRPr="00F8318C">
                <w:rPr>
                  <w:color w:val="0000FF"/>
                  <w:sz w:val="20"/>
                  <w:szCs w:val="20"/>
                </w:rPr>
                <w:t>ОКПД</w:t>
              </w:r>
            </w:hyperlink>
          </w:p>
        </w:tc>
        <w:tc>
          <w:tcPr>
            <w:tcW w:w="1562" w:type="dxa"/>
            <w:vMerge w:val="restart"/>
          </w:tcPr>
          <w:p w:rsidR="00371A03" w:rsidRPr="00F8318C" w:rsidRDefault="00371A03" w:rsidP="00F8318C">
            <w:pPr>
              <w:autoSpaceDE w:val="0"/>
              <w:autoSpaceDN w:val="0"/>
              <w:adjustRightInd w:val="0"/>
              <w:rPr>
                <w:sz w:val="20"/>
                <w:szCs w:val="20"/>
              </w:rPr>
            </w:pPr>
            <w:r w:rsidRPr="00F8318C">
              <w:rPr>
                <w:sz w:val="20"/>
                <w:szCs w:val="20"/>
              </w:rPr>
              <w:t>Наименование отдельного вида товаров, работ, услуг</w:t>
            </w:r>
          </w:p>
        </w:tc>
        <w:tc>
          <w:tcPr>
            <w:tcW w:w="1727" w:type="dxa"/>
            <w:gridSpan w:val="3"/>
          </w:tcPr>
          <w:p w:rsidR="00371A03" w:rsidRPr="00F8318C" w:rsidRDefault="00371A03" w:rsidP="00F8318C">
            <w:pPr>
              <w:autoSpaceDE w:val="0"/>
              <w:autoSpaceDN w:val="0"/>
              <w:adjustRightInd w:val="0"/>
              <w:rPr>
                <w:sz w:val="20"/>
                <w:szCs w:val="20"/>
              </w:rPr>
            </w:pPr>
            <w:r w:rsidRPr="00F8318C">
              <w:rPr>
                <w:sz w:val="20"/>
                <w:szCs w:val="20"/>
              </w:rPr>
              <w:t>Единица измерения</w:t>
            </w:r>
          </w:p>
        </w:tc>
        <w:tc>
          <w:tcPr>
            <w:tcW w:w="2523" w:type="dxa"/>
            <w:gridSpan w:val="3"/>
          </w:tcPr>
          <w:p w:rsidR="00371A03" w:rsidRPr="00F8318C" w:rsidRDefault="00371A03" w:rsidP="00F8318C">
            <w:pPr>
              <w:autoSpaceDE w:val="0"/>
              <w:autoSpaceDN w:val="0"/>
              <w:adjustRightInd w:val="0"/>
              <w:jc w:val="center"/>
              <w:rPr>
                <w:sz w:val="20"/>
                <w:szCs w:val="20"/>
              </w:rPr>
            </w:pPr>
            <w:r w:rsidRPr="00F8318C">
              <w:rPr>
                <w:sz w:val="20"/>
                <w:szCs w:val="20"/>
              </w:rPr>
              <w:t>Требования к потребительским свойствам (в том числе качеству) и иным характеристикам, утвержденные Администрацией Берегаевского сельского поселения</w:t>
            </w:r>
          </w:p>
        </w:tc>
        <w:tc>
          <w:tcPr>
            <w:tcW w:w="8080" w:type="dxa"/>
            <w:gridSpan w:val="7"/>
          </w:tcPr>
          <w:p w:rsidR="00371A03" w:rsidRPr="00F8318C" w:rsidRDefault="00371A03" w:rsidP="00F8318C">
            <w:pPr>
              <w:autoSpaceDE w:val="0"/>
              <w:autoSpaceDN w:val="0"/>
              <w:adjustRightInd w:val="0"/>
              <w:jc w:val="center"/>
              <w:rPr>
                <w:sz w:val="20"/>
                <w:szCs w:val="20"/>
              </w:rPr>
            </w:pPr>
            <w:r w:rsidRPr="00F8318C">
              <w:rPr>
                <w:sz w:val="20"/>
                <w:szCs w:val="20"/>
              </w:rPr>
              <w:t xml:space="preserve">Требования к потребительским свойствам (в том числе качеству) и иным характеристикам, утвержденные муниципальным органом </w:t>
            </w:r>
          </w:p>
        </w:tc>
      </w:tr>
      <w:tr w:rsidR="00371A03" w:rsidRPr="00F8318C" w:rsidTr="00924303">
        <w:trPr>
          <w:trHeight w:val="1462"/>
        </w:trPr>
        <w:tc>
          <w:tcPr>
            <w:tcW w:w="480" w:type="dxa"/>
            <w:vMerge/>
          </w:tcPr>
          <w:p w:rsidR="00371A03" w:rsidRPr="00F8318C" w:rsidRDefault="00371A03" w:rsidP="00F8318C">
            <w:pPr>
              <w:ind w:firstLine="709"/>
              <w:rPr>
                <w:sz w:val="20"/>
                <w:szCs w:val="20"/>
              </w:rPr>
            </w:pPr>
          </w:p>
        </w:tc>
        <w:tc>
          <w:tcPr>
            <w:tcW w:w="858" w:type="dxa"/>
            <w:vMerge/>
          </w:tcPr>
          <w:p w:rsidR="00371A03" w:rsidRPr="00F8318C" w:rsidRDefault="00371A03" w:rsidP="00F8318C">
            <w:pPr>
              <w:ind w:firstLine="709"/>
              <w:rPr>
                <w:sz w:val="20"/>
                <w:szCs w:val="20"/>
              </w:rPr>
            </w:pPr>
          </w:p>
        </w:tc>
        <w:tc>
          <w:tcPr>
            <w:tcW w:w="1562" w:type="dxa"/>
            <w:vMerge/>
          </w:tcPr>
          <w:p w:rsidR="00371A03" w:rsidRPr="00F8318C" w:rsidRDefault="00371A03" w:rsidP="00F8318C">
            <w:pPr>
              <w:ind w:firstLine="709"/>
              <w:rPr>
                <w:sz w:val="20"/>
                <w:szCs w:val="20"/>
              </w:rPr>
            </w:pPr>
          </w:p>
        </w:tc>
        <w:tc>
          <w:tcPr>
            <w:tcW w:w="706" w:type="dxa"/>
          </w:tcPr>
          <w:p w:rsidR="00371A03" w:rsidRPr="00F8318C" w:rsidRDefault="00371A03" w:rsidP="00F8318C">
            <w:pPr>
              <w:autoSpaceDE w:val="0"/>
              <w:autoSpaceDN w:val="0"/>
              <w:adjustRightInd w:val="0"/>
              <w:rPr>
                <w:sz w:val="20"/>
                <w:szCs w:val="20"/>
              </w:rPr>
            </w:pPr>
            <w:r w:rsidRPr="00F8318C">
              <w:rPr>
                <w:sz w:val="20"/>
                <w:szCs w:val="20"/>
              </w:rPr>
              <w:t xml:space="preserve">код по </w:t>
            </w:r>
            <w:hyperlink r:id="rId12" w:history="1">
              <w:r w:rsidRPr="00F8318C">
                <w:rPr>
                  <w:color w:val="0000FF"/>
                  <w:sz w:val="20"/>
                  <w:szCs w:val="20"/>
                </w:rPr>
                <w:t>ОКЕИ</w:t>
              </w:r>
            </w:hyperlink>
          </w:p>
        </w:tc>
        <w:tc>
          <w:tcPr>
            <w:tcW w:w="1021" w:type="dxa"/>
            <w:gridSpan w:val="2"/>
          </w:tcPr>
          <w:p w:rsidR="00371A03" w:rsidRPr="00F8318C" w:rsidRDefault="00371A03" w:rsidP="00F8318C">
            <w:pPr>
              <w:autoSpaceDE w:val="0"/>
              <w:autoSpaceDN w:val="0"/>
              <w:adjustRightInd w:val="0"/>
              <w:rPr>
                <w:sz w:val="20"/>
                <w:szCs w:val="20"/>
              </w:rPr>
            </w:pPr>
            <w:proofErr w:type="spellStart"/>
            <w:r w:rsidRPr="00F8318C">
              <w:rPr>
                <w:sz w:val="20"/>
                <w:szCs w:val="20"/>
              </w:rPr>
              <w:t>наиме</w:t>
            </w:r>
            <w:proofErr w:type="spellEnd"/>
            <w:r w:rsidRPr="00F8318C">
              <w:rPr>
                <w:sz w:val="20"/>
                <w:szCs w:val="20"/>
              </w:rPr>
              <w:t>-нова-</w:t>
            </w:r>
            <w:proofErr w:type="spellStart"/>
            <w:r w:rsidRPr="00F8318C">
              <w:rPr>
                <w:sz w:val="20"/>
                <w:szCs w:val="20"/>
              </w:rPr>
              <w:t>ние</w:t>
            </w:r>
            <w:proofErr w:type="spellEnd"/>
          </w:p>
        </w:tc>
        <w:tc>
          <w:tcPr>
            <w:tcW w:w="942" w:type="dxa"/>
          </w:tcPr>
          <w:p w:rsidR="00371A03" w:rsidRPr="00F8318C" w:rsidRDefault="00371A03" w:rsidP="00F8318C">
            <w:pPr>
              <w:autoSpaceDE w:val="0"/>
              <w:autoSpaceDN w:val="0"/>
              <w:adjustRightInd w:val="0"/>
              <w:rPr>
                <w:sz w:val="20"/>
                <w:szCs w:val="20"/>
              </w:rPr>
            </w:pPr>
            <w:proofErr w:type="spellStart"/>
            <w:r w:rsidRPr="00F8318C">
              <w:rPr>
                <w:sz w:val="20"/>
                <w:szCs w:val="20"/>
              </w:rPr>
              <w:t>харак</w:t>
            </w:r>
            <w:proofErr w:type="spellEnd"/>
            <w:r w:rsidRPr="00F8318C">
              <w:rPr>
                <w:sz w:val="20"/>
                <w:szCs w:val="20"/>
              </w:rPr>
              <w:t>-</w:t>
            </w:r>
            <w:proofErr w:type="spellStart"/>
            <w:r w:rsidRPr="00F8318C">
              <w:rPr>
                <w:sz w:val="20"/>
                <w:szCs w:val="20"/>
              </w:rPr>
              <w:t>терис</w:t>
            </w:r>
            <w:proofErr w:type="spellEnd"/>
            <w:r w:rsidRPr="00F8318C">
              <w:rPr>
                <w:sz w:val="20"/>
                <w:szCs w:val="20"/>
              </w:rPr>
              <w:t>-тика</w:t>
            </w:r>
          </w:p>
        </w:tc>
        <w:tc>
          <w:tcPr>
            <w:tcW w:w="1581" w:type="dxa"/>
            <w:gridSpan w:val="2"/>
          </w:tcPr>
          <w:p w:rsidR="00371A03" w:rsidRPr="00F8318C" w:rsidRDefault="00371A03" w:rsidP="00F8318C">
            <w:pPr>
              <w:autoSpaceDE w:val="0"/>
              <w:autoSpaceDN w:val="0"/>
              <w:adjustRightInd w:val="0"/>
              <w:rPr>
                <w:sz w:val="20"/>
                <w:szCs w:val="20"/>
              </w:rPr>
            </w:pPr>
            <w:r w:rsidRPr="00F8318C">
              <w:rPr>
                <w:sz w:val="20"/>
                <w:szCs w:val="20"/>
              </w:rPr>
              <w:t xml:space="preserve">значение </w:t>
            </w:r>
            <w:proofErr w:type="spellStart"/>
            <w:proofErr w:type="gramStart"/>
            <w:r w:rsidRPr="00F8318C">
              <w:rPr>
                <w:sz w:val="20"/>
                <w:szCs w:val="20"/>
              </w:rPr>
              <w:t>характерис</w:t>
            </w:r>
            <w:proofErr w:type="spellEnd"/>
            <w:r w:rsidRPr="00F8318C">
              <w:rPr>
                <w:sz w:val="20"/>
                <w:szCs w:val="20"/>
              </w:rPr>
              <w:t>-тики</w:t>
            </w:r>
            <w:proofErr w:type="gramEnd"/>
          </w:p>
        </w:tc>
        <w:tc>
          <w:tcPr>
            <w:tcW w:w="1701" w:type="dxa"/>
            <w:gridSpan w:val="3"/>
          </w:tcPr>
          <w:p w:rsidR="00371A03" w:rsidRPr="00F8318C" w:rsidRDefault="00371A03" w:rsidP="00F8318C">
            <w:pPr>
              <w:autoSpaceDE w:val="0"/>
              <w:autoSpaceDN w:val="0"/>
              <w:adjustRightInd w:val="0"/>
              <w:rPr>
                <w:sz w:val="20"/>
                <w:szCs w:val="20"/>
              </w:rPr>
            </w:pPr>
            <w:proofErr w:type="spellStart"/>
            <w:proofErr w:type="gramStart"/>
            <w:r w:rsidRPr="00F8318C">
              <w:rPr>
                <w:sz w:val="20"/>
                <w:szCs w:val="20"/>
              </w:rPr>
              <w:t>Характерис</w:t>
            </w:r>
            <w:proofErr w:type="spellEnd"/>
            <w:r w:rsidRPr="00F8318C">
              <w:rPr>
                <w:sz w:val="20"/>
                <w:szCs w:val="20"/>
              </w:rPr>
              <w:t>-тика</w:t>
            </w:r>
            <w:proofErr w:type="gramEnd"/>
          </w:p>
        </w:tc>
        <w:tc>
          <w:tcPr>
            <w:tcW w:w="1701" w:type="dxa"/>
          </w:tcPr>
          <w:p w:rsidR="00371A03" w:rsidRPr="00F8318C" w:rsidRDefault="00371A03" w:rsidP="00F8318C">
            <w:pPr>
              <w:autoSpaceDE w:val="0"/>
              <w:autoSpaceDN w:val="0"/>
              <w:adjustRightInd w:val="0"/>
              <w:rPr>
                <w:sz w:val="20"/>
                <w:szCs w:val="20"/>
              </w:rPr>
            </w:pPr>
            <w:r w:rsidRPr="00F8318C">
              <w:rPr>
                <w:sz w:val="20"/>
                <w:szCs w:val="20"/>
              </w:rPr>
              <w:t xml:space="preserve">значение </w:t>
            </w:r>
            <w:proofErr w:type="spellStart"/>
            <w:proofErr w:type="gramStart"/>
            <w:r w:rsidRPr="00F8318C">
              <w:rPr>
                <w:sz w:val="20"/>
                <w:szCs w:val="20"/>
              </w:rPr>
              <w:t>характерис</w:t>
            </w:r>
            <w:proofErr w:type="spellEnd"/>
            <w:r w:rsidRPr="00F8318C">
              <w:rPr>
                <w:sz w:val="20"/>
                <w:szCs w:val="20"/>
              </w:rPr>
              <w:t>-тики</w:t>
            </w:r>
            <w:proofErr w:type="gramEnd"/>
          </w:p>
        </w:tc>
        <w:tc>
          <w:tcPr>
            <w:tcW w:w="2693" w:type="dxa"/>
            <w:gridSpan w:val="2"/>
          </w:tcPr>
          <w:p w:rsidR="00371A03" w:rsidRPr="00F8318C" w:rsidRDefault="00371A03" w:rsidP="00F8318C">
            <w:pPr>
              <w:autoSpaceDE w:val="0"/>
              <w:autoSpaceDN w:val="0"/>
              <w:adjustRightInd w:val="0"/>
              <w:rPr>
                <w:sz w:val="20"/>
                <w:szCs w:val="20"/>
              </w:rPr>
            </w:pPr>
            <w:r w:rsidRPr="00F8318C">
              <w:rPr>
                <w:sz w:val="20"/>
                <w:szCs w:val="20"/>
              </w:rPr>
              <w:t xml:space="preserve">обоснование отклонения значения характеристики </w:t>
            </w:r>
          </w:p>
          <w:p w:rsidR="00371A03" w:rsidRPr="00F8318C" w:rsidRDefault="00371A03" w:rsidP="00F8318C">
            <w:pPr>
              <w:autoSpaceDE w:val="0"/>
              <w:autoSpaceDN w:val="0"/>
              <w:adjustRightInd w:val="0"/>
              <w:rPr>
                <w:sz w:val="20"/>
                <w:szCs w:val="20"/>
              </w:rPr>
            </w:pPr>
            <w:r w:rsidRPr="00F8318C">
              <w:rPr>
                <w:sz w:val="20"/>
                <w:szCs w:val="20"/>
              </w:rPr>
              <w:t xml:space="preserve">от утвержденной </w:t>
            </w:r>
          </w:p>
          <w:p w:rsidR="00371A03" w:rsidRPr="00F8318C" w:rsidRDefault="00371A03" w:rsidP="00F8318C">
            <w:pPr>
              <w:autoSpaceDE w:val="0"/>
              <w:autoSpaceDN w:val="0"/>
              <w:adjustRightInd w:val="0"/>
              <w:rPr>
                <w:sz w:val="20"/>
                <w:szCs w:val="20"/>
              </w:rPr>
            </w:pPr>
            <w:r w:rsidRPr="00F8318C">
              <w:rPr>
                <w:sz w:val="20"/>
                <w:szCs w:val="20"/>
              </w:rPr>
              <w:t xml:space="preserve">Администрацией Берегаевского сельского поселения </w:t>
            </w:r>
          </w:p>
        </w:tc>
        <w:tc>
          <w:tcPr>
            <w:tcW w:w="1985" w:type="dxa"/>
          </w:tcPr>
          <w:p w:rsidR="00371A03" w:rsidRPr="00F8318C" w:rsidRDefault="00371A03" w:rsidP="00F8318C">
            <w:pPr>
              <w:autoSpaceDE w:val="0"/>
              <w:autoSpaceDN w:val="0"/>
              <w:adjustRightInd w:val="0"/>
              <w:rPr>
                <w:sz w:val="20"/>
                <w:szCs w:val="20"/>
              </w:rPr>
            </w:pPr>
            <w:proofErr w:type="spellStart"/>
            <w:proofErr w:type="gramStart"/>
            <w:r w:rsidRPr="00F8318C">
              <w:rPr>
                <w:sz w:val="20"/>
                <w:szCs w:val="20"/>
              </w:rPr>
              <w:t>функциональ-ное</w:t>
            </w:r>
            <w:proofErr w:type="spellEnd"/>
            <w:proofErr w:type="gramEnd"/>
            <w:r w:rsidRPr="00F8318C">
              <w:rPr>
                <w:sz w:val="20"/>
                <w:szCs w:val="20"/>
              </w:rPr>
              <w:t xml:space="preserve"> назначение </w:t>
            </w:r>
            <w:hyperlink w:anchor="P153" w:history="1">
              <w:r w:rsidRPr="00F8318C">
                <w:rPr>
                  <w:color w:val="0000FF"/>
                  <w:sz w:val="20"/>
                  <w:szCs w:val="20"/>
                </w:rPr>
                <w:t>&lt;*&gt;</w:t>
              </w:r>
            </w:hyperlink>
          </w:p>
        </w:tc>
      </w:tr>
      <w:tr w:rsidR="00371A03" w:rsidRPr="00F8318C" w:rsidTr="00371A03">
        <w:tc>
          <w:tcPr>
            <w:tcW w:w="15230" w:type="dxa"/>
            <w:gridSpan w:val="16"/>
          </w:tcPr>
          <w:p w:rsidR="00371A03" w:rsidRPr="00F8318C" w:rsidRDefault="00371A03" w:rsidP="00F8318C">
            <w:pPr>
              <w:autoSpaceDE w:val="0"/>
              <w:autoSpaceDN w:val="0"/>
              <w:adjustRightInd w:val="0"/>
              <w:jc w:val="both"/>
              <w:rPr>
                <w:sz w:val="20"/>
                <w:szCs w:val="20"/>
              </w:rPr>
            </w:pPr>
            <w:proofErr w:type="gramStart"/>
            <w:r w:rsidRPr="00F8318C">
              <w:rPr>
                <w:sz w:val="20"/>
                <w:szCs w:val="20"/>
              </w:rPr>
              <w:t xml:space="preserve">Отдельные виды товаров, работ, услуг, включенные в перечень отдельных видов товаров, работ, услуг, предусмотренный </w:t>
            </w:r>
            <w:hyperlink w:anchor="P173" w:history="1">
              <w:r w:rsidRPr="00F8318C">
                <w:rPr>
                  <w:sz w:val="20"/>
                  <w:szCs w:val="20"/>
                </w:rPr>
                <w:t>приложением N 2</w:t>
              </w:r>
            </w:hyperlink>
            <w:r w:rsidRPr="00F8318C">
              <w:rPr>
                <w:sz w:val="20"/>
                <w:szCs w:val="20"/>
              </w:rPr>
              <w:t xml:space="preserve"> к Правилам определения требований к закупаемым Администрацией Берегаевского сельского поселения,  а также подведомственными им казенными учреждениями отдельным видам товаров, работ, услуг (в том числе предельных цен товаров, работ, услуг), утвержденным настоящим постановлением.</w:t>
            </w:r>
            <w:proofErr w:type="gramEnd"/>
          </w:p>
        </w:tc>
      </w:tr>
      <w:tr w:rsidR="00371A03" w:rsidRPr="00F8318C" w:rsidTr="00371A03">
        <w:tc>
          <w:tcPr>
            <w:tcW w:w="480" w:type="dxa"/>
          </w:tcPr>
          <w:p w:rsidR="00371A03" w:rsidRPr="00F8318C" w:rsidRDefault="00371A03" w:rsidP="00F8318C">
            <w:pPr>
              <w:autoSpaceDE w:val="0"/>
              <w:autoSpaceDN w:val="0"/>
              <w:adjustRightInd w:val="0"/>
              <w:jc w:val="center"/>
              <w:rPr>
                <w:sz w:val="20"/>
                <w:szCs w:val="20"/>
              </w:rPr>
            </w:pPr>
            <w:r w:rsidRPr="00F8318C">
              <w:rPr>
                <w:sz w:val="20"/>
                <w:szCs w:val="20"/>
              </w:rPr>
              <w:t>1.</w:t>
            </w:r>
          </w:p>
        </w:tc>
        <w:tc>
          <w:tcPr>
            <w:tcW w:w="858" w:type="dxa"/>
          </w:tcPr>
          <w:p w:rsidR="00371A03" w:rsidRPr="00F8318C" w:rsidRDefault="00371A03" w:rsidP="00F8318C">
            <w:pPr>
              <w:autoSpaceDE w:val="0"/>
              <w:autoSpaceDN w:val="0"/>
              <w:adjustRightInd w:val="0"/>
              <w:rPr>
                <w:sz w:val="20"/>
                <w:szCs w:val="20"/>
              </w:rPr>
            </w:pPr>
          </w:p>
        </w:tc>
        <w:tc>
          <w:tcPr>
            <w:tcW w:w="1562" w:type="dxa"/>
          </w:tcPr>
          <w:p w:rsidR="00371A03" w:rsidRPr="00F8318C" w:rsidRDefault="00371A03" w:rsidP="00F8318C">
            <w:pPr>
              <w:autoSpaceDE w:val="0"/>
              <w:autoSpaceDN w:val="0"/>
              <w:adjustRightInd w:val="0"/>
              <w:rPr>
                <w:sz w:val="20"/>
                <w:szCs w:val="20"/>
              </w:rPr>
            </w:pPr>
          </w:p>
        </w:tc>
        <w:tc>
          <w:tcPr>
            <w:tcW w:w="706" w:type="dxa"/>
          </w:tcPr>
          <w:p w:rsidR="00371A03" w:rsidRPr="00F8318C" w:rsidRDefault="00371A03" w:rsidP="00F8318C">
            <w:pPr>
              <w:autoSpaceDE w:val="0"/>
              <w:autoSpaceDN w:val="0"/>
              <w:adjustRightInd w:val="0"/>
              <w:rPr>
                <w:sz w:val="20"/>
                <w:szCs w:val="20"/>
              </w:rPr>
            </w:pPr>
          </w:p>
        </w:tc>
        <w:tc>
          <w:tcPr>
            <w:tcW w:w="1021" w:type="dxa"/>
            <w:gridSpan w:val="2"/>
          </w:tcPr>
          <w:p w:rsidR="00371A03" w:rsidRPr="00F8318C" w:rsidRDefault="00371A03" w:rsidP="00F8318C">
            <w:pPr>
              <w:autoSpaceDE w:val="0"/>
              <w:autoSpaceDN w:val="0"/>
              <w:adjustRightInd w:val="0"/>
              <w:rPr>
                <w:sz w:val="20"/>
                <w:szCs w:val="20"/>
              </w:rPr>
            </w:pPr>
          </w:p>
        </w:tc>
        <w:tc>
          <w:tcPr>
            <w:tcW w:w="942" w:type="dxa"/>
          </w:tcPr>
          <w:p w:rsidR="00371A03" w:rsidRPr="00F8318C" w:rsidRDefault="00371A03" w:rsidP="00F8318C">
            <w:pPr>
              <w:autoSpaceDE w:val="0"/>
              <w:autoSpaceDN w:val="0"/>
              <w:adjustRightInd w:val="0"/>
              <w:rPr>
                <w:sz w:val="20"/>
                <w:szCs w:val="20"/>
              </w:rPr>
            </w:pPr>
          </w:p>
        </w:tc>
        <w:tc>
          <w:tcPr>
            <w:tcW w:w="1581" w:type="dxa"/>
            <w:gridSpan w:val="2"/>
          </w:tcPr>
          <w:p w:rsidR="00371A03" w:rsidRPr="00F8318C" w:rsidRDefault="00371A03" w:rsidP="00F8318C">
            <w:pPr>
              <w:autoSpaceDE w:val="0"/>
              <w:autoSpaceDN w:val="0"/>
              <w:adjustRightInd w:val="0"/>
              <w:rPr>
                <w:sz w:val="20"/>
                <w:szCs w:val="20"/>
              </w:rPr>
            </w:pPr>
          </w:p>
        </w:tc>
        <w:tc>
          <w:tcPr>
            <w:tcW w:w="1701" w:type="dxa"/>
            <w:gridSpan w:val="3"/>
          </w:tcPr>
          <w:p w:rsidR="00371A03" w:rsidRPr="00F8318C" w:rsidRDefault="00371A03" w:rsidP="00F8318C">
            <w:pPr>
              <w:autoSpaceDE w:val="0"/>
              <w:autoSpaceDN w:val="0"/>
              <w:adjustRightInd w:val="0"/>
              <w:rPr>
                <w:sz w:val="20"/>
                <w:szCs w:val="20"/>
              </w:rPr>
            </w:pPr>
          </w:p>
        </w:tc>
        <w:tc>
          <w:tcPr>
            <w:tcW w:w="1701" w:type="dxa"/>
          </w:tcPr>
          <w:p w:rsidR="00371A03" w:rsidRPr="00F8318C" w:rsidRDefault="00371A03" w:rsidP="00F8318C">
            <w:pPr>
              <w:autoSpaceDE w:val="0"/>
              <w:autoSpaceDN w:val="0"/>
              <w:adjustRightInd w:val="0"/>
              <w:rPr>
                <w:sz w:val="20"/>
                <w:szCs w:val="20"/>
              </w:rPr>
            </w:pPr>
          </w:p>
        </w:tc>
        <w:tc>
          <w:tcPr>
            <w:tcW w:w="2693" w:type="dxa"/>
            <w:gridSpan w:val="2"/>
          </w:tcPr>
          <w:p w:rsidR="00371A03" w:rsidRPr="00F8318C" w:rsidRDefault="00371A03" w:rsidP="00F8318C">
            <w:pPr>
              <w:autoSpaceDE w:val="0"/>
              <w:autoSpaceDN w:val="0"/>
              <w:adjustRightInd w:val="0"/>
              <w:rPr>
                <w:sz w:val="20"/>
                <w:szCs w:val="20"/>
              </w:rPr>
            </w:pPr>
          </w:p>
        </w:tc>
        <w:tc>
          <w:tcPr>
            <w:tcW w:w="1985" w:type="dxa"/>
          </w:tcPr>
          <w:p w:rsidR="00371A03" w:rsidRPr="00F8318C" w:rsidRDefault="00371A03" w:rsidP="00F8318C">
            <w:pPr>
              <w:autoSpaceDE w:val="0"/>
              <w:autoSpaceDN w:val="0"/>
              <w:adjustRightInd w:val="0"/>
              <w:rPr>
                <w:sz w:val="20"/>
                <w:szCs w:val="20"/>
              </w:rPr>
            </w:pPr>
          </w:p>
        </w:tc>
      </w:tr>
      <w:tr w:rsidR="00371A03" w:rsidRPr="00F8318C" w:rsidTr="00371A03">
        <w:tc>
          <w:tcPr>
            <w:tcW w:w="15230" w:type="dxa"/>
            <w:gridSpan w:val="16"/>
          </w:tcPr>
          <w:p w:rsidR="00371A03" w:rsidRPr="00F8318C" w:rsidRDefault="00371A03" w:rsidP="00F8318C">
            <w:pPr>
              <w:autoSpaceDE w:val="0"/>
              <w:autoSpaceDN w:val="0"/>
              <w:adjustRightInd w:val="0"/>
              <w:jc w:val="center"/>
              <w:rPr>
                <w:sz w:val="20"/>
                <w:szCs w:val="20"/>
              </w:rPr>
            </w:pPr>
            <w:r w:rsidRPr="00F8318C">
              <w:rPr>
                <w:sz w:val="20"/>
                <w:szCs w:val="20"/>
              </w:rPr>
              <w:t>Дополнительный перечень отдельных видов товаров, работ, услуг, определенный муниципальным органом</w:t>
            </w:r>
          </w:p>
        </w:tc>
      </w:tr>
      <w:tr w:rsidR="00371A03" w:rsidRPr="00F8318C" w:rsidTr="00371A03">
        <w:tc>
          <w:tcPr>
            <w:tcW w:w="480" w:type="dxa"/>
          </w:tcPr>
          <w:p w:rsidR="00371A03" w:rsidRPr="00F8318C" w:rsidRDefault="00371A03" w:rsidP="00F8318C">
            <w:pPr>
              <w:autoSpaceDE w:val="0"/>
              <w:autoSpaceDN w:val="0"/>
              <w:adjustRightInd w:val="0"/>
              <w:jc w:val="center"/>
              <w:rPr>
                <w:sz w:val="20"/>
                <w:szCs w:val="20"/>
              </w:rPr>
            </w:pPr>
            <w:r w:rsidRPr="00F8318C">
              <w:rPr>
                <w:sz w:val="20"/>
                <w:szCs w:val="20"/>
              </w:rPr>
              <w:t>1.</w:t>
            </w:r>
          </w:p>
        </w:tc>
        <w:tc>
          <w:tcPr>
            <w:tcW w:w="858" w:type="dxa"/>
          </w:tcPr>
          <w:p w:rsidR="00371A03" w:rsidRPr="00F8318C" w:rsidRDefault="00371A03" w:rsidP="00F8318C">
            <w:pPr>
              <w:autoSpaceDE w:val="0"/>
              <w:autoSpaceDN w:val="0"/>
              <w:adjustRightInd w:val="0"/>
              <w:rPr>
                <w:sz w:val="20"/>
                <w:szCs w:val="20"/>
              </w:rPr>
            </w:pPr>
          </w:p>
        </w:tc>
        <w:tc>
          <w:tcPr>
            <w:tcW w:w="1562" w:type="dxa"/>
          </w:tcPr>
          <w:p w:rsidR="00371A03" w:rsidRPr="00F8318C" w:rsidRDefault="00371A03" w:rsidP="00F8318C">
            <w:pPr>
              <w:autoSpaceDE w:val="0"/>
              <w:autoSpaceDN w:val="0"/>
              <w:adjustRightInd w:val="0"/>
              <w:rPr>
                <w:sz w:val="20"/>
                <w:szCs w:val="20"/>
              </w:rPr>
            </w:pPr>
          </w:p>
        </w:tc>
        <w:tc>
          <w:tcPr>
            <w:tcW w:w="802" w:type="dxa"/>
            <w:gridSpan w:val="2"/>
          </w:tcPr>
          <w:p w:rsidR="00371A03" w:rsidRPr="00F8318C" w:rsidRDefault="00371A03" w:rsidP="00F8318C">
            <w:pPr>
              <w:autoSpaceDE w:val="0"/>
              <w:autoSpaceDN w:val="0"/>
              <w:adjustRightInd w:val="0"/>
              <w:rPr>
                <w:sz w:val="20"/>
                <w:szCs w:val="20"/>
              </w:rPr>
            </w:pPr>
          </w:p>
        </w:tc>
        <w:tc>
          <w:tcPr>
            <w:tcW w:w="925" w:type="dxa"/>
          </w:tcPr>
          <w:p w:rsidR="00371A03" w:rsidRPr="00F8318C" w:rsidRDefault="00371A03" w:rsidP="00F8318C">
            <w:pPr>
              <w:autoSpaceDE w:val="0"/>
              <w:autoSpaceDN w:val="0"/>
              <w:adjustRightInd w:val="0"/>
              <w:rPr>
                <w:sz w:val="20"/>
                <w:szCs w:val="20"/>
              </w:rPr>
            </w:pPr>
          </w:p>
        </w:tc>
        <w:tc>
          <w:tcPr>
            <w:tcW w:w="942" w:type="dxa"/>
          </w:tcPr>
          <w:p w:rsidR="00371A03" w:rsidRPr="00F8318C" w:rsidRDefault="00371A03" w:rsidP="00F8318C">
            <w:pPr>
              <w:autoSpaceDE w:val="0"/>
              <w:autoSpaceDN w:val="0"/>
              <w:adjustRightInd w:val="0"/>
              <w:jc w:val="center"/>
              <w:rPr>
                <w:sz w:val="20"/>
                <w:szCs w:val="20"/>
              </w:rPr>
            </w:pPr>
            <w:r w:rsidRPr="00F8318C">
              <w:rPr>
                <w:sz w:val="20"/>
                <w:szCs w:val="20"/>
              </w:rPr>
              <w:t>x</w:t>
            </w:r>
          </w:p>
        </w:tc>
        <w:tc>
          <w:tcPr>
            <w:tcW w:w="1093" w:type="dxa"/>
          </w:tcPr>
          <w:p w:rsidR="00371A03" w:rsidRPr="00F8318C" w:rsidRDefault="00371A03" w:rsidP="00F8318C">
            <w:pPr>
              <w:autoSpaceDE w:val="0"/>
              <w:autoSpaceDN w:val="0"/>
              <w:adjustRightInd w:val="0"/>
              <w:jc w:val="center"/>
              <w:rPr>
                <w:sz w:val="20"/>
                <w:szCs w:val="20"/>
              </w:rPr>
            </w:pPr>
            <w:r w:rsidRPr="00F8318C">
              <w:rPr>
                <w:sz w:val="20"/>
                <w:szCs w:val="20"/>
              </w:rPr>
              <w:t>x</w:t>
            </w:r>
          </w:p>
        </w:tc>
        <w:tc>
          <w:tcPr>
            <w:tcW w:w="954" w:type="dxa"/>
            <w:gridSpan w:val="2"/>
          </w:tcPr>
          <w:p w:rsidR="00371A03" w:rsidRPr="00F8318C" w:rsidRDefault="00371A03" w:rsidP="00F8318C">
            <w:pPr>
              <w:autoSpaceDE w:val="0"/>
              <w:autoSpaceDN w:val="0"/>
              <w:adjustRightInd w:val="0"/>
              <w:rPr>
                <w:sz w:val="20"/>
                <w:szCs w:val="20"/>
              </w:rPr>
            </w:pPr>
          </w:p>
        </w:tc>
        <w:tc>
          <w:tcPr>
            <w:tcW w:w="1136" w:type="dxa"/>
          </w:tcPr>
          <w:p w:rsidR="00371A03" w:rsidRPr="00F8318C" w:rsidRDefault="00371A03" w:rsidP="00F8318C">
            <w:pPr>
              <w:autoSpaceDE w:val="0"/>
              <w:autoSpaceDN w:val="0"/>
              <w:adjustRightInd w:val="0"/>
              <w:rPr>
                <w:sz w:val="20"/>
                <w:szCs w:val="20"/>
              </w:rPr>
            </w:pPr>
          </w:p>
        </w:tc>
        <w:tc>
          <w:tcPr>
            <w:tcW w:w="1832" w:type="dxa"/>
            <w:gridSpan w:val="3"/>
          </w:tcPr>
          <w:p w:rsidR="00371A03" w:rsidRPr="00F8318C" w:rsidRDefault="00371A03" w:rsidP="00F8318C">
            <w:pPr>
              <w:autoSpaceDE w:val="0"/>
              <w:autoSpaceDN w:val="0"/>
              <w:adjustRightInd w:val="0"/>
              <w:jc w:val="center"/>
              <w:rPr>
                <w:sz w:val="20"/>
                <w:szCs w:val="20"/>
              </w:rPr>
            </w:pPr>
            <w:r w:rsidRPr="00F8318C">
              <w:rPr>
                <w:sz w:val="20"/>
                <w:szCs w:val="20"/>
              </w:rPr>
              <w:t>x</w:t>
            </w:r>
          </w:p>
        </w:tc>
        <w:tc>
          <w:tcPr>
            <w:tcW w:w="4646" w:type="dxa"/>
            <w:gridSpan w:val="2"/>
          </w:tcPr>
          <w:p w:rsidR="00371A03" w:rsidRPr="00F8318C" w:rsidRDefault="00371A03" w:rsidP="00F8318C">
            <w:pPr>
              <w:autoSpaceDE w:val="0"/>
              <w:autoSpaceDN w:val="0"/>
              <w:adjustRightInd w:val="0"/>
              <w:jc w:val="center"/>
              <w:rPr>
                <w:sz w:val="20"/>
                <w:szCs w:val="20"/>
              </w:rPr>
            </w:pPr>
            <w:r w:rsidRPr="00F8318C">
              <w:rPr>
                <w:sz w:val="20"/>
                <w:szCs w:val="20"/>
              </w:rPr>
              <w:t>x</w:t>
            </w:r>
          </w:p>
        </w:tc>
      </w:tr>
      <w:tr w:rsidR="00371A03" w:rsidRPr="00F8318C" w:rsidTr="00371A03">
        <w:tc>
          <w:tcPr>
            <w:tcW w:w="480" w:type="dxa"/>
          </w:tcPr>
          <w:p w:rsidR="00371A03" w:rsidRPr="00F8318C" w:rsidRDefault="00371A03" w:rsidP="00F8318C">
            <w:pPr>
              <w:autoSpaceDE w:val="0"/>
              <w:autoSpaceDN w:val="0"/>
              <w:adjustRightInd w:val="0"/>
              <w:rPr>
                <w:sz w:val="20"/>
                <w:szCs w:val="20"/>
              </w:rPr>
            </w:pPr>
          </w:p>
        </w:tc>
        <w:tc>
          <w:tcPr>
            <w:tcW w:w="858" w:type="dxa"/>
          </w:tcPr>
          <w:p w:rsidR="00371A03" w:rsidRPr="00F8318C" w:rsidRDefault="00371A03" w:rsidP="00F8318C">
            <w:pPr>
              <w:autoSpaceDE w:val="0"/>
              <w:autoSpaceDN w:val="0"/>
              <w:adjustRightInd w:val="0"/>
              <w:rPr>
                <w:sz w:val="20"/>
                <w:szCs w:val="20"/>
              </w:rPr>
            </w:pPr>
          </w:p>
        </w:tc>
        <w:tc>
          <w:tcPr>
            <w:tcW w:w="1562" w:type="dxa"/>
          </w:tcPr>
          <w:p w:rsidR="00371A03" w:rsidRPr="00F8318C" w:rsidRDefault="00371A03" w:rsidP="00F8318C">
            <w:pPr>
              <w:autoSpaceDE w:val="0"/>
              <w:autoSpaceDN w:val="0"/>
              <w:adjustRightInd w:val="0"/>
              <w:rPr>
                <w:sz w:val="20"/>
                <w:szCs w:val="20"/>
              </w:rPr>
            </w:pPr>
          </w:p>
        </w:tc>
        <w:tc>
          <w:tcPr>
            <w:tcW w:w="802" w:type="dxa"/>
            <w:gridSpan w:val="2"/>
          </w:tcPr>
          <w:p w:rsidR="00371A03" w:rsidRPr="00F8318C" w:rsidRDefault="00371A03" w:rsidP="00F8318C">
            <w:pPr>
              <w:autoSpaceDE w:val="0"/>
              <w:autoSpaceDN w:val="0"/>
              <w:adjustRightInd w:val="0"/>
              <w:rPr>
                <w:sz w:val="20"/>
                <w:szCs w:val="20"/>
              </w:rPr>
            </w:pPr>
          </w:p>
        </w:tc>
        <w:tc>
          <w:tcPr>
            <w:tcW w:w="925" w:type="dxa"/>
          </w:tcPr>
          <w:p w:rsidR="00371A03" w:rsidRPr="00F8318C" w:rsidRDefault="00371A03" w:rsidP="00F8318C">
            <w:pPr>
              <w:autoSpaceDE w:val="0"/>
              <w:autoSpaceDN w:val="0"/>
              <w:adjustRightInd w:val="0"/>
              <w:rPr>
                <w:sz w:val="20"/>
                <w:szCs w:val="20"/>
              </w:rPr>
            </w:pPr>
          </w:p>
        </w:tc>
        <w:tc>
          <w:tcPr>
            <w:tcW w:w="942" w:type="dxa"/>
          </w:tcPr>
          <w:p w:rsidR="00371A03" w:rsidRPr="00F8318C" w:rsidRDefault="00371A03" w:rsidP="00F8318C">
            <w:pPr>
              <w:autoSpaceDE w:val="0"/>
              <w:autoSpaceDN w:val="0"/>
              <w:adjustRightInd w:val="0"/>
              <w:jc w:val="center"/>
              <w:rPr>
                <w:sz w:val="20"/>
                <w:szCs w:val="20"/>
              </w:rPr>
            </w:pPr>
            <w:r w:rsidRPr="00F8318C">
              <w:rPr>
                <w:sz w:val="20"/>
                <w:szCs w:val="20"/>
              </w:rPr>
              <w:t>x</w:t>
            </w:r>
          </w:p>
        </w:tc>
        <w:tc>
          <w:tcPr>
            <w:tcW w:w="1093" w:type="dxa"/>
          </w:tcPr>
          <w:p w:rsidR="00371A03" w:rsidRPr="00F8318C" w:rsidRDefault="00371A03" w:rsidP="00F8318C">
            <w:pPr>
              <w:autoSpaceDE w:val="0"/>
              <w:autoSpaceDN w:val="0"/>
              <w:adjustRightInd w:val="0"/>
              <w:jc w:val="center"/>
              <w:rPr>
                <w:sz w:val="20"/>
                <w:szCs w:val="20"/>
              </w:rPr>
            </w:pPr>
            <w:r w:rsidRPr="00F8318C">
              <w:rPr>
                <w:sz w:val="20"/>
                <w:szCs w:val="20"/>
              </w:rPr>
              <w:t>x</w:t>
            </w:r>
          </w:p>
        </w:tc>
        <w:tc>
          <w:tcPr>
            <w:tcW w:w="954" w:type="dxa"/>
            <w:gridSpan w:val="2"/>
          </w:tcPr>
          <w:p w:rsidR="00371A03" w:rsidRPr="00F8318C" w:rsidRDefault="00371A03" w:rsidP="00F8318C">
            <w:pPr>
              <w:autoSpaceDE w:val="0"/>
              <w:autoSpaceDN w:val="0"/>
              <w:adjustRightInd w:val="0"/>
              <w:rPr>
                <w:sz w:val="20"/>
                <w:szCs w:val="20"/>
              </w:rPr>
            </w:pPr>
          </w:p>
        </w:tc>
        <w:tc>
          <w:tcPr>
            <w:tcW w:w="1136" w:type="dxa"/>
          </w:tcPr>
          <w:p w:rsidR="00371A03" w:rsidRPr="00F8318C" w:rsidRDefault="00371A03" w:rsidP="00F8318C">
            <w:pPr>
              <w:autoSpaceDE w:val="0"/>
              <w:autoSpaceDN w:val="0"/>
              <w:adjustRightInd w:val="0"/>
              <w:rPr>
                <w:sz w:val="20"/>
                <w:szCs w:val="20"/>
              </w:rPr>
            </w:pPr>
          </w:p>
        </w:tc>
        <w:tc>
          <w:tcPr>
            <w:tcW w:w="1832" w:type="dxa"/>
            <w:gridSpan w:val="3"/>
          </w:tcPr>
          <w:p w:rsidR="00371A03" w:rsidRPr="00F8318C" w:rsidRDefault="00371A03" w:rsidP="00F8318C">
            <w:pPr>
              <w:autoSpaceDE w:val="0"/>
              <w:autoSpaceDN w:val="0"/>
              <w:adjustRightInd w:val="0"/>
              <w:jc w:val="center"/>
              <w:rPr>
                <w:sz w:val="20"/>
                <w:szCs w:val="20"/>
              </w:rPr>
            </w:pPr>
            <w:r w:rsidRPr="00F8318C">
              <w:rPr>
                <w:sz w:val="20"/>
                <w:szCs w:val="20"/>
              </w:rPr>
              <w:t>x</w:t>
            </w:r>
          </w:p>
        </w:tc>
        <w:tc>
          <w:tcPr>
            <w:tcW w:w="4646" w:type="dxa"/>
            <w:gridSpan w:val="2"/>
          </w:tcPr>
          <w:p w:rsidR="00371A03" w:rsidRPr="00F8318C" w:rsidRDefault="00371A03" w:rsidP="00F8318C">
            <w:pPr>
              <w:autoSpaceDE w:val="0"/>
              <w:autoSpaceDN w:val="0"/>
              <w:adjustRightInd w:val="0"/>
              <w:jc w:val="center"/>
              <w:rPr>
                <w:sz w:val="20"/>
                <w:szCs w:val="20"/>
              </w:rPr>
            </w:pPr>
            <w:r w:rsidRPr="00F8318C">
              <w:rPr>
                <w:sz w:val="20"/>
                <w:szCs w:val="20"/>
              </w:rPr>
              <w:t>x</w:t>
            </w:r>
          </w:p>
        </w:tc>
      </w:tr>
      <w:tr w:rsidR="00371A03" w:rsidRPr="00F8318C" w:rsidTr="00371A03">
        <w:tc>
          <w:tcPr>
            <w:tcW w:w="480" w:type="dxa"/>
          </w:tcPr>
          <w:p w:rsidR="00371A03" w:rsidRPr="00F8318C" w:rsidRDefault="00371A03" w:rsidP="00F8318C">
            <w:pPr>
              <w:autoSpaceDE w:val="0"/>
              <w:autoSpaceDN w:val="0"/>
              <w:adjustRightInd w:val="0"/>
              <w:rPr>
                <w:sz w:val="20"/>
                <w:szCs w:val="20"/>
              </w:rPr>
            </w:pPr>
          </w:p>
        </w:tc>
        <w:tc>
          <w:tcPr>
            <w:tcW w:w="858" w:type="dxa"/>
          </w:tcPr>
          <w:p w:rsidR="00371A03" w:rsidRPr="00F8318C" w:rsidRDefault="00371A03" w:rsidP="00F8318C">
            <w:pPr>
              <w:autoSpaceDE w:val="0"/>
              <w:autoSpaceDN w:val="0"/>
              <w:adjustRightInd w:val="0"/>
              <w:rPr>
                <w:sz w:val="20"/>
                <w:szCs w:val="20"/>
              </w:rPr>
            </w:pPr>
          </w:p>
        </w:tc>
        <w:tc>
          <w:tcPr>
            <w:tcW w:w="1562" w:type="dxa"/>
          </w:tcPr>
          <w:p w:rsidR="00371A03" w:rsidRPr="00F8318C" w:rsidRDefault="00371A03" w:rsidP="00F8318C">
            <w:pPr>
              <w:autoSpaceDE w:val="0"/>
              <w:autoSpaceDN w:val="0"/>
              <w:adjustRightInd w:val="0"/>
              <w:rPr>
                <w:sz w:val="20"/>
                <w:szCs w:val="20"/>
              </w:rPr>
            </w:pPr>
          </w:p>
        </w:tc>
        <w:tc>
          <w:tcPr>
            <w:tcW w:w="802" w:type="dxa"/>
            <w:gridSpan w:val="2"/>
          </w:tcPr>
          <w:p w:rsidR="00371A03" w:rsidRPr="00F8318C" w:rsidRDefault="00371A03" w:rsidP="00F8318C">
            <w:pPr>
              <w:autoSpaceDE w:val="0"/>
              <w:autoSpaceDN w:val="0"/>
              <w:adjustRightInd w:val="0"/>
              <w:rPr>
                <w:sz w:val="20"/>
                <w:szCs w:val="20"/>
              </w:rPr>
            </w:pPr>
          </w:p>
        </w:tc>
        <w:tc>
          <w:tcPr>
            <w:tcW w:w="925" w:type="dxa"/>
          </w:tcPr>
          <w:p w:rsidR="00371A03" w:rsidRPr="00F8318C" w:rsidRDefault="00371A03" w:rsidP="00F8318C">
            <w:pPr>
              <w:autoSpaceDE w:val="0"/>
              <w:autoSpaceDN w:val="0"/>
              <w:adjustRightInd w:val="0"/>
              <w:rPr>
                <w:sz w:val="20"/>
                <w:szCs w:val="20"/>
              </w:rPr>
            </w:pPr>
          </w:p>
        </w:tc>
        <w:tc>
          <w:tcPr>
            <w:tcW w:w="942" w:type="dxa"/>
          </w:tcPr>
          <w:p w:rsidR="00371A03" w:rsidRPr="00F8318C" w:rsidRDefault="00371A03" w:rsidP="00F8318C">
            <w:pPr>
              <w:autoSpaceDE w:val="0"/>
              <w:autoSpaceDN w:val="0"/>
              <w:adjustRightInd w:val="0"/>
              <w:jc w:val="center"/>
              <w:rPr>
                <w:sz w:val="20"/>
                <w:szCs w:val="20"/>
              </w:rPr>
            </w:pPr>
            <w:r w:rsidRPr="00F8318C">
              <w:rPr>
                <w:sz w:val="20"/>
                <w:szCs w:val="20"/>
              </w:rPr>
              <w:t>x</w:t>
            </w:r>
          </w:p>
        </w:tc>
        <w:tc>
          <w:tcPr>
            <w:tcW w:w="1093" w:type="dxa"/>
          </w:tcPr>
          <w:p w:rsidR="00371A03" w:rsidRPr="00F8318C" w:rsidRDefault="00371A03" w:rsidP="00F8318C">
            <w:pPr>
              <w:autoSpaceDE w:val="0"/>
              <w:autoSpaceDN w:val="0"/>
              <w:adjustRightInd w:val="0"/>
              <w:jc w:val="center"/>
              <w:rPr>
                <w:sz w:val="20"/>
                <w:szCs w:val="20"/>
              </w:rPr>
            </w:pPr>
            <w:r w:rsidRPr="00F8318C">
              <w:rPr>
                <w:sz w:val="20"/>
                <w:szCs w:val="20"/>
              </w:rPr>
              <w:t>x</w:t>
            </w:r>
          </w:p>
        </w:tc>
        <w:tc>
          <w:tcPr>
            <w:tcW w:w="954" w:type="dxa"/>
            <w:gridSpan w:val="2"/>
          </w:tcPr>
          <w:p w:rsidR="00371A03" w:rsidRPr="00F8318C" w:rsidRDefault="00371A03" w:rsidP="00F8318C">
            <w:pPr>
              <w:autoSpaceDE w:val="0"/>
              <w:autoSpaceDN w:val="0"/>
              <w:adjustRightInd w:val="0"/>
              <w:rPr>
                <w:sz w:val="20"/>
                <w:szCs w:val="20"/>
              </w:rPr>
            </w:pPr>
          </w:p>
        </w:tc>
        <w:tc>
          <w:tcPr>
            <w:tcW w:w="1136" w:type="dxa"/>
          </w:tcPr>
          <w:p w:rsidR="00371A03" w:rsidRPr="00F8318C" w:rsidRDefault="00371A03" w:rsidP="00F8318C">
            <w:pPr>
              <w:autoSpaceDE w:val="0"/>
              <w:autoSpaceDN w:val="0"/>
              <w:adjustRightInd w:val="0"/>
              <w:rPr>
                <w:sz w:val="20"/>
                <w:szCs w:val="20"/>
              </w:rPr>
            </w:pPr>
          </w:p>
        </w:tc>
        <w:tc>
          <w:tcPr>
            <w:tcW w:w="1832" w:type="dxa"/>
            <w:gridSpan w:val="3"/>
          </w:tcPr>
          <w:p w:rsidR="00371A03" w:rsidRPr="00F8318C" w:rsidRDefault="00371A03" w:rsidP="00F8318C">
            <w:pPr>
              <w:autoSpaceDE w:val="0"/>
              <w:autoSpaceDN w:val="0"/>
              <w:adjustRightInd w:val="0"/>
              <w:jc w:val="center"/>
              <w:rPr>
                <w:sz w:val="20"/>
                <w:szCs w:val="20"/>
              </w:rPr>
            </w:pPr>
            <w:r w:rsidRPr="00F8318C">
              <w:rPr>
                <w:sz w:val="20"/>
                <w:szCs w:val="20"/>
              </w:rPr>
              <w:t>x</w:t>
            </w:r>
          </w:p>
        </w:tc>
        <w:tc>
          <w:tcPr>
            <w:tcW w:w="4646" w:type="dxa"/>
            <w:gridSpan w:val="2"/>
          </w:tcPr>
          <w:p w:rsidR="00371A03" w:rsidRPr="00F8318C" w:rsidRDefault="00371A03" w:rsidP="00F8318C">
            <w:pPr>
              <w:autoSpaceDE w:val="0"/>
              <w:autoSpaceDN w:val="0"/>
              <w:adjustRightInd w:val="0"/>
              <w:jc w:val="center"/>
              <w:rPr>
                <w:sz w:val="20"/>
                <w:szCs w:val="20"/>
              </w:rPr>
            </w:pPr>
            <w:r w:rsidRPr="00F8318C">
              <w:rPr>
                <w:sz w:val="20"/>
                <w:szCs w:val="20"/>
              </w:rPr>
              <w:t>x</w:t>
            </w:r>
          </w:p>
        </w:tc>
      </w:tr>
    </w:tbl>
    <w:p w:rsidR="00371A03" w:rsidRPr="00F8318C" w:rsidRDefault="00371A03" w:rsidP="00F8318C">
      <w:pPr>
        <w:autoSpaceDE w:val="0"/>
        <w:autoSpaceDN w:val="0"/>
        <w:adjustRightInd w:val="0"/>
        <w:jc w:val="both"/>
        <w:rPr>
          <w:sz w:val="20"/>
          <w:szCs w:val="20"/>
        </w:rPr>
      </w:pPr>
    </w:p>
    <w:p w:rsidR="00371A03" w:rsidRPr="00F8318C" w:rsidRDefault="00371A03" w:rsidP="00F8318C">
      <w:pPr>
        <w:autoSpaceDE w:val="0"/>
        <w:autoSpaceDN w:val="0"/>
        <w:adjustRightInd w:val="0"/>
        <w:ind w:firstLine="540"/>
        <w:jc w:val="both"/>
        <w:rPr>
          <w:sz w:val="20"/>
          <w:szCs w:val="20"/>
        </w:rPr>
      </w:pPr>
      <w:r w:rsidRPr="00F8318C">
        <w:rPr>
          <w:sz w:val="20"/>
          <w:szCs w:val="20"/>
        </w:rPr>
        <w:t>--------------------------------</w:t>
      </w:r>
    </w:p>
    <w:p w:rsidR="00371A03" w:rsidRPr="00F8318C" w:rsidRDefault="00371A03" w:rsidP="00924303">
      <w:pPr>
        <w:autoSpaceDE w:val="0"/>
        <w:autoSpaceDN w:val="0"/>
        <w:adjustRightInd w:val="0"/>
        <w:ind w:firstLine="540"/>
        <w:jc w:val="both"/>
        <w:rPr>
          <w:sz w:val="20"/>
          <w:szCs w:val="20"/>
        </w:rPr>
      </w:pPr>
      <w:bookmarkStart w:id="13" w:name="P153"/>
      <w:bookmarkEnd w:id="13"/>
      <w:r w:rsidRPr="00F8318C">
        <w:rPr>
          <w:sz w:val="20"/>
          <w:szCs w:val="20"/>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371A03" w:rsidRPr="00F8318C" w:rsidRDefault="00371A03" w:rsidP="00F8318C">
      <w:pPr>
        <w:autoSpaceDE w:val="0"/>
        <w:autoSpaceDN w:val="0"/>
        <w:adjustRightInd w:val="0"/>
        <w:jc w:val="right"/>
        <w:rPr>
          <w:sz w:val="20"/>
          <w:szCs w:val="20"/>
        </w:rPr>
      </w:pPr>
    </w:p>
    <w:p w:rsidR="00371A03" w:rsidRPr="00F8318C" w:rsidRDefault="00371A03" w:rsidP="00F8318C">
      <w:pPr>
        <w:autoSpaceDE w:val="0"/>
        <w:autoSpaceDN w:val="0"/>
        <w:adjustRightInd w:val="0"/>
        <w:jc w:val="right"/>
        <w:rPr>
          <w:sz w:val="20"/>
          <w:szCs w:val="20"/>
        </w:rPr>
      </w:pPr>
      <w:r w:rsidRPr="00F8318C">
        <w:rPr>
          <w:sz w:val="20"/>
          <w:szCs w:val="20"/>
        </w:rPr>
        <w:t>Приложение N 2</w:t>
      </w:r>
    </w:p>
    <w:p w:rsidR="00371A03" w:rsidRPr="00F8318C" w:rsidRDefault="00371A03" w:rsidP="00F8318C">
      <w:pPr>
        <w:autoSpaceDE w:val="0"/>
        <w:autoSpaceDN w:val="0"/>
        <w:adjustRightInd w:val="0"/>
        <w:jc w:val="right"/>
        <w:rPr>
          <w:sz w:val="20"/>
          <w:szCs w:val="20"/>
        </w:rPr>
      </w:pPr>
      <w:r w:rsidRPr="00F8318C">
        <w:rPr>
          <w:sz w:val="20"/>
          <w:szCs w:val="20"/>
        </w:rPr>
        <w:t xml:space="preserve">к Правилам определения требований </w:t>
      </w:r>
      <w:proofErr w:type="gramStart"/>
      <w:r w:rsidRPr="00F8318C">
        <w:rPr>
          <w:sz w:val="20"/>
          <w:szCs w:val="20"/>
        </w:rPr>
        <w:t>к</w:t>
      </w:r>
      <w:proofErr w:type="gramEnd"/>
      <w:r w:rsidRPr="00F8318C">
        <w:rPr>
          <w:sz w:val="20"/>
          <w:szCs w:val="20"/>
        </w:rPr>
        <w:t xml:space="preserve"> закупаемым</w:t>
      </w:r>
    </w:p>
    <w:p w:rsidR="00371A03" w:rsidRPr="00F8318C" w:rsidRDefault="00371A03" w:rsidP="00F8318C">
      <w:pPr>
        <w:autoSpaceDE w:val="0"/>
        <w:autoSpaceDN w:val="0"/>
        <w:adjustRightInd w:val="0"/>
        <w:jc w:val="right"/>
        <w:rPr>
          <w:sz w:val="20"/>
          <w:szCs w:val="20"/>
        </w:rPr>
      </w:pPr>
      <w:r w:rsidRPr="00F8318C">
        <w:rPr>
          <w:sz w:val="20"/>
          <w:szCs w:val="20"/>
        </w:rPr>
        <w:t xml:space="preserve">Администрацией Берегаевского сельского поселения,  а также </w:t>
      </w:r>
    </w:p>
    <w:p w:rsidR="00371A03" w:rsidRPr="00F8318C" w:rsidRDefault="00371A03" w:rsidP="00F8318C">
      <w:pPr>
        <w:autoSpaceDE w:val="0"/>
        <w:autoSpaceDN w:val="0"/>
        <w:adjustRightInd w:val="0"/>
        <w:jc w:val="right"/>
        <w:rPr>
          <w:sz w:val="20"/>
          <w:szCs w:val="20"/>
        </w:rPr>
      </w:pPr>
      <w:r w:rsidRPr="00F8318C">
        <w:rPr>
          <w:sz w:val="20"/>
          <w:szCs w:val="20"/>
        </w:rPr>
        <w:t xml:space="preserve">подведомственными казенными учреждениями </w:t>
      </w:r>
    </w:p>
    <w:p w:rsidR="00371A03" w:rsidRPr="00F8318C" w:rsidRDefault="00371A03" w:rsidP="00F8318C">
      <w:pPr>
        <w:autoSpaceDE w:val="0"/>
        <w:autoSpaceDN w:val="0"/>
        <w:adjustRightInd w:val="0"/>
        <w:jc w:val="right"/>
        <w:rPr>
          <w:sz w:val="20"/>
          <w:szCs w:val="20"/>
        </w:rPr>
      </w:pPr>
      <w:r w:rsidRPr="00F8318C">
        <w:rPr>
          <w:sz w:val="20"/>
          <w:szCs w:val="20"/>
        </w:rPr>
        <w:t>отдельным видам товаров, работ, услу</w:t>
      </w:r>
      <w:proofErr w:type="gramStart"/>
      <w:r w:rsidRPr="00F8318C">
        <w:rPr>
          <w:sz w:val="20"/>
          <w:szCs w:val="20"/>
        </w:rPr>
        <w:t>г(</w:t>
      </w:r>
      <w:proofErr w:type="gramEnd"/>
      <w:r w:rsidRPr="00F8318C">
        <w:rPr>
          <w:sz w:val="20"/>
          <w:szCs w:val="20"/>
        </w:rPr>
        <w:t xml:space="preserve">в том числе </w:t>
      </w:r>
    </w:p>
    <w:p w:rsidR="00371A03" w:rsidRPr="00F8318C" w:rsidRDefault="00371A03" w:rsidP="00F8318C">
      <w:pPr>
        <w:autoSpaceDE w:val="0"/>
        <w:autoSpaceDN w:val="0"/>
        <w:adjustRightInd w:val="0"/>
        <w:jc w:val="right"/>
        <w:rPr>
          <w:sz w:val="20"/>
          <w:szCs w:val="20"/>
        </w:rPr>
      </w:pPr>
      <w:r w:rsidRPr="00F8318C">
        <w:rPr>
          <w:sz w:val="20"/>
          <w:szCs w:val="20"/>
        </w:rPr>
        <w:t>предельных цен товаров, работ, услуг)</w:t>
      </w:r>
    </w:p>
    <w:p w:rsidR="00371A03" w:rsidRPr="00F8318C" w:rsidRDefault="00371A03" w:rsidP="00F8318C">
      <w:pPr>
        <w:autoSpaceDE w:val="0"/>
        <w:autoSpaceDN w:val="0"/>
        <w:adjustRightInd w:val="0"/>
        <w:jc w:val="both"/>
        <w:rPr>
          <w:sz w:val="20"/>
          <w:szCs w:val="20"/>
        </w:rPr>
      </w:pPr>
    </w:p>
    <w:p w:rsidR="00371A03" w:rsidRPr="00F8318C" w:rsidRDefault="00371A03" w:rsidP="00F8318C">
      <w:pPr>
        <w:autoSpaceDE w:val="0"/>
        <w:autoSpaceDN w:val="0"/>
        <w:adjustRightInd w:val="0"/>
        <w:jc w:val="center"/>
        <w:rPr>
          <w:sz w:val="20"/>
          <w:szCs w:val="20"/>
        </w:rPr>
      </w:pPr>
      <w:bookmarkStart w:id="14" w:name="P173"/>
      <w:bookmarkEnd w:id="14"/>
      <w:r w:rsidRPr="00F8318C">
        <w:rPr>
          <w:sz w:val="20"/>
          <w:szCs w:val="20"/>
        </w:rPr>
        <w:t>ОБЯЗАТЕЛЬНЫЙ ПЕРЕЧЕНЬ</w:t>
      </w:r>
    </w:p>
    <w:p w:rsidR="00371A03" w:rsidRPr="00F8318C" w:rsidRDefault="00371A03" w:rsidP="00F8318C">
      <w:pPr>
        <w:autoSpaceDE w:val="0"/>
        <w:autoSpaceDN w:val="0"/>
        <w:adjustRightInd w:val="0"/>
        <w:jc w:val="center"/>
        <w:rPr>
          <w:sz w:val="20"/>
          <w:szCs w:val="20"/>
        </w:rPr>
      </w:pPr>
      <w:r w:rsidRPr="00F8318C">
        <w:rPr>
          <w:sz w:val="20"/>
          <w:szCs w:val="20"/>
        </w:rPr>
        <w:t>ОТДЕЛЬНЫХ ВИДОВ ТОВАРОВ, РАБОТ, УСЛУГ, В ОТНОШЕНИИ КОТОРЫХ</w:t>
      </w:r>
    </w:p>
    <w:p w:rsidR="00371A03" w:rsidRPr="00F8318C" w:rsidRDefault="00371A03" w:rsidP="00F8318C">
      <w:pPr>
        <w:autoSpaceDE w:val="0"/>
        <w:autoSpaceDN w:val="0"/>
        <w:adjustRightInd w:val="0"/>
        <w:jc w:val="center"/>
        <w:rPr>
          <w:sz w:val="20"/>
          <w:szCs w:val="20"/>
        </w:rPr>
      </w:pPr>
      <w:r w:rsidRPr="00F8318C">
        <w:rPr>
          <w:sz w:val="20"/>
          <w:szCs w:val="20"/>
        </w:rPr>
        <w:t>ОПРЕДЕЛЯЮТСЯ ТРЕБОВАНИЯ К ПОТРЕБИТЕЛЬСКИМ СВОЙСТВАМ</w:t>
      </w:r>
    </w:p>
    <w:p w:rsidR="00371A03" w:rsidRPr="00F8318C" w:rsidRDefault="00371A03" w:rsidP="00F8318C">
      <w:pPr>
        <w:autoSpaceDE w:val="0"/>
        <w:autoSpaceDN w:val="0"/>
        <w:adjustRightInd w:val="0"/>
        <w:jc w:val="center"/>
        <w:rPr>
          <w:sz w:val="20"/>
          <w:szCs w:val="20"/>
        </w:rPr>
      </w:pPr>
      <w:r w:rsidRPr="00F8318C">
        <w:rPr>
          <w:sz w:val="20"/>
          <w:szCs w:val="20"/>
        </w:rPr>
        <w:t>(В ТОМ ЧИСЛЕ КАЧЕСТВУ) И ИНЫМ ХАРАКТЕРИСТИКАМ</w:t>
      </w:r>
    </w:p>
    <w:p w:rsidR="00371A03" w:rsidRPr="00F8318C" w:rsidRDefault="00371A03" w:rsidP="00F8318C">
      <w:pPr>
        <w:autoSpaceDE w:val="0"/>
        <w:autoSpaceDN w:val="0"/>
        <w:adjustRightInd w:val="0"/>
        <w:jc w:val="center"/>
        <w:rPr>
          <w:sz w:val="20"/>
          <w:szCs w:val="20"/>
        </w:rPr>
      </w:pPr>
      <w:r w:rsidRPr="00F8318C">
        <w:rPr>
          <w:sz w:val="20"/>
          <w:szCs w:val="20"/>
        </w:rPr>
        <w:t>(В ТОМ ЧИСЛЕ ПРЕДЕЛЬНЫЕ ЦЕНЫ ТОВАРОВ, РАБОТ, УСЛУГ)</w:t>
      </w:r>
    </w:p>
    <w:p w:rsidR="00371A03" w:rsidRPr="00F8318C" w:rsidRDefault="00371A03" w:rsidP="00F8318C">
      <w:pPr>
        <w:autoSpaceDE w:val="0"/>
        <w:autoSpaceDN w:val="0"/>
        <w:adjustRightInd w:val="0"/>
        <w:jc w:val="both"/>
        <w:rPr>
          <w:sz w:val="20"/>
          <w:szCs w:val="20"/>
        </w:rPr>
      </w:pPr>
    </w:p>
    <w:tbl>
      <w:tblPr>
        <w:tblW w:w="16093"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954"/>
        <w:gridCol w:w="1582"/>
        <w:gridCol w:w="2438"/>
        <w:gridCol w:w="681"/>
        <w:gridCol w:w="728"/>
        <w:gridCol w:w="1709"/>
        <w:gridCol w:w="1418"/>
        <w:gridCol w:w="1408"/>
        <w:gridCol w:w="1529"/>
        <w:gridCol w:w="1394"/>
        <w:gridCol w:w="1559"/>
      </w:tblGrid>
      <w:tr w:rsidR="00371A03" w:rsidRPr="00F8318C" w:rsidTr="00371A03">
        <w:tc>
          <w:tcPr>
            <w:tcW w:w="693" w:type="dxa"/>
            <w:vMerge w:val="restart"/>
          </w:tcPr>
          <w:p w:rsidR="00371A03" w:rsidRPr="00F8318C" w:rsidRDefault="00371A03" w:rsidP="00F8318C">
            <w:pPr>
              <w:autoSpaceDE w:val="0"/>
              <w:autoSpaceDN w:val="0"/>
              <w:adjustRightInd w:val="0"/>
              <w:jc w:val="center"/>
              <w:rPr>
                <w:sz w:val="20"/>
                <w:szCs w:val="20"/>
              </w:rPr>
            </w:pPr>
            <w:r w:rsidRPr="00F8318C">
              <w:rPr>
                <w:sz w:val="20"/>
                <w:szCs w:val="20"/>
              </w:rPr>
              <w:t xml:space="preserve">№ </w:t>
            </w:r>
          </w:p>
          <w:p w:rsidR="00371A03" w:rsidRPr="00F8318C" w:rsidRDefault="00371A03" w:rsidP="00F8318C">
            <w:pPr>
              <w:autoSpaceDE w:val="0"/>
              <w:autoSpaceDN w:val="0"/>
              <w:adjustRightInd w:val="0"/>
              <w:jc w:val="center"/>
              <w:rPr>
                <w:sz w:val="20"/>
                <w:szCs w:val="20"/>
              </w:rPr>
            </w:pPr>
            <w:proofErr w:type="gramStart"/>
            <w:r w:rsidRPr="00F8318C">
              <w:rPr>
                <w:sz w:val="20"/>
                <w:szCs w:val="20"/>
              </w:rPr>
              <w:t>п</w:t>
            </w:r>
            <w:proofErr w:type="gramEnd"/>
            <w:r w:rsidRPr="00F8318C">
              <w:rPr>
                <w:sz w:val="20"/>
                <w:szCs w:val="20"/>
              </w:rPr>
              <w:t>/п</w:t>
            </w:r>
          </w:p>
        </w:tc>
        <w:tc>
          <w:tcPr>
            <w:tcW w:w="954" w:type="dxa"/>
            <w:vMerge w:val="restart"/>
          </w:tcPr>
          <w:p w:rsidR="00371A03" w:rsidRPr="00F8318C" w:rsidRDefault="00371A03" w:rsidP="00F8318C">
            <w:pPr>
              <w:autoSpaceDE w:val="0"/>
              <w:autoSpaceDN w:val="0"/>
              <w:adjustRightInd w:val="0"/>
              <w:rPr>
                <w:sz w:val="20"/>
                <w:szCs w:val="20"/>
                <w:highlight w:val="yellow"/>
              </w:rPr>
            </w:pPr>
            <w:r w:rsidRPr="00F8318C">
              <w:rPr>
                <w:sz w:val="20"/>
                <w:szCs w:val="20"/>
              </w:rPr>
              <w:t xml:space="preserve">Код по </w:t>
            </w:r>
            <w:hyperlink r:id="rId13" w:history="1">
              <w:r w:rsidRPr="00F8318C">
                <w:rPr>
                  <w:sz w:val="20"/>
                  <w:szCs w:val="20"/>
                </w:rPr>
                <w:t>ОКПД</w:t>
              </w:r>
            </w:hyperlink>
          </w:p>
        </w:tc>
        <w:tc>
          <w:tcPr>
            <w:tcW w:w="1582" w:type="dxa"/>
            <w:vMerge w:val="restart"/>
          </w:tcPr>
          <w:p w:rsidR="00371A03" w:rsidRPr="00F8318C" w:rsidRDefault="00371A03" w:rsidP="00F8318C">
            <w:pPr>
              <w:autoSpaceDE w:val="0"/>
              <w:autoSpaceDN w:val="0"/>
              <w:adjustRightInd w:val="0"/>
              <w:rPr>
                <w:sz w:val="20"/>
                <w:szCs w:val="20"/>
              </w:rPr>
            </w:pPr>
            <w:r w:rsidRPr="00F8318C">
              <w:rPr>
                <w:sz w:val="20"/>
                <w:szCs w:val="20"/>
              </w:rPr>
              <w:t>Наименование отдельного вида товаров, работ, услуг</w:t>
            </w:r>
          </w:p>
        </w:tc>
        <w:tc>
          <w:tcPr>
            <w:tcW w:w="12864" w:type="dxa"/>
            <w:gridSpan w:val="9"/>
          </w:tcPr>
          <w:p w:rsidR="00371A03" w:rsidRPr="00F8318C" w:rsidRDefault="00371A03" w:rsidP="00F8318C">
            <w:pPr>
              <w:autoSpaceDE w:val="0"/>
              <w:autoSpaceDN w:val="0"/>
              <w:adjustRightInd w:val="0"/>
              <w:jc w:val="center"/>
              <w:rPr>
                <w:sz w:val="20"/>
                <w:szCs w:val="20"/>
              </w:rPr>
            </w:pPr>
            <w:r w:rsidRPr="00F8318C">
              <w:rPr>
                <w:sz w:val="20"/>
                <w:szCs w:val="20"/>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371A03" w:rsidRPr="00F8318C" w:rsidTr="00371A03">
        <w:tc>
          <w:tcPr>
            <w:tcW w:w="693" w:type="dxa"/>
            <w:vMerge/>
          </w:tcPr>
          <w:p w:rsidR="00371A03" w:rsidRPr="00F8318C" w:rsidRDefault="00371A03" w:rsidP="00F8318C">
            <w:pPr>
              <w:ind w:firstLine="709"/>
              <w:rPr>
                <w:sz w:val="20"/>
                <w:szCs w:val="20"/>
              </w:rPr>
            </w:pPr>
          </w:p>
        </w:tc>
        <w:tc>
          <w:tcPr>
            <w:tcW w:w="954" w:type="dxa"/>
            <w:vMerge/>
          </w:tcPr>
          <w:p w:rsidR="00371A03" w:rsidRPr="00F8318C" w:rsidRDefault="00371A03" w:rsidP="00F8318C">
            <w:pPr>
              <w:ind w:firstLine="709"/>
              <w:rPr>
                <w:sz w:val="20"/>
                <w:szCs w:val="20"/>
              </w:rPr>
            </w:pPr>
          </w:p>
        </w:tc>
        <w:tc>
          <w:tcPr>
            <w:tcW w:w="1582" w:type="dxa"/>
            <w:vMerge/>
          </w:tcPr>
          <w:p w:rsidR="00371A03" w:rsidRPr="00F8318C" w:rsidRDefault="00371A03" w:rsidP="00F8318C">
            <w:pPr>
              <w:ind w:firstLine="709"/>
              <w:rPr>
                <w:sz w:val="20"/>
                <w:szCs w:val="20"/>
              </w:rPr>
            </w:pPr>
          </w:p>
        </w:tc>
        <w:tc>
          <w:tcPr>
            <w:tcW w:w="2438" w:type="dxa"/>
            <w:vMerge w:val="restart"/>
          </w:tcPr>
          <w:p w:rsidR="00371A03" w:rsidRPr="00F8318C" w:rsidRDefault="00371A03" w:rsidP="00F8318C">
            <w:pPr>
              <w:tabs>
                <w:tab w:val="left" w:pos="211"/>
              </w:tabs>
              <w:autoSpaceDE w:val="0"/>
              <w:autoSpaceDN w:val="0"/>
              <w:adjustRightInd w:val="0"/>
              <w:jc w:val="center"/>
              <w:rPr>
                <w:sz w:val="20"/>
                <w:szCs w:val="20"/>
              </w:rPr>
            </w:pPr>
            <w:r w:rsidRPr="00F8318C">
              <w:rPr>
                <w:sz w:val="20"/>
                <w:szCs w:val="20"/>
              </w:rPr>
              <w:t>характеристика</w:t>
            </w:r>
          </w:p>
        </w:tc>
        <w:tc>
          <w:tcPr>
            <w:tcW w:w="1409" w:type="dxa"/>
            <w:gridSpan w:val="2"/>
          </w:tcPr>
          <w:p w:rsidR="00371A03" w:rsidRPr="00F8318C" w:rsidRDefault="00371A03" w:rsidP="00F8318C">
            <w:pPr>
              <w:autoSpaceDE w:val="0"/>
              <w:autoSpaceDN w:val="0"/>
              <w:adjustRightInd w:val="0"/>
              <w:jc w:val="center"/>
              <w:rPr>
                <w:sz w:val="20"/>
                <w:szCs w:val="20"/>
              </w:rPr>
            </w:pPr>
            <w:r w:rsidRPr="00F8318C">
              <w:rPr>
                <w:sz w:val="20"/>
                <w:szCs w:val="20"/>
              </w:rPr>
              <w:t>единица измерения</w:t>
            </w:r>
          </w:p>
        </w:tc>
        <w:tc>
          <w:tcPr>
            <w:tcW w:w="9017" w:type="dxa"/>
            <w:gridSpan w:val="6"/>
            <w:vMerge w:val="restart"/>
          </w:tcPr>
          <w:p w:rsidR="00371A03" w:rsidRPr="00F8318C" w:rsidRDefault="00371A03" w:rsidP="00F8318C">
            <w:pPr>
              <w:autoSpaceDE w:val="0"/>
              <w:autoSpaceDN w:val="0"/>
              <w:adjustRightInd w:val="0"/>
              <w:jc w:val="center"/>
              <w:rPr>
                <w:sz w:val="20"/>
                <w:szCs w:val="20"/>
              </w:rPr>
            </w:pPr>
            <w:r w:rsidRPr="00F8318C">
              <w:rPr>
                <w:sz w:val="20"/>
                <w:szCs w:val="20"/>
              </w:rPr>
              <w:t>значение характеристики</w:t>
            </w:r>
          </w:p>
        </w:tc>
      </w:tr>
      <w:tr w:rsidR="00371A03" w:rsidRPr="00F8318C" w:rsidTr="00924303">
        <w:trPr>
          <w:trHeight w:val="230"/>
        </w:trPr>
        <w:tc>
          <w:tcPr>
            <w:tcW w:w="693" w:type="dxa"/>
            <w:vMerge/>
          </w:tcPr>
          <w:p w:rsidR="00371A03" w:rsidRPr="00F8318C" w:rsidRDefault="00371A03" w:rsidP="00F8318C">
            <w:pPr>
              <w:ind w:firstLine="709"/>
              <w:rPr>
                <w:sz w:val="20"/>
                <w:szCs w:val="20"/>
              </w:rPr>
            </w:pPr>
          </w:p>
        </w:tc>
        <w:tc>
          <w:tcPr>
            <w:tcW w:w="954" w:type="dxa"/>
            <w:vMerge/>
          </w:tcPr>
          <w:p w:rsidR="00371A03" w:rsidRPr="00F8318C" w:rsidRDefault="00371A03" w:rsidP="00F8318C">
            <w:pPr>
              <w:ind w:firstLine="709"/>
              <w:rPr>
                <w:sz w:val="20"/>
                <w:szCs w:val="20"/>
              </w:rPr>
            </w:pPr>
          </w:p>
        </w:tc>
        <w:tc>
          <w:tcPr>
            <w:tcW w:w="1582" w:type="dxa"/>
            <w:vMerge/>
          </w:tcPr>
          <w:p w:rsidR="00371A03" w:rsidRPr="00F8318C" w:rsidRDefault="00371A03" w:rsidP="00F8318C">
            <w:pPr>
              <w:ind w:firstLine="709"/>
              <w:rPr>
                <w:sz w:val="20"/>
                <w:szCs w:val="20"/>
              </w:rPr>
            </w:pPr>
          </w:p>
        </w:tc>
        <w:tc>
          <w:tcPr>
            <w:tcW w:w="2438" w:type="dxa"/>
            <w:vMerge/>
          </w:tcPr>
          <w:p w:rsidR="00371A03" w:rsidRPr="00F8318C" w:rsidRDefault="00371A03" w:rsidP="00F8318C">
            <w:pPr>
              <w:ind w:firstLine="709"/>
              <w:rPr>
                <w:sz w:val="20"/>
                <w:szCs w:val="20"/>
              </w:rPr>
            </w:pPr>
          </w:p>
        </w:tc>
        <w:tc>
          <w:tcPr>
            <w:tcW w:w="681" w:type="dxa"/>
            <w:vMerge w:val="restart"/>
          </w:tcPr>
          <w:p w:rsidR="00371A03" w:rsidRPr="00F8318C" w:rsidRDefault="00371A03" w:rsidP="00F8318C">
            <w:pPr>
              <w:autoSpaceDE w:val="0"/>
              <w:autoSpaceDN w:val="0"/>
              <w:adjustRightInd w:val="0"/>
              <w:rPr>
                <w:sz w:val="20"/>
                <w:szCs w:val="20"/>
              </w:rPr>
            </w:pPr>
            <w:r w:rsidRPr="00F8318C">
              <w:rPr>
                <w:sz w:val="20"/>
                <w:szCs w:val="20"/>
              </w:rPr>
              <w:t xml:space="preserve">код по </w:t>
            </w:r>
            <w:hyperlink r:id="rId14" w:history="1">
              <w:r w:rsidRPr="00F8318C">
                <w:rPr>
                  <w:sz w:val="20"/>
                  <w:szCs w:val="20"/>
                </w:rPr>
                <w:t>ОКЕИ</w:t>
              </w:r>
            </w:hyperlink>
          </w:p>
        </w:tc>
        <w:tc>
          <w:tcPr>
            <w:tcW w:w="728" w:type="dxa"/>
            <w:vMerge w:val="restart"/>
          </w:tcPr>
          <w:p w:rsidR="00371A03" w:rsidRPr="00F8318C" w:rsidRDefault="00371A03" w:rsidP="00F8318C">
            <w:pPr>
              <w:autoSpaceDE w:val="0"/>
              <w:autoSpaceDN w:val="0"/>
              <w:adjustRightInd w:val="0"/>
              <w:rPr>
                <w:sz w:val="20"/>
                <w:szCs w:val="20"/>
              </w:rPr>
            </w:pPr>
            <w:proofErr w:type="spellStart"/>
            <w:proofErr w:type="gramStart"/>
            <w:r w:rsidRPr="00F8318C">
              <w:rPr>
                <w:sz w:val="20"/>
                <w:szCs w:val="20"/>
              </w:rPr>
              <w:t>наименова-ние</w:t>
            </w:r>
            <w:proofErr w:type="spellEnd"/>
            <w:proofErr w:type="gramEnd"/>
          </w:p>
        </w:tc>
        <w:tc>
          <w:tcPr>
            <w:tcW w:w="9017" w:type="dxa"/>
            <w:gridSpan w:val="6"/>
            <w:vMerge/>
          </w:tcPr>
          <w:p w:rsidR="00371A03" w:rsidRPr="00F8318C" w:rsidRDefault="00371A03" w:rsidP="00F8318C">
            <w:pPr>
              <w:autoSpaceDE w:val="0"/>
              <w:autoSpaceDN w:val="0"/>
              <w:adjustRightInd w:val="0"/>
              <w:jc w:val="center"/>
              <w:rPr>
                <w:sz w:val="20"/>
                <w:szCs w:val="20"/>
              </w:rPr>
            </w:pPr>
          </w:p>
        </w:tc>
      </w:tr>
      <w:tr w:rsidR="00371A03" w:rsidRPr="00F8318C" w:rsidTr="00371A03">
        <w:tc>
          <w:tcPr>
            <w:tcW w:w="693" w:type="dxa"/>
            <w:vMerge/>
          </w:tcPr>
          <w:p w:rsidR="00371A03" w:rsidRPr="00F8318C" w:rsidRDefault="00371A03" w:rsidP="00F8318C">
            <w:pPr>
              <w:ind w:firstLine="709"/>
              <w:rPr>
                <w:sz w:val="20"/>
                <w:szCs w:val="20"/>
              </w:rPr>
            </w:pPr>
          </w:p>
        </w:tc>
        <w:tc>
          <w:tcPr>
            <w:tcW w:w="954" w:type="dxa"/>
            <w:vMerge/>
          </w:tcPr>
          <w:p w:rsidR="00371A03" w:rsidRPr="00F8318C" w:rsidRDefault="00371A03" w:rsidP="00F8318C">
            <w:pPr>
              <w:ind w:firstLine="709"/>
              <w:rPr>
                <w:sz w:val="20"/>
                <w:szCs w:val="20"/>
              </w:rPr>
            </w:pPr>
          </w:p>
        </w:tc>
        <w:tc>
          <w:tcPr>
            <w:tcW w:w="1582" w:type="dxa"/>
            <w:vMerge/>
          </w:tcPr>
          <w:p w:rsidR="00371A03" w:rsidRPr="00F8318C" w:rsidRDefault="00371A03" w:rsidP="00F8318C">
            <w:pPr>
              <w:ind w:firstLine="709"/>
              <w:rPr>
                <w:sz w:val="20"/>
                <w:szCs w:val="20"/>
              </w:rPr>
            </w:pPr>
          </w:p>
        </w:tc>
        <w:tc>
          <w:tcPr>
            <w:tcW w:w="2438" w:type="dxa"/>
            <w:vMerge/>
          </w:tcPr>
          <w:p w:rsidR="00371A03" w:rsidRPr="00F8318C" w:rsidRDefault="00371A03" w:rsidP="00F8318C">
            <w:pPr>
              <w:ind w:firstLine="709"/>
              <w:rPr>
                <w:sz w:val="20"/>
                <w:szCs w:val="20"/>
              </w:rPr>
            </w:pPr>
          </w:p>
        </w:tc>
        <w:tc>
          <w:tcPr>
            <w:tcW w:w="681" w:type="dxa"/>
            <w:vMerge/>
          </w:tcPr>
          <w:p w:rsidR="00371A03" w:rsidRPr="00F8318C" w:rsidRDefault="00371A03" w:rsidP="00F8318C">
            <w:pPr>
              <w:ind w:firstLine="709"/>
              <w:rPr>
                <w:sz w:val="20"/>
                <w:szCs w:val="20"/>
              </w:rPr>
            </w:pPr>
          </w:p>
        </w:tc>
        <w:tc>
          <w:tcPr>
            <w:tcW w:w="728" w:type="dxa"/>
            <w:vMerge/>
          </w:tcPr>
          <w:p w:rsidR="00371A03" w:rsidRPr="00F8318C" w:rsidRDefault="00371A03" w:rsidP="00F8318C">
            <w:pPr>
              <w:ind w:firstLine="709"/>
              <w:rPr>
                <w:sz w:val="20"/>
                <w:szCs w:val="20"/>
              </w:rPr>
            </w:pPr>
          </w:p>
        </w:tc>
        <w:tc>
          <w:tcPr>
            <w:tcW w:w="4535" w:type="dxa"/>
            <w:gridSpan w:val="3"/>
          </w:tcPr>
          <w:p w:rsidR="00371A03" w:rsidRPr="00F8318C" w:rsidRDefault="00371A03" w:rsidP="00F8318C">
            <w:pPr>
              <w:autoSpaceDE w:val="0"/>
              <w:autoSpaceDN w:val="0"/>
              <w:adjustRightInd w:val="0"/>
              <w:jc w:val="center"/>
              <w:rPr>
                <w:sz w:val="20"/>
                <w:szCs w:val="20"/>
              </w:rPr>
            </w:pPr>
            <w:r w:rsidRPr="00F8318C">
              <w:rPr>
                <w:sz w:val="20"/>
                <w:szCs w:val="20"/>
              </w:rPr>
              <w:t>должности категории «руководители»</w:t>
            </w:r>
          </w:p>
        </w:tc>
        <w:tc>
          <w:tcPr>
            <w:tcW w:w="1529" w:type="dxa"/>
            <w:vMerge w:val="restart"/>
          </w:tcPr>
          <w:p w:rsidR="00371A03" w:rsidRPr="00F8318C" w:rsidRDefault="00371A03" w:rsidP="00F8318C">
            <w:pPr>
              <w:autoSpaceDE w:val="0"/>
              <w:autoSpaceDN w:val="0"/>
              <w:adjustRightInd w:val="0"/>
              <w:rPr>
                <w:sz w:val="20"/>
                <w:szCs w:val="20"/>
              </w:rPr>
            </w:pPr>
            <w:r w:rsidRPr="00F8318C">
              <w:rPr>
                <w:sz w:val="20"/>
                <w:szCs w:val="20"/>
              </w:rPr>
              <w:t>должности категории «помощники (советники)»</w:t>
            </w:r>
          </w:p>
        </w:tc>
        <w:tc>
          <w:tcPr>
            <w:tcW w:w="1394" w:type="dxa"/>
            <w:vMerge w:val="restart"/>
          </w:tcPr>
          <w:p w:rsidR="00371A03" w:rsidRPr="00F8318C" w:rsidRDefault="00371A03" w:rsidP="00F8318C">
            <w:pPr>
              <w:autoSpaceDE w:val="0"/>
              <w:autoSpaceDN w:val="0"/>
              <w:adjustRightInd w:val="0"/>
              <w:rPr>
                <w:sz w:val="20"/>
                <w:szCs w:val="20"/>
              </w:rPr>
            </w:pPr>
            <w:r w:rsidRPr="00F8318C">
              <w:rPr>
                <w:sz w:val="20"/>
                <w:szCs w:val="20"/>
              </w:rPr>
              <w:t>должности категории «</w:t>
            </w:r>
            <w:proofErr w:type="spellStart"/>
            <w:proofErr w:type="gramStart"/>
            <w:r w:rsidRPr="00F8318C">
              <w:rPr>
                <w:sz w:val="20"/>
                <w:szCs w:val="20"/>
              </w:rPr>
              <w:t>специалис</w:t>
            </w:r>
            <w:proofErr w:type="spellEnd"/>
            <w:r w:rsidRPr="00F8318C">
              <w:rPr>
                <w:sz w:val="20"/>
                <w:szCs w:val="20"/>
              </w:rPr>
              <w:t>-ты</w:t>
            </w:r>
            <w:proofErr w:type="gramEnd"/>
            <w:r w:rsidRPr="00F8318C">
              <w:rPr>
                <w:sz w:val="20"/>
                <w:szCs w:val="20"/>
              </w:rPr>
              <w:t>»</w:t>
            </w:r>
          </w:p>
        </w:tc>
        <w:tc>
          <w:tcPr>
            <w:tcW w:w="1559" w:type="dxa"/>
            <w:vMerge w:val="restart"/>
          </w:tcPr>
          <w:p w:rsidR="00371A03" w:rsidRPr="00F8318C" w:rsidRDefault="00371A03" w:rsidP="00F8318C">
            <w:pPr>
              <w:autoSpaceDE w:val="0"/>
              <w:autoSpaceDN w:val="0"/>
              <w:adjustRightInd w:val="0"/>
              <w:rPr>
                <w:sz w:val="20"/>
                <w:szCs w:val="20"/>
              </w:rPr>
            </w:pPr>
            <w:r w:rsidRPr="00F8318C">
              <w:rPr>
                <w:sz w:val="20"/>
                <w:szCs w:val="20"/>
              </w:rPr>
              <w:t>должности категории «обеспечивающие специалисты»</w:t>
            </w:r>
          </w:p>
        </w:tc>
      </w:tr>
      <w:tr w:rsidR="00371A03" w:rsidRPr="00F8318C" w:rsidTr="00924303">
        <w:trPr>
          <w:trHeight w:val="753"/>
        </w:trPr>
        <w:tc>
          <w:tcPr>
            <w:tcW w:w="693" w:type="dxa"/>
            <w:vMerge/>
          </w:tcPr>
          <w:p w:rsidR="00371A03" w:rsidRPr="00F8318C" w:rsidRDefault="00371A03" w:rsidP="00F8318C">
            <w:pPr>
              <w:ind w:firstLine="709"/>
              <w:rPr>
                <w:sz w:val="20"/>
                <w:szCs w:val="20"/>
              </w:rPr>
            </w:pPr>
          </w:p>
        </w:tc>
        <w:tc>
          <w:tcPr>
            <w:tcW w:w="954" w:type="dxa"/>
            <w:vMerge/>
          </w:tcPr>
          <w:p w:rsidR="00371A03" w:rsidRPr="00F8318C" w:rsidRDefault="00371A03" w:rsidP="00F8318C">
            <w:pPr>
              <w:ind w:firstLine="709"/>
              <w:rPr>
                <w:sz w:val="20"/>
                <w:szCs w:val="20"/>
              </w:rPr>
            </w:pPr>
          </w:p>
        </w:tc>
        <w:tc>
          <w:tcPr>
            <w:tcW w:w="1582" w:type="dxa"/>
            <w:vMerge/>
          </w:tcPr>
          <w:p w:rsidR="00371A03" w:rsidRPr="00F8318C" w:rsidRDefault="00371A03" w:rsidP="00F8318C">
            <w:pPr>
              <w:ind w:firstLine="709"/>
              <w:rPr>
                <w:sz w:val="20"/>
                <w:szCs w:val="20"/>
              </w:rPr>
            </w:pPr>
          </w:p>
        </w:tc>
        <w:tc>
          <w:tcPr>
            <w:tcW w:w="2438" w:type="dxa"/>
            <w:vMerge/>
          </w:tcPr>
          <w:p w:rsidR="00371A03" w:rsidRPr="00F8318C" w:rsidRDefault="00371A03" w:rsidP="00F8318C">
            <w:pPr>
              <w:ind w:firstLine="709"/>
              <w:rPr>
                <w:sz w:val="20"/>
                <w:szCs w:val="20"/>
              </w:rPr>
            </w:pPr>
          </w:p>
        </w:tc>
        <w:tc>
          <w:tcPr>
            <w:tcW w:w="681" w:type="dxa"/>
            <w:vMerge/>
          </w:tcPr>
          <w:p w:rsidR="00371A03" w:rsidRPr="00F8318C" w:rsidRDefault="00371A03" w:rsidP="00F8318C">
            <w:pPr>
              <w:ind w:firstLine="709"/>
              <w:rPr>
                <w:sz w:val="20"/>
                <w:szCs w:val="20"/>
              </w:rPr>
            </w:pPr>
          </w:p>
        </w:tc>
        <w:tc>
          <w:tcPr>
            <w:tcW w:w="728" w:type="dxa"/>
            <w:vMerge/>
          </w:tcPr>
          <w:p w:rsidR="00371A03" w:rsidRPr="00F8318C" w:rsidRDefault="00371A03" w:rsidP="00F8318C">
            <w:pPr>
              <w:ind w:firstLine="709"/>
              <w:rPr>
                <w:sz w:val="20"/>
                <w:szCs w:val="20"/>
              </w:rPr>
            </w:pPr>
          </w:p>
        </w:tc>
        <w:tc>
          <w:tcPr>
            <w:tcW w:w="1709" w:type="dxa"/>
          </w:tcPr>
          <w:p w:rsidR="00371A03" w:rsidRPr="00F8318C" w:rsidRDefault="00371A03" w:rsidP="00F8318C">
            <w:pPr>
              <w:autoSpaceDE w:val="0"/>
              <w:autoSpaceDN w:val="0"/>
              <w:adjustRightInd w:val="0"/>
              <w:rPr>
                <w:sz w:val="20"/>
                <w:szCs w:val="20"/>
              </w:rPr>
            </w:pPr>
            <w:r w:rsidRPr="00F8318C">
              <w:rPr>
                <w:sz w:val="20"/>
                <w:szCs w:val="20"/>
              </w:rPr>
              <w:t>группа высших должностей</w:t>
            </w:r>
          </w:p>
        </w:tc>
        <w:tc>
          <w:tcPr>
            <w:tcW w:w="1418" w:type="dxa"/>
          </w:tcPr>
          <w:p w:rsidR="00371A03" w:rsidRPr="00F8318C" w:rsidRDefault="00371A03" w:rsidP="00F8318C">
            <w:pPr>
              <w:autoSpaceDE w:val="0"/>
              <w:autoSpaceDN w:val="0"/>
              <w:adjustRightInd w:val="0"/>
              <w:rPr>
                <w:sz w:val="20"/>
                <w:szCs w:val="20"/>
              </w:rPr>
            </w:pPr>
            <w:r w:rsidRPr="00F8318C">
              <w:rPr>
                <w:sz w:val="20"/>
                <w:szCs w:val="20"/>
              </w:rPr>
              <w:t>группа главных должностей</w:t>
            </w:r>
          </w:p>
        </w:tc>
        <w:tc>
          <w:tcPr>
            <w:tcW w:w="1408" w:type="dxa"/>
          </w:tcPr>
          <w:p w:rsidR="00371A03" w:rsidRPr="00F8318C" w:rsidRDefault="00371A03" w:rsidP="00F8318C">
            <w:pPr>
              <w:autoSpaceDE w:val="0"/>
              <w:autoSpaceDN w:val="0"/>
              <w:adjustRightInd w:val="0"/>
              <w:rPr>
                <w:sz w:val="20"/>
                <w:szCs w:val="20"/>
              </w:rPr>
            </w:pPr>
            <w:r w:rsidRPr="00F8318C">
              <w:rPr>
                <w:sz w:val="20"/>
                <w:szCs w:val="20"/>
              </w:rPr>
              <w:t>группа ведущих должностей</w:t>
            </w:r>
          </w:p>
        </w:tc>
        <w:tc>
          <w:tcPr>
            <w:tcW w:w="1529" w:type="dxa"/>
            <w:vMerge/>
          </w:tcPr>
          <w:p w:rsidR="00371A03" w:rsidRPr="00F8318C" w:rsidRDefault="00371A03" w:rsidP="00F8318C">
            <w:pPr>
              <w:ind w:firstLine="709"/>
              <w:rPr>
                <w:sz w:val="20"/>
                <w:szCs w:val="20"/>
              </w:rPr>
            </w:pPr>
          </w:p>
        </w:tc>
        <w:tc>
          <w:tcPr>
            <w:tcW w:w="1394" w:type="dxa"/>
            <w:vMerge/>
          </w:tcPr>
          <w:p w:rsidR="00371A03" w:rsidRPr="00F8318C" w:rsidRDefault="00371A03" w:rsidP="00F8318C">
            <w:pPr>
              <w:ind w:firstLine="709"/>
              <w:rPr>
                <w:sz w:val="20"/>
                <w:szCs w:val="20"/>
              </w:rPr>
            </w:pPr>
          </w:p>
        </w:tc>
        <w:tc>
          <w:tcPr>
            <w:tcW w:w="1559" w:type="dxa"/>
            <w:vMerge/>
          </w:tcPr>
          <w:p w:rsidR="00371A03" w:rsidRPr="00F8318C" w:rsidRDefault="00371A03" w:rsidP="00F8318C">
            <w:pPr>
              <w:ind w:firstLine="709"/>
              <w:rPr>
                <w:sz w:val="20"/>
                <w:szCs w:val="20"/>
              </w:rPr>
            </w:pPr>
          </w:p>
        </w:tc>
      </w:tr>
      <w:tr w:rsidR="00371A03" w:rsidRPr="00F8318C" w:rsidTr="00371A03">
        <w:tc>
          <w:tcPr>
            <w:tcW w:w="693" w:type="dxa"/>
          </w:tcPr>
          <w:p w:rsidR="00371A03" w:rsidRPr="00F8318C" w:rsidRDefault="00371A03" w:rsidP="00F8318C">
            <w:pPr>
              <w:autoSpaceDE w:val="0"/>
              <w:autoSpaceDN w:val="0"/>
              <w:adjustRightInd w:val="0"/>
              <w:rPr>
                <w:sz w:val="20"/>
                <w:szCs w:val="20"/>
              </w:rPr>
            </w:pPr>
            <w:r w:rsidRPr="00F8318C">
              <w:rPr>
                <w:sz w:val="20"/>
                <w:szCs w:val="20"/>
              </w:rPr>
              <w:t>1.</w:t>
            </w:r>
          </w:p>
        </w:tc>
        <w:tc>
          <w:tcPr>
            <w:tcW w:w="954" w:type="dxa"/>
          </w:tcPr>
          <w:p w:rsidR="00371A03" w:rsidRPr="00F8318C" w:rsidRDefault="00371A03" w:rsidP="00F8318C">
            <w:pPr>
              <w:autoSpaceDE w:val="0"/>
              <w:autoSpaceDN w:val="0"/>
              <w:adjustRightInd w:val="0"/>
              <w:rPr>
                <w:sz w:val="20"/>
                <w:szCs w:val="20"/>
              </w:rPr>
            </w:pPr>
            <w:r w:rsidRPr="00F8318C">
              <w:rPr>
                <w:sz w:val="20"/>
                <w:szCs w:val="20"/>
              </w:rPr>
              <w:t>30.02.12</w:t>
            </w:r>
          </w:p>
        </w:tc>
        <w:tc>
          <w:tcPr>
            <w:tcW w:w="1582" w:type="dxa"/>
          </w:tcPr>
          <w:p w:rsidR="00371A03" w:rsidRPr="00F8318C" w:rsidRDefault="00371A03" w:rsidP="00F8318C">
            <w:pPr>
              <w:autoSpaceDE w:val="0"/>
              <w:autoSpaceDN w:val="0"/>
              <w:adjustRightInd w:val="0"/>
              <w:rPr>
                <w:sz w:val="20"/>
                <w:szCs w:val="20"/>
              </w:rPr>
            </w:pPr>
            <w:r w:rsidRPr="00F8318C">
              <w:rPr>
                <w:sz w:val="20"/>
                <w:szCs w:val="20"/>
              </w:rPr>
              <w:t xml:space="preserve">Машины </w:t>
            </w:r>
            <w:proofErr w:type="gramStart"/>
            <w:r w:rsidRPr="00F8318C">
              <w:rPr>
                <w:sz w:val="20"/>
                <w:szCs w:val="20"/>
              </w:rPr>
              <w:t>вычислитель-</w:t>
            </w:r>
            <w:proofErr w:type="spellStart"/>
            <w:r w:rsidRPr="00F8318C">
              <w:rPr>
                <w:sz w:val="20"/>
                <w:szCs w:val="20"/>
              </w:rPr>
              <w:t>ные</w:t>
            </w:r>
            <w:proofErr w:type="spellEnd"/>
            <w:proofErr w:type="gramEnd"/>
            <w:r w:rsidRPr="00F8318C">
              <w:rPr>
                <w:sz w:val="20"/>
                <w:szCs w:val="20"/>
              </w:rPr>
              <w:t xml:space="preserve"> </w:t>
            </w:r>
            <w:r w:rsidRPr="00F8318C">
              <w:rPr>
                <w:sz w:val="20"/>
                <w:szCs w:val="20"/>
              </w:rPr>
              <w:lastRenderedPageBreak/>
              <w:t xml:space="preserve">электронные цифровые портативные массой не более 10 кг для </w:t>
            </w:r>
            <w:proofErr w:type="spellStart"/>
            <w:r w:rsidRPr="00F8318C">
              <w:rPr>
                <w:sz w:val="20"/>
                <w:szCs w:val="20"/>
              </w:rPr>
              <w:t>автоматичес</w:t>
            </w:r>
            <w:proofErr w:type="spellEnd"/>
            <w:r w:rsidRPr="00F8318C">
              <w:rPr>
                <w:sz w:val="20"/>
                <w:szCs w:val="20"/>
              </w:rPr>
              <w:t>-кой обработки данных ("лэптопы", "ноутбуки", "</w:t>
            </w:r>
            <w:proofErr w:type="spellStart"/>
            <w:r w:rsidRPr="00F8318C">
              <w:rPr>
                <w:sz w:val="20"/>
                <w:szCs w:val="20"/>
              </w:rPr>
              <w:t>сабноутбуки</w:t>
            </w:r>
            <w:proofErr w:type="spellEnd"/>
            <w:r w:rsidRPr="00F8318C">
              <w:rPr>
                <w:sz w:val="20"/>
                <w:szCs w:val="20"/>
              </w:rPr>
              <w:t>"). Пояснения по требуемой продукции: ноутбуки, планшетные компьютеры</w:t>
            </w:r>
          </w:p>
        </w:tc>
        <w:tc>
          <w:tcPr>
            <w:tcW w:w="2438" w:type="dxa"/>
          </w:tcPr>
          <w:p w:rsidR="00371A03" w:rsidRPr="00F8318C" w:rsidRDefault="00371A03" w:rsidP="00F8318C">
            <w:pPr>
              <w:autoSpaceDE w:val="0"/>
              <w:autoSpaceDN w:val="0"/>
              <w:adjustRightInd w:val="0"/>
              <w:rPr>
                <w:sz w:val="20"/>
                <w:szCs w:val="20"/>
              </w:rPr>
            </w:pPr>
            <w:r w:rsidRPr="00F8318C">
              <w:rPr>
                <w:sz w:val="20"/>
                <w:szCs w:val="20"/>
              </w:rPr>
              <w:lastRenderedPageBreak/>
              <w:t xml:space="preserve">размер и тип экрана, вес, тип процессора, частота процессора, размер </w:t>
            </w:r>
            <w:r w:rsidRPr="00F8318C">
              <w:rPr>
                <w:sz w:val="20"/>
                <w:szCs w:val="20"/>
              </w:rPr>
              <w:lastRenderedPageBreak/>
              <w:t xml:space="preserve">оперативной памяти, объем накопителя, тип жесткого диска, оптический привод, наличие модулей </w:t>
            </w:r>
            <w:proofErr w:type="spellStart"/>
            <w:r w:rsidRPr="00F8318C">
              <w:rPr>
                <w:sz w:val="20"/>
                <w:szCs w:val="20"/>
              </w:rPr>
              <w:t>Wi-Fi</w:t>
            </w:r>
            <w:proofErr w:type="spellEnd"/>
            <w:r w:rsidRPr="00F8318C">
              <w:rPr>
                <w:sz w:val="20"/>
                <w:szCs w:val="20"/>
              </w:rPr>
              <w:t xml:space="preserve">, </w:t>
            </w:r>
            <w:proofErr w:type="spellStart"/>
            <w:r w:rsidRPr="00F8318C">
              <w:rPr>
                <w:sz w:val="20"/>
                <w:szCs w:val="20"/>
              </w:rPr>
              <w:t>Bluetooth</w:t>
            </w:r>
            <w:proofErr w:type="spellEnd"/>
            <w:r w:rsidRPr="00F8318C">
              <w:rPr>
                <w:sz w:val="20"/>
                <w:szCs w:val="20"/>
              </w:rPr>
              <w:t>, поддержки 3G (UMTS), тип видеоадаптера, время работы, операционная система, предустановленное программное обеспечение, предельная цена</w:t>
            </w:r>
          </w:p>
        </w:tc>
        <w:tc>
          <w:tcPr>
            <w:tcW w:w="681" w:type="dxa"/>
          </w:tcPr>
          <w:p w:rsidR="00371A03" w:rsidRPr="00F8318C" w:rsidRDefault="00371A03" w:rsidP="00F8318C">
            <w:pPr>
              <w:autoSpaceDE w:val="0"/>
              <w:autoSpaceDN w:val="0"/>
              <w:adjustRightInd w:val="0"/>
              <w:rPr>
                <w:sz w:val="20"/>
                <w:szCs w:val="20"/>
              </w:rPr>
            </w:pPr>
          </w:p>
        </w:tc>
        <w:tc>
          <w:tcPr>
            <w:tcW w:w="728" w:type="dxa"/>
          </w:tcPr>
          <w:p w:rsidR="00371A03" w:rsidRPr="00F8318C" w:rsidRDefault="00371A03" w:rsidP="00F8318C">
            <w:pPr>
              <w:autoSpaceDE w:val="0"/>
              <w:autoSpaceDN w:val="0"/>
              <w:adjustRightInd w:val="0"/>
              <w:rPr>
                <w:sz w:val="20"/>
                <w:szCs w:val="20"/>
              </w:rPr>
            </w:pPr>
          </w:p>
        </w:tc>
        <w:tc>
          <w:tcPr>
            <w:tcW w:w="1709" w:type="dxa"/>
          </w:tcPr>
          <w:p w:rsidR="00371A03" w:rsidRPr="00F8318C" w:rsidRDefault="00371A03" w:rsidP="00F8318C">
            <w:pPr>
              <w:autoSpaceDE w:val="0"/>
              <w:autoSpaceDN w:val="0"/>
              <w:adjustRightInd w:val="0"/>
              <w:rPr>
                <w:sz w:val="20"/>
                <w:szCs w:val="20"/>
              </w:rPr>
            </w:pPr>
          </w:p>
        </w:tc>
        <w:tc>
          <w:tcPr>
            <w:tcW w:w="1418" w:type="dxa"/>
          </w:tcPr>
          <w:p w:rsidR="00371A03" w:rsidRPr="00F8318C" w:rsidRDefault="00371A03" w:rsidP="00F8318C">
            <w:pPr>
              <w:autoSpaceDE w:val="0"/>
              <w:autoSpaceDN w:val="0"/>
              <w:adjustRightInd w:val="0"/>
              <w:rPr>
                <w:sz w:val="20"/>
                <w:szCs w:val="20"/>
              </w:rPr>
            </w:pPr>
          </w:p>
        </w:tc>
        <w:tc>
          <w:tcPr>
            <w:tcW w:w="1408" w:type="dxa"/>
          </w:tcPr>
          <w:p w:rsidR="00371A03" w:rsidRPr="00F8318C" w:rsidRDefault="00371A03" w:rsidP="00F8318C">
            <w:pPr>
              <w:autoSpaceDE w:val="0"/>
              <w:autoSpaceDN w:val="0"/>
              <w:adjustRightInd w:val="0"/>
              <w:rPr>
                <w:sz w:val="20"/>
                <w:szCs w:val="20"/>
              </w:rPr>
            </w:pPr>
          </w:p>
        </w:tc>
        <w:tc>
          <w:tcPr>
            <w:tcW w:w="1529" w:type="dxa"/>
          </w:tcPr>
          <w:p w:rsidR="00371A03" w:rsidRPr="00F8318C" w:rsidRDefault="00371A03" w:rsidP="00F8318C">
            <w:pPr>
              <w:autoSpaceDE w:val="0"/>
              <w:autoSpaceDN w:val="0"/>
              <w:adjustRightInd w:val="0"/>
              <w:rPr>
                <w:sz w:val="20"/>
                <w:szCs w:val="20"/>
              </w:rPr>
            </w:pPr>
          </w:p>
        </w:tc>
        <w:tc>
          <w:tcPr>
            <w:tcW w:w="1394" w:type="dxa"/>
          </w:tcPr>
          <w:p w:rsidR="00371A03" w:rsidRPr="00F8318C" w:rsidRDefault="00371A03" w:rsidP="00F8318C">
            <w:pPr>
              <w:autoSpaceDE w:val="0"/>
              <w:autoSpaceDN w:val="0"/>
              <w:adjustRightInd w:val="0"/>
              <w:rPr>
                <w:sz w:val="20"/>
                <w:szCs w:val="20"/>
              </w:rPr>
            </w:pPr>
          </w:p>
        </w:tc>
        <w:tc>
          <w:tcPr>
            <w:tcW w:w="1559" w:type="dxa"/>
          </w:tcPr>
          <w:p w:rsidR="00371A03" w:rsidRPr="00F8318C" w:rsidRDefault="00371A03" w:rsidP="00F8318C">
            <w:pPr>
              <w:autoSpaceDE w:val="0"/>
              <w:autoSpaceDN w:val="0"/>
              <w:adjustRightInd w:val="0"/>
              <w:rPr>
                <w:sz w:val="20"/>
                <w:szCs w:val="20"/>
              </w:rPr>
            </w:pPr>
          </w:p>
        </w:tc>
      </w:tr>
      <w:tr w:rsidR="00371A03" w:rsidRPr="00F8318C" w:rsidTr="00371A03">
        <w:tc>
          <w:tcPr>
            <w:tcW w:w="693" w:type="dxa"/>
          </w:tcPr>
          <w:p w:rsidR="00371A03" w:rsidRPr="00F8318C" w:rsidRDefault="00371A03" w:rsidP="00F8318C">
            <w:pPr>
              <w:autoSpaceDE w:val="0"/>
              <w:autoSpaceDN w:val="0"/>
              <w:adjustRightInd w:val="0"/>
              <w:rPr>
                <w:sz w:val="20"/>
                <w:szCs w:val="20"/>
              </w:rPr>
            </w:pPr>
            <w:r w:rsidRPr="00F8318C">
              <w:rPr>
                <w:sz w:val="20"/>
                <w:szCs w:val="20"/>
              </w:rPr>
              <w:lastRenderedPageBreak/>
              <w:t>2.</w:t>
            </w:r>
          </w:p>
        </w:tc>
        <w:tc>
          <w:tcPr>
            <w:tcW w:w="954" w:type="dxa"/>
          </w:tcPr>
          <w:p w:rsidR="00371A03" w:rsidRPr="00F8318C" w:rsidRDefault="00371A03" w:rsidP="00F8318C">
            <w:pPr>
              <w:autoSpaceDE w:val="0"/>
              <w:autoSpaceDN w:val="0"/>
              <w:adjustRightInd w:val="0"/>
              <w:rPr>
                <w:sz w:val="20"/>
                <w:szCs w:val="20"/>
              </w:rPr>
            </w:pPr>
            <w:r w:rsidRPr="00F8318C">
              <w:rPr>
                <w:sz w:val="20"/>
                <w:szCs w:val="20"/>
              </w:rPr>
              <w:t>30.02.15</w:t>
            </w:r>
          </w:p>
        </w:tc>
        <w:tc>
          <w:tcPr>
            <w:tcW w:w="1582" w:type="dxa"/>
          </w:tcPr>
          <w:p w:rsidR="00371A03" w:rsidRPr="00F8318C" w:rsidRDefault="00371A03" w:rsidP="00F8318C">
            <w:pPr>
              <w:autoSpaceDE w:val="0"/>
              <w:autoSpaceDN w:val="0"/>
              <w:adjustRightInd w:val="0"/>
              <w:rPr>
                <w:sz w:val="20"/>
                <w:szCs w:val="20"/>
              </w:rPr>
            </w:pPr>
            <w:r w:rsidRPr="00F8318C">
              <w:rPr>
                <w:sz w:val="20"/>
                <w:szCs w:val="20"/>
              </w:rPr>
              <w:t xml:space="preserve">Машины </w:t>
            </w:r>
            <w:proofErr w:type="gramStart"/>
            <w:r w:rsidRPr="00F8318C">
              <w:rPr>
                <w:sz w:val="20"/>
                <w:szCs w:val="20"/>
              </w:rPr>
              <w:t>вычислитель-</w:t>
            </w:r>
            <w:proofErr w:type="spellStart"/>
            <w:r w:rsidRPr="00F8318C">
              <w:rPr>
                <w:sz w:val="20"/>
                <w:szCs w:val="20"/>
              </w:rPr>
              <w:t>ные</w:t>
            </w:r>
            <w:proofErr w:type="spellEnd"/>
            <w:proofErr w:type="gramEnd"/>
            <w:r w:rsidRPr="00F8318C">
              <w:rPr>
                <w:sz w:val="20"/>
                <w:szCs w:val="20"/>
              </w:rPr>
              <w:t xml:space="preserve"> электронные цифровые прочие, содержащие или не содержащие в одном корпусе одно или два из следующих устройств для </w:t>
            </w:r>
            <w:proofErr w:type="spellStart"/>
            <w:r w:rsidRPr="00F8318C">
              <w:rPr>
                <w:sz w:val="20"/>
                <w:szCs w:val="20"/>
              </w:rPr>
              <w:t>автоматичес</w:t>
            </w:r>
            <w:proofErr w:type="spellEnd"/>
            <w:r w:rsidRPr="00F8318C">
              <w:rPr>
                <w:sz w:val="20"/>
                <w:szCs w:val="20"/>
              </w:rPr>
              <w:t>-кой обработки данных: запоминающие устройства, устройства ввода, устройства вывода.</w:t>
            </w:r>
          </w:p>
          <w:p w:rsidR="00371A03" w:rsidRPr="00F8318C" w:rsidRDefault="00371A03" w:rsidP="00F8318C">
            <w:pPr>
              <w:autoSpaceDE w:val="0"/>
              <w:autoSpaceDN w:val="0"/>
              <w:adjustRightInd w:val="0"/>
              <w:rPr>
                <w:sz w:val="20"/>
                <w:szCs w:val="20"/>
              </w:rPr>
            </w:pPr>
            <w:r w:rsidRPr="00F8318C">
              <w:rPr>
                <w:sz w:val="20"/>
                <w:szCs w:val="20"/>
              </w:rPr>
              <w:t xml:space="preserve">Пояснения по </w:t>
            </w:r>
            <w:r w:rsidRPr="00F8318C">
              <w:rPr>
                <w:sz w:val="20"/>
                <w:szCs w:val="20"/>
              </w:rPr>
              <w:lastRenderedPageBreak/>
              <w:t>требуемой продукции:</w:t>
            </w:r>
          </w:p>
          <w:p w:rsidR="00371A03" w:rsidRPr="00F8318C" w:rsidRDefault="00371A03" w:rsidP="00F8318C">
            <w:pPr>
              <w:autoSpaceDE w:val="0"/>
              <w:autoSpaceDN w:val="0"/>
              <w:adjustRightInd w:val="0"/>
              <w:rPr>
                <w:sz w:val="20"/>
                <w:szCs w:val="20"/>
              </w:rPr>
            </w:pPr>
            <w:r w:rsidRPr="00F8318C">
              <w:rPr>
                <w:sz w:val="20"/>
                <w:szCs w:val="20"/>
              </w:rPr>
              <w:t>компьютеры персональные настольные, рабочие станции вывода</w:t>
            </w:r>
          </w:p>
        </w:tc>
        <w:tc>
          <w:tcPr>
            <w:tcW w:w="2438" w:type="dxa"/>
          </w:tcPr>
          <w:p w:rsidR="00371A03" w:rsidRPr="00F8318C" w:rsidRDefault="00371A03" w:rsidP="00F8318C">
            <w:pPr>
              <w:autoSpaceDE w:val="0"/>
              <w:autoSpaceDN w:val="0"/>
              <w:adjustRightInd w:val="0"/>
              <w:rPr>
                <w:sz w:val="20"/>
                <w:szCs w:val="20"/>
              </w:rPr>
            </w:pPr>
            <w:proofErr w:type="gramStart"/>
            <w:r w:rsidRPr="00F8318C">
              <w:rPr>
                <w:sz w:val="20"/>
                <w:szCs w:val="20"/>
              </w:rPr>
              <w:lastRenderedPageBreak/>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681" w:type="dxa"/>
          </w:tcPr>
          <w:p w:rsidR="00371A03" w:rsidRPr="00F8318C" w:rsidRDefault="00371A03" w:rsidP="00F8318C">
            <w:pPr>
              <w:autoSpaceDE w:val="0"/>
              <w:autoSpaceDN w:val="0"/>
              <w:adjustRightInd w:val="0"/>
              <w:rPr>
                <w:sz w:val="20"/>
                <w:szCs w:val="20"/>
              </w:rPr>
            </w:pPr>
          </w:p>
        </w:tc>
        <w:tc>
          <w:tcPr>
            <w:tcW w:w="728" w:type="dxa"/>
          </w:tcPr>
          <w:p w:rsidR="00371A03" w:rsidRPr="00F8318C" w:rsidRDefault="00371A03" w:rsidP="00F8318C">
            <w:pPr>
              <w:autoSpaceDE w:val="0"/>
              <w:autoSpaceDN w:val="0"/>
              <w:adjustRightInd w:val="0"/>
              <w:rPr>
                <w:sz w:val="20"/>
                <w:szCs w:val="20"/>
              </w:rPr>
            </w:pPr>
          </w:p>
        </w:tc>
        <w:tc>
          <w:tcPr>
            <w:tcW w:w="1709" w:type="dxa"/>
          </w:tcPr>
          <w:p w:rsidR="00371A03" w:rsidRPr="00F8318C" w:rsidRDefault="00371A03" w:rsidP="00F8318C">
            <w:pPr>
              <w:autoSpaceDE w:val="0"/>
              <w:autoSpaceDN w:val="0"/>
              <w:adjustRightInd w:val="0"/>
              <w:rPr>
                <w:sz w:val="20"/>
                <w:szCs w:val="20"/>
              </w:rPr>
            </w:pPr>
          </w:p>
        </w:tc>
        <w:tc>
          <w:tcPr>
            <w:tcW w:w="1418" w:type="dxa"/>
          </w:tcPr>
          <w:p w:rsidR="00371A03" w:rsidRPr="00F8318C" w:rsidRDefault="00371A03" w:rsidP="00F8318C">
            <w:pPr>
              <w:autoSpaceDE w:val="0"/>
              <w:autoSpaceDN w:val="0"/>
              <w:adjustRightInd w:val="0"/>
              <w:rPr>
                <w:sz w:val="20"/>
                <w:szCs w:val="20"/>
              </w:rPr>
            </w:pPr>
          </w:p>
        </w:tc>
        <w:tc>
          <w:tcPr>
            <w:tcW w:w="1408" w:type="dxa"/>
          </w:tcPr>
          <w:p w:rsidR="00371A03" w:rsidRPr="00F8318C" w:rsidRDefault="00371A03" w:rsidP="00F8318C">
            <w:pPr>
              <w:autoSpaceDE w:val="0"/>
              <w:autoSpaceDN w:val="0"/>
              <w:adjustRightInd w:val="0"/>
              <w:rPr>
                <w:sz w:val="20"/>
                <w:szCs w:val="20"/>
              </w:rPr>
            </w:pPr>
          </w:p>
        </w:tc>
        <w:tc>
          <w:tcPr>
            <w:tcW w:w="1529" w:type="dxa"/>
          </w:tcPr>
          <w:p w:rsidR="00371A03" w:rsidRPr="00F8318C" w:rsidRDefault="00371A03" w:rsidP="00F8318C">
            <w:pPr>
              <w:autoSpaceDE w:val="0"/>
              <w:autoSpaceDN w:val="0"/>
              <w:adjustRightInd w:val="0"/>
              <w:rPr>
                <w:sz w:val="20"/>
                <w:szCs w:val="20"/>
              </w:rPr>
            </w:pPr>
          </w:p>
        </w:tc>
        <w:tc>
          <w:tcPr>
            <w:tcW w:w="1394" w:type="dxa"/>
          </w:tcPr>
          <w:p w:rsidR="00371A03" w:rsidRPr="00F8318C" w:rsidRDefault="00371A03" w:rsidP="00F8318C">
            <w:pPr>
              <w:autoSpaceDE w:val="0"/>
              <w:autoSpaceDN w:val="0"/>
              <w:adjustRightInd w:val="0"/>
              <w:rPr>
                <w:sz w:val="20"/>
                <w:szCs w:val="20"/>
              </w:rPr>
            </w:pPr>
          </w:p>
        </w:tc>
        <w:tc>
          <w:tcPr>
            <w:tcW w:w="1559" w:type="dxa"/>
          </w:tcPr>
          <w:p w:rsidR="00371A03" w:rsidRPr="00F8318C" w:rsidRDefault="00371A03" w:rsidP="00F8318C">
            <w:pPr>
              <w:autoSpaceDE w:val="0"/>
              <w:autoSpaceDN w:val="0"/>
              <w:adjustRightInd w:val="0"/>
              <w:rPr>
                <w:sz w:val="20"/>
                <w:szCs w:val="20"/>
              </w:rPr>
            </w:pPr>
          </w:p>
        </w:tc>
      </w:tr>
      <w:tr w:rsidR="00371A03" w:rsidRPr="00F8318C" w:rsidTr="00371A03">
        <w:tc>
          <w:tcPr>
            <w:tcW w:w="693" w:type="dxa"/>
          </w:tcPr>
          <w:p w:rsidR="00371A03" w:rsidRPr="00F8318C" w:rsidRDefault="00371A03" w:rsidP="00F8318C">
            <w:pPr>
              <w:autoSpaceDE w:val="0"/>
              <w:autoSpaceDN w:val="0"/>
              <w:adjustRightInd w:val="0"/>
              <w:rPr>
                <w:sz w:val="20"/>
                <w:szCs w:val="20"/>
              </w:rPr>
            </w:pPr>
            <w:r w:rsidRPr="00F8318C">
              <w:rPr>
                <w:sz w:val="20"/>
                <w:szCs w:val="20"/>
              </w:rPr>
              <w:lastRenderedPageBreak/>
              <w:t>3.</w:t>
            </w:r>
          </w:p>
        </w:tc>
        <w:tc>
          <w:tcPr>
            <w:tcW w:w="954" w:type="dxa"/>
          </w:tcPr>
          <w:p w:rsidR="00371A03" w:rsidRPr="00F8318C" w:rsidRDefault="00371A03" w:rsidP="00F8318C">
            <w:pPr>
              <w:autoSpaceDE w:val="0"/>
              <w:autoSpaceDN w:val="0"/>
              <w:adjustRightInd w:val="0"/>
              <w:rPr>
                <w:sz w:val="20"/>
                <w:szCs w:val="20"/>
              </w:rPr>
            </w:pPr>
            <w:r w:rsidRPr="00F8318C">
              <w:rPr>
                <w:sz w:val="20"/>
                <w:szCs w:val="20"/>
              </w:rPr>
              <w:t>30.02.16</w:t>
            </w:r>
          </w:p>
        </w:tc>
        <w:tc>
          <w:tcPr>
            <w:tcW w:w="1582" w:type="dxa"/>
          </w:tcPr>
          <w:p w:rsidR="00371A03" w:rsidRPr="00F8318C" w:rsidRDefault="00371A03" w:rsidP="00F8318C">
            <w:pPr>
              <w:autoSpaceDE w:val="0"/>
              <w:autoSpaceDN w:val="0"/>
              <w:adjustRightInd w:val="0"/>
              <w:rPr>
                <w:sz w:val="20"/>
                <w:szCs w:val="20"/>
              </w:rPr>
            </w:pPr>
            <w:r w:rsidRPr="00F8318C">
              <w:rPr>
                <w:sz w:val="20"/>
                <w:szCs w:val="20"/>
              </w:rPr>
              <w:t>Устройства ввода/вывода данных, содержащие или не содержащие в одном корпусе запоминающие устройства.</w:t>
            </w:r>
          </w:p>
          <w:p w:rsidR="00371A03" w:rsidRPr="00F8318C" w:rsidRDefault="00371A03" w:rsidP="00F8318C">
            <w:pPr>
              <w:autoSpaceDE w:val="0"/>
              <w:autoSpaceDN w:val="0"/>
              <w:adjustRightInd w:val="0"/>
              <w:rPr>
                <w:sz w:val="20"/>
                <w:szCs w:val="20"/>
              </w:rPr>
            </w:pPr>
            <w:r w:rsidRPr="00F8318C">
              <w:rPr>
                <w:sz w:val="20"/>
                <w:szCs w:val="20"/>
              </w:rPr>
              <w:t xml:space="preserve">Пояснения по требуемой продукции: принтеры, сканеры, </w:t>
            </w:r>
            <w:proofErr w:type="spellStart"/>
            <w:proofErr w:type="gramStart"/>
            <w:r w:rsidRPr="00F8318C">
              <w:rPr>
                <w:sz w:val="20"/>
                <w:szCs w:val="20"/>
              </w:rPr>
              <w:t>многофункцио-нальные</w:t>
            </w:r>
            <w:proofErr w:type="spellEnd"/>
            <w:proofErr w:type="gramEnd"/>
            <w:r w:rsidRPr="00F8318C">
              <w:rPr>
                <w:sz w:val="20"/>
                <w:szCs w:val="20"/>
              </w:rPr>
              <w:t xml:space="preserve"> устройства</w:t>
            </w:r>
          </w:p>
        </w:tc>
        <w:tc>
          <w:tcPr>
            <w:tcW w:w="2438" w:type="dxa"/>
          </w:tcPr>
          <w:p w:rsidR="00371A03" w:rsidRPr="00F8318C" w:rsidRDefault="00371A03" w:rsidP="00F8318C">
            <w:pPr>
              <w:autoSpaceDE w:val="0"/>
              <w:autoSpaceDN w:val="0"/>
              <w:adjustRightInd w:val="0"/>
              <w:rPr>
                <w:sz w:val="20"/>
                <w:szCs w:val="20"/>
              </w:rPr>
            </w:pPr>
            <w:r w:rsidRPr="00F8318C">
              <w:rPr>
                <w:sz w:val="20"/>
                <w:szCs w:val="20"/>
              </w:rPr>
              <w:t>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681" w:type="dxa"/>
          </w:tcPr>
          <w:p w:rsidR="00371A03" w:rsidRPr="00F8318C" w:rsidRDefault="00371A03" w:rsidP="00F8318C">
            <w:pPr>
              <w:autoSpaceDE w:val="0"/>
              <w:autoSpaceDN w:val="0"/>
              <w:adjustRightInd w:val="0"/>
              <w:rPr>
                <w:sz w:val="20"/>
                <w:szCs w:val="20"/>
              </w:rPr>
            </w:pPr>
          </w:p>
        </w:tc>
        <w:tc>
          <w:tcPr>
            <w:tcW w:w="728" w:type="dxa"/>
          </w:tcPr>
          <w:p w:rsidR="00371A03" w:rsidRPr="00F8318C" w:rsidRDefault="00371A03" w:rsidP="00F8318C">
            <w:pPr>
              <w:autoSpaceDE w:val="0"/>
              <w:autoSpaceDN w:val="0"/>
              <w:adjustRightInd w:val="0"/>
              <w:rPr>
                <w:sz w:val="20"/>
                <w:szCs w:val="20"/>
              </w:rPr>
            </w:pPr>
          </w:p>
        </w:tc>
        <w:tc>
          <w:tcPr>
            <w:tcW w:w="1709" w:type="dxa"/>
          </w:tcPr>
          <w:p w:rsidR="00371A03" w:rsidRPr="00F8318C" w:rsidRDefault="00371A03" w:rsidP="00F8318C">
            <w:pPr>
              <w:autoSpaceDE w:val="0"/>
              <w:autoSpaceDN w:val="0"/>
              <w:adjustRightInd w:val="0"/>
              <w:rPr>
                <w:sz w:val="20"/>
                <w:szCs w:val="20"/>
              </w:rPr>
            </w:pPr>
          </w:p>
        </w:tc>
        <w:tc>
          <w:tcPr>
            <w:tcW w:w="1418" w:type="dxa"/>
          </w:tcPr>
          <w:p w:rsidR="00371A03" w:rsidRPr="00F8318C" w:rsidRDefault="00371A03" w:rsidP="00F8318C">
            <w:pPr>
              <w:autoSpaceDE w:val="0"/>
              <w:autoSpaceDN w:val="0"/>
              <w:adjustRightInd w:val="0"/>
              <w:rPr>
                <w:sz w:val="20"/>
                <w:szCs w:val="20"/>
              </w:rPr>
            </w:pPr>
          </w:p>
        </w:tc>
        <w:tc>
          <w:tcPr>
            <w:tcW w:w="1408" w:type="dxa"/>
          </w:tcPr>
          <w:p w:rsidR="00371A03" w:rsidRPr="00F8318C" w:rsidRDefault="00371A03" w:rsidP="00F8318C">
            <w:pPr>
              <w:autoSpaceDE w:val="0"/>
              <w:autoSpaceDN w:val="0"/>
              <w:adjustRightInd w:val="0"/>
              <w:rPr>
                <w:sz w:val="20"/>
                <w:szCs w:val="20"/>
              </w:rPr>
            </w:pPr>
          </w:p>
        </w:tc>
        <w:tc>
          <w:tcPr>
            <w:tcW w:w="1529" w:type="dxa"/>
          </w:tcPr>
          <w:p w:rsidR="00371A03" w:rsidRPr="00F8318C" w:rsidRDefault="00371A03" w:rsidP="00F8318C">
            <w:pPr>
              <w:autoSpaceDE w:val="0"/>
              <w:autoSpaceDN w:val="0"/>
              <w:adjustRightInd w:val="0"/>
              <w:rPr>
                <w:sz w:val="20"/>
                <w:szCs w:val="20"/>
              </w:rPr>
            </w:pPr>
          </w:p>
        </w:tc>
        <w:tc>
          <w:tcPr>
            <w:tcW w:w="1394" w:type="dxa"/>
          </w:tcPr>
          <w:p w:rsidR="00371A03" w:rsidRPr="00F8318C" w:rsidRDefault="00371A03" w:rsidP="00F8318C">
            <w:pPr>
              <w:autoSpaceDE w:val="0"/>
              <w:autoSpaceDN w:val="0"/>
              <w:adjustRightInd w:val="0"/>
              <w:rPr>
                <w:sz w:val="20"/>
                <w:szCs w:val="20"/>
              </w:rPr>
            </w:pPr>
          </w:p>
        </w:tc>
        <w:tc>
          <w:tcPr>
            <w:tcW w:w="1559" w:type="dxa"/>
          </w:tcPr>
          <w:p w:rsidR="00371A03" w:rsidRPr="00F8318C" w:rsidRDefault="00371A03" w:rsidP="00F8318C">
            <w:pPr>
              <w:autoSpaceDE w:val="0"/>
              <w:autoSpaceDN w:val="0"/>
              <w:adjustRightInd w:val="0"/>
              <w:rPr>
                <w:sz w:val="20"/>
                <w:szCs w:val="20"/>
              </w:rPr>
            </w:pPr>
          </w:p>
        </w:tc>
      </w:tr>
      <w:tr w:rsidR="00371A03" w:rsidRPr="00F8318C" w:rsidTr="00371A03">
        <w:tc>
          <w:tcPr>
            <w:tcW w:w="693" w:type="dxa"/>
          </w:tcPr>
          <w:p w:rsidR="00371A03" w:rsidRPr="00F8318C" w:rsidRDefault="00371A03" w:rsidP="00F8318C">
            <w:pPr>
              <w:autoSpaceDE w:val="0"/>
              <w:autoSpaceDN w:val="0"/>
              <w:adjustRightInd w:val="0"/>
              <w:rPr>
                <w:sz w:val="20"/>
                <w:szCs w:val="20"/>
              </w:rPr>
            </w:pPr>
            <w:r w:rsidRPr="00F8318C">
              <w:rPr>
                <w:sz w:val="20"/>
                <w:szCs w:val="20"/>
              </w:rPr>
              <w:t>4.</w:t>
            </w:r>
          </w:p>
        </w:tc>
        <w:tc>
          <w:tcPr>
            <w:tcW w:w="954" w:type="dxa"/>
          </w:tcPr>
          <w:p w:rsidR="00371A03" w:rsidRPr="00F8318C" w:rsidRDefault="00371A03" w:rsidP="00F8318C">
            <w:pPr>
              <w:autoSpaceDE w:val="0"/>
              <w:autoSpaceDN w:val="0"/>
              <w:adjustRightInd w:val="0"/>
              <w:rPr>
                <w:sz w:val="20"/>
                <w:szCs w:val="20"/>
              </w:rPr>
            </w:pPr>
            <w:r w:rsidRPr="00F8318C">
              <w:rPr>
                <w:sz w:val="20"/>
                <w:szCs w:val="20"/>
              </w:rPr>
              <w:t>32.20.11</w:t>
            </w:r>
          </w:p>
        </w:tc>
        <w:tc>
          <w:tcPr>
            <w:tcW w:w="1582" w:type="dxa"/>
          </w:tcPr>
          <w:p w:rsidR="00371A03" w:rsidRPr="00F8318C" w:rsidRDefault="00371A03" w:rsidP="00F8318C">
            <w:pPr>
              <w:autoSpaceDE w:val="0"/>
              <w:autoSpaceDN w:val="0"/>
              <w:adjustRightInd w:val="0"/>
              <w:rPr>
                <w:sz w:val="20"/>
                <w:szCs w:val="20"/>
              </w:rPr>
            </w:pPr>
            <w:proofErr w:type="gramStart"/>
            <w:r w:rsidRPr="00F8318C">
              <w:rPr>
                <w:sz w:val="20"/>
                <w:szCs w:val="20"/>
              </w:rPr>
              <w:t>Аппаратура</w:t>
            </w:r>
            <w:proofErr w:type="gramEnd"/>
            <w:r w:rsidRPr="00F8318C">
              <w:rPr>
                <w:sz w:val="20"/>
                <w:szCs w:val="20"/>
              </w:rPr>
              <w:t xml:space="preserve"> передающая для радиосвязи, радиовещания и телевидения.</w:t>
            </w:r>
          </w:p>
          <w:p w:rsidR="00371A03" w:rsidRPr="00F8318C" w:rsidRDefault="00371A03" w:rsidP="00F8318C">
            <w:pPr>
              <w:autoSpaceDE w:val="0"/>
              <w:autoSpaceDN w:val="0"/>
              <w:adjustRightInd w:val="0"/>
              <w:rPr>
                <w:sz w:val="20"/>
                <w:szCs w:val="20"/>
              </w:rPr>
            </w:pPr>
            <w:r w:rsidRPr="00F8318C">
              <w:rPr>
                <w:sz w:val="20"/>
                <w:szCs w:val="20"/>
              </w:rPr>
              <w:t>Пояснения по требуемой продукции: телефоны мобильные</w:t>
            </w:r>
          </w:p>
        </w:tc>
        <w:tc>
          <w:tcPr>
            <w:tcW w:w="2438" w:type="dxa"/>
          </w:tcPr>
          <w:p w:rsidR="00371A03" w:rsidRPr="00F8318C" w:rsidRDefault="00371A03" w:rsidP="00F8318C">
            <w:pPr>
              <w:autoSpaceDE w:val="0"/>
              <w:autoSpaceDN w:val="0"/>
              <w:adjustRightInd w:val="0"/>
              <w:rPr>
                <w:sz w:val="20"/>
                <w:szCs w:val="20"/>
              </w:rPr>
            </w:pPr>
            <w:r w:rsidRPr="00F8318C">
              <w:rPr>
                <w:sz w:val="20"/>
                <w:szCs w:val="20"/>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F8318C">
              <w:rPr>
                <w:sz w:val="20"/>
                <w:szCs w:val="20"/>
              </w:rPr>
              <w:t>Wi-Fi</w:t>
            </w:r>
            <w:proofErr w:type="spellEnd"/>
            <w:r w:rsidRPr="00F8318C">
              <w:rPr>
                <w:sz w:val="20"/>
                <w:szCs w:val="20"/>
              </w:rPr>
              <w:t xml:space="preserve">, </w:t>
            </w:r>
            <w:proofErr w:type="spellStart"/>
            <w:r w:rsidRPr="00F8318C">
              <w:rPr>
                <w:sz w:val="20"/>
                <w:szCs w:val="20"/>
              </w:rPr>
              <w:t>Bluetooth</w:t>
            </w:r>
            <w:proofErr w:type="spellEnd"/>
            <w:r w:rsidRPr="00F8318C">
              <w:rPr>
                <w:sz w:val="20"/>
                <w:szCs w:val="20"/>
              </w:rPr>
              <w:t xml:space="preserve">, USB, GPS), стоимость годового владения оборудованием (включая договоры </w:t>
            </w:r>
            <w:r w:rsidRPr="00F8318C">
              <w:rPr>
                <w:sz w:val="20"/>
                <w:szCs w:val="20"/>
              </w:rPr>
              <w:lastRenderedPageBreak/>
              <w:t>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681" w:type="dxa"/>
            <w:vAlign w:val="bottom"/>
          </w:tcPr>
          <w:p w:rsidR="00371A03" w:rsidRPr="00F8318C" w:rsidRDefault="00371A03" w:rsidP="00F8318C">
            <w:pPr>
              <w:autoSpaceDE w:val="0"/>
              <w:autoSpaceDN w:val="0"/>
              <w:adjustRightInd w:val="0"/>
              <w:jc w:val="center"/>
              <w:rPr>
                <w:sz w:val="20"/>
                <w:szCs w:val="20"/>
              </w:rPr>
            </w:pPr>
            <w:r w:rsidRPr="00F8318C">
              <w:rPr>
                <w:sz w:val="20"/>
                <w:szCs w:val="20"/>
              </w:rPr>
              <w:lastRenderedPageBreak/>
              <w:t>383</w:t>
            </w:r>
          </w:p>
        </w:tc>
        <w:tc>
          <w:tcPr>
            <w:tcW w:w="728" w:type="dxa"/>
            <w:vAlign w:val="bottom"/>
          </w:tcPr>
          <w:p w:rsidR="00371A03" w:rsidRPr="00F8318C" w:rsidRDefault="00371A03" w:rsidP="00F8318C">
            <w:pPr>
              <w:autoSpaceDE w:val="0"/>
              <w:autoSpaceDN w:val="0"/>
              <w:adjustRightInd w:val="0"/>
              <w:rPr>
                <w:sz w:val="20"/>
                <w:szCs w:val="20"/>
              </w:rPr>
            </w:pPr>
            <w:r w:rsidRPr="00F8318C">
              <w:rPr>
                <w:sz w:val="20"/>
                <w:szCs w:val="20"/>
              </w:rPr>
              <w:t>рубль</w:t>
            </w:r>
          </w:p>
        </w:tc>
        <w:tc>
          <w:tcPr>
            <w:tcW w:w="1709" w:type="dxa"/>
            <w:vAlign w:val="bottom"/>
          </w:tcPr>
          <w:p w:rsidR="00371A03" w:rsidRPr="00F8318C" w:rsidRDefault="00371A03" w:rsidP="00F8318C">
            <w:pPr>
              <w:autoSpaceDE w:val="0"/>
              <w:autoSpaceDN w:val="0"/>
              <w:adjustRightInd w:val="0"/>
              <w:rPr>
                <w:sz w:val="20"/>
                <w:szCs w:val="20"/>
              </w:rPr>
            </w:pPr>
            <w:r w:rsidRPr="00F8318C">
              <w:rPr>
                <w:sz w:val="20"/>
                <w:szCs w:val="20"/>
              </w:rPr>
              <w:t>не более 15 тыс.</w:t>
            </w:r>
          </w:p>
        </w:tc>
        <w:tc>
          <w:tcPr>
            <w:tcW w:w="1418" w:type="dxa"/>
            <w:vAlign w:val="bottom"/>
          </w:tcPr>
          <w:p w:rsidR="00371A03" w:rsidRPr="00F8318C" w:rsidRDefault="00371A03" w:rsidP="00F8318C">
            <w:pPr>
              <w:autoSpaceDE w:val="0"/>
              <w:autoSpaceDN w:val="0"/>
              <w:adjustRightInd w:val="0"/>
              <w:rPr>
                <w:sz w:val="20"/>
                <w:szCs w:val="20"/>
              </w:rPr>
            </w:pPr>
          </w:p>
        </w:tc>
        <w:tc>
          <w:tcPr>
            <w:tcW w:w="1408" w:type="dxa"/>
            <w:vAlign w:val="bottom"/>
          </w:tcPr>
          <w:p w:rsidR="00371A03" w:rsidRPr="00F8318C" w:rsidRDefault="00371A03" w:rsidP="00F8318C">
            <w:pPr>
              <w:autoSpaceDE w:val="0"/>
              <w:autoSpaceDN w:val="0"/>
              <w:adjustRightInd w:val="0"/>
              <w:rPr>
                <w:sz w:val="20"/>
                <w:szCs w:val="20"/>
              </w:rPr>
            </w:pPr>
          </w:p>
        </w:tc>
        <w:tc>
          <w:tcPr>
            <w:tcW w:w="1529" w:type="dxa"/>
            <w:vAlign w:val="bottom"/>
          </w:tcPr>
          <w:p w:rsidR="00371A03" w:rsidRPr="00F8318C" w:rsidRDefault="00371A03" w:rsidP="00F8318C">
            <w:pPr>
              <w:autoSpaceDE w:val="0"/>
              <w:autoSpaceDN w:val="0"/>
              <w:adjustRightInd w:val="0"/>
              <w:rPr>
                <w:sz w:val="20"/>
                <w:szCs w:val="20"/>
              </w:rPr>
            </w:pPr>
            <w:r w:rsidRPr="00F8318C">
              <w:rPr>
                <w:sz w:val="20"/>
                <w:szCs w:val="20"/>
              </w:rPr>
              <w:t>не более 10 тыс.</w:t>
            </w:r>
          </w:p>
        </w:tc>
        <w:tc>
          <w:tcPr>
            <w:tcW w:w="1394" w:type="dxa"/>
            <w:vAlign w:val="bottom"/>
          </w:tcPr>
          <w:p w:rsidR="00371A03" w:rsidRPr="00F8318C" w:rsidRDefault="00371A03" w:rsidP="00F8318C">
            <w:pPr>
              <w:autoSpaceDE w:val="0"/>
              <w:autoSpaceDN w:val="0"/>
              <w:adjustRightInd w:val="0"/>
              <w:rPr>
                <w:sz w:val="20"/>
                <w:szCs w:val="20"/>
              </w:rPr>
            </w:pPr>
            <w:r w:rsidRPr="00F8318C">
              <w:rPr>
                <w:sz w:val="20"/>
                <w:szCs w:val="20"/>
              </w:rPr>
              <w:t>не более 5 тыс.</w:t>
            </w:r>
          </w:p>
        </w:tc>
        <w:tc>
          <w:tcPr>
            <w:tcW w:w="1559" w:type="dxa"/>
            <w:vAlign w:val="bottom"/>
          </w:tcPr>
          <w:p w:rsidR="00371A03" w:rsidRPr="00F8318C" w:rsidRDefault="00371A03" w:rsidP="00F8318C">
            <w:pPr>
              <w:autoSpaceDE w:val="0"/>
              <w:autoSpaceDN w:val="0"/>
              <w:adjustRightInd w:val="0"/>
              <w:rPr>
                <w:sz w:val="20"/>
                <w:szCs w:val="20"/>
              </w:rPr>
            </w:pPr>
          </w:p>
        </w:tc>
      </w:tr>
      <w:tr w:rsidR="00371A03" w:rsidRPr="00F8318C" w:rsidTr="00371A03">
        <w:tc>
          <w:tcPr>
            <w:tcW w:w="693" w:type="dxa"/>
            <w:vMerge w:val="restart"/>
          </w:tcPr>
          <w:p w:rsidR="00371A03" w:rsidRPr="00F8318C" w:rsidRDefault="00371A03" w:rsidP="00F8318C">
            <w:pPr>
              <w:autoSpaceDE w:val="0"/>
              <w:autoSpaceDN w:val="0"/>
              <w:adjustRightInd w:val="0"/>
              <w:rPr>
                <w:sz w:val="20"/>
                <w:szCs w:val="20"/>
              </w:rPr>
            </w:pPr>
            <w:r w:rsidRPr="00F8318C">
              <w:rPr>
                <w:sz w:val="20"/>
                <w:szCs w:val="20"/>
              </w:rPr>
              <w:lastRenderedPageBreak/>
              <w:t>5.</w:t>
            </w:r>
          </w:p>
        </w:tc>
        <w:tc>
          <w:tcPr>
            <w:tcW w:w="954" w:type="dxa"/>
            <w:vMerge w:val="restart"/>
          </w:tcPr>
          <w:p w:rsidR="00371A03" w:rsidRPr="00F8318C" w:rsidRDefault="00371A03" w:rsidP="00F8318C">
            <w:pPr>
              <w:autoSpaceDE w:val="0"/>
              <w:autoSpaceDN w:val="0"/>
              <w:adjustRightInd w:val="0"/>
              <w:rPr>
                <w:sz w:val="20"/>
                <w:szCs w:val="20"/>
              </w:rPr>
            </w:pPr>
            <w:r w:rsidRPr="00F8318C">
              <w:rPr>
                <w:sz w:val="20"/>
                <w:szCs w:val="20"/>
              </w:rPr>
              <w:t>34.10.22</w:t>
            </w:r>
          </w:p>
        </w:tc>
        <w:tc>
          <w:tcPr>
            <w:tcW w:w="1582" w:type="dxa"/>
            <w:vMerge w:val="restart"/>
          </w:tcPr>
          <w:p w:rsidR="00371A03" w:rsidRPr="00F8318C" w:rsidRDefault="00371A03" w:rsidP="00F8318C">
            <w:pPr>
              <w:autoSpaceDE w:val="0"/>
              <w:autoSpaceDN w:val="0"/>
              <w:adjustRightInd w:val="0"/>
              <w:rPr>
                <w:sz w:val="20"/>
                <w:szCs w:val="20"/>
              </w:rPr>
            </w:pPr>
            <w:r w:rsidRPr="00F8318C">
              <w:rPr>
                <w:sz w:val="20"/>
                <w:szCs w:val="20"/>
              </w:rPr>
              <w:t>Автомобили легковые</w:t>
            </w:r>
          </w:p>
        </w:tc>
        <w:tc>
          <w:tcPr>
            <w:tcW w:w="2438" w:type="dxa"/>
            <w:vMerge w:val="restart"/>
          </w:tcPr>
          <w:p w:rsidR="00371A03" w:rsidRPr="00F8318C" w:rsidRDefault="00371A03" w:rsidP="00F8318C">
            <w:pPr>
              <w:autoSpaceDE w:val="0"/>
              <w:autoSpaceDN w:val="0"/>
              <w:adjustRightInd w:val="0"/>
              <w:jc w:val="both"/>
              <w:rPr>
                <w:sz w:val="20"/>
                <w:szCs w:val="20"/>
              </w:rPr>
            </w:pPr>
            <w:r w:rsidRPr="00F8318C">
              <w:rPr>
                <w:sz w:val="20"/>
                <w:szCs w:val="20"/>
              </w:rPr>
              <w:t>мощность двигателя, комплектация, предельная цена</w:t>
            </w:r>
          </w:p>
        </w:tc>
        <w:tc>
          <w:tcPr>
            <w:tcW w:w="681" w:type="dxa"/>
          </w:tcPr>
          <w:p w:rsidR="00371A03" w:rsidRPr="00F8318C" w:rsidRDefault="00371A03" w:rsidP="00F8318C">
            <w:pPr>
              <w:autoSpaceDE w:val="0"/>
              <w:autoSpaceDN w:val="0"/>
              <w:adjustRightInd w:val="0"/>
              <w:jc w:val="center"/>
              <w:rPr>
                <w:sz w:val="20"/>
                <w:szCs w:val="20"/>
              </w:rPr>
            </w:pPr>
            <w:r w:rsidRPr="00F8318C">
              <w:rPr>
                <w:sz w:val="20"/>
                <w:szCs w:val="20"/>
              </w:rPr>
              <w:t>251</w:t>
            </w:r>
          </w:p>
        </w:tc>
        <w:tc>
          <w:tcPr>
            <w:tcW w:w="728" w:type="dxa"/>
          </w:tcPr>
          <w:p w:rsidR="00371A03" w:rsidRPr="00F8318C" w:rsidRDefault="00371A03" w:rsidP="00F8318C">
            <w:pPr>
              <w:autoSpaceDE w:val="0"/>
              <w:autoSpaceDN w:val="0"/>
              <w:adjustRightInd w:val="0"/>
              <w:rPr>
                <w:sz w:val="20"/>
                <w:szCs w:val="20"/>
              </w:rPr>
            </w:pPr>
            <w:r w:rsidRPr="00F8318C">
              <w:rPr>
                <w:sz w:val="20"/>
                <w:szCs w:val="20"/>
              </w:rPr>
              <w:t>лошадиная сила</w:t>
            </w:r>
          </w:p>
        </w:tc>
        <w:tc>
          <w:tcPr>
            <w:tcW w:w="1709" w:type="dxa"/>
          </w:tcPr>
          <w:p w:rsidR="00371A03" w:rsidRPr="00F8318C" w:rsidRDefault="00371A03" w:rsidP="00F8318C">
            <w:pPr>
              <w:autoSpaceDE w:val="0"/>
              <w:autoSpaceDN w:val="0"/>
              <w:adjustRightInd w:val="0"/>
              <w:rPr>
                <w:sz w:val="20"/>
                <w:szCs w:val="20"/>
              </w:rPr>
            </w:pPr>
            <w:r w:rsidRPr="00F8318C">
              <w:rPr>
                <w:sz w:val="20"/>
                <w:szCs w:val="20"/>
              </w:rPr>
              <w:t>не более 200</w:t>
            </w:r>
          </w:p>
        </w:tc>
        <w:tc>
          <w:tcPr>
            <w:tcW w:w="1418" w:type="dxa"/>
          </w:tcPr>
          <w:p w:rsidR="00371A03" w:rsidRPr="00F8318C" w:rsidRDefault="00371A03" w:rsidP="00F8318C">
            <w:pPr>
              <w:autoSpaceDE w:val="0"/>
              <w:autoSpaceDN w:val="0"/>
              <w:adjustRightInd w:val="0"/>
              <w:rPr>
                <w:sz w:val="20"/>
                <w:szCs w:val="20"/>
              </w:rPr>
            </w:pPr>
            <w:r w:rsidRPr="00F8318C">
              <w:rPr>
                <w:sz w:val="20"/>
                <w:szCs w:val="20"/>
              </w:rPr>
              <w:t>не более 200</w:t>
            </w:r>
          </w:p>
        </w:tc>
        <w:tc>
          <w:tcPr>
            <w:tcW w:w="1408" w:type="dxa"/>
          </w:tcPr>
          <w:p w:rsidR="00371A03" w:rsidRPr="00F8318C" w:rsidRDefault="00371A03" w:rsidP="00F8318C">
            <w:pPr>
              <w:autoSpaceDE w:val="0"/>
              <w:autoSpaceDN w:val="0"/>
              <w:adjustRightInd w:val="0"/>
              <w:rPr>
                <w:sz w:val="20"/>
                <w:szCs w:val="20"/>
              </w:rPr>
            </w:pPr>
            <w:r w:rsidRPr="00F8318C">
              <w:rPr>
                <w:sz w:val="20"/>
                <w:szCs w:val="20"/>
              </w:rPr>
              <w:t>не более 200</w:t>
            </w:r>
          </w:p>
        </w:tc>
        <w:tc>
          <w:tcPr>
            <w:tcW w:w="1529" w:type="dxa"/>
          </w:tcPr>
          <w:p w:rsidR="00371A03" w:rsidRPr="00F8318C" w:rsidRDefault="00371A03" w:rsidP="00F8318C">
            <w:pPr>
              <w:autoSpaceDE w:val="0"/>
              <w:autoSpaceDN w:val="0"/>
              <w:adjustRightInd w:val="0"/>
              <w:rPr>
                <w:sz w:val="20"/>
                <w:szCs w:val="20"/>
              </w:rPr>
            </w:pPr>
          </w:p>
        </w:tc>
        <w:tc>
          <w:tcPr>
            <w:tcW w:w="1394" w:type="dxa"/>
          </w:tcPr>
          <w:p w:rsidR="00371A03" w:rsidRPr="00F8318C" w:rsidRDefault="00371A03" w:rsidP="00F8318C">
            <w:pPr>
              <w:autoSpaceDE w:val="0"/>
              <w:autoSpaceDN w:val="0"/>
              <w:adjustRightInd w:val="0"/>
              <w:rPr>
                <w:sz w:val="20"/>
                <w:szCs w:val="20"/>
              </w:rPr>
            </w:pPr>
          </w:p>
        </w:tc>
        <w:tc>
          <w:tcPr>
            <w:tcW w:w="1559" w:type="dxa"/>
          </w:tcPr>
          <w:p w:rsidR="00371A03" w:rsidRPr="00F8318C" w:rsidRDefault="00371A03" w:rsidP="00F8318C">
            <w:pPr>
              <w:autoSpaceDE w:val="0"/>
              <w:autoSpaceDN w:val="0"/>
              <w:adjustRightInd w:val="0"/>
              <w:rPr>
                <w:sz w:val="20"/>
                <w:szCs w:val="20"/>
              </w:rPr>
            </w:pPr>
          </w:p>
        </w:tc>
      </w:tr>
      <w:tr w:rsidR="00371A03" w:rsidRPr="00F8318C" w:rsidTr="00371A03">
        <w:tc>
          <w:tcPr>
            <w:tcW w:w="693" w:type="dxa"/>
            <w:vMerge/>
          </w:tcPr>
          <w:p w:rsidR="00371A03" w:rsidRPr="00F8318C" w:rsidRDefault="00371A03" w:rsidP="00F8318C">
            <w:pPr>
              <w:ind w:firstLine="709"/>
              <w:rPr>
                <w:sz w:val="20"/>
                <w:szCs w:val="20"/>
              </w:rPr>
            </w:pPr>
          </w:p>
        </w:tc>
        <w:tc>
          <w:tcPr>
            <w:tcW w:w="954" w:type="dxa"/>
            <w:vMerge/>
          </w:tcPr>
          <w:p w:rsidR="00371A03" w:rsidRPr="00F8318C" w:rsidRDefault="00371A03" w:rsidP="00F8318C">
            <w:pPr>
              <w:ind w:firstLine="709"/>
              <w:rPr>
                <w:sz w:val="20"/>
                <w:szCs w:val="20"/>
              </w:rPr>
            </w:pPr>
          </w:p>
        </w:tc>
        <w:tc>
          <w:tcPr>
            <w:tcW w:w="1582" w:type="dxa"/>
            <w:vMerge/>
          </w:tcPr>
          <w:p w:rsidR="00371A03" w:rsidRPr="00F8318C" w:rsidRDefault="00371A03" w:rsidP="00F8318C">
            <w:pPr>
              <w:ind w:firstLine="709"/>
              <w:rPr>
                <w:sz w:val="20"/>
                <w:szCs w:val="20"/>
              </w:rPr>
            </w:pPr>
          </w:p>
        </w:tc>
        <w:tc>
          <w:tcPr>
            <w:tcW w:w="2438" w:type="dxa"/>
            <w:vMerge/>
          </w:tcPr>
          <w:p w:rsidR="00371A03" w:rsidRPr="00F8318C" w:rsidRDefault="00371A03" w:rsidP="00F8318C">
            <w:pPr>
              <w:ind w:firstLine="709"/>
              <w:rPr>
                <w:sz w:val="20"/>
                <w:szCs w:val="20"/>
              </w:rPr>
            </w:pPr>
          </w:p>
        </w:tc>
        <w:tc>
          <w:tcPr>
            <w:tcW w:w="681" w:type="dxa"/>
          </w:tcPr>
          <w:p w:rsidR="00371A03" w:rsidRPr="00F8318C" w:rsidRDefault="00371A03" w:rsidP="00F8318C">
            <w:pPr>
              <w:autoSpaceDE w:val="0"/>
              <w:autoSpaceDN w:val="0"/>
              <w:adjustRightInd w:val="0"/>
              <w:jc w:val="center"/>
              <w:rPr>
                <w:sz w:val="20"/>
                <w:szCs w:val="20"/>
              </w:rPr>
            </w:pPr>
            <w:r w:rsidRPr="00F8318C">
              <w:rPr>
                <w:sz w:val="20"/>
                <w:szCs w:val="20"/>
              </w:rPr>
              <w:t>383</w:t>
            </w:r>
          </w:p>
        </w:tc>
        <w:tc>
          <w:tcPr>
            <w:tcW w:w="728" w:type="dxa"/>
          </w:tcPr>
          <w:p w:rsidR="00371A03" w:rsidRPr="00F8318C" w:rsidRDefault="00371A03" w:rsidP="00F8318C">
            <w:pPr>
              <w:autoSpaceDE w:val="0"/>
              <w:autoSpaceDN w:val="0"/>
              <w:adjustRightInd w:val="0"/>
              <w:rPr>
                <w:sz w:val="20"/>
                <w:szCs w:val="20"/>
              </w:rPr>
            </w:pPr>
            <w:r w:rsidRPr="00F8318C">
              <w:rPr>
                <w:sz w:val="20"/>
                <w:szCs w:val="20"/>
              </w:rPr>
              <w:t>рубль</w:t>
            </w:r>
          </w:p>
        </w:tc>
        <w:tc>
          <w:tcPr>
            <w:tcW w:w="1709" w:type="dxa"/>
          </w:tcPr>
          <w:p w:rsidR="00371A03" w:rsidRPr="00F8318C" w:rsidRDefault="00371A03" w:rsidP="00F8318C">
            <w:pPr>
              <w:autoSpaceDE w:val="0"/>
              <w:autoSpaceDN w:val="0"/>
              <w:adjustRightInd w:val="0"/>
              <w:rPr>
                <w:sz w:val="20"/>
                <w:szCs w:val="20"/>
              </w:rPr>
            </w:pPr>
            <w:r w:rsidRPr="00F8318C">
              <w:rPr>
                <w:sz w:val="20"/>
                <w:szCs w:val="20"/>
              </w:rPr>
              <w:t>не более 2,5 млн.</w:t>
            </w:r>
          </w:p>
        </w:tc>
        <w:tc>
          <w:tcPr>
            <w:tcW w:w="1418" w:type="dxa"/>
          </w:tcPr>
          <w:p w:rsidR="00371A03" w:rsidRPr="00F8318C" w:rsidRDefault="00371A03" w:rsidP="00F8318C">
            <w:pPr>
              <w:autoSpaceDE w:val="0"/>
              <w:autoSpaceDN w:val="0"/>
              <w:adjustRightInd w:val="0"/>
              <w:rPr>
                <w:sz w:val="20"/>
                <w:szCs w:val="20"/>
              </w:rPr>
            </w:pPr>
            <w:r w:rsidRPr="00F8318C">
              <w:rPr>
                <w:sz w:val="20"/>
                <w:szCs w:val="20"/>
              </w:rPr>
              <w:t>не более 2 млн.</w:t>
            </w:r>
          </w:p>
        </w:tc>
        <w:tc>
          <w:tcPr>
            <w:tcW w:w="1408" w:type="dxa"/>
          </w:tcPr>
          <w:p w:rsidR="00371A03" w:rsidRPr="00F8318C" w:rsidRDefault="00371A03" w:rsidP="00F8318C">
            <w:pPr>
              <w:autoSpaceDE w:val="0"/>
              <w:autoSpaceDN w:val="0"/>
              <w:adjustRightInd w:val="0"/>
              <w:rPr>
                <w:sz w:val="20"/>
                <w:szCs w:val="20"/>
              </w:rPr>
            </w:pPr>
            <w:r w:rsidRPr="00F8318C">
              <w:rPr>
                <w:sz w:val="20"/>
                <w:szCs w:val="20"/>
              </w:rPr>
              <w:t>не более 1,5 млн.</w:t>
            </w:r>
          </w:p>
        </w:tc>
        <w:tc>
          <w:tcPr>
            <w:tcW w:w="1529" w:type="dxa"/>
          </w:tcPr>
          <w:p w:rsidR="00371A03" w:rsidRPr="00F8318C" w:rsidRDefault="00371A03" w:rsidP="00F8318C">
            <w:pPr>
              <w:autoSpaceDE w:val="0"/>
              <w:autoSpaceDN w:val="0"/>
              <w:adjustRightInd w:val="0"/>
              <w:rPr>
                <w:sz w:val="20"/>
                <w:szCs w:val="20"/>
              </w:rPr>
            </w:pPr>
          </w:p>
        </w:tc>
        <w:tc>
          <w:tcPr>
            <w:tcW w:w="1394" w:type="dxa"/>
          </w:tcPr>
          <w:p w:rsidR="00371A03" w:rsidRPr="00F8318C" w:rsidRDefault="00371A03" w:rsidP="00F8318C">
            <w:pPr>
              <w:autoSpaceDE w:val="0"/>
              <w:autoSpaceDN w:val="0"/>
              <w:adjustRightInd w:val="0"/>
              <w:rPr>
                <w:sz w:val="20"/>
                <w:szCs w:val="20"/>
              </w:rPr>
            </w:pPr>
          </w:p>
        </w:tc>
        <w:tc>
          <w:tcPr>
            <w:tcW w:w="1559" w:type="dxa"/>
          </w:tcPr>
          <w:p w:rsidR="00371A03" w:rsidRPr="00F8318C" w:rsidRDefault="00371A03" w:rsidP="00F8318C">
            <w:pPr>
              <w:autoSpaceDE w:val="0"/>
              <w:autoSpaceDN w:val="0"/>
              <w:adjustRightInd w:val="0"/>
              <w:rPr>
                <w:sz w:val="20"/>
                <w:szCs w:val="20"/>
              </w:rPr>
            </w:pPr>
          </w:p>
        </w:tc>
      </w:tr>
      <w:tr w:rsidR="00371A03" w:rsidRPr="00F8318C" w:rsidTr="00371A03">
        <w:tc>
          <w:tcPr>
            <w:tcW w:w="693" w:type="dxa"/>
          </w:tcPr>
          <w:p w:rsidR="00371A03" w:rsidRPr="00F8318C" w:rsidRDefault="00371A03" w:rsidP="00F8318C">
            <w:pPr>
              <w:autoSpaceDE w:val="0"/>
              <w:autoSpaceDN w:val="0"/>
              <w:adjustRightInd w:val="0"/>
              <w:rPr>
                <w:sz w:val="20"/>
                <w:szCs w:val="20"/>
              </w:rPr>
            </w:pPr>
            <w:r w:rsidRPr="00F8318C">
              <w:rPr>
                <w:sz w:val="20"/>
                <w:szCs w:val="20"/>
              </w:rPr>
              <w:t>6.</w:t>
            </w:r>
          </w:p>
        </w:tc>
        <w:tc>
          <w:tcPr>
            <w:tcW w:w="954" w:type="dxa"/>
          </w:tcPr>
          <w:p w:rsidR="00371A03" w:rsidRPr="00F8318C" w:rsidRDefault="00371A03" w:rsidP="00F8318C">
            <w:pPr>
              <w:autoSpaceDE w:val="0"/>
              <w:autoSpaceDN w:val="0"/>
              <w:adjustRightInd w:val="0"/>
              <w:rPr>
                <w:sz w:val="20"/>
                <w:szCs w:val="20"/>
              </w:rPr>
            </w:pPr>
            <w:r w:rsidRPr="00F8318C">
              <w:rPr>
                <w:sz w:val="20"/>
                <w:szCs w:val="20"/>
              </w:rPr>
              <w:t>34.10.30</w:t>
            </w:r>
          </w:p>
        </w:tc>
        <w:tc>
          <w:tcPr>
            <w:tcW w:w="1582" w:type="dxa"/>
          </w:tcPr>
          <w:p w:rsidR="00371A03" w:rsidRPr="00F8318C" w:rsidRDefault="00371A03" w:rsidP="00F8318C">
            <w:pPr>
              <w:autoSpaceDE w:val="0"/>
              <w:autoSpaceDN w:val="0"/>
              <w:adjustRightInd w:val="0"/>
              <w:rPr>
                <w:sz w:val="20"/>
                <w:szCs w:val="20"/>
              </w:rPr>
            </w:pPr>
            <w:r w:rsidRPr="00F8318C">
              <w:rPr>
                <w:sz w:val="20"/>
                <w:szCs w:val="20"/>
              </w:rPr>
              <w:t>Средства автотранспортные для перевозки 10 человек и более</w:t>
            </w:r>
          </w:p>
        </w:tc>
        <w:tc>
          <w:tcPr>
            <w:tcW w:w="2438" w:type="dxa"/>
          </w:tcPr>
          <w:p w:rsidR="00371A03" w:rsidRPr="00F8318C" w:rsidRDefault="00371A03" w:rsidP="00F8318C">
            <w:pPr>
              <w:autoSpaceDE w:val="0"/>
              <w:autoSpaceDN w:val="0"/>
              <w:adjustRightInd w:val="0"/>
              <w:rPr>
                <w:sz w:val="20"/>
                <w:szCs w:val="20"/>
              </w:rPr>
            </w:pPr>
            <w:r w:rsidRPr="00F8318C">
              <w:rPr>
                <w:sz w:val="20"/>
                <w:szCs w:val="20"/>
              </w:rPr>
              <w:t>мощность двигателя, комплектация</w:t>
            </w:r>
          </w:p>
        </w:tc>
        <w:tc>
          <w:tcPr>
            <w:tcW w:w="681" w:type="dxa"/>
          </w:tcPr>
          <w:p w:rsidR="00371A03" w:rsidRPr="00F8318C" w:rsidRDefault="00371A03" w:rsidP="00F8318C">
            <w:pPr>
              <w:autoSpaceDE w:val="0"/>
              <w:autoSpaceDN w:val="0"/>
              <w:adjustRightInd w:val="0"/>
              <w:rPr>
                <w:sz w:val="20"/>
                <w:szCs w:val="20"/>
              </w:rPr>
            </w:pPr>
          </w:p>
        </w:tc>
        <w:tc>
          <w:tcPr>
            <w:tcW w:w="728" w:type="dxa"/>
          </w:tcPr>
          <w:p w:rsidR="00371A03" w:rsidRPr="00F8318C" w:rsidRDefault="00371A03" w:rsidP="00F8318C">
            <w:pPr>
              <w:autoSpaceDE w:val="0"/>
              <w:autoSpaceDN w:val="0"/>
              <w:adjustRightInd w:val="0"/>
              <w:rPr>
                <w:sz w:val="20"/>
                <w:szCs w:val="20"/>
              </w:rPr>
            </w:pPr>
          </w:p>
        </w:tc>
        <w:tc>
          <w:tcPr>
            <w:tcW w:w="1709" w:type="dxa"/>
          </w:tcPr>
          <w:p w:rsidR="00371A03" w:rsidRPr="00F8318C" w:rsidRDefault="00371A03" w:rsidP="00F8318C">
            <w:pPr>
              <w:autoSpaceDE w:val="0"/>
              <w:autoSpaceDN w:val="0"/>
              <w:adjustRightInd w:val="0"/>
              <w:rPr>
                <w:sz w:val="20"/>
                <w:szCs w:val="20"/>
              </w:rPr>
            </w:pPr>
          </w:p>
        </w:tc>
        <w:tc>
          <w:tcPr>
            <w:tcW w:w="1418" w:type="dxa"/>
          </w:tcPr>
          <w:p w:rsidR="00371A03" w:rsidRPr="00F8318C" w:rsidRDefault="00371A03" w:rsidP="00F8318C">
            <w:pPr>
              <w:autoSpaceDE w:val="0"/>
              <w:autoSpaceDN w:val="0"/>
              <w:adjustRightInd w:val="0"/>
              <w:rPr>
                <w:sz w:val="20"/>
                <w:szCs w:val="20"/>
              </w:rPr>
            </w:pPr>
          </w:p>
        </w:tc>
        <w:tc>
          <w:tcPr>
            <w:tcW w:w="1408" w:type="dxa"/>
          </w:tcPr>
          <w:p w:rsidR="00371A03" w:rsidRPr="00F8318C" w:rsidRDefault="00371A03" w:rsidP="00F8318C">
            <w:pPr>
              <w:autoSpaceDE w:val="0"/>
              <w:autoSpaceDN w:val="0"/>
              <w:adjustRightInd w:val="0"/>
              <w:rPr>
                <w:sz w:val="20"/>
                <w:szCs w:val="20"/>
              </w:rPr>
            </w:pPr>
          </w:p>
        </w:tc>
        <w:tc>
          <w:tcPr>
            <w:tcW w:w="1529" w:type="dxa"/>
          </w:tcPr>
          <w:p w:rsidR="00371A03" w:rsidRPr="00F8318C" w:rsidRDefault="00371A03" w:rsidP="00F8318C">
            <w:pPr>
              <w:autoSpaceDE w:val="0"/>
              <w:autoSpaceDN w:val="0"/>
              <w:adjustRightInd w:val="0"/>
              <w:rPr>
                <w:sz w:val="20"/>
                <w:szCs w:val="20"/>
              </w:rPr>
            </w:pPr>
          </w:p>
        </w:tc>
        <w:tc>
          <w:tcPr>
            <w:tcW w:w="1394" w:type="dxa"/>
          </w:tcPr>
          <w:p w:rsidR="00371A03" w:rsidRPr="00F8318C" w:rsidRDefault="00371A03" w:rsidP="00F8318C">
            <w:pPr>
              <w:autoSpaceDE w:val="0"/>
              <w:autoSpaceDN w:val="0"/>
              <w:adjustRightInd w:val="0"/>
              <w:rPr>
                <w:sz w:val="20"/>
                <w:szCs w:val="20"/>
              </w:rPr>
            </w:pPr>
          </w:p>
        </w:tc>
        <w:tc>
          <w:tcPr>
            <w:tcW w:w="1559" w:type="dxa"/>
          </w:tcPr>
          <w:p w:rsidR="00371A03" w:rsidRPr="00F8318C" w:rsidRDefault="00371A03" w:rsidP="00F8318C">
            <w:pPr>
              <w:autoSpaceDE w:val="0"/>
              <w:autoSpaceDN w:val="0"/>
              <w:adjustRightInd w:val="0"/>
              <w:rPr>
                <w:sz w:val="20"/>
                <w:szCs w:val="20"/>
              </w:rPr>
            </w:pPr>
          </w:p>
        </w:tc>
      </w:tr>
      <w:tr w:rsidR="00371A03" w:rsidRPr="00F8318C" w:rsidTr="00371A03">
        <w:tc>
          <w:tcPr>
            <w:tcW w:w="693" w:type="dxa"/>
          </w:tcPr>
          <w:p w:rsidR="00371A03" w:rsidRPr="00F8318C" w:rsidRDefault="00371A03" w:rsidP="00F8318C">
            <w:pPr>
              <w:autoSpaceDE w:val="0"/>
              <w:autoSpaceDN w:val="0"/>
              <w:adjustRightInd w:val="0"/>
              <w:rPr>
                <w:sz w:val="20"/>
                <w:szCs w:val="20"/>
              </w:rPr>
            </w:pPr>
            <w:r w:rsidRPr="00F8318C">
              <w:rPr>
                <w:sz w:val="20"/>
                <w:szCs w:val="20"/>
              </w:rPr>
              <w:t>7.</w:t>
            </w:r>
          </w:p>
        </w:tc>
        <w:tc>
          <w:tcPr>
            <w:tcW w:w="954" w:type="dxa"/>
          </w:tcPr>
          <w:p w:rsidR="00371A03" w:rsidRPr="00F8318C" w:rsidRDefault="00371A03" w:rsidP="00F8318C">
            <w:pPr>
              <w:autoSpaceDE w:val="0"/>
              <w:autoSpaceDN w:val="0"/>
              <w:adjustRightInd w:val="0"/>
              <w:rPr>
                <w:sz w:val="20"/>
                <w:szCs w:val="20"/>
              </w:rPr>
            </w:pPr>
            <w:r w:rsidRPr="00F8318C">
              <w:rPr>
                <w:sz w:val="20"/>
                <w:szCs w:val="20"/>
              </w:rPr>
              <w:t>34.10.41</w:t>
            </w:r>
          </w:p>
        </w:tc>
        <w:tc>
          <w:tcPr>
            <w:tcW w:w="1582" w:type="dxa"/>
          </w:tcPr>
          <w:p w:rsidR="00371A03" w:rsidRPr="00F8318C" w:rsidRDefault="00371A03" w:rsidP="00F8318C">
            <w:pPr>
              <w:autoSpaceDE w:val="0"/>
              <w:autoSpaceDN w:val="0"/>
              <w:adjustRightInd w:val="0"/>
              <w:rPr>
                <w:sz w:val="20"/>
                <w:szCs w:val="20"/>
              </w:rPr>
            </w:pPr>
            <w:r w:rsidRPr="00F8318C">
              <w:rPr>
                <w:sz w:val="20"/>
                <w:szCs w:val="20"/>
              </w:rPr>
              <w:t>Средства автотранспортные грузовые</w:t>
            </w:r>
          </w:p>
        </w:tc>
        <w:tc>
          <w:tcPr>
            <w:tcW w:w="2438" w:type="dxa"/>
          </w:tcPr>
          <w:p w:rsidR="00371A03" w:rsidRPr="00F8318C" w:rsidRDefault="00371A03" w:rsidP="00F8318C">
            <w:pPr>
              <w:autoSpaceDE w:val="0"/>
              <w:autoSpaceDN w:val="0"/>
              <w:adjustRightInd w:val="0"/>
              <w:rPr>
                <w:sz w:val="20"/>
                <w:szCs w:val="20"/>
              </w:rPr>
            </w:pPr>
            <w:r w:rsidRPr="00F8318C">
              <w:rPr>
                <w:sz w:val="20"/>
                <w:szCs w:val="20"/>
              </w:rPr>
              <w:t>мощность двигателя, комплектация</w:t>
            </w:r>
          </w:p>
        </w:tc>
        <w:tc>
          <w:tcPr>
            <w:tcW w:w="681" w:type="dxa"/>
          </w:tcPr>
          <w:p w:rsidR="00371A03" w:rsidRPr="00F8318C" w:rsidRDefault="00371A03" w:rsidP="00F8318C">
            <w:pPr>
              <w:autoSpaceDE w:val="0"/>
              <w:autoSpaceDN w:val="0"/>
              <w:adjustRightInd w:val="0"/>
              <w:rPr>
                <w:sz w:val="20"/>
                <w:szCs w:val="20"/>
              </w:rPr>
            </w:pPr>
          </w:p>
        </w:tc>
        <w:tc>
          <w:tcPr>
            <w:tcW w:w="728" w:type="dxa"/>
          </w:tcPr>
          <w:p w:rsidR="00371A03" w:rsidRPr="00F8318C" w:rsidRDefault="00371A03" w:rsidP="00F8318C">
            <w:pPr>
              <w:autoSpaceDE w:val="0"/>
              <w:autoSpaceDN w:val="0"/>
              <w:adjustRightInd w:val="0"/>
              <w:rPr>
                <w:sz w:val="20"/>
                <w:szCs w:val="20"/>
              </w:rPr>
            </w:pPr>
          </w:p>
        </w:tc>
        <w:tc>
          <w:tcPr>
            <w:tcW w:w="1709" w:type="dxa"/>
          </w:tcPr>
          <w:p w:rsidR="00371A03" w:rsidRPr="00F8318C" w:rsidRDefault="00371A03" w:rsidP="00F8318C">
            <w:pPr>
              <w:autoSpaceDE w:val="0"/>
              <w:autoSpaceDN w:val="0"/>
              <w:adjustRightInd w:val="0"/>
              <w:rPr>
                <w:sz w:val="20"/>
                <w:szCs w:val="20"/>
              </w:rPr>
            </w:pPr>
          </w:p>
        </w:tc>
        <w:tc>
          <w:tcPr>
            <w:tcW w:w="1418" w:type="dxa"/>
          </w:tcPr>
          <w:p w:rsidR="00371A03" w:rsidRPr="00F8318C" w:rsidRDefault="00371A03" w:rsidP="00F8318C">
            <w:pPr>
              <w:autoSpaceDE w:val="0"/>
              <w:autoSpaceDN w:val="0"/>
              <w:adjustRightInd w:val="0"/>
              <w:rPr>
                <w:sz w:val="20"/>
                <w:szCs w:val="20"/>
              </w:rPr>
            </w:pPr>
          </w:p>
        </w:tc>
        <w:tc>
          <w:tcPr>
            <w:tcW w:w="1408" w:type="dxa"/>
          </w:tcPr>
          <w:p w:rsidR="00371A03" w:rsidRPr="00F8318C" w:rsidRDefault="00371A03" w:rsidP="00F8318C">
            <w:pPr>
              <w:autoSpaceDE w:val="0"/>
              <w:autoSpaceDN w:val="0"/>
              <w:adjustRightInd w:val="0"/>
              <w:rPr>
                <w:sz w:val="20"/>
                <w:szCs w:val="20"/>
              </w:rPr>
            </w:pPr>
          </w:p>
        </w:tc>
        <w:tc>
          <w:tcPr>
            <w:tcW w:w="1529" w:type="dxa"/>
          </w:tcPr>
          <w:p w:rsidR="00371A03" w:rsidRPr="00F8318C" w:rsidRDefault="00371A03" w:rsidP="00F8318C">
            <w:pPr>
              <w:autoSpaceDE w:val="0"/>
              <w:autoSpaceDN w:val="0"/>
              <w:adjustRightInd w:val="0"/>
              <w:rPr>
                <w:sz w:val="20"/>
                <w:szCs w:val="20"/>
              </w:rPr>
            </w:pPr>
          </w:p>
        </w:tc>
        <w:tc>
          <w:tcPr>
            <w:tcW w:w="1394" w:type="dxa"/>
          </w:tcPr>
          <w:p w:rsidR="00371A03" w:rsidRPr="00F8318C" w:rsidRDefault="00371A03" w:rsidP="00F8318C">
            <w:pPr>
              <w:autoSpaceDE w:val="0"/>
              <w:autoSpaceDN w:val="0"/>
              <w:adjustRightInd w:val="0"/>
              <w:rPr>
                <w:sz w:val="20"/>
                <w:szCs w:val="20"/>
              </w:rPr>
            </w:pPr>
          </w:p>
        </w:tc>
        <w:tc>
          <w:tcPr>
            <w:tcW w:w="1559" w:type="dxa"/>
          </w:tcPr>
          <w:p w:rsidR="00371A03" w:rsidRPr="00F8318C" w:rsidRDefault="00371A03" w:rsidP="00F8318C">
            <w:pPr>
              <w:autoSpaceDE w:val="0"/>
              <w:autoSpaceDN w:val="0"/>
              <w:adjustRightInd w:val="0"/>
              <w:rPr>
                <w:sz w:val="20"/>
                <w:szCs w:val="20"/>
              </w:rPr>
            </w:pPr>
          </w:p>
        </w:tc>
      </w:tr>
      <w:tr w:rsidR="00371A03" w:rsidRPr="00F8318C" w:rsidTr="00371A03">
        <w:tc>
          <w:tcPr>
            <w:tcW w:w="693" w:type="dxa"/>
          </w:tcPr>
          <w:p w:rsidR="00371A03" w:rsidRPr="00F8318C" w:rsidRDefault="00371A03" w:rsidP="00F8318C">
            <w:pPr>
              <w:autoSpaceDE w:val="0"/>
              <w:autoSpaceDN w:val="0"/>
              <w:adjustRightInd w:val="0"/>
              <w:rPr>
                <w:sz w:val="20"/>
                <w:szCs w:val="20"/>
              </w:rPr>
            </w:pPr>
            <w:r w:rsidRPr="00F8318C">
              <w:rPr>
                <w:sz w:val="20"/>
                <w:szCs w:val="20"/>
              </w:rPr>
              <w:t>8.</w:t>
            </w:r>
          </w:p>
        </w:tc>
        <w:tc>
          <w:tcPr>
            <w:tcW w:w="954" w:type="dxa"/>
          </w:tcPr>
          <w:p w:rsidR="00371A03" w:rsidRPr="00F8318C" w:rsidRDefault="00371A03" w:rsidP="00F8318C">
            <w:pPr>
              <w:autoSpaceDE w:val="0"/>
              <w:autoSpaceDN w:val="0"/>
              <w:adjustRightInd w:val="0"/>
              <w:rPr>
                <w:sz w:val="20"/>
                <w:szCs w:val="20"/>
              </w:rPr>
            </w:pPr>
            <w:r w:rsidRPr="00F8318C">
              <w:rPr>
                <w:sz w:val="20"/>
                <w:szCs w:val="20"/>
              </w:rPr>
              <w:t>36.11.11</w:t>
            </w:r>
          </w:p>
        </w:tc>
        <w:tc>
          <w:tcPr>
            <w:tcW w:w="1582" w:type="dxa"/>
          </w:tcPr>
          <w:p w:rsidR="00371A03" w:rsidRPr="00F8318C" w:rsidRDefault="00371A03" w:rsidP="00F8318C">
            <w:pPr>
              <w:autoSpaceDE w:val="0"/>
              <w:autoSpaceDN w:val="0"/>
              <w:adjustRightInd w:val="0"/>
              <w:rPr>
                <w:sz w:val="20"/>
                <w:szCs w:val="20"/>
              </w:rPr>
            </w:pPr>
            <w:r w:rsidRPr="00F8318C">
              <w:rPr>
                <w:sz w:val="20"/>
                <w:szCs w:val="20"/>
              </w:rPr>
              <w:t>Мебель для сидения с металлическим каркасом</w:t>
            </w:r>
          </w:p>
        </w:tc>
        <w:tc>
          <w:tcPr>
            <w:tcW w:w="2438" w:type="dxa"/>
          </w:tcPr>
          <w:p w:rsidR="00371A03" w:rsidRPr="00F8318C" w:rsidRDefault="00371A03" w:rsidP="00F8318C">
            <w:pPr>
              <w:autoSpaceDE w:val="0"/>
              <w:autoSpaceDN w:val="0"/>
              <w:adjustRightInd w:val="0"/>
              <w:rPr>
                <w:sz w:val="20"/>
                <w:szCs w:val="20"/>
              </w:rPr>
            </w:pPr>
            <w:r w:rsidRPr="00F8318C">
              <w:rPr>
                <w:sz w:val="20"/>
                <w:szCs w:val="20"/>
              </w:rPr>
              <w:t>материал (металл), обивочные материалы</w:t>
            </w:r>
          </w:p>
        </w:tc>
        <w:tc>
          <w:tcPr>
            <w:tcW w:w="681" w:type="dxa"/>
          </w:tcPr>
          <w:p w:rsidR="00371A03" w:rsidRPr="00F8318C" w:rsidRDefault="00371A03" w:rsidP="00F8318C">
            <w:pPr>
              <w:autoSpaceDE w:val="0"/>
              <w:autoSpaceDN w:val="0"/>
              <w:adjustRightInd w:val="0"/>
              <w:rPr>
                <w:sz w:val="20"/>
                <w:szCs w:val="20"/>
              </w:rPr>
            </w:pPr>
          </w:p>
        </w:tc>
        <w:tc>
          <w:tcPr>
            <w:tcW w:w="728" w:type="dxa"/>
          </w:tcPr>
          <w:p w:rsidR="00371A03" w:rsidRPr="00F8318C" w:rsidRDefault="00371A03" w:rsidP="00F8318C">
            <w:pPr>
              <w:autoSpaceDE w:val="0"/>
              <w:autoSpaceDN w:val="0"/>
              <w:adjustRightInd w:val="0"/>
              <w:rPr>
                <w:sz w:val="20"/>
                <w:szCs w:val="20"/>
              </w:rPr>
            </w:pPr>
          </w:p>
        </w:tc>
        <w:tc>
          <w:tcPr>
            <w:tcW w:w="1709"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кожа натуральная;</w:t>
            </w:r>
          </w:p>
          <w:p w:rsidR="00371A03" w:rsidRPr="00F8318C" w:rsidRDefault="00371A03" w:rsidP="00F8318C">
            <w:pPr>
              <w:autoSpaceDE w:val="0"/>
              <w:autoSpaceDN w:val="0"/>
              <w:adjustRightInd w:val="0"/>
              <w:rPr>
                <w:sz w:val="20"/>
                <w:szCs w:val="20"/>
              </w:rPr>
            </w:pPr>
            <w:proofErr w:type="gramStart"/>
            <w:r w:rsidRPr="00F8318C">
              <w:rPr>
                <w:sz w:val="20"/>
                <w:szCs w:val="20"/>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418"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кожа натуральная;</w:t>
            </w:r>
          </w:p>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w:t>
            </w:r>
            <w:proofErr w:type="gramStart"/>
            <w:r w:rsidRPr="00F8318C">
              <w:rPr>
                <w:sz w:val="20"/>
                <w:szCs w:val="20"/>
              </w:rPr>
              <w:t>искусствен-</w:t>
            </w:r>
            <w:proofErr w:type="spellStart"/>
            <w:r w:rsidRPr="00F8318C">
              <w:rPr>
                <w:sz w:val="20"/>
                <w:szCs w:val="20"/>
              </w:rPr>
              <w:t>ная</w:t>
            </w:r>
            <w:proofErr w:type="spellEnd"/>
            <w:proofErr w:type="gramEnd"/>
            <w:r w:rsidRPr="00F8318C">
              <w:rPr>
                <w:sz w:val="20"/>
                <w:szCs w:val="20"/>
              </w:rPr>
              <w:t xml:space="preserve"> кожа, мебельный (искусствен-</w:t>
            </w:r>
            <w:proofErr w:type="spellStart"/>
            <w:r w:rsidRPr="00F8318C">
              <w:rPr>
                <w:sz w:val="20"/>
                <w:szCs w:val="20"/>
              </w:rPr>
              <w:t>ный</w:t>
            </w:r>
            <w:proofErr w:type="spellEnd"/>
            <w:r w:rsidRPr="00F8318C">
              <w:rPr>
                <w:sz w:val="20"/>
                <w:szCs w:val="20"/>
              </w:rPr>
              <w:t>) мех, искусствен-</w:t>
            </w:r>
            <w:proofErr w:type="spellStart"/>
            <w:r w:rsidRPr="00F8318C">
              <w:rPr>
                <w:sz w:val="20"/>
                <w:szCs w:val="20"/>
              </w:rPr>
              <w:t>ная</w:t>
            </w:r>
            <w:proofErr w:type="spellEnd"/>
            <w:r w:rsidRPr="00F8318C">
              <w:rPr>
                <w:sz w:val="20"/>
                <w:szCs w:val="20"/>
              </w:rPr>
              <w:t xml:space="preserve"> замша (</w:t>
            </w:r>
            <w:proofErr w:type="spellStart"/>
            <w:r w:rsidRPr="00F8318C">
              <w:rPr>
                <w:sz w:val="20"/>
                <w:szCs w:val="20"/>
              </w:rPr>
              <w:t>микрофиб-ра</w:t>
            </w:r>
            <w:proofErr w:type="spellEnd"/>
            <w:r w:rsidRPr="00F8318C">
              <w:rPr>
                <w:sz w:val="20"/>
                <w:szCs w:val="20"/>
              </w:rPr>
              <w:t xml:space="preserve">), ткань, </w:t>
            </w:r>
            <w:r w:rsidRPr="00F8318C">
              <w:rPr>
                <w:sz w:val="20"/>
                <w:szCs w:val="20"/>
              </w:rPr>
              <w:lastRenderedPageBreak/>
              <w:t>нетканые материалы</w:t>
            </w:r>
          </w:p>
        </w:tc>
        <w:tc>
          <w:tcPr>
            <w:tcW w:w="1408" w:type="dxa"/>
          </w:tcPr>
          <w:p w:rsidR="00371A03" w:rsidRPr="00F8318C" w:rsidRDefault="00371A03" w:rsidP="00F8318C">
            <w:pPr>
              <w:autoSpaceDE w:val="0"/>
              <w:autoSpaceDN w:val="0"/>
              <w:adjustRightInd w:val="0"/>
              <w:rPr>
                <w:sz w:val="20"/>
                <w:szCs w:val="20"/>
              </w:rPr>
            </w:pPr>
            <w:r w:rsidRPr="00F8318C">
              <w:rPr>
                <w:sz w:val="20"/>
                <w:szCs w:val="20"/>
              </w:rPr>
              <w:lastRenderedPageBreak/>
              <w:t>предельное значение - кожа натуральная;</w:t>
            </w:r>
          </w:p>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w:t>
            </w:r>
            <w:proofErr w:type="gramStart"/>
            <w:r w:rsidRPr="00F8318C">
              <w:rPr>
                <w:sz w:val="20"/>
                <w:szCs w:val="20"/>
              </w:rPr>
              <w:t>искусствен-</w:t>
            </w:r>
            <w:proofErr w:type="spellStart"/>
            <w:r w:rsidRPr="00F8318C">
              <w:rPr>
                <w:sz w:val="20"/>
                <w:szCs w:val="20"/>
              </w:rPr>
              <w:t>ная</w:t>
            </w:r>
            <w:proofErr w:type="spellEnd"/>
            <w:proofErr w:type="gramEnd"/>
            <w:r w:rsidRPr="00F8318C">
              <w:rPr>
                <w:sz w:val="20"/>
                <w:szCs w:val="20"/>
              </w:rPr>
              <w:t xml:space="preserve"> кожа, мебельный (искусствен-</w:t>
            </w:r>
            <w:proofErr w:type="spellStart"/>
            <w:r w:rsidRPr="00F8318C">
              <w:rPr>
                <w:sz w:val="20"/>
                <w:szCs w:val="20"/>
              </w:rPr>
              <w:t>ный</w:t>
            </w:r>
            <w:proofErr w:type="spellEnd"/>
            <w:r w:rsidRPr="00F8318C">
              <w:rPr>
                <w:sz w:val="20"/>
                <w:szCs w:val="20"/>
              </w:rPr>
              <w:t>) мех, искусствен-</w:t>
            </w:r>
            <w:proofErr w:type="spellStart"/>
            <w:r w:rsidRPr="00F8318C">
              <w:rPr>
                <w:sz w:val="20"/>
                <w:szCs w:val="20"/>
              </w:rPr>
              <w:t>ная</w:t>
            </w:r>
            <w:proofErr w:type="spellEnd"/>
            <w:r w:rsidRPr="00F8318C">
              <w:rPr>
                <w:sz w:val="20"/>
                <w:szCs w:val="20"/>
              </w:rPr>
              <w:t xml:space="preserve"> замша (</w:t>
            </w:r>
            <w:proofErr w:type="spellStart"/>
            <w:r w:rsidRPr="00F8318C">
              <w:rPr>
                <w:sz w:val="20"/>
                <w:szCs w:val="20"/>
              </w:rPr>
              <w:t>микрофиб-ра</w:t>
            </w:r>
            <w:proofErr w:type="spellEnd"/>
            <w:r w:rsidRPr="00F8318C">
              <w:rPr>
                <w:sz w:val="20"/>
                <w:szCs w:val="20"/>
              </w:rPr>
              <w:t xml:space="preserve">), ткань, </w:t>
            </w:r>
            <w:r w:rsidRPr="00F8318C">
              <w:rPr>
                <w:sz w:val="20"/>
                <w:szCs w:val="20"/>
              </w:rPr>
              <w:lastRenderedPageBreak/>
              <w:t>нетканые материалы</w:t>
            </w:r>
          </w:p>
        </w:tc>
        <w:tc>
          <w:tcPr>
            <w:tcW w:w="1529" w:type="dxa"/>
          </w:tcPr>
          <w:p w:rsidR="00371A03" w:rsidRPr="00F8318C" w:rsidRDefault="00371A03" w:rsidP="00F8318C">
            <w:pPr>
              <w:autoSpaceDE w:val="0"/>
              <w:autoSpaceDN w:val="0"/>
              <w:adjustRightInd w:val="0"/>
              <w:rPr>
                <w:sz w:val="20"/>
                <w:szCs w:val="20"/>
              </w:rPr>
            </w:pPr>
            <w:r w:rsidRPr="00F8318C">
              <w:rPr>
                <w:sz w:val="20"/>
                <w:szCs w:val="20"/>
              </w:rPr>
              <w:lastRenderedPageBreak/>
              <w:t>предельное значение - искусственная кожа;</w:t>
            </w:r>
          </w:p>
          <w:p w:rsidR="00371A03" w:rsidRPr="00F8318C" w:rsidRDefault="00371A03" w:rsidP="00F8318C">
            <w:pPr>
              <w:autoSpaceDE w:val="0"/>
              <w:autoSpaceDN w:val="0"/>
              <w:adjustRightInd w:val="0"/>
              <w:rPr>
                <w:sz w:val="20"/>
                <w:szCs w:val="20"/>
              </w:rPr>
            </w:pPr>
            <w:r w:rsidRPr="00F8318C">
              <w:rPr>
                <w:sz w:val="20"/>
                <w:szCs w:val="20"/>
              </w:rPr>
              <w:t>возможные значения: мебельный (</w:t>
            </w:r>
            <w:proofErr w:type="gramStart"/>
            <w:r w:rsidRPr="00F8318C">
              <w:rPr>
                <w:sz w:val="20"/>
                <w:szCs w:val="20"/>
              </w:rPr>
              <w:t>искусствен-</w:t>
            </w:r>
            <w:proofErr w:type="spellStart"/>
            <w:r w:rsidRPr="00F8318C">
              <w:rPr>
                <w:sz w:val="20"/>
                <w:szCs w:val="20"/>
              </w:rPr>
              <w:t>ный</w:t>
            </w:r>
            <w:proofErr w:type="spellEnd"/>
            <w:proofErr w:type="gramEnd"/>
            <w:r w:rsidRPr="00F8318C">
              <w:rPr>
                <w:sz w:val="20"/>
                <w:szCs w:val="20"/>
              </w:rPr>
              <w:t>) мех, искусственная замша (микрофибра), ткань, нетканые материалы</w:t>
            </w:r>
          </w:p>
        </w:tc>
        <w:tc>
          <w:tcPr>
            <w:tcW w:w="1394" w:type="dxa"/>
          </w:tcPr>
          <w:p w:rsidR="00371A03" w:rsidRPr="00F8318C" w:rsidRDefault="00371A03" w:rsidP="00F8318C">
            <w:pPr>
              <w:autoSpaceDE w:val="0"/>
              <w:autoSpaceDN w:val="0"/>
              <w:adjustRightInd w:val="0"/>
              <w:rPr>
                <w:sz w:val="20"/>
                <w:szCs w:val="20"/>
              </w:rPr>
            </w:pPr>
            <w:r w:rsidRPr="00F8318C">
              <w:rPr>
                <w:sz w:val="20"/>
                <w:szCs w:val="20"/>
              </w:rPr>
              <w:t xml:space="preserve">предельное значение – </w:t>
            </w:r>
            <w:proofErr w:type="gramStart"/>
            <w:r w:rsidRPr="00F8318C">
              <w:rPr>
                <w:sz w:val="20"/>
                <w:szCs w:val="20"/>
              </w:rPr>
              <w:t>искусствен-</w:t>
            </w:r>
            <w:proofErr w:type="spellStart"/>
            <w:r w:rsidRPr="00F8318C">
              <w:rPr>
                <w:sz w:val="20"/>
                <w:szCs w:val="20"/>
              </w:rPr>
              <w:t>ная</w:t>
            </w:r>
            <w:proofErr w:type="spellEnd"/>
            <w:proofErr w:type="gramEnd"/>
            <w:r w:rsidRPr="00F8318C">
              <w:rPr>
                <w:sz w:val="20"/>
                <w:szCs w:val="20"/>
              </w:rPr>
              <w:t xml:space="preserve"> кожа;</w:t>
            </w:r>
          </w:p>
          <w:p w:rsidR="00371A03" w:rsidRPr="00F8318C" w:rsidRDefault="00371A03" w:rsidP="00F8318C">
            <w:pPr>
              <w:autoSpaceDE w:val="0"/>
              <w:autoSpaceDN w:val="0"/>
              <w:adjustRightInd w:val="0"/>
              <w:rPr>
                <w:sz w:val="20"/>
                <w:szCs w:val="20"/>
              </w:rPr>
            </w:pPr>
            <w:r w:rsidRPr="00F8318C">
              <w:rPr>
                <w:sz w:val="20"/>
                <w:szCs w:val="20"/>
              </w:rPr>
              <w:t>возможные значения: мебельный (</w:t>
            </w:r>
            <w:proofErr w:type="gramStart"/>
            <w:r w:rsidRPr="00F8318C">
              <w:rPr>
                <w:sz w:val="20"/>
                <w:szCs w:val="20"/>
              </w:rPr>
              <w:t>искусствен-</w:t>
            </w:r>
            <w:proofErr w:type="spellStart"/>
            <w:r w:rsidRPr="00F8318C">
              <w:rPr>
                <w:sz w:val="20"/>
                <w:szCs w:val="20"/>
              </w:rPr>
              <w:t>ный</w:t>
            </w:r>
            <w:proofErr w:type="spellEnd"/>
            <w:proofErr w:type="gramEnd"/>
            <w:r w:rsidRPr="00F8318C">
              <w:rPr>
                <w:sz w:val="20"/>
                <w:szCs w:val="20"/>
              </w:rPr>
              <w:t>) мех, искусствен-</w:t>
            </w:r>
            <w:proofErr w:type="spellStart"/>
            <w:r w:rsidRPr="00F8318C">
              <w:rPr>
                <w:sz w:val="20"/>
                <w:szCs w:val="20"/>
              </w:rPr>
              <w:t>ная</w:t>
            </w:r>
            <w:proofErr w:type="spellEnd"/>
            <w:r w:rsidRPr="00F8318C">
              <w:rPr>
                <w:sz w:val="20"/>
                <w:szCs w:val="20"/>
              </w:rPr>
              <w:t xml:space="preserve"> замша (</w:t>
            </w:r>
            <w:proofErr w:type="spellStart"/>
            <w:r w:rsidRPr="00F8318C">
              <w:rPr>
                <w:sz w:val="20"/>
                <w:szCs w:val="20"/>
              </w:rPr>
              <w:t>микрофиб-ра</w:t>
            </w:r>
            <w:proofErr w:type="spellEnd"/>
            <w:r w:rsidRPr="00F8318C">
              <w:rPr>
                <w:sz w:val="20"/>
                <w:szCs w:val="20"/>
              </w:rPr>
              <w:t>), ткань, нетканые материалы</w:t>
            </w:r>
          </w:p>
        </w:tc>
        <w:tc>
          <w:tcPr>
            <w:tcW w:w="1559"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ткань;</w:t>
            </w:r>
          </w:p>
          <w:p w:rsidR="00371A03" w:rsidRPr="00F8318C" w:rsidRDefault="00371A03" w:rsidP="00F8318C">
            <w:pPr>
              <w:autoSpaceDE w:val="0"/>
              <w:autoSpaceDN w:val="0"/>
              <w:adjustRightInd w:val="0"/>
              <w:rPr>
                <w:sz w:val="20"/>
                <w:szCs w:val="20"/>
              </w:rPr>
            </w:pPr>
            <w:r w:rsidRPr="00F8318C">
              <w:rPr>
                <w:sz w:val="20"/>
                <w:szCs w:val="20"/>
              </w:rPr>
              <w:t>возможные значения: нетканые материалы</w:t>
            </w:r>
          </w:p>
        </w:tc>
      </w:tr>
      <w:tr w:rsidR="00371A03" w:rsidRPr="00F8318C" w:rsidTr="00371A03">
        <w:tc>
          <w:tcPr>
            <w:tcW w:w="693" w:type="dxa"/>
          </w:tcPr>
          <w:p w:rsidR="00371A03" w:rsidRPr="00F8318C" w:rsidRDefault="00371A03" w:rsidP="00F8318C">
            <w:pPr>
              <w:autoSpaceDE w:val="0"/>
              <w:autoSpaceDN w:val="0"/>
              <w:adjustRightInd w:val="0"/>
              <w:rPr>
                <w:sz w:val="20"/>
                <w:szCs w:val="20"/>
              </w:rPr>
            </w:pPr>
            <w:r w:rsidRPr="00F8318C">
              <w:rPr>
                <w:sz w:val="20"/>
                <w:szCs w:val="20"/>
              </w:rPr>
              <w:lastRenderedPageBreak/>
              <w:t>9.</w:t>
            </w:r>
          </w:p>
        </w:tc>
        <w:tc>
          <w:tcPr>
            <w:tcW w:w="954" w:type="dxa"/>
          </w:tcPr>
          <w:p w:rsidR="00371A03" w:rsidRPr="00F8318C" w:rsidRDefault="00371A03" w:rsidP="00F8318C">
            <w:pPr>
              <w:autoSpaceDE w:val="0"/>
              <w:autoSpaceDN w:val="0"/>
              <w:adjustRightInd w:val="0"/>
              <w:rPr>
                <w:sz w:val="20"/>
                <w:szCs w:val="20"/>
              </w:rPr>
            </w:pPr>
            <w:r w:rsidRPr="00F8318C">
              <w:rPr>
                <w:sz w:val="20"/>
                <w:szCs w:val="20"/>
              </w:rPr>
              <w:t>36.11.12</w:t>
            </w:r>
          </w:p>
        </w:tc>
        <w:tc>
          <w:tcPr>
            <w:tcW w:w="1582" w:type="dxa"/>
          </w:tcPr>
          <w:p w:rsidR="00371A03" w:rsidRPr="00F8318C" w:rsidRDefault="00371A03" w:rsidP="00F8318C">
            <w:pPr>
              <w:autoSpaceDE w:val="0"/>
              <w:autoSpaceDN w:val="0"/>
              <w:adjustRightInd w:val="0"/>
              <w:rPr>
                <w:sz w:val="20"/>
                <w:szCs w:val="20"/>
              </w:rPr>
            </w:pPr>
            <w:r w:rsidRPr="00F8318C">
              <w:rPr>
                <w:sz w:val="20"/>
                <w:szCs w:val="20"/>
              </w:rPr>
              <w:t>Мебель для сидения с деревянным каркасом</w:t>
            </w:r>
          </w:p>
        </w:tc>
        <w:tc>
          <w:tcPr>
            <w:tcW w:w="2438" w:type="dxa"/>
          </w:tcPr>
          <w:p w:rsidR="00371A03" w:rsidRPr="00F8318C" w:rsidRDefault="00371A03" w:rsidP="00F8318C">
            <w:pPr>
              <w:autoSpaceDE w:val="0"/>
              <w:autoSpaceDN w:val="0"/>
              <w:adjustRightInd w:val="0"/>
              <w:rPr>
                <w:sz w:val="20"/>
                <w:szCs w:val="20"/>
              </w:rPr>
            </w:pPr>
            <w:r w:rsidRPr="00F8318C">
              <w:rPr>
                <w:sz w:val="20"/>
                <w:szCs w:val="20"/>
              </w:rPr>
              <w:t>материал (вид древесины)</w:t>
            </w:r>
          </w:p>
        </w:tc>
        <w:tc>
          <w:tcPr>
            <w:tcW w:w="681" w:type="dxa"/>
          </w:tcPr>
          <w:p w:rsidR="00371A03" w:rsidRPr="00F8318C" w:rsidRDefault="00371A03" w:rsidP="00F8318C">
            <w:pPr>
              <w:autoSpaceDE w:val="0"/>
              <w:autoSpaceDN w:val="0"/>
              <w:adjustRightInd w:val="0"/>
              <w:rPr>
                <w:sz w:val="20"/>
                <w:szCs w:val="20"/>
              </w:rPr>
            </w:pPr>
          </w:p>
        </w:tc>
        <w:tc>
          <w:tcPr>
            <w:tcW w:w="728" w:type="dxa"/>
          </w:tcPr>
          <w:p w:rsidR="00371A03" w:rsidRPr="00F8318C" w:rsidRDefault="00371A03" w:rsidP="00F8318C">
            <w:pPr>
              <w:autoSpaceDE w:val="0"/>
              <w:autoSpaceDN w:val="0"/>
              <w:adjustRightInd w:val="0"/>
              <w:rPr>
                <w:sz w:val="20"/>
                <w:szCs w:val="20"/>
              </w:rPr>
            </w:pPr>
          </w:p>
        </w:tc>
        <w:tc>
          <w:tcPr>
            <w:tcW w:w="1709"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массив древесины «ценных» пород (</w:t>
            </w:r>
            <w:proofErr w:type="spellStart"/>
            <w:proofErr w:type="gramStart"/>
            <w:r w:rsidRPr="00F8318C">
              <w:rPr>
                <w:sz w:val="20"/>
                <w:szCs w:val="20"/>
              </w:rPr>
              <w:t>твердолиствен-ных</w:t>
            </w:r>
            <w:proofErr w:type="spellEnd"/>
            <w:proofErr w:type="gramEnd"/>
            <w:r w:rsidRPr="00F8318C">
              <w:rPr>
                <w:sz w:val="20"/>
                <w:szCs w:val="20"/>
              </w:rPr>
              <w:t xml:space="preserve"> и тропических);</w:t>
            </w:r>
          </w:p>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древесина хвойных и </w:t>
            </w:r>
            <w:proofErr w:type="spellStart"/>
            <w:r w:rsidRPr="00F8318C">
              <w:rPr>
                <w:sz w:val="20"/>
                <w:szCs w:val="20"/>
              </w:rPr>
              <w:t>мягколиствен-ных</w:t>
            </w:r>
            <w:proofErr w:type="spellEnd"/>
            <w:r w:rsidRPr="00F8318C">
              <w:rPr>
                <w:sz w:val="20"/>
                <w:szCs w:val="20"/>
              </w:rPr>
              <w:t xml:space="preserve"> пород:</w:t>
            </w:r>
          </w:p>
          <w:p w:rsidR="00371A03" w:rsidRPr="00F8318C" w:rsidRDefault="00371A03" w:rsidP="00F8318C">
            <w:pPr>
              <w:autoSpaceDE w:val="0"/>
              <w:autoSpaceDN w:val="0"/>
              <w:adjustRightInd w:val="0"/>
              <w:rPr>
                <w:sz w:val="20"/>
                <w:szCs w:val="20"/>
              </w:rPr>
            </w:pPr>
            <w:r w:rsidRPr="00F8318C">
              <w:rPr>
                <w:sz w:val="20"/>
                <w:szCs w:val="20"/>
              </w:rPr>
              <w:t>береза, лиственница, сосна, ель</w:t>
            </w:r>
          </w:p>
        </w:tc>
        <w:tc>
          <w:tcPr>
            <w:tcW w:w="1418"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массив древесины «ценных» пород (</w:t>
            </w:r>
            <w:proofErr w:type="spellStart"/>
            <w:proofErr w:type="gramStart"/>
            <w:r w:rsidRPr="00F8318C">
              <w:rPr>
                <w:sz w:val="20"/>
                <w:szCs w:val="20"/>
              </w:rPr>
              <w:t>твердолист</w:t>
            </w:r>
            <w:proofErr w:type="spellEnd"/>
            <w:r w:rsidRPr="00F8318C">
              <w:rPr>
                <w:sz w:val="20"/>
                <w:szCs w:val="20"/>
              </w:rPr>
              <w:t>-венных</w:t>
            </w:r>
            <w:proofErr w:type="gramEnd"/>
            <w:r w:rsidRPr="00F8318C">
              <w:rPr>
                <w:sz w:val="20"/>
                <w:szCs w:val="20"/>
              </w:rPr>
              <w:t xml:space="preserve"> и тропических);</w:t>
            </w:r>
          </w:p>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древесина хвойных и </w:t>
            </w:r>
            <w:proofErr w:type="spellStart"/>
            <w:r w:rsidRPr="00F8318C">
              <w:rPr>
                <w:sz w:val="20"/>
                <w:szCs w:val="20"/>
              </w:rPr>
              <w:t>мягколиственных</w:t>
            </w:r>
            <w:proofErr w:type="spellEnd"/>
            <w:r w:rsidRPr="00F8318C">
              <w:rPr>
                <w:sz w:val="20"/>
                <w:szCs w:val="20"/>
              </w:rPr>
              <w:t xml:space="preserve"> пород: береза, лиственница, сосна, ель</w:t>
            </w:r>
          </w:p>
        </w:tc>
        <w:tc>
          <w:tcPr>
            <w:tcW w:w="1408"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массив древесины «ценных» пород (</w:t>
            </w:r>
            <w:proofErr w:type="spellStart"/>
            <w:proofErr w:type="gramStart"/>
            <w:r w:rsidRPr="00F8318C">
              <w:rPr>
                <w:sz w:val="20"/>
                <w:szCs w:val="20"/>
              </w:rPr>
              <w:t>твердолист</w:t>
            </w:r>
            <w:proofErr w:type="spellEnd"/>
            <w:r w:rsidRPr="00F8318C">
              <w:rPr>
                <w:sz w:val="20"/>
                <w:szCs w:val="20"/>
              </w:rPr>
              <w:t>-венных</w:t>
            </w:r>
            <w:proofErr w:type="gramEnd"/>
            <w:r w:rsidRPr="00F8318C">
              <w:rPr>
                <w:sz w:val="20"/>
                <w:szCs w:val="20"/>
              </w:rPr>
              <w:t xml:space="preserve"> и тропических);</w:t>
            </w:r>
          </w:p>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древесина хвойных и </w:t>
            </w:r>
            <w:proofErr w:type="spellStart"/>
            <w:r w:rsidRPr="00F8318C">
              <w:rPr>
                <w:sz w:val="20"/>
                <w:szCs w:val="20"/>
              </w:rPr>
              <w:t>мягколиственных</w:t>
            </w:r>
            <w:proofErr w:type="spellEnd"/>
            <w:r w:rsidRPr="00F8318C">
              <w:rPr>
                <w:sz w:val="20"/>
                <w:szCs w:val="20"/>
              </w:rPr>
              <w:t xml:space="preserve"> пород:</w:t>
            </w:r>
          </w:p>
          <w:p w:rsidR="00371A03" w:rsidRPr="00F8318C" w:rsidRDefault="00371A03" w:rsidP="00F8318C">
            <w:pPr>
              <w:autoSpaceDE w:val="0"/>
              <w:autoSpaceDN w:val="0"/>
              <w:adjustRightInd w:val="0"/>
              <w:rPr>
                <w:sz w:val="20"/>
                <w:szCs w:val="20"/>
              </w:rPr>
            </w:pPr>
            <w:r w:rsidRPr="00F8318C">
              <w:rPr>
                <w:sz w:val="20"/>
                <w:szCs w:val="20"/>
              </w:rPr>
              <w:t>береза, лиственница, сосна, ель</w:t>
            </w:r>
          </w:p>
        </w:tc>
        <w:tc>
          <w:tcPr>
            <w:tcW w:w="1529" w:type="dxa"/>
          </w:tcPr>
          <w:p w:rsidR="00371A03" w:rsidRPr="00F8318C" w:rsidRDefault="00371A03" w:rsidP="00F8318C">
            <w:pPr>
              <w:autoSpaceDE w:val="0"/>
              <w:autoSpaceDN w:val="0"/>
              <w:adjustRightInd w:val="0"/>
              <w:rPr>
                <w:sz w:val="20"/>
                <w:szCs w:val="20"/>
              </w:rPr>
            </w:pPr>
            <w:r w:rsidRPr="00F8318C">
              <w:rPr>
                <w:sz w:val="20"/>
                <w:szCs w:val="20"/>
              </w:rPr>
              <w:t xml:space="preserve">возможное значение - древесина хвойных и </w:t>
            </w:r>
            <w:proofErr w:type="spellStart"/>
            <w:r w:rsidRPr="00F8318C">
              <w:rPr>
                <w:sz w:val="20"/>
                <w:szCs w:val="20"/>
              </w:rPr>
              <w:t>мягколиствен-ных</w:t>
            </w:r>
            <w:proofErr w:type="spellEnd"/>
            <w:r w:rsidRPr="00F8318C">
              <w:rPr>
                <w:sz w:val="20"/>
                <w:szCs w:val="20"/>
              </w:rPr>
              <w:t xml:space="preserve"> пород:</w:t>
            </w:r>
          </w:p>
          <w:p w:rsidR="00371A03" w:rsidRPr="00F8318C" w:rsidRDefault="00371A03" w:rsidP="00F8318C">
            <w:pPr>
              <w:autoSpaceDE w:val="0"/>
              <w:autoSpaceDN w:val="0"/>
              <w:adjustRightInd w:val="0"/>
              <w:rPr>
                <w:sz w:val="20"/>
                <w:szCs w:val="20"/>
              </w:rPr>
            </w:pPr>
            <w:r w:rsidRPr="00F8318C">
              <w:rPr>
                <w:sz w:val="20"/>
                <w:szCs w:val="20"/>
              </w:rPr>
              <w:t>береза, лиственница, сосна, ель</w:t>
            </w:r>
          </w:p>
        </w:tc>
        <w:tc>
          <w:tcPr>
            <w:tcW w:w="1394" w:type="dxa"/>
          </w:tcPr>
          <w:p w:rsidR="00371A03" w:rsidRPr="00F8318C" w:rsidRDefault="00371A03" w:rsidP="00F8318C">
            <w:pPr>
              <w:autoSpaceDE w:val="0"/>
              <w:autoSpaceDN w:val="0"/>
              <w:adjustRightInd w:val="0"/>
              <w:rPr>
                <w:sz w:val="20"/>
                <w:szCs w:val="20"/>
              </w:rPr>
            </w:pPr>
            <w:r w:rsidRPr="00F8318C">
              <w:rPr>
                <w:sz w:val="20"/>
                <w:szCs w:val="20"/>
              </w:rPr>
              <w:t xml:space="preserve">возможное значение - древесина хвойных и </w:t>
            </w:r>
            <w:proofErr w:type="spellStart"/>
            <w:r w:rsidRPr="00F8318C">
              <w:rPr>
                <w:sz w:val="20"/>
                <w:szCs w:val="20"/>
              </w:rPr>
              <w:t>мягколиственных</w:t>
            </w:r>
            <w:proofErr w:type="spellEnd"/>
            <w:r w:rsidRPr="00F8318C">
              <w:rPr>
                <w:sz w:val="20"/>
                <w:szCs w:val="20"/>
              </w:rPr>
              <w:t xml:space="preserve"> пород: береза, лиственница, сосна, ель</w:t>
            </w:r>
          </w:p>
        </w:tc>
        <w:tc>
          <w:tcPr>
            <w:tcW w:w="1559" w:type="dxa"/>
          </w:tcPr>
          <w:p w:rsidR="00371A03" w:rsidRPr="00F8318C" w:rsidRDefault="00371A03" w:rsidP="00F8318C">
            <w:pPr>
              <w:autoSpaceDE w:val="0"/>
              <w:autoSpaceDN w:val="0"/>
              <w:adjustRightInd w:val="0"/>
              <w:rPr>
                <w:sz w:val="20"/>
                <w:szCs w:val="20"/>
              </w:rPr>
            </w:pPr>
            <w:r w:rsidRPr="00F8318C">
              <w:rPr>
                <w:sz w:val="20"/>
                <w:szCs w:val="20"/>
              </w:rPr>
              <w:t xml:space="preserve">возможное значение - древесина хвойных и </w:t>
            </w:r>
            <w:proofErr w:type="spellStart"/>
            <w:r w:rsidRPr="00F8318C">
              <w:rPr>
                <w:sz w:val="20"/>
                <w:szCs w:val="20"/>
              </w:rPr>
              <w:t>мягколиствен-ных</w:t>
            </w:r>
            <w:proofErr w:type="spellEnd"/>
            <w:r w:rsidRPr="00F8318C">
              <w:rPr>
                <w:sz w:val="20"/>
                <w:szCs w:val="20"/>
              </w:rPr>
              <w:t xml:space="preserve"> пород:</w:t>
            </w:r>
          </w:p>
          <w:p w:rsidR="00371A03" w:rsidRPr="00F8318C" w:rsidRDefault="00371A03" w:rsidP="00F8318C">
            <w:pPr>
              <w:autoSpaceDE w:val="0"/>
              <w:autoSpaceDN w:val="0"/>
              <w:adjustRightInd w:val="0"/>
              <w:rPr>
                <w:sz w:val="20"/>
                <w:szCs w:val="20"/>
              </w:rPr>
            </w:pPr>
            <w:r w:rsidRPr="00F8318C">
              <w:rPr>
                <w:sz w:val="20"/>
                <w:szCs w:val="20"/>
              </w:rPr>
              <w:t>береза, лиственница, сосна, ель</w:t>
            </w:r>
          </w:p>
        </w:tc>
      </w:tr>
      <w:tr w:rsidR="00371A03" w:rsidRPr="00F8318C" w:rsidTr="00371A03">
        <w:tc>
          <w:tcPr>
            <w:tcW w:w="693" w:type="dxa"/>
          </w:tcPr>
          <w:p w:rsidR="00371A03" w:rsidRPr="00F8318C" w:rsidRDefault="00371A03" w:rsidP="00F8318C">
            <w:pPr>
              <w:autoSpaceDE w:val="0"/>
              <w:autoSpaceDN w:val="0"/>
              <w:adjustRightInd w:val="0"/>
              <w:rPr>
                <w:sz w:val="20"/>
                <w:szCs w:val="20"/>
              </w:rPr>
            </w:pPr>
          </w:p>
        </w:tc>
        <w:tc>
          <w:tcPr>
            <w:tcW w:w="954" w:type="dxa"/>
          </w:tcPr>
          <w:p w:rsidR="00371A03" w:rsidRPr="00F8318C" w:rsidRDefault="00371A03" w:rsidP="00F8318C">
            <w:pPr>
              <w:autoSpaceDE w:val="0"/>
              <w:autoSpaceDN w:val="0"/>
              <w:adjustRightInd w:val="0"/>
              <w:rPr>
                <w:sz w:val="20"/>
                <w:szCs w:val="20"/>
              </w:rPr>
            </w:pPr>
          </w:p>
        </w:tc>
        <w:tc>
          <w:tcPr>
            <w:tcW w:w="1582" w:type="dxa"/>
          </w:tcPr>
          <w:p w:rsidR="00371A03" w:rsidRPr="00F8318C" w:rsidRDefault="00371A03" w:rsidP="00F8318C">
            <w:pPr>
              <w:autoSpaceDE w:val="0"/>
              <w:autoSpaceDN w:val="0"/>
              <w:adjustRightInd w:val="0"/>
              <w:rPr>
                <w:sz w:val="20"/>
                <w:szCs w:val="20"/>
              </w:rPr>
            </w:pPr>
          </w:p>
        </w:tc>
        <w:tc>
          <w:tcPr>
            <w:tcW w:w="2438" w:type="dxa"/>
          </w:tcPr>
          <w:p w:rsidR="00371A03" w:rsidRPr="00F8318C" w:rsidRDefault="00371A03" w:rsidP="00F8318C">
            <w:pPr>
              <w:autoSpaceDE w:val="0"/>
              <w:autoSpaceDN w:val="0"/>
              <w:adjustRightInd w:val="0"/>
              <w:rPr>
                <w:sz w:val="20"/>
                <w:szCs w:val="20"/>
              </w:rPr>
            </w:pPr>
            <w:r w:rsidRPr="00F8318C">
              <w:rPr>
                <w:sz w:val="20"/>
                <w:szCs w:val="20"/>
              </w:rPr>
              <w:t>обивочные материалы</w:t>
            </w:r>
          </w:p>
        </w:tc>
        <w:tc>
          <w:tcPr>
            <w:tcW w:w="681" w:type="dxa"/>
          </w:tcPr>
          <w:p w:rsidR="00371A03" w:rsidRPr="00F8318C" w:rsidRDefault="00371A03" w:rsidP="00F8318C">
            <w:pPr>
              <w:autoSpaceDE w:val="0"/>
              <w:autoSpaceDN w:val="0"/>
              <w:adjustRightInd w:val="0"/>
              <w:rPr>
                <w:sz w:val="20"/>
                <w:szCs w:val="20"/>
              </w:rPr>
            </w:pPr>
          </w:p>
        </w:tc>
        <w:tc>
          <w:tcPr>
            <w:tcW w:w="728" w:type="dxa"/>
          </w:tcPr>
          <w:p w:rsidR="00371A03" w:rsidRPr="00F8318C" w:rsidRDefault="00371A03" w:rsidP="00F8318C">
            <w:pPr>
              <w:autoSpaceDE w:val="0"/>
              <w:autoSpaceDN w:val="0"/>
              <w:adjustRightInd w:val="0"/>
              <w:rPr>
                <w:sz w:val="20"/>
                <w:szCs w:val="20"/>
              </w:rPr>
            </w:pPr>
          </w:p>
        </w:tc>
        <w:tc>
          <w:tcPr>
            <w:tcW w:w="1709"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кожа натуральная;</w:t>
            </w:r>
          </w:p>
          <w:p w:rsidR="00371A03" w:rsidRPr="00F8318C" w:rsidRDefault="00371A03" w:rsidP="00F8318C">
            <w:pPr>
              <w:autoSpaceDE w:val="0"/>
              <w:autoSpaceDN w:val="0"/>
              <w:adjustRightInd w:val="0"/>
              <w:rPr>
                <w:sz w:val="20"/>
                <w:szCs w:val="20"/>
              </w:rPr>
            </w:pPr>
            <w:proofErr w:type="gramStart"/>
            <w:r w:rsidRPr="00F8318C">
              <w:rPr>
                <w:sz w:val="20"/>
                <w:szCs w:val="20"/>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418"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кожа натуральная;</w:t>
            </w:r>
          </w:p>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w:t>
            </w:r>
            <w:proofErr w:type="gramStart"/>
            <w:r w:rsidRPr="00F8318C">
              <w:rPr>
                <w:sz w:val="20"/>
                <w:szCs w:val="20"/>
              </w:rPr>
              <w:t>искусствен-</w:t>
            </w:r>
            <w:proofErr w:type="spellStart"/>
            <w:r w:rsidRPr="00F8318C">
              <w:rPr>
                <w:sz w:val="20"/>
                <w:szCs w:val="20"/>
              </w:rPr>
              <w:t>ная</w:t>
            </w:r>
            <w:proofErr w:type="spellEnd"/>
            <w:proofErr w:type="gramEnd"/>
            <w:r w:rsidRPr="00F8318C">
              <w:rPr>
                <w:sz w:val="20"/>
                <w:szCs w:val="20"/>
              </w:rPr>
              <w:t xml:space="preserve"> кожа, мебельный (искусствен-</w:t>
            </w:r>
            <w:proofErr w:type="spellStart"/>
            <w:r w:rsidRPr="00F8318C">
              <w:rPr>
                <w:sz w:val="20"/>
                <w:szCs w:val="20"/>
              </w:rPr>
              <w:t>ный</w:t>
            </w:r>
            <w:proofErr w:type="spellEnd"/>
            <w:r w:rsidRPr="00F8318C">
              <w:rPr>
                <w:sz w:val="20"/>
                <w:szCs w:val="20"/>
              </w:rPr>
              <w:t>) мех, искусствен-</w:t>
            </w:r>
            <w:proofErr w:type="spellStart"/>
            <w:r w:rsidRPr="00F8318C">
              <w:rPr>
                <w:sz w:val="20"/>
                <w:szCs w:val="20"/>
              </w:rPr>
              <w:t>ная</w:t>
            </w:r>
            <w:proofErr w:type="spellEnd"/>
            <w:r w:rsidRPr="00F8318C">
              <w:rPr>
                <w:sz w:val="20"/>
                <w:szCs w:val="20"/>
              </w:rPr>
              <w:t xml:space="preserve"> замша (</w:t>
            </w:r>
            <w:proofErr w:type="spellStart"/>
            <w:r w:rsidRPr="00F8318C">
              <w:rPr>
                <w:sz w:val="20"/>
                <w:szCs w:val="20"/>
              </w:rPr>
              <w:t>микрофиб-ра</w:t>
            </w:r>
            <w:proofErr w:type="spellEnd"/>
            <w:r w:rsidRPr="00F8318C">
              <w:rPr>
                <w:sz w:val="20"/>
                <w:szCs w:val="20"/>
              </w:rPr>
              <w:t>), ткань, нетканые материалы</w:t>
            </w:r>
          </w:p>
        </w:tc>
        <w:tc>
          <w:tcPr>
            <w:tcW w:w="1408"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кожа натуральная;</w:t>
            </w:r>
          </w:p>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w:t>
            </w:r>
            <w:proofErr w:type="gramStart"/>
            <w:r w:rsidRPr="00F8318C">
              <w:rPr>
                <w:sz w:val="20"/>
                <w:szCs w:val="20"/>
              </w:rPr>
              <w:t>искусствен-</w:t>
            </w:r>
            <w:proofErr w:type="spellStart"/>
            <w:r w:rsidRPr="00F8318C">
              <w:rPr>
                <w:sz w:val="20"/>
                <w:szCs w:val="20"/>
              </w:rPr>
              <w:t>ная</w:t>
            </w:r>
            <w:proofErr w:type="spellEnd"/>
            <w:proofErr w:type="gramEnd"/>
            <w:r w:rsidRPr="00F8318C">
              <w:rPr>
                <w:sz w:val="20"/>
                <w:szCs w:val="20"/>
              </w:rPr>
              <w:t xml:space="preserve"> кожа; мебельный (искусствен-</w:t>
            </w:r>
            <w:proofErr w:type="spellStart"/>
            <w:r w:rsidRPr="00F8318C">
              <w:rPr>
                <w:sz w:val="20"/>
                <w:szCs w:val="20"/>
              </w:rPr>
              <w:t>ный</w:t>
            </w:r>
            <w:proofErr w:type="spellEnd"/>
            <w:r w:rsidRPr="00F8318C">
              <w:rPr>
                <w:sz w:val="20"/>
                <w:szCs w:val="20"/>
              </w:rPr>
              <w:t>) мех, искусствен-</w:t>
            </w:r>
            <w:proofErr w:type="spellStart"/>
            <w:r w:rsidRPr="00F8318C">
              <w:rPr>
                <w:sz w:val="20"/>
                <w:szCs w:val="20"/>
              </w:rPr>
              <w:t>ная</w:t>
            </w:r>
            <w:proofErr w:type="spellEnd"/>
            <w:r w:rsidRPr="00F8318C">
              <w:rPr>
                <w:sz w:val="20"/>
                <w:szCs w:val="20"/>
              </w:rPr>
              <w:t xml:space="preserve"> замша (</w:t>
            </w:r>
            <w:proofErr w:type="spellStart"/>
            <w:r w:rsidRPr="00F8318C">
              <w:rPr>
                <w:sz w:val="20"/>
                <w:szCs w:val="20"/>
              </w:rPr>
              <w:t>микрофиб-ра</w:t>
            </w:r>
            <w:proofErr w:type="spellEnd"/>
            <w:r w:rsidRPr="00F8318C">
              <w:rPr>
                <w:sz w:val="20"/>
                <w:szCs w:val="20"/>
              </w:rPr>
              <w:t>), ткань, нетканые материалы</w:t>
            </w:r>
          </w:p>
        </w:tc>
        <w:tc>
          <w:tcPr>
            <w:tcW w:w="1529"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искусственная кожа;</w:t>
            </w:r>
          </w:p>
          <w:p w:rsidR="00371A03" w:rsidRPr="00F8318C" w:rsidRDefault="00371A03" w:rsidP="00F8318C">
            <w:pPr>
              <w:autoSpaceDE w:val="0"/>
              <w:autoSpaceDN w:val="0"/>
              <w:adjustRightInd w:val="0"/>
              <w:rPr>
                <w:sz w:val="20"/>
                <w:szCs w:val="20"/>
              </w:rPr>
            </w:pPr>
            <w:r w:rsidRPr="00F8318C">
              <w:rPr>
                <w:sz w:val="20"/>
                <w:szCs w:val="20"/>
              </w:rPr>
              <w:t>возможные значения: мебельный (</w:t>
            </w:r>
            <w:proofErr w:type="gramStart"/>
            <w:r w:rsidRPr="00F8318C">
              <w:rPr>
                <w:sz w:val="20"/>
                <w:szCs w:val="20"/>
              </w:rPr>
              <w:t>искусствен-</w:t>
            </w:r>
            <w:proofErr w:type="spellStart"/>
            <w:r w:rsidRPr="00F8318C">
              <w:rPr>
                <w:sz w:val="20"/>
                <w:szCs w:val="20"/>
              </w:rPr>
              <w:t>ный</w:t>
            </w:r>
            <w:proofErr w:type="spellEnd"/>
            <w:proofErr w:type="gramEnd"/>
            <w:r w:rsidRPr="00F8318C">
              <w:rPr>
                <w:sz w:val="20"/>
                <w:szCs w:val="20"/>
              </w:rPr>
              <w:t>) мех, искусственная замша (микрофибра), ткань, нетканые материалы</w:t>
            </w:r>
          </w:p>
        </w:tc>
        <w:tc>
          <w:tcPr>
            <w:tcW w:w="1394" w:type="dxa"/>
          </w:tcPr>
          <w:p w:rsidR="00371A03" w:rsidRPr="00F8318C" w:rsidRDefault="00371A03" w:rsidP="00F8318C">
            <w:pPr>
              <w:autoSpaceDE w:val="0"/>
              <w:autoSpaceDN w:val="0"/>
              <w:adjustRightInd w:val="0"/>
              <w:rPr>
                <w:sz w:val="20"/>
                <w:szCs w:val="20"/>
              </w:rPr>
            </w:pPr>
            <w:r w:rsidRPr="00F8318C">
              <w:rPr>
                <w:sz w:val="20"/>
                <w:szCs w:val="20"/>
              </w:rPr>
              <w:t xml:space="preserve">предельное значение – </w:t>
            </w:r>
            <w:proofErr w:type="gramStart"/>
            <w:r w:rsidRPr="00F8318C">
              <w:rPr>
                <w:sz w:val="20"/>
                <w:szCs w:val="20"/>
              </w:rPr>
              <w:t>искусствен-</w:t>
            </w:r>
            <w:proofErr w:type="spellStart"/>
            <w:r w:rsidRPr="00F8318C">
              <w:rPr>
                <w:sz w:val="20"/>
                <w:szCs w:val="20"/>
              </w:rPr>
              <w:t>ная</w:t>
            </w:r>
            <w:proofErr w:type="spellEnd"/>
            <w:proofErr w:type="gramEnd"/>
            <w:r w:rsidRPr="00F8318C">
              <w:rPr>
                <w:sz w:val="20"/>
                <w:szCs w:val="20"/>
              </w:rPr>
              <w:t xml:space="preserve"> кожа;</w:t>
            </w:r>
          </w:p>
          <w:p w:rsidR="00371A03" w:rsidRPr="00F8318C" w:rsidRDefault="00371A03" w:rsidP="00F8318C">
            <w:pPr>
              <w:autoSpaceDE w:val="0"/>
              <w:autoSpaceDN w:val="0"/>
              <w:adjustRightInd w:val="0"/>
              <w:rPr>
                <w:sz w:val="20"/>
                <w:szCs w:val="20"/>
              </w:rPr>
            </w:pPr>
            <w:r w:rsidRPr="00F8318C">
              <w:rPr>
                <w:sz w:val="20"/>
                <w:szCs w:val="20"/>
              </w:rPr>
              <w:t>возможные значения; мебельный (</w:t>
            </w:r>
            <w:proofErr w:type="gramStart"/>
            <w:r w:rsidRPr="00F8318C">
              <w:rPr>
                <w:sz w:val="20"/>
                <w:szCs w:val="20"/>
              </w:rPr>
              <w:t>искусствен-</w:t>
            </w:r>
            <w:proofErr w:type="spellStart"/>
            <w:r w:rsidRPr="00F8318C">
              <w:rPr>
                <w:sz w:val="20"/>
                <w:szCs w:val="20"/>
              </w:rPr>
              <w:t>ный</w:t>
            </w:r>
            <w:proofErr w:type="spellEnd"/>
            <w:proofErr w:type="gramEnd"/>
            <w:r w:rsidRPr="00F8318C">
              <w:rPr>
                <w:sz w:val="20"/>
                <w:szCs w:val="20"/>
              </w:rPr>
              <w:t>) мех, искусствен-</w:t>
            </w:r>
            <w:proofErr w:type="spellStart"/>
            <w:r w:rsidRPr="00F8318C">
              <w:rPr>
                <w:sz w:val="20"/>
                <w:szCs w:val="20"/>
              </w:rPr>
              <w:t>ная</w:t>
            </w:r>
            <w:proofErr w:type="spellEnd"/>
            <w:r w:rsidRPr="00F8318C">
              <w:rPr>
                <w:sz w:val="20"/>
                <w:szCs w:val="20"/>
              </w:rPr>
              <w:t xml:space="preserve"> замша (</w:t>
            </w:r>
            <w:proofErr w:type="spellStart"/>
            <w:r w:rsidRPr="00F8318C">
              <w:rPr>
                <w:sz w:val="20"/>
                <w:szCs w:val="20"/>
              </w:rPr>
              <w:t>микрофиб-ра</w:t>
            </w:r>
            <w:proofErr w:type="spellEnd"/>
            <w:r w:rsidRPr="00F8318C">
              <w:rPr>
                <w:sz w:val="20"/>
                <w:szCs w:val="20"/>
              </w:rPr>
              <w:t>), ткань, нетканые материалы</w:t>
            </w:r>
          </w:p>
        </w:tc>
        <w:tc>
          <w:tcPr>
            <w:tcW w:w="1559"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ткань.</w:t>
            </w:r>
          </w:p>
          <w:p w:rsidR="00371A03" w:rsidRPr="00F8318C" w:rsidRDefault="00371A03" w:rsidP="00F8318C">
            <w:pPr>
              <w:autoSpaceDE w:val="0"/>
              <w:autoSpaceDN w:val="0"/>
              <w:adjustRightInd w:val="0"/>
              <w:rPr>
                <w:sz w:val="20"/>
                <w:szCs w:val="20"/>
              </w:rPr>
            </w:pPr>
            <w:r w:rsidRPr="00F8318C">
              <w:rPr>
                <w:sz w:val="20"/>
                <w:szCs w:val="20"/>
              </w:rPr>
              <w:t>возможное значение: нетканые материалы</w:t>
            </w:r>
          </w:p>
        </w:tc>
      </w:tr>
      <w:tr w:rsidR="00371A03" w:rsidRPr="00F8318C" w:rsidTr="00371A03">
        <w:tc>
          <w:tcPr>
            <w:tcW w:w="693" w:type="dxa"/>
          </w:tcPr>
          <w:p w:rsidR="00371A03" w:rsidRPr="00F8318C" w:rsidRDefault="00371A03" w:rsidP="00F8318C">
            <w:pPr>
              <w:autoSpaceDE w:val="0"/>
              <w:autoSpaceDN w:val="0"/>
              <w:adjustRightInd w:val="0"/>
              <w:rPr>
                <w:sz w:val="20"/>
                <w:szCs w:val="20"/>
              </w:rPr>
            </w:pPr>
            <w:r w:rsidRPr="00F8318C">
              <w:rPr>
                <w:sz w:val="20"/>
                <w:szCs w:val="20"/>
              </w:rPr>
              <w:lastRenderedPageBreak/>
              <w:t>10.</w:t>
            </w:r>
          </w:p>
        </w:tc>
        <w:tc>
          <w:tcPr>
            <w:tcW w:w="954" w:type="dxa"/>
          </w:tcPr>
          <w:p w:rsidR="00371A03" w:rsidRPr="00F8318C" w:rsidRDefault="00371A03" w:rsidP="00F8318C">
            <w:pPr>
              <w:autoSpaceDE w:val="0"/>
              <w:autoSpaceDN w:val="0"/>
              <w:adjustRightInd w:val="0"/>
              <w:rPr>
                <w:sz w:val="20"/>
                <w:szCs w:val="20"/>
              </w:rPr>
            </w:pPr>
            <w:r w:rsidRPr="00F8318C">
              <w:rPr>
                <w:sz w:val="20"/>
                <w:szCs w:val="20"/>
              </w:rPr>
              <w:t>36.12.11</w:t>
            </w:r>
          </w:p>
        </w:tc>
        <w:tc>
          <w:tcPr>
            <w:tcW w:w="1582" w:type="dxa"/>
          </w:tcPr>
          <w:p w:rsidR="00371A03" w:rsidRPr="00F8318C" w:rsidRDefault="00371A03" w:rsidP="00F8318C">
            <w:pPr>
              <w:autoSpaceDE w:val="0"/>
              <w:autoSpaceDN w:val="0"/>
              <w:adjustRightInd w:val="0"/>
              <w:rPr>
                <w:sz w:val="20"/>
                <w:szCs w:val="20"/>
              </w:rPr>
            </w:pPr>
            <w:r w:rsidRPr="00F8318C">
              <w:rPr>
                <w:sz w:val="20"/>
                <w:szCs w:val="20"/>
              </w:rPr>
              <w:t>Мебель металлическая для офисов, административных помещений, учебных заведений, учреждений культуры и т.п.</w:t>
            </w:r>
          </w:p>
        </w:tc>
        <w:tc>
          <w:tcPr>
            <w:tcW w:w="2438" w:type="dxa"/>
          </w:tcPr>
          <w:p w:rsidR="00371A03" w:rsidRPr="00F8318C" w:rsidRDefault="00371A03" w:rsidP="00F8318C">
            <w:pPr>
              <w:autoSpaceDE w:val="0"/>
              <w:autoSpaceDN w:val="0"/>
              <w:adjustRightInd w:val="0"/>
              <w:rPr>
                <w:sz w:val="20"/>
                <w:szCs w:val="20"/>
              </w:rPr>
            </w:pPr>
            <w:r w:rsidRPr="00F8318C">
              <w:rPr>
                <w:sz w:val="20"/>
                <w:szCs w:val="20"/>
              </w:rPr>
              <w:t>материал (металл)</w:t>
            </w:r>
          </w:p>
        </w:tc>
        <w:tc>
          <w:tcPr>
            <w:tcW w:w="681" w:type="dxa"/>
          </w:tcPr>
          <w:p w:rsidR="00371A03" w:rsidRPr="00F8318C" w:rsidRDefault="00371A03" w:rsidP="00F8318C">
            <w:pPr>
              <w:autoSpaceDE w:val="0"/>
              <w:autoSpaceDN w:val="0"/>
              <w:adjustRightInd w:val="0"/>
              <w:rPr>
                <w:sz w:val="20"/>
                <w:szCs w:val="20"/>
              </w:rPr>
            </w:pPr>
          </w:p>
        </w:tc>
        <w:tc>
          <w:tcPr>
            <w:tcW w:w="728" w:type="dxa"/>
          </w:tcPr>
          <w:p w:rsidR="00371A03" w:rsidRPr="00F8318C" w:rsidRDefault="00371A03" w:rsidP="00F8318C">
            <w:pPr>
              <w:autoSpaceDE w:val="0"/>
              <w:autoSpaceDN w:val="0"/>
              <w:adjustRightInd w:val="0"/>
              <w:rPr>
                <w:sz w:val="20"/>
                <w:szCs w:val="20"/>
              </w:rPr>
            </w:pPr>
          </w:p>
        </w:tc>
        <w:tc>
          <w:tcPr>
            <w:tcW w:w="1709" w:type="dxa"/>
          </w:tcPr>
          <w:p w:rsidR="00371A03" w:rsidRPr="00F8318C" w:rsidRDefault="00371A03" w:rsidP="00F8318C">
            <w:pPr>
              <w:autoSpaceDE w:val="0"/>
              <w:autoSpaceDN w:val="0"/>
              <w:adjustRightInd w:val="0"/>
              <w:rPr>
                <w:sz w:val="20"/>
                <w:szCs w:val="20"/>
              </w:rPr>
            </w:pPr>
          </w:p>
        </w:tc>
        <w:tc>
          <w:tcPr>
            <w:tcW w:w="1418" w:type="dxa"/>
          </w:tcPr>
          <w:p w:rsidR="00371A03" w:rsidRPr="00F8318C" w:rsidRDefault="00371A03" w:rsidP="00F8318C">
            <w:pPr>
              <w:autoSpaceDE w:val="0"/>
              <w:autoSpaceDN w:val="0"/>
              <w:adjustRightInd w:val="0"/>
              <w:rPr>
                <w:sz w:val="20"/>
                <w:szCs w:val="20"/>
              </w:rPr>
            </w:pPr>
          </w:p>
        </w:tc>
        <w:tc>
          <w:tcPr>
            <w:tcW w:w="1408" w:type="dxa"/>
          </w:tcPr>
          <w:p w:rsidR="00371A03" w:rsidRPr="00F8318C" w:rsidRDefault="00371A03" w:rsidP="00F8318C">
            <w:pPr>
              <w:autoSpaceDE w:val="0"/>
              <w:autoSpaceDN w:val="0"/>
              <w:adjustRightInd w:val="0"/>
              <w:rPr>
                <w:sz w:val="20"/>
                <w:szCs w:val="20"/>
              </w:rPr>
            </w:pPr>
          </w:p>
        </w:tc>
        <w:tc>
          <w:tcPr>
            <w:tcW w:w="1529" w:type="dxa"/>
          </w:tcPr>
          <w:p w:rsidR="00371A03" w:rsidRPr="00F8318C" w:rsidRDefault="00371A03" w:rsidP="00F8318C">
            <w:pPr>
              <w:autoSpaceDE w:val="0"/>
              <w:autoSpaceDN w:val="0"/>
              <w:adjustRightInd w:val="0"/>
              <w:rPr>
                <w:sz w:val="20"/>
                <w:szCs w:val="20"/>
              </w:rPr>
            </w:pPr>
          </w:p>
        </w:tc>
        <w:tc>
          <w:tcPr>
            <w:tcW w:w="1394" w:type="dxa"/>
          </w:tcPr>
          <w:p w:rsidR="00371A03" w:rsidRPr="00F8318C" w:rsidRDefault="00371A03" w:rsidP="00F8318C">
            <w:pPr>
              <w:autoSpaceDE w:val="0"/>
              <w:autoSpaceDN w:val="0"/>
              <w:adjustRightInd w:val="0"/>
              <w:rPr>
                <w:sz w:val="20"/>
                <w:szCs w:val="20"/>
              </w:rPr>
            </w:pPr>
          </w:p>
        </w:tc>
        <w:tc>
          <w:tcPr>
            <w:tcW w:w="1559" w:type="dxa"/>
          </w:tcPr>
          <w:p w:rsidR="00371A03" w:rsidRPr="00F8318C" w:rsidRDefault="00371A03" w:rsidP="00F8318C">
            <w:pPr>
              <w:autoSpaceDE w:val="0"/>
              <w:autoSpaceDN w:val="0"/>
              <w:adjustRightInd w:val="0"/>
              <w:rPr>
                <w:sz w:val="20"/>
                <w:szCs w:val="20"/>
              </w:rPr>
            </w:pPr>
          </w:p>
        </w:tc>
      </w:tr>
      <w:tr w:rsidR="00371A03" w:rsidRPr="00F8318C" w:rsidTr="00371A03">
        <w:tc>
          <w:tcPr>
            <w:tcW w:w="693" w:type="dxa"/>
          </w:tcPr>
          <w:p w:rsidR="00371A03" w:rsidRPr="00F8318C" w:rsidRDefault="00371A03" w:rsidP="00F8318C">
            <w:pPr>
              <w:autoSpaceDE w:val="0"/>
              <w:autoSpaceDN w:val="0"/>
              <w:adjustRightInd w:val="0"/>
              <w:rPr>
                <w:sz w:val="20"/>
                <w:szCs w:val="20"/>
              </w:rPr>
            </w:pPr>
            <w:r w:rsidRPr="00F8318C">
              <w:rPr>
                <w:sz w:val="20"/>
                <w:szCs w:val="20"/>
              </w:rPr>
              <w:t>11.</w:t>
            </w:r>
          </w:p>
        </w:tc>
        <w:tc>
          <w:tcPr>
            <w:tcW w:w="954" w:type="dxa"/>
          </w:tcPr>
          <w:p w:rsidR="00371A03" w:rsidRPr="00F8318C" w:rsidRDefault="00371A03" w:rsidP="00F8318C">
            <w:pPr>
              <w:autoSpaceDE w:val="0"/>
              <w:autoSpaceDN w:val="0"/>
              <w:adjustRightInd w:val="0"/>
              <w:rPr>
                <w:sz w:val="20"/>
                <w:szCs w:val="20"/>
              </w:rPr>
            </w:pPr>
            <w:r w:rsidRPr="00F8318C">
              <w:rPr>
                <w:sz w:val="20"/>
                <w:szCs w:val="20"/>
              </w:rPr>
              <w:t>36.12.12</w:t>
            </w:r>
          </w:p>
        </w:tc>
        <w:tc>
          <w:tcPr>
            <w:tcW w:w="1582" w:type="dxa"/>
          </w:tcPr>
          <w:p w:rsidR="00371A03" w:rsidRPr="00F8318C" w:rsidRDefault="00371A03" w:rsidP="00F8318C">
            <w:pPr>
              <w:autoSpaceDE w:val="0"/>
              <w:autoSpaceDN w:val="0"/>
              <w:adjustRightInd w:val="0"/>
              <w:rPr>
                <w:sz w:val="20"/>
                <w:szCs w:val="20"/>
              </w:rPr>
            </w:pPr>
            <w:r w:rsidRPr="00F8318C">
              <w:rPr>
                <w:sz w:val="20"/>
                <w:szCs w:val="20"/>
              </w:rPr>
              <w:t>Мебель деревянная для офисов, административных помещений, учебных заведений, учреждений культуры и т.п.</w:t>
            </w:r>
          </w:p>
        </w:tc>
        <w:tc>
          <w:tcPr>
            <w:tcW w:w="2438" w:type="dxa"/>
          </w:tcPr>
          <w:p w:rsidR="00371A03" w:rsidRPr="00F8318C" w:rsidRDefault="00371A03" w:rsidP="00F8318C">
            <w:pPr>
              <w:autoSpaceDE w:val="0"/>
              <w:autoSpaceDN w:val="0"/>
              <w:adjustRightInd w:val="0"/>
              <w:rPr>
                <w:sz w:val="20"/>
                <w:szCs w:val="20"/>
              </w:rPr>
            </w:pPr>
            <w:r w:rsidRPr="00F8318C">
              <w:rPr>
                <w:sz w:val="20"/>
                <w:szCs w:val="20"/>
              </w:rPr>
              <w:t>материал (вид древесины)</w:t>
            </w:r>
          </w:p>
        </w:tc>
        <w:tc>
          <w:tcPr>
            <w:tcW w:w="681" w:type="dxa"/>
          </w:tcPr>
          <w:p w:rsidR="00371A03" w:rsidRPr="00F8318C" w:rsidRDefault="00371A03" w:rsidP="00F8318C">
            <w:pPr>
              <w:autoSpaceDE w:val="0"/>
              <w:autoSpaceDN w:val="0"/>
              <w:adjustRightInd w:val="0"/>
              <w:rPr>
                <w:sz w:val="20"/>
                <w:szCs w:val="20"/>
              </w:rPr>
            </w:pPr>
          </w:p>
        </w:tc>
        <w:tc>
          <w:tcPr>
            <w:tcW w:w="728" w:type="dxa"/>
          </w:tcPr>
          <w:p w:rsidR="00371A03" w:rsidRPr="00F8318C" w:rsidRDefault="00371A03" w:rsidP="00F8318C">
            <w:pPr>
              <w:autoSpaceDE w:val="0"/>
              <w:autoSpaceDN w:val="0"/>
              <w:adjustRightInd w:val="0"/>
              <w:rPr>
                <w:sz w:val="20"/>
                <w:szCs w:val="20"/>
              </w:rPr>
            </w:pPr>
          </w:p>
        </w:tc>
        <w:tc>
          <w:tcPr>
            <w:tcW w:w="1709"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массив древесины «ценных» пород (</w:t>
            </w:r>
            <w:proofErr w:type="gramStart"/>
            <w:r w:rsidRPr="00F8318C">
              <w:rPr>
                <w:sz w:val="20"/>
                <w:szCs w:val="20"/>
              </w:rPr>
              <w:t>твердо-лиственных</w:t>
            </w:r>
            <w:proofErr w:type="gramEnd"/>
            <w:r w:rsidRPr="00F8318C">
              <w:rPr>
                <w:sz w:val="20"/>
                <w:szCs w:val="20"/>
              </w:rPr>
              <w:t xml:space="preserve"> и тропических);</w:t>
            </w:r>
          </w:p>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древесина хвойных и </w:t>
            </w:r>
            <w:proofErr w:type="spellStart"/>
            <w:r w:rsidRPr="00F8318C">
              <w:rPr>
                <w:sz w:val="20"/>
                <w:szCs w:val="20"/>
              </w:rPr>
              <w:t>мягколиствен-ных</w:t>
            </w:r>
            <w:proofErr w:type="spellEnd"/>
            <w:r w:rsidRPr="00F8318C">
              <w:rPr>
                <w:sz w:val="20"/>
                <w:szCs w:val="20"/>
              </w:rPr>
              <w:t xml:space="preserve"> пород</w:t>
            </w:r>
          </w:p>
        </w:tc>
        <w:tc>
          <w:tcPr>
            <w:tcW w:w="1418"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массив древесины «ценных» пород (</w:t>
            </w:r>
            <w:proofErr w:type="gramStart"/>
            <w:r w:rsidRPr="00F8318C">
              <w:rPr>
                <w:sz w:val="20"/>
                <w:szCs w:val="20"/>
              </w:rPr>
              <w:t>твердо-лиственных</w:t>
            </w:r>
            <w:proofErr w:type="gramEnd"/>
            <w:r w:rsidRPr="00F8318C">
              <w:rPr>
                <w:sz w:val="20"/>
                <w:szCs w:val="20"/>
              </w:rPr>
              <w:t xml:space="preserve"> и тропических);</w:t>
            </w:r>
          </w:p>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древесина хвойных и </w:t>
            </w:r>
            <w:proofErr w:type="spellStart"/>
            <w:r w:rsidRPr="00F8318C">
              <w:rPr>
                <w:sz w:val="20"/>
                <w:szCs w:val="20"/>
              </w:rPr>
              <w:t>мягколиственных</w:t>
            </w:r>
            <w:proofErr w:type="spellEnd"/>
            <w:r w:rsidRPr="00F8318C">
              <w:rPr>
                <w:sz w:val="20"/>
                <w:szCs w:val="20"/>
              </w:rPr>
              <w:t xml:space="preserve"> пород</w:t>
            </w:r>
          </w:p>
        </w:tc>
        <w:tc>
          <w:tcPr>
            <w:tcW w:w="1408" w:type="dxa"/>
          </w:tcPr>
          <w:p w:rsidR="00371A03" w:rsidRPr="00F8318C" w:rsidRDefault="00371A03" w:rsidP="00F8318C">
            <w:pPr>
              <w:autoSpaceDE w:val="0"/>
              <w:autoSpaceDN w:val="0"/>
              <w:adjustRightInd w:val="0"/>
              <w:rPr>
                <w:sz w:val="20"/>
                <w:szCs w:val="20"/>
              </w:rPr>
            </w:pPr>
            <w:r w:rsidRPr="00F8318C">
              <w:rPr>
                <w:sz w:val="20"/>
                <w:szCs w:val="20"/>
              </w:rPr>
              <w:t>предельное значение - массив древесины «ценных» пород (</w:t>
            </w:r>
            <w:proofErr w:type="gramStart"/>
            <w:r w:rsidRPr="00F8318C">
              <w:rPr>
                <w:sz w:val="20"/>
                <w:szCs w:val="20"/>
              </w:rPr>
              <w:t>твердо-лиственных</w:t>
            </w:r>
            <w:proofErr w:type="gramEnd"/>
            <w:r w:rsidRPr="00F8318C">
              <w:rPr>
                <w:sz w:val="20"/>
                <w:szCs w:val="20"/>
              </w:rPr>
              <w:t xml:space="preserve"> и тропических);</w:t>
            </w:r>
          </w:p>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древесина хвойных и </w:t>
            </w:r>
            <w:proofErr w:type="spellStart"/>
            <w:r w:rsidRPr="00F8318C">
              <w:rPr>
                <w:sz w:val="20"/>
                <w:szCs w:val="20"/>
              </w:rPr>
              <w:t>мягколиственных</w:t>
            </w:r>
            <w:proofErr w:type="spellEnd"/>
            <w:r w:rsidRPr="00F8318C">
              <w:rPr>
                <w:sz w:val="20"/>
                <w:szCs w:val="20"/>
              </w:rPr>
              <w:t xml:space="preserve"> пород</w:t>
            </w:r>
          </w:p>
        </w:tc>
        <w:tc>
          <w:tcPr>
            <w:tcW w:w="1529" w:type="dxa"/>
          </w:tcPr>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 древесина хвойных и </w:t>
            </w:r>
            <w:proofErr w:type="spellStart"/>
            <w:r w:rsidRPr="00F8318C">
              <w:rPr>
                <w:sz w:val="20"/>
                <w:szCs w:val="20"/>
              </w:rPr>
              <w:t>мягколиствен-ных</w:t>
            </w:r>
            <w:proofErr w:type="spellEnd"/>
            <w:r w:rsidRPr="00F8318C">
              <w:rPr>
                <w:sz w:val="20"/>
                <w:szCs w:val="20"/>
              </w:rPr>
              <w:t xml:space="preserve"> пород</w:t>
            </w:r>
          </w:p>
        </w:tc>
        <w:tc>
          <w:tcPr>
            <w:tcW w:w="1394" w:type="dxa"/>
          </w:tcPr>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 древесина хвойных и </w:t>
            </w:r>
            <w:proofErr w:type="spellStart"/>
            <w:r w:rsidRPr="00F8318C">
              <w:rPr>
                <w:sz w:val="20"/>
                <w:szCs w:val="20"/>
              </w:rPr>
              <w:t>мягколиственных</w:t>
            </w:r>
            <w:proofErr w:type="spellEnd"/>
            <w:r w:rsidRPr="00F8318C">
              <w:rPr>
                <w:sz w:val="20"/>
                <w:szCs w:val="20"/>
              </w:rPr>
              <w:t xml:space="preserve"> пород</w:t>
            </w:r>
          </w:p>
        </w:tc>
        <w:tc>
          <w:tcPr>
            <w:tcW w:w="1559" w:type="dxa"/>
          </w:tcPr>
          <w:p w:rsidR="00371A03" w:rsidRPr="00F8318C" w:rsidRDefault="00371A03" w:rsidP="00F8318C">
            <w:pPr>
              <w:autoSpaceDE w:val="0"/>
              <w:autoSpaceDN w:val="0"/>
              <w:adjustRightInd w:val="0"/>
              <w:rPr>
                <w:sz w:val="20"/>
                <w:szCs w:val="20"/>
              </w:rPr>
            </w:pPr>
            <w:r w:rsidRPr="00F8318C">
              <w:rPr>
                <w:sz w:val="20"/>
                <w:szCs w:val="20"/>
              </w:rPr>
              <w:t xml:space="preserve">возможные значения - древесина хвойных и </w:t>
            </w:r>
            <w:proofErr w:type="spellStart"/>
            <w:r w:rsidRPr="00F8318C">
              <w:rPr>
                <w:sz w:val="20"/>
                <w:szCs w:val="20"/>
              </w:rPr>
              <w:t>мягколиствен-ных</w:t>
            </w:r>
            <w:proofErr w:type="spellEnd"/>
            <w:r w:rsidRPr="00F8318C">
              <w:rPr>
                <w:sz w:val="20"/>
                <w:szCs w:val="20"/>
              </w:rPr>
              <w:t xml:space="preserve"> пород</w:t>
            </w:r>
          </w:p>
        </w:tc>
      </w:tr>
    </w:tbl>
    <w:p w:rsidR="00371A03" w:rsidRPr="00F8318C" w:rsidRDefault="00371A03" w:rsidP="00F8318C">
      <w:pPr>
        <w:ind w:firstLine="709"/>
        <w:rPr>
          <w:sz w:val="20"/>
          <w:szCs w:val="20"/>
        </w:rPr>
      </w:pPr>
    </w:p>
    <w:p w:rsidR="004B06C8" w:rsidRPr="00F8318C" w:rsidRDefault="004B06C8" w:rsidP="00F8318C">
      <w:pPr>
        <w:jc w:val="center"/>
        <w:rPr>
          <w:b/>
          <w:sz w:val="20"/>
          <w:szCs w:val="20"/>
        </w:rPr>
      </w:pPr>
    </w:p>
    <w:p w:rsidR="00924303" w:rsidRDefault="00924303" w:rsidP="00F8318C">
      <w:pPr>
        <w:jc w:val="center"/>
        <w:rPr>
          <w:b/>
          <w:sz w:val="20"/>
          <w:szCs w:val="20"/>
        </w:rPr>
      </w:pPr>
    </w:p>
    <w:p w:rsidR="00924303" w:rsidRDefault="00924303" w:rsidP="00F8318C">
      <w:pPr>
        <w:jc w:val="center"/>
        <w:rPr>
          <w:b/>
          <w:sz w:val="20"/>
          <w:szCs w:val="20"/>
        </w:rPr>
      </w:pPr>
    </w:p>
    <w:p w:rsidR="00924303" w:rsidRDefault="00924303" w:rsidP="00F8318C">
      <w:pPr>
        <w:jc w:val="center"/>
        <w:rPr>
          <w:b/>
          <w:sz w:val="20"/>
          <w:szCs w:val="20"/>
        </w:rPr>
      </w:pPr>
    </w:p>
    <w:p w:rsidR="00924303" w:rsidRDefault="00924303" w:rsidP="00F8318C">
      <w:pPr>
        <w:jc w:val="center"/>
        <w:rPr>
          <w:b/>
          <w:sz w:val="20"/>
          <w:szCs w:val="20"/>
        </w:rPr>
      </w:pPr>
    </w:p>
    <w:p w:rsidR="00924303" w:rsidRDefault="00924303" w:rsidP="00F8318C">
      <w:pPr>
        <w:jc w:val="center"/>
        <w:rPr>
          <w:b/>
          <w:sz w:val="20"/>
          <w:szCs w:val="20"/>
        </w:rPr>
      </w:pPr>
    </w:p>
    <w:p w:rsidR="00924303" w:rsidRDefault="00924303" w:rsidP="00F8318C">
      <w:pPr>
        <w:jc w:val="center"/>
        <w:rPr>
          <w:b/>
          <w:sz w:val="20"/>
          <w:szCs w:val="20"/>
        </w:rPr>
      </w:pPr>
    </w:p>
    <w:p w:rsidR="00924303" w:rsidRDefault="00924303" w:rsidP="00F8318C">
      <w:pPr>
        <w:jc w:val="center"/>
        <w:rPr>
          <w:b/>
          <w:sz w:val="20"/>
          <w:szCs w:val="20"/>
        </w:rPr>
      </w:pPr>
    </w:p>
    <w:p w:rsidR="00924303" w:rsidRDefault="00924303" w:rsidP="00F8318C">
      <w:pPr>
        <w:jc w:val="center"/>
        <w:rPr>
          <w:b/>
          <w:sz w:val="20"/>
          <w:szCs w:val="20"/>
        </w:rPr>
      </w:pPr>
    </w:p>
    <w:p w:rsidR="00924303" w:rsidRDefault="00924303" w:rsidP="00F8318C">
      <w:pPr>
        <w:jc w:val="center"/>
        <w:rPr>
          <w:b/>
          <w:sz w:val="20"/>
          <w:szCs w:val="20"/>
        </w:rPr>
      </w:pPr>
    </w:p>
    <w:p w:rsidR="00924303" w:rsidRDefault="00924303" w:rsidP="00F8318C">
      <w:pPr>
        <w:jc w:val="center"/>
        <w:rPr>
          <w:b/>
          <w:sz w:val="20"/>
          <w:szCs w:val="20"/>
        </w:rPr>
      </w:pPr>
    </w:p>
    <w:p w:rsidR="00924303" w:rsidRDefault="00924303" w:rsidP="00F8318C">
      <w:pPr>
        <w:jc w:val="center"/>
        <w:rPr>
          <w:b/>
          <w:sz w:val="20"/>
          <w:szCs w:val="20"/>
        </w:rPr>
      </w:pPr>
    </w:p>
    <w:p w:rsidR="00924303" w:rsidRDefault="00924303" w:rsidP="00F8318C">
      <w:pPr>
        <w:jc w:val="center"/>
        <w:rPr>
          <w:b/>
          <w:sz w:val="20"/>
          <w:szCs w:val="20"/>
        </w:rPr>
      </w:pPr>
    </w:p>
    <w:p w:rsidR="00924303" w:rsidRDefault="00924303" w:rsidP="00924303">
      <w:pPr>
        <w:rPr>
          <w:b/>
          <w:sz w:val="20"/>
          <w:szCs w:val="20"/>
        </w:rPr>
        <w:sectPr w:rsidR="00924303" w:rsidSect="00F8318C">
          <w:footerReference w:type="even" r:id="rId15"/>
          <w:footerReference w:type="default" r:id="rId16"/>
          <w:pgSz w:w="16838" w:h="11906" w:orient="landscape"/>
          <w:pgMar w:top="748" w:right="851" w:bottom="1678" w:left="851" w:header="709" w:footer="709" w:gutter="0"/>
          <w:cols w:space="708"/>
          <w:titlePg/>
          <w:docGrid w:linePitch="360"/>
        </w:sectPr>
      </w:pPr>
    </w:p>
    <w:p w:rsidR="00330FF8" w:rsidRPr="00F8318C" w:rsidRDefault="00330FF8" w:rsidP="00F8318C">
      <w:pPr>
        <w:jc w:val="center"/>
        <w:rPr>
          <w:sz w:val="20"/>
          <w:szCs w:val="20"/>
        </w:rPr>
      </w:pPr>
      <w:r w:rsidRPr="00F8318C">
        <w:rPr>
          <w:b/>
          <w:sz w:val="20"/>
          <w:szCs w:val="20"/>
        </w:rPr>
        <w:lastRenderedPageBreak/>
        <w:t>ПОСТАНОВЛЕНИЕ</w:t>
      </w:r>
    </w:p>
    <w:p w:rsidR="00371A03" w:rsidRPr="00F8318C" w:rsidRDefault="00115330" w:rsidP="00F8318C">
      <w:pPr>
        <w:rPr>
          <w:sz w:val="20"/>
          <w:szCs w:val="20"/>
        </w:rPr>
      </w:pPr>
      <w:r w:rsidRPr="00F8318C">
        <w:rPr>
          <w:bCs/>
          <w:sz w:val="20"/>
          <w:szCs w:val="20"/>
        </w:rPr>
        <w:t xml:space="preserve"> </w:t>
      </w:r>
      <w:r w:rsidR="00BA35D0" w:rsidRPr="00F8318C">
        <w:rPr>
          <w:sz w:val="20"/>
          <w:szCs w:val="20"/>
        </w:rPr>
        <w:t xml:space="preserve"> </w:t>
      </w:r>
      <w:r w:rsidR="00371A03" w:rsidRPr="00F8318C">
        <w:rPr>
          <w:sz w:val="20"/>
          <w:szCs w:val="20"/>
        </w:rPr>
        <w:t xml:space="preserve">01.11.2016                                                                                                                     </w:t>
      </w:r>
      <w:r w:rsidR="00924303">
        <w:rPr>
          <w:sz w:val="20"/>
          <w:szCs w:val="20"/>
        </w:rPr>
        <w:t xml:space="preserve">                                     </w:t>
      </w:r>
      <w:r w:rsidR="00371A03" w:rsidRPr="00F8318C">
        <w:rPr>
          <w:sz w:val="20"/>
          <w:szCs w:val="20"/>
        </w:rPr>
        <w:t xml:space="preserve"> № 96</w:t>
      </w:r>
    </w:p>
    <w:p w:rsidR="00371A03" w:rsidRPr="00F8318C" w:rsidRDefault="00371A03" w:rsidP="00F8318C">
      <w:pPr>
        <w:jc w:val="center"/>
        <w:rPr>
          <w:rFonts w:eastAsia="Calibri"/>
          <w:sz w:val="20"/>
          <w:szCs w:val="20"/>
          <w:lang w:eastAsia="en-US"/>
        </w:rPr>
      </w:pPr>
    </w:p>
    <w:p w:rsidR="00371A03" w:rsidRPr="00F8318C" w:rsidRDefault="00371A03" w:rsidP="00F8318C">
      <w:pPr>
        <w:jc w:val="center"/>
        <w:rPr>
          <w:rFonts w:eastAsia="Calibri"/>
          <w:sz w:val="20"/>
          <w:szCs w:val="20"/>
          <w:lang w:eastAsia="en-US"/>
        </w:rPr>
      </w:pPr>
      <w:r w:rsidRPr="00F8318C">
        <w:rPr>
          <w:rFonts w:eastAsia="Calibri"/>
          <w:sz w:val="20"/>
          <w:szCs w:val="20"/>
          <w:lang w:eastAsia="en-US"/>
        </w:rPr>
        <w:t xml:space="preserve">Об утверждении требований к  определению нормативных  затрат на обеспечение </w:t>
      </w:r>
    </w:p>
    <w:p w:rsidR="00371A03" w:rsidRPr="00F8318C" w:rsidRDefault="00371A03" w:rsidP="00F8318C">
      <w:pPr>
        <w:jc w:val="center"/>
        <w:rPr>
          <w:rFonts w:eastAsia="Calibri"/>
          <w:sz w:val="20"/>
          <w:szCs w:val="20"/>
          <w:lang w:eastAsia="en-US"/>
        </w:rPr>
      </w:pPr>
      <w:r w:rsidRPr="00F8318C">
        <w:rPr>
          <w:rFonts w:eastAsia="Calibri"/>
          <w:sz w:val="20"/>
          <w:szCs w:val="20"/>
          <w:lang w:eastAsia="en-US"/>
        </w:rPr>
        <w:t xml:space="preserve">функций Администрации Берегаевского сельского поселения </w:t>
      </w:r>
    </w:p>
    <w:p w:rsidR="00371A03" w:rsidRPr="00F8318C" w:rsidRDefault="00371A03" w:rsidP="00F8318C">
      <w:pPr>
        <w:jc w:val="center"/>
        <w:rPr>
          <w:rFonts w:eastAsia="Calibri"/>
          <w:sz w:val="20"/>
          <w:szCs w:val="20"/>
          <w:lang w:eastAsia="en-US"/>
        </w:rPr>
      </w:pPr>
      <w:r w:rsidRPr="00F8318C">
        <w:rPr>
          <w:rFonts w:eastAsia="Calibri"/>
          <w:sz w:val="20"/>
          <w:szCs w:val="20"/>
          <w:lang w:eastAsia="en-US"/>
        </w:rPr>
        <w:t>(включая подведомственные казенные учреждения)</w:t>
      </w:r>
    </w:p>
    <w:p w:rsidR="00371A03" w:rsidRPr="00F8318C" w:rsidRDefault="00371A03" w:rsidP="00924303">
      <w:pPr>
        <w:autoSpaceDE w:val="0"/>
        <w:autoSpaceDN w:val="0"/>
        <w:adjustRightInd w:val="0"/>
        <w:jc w:val="both"/>
        <w:rPr>
          <w:sz w:val="20"/>
          <w:szCs w:val="20"/>
        </w:rPr>
      </w:pPr>
    </w:p>
    <w:p w:rsidR="00371A03" w:rsidRPr="00F8318C" w:rsidRDefault="00371A03" w:rsidP="00F8318C">
      <w:pPr>
        <w:autoSpaceDE w:val="0"/>
        <w:autoSpaceDN w:val="0"/>
        <w:adjustRightInd w:val="0"/>
        <w:ind w:firstLine="720"/>
        <w:jc w:val="both"/>
        <w:rPr>
          <w:sz w:val="20"/>
          <w:szCs w:val="20"/>
        </w:rPr>
      </w:pPr>
      <w:proofErr w:type="gramStart"/>
      <w:r w:rsidRPr="00F8318C">
        <w:rPr>
          <w:sz w:val="20"/>
          <w:szCs w:val="20"/>
        </w:rPr>
        <w:t>В соответствии с пунктом 2 части 4  статьи 19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13 октября 2014 года № 1047 «Об общих требованиях к определению нормативных затрат на обеспечение функций государственных органов, органов</w:t>
      </w:r>
      <w:proofErr w:type="gramEnd"/>
      <w:r w:rsidRPr="00F8318C">
        <w:rPr>
          <w:sz w:val="20"/>
          <w:szCs w:val="20"/>
        </w:rPr>
        <w:t xml:space="preserve"> управления государственными внебюджетными фондами и муниципальных органов»</w:t>
      </w:r>
    </w:p>
    <w:p w:rsidR="00371A03" w:rsidRPr="00F8318C" w:rsidRDefault="00371A03" w:rsidP="00F8318C">
      <w:pPr>
        <w:autoSpaceDE w:val="0"/>
        <w:autoSpaceDN w:val="0"/>
        <w:adjustRightInd w:val="0"/>
        <w:ind w:firstLine="720"/>
        <w:jc w:val="both"/>
        <w:rPr>
          <w:sz w:val="20"/>
          <w:szCs w:val="20"/>
        </w:rPr>
      </w:pPr>
    </w:p>
    <w:p w:rsidR="00371A03" w:rsidRPr="00F8318C" w:rsidRDefault="00371A03" w:rsidP="00F8318C">
      <w:pPr>
        <w:autoSpaceDE w:val="0"/>
        <w:autoSpaceDN w:val="0"/>
        <w:adjustRightInd w:val="0"/>
        <w:ind w:firstLine="720"/>
        <w:jc w:val="both"/>
        <w:rPr>
          <w:sz w:val="20"/>
          <w:szCs w:val="20"/>
        </w:rPr>
      </w:pPr>
      <w:r w:rsidRPr="00F8318C">
        <w:rPr>
          <w:sz w:val="20"/>
          <w:szCs w:val="20"/>
        </w:rPr>
        <w:t>ПОСТАНОВЛЯЮ:</w:t>
      </w:r>
    </w:p>
    <w:p w:rsidR="00371A03" w:rsidRPr="00F8318C" w:rsidRDefault="00371A03" w:rsidP="00F8318C">
      <w:pPr>
        <w:autoSpaceDE w:val="0"/>
        <w:autoSpaceDN w:val="0"/>
        <w:adjustRightInd w:val="0"/>
        <w:ind w:firstLine="720"/>
        <w:jc w:val="both"/>
        <w:rPr>
          <w:sz w:val="20"/>
          <w:szCs w:val="20"/>
        </w:rPr>
      </w:pPr>
    </w:p>
    <w:p w:rsidR="00371A03" w:rsidRPr="00F8318C" w:rsidRDefault="00371A03" w:rsidP="00F8318C">
      <w:pPr>
        <w:autoSpaceDE w:val="0"/>
        <w:autoSpaceDN w:val="0"/>
        <w:adjustRightInd w:val="0"/>
        <w:ind w:firstLine="720"/>
        <w:jc w:val="both"/>
        <w:rPr>
          <w:sz w:val="20"/>
          <w:szCs w:val="20"/>
        </w:rPr>
      </w:pPr>
      <w:r w:rsidRPr="00F8318C">
        <w:rPr>
          <w:sz w:val="20"/>
          <w:szCs w:val="20"/>
        </w:rPr>
        <w:t xml:space="preserve">1. Утвердить </w:t>
      </w:r>
      <w:bookmarkStart w:id="15" w:name="OLE_LINK1"/>
      <w:bookmarkStart w:id="16" w:name="OLE_LINK2"/>
      <w:r w:rsidRPr="00F8318C">
        <w:rPr>
          <w:sz w:val="20"/>
          <w:szCs w:val="20"/>
        </w:rPr>
        <w:t xml:space="preserve">требования к определению нормативных затрат на обеспечение функций </w:t>
      </w:r>
      <w:bookmarkEnd w:id="15"/>
      <w:bookmarkEnd w:id="16"/>
      <w:r w:rsidRPr="00F8318C">
        <w:rPr>
          <w:sz w:val="20"/>
          <w:szCs w:val="20"/>
        </w:rPr>
        <w:t>Администрации Берегаевского сельского поселения (включая подведомственные казенные учреждения) согласно приложению к настоящему постановлению.</w:t>
      </w:r>
    </w:p>
    <w:p w:rsidR="00371A03" w:rsidRPr="00F8318C" w:rsidRDefault="00371A03" w:rsidP="00F8318C">
      <w:pPr>
        <w:keepNext/>
        <w:keepLines/>
        <w:tabs>
          <w:tab w:val="left" w:pos="708"/>
        </w:tabs>
        <w:suppressAutoHyphens/>
        <w:autoSpaceDE w:val="0"/>
        <w:autoSpaceDN w:val="0"/>
        <w:adjustRightInd w:val="0"/>
        <w:ind w:firstLine="709"/>
        <w:jc w:val="both"/>
        <w:rPr>
          <w:sz w:val="20"/>
          <w:szCs w:val="20"/>
          <w:u w:val="single"/>
        </w:rPr>
      </w:pPr>
      <w:r w:rsidRPr="00F8318C">
        <w:rPr>
          <w:bCs/>
          <w:sz w:val="20"/>
          <w:szCs w:val="20"/>
        </w:rPr>
        <w:t xml:space="preserve">2. </w:t>
      </w:r>
      <w:r w:rsidRPr="00F8318C">
        <w:rPr>
          <w:sz w:val="20"/>
          <w:szCs w:val="20"/>
        </w:rPr>
        <w:t xml:space="preserve">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F8318C">
        <w:rPr>
          <w:sz w:val="20"/>
          <w:szCs w:val="20"/>
          <w:u w:val="single"/>
        </w:rPr>
        <w:t>beregaevo.tomsk.ru.</w:t>
      </w:r>
    </w:p>
    <w:p w:rsidR="00371A03" w:rsidRPr="00F8318C" w:rsidRDefault="00371A03" w:rsidP="00F8318C">
      <w:pPr>
        <w:tabs>
          <w:tab w:val="left" w:pos="851"/>
        </w:tabs>
        <w:autoSpaceDE w:val="0"/>
        <w:autoSpaceDN w:val="0"/>
        <w:adjustRightInd w:val="0"/>
        <w:ind w:firstLine="567"/>
        <w:jc w:val="both"/>
        <w:rPr>
          <w:bCs/>
          <w:sz w:val="20"/>
          <w:szCs w:val="20"/>
        </w:rPr>
      </w:pPr>
      <w:r w:rsidRPr="00F8318C">
        <w:rPr>
          <w:bCs/>
          <w:sz w:val="20"/>
          <w:szCs w:val="20"/>
        </w:rPr>
        <w:t>3. Настоящее постановление вступает в силу  со дня его подписания.</w:t>
      </w:r>
    </w:p>
    <w:p w:rsidR="00371A03" w:rsidRPr="00F8318C" w:rsidRDefault="00371A03" w:rsidP="00F8318C">
      <w:pPr>
        <w:autoSpaceDE w:val="0"/>
        <w:autoSpaceDN w:val="0"/>
        <w:adjustRightInd w:val="0"/>
        <w:ind w:firstLine="540"/>
        <w:jc w:val="both"/>
        <w:rPr>
          <w:bCs/>
          <w:sz w:val="20"/>
          <w:szCs w:val="20"/>
        </w:rPr>
      </w:pPr>
      <w:r w:rsidRPr="00F8318C">
        <w:rPr>
          <w:bCs/>
          <w:sz w:val="20"/>
          <w:szCs w:val="20"/>
        </w:rPr>
        <w:t xml:space="preserve">4. </w:t>
      </w:r>
      <w:proofErr w:type="gramStart"/>
      <w:r w:rsidRPr="00F8318C">
        <w:rPr>
          <w:bCs/>
          <w:sz w:val="20"/>
          <w:szCs w:val="20"/>
        </w:rPr>
        <w:t>Контроль за</w:t>
      </w:r>
      <w:proofErr w:type="gramEnd"/>
      <w:r w:rsidRPr="00F8318C">
        <w:rPr>
          <w:bCs/>
          <w:sz w:val="20"/>
          <w:szCs w:val="20"/>
        </w:rPr>
        <w:t xml:space="preserve"> исполнением настоящего постановления оставляю за собой.</w:t>
      </w:r>
    </w:p>
    <w:p w:rsidR="00371A03" w:rsidRPr="00F8318C" w:rsidRDefault="00371A03" w:rsidP="00F8318C">
      <w:pPr>
        <w:autoSpaceDE w:val="0"/>
        <w:autoSpaceDN w:val="0"/>
        <w:adjustRightInd w:val="0"/>
        <w:ind w:firstLine="567"/>
        <w:jc w:val="both"/>
        <w:rPr>
          <w:sz w:val="20"/>
          <w:szCs w:val="20"/>
        </w:rPr>
      </w:pPr>
    </w:p>
    <w:p w:rsidR="00371A03" w:rsidRPr="00F8318C" w:rsidRDefault="00371A03" w:rsidP="00F8318C">
      <w:pPr>
        <w:autoSpaceDE w:val="0"/>
        <w:autoSpaceDN w:val="0"/>
        <w:adjustRightInd w:val="0"/>
        <w:ind w:firstLine="567"/>
        <w:jc w:val="both"/>
        <w:rPr>
          <w:sz w:val="20"/>
          <w:szCs w:val="20"/>
        </w:rPr>
      </w:pPr>
    </w:p>
    <w:p w:rsidR="00371A03" w:rsidRPr="00F8318C" w:rsidRDefault="00371A03" w:rsidP="00924303">
      <w:pPr>
        <w:autoSpaceDE w:val="0"/>
        <w:autoSpaceDN w:val="0"/>
        <w:adjustRightInd w:val="0"/>
        <w:ind w:firstLine="567"/>
        <w:jc w:val="both"/>
        <w:rPr>
          <w:sz w:val="20"/>
          <w:szCs w:val="20"/>
        </w:rPr>
      </w:pPr>
      <w:r w:rsidRPr="00F8318C">
        <w:rPr>
          <w:sz w:val="20"/>
          <w:szCs w:val="20"/>
        </w:rPr>
        <w:t xml:space="preserve"> </w:t>
      </w:r>
    </w:p>
    <w:p w:rsidR="00371A03" w:rsidRPr="00F8318C" w:rsidRDefault="00371A03" w:rsidP="00F8318C">
      <w:pPr>
        <w:ind w:firstLine="709"/>
        <w:jc w:val="both"/>
        <w:rPr>
          <w:sz w:val="20"/>
          <w:szCs w:val="20"/>
        </w:rPr>
      </w:pPr>
      <w:r w:rsidRPr="00F8318C">
        <w:rPr>
          <w:sz w:val="20"/>
          <w:szCs w:val="20"/>
        </w:rPr>
        <w:t xml:space="preserve">Глава поселения                                                                                 </w:t>
      </w:r>
      <w:r w:rsidR="00924303">
        <w:rPr>
          <w:sz w:val="20"/>
          <w:szCs w:val="20"/>
        </w:rPr>
        <w:t xml:space="preserve">                              </w:t>
      </w:r>
      <w:r w:rsidRPr="00F8318C">
        <w:rPr>
          <w:sz w:val="20"/>
          <w:szCs w:val="20"/>
        </w:rPr>
        <w:t xml:space="preserve">      О.А. </w:t>
      </w:r>
      <w:proofErr w:type="spellStart"/>
      <w:r w:rsidRPr="00F8318C">
        <w:rPr>
          <w:sz w:val="20"/>
          <w:szCs w:val="20"/>
        </w:rPr>
        <w:t>Жендарев</w:t>
      </w:r>
      <w:proofErr w:type="spellEnd"/>
    </w:p>
    <w:p w:rsidR="00371A03" w:rsidRPr="00F8318C" w:rsidRDefault="00371A03" w:rsidP="00924303">
      <w:pPr>
        <w:autoSpaceDE w:val="0"/>
        <w:autoSpaceDN w:val="0"/>
        <w:adjustRightInd w:val="0"/>
        <w:rPr>
          <w:sz w:val="20"/>
          <w:szCs w:val="20"/>
        </w:rPr>
      </w:pPr>
    </w:p>
    <w:p w:rsidR="00371A03" w:rsidRPr="00F8318C" w:rsidRDefault="00371A03" w:rsidP="00F8318C">
      <w:pPr>
        <w:autoSpaceDE w:val="0"/>
        <w:autoSpaceDN w:val="0"/>
        <w:adjustRightInd w:val="0"/>
        <w:ind w:firstLine="540"/>
        <w:jc w:val="right"/>
        <w:rPr>
          <w:sz w:val="20"/>
          <w:szCs w:val="20"/>
        </w:rPr>
      </w:pPr>
    </w:p>
    <w:p w:rsidR="00371A03" w:rsidRPr="00F8318C" w:rsidRDefault="00371A03" w:rsidP="00F8318C">
      <w:pPr>
        <w:autoSpaceDE w:val="0"/>
        <w:autoSpaceDN w:val="0"/>
        <w:adjustRightInd w:val="0"/>
        <w:ind w:firstLine="540"/>
        <w:jc w:val="right"/>
        <w:rPr>
          <w:sz w:val="20"/>
          <w:szCs w:val="20"/>
        </w:rPr>
      </w:pPr>
      <w:r w:rsidRPr="00F8318C">
        <w:rPr>
          <w:sz w:val="20"/>
          <w:szCs w:val="20"/>
        </w:rPr>
        <w:t xml:space="preserve">Приложение </w:t>
      </w:r>
    </w:p>
    <w:p w:rsidR="00371A03" w:rsidRPr="00F8318C" w:rsidRDefault="00371A03" w:rsidP="00F8318C">
      <w:pPr>
        <w:autoSpaceDE w:val="0"/>
        <w:autoSpaceDN w:val="0"/>
        <w:adjustRightInd w:val="0"/>
        <w:ind w:firstLine="540"/>
        <w:jc w:val="right"/>
        <w:rPr>
          <w:sz w:val="20"/>
          <w:szCs w:val="20"/>
        </w:rPr>
      </w:pPr>
      <w:r w:rsidRPr="00F8318C">
        <w:rPr>
          <w:sz w:val="20"/>
          <w:szCs w:val="20"/>
        </w:rPr>
        <w:t>к  постановлению</w:t>
      </w:r>
    </w:p>
    <w:p w:rsidR="00371A03" w:rsidRPr="00F8318C" w:rsidRDefault="00371A03" w:rsidP="00F8318C">
      <w:pPr>
        <w:autoSpaceDE w:val="0"/>
        <w:autoSpaceDN w:val="0"/>
        <w:adjustRightInd w:val="0"/>
        <w:ind w:firstLine="540"/>
        <w:jc w:val="right"/>
        <w:rPr>
          <w:sz w:val="20"/>
          <w:szCs w:val="20"/>
        </w:rPr>
      </w:pPr>
      <w:r w:rsidRPr="00F8318C">
        <w:rPr>
          <w:sz w:val="20"/>
          <w:szCs w:val="20"/>
        </w:rPr>
        <w:t>Администрации  Берегаевского</w:t>
      </w:r>
    </w:p>
    <w:p w:rsidR="00371A03" w:rsidRPr="00F8318C" w:rsidRDefault="00371A03" w:rsidP="00F8318C">
      <w:pPr>
        <w:autoSpaceDE w:val="0"/>
        <w:autoSpaceDN w:val="0"/>
        <w:adjustRightInd w:val="0"/>
        <w:ind w:firstLine="540"/>
        <w:jc w:val="right"/>
        <w:rPr>
          <w:sz w:val="20"/>
          <w:szCs w:val="20"/>
        </w:rPr>
      </w:pPr>
      <w:r w:rsidRPr="00F8318C">
        <w:rPr>
          <w:sz w:val="20"/>
          <w:szCs w:val="20"/>
        </w:rPr>
        <w:t>сельского поселения</w:t>
      </w:r>
    </w:p>
    <w:p w:rsidR="00371A03" w:rsidRPr="00F8318C" w:rsidRDefault="00371A03" w:rsidP="00F8318C">
      <w:pPr>
        <w:autoSpaceDE w:val="0"/>
        <w:autoSpaceDN w:val="0"/>
        <w:adjustRightInd w:val="0"/>
        <w:ind w:firstLine="540"/>
        <w:jc w:val="right"/>
        <w:rPr>
          <w:sz w:val="20"/>
          <w:szCs w:val="20"/>
        </w:rPr>
      </w:pPr>
      <w:r w:rsidRPr="00F8318C">
        <w:rPr>
          <w:sz w:val="20"/>
          <w:szCs w:val="20"/>
        </w:rPr>
        <w:t>от    01.11.2016  № 96</w:t>
      </w:r>
    </w:p>
    <w:p w:rsidR="00371A03" w:rsidRPr="00F8318C" w:rsidRDefault="00371A03" w:rsidP="00F8318C">
      <w:pPr>
        <w:autoSpaceDE w:val="0"/>
        <w:autoSpaceDN w:val="0"/>
        <w:adjustRightInd w:val="0"/>
        <w:ind w:firstLine="540"/>
        <w:jc w:val="right"/>
        <w:rPr>
          <w:sz w:val="20"/>
          <w:szCs w:val="20"/>
        </w:rPr>
      </w:pPr>
    </w:p>
    <w:p w:rsidR="00371A03" w:rsidRPr="00F8318C" w:rsidRDefault="00371A03" w:rsidP="00F8318C">
      <w:pPr>
        <w:widowControl w:val="0"/>
        <w:ind w:firstLine="709"/>
        <w:jc w:val="center"/>
        <w:rPr>
          <w:b/>
          <w:sz w:val="20"/>
          <w:szCs w:val="20"/>
        </w:rPr>
      </w:pPr>
    </w:p>
    <w:p w:rsidR="00371A03" w:rsidRPr="00F8318C" w:rsidRDefault="00371A03" w:rsidP="00F8318C">
      <w:pPr>
        <w:tabs>
          <w:tab w:val="left" w:pos="0"/>
          <w:tab w:val="left" w:pos="851"/>
          <w:tab w:val="left" w:pos="993"/>
        </w:tabs>
        <w:contextualSpacing/>
        <w:jc w:val="center"/>
        <w:rPr>
          <w:b/>
          <w:sz w:val="20"/>
          <w:szCs w:val="20"/>
        </w:rPr>
      </w:pPr>
      <w:r w:rsidRPr="00F8318C">
        <w:rPr>
          <w:b/>
          <w:sz w:val="20"/>
          <w:szCs w:val="20"/>
        </w:rPr>
        <w:t xml:space="preserve">Требования к определению нормативных затрат на обеспечение функций Администрации Берегаевского сельского поселения (включая подведомственные  казенные учреждения) </w:t>
      </w:r>
    </w:p>
    <w:p w:rsidR="00371A03" w:rsidRPr="00F8318C" w:rsidRDefault="00371A03" w:rsidP="00F8318C">
      <w:pPr>
        <w:widowControl w:val="0"/>
        <w:ind w:firstLine="540"/>
        <w:jc w:val="both"/>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1. Настоящий документ устанавливает порядок определения нормативных затрат на обеспечение функций Администрации Берегаевского сельского поселения (далее – муниципальный орган) и подведомственных им казенных учреждений в части закупок товаров, работ, услуг (далее – нормативные затраты).</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2. Нормативные затраты рассчитываются в соответствии с Методикой определения нормативных затрат на обеспечение функций муниципальных органов (включая подведомственные казённые учреждения) (далее – Методика) согласно Приложению 1 к настоящим Требованиям.</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3. </w:t>
      </w:r>
      <w:proofErr w:type="gramStart"/>
      <w:r w:rsidRPr="00F8318C">
        <w:rPr>
          <w:sz w:val="20"/>
          <w:szCs w:val="20"/>
        </w:rPr>
        <w:t xml:space="preserve">Нормативные затраты, порядок определения которых не установлен  настоящими Правилами определения нормативных затрат на обеспечение функций Администрации Берегаевского сельского поселения (включая подведомственные им казенных учреждений, согласно приложению (далее – Правила) определяются в порядке, устанавливаемом муниципальными органами. </w:t>
      </w:r>
      <w:proofErr w:type="gramEnd"/>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При утверждении нормативных затрат в отношении проведения текущего ремонта муниципальные органы учитывают его периодичность, предусмотренную пунктом 60 Правил.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 и подведомственным им казенным учреждениям как получателям бюджетных средств лимитов бюджетных обязательств на закупку товаров, работ, услуг в рамках исполнения местного бюджета.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4. Для определения нормативных затрат в соответствии с разделами 1, 2 Правил в формулах используются нормативы цены товаров, работ, услуг, определяемые муниципальными органами, если эти нормативы не предусмотрены приложениями №1 и №2 к Правилам.</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Для определения нормативных затрат в соответствии с разделами 1, 2 Правил в формулах </w:t>
      </w:r>
      <w:r w:rsidRPr="00F8318C">
        <w:rPr>
          <w:sz w:val="20"/>
          <w:szCs w:val="20"/>
        </w:rPr>
        <w:lastRenderedPageBreak/>
        <w:t>используются нормативы количества товаров, работ, услуг, устанавливаемые муниципальными органами, если эти нормативы не предусмотрены приложениями №1 и №2 к Правилам.</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5.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органа власти, должностных обязанностей его работников) нормативы:</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а) количества абонентских номеров пользовательского (оконечного) оборудования, подключенного к сети подвижной связи;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б) цены услуг подвижной связи с учетом нормативов, предусмотренных приложением №1 к Правилам;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в) количества SIM-карт;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г) цены и количества принтеров, многофункциональных устройств и копировальных аппаратов (оргтехники);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д) количества и цены средств подвижной связи с учетом нормативов, предусмотренных приложением №1 к Правилам;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е) количества и цены планшетных компьютеров;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ж) количества и цены носителей информации;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з) количества и цены расходных материалов для различных типов принтеров, многофункциональных устройств, копировальных аппаратов (оргтехники);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и) перечня периодических печатных изданий и справочной литературы;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к) количества и цены транспортных средств с учетом нормативов, предусмотренных приложением №2 к Правилам;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л) количества и цены мебели;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м) количества и цены канцелярских принадлежностей;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н) количества и цены хозяйственных товаров и принадлежностей;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о) количества и цены материальных запасов для нужд гражданской обороны;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п) иных товаров и услуг.</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органа и подведомственных ему казенных учреждений.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Муниципальными 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8. Нормативные затраты подлежат размещению в единой информационной системе в сфере закупок</w:t>
      </w:r>
    </w:p>
    <w:p w:rsidR="00371A03" w:rsidRPr="00F8318C" w:rsidRDefault="00371A03" w:rsidP="00924303">
      <w:pPr>
        <w:widowControl w:val="0"/>
        <w:autoSpaceDE w:val="0"/>
        <w:autoSpaceDN w:val="0"/>
        <w:adjustRightInd w:val="0"/>
        <w:outlineLvl w:val="1"/>
        <w:rPr>
          <w:sz w:val="20"/>
          <w:szCs w:val="20"/>
        </w:rPr>
      </w:pPr>
    </w:p>
    <w:p w:rsidR="00371A03" w:rsidRPr="00F8318C" w:rsidRDefault="00371A03" w:rsidP="00F8318C">
      <w:pPr>
        <w:widowControl w:val="0"/>
        <w:autoSpaceDE w:val="0"/>
        <w:autoSpaceDN w:val="0"/>
        <w:adjustRightInd w:val="0"/>
        <w:outlineLvl w:val="1"/>
        <w:rPr>
          <w:sz w:val="20"/>
          <w:szCs w:val="20"/>
        </w:rPr>
      </w:pPr>
    </w:p>
    <w:p w:rsidR="00371A03" w:rsidRPr="00F8318C" w:rsidRDefault="00371A03" w:rsidP="00F8318C">
      <w:pPr>
        <w:widowControl w:val="0"/>
        <w:autoSpaceDE w:val="0"/>
        <w:autoSpaceDN w:val="0"/>
        <w:adjustRightInd w:val="0"/>
        <w:jc w:val="right"/>
        <w:outlineLvl w:val="1"/>
        <w:rPr>
          <w:sz w:val="20"/>
          <w:szCs w:val="20"/>
        </w:rPr>
      </w:pPr>
      <w:r w:rsidRPr="00F8318C">
        <w:rPr>
          <w:sz w:val="20"/>
          <w:szCs w:val="20"/>
        </w:rPr>
        <w:t xml:space="preserve">Приложение </w:t>
      </w:r>
    </w:p>
    <w:p w:rsidR="00371A03" w:rsidRPr="00F8318C" w:rsidRDefault="00371A03" w:rsidP="00F8318C">
      <w:pPr>
        <w:widowControl w:val="0"/>
        <w:autoSpaceDE w:val="0"/>
        <w:autoSpaceDN w:val="0"/>
        <w:adjustRightInd w:val="0"/>
        <w:jc w:val="right"/>
        <w:rPr>
          <w:sz w:val="20"/>
          <w:szCs w:val="20"/>
        </w:rPr>
      </w:pPr>
      <w:r w:rsidRPr="00F8318C">
        <w:rPr>
          <w:sz w:val="20"/>
          <w:szCs w:val="20"/>
        </w:rPr>
        <w:t xml:space="preserve">к требованиям определения нормативных затрат </w:t>
      </w:r>
    </w:p>
    <w:p w:rsidR="00371A03" w:rsidRPr="00F8318C" w:rsidRDefault="00371A03" w:rsidP="00F8318C">
      <w:pPr>
        <w:widowControl w:val="0"/>
        <w:autoSpaceDE w:val="0"/>
        <w:autoSpaceDN w:val="0"/>
        <w:adjustRightInd w:val="0"/>
        <w:jc w:val="right"/>
        <w:rPr>
          <w:sz w:val="20"/>
          <w:szCs w:val="20"/>
        </w:rPr>
      </w:pPr>
      <w:r w:rsidRPr="00F8318C">
        <w:rPr>
          <w:sz w:val="20"/>
          <w:szCs w:val="20"/>
        </w:rPr>
        <w:t xml:space="preserve">на обеспечение функций Администрации Берегаевского </w:t>
      </w:r>
    </w:p>
    <w:p w:rsidR="00371A03" w:rsidRPr="00F8318C" w:rsidRDefault="00371A03" w:rsidP="00F8318C">
      <w:pPr>
        <w:widowControl w:val="0"/>
        <w:autoSpaceDE w:val="0"/>
        <w:autoSpaceDN w:val="0"/>
        <w:adjustRightInd w:val="0"/>
        <w:jc w:val="right"/>
        <w:rPr>
          <w:sz w:val="20"/>
          <w:szCs w:val="20"/>
        </w:rPr>
      </w:pPr>
      <w:proofErr w:type="gramStart"/>
      <w:r w:rsidRPr="00F8318C">
        <w:rPr>
          <w:sz w:val="20"/>
          <w:szCs w:val="20"/>
        </w:rPr>
        <w:t xml:space="preserve">сельского поселения (включая </w:t>
      </w:r>
      <w:proofErr w:type="gramEnd"/>
    </w:p>
    <w:p w:rsidR="00371A03" w:rsidRPr="00F8318C" w:rsidRDefault="00371A03" w:rsidP="00F8318C">
      <w:pPr>
        <w:widowControl w:val="0"/>
        <w:autoSpaceDE w:val="0"/>
        <w:autoSpaceDN w:val="0"/>
        <w:adjustRightInd w:val="0"/>
        <w:jc w:val="right"/>
        <w:rPr>
          <w:sz w:val="20"/>
          <w:szCs w:val="20"/>
        </w:rPr>
      </w:pPr>
      <w:r w:rsidRPr="00F8318C">
        <w:rPr>
          <w:sz w:val="20"/>
          <w:szCs w:val="20"/>
        </w:rPr>
        <w:t>подведомственные казенные учреждения)</w:t>
      </w:r>
    </w:p>
    <w:p w:rsidR="00371A03" w:rsidRPr="00F8318C" w:rsidRDefault="00371A03" w:rsidP="00F8318C">
      <w:pPr>
        <w:widowControl w:val="0"/>
        <w:autoSpaceDE w:val="0"/>
        <w:autoSpaceDN w:val="0"/>
        <w:adjustRightInd w:val="0"/>
        <w:jc w:val="right"/>
        <w:rPr>
          <w:sz w:val="20"/>
          <w:szCs w:val="20"/>
        </w:rPr>
      </w:pPr>
    </w:p>
    <w:p w:rsidR="00371A03" w:rsidRPr="00F8318C" w:rsidRDefault="00371A03" w:rsidP="00F8318C">
      <w:pPr>
        <w:widowControl w:val="0"/>
        <w:autoSpaceDE w:val="0"/>
        <w:autoSpaceDN w:val="0"/>
        <w:adjustRightInd w:val="0"/>
        <w:jc w:val="right"/>
        <w:rPr>
          <w:sz w:val="20"/>
          <w:szCs w:val="20"/>
        </w:rPr>
      </w:pPr>
    </w:p>
    <w:p w:rsidR="00371A03" w:rsidRPr="00F8318C" w:rsidRDefault="00371A03" w:rsidP="00F8318C">
      <w:pPr>
        <w:widowControl w:val="0"/>
        <w:autoSpaceDE w:val="0"/>
        <w:autoSpaceDN w:val="0"/>
        <w:adjustRightInd w:val="0"/>
        <w:jc w:val="center"/>
        <w:rPr>
          <w:b/>
          <w:bCs/>
          <w:sz w:val="20"/>
          <w:szCs w:val="20"/>
        </w:rPr>
      </w:pPr>
      <w:bookmarkStart w:id="17" w:name="Par86"/>
      <w:bookmarkEnd w:id="17"/>
      <w:r w:rsidRPr="00F8318C">
        <w:rPr>
          <w:b/>
          <w:bCs/>
          <w:sz w:val="20"/>
          <w:szCs w:val="20"/>
        </w:rPr>
        <w:t xml:space="preserve">Правила </w:t>
      </w:r>
    </w:p>
    <w:p w:rsidR="00371A03" w:rsidRPr="00F8318C" w:rsidRDefault="00371A03" w:rsidP="00F8318C">
      <w:pPr>
        <w:widowControl w:val="0"/>
        <w:autoSpaceDE w:val="0"/>
        <w:autoSpaceDN w:val="0"/>
        <w:adjustRightInd w:val="0"/>
        <w:jc w:val="center"/>
        <w:rPr>
          <w:b/>
          <w:sz w:val="20"/>
          <w:szCs w:val="20"/>
        </w:rPr>
      </w:pPr>
      <w:r w:rsidRPr="00F8318C">
        <w:rPr>
          <w:b/>
          <w:bCs/>
          <w:sz w:val="20"/>
          <w:szCs w:val="20"/>
        </w:rPr>
        <w:t xml:space="preserve">определения нормативных затрат на </w:t>
      </w:r>
      <w:r w:rsidRPr="00F8318C">
        <w:rPr>
          <w:b/>
          <w:sz w:val="20"/>
          <w:szCs w:val="20"/>
        </w:rPr>
        <w:t>обеспечение функций Администрации Берегаевского сельского поселения (включая подведомственные  казенные учреждения)</w:t>
      </w:r>
    </w:p>
    <w:p w:rsidR="00371A03" w:rsidRPr="00F8318C" w:rsidRDefault="00371A03" w:rsidP="00F8318C">
      <w:pPr>
        <w:widowControl w:val="0"/>
        <w:autoSpaceDE w:val="0"/>
        <w:autoSpaceDN w:val="0"/>
        <w:adjustRightInd w:val="0"/>
        <w:jc w:val="center"/>
        <w:rPr>
          <w:sz w:val="20"/>
          <w:szCs w:val="20"/>
        </w:rPr>
      </w:pPr>
    </w:p>
    <w:p w:rsidR="00371A03" w:rsidRPr="00F8318C" w:rsidRDefault="00371A03" w:rsidP="00924303">
      <w:pPr>
        <w:widowControl w:val="0"/>
        <w:autoSpaceDE w:val="0"/>
        <w:autoSpaceDN w:val="0"/>
        <w:adjustRightInd w:val="0"/>
        <w:ind w:firstLine="540"/>
        <w:jc w:val="center"/>
        <w:rPr>
          <w:sz w:val="20"/>
          <w:szCs w:val="20"/>
        </w:rPr>
      </w:pPr>
      <w:bookmarkStart w:id="18" w:name="Par89"/>
      <w:bookmarkEnd w:id="18"/>
      <w:r w:rsidRPr="00F8318C">
        <w:rPr>
          <w:sz w:val="20"/>
          <w:szCs w:val="20"/>
        </w:rPr>
        <w:t>1. Затраты на информационно-коммуникационные технологии</w:t>
      </w:r>
    </w:p>
    <w:p w:rsidR="00371A03" w:rsidRPr="00F8318C" w:rsidRDefault="00371A03" w:rsidP="00924303">
      <w:pPr>
        <w:widowControl w:val="0"/>
        <w:autoSpaceDE w:val="0"/>
        <w:autoSpaceDN w:val="0"/>
        <w:adjustRightInd w:val="0"/>
        <w:ind w:firstLine="540"/>
        <w:jc w:val="center"/>
        <w:rPr>
          <w:sz w:val="20"/>
          <w:szCs w:val="20"/>
        </w:rPr>
      </w:pPr>
      <w:r w:rsidRPr="00F8318C">
        <w:rPr>
          <w:sz w:val="20"/>
          <w:szCs w:val="20"/>
        </w:rPr>
        <w:t>Затраты на услуги связи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 Затраты на абонентскую плату </w:t>
      </w:r>
      <w:r w:rsidRPr="00F8318C">
        <w:rPr>
          <w:noProof/>
          <w:position w:val="-12"/>
          <w:sz w:val="20"/>
          <w:szCs w:val="20"/>
        </w:rPr>
        <w:drawing>
          <wp:inline distT="0" distB="0" distL="0" distR="0" wp14:anchorId="1DA4E905" wp14:editId="5A8C331D">
            <wp:extent cx="333375" cy="228600"/>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proofErr w:type="spellStart"/>
      <w:r w:rsidRPr="00F8318C">
        <w:rPr>
          <w:sz w:val="20"/>
          <w:szCs w:val="20"/>
        </w:rPr>
        <w:t>З</w:t>
      </w:r>
      <w:r w:rsidRPr="00F8318C">
        <w:rPr>
          <w:sz w:val="20"/>
          <w:szCs w:val="20"/>
          <w:vertAlign w:val="subscript"/>
        </w:rPr>
        <w:t>аб</w:t>
      </w:r>
      <w:proofErr w:type="spellEnd"/>
      <w:r w:rsidRPr="00F8318C">
        <w:rPr>
          <w:sz w:val="20"/>
          <w:szCs w:val="20"/>
        </w:rPr>
        <w:t xml:space="preserve"> = </w:t>
      </w:r>
      <w:r w:rsidRPr="00F8318C">
        <w:rPr>
          <w:position w:val="-28"/>
          <w:sz w:val="20"/>
          <w:szCs w:val="20"/>
        </w:rPr>
        <w:object w:dxaOrig="20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3.75pt" o:ole="">
            <v:imagedata r:id="rId18" o:title=""/>
          </v:shape>
          <o:OLEObject Type="Embed" ProgID="Equation.3" ShapeID="_x0000_i1025" DrawAspect="Content" ObjectID="_1542113478" r:id="rId19"/>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аб</w:t>
      </w:r>
      <w:proofErr w:type="spellEnd"/>
      <w:r w:rsidRPr="00F8318C">
        <w:rPr>
          <w:sz w:val="20"/>
          <w:szCs w:val="20"/>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lang w:val="en-US"/>
        </w:rPr>
        <w:t>H</w:t>
      </w:r>
      <w:r w:rsidRPr="00F8318C">
        <w:rPr>
          <w:sz w:val="20"/>
          <w:szCs w:val="20"/>
          <w:vertAlign w:val="subscript"/>
          <w:lang w:val="en-US"/>
        </w:rPr>
        <w:t>i</w:t>
      </w:r>
      <w:proofErr w:type="spellStart"/>
      <w:r w:rsidRPr="00F8318C">
        <w:rPr>
          <w:sz w:val="20"/>
          <w:szCs w:val="20"/>
          <w:vertAlign w:val="subscript"/>
        </w:rPr>
        <w:t>аб</w:t>
      </w:r>
      <w:proofErr w:type="spellEnd"/>
      <w:r w:rsidRPr="00F8318C">
        <w:rPr>
          <w:sz w:val="20"/>
          <w:szCs w:val="20"/>
          <w:vertAlign w:val="subscript"/>
        </w:rPr>
        <w:t xml:space="preserve">  </w:t>
      </w:r>
      <w:r w:rsidRPr="00F8318C">
        <w:rPr>
          <w:sz w:val="20"/>
          <w:szCs w:val="20"/>
        </w:rPr>
        <w:t>-</w:t>
      </w:r>
      <w:proofErr w:type="gramEnd"/>
      <w:r w:rsidRPr="00F8318C">
        <w:rPr>
          <w:sz w:val="20"/>
          <w:szCs w:val="20"/>
        </w:rPr>
        <w:t xml:space="preserve"> ежемесячная i-я абонентская плата в расчете на 1 абонентский номер для передачи голосовой информации;</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rPr>
        <w:t>N</w:t>
      </w:r>
      <w:proofErr w:type="spellStart"/>
      <w:r w:rsidRPr="00F8318C">
        <w:rPr>
          <w:sz w:val="20"/>
          <w:szCs w:val="20"/>
          <w:vertAlign w:val="subscript"/>
          <w:lang w:val="en-US"/>
        </w:rPr>
        <w:t>i</w:t>
      </w:r>
      <w:proofErr w:type="gramEnd"/>
      <w:r w:rsidRPr="00F8318C">
        <w:rPr>
          <w:sz w:val="20"/>
          <w:szCs w:val="20"/>
          <w:vertAlign w:val="subscript"/>
        </w:rPr>
        <w:t>аб</w:t>
      </w:r>
      <w:proofErr w:type="spellEnd"/>
      <w:r w:rsidRPr="00F8318C">
        <w:rPr>
          <w:sz w:val="20"/>
          <w:szCs w:val="20"/>
        </w:rPr>
        <w:t xml:space="preserve"> - количество месяцев предоставления услуги </w:t>
      </w:r>
      <w:r w:rsidRPr="00F8318C">
        <w:rPr>
          <w:sz w:val="20"/>
          <w:szCs w:val="20"/>
          <w:lang w:val="en-US"/>
        </w:rPr>
        <w:t>c</w:t>
      </w:r>
      <w:r w:rsidRPr="00F8318C">
        <w:rPr>
          <w:sz w:val="20"/>
          <w:szCs w:val="20"/>
        </w:rPr>
        <w:t xml:space="preserve"> i-й абонентской платой.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2) Затраты на повременную оплату местных, междугородних и международных телефонных </w:t>
      </w:r>
      <w:r w:rsidRPr="00F8318C">
        <w:rPr>
          <w:sz w:val="20"/>
          <w:szCs w:val="20"/>
        </w:rPr>
        <w:lastRenderedPageBreak/>
        <w:t xml:space="preserve">соединений </w:t>
      </w:r>
      <w:r w:rsidRPr="00F8318C">
        <w:rPr>
          <w:noProof/>
          <w:position w:val="-12"/>
          <w:sz w:val="20"/>
          <w:szCs w:val="20"/>
        </w:rPr>
        <w:drawing>
          <wp:inline distT="0" distB="0" distL="0" distR="0" wp14:anchorId="4F91D89E" wp14:editId="2930139F">
            <wp:extent cx="381000"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0"/>
          <w:sz w:val="20"/>
          <w:szCs w:val="20"/>
        </w:rPr>
        <w:object w:dxaOrig="180" w:dyaOrig="340">
          <v:shape id="_x0000_i1026" type="#_x0000_t75" style="width:9pt;height:17.25pt" o:ole="">
            <v:imagedata r:id="rId21" o:title=""/>
          </v:shape>
          <o:OLEObject Type="Embed" ProgID="Equation.3" ShapeID="_x0000_i1026" DrawAspect="Content" ObjectID="_1542113479" r:id="rId22"/>
        </w:object>
      </w:r>
      <w:r w:rsidRPr="00F8318C">
        <w:rPr>
          <w:position w:val="-30"/>
          <w:sz w:val="20"/>
          <w:szCs w:val="20"/>
        </w:rPr>
        <w:object w:dxaOrig="8180" w:dyaOrig="700">
          <v:shape id="_x0000_i1027" type="#_x0000_t75" style="width:408.75pt;height:35.25pt" o:ole="">
            <v:imagedata r:id="rId23" o:title=""/>
          </v:shape>
          <o:OLEObject Type="Embed" ProgID="Equation.3" ShapeID="_x0000_i1027" DrawAspect="Content" ObjectID="_1542113480" r:id="rId24"/>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Q</w:t>
      </w:r>
      <w:r w:rsidRPr="00F8318C">
        <w:rPr>
          <w:sz w:val="20"/>
          <w:szCs w:val="20"/>
          <w:vertAlign w:val="subscript"/>
          <w:lang w:val="en-US"/>
        </w:rPr>
        <w:t>g</w:t>
      </w:r>
      <w:proofErr w:type="gramStart"/>
      <w:r w:rsidRPr="00F8318C">
        <w:rPr>
          <w:sz w:val="20"/>
          <w:szCs w:val="20"/>
          <w:vertAlign w:val="subscript"/>
        </w:rPr>
        <w:t>м</w:t>
      </w:r>
      <w:proofErr w:type="gramEnd"/>
      <w:r w:rsidRPr="00F8318C">
        <w:rPr>
          <w:sz w:val="20"/>
          <w:szCs w:val="20"/>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S</w:t>
      </w:r>
      <w:r w:rsidRPr="00F8318C">
        <w:rPr>
          <w:sz w:val="20"/>
          <w:szCs w:val="20"/>
          <w:vertAlign w:val="subscript"/>
          <w:lang w:val="en-US"/>
        </w:rPr>
        <w:t>g</w:t>
      </w:r>
      <w:r w:rsidRPr="00F8318C">
        <w:rPr>
          <w:sz w:val="20"/>
          <w:szCs w:val="20"/>
          <w:vertAlign w:val="subscript"/>
        </w:rPr>
        <w:t>м</w:t>
      </w:r>
      <w:r w:rsidRPr="00F8318C">
        <w:rPr>
          <w:sz w:val="20"/>
          <w:szCs w:val="20"/>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F8318C">
        <w:rPr>
          <w:sz w:val="20"/>
          <w:szCs w:val="20"/>
        </w:rPr>
        <w:t>му</w:t>
      </w:r>
      <w:proofErr w:type="spellEnd"/>
      <w:r w:rsidRPr="00F8318C">
        <w:rPr>
          <w:sz w:val="20"/>
          <w:szCs w:val="20"/>
        </w:rPr>
        <w:t xml:space="preserve"> тарифу; </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lang w:val="en-US"/>
        </w:rPr>
        <w:t>P</w:t>
      </w:r>
      <w:r w:rsidRPr="00F8318C">
        <w:rPr>
          <w:sz w:val="20"/>
          <w:szCs w:val="20"/>
          <w:vertAlign w:val="subscript"/>
          <w:lang w:val="en-US"/>
        </w:rPr>
        <w:t>g</w:t>
      </w:r>
      <w:proofErr w:type="spellEnd"/>
      <w:r w:rsidRPr="00F8318C">
        <w:rPr>
          <w:sz w:val="20"/>
          <w:szCs w:val="20"/>
          <w:vertAlign w:val="subscript"/>
        </w:rPr>
        <w:t>м</w:t>
      </w:r>
      <w:r w:rsidRPr="00F8318C">
        <w:rPr>
          <w:sz w:val="20"/>
          <w:szCs w:val="20"/>
        </w:rPr>
        <w:t xml:space="preserve"> - цена минуты разговора при местных телефонных соединениях по g-</w:t>
      </w:r>
      <w:proofErr w:type="spellStart"/>
      <w:r w:rsidRPr="00F8318C">
        <w:rPr>
          <w:sz w:val="20"/>
          <w:szCs w:val="20"/>
        </w:rPr>
        <w:t>му</w:t>
      </w:r>
      <w:proofErr w:type="spellEnd"/>
      <w:r w:rsidRPr="00F8318C">
        <w:rPr>
          <w:sz w:val="20"/>
          <w:szCs w:val="20"/>
        </w:rPr>
        <w:t xml:space="preserve"> тарифу;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N</w:t>
      </w:r>
      <w:r w:rsidRPr="00F8318C">
        <w:rPr>
          <w:sz w:val="20"/>
          <w:szCs w:val="20"/>
          <w:vertAlign w:val="subscript"/>
          <w:lang w:val="en-US"/>
        </w:rPr>
        <w:t>g</w:t>
      </w:r>
      <w:r w:rsidRPr="00F8318C">
        <w:rPr>
          <w:sz w:val="20"/>
          <w:szCs w:val="20"/>
          <w:vertAlign w:val="subscript"/>
        </w:rPr>
        <w:t>м</w:t>
      </w:r>
      <w:r w:rsidRPr="00F8318C">
        <w:rPr>
          <w:sz w:val="20"/>
          <w:szCs w:val="20"/>
        </w:rPr>
        <w:t xml:space="preserve"> - количество месяцев предоставления услуги местной телефонной связи по g-</w:t>
      </w:r>
      <w:proofErr w:type="spellStart"/>
      <w:r w:rsidRPr="00F8318C">
        <w:rPr>
          <w:sz w:val="20"/>
          <w:szCs w:val="20"/>
        </w:rPr>
        <w:t>му</w:t>
      </w:r>
      <w:proofErr w:type="spellEnd"/>
      <w:r w:rsidRPr="00F8318C">
        <w:rPr>
          <w:sz w:val="20"/>
          <w:szCs w:val="20"/>
        </w:rPr>
        <w:t xml:space="preserve"> тарифу;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r w:rsidRPr="00F8318C">
        <w:rPr>
          <w:sz w:val="20"/>
          <w:szCs w:val="20"/>
          <w:vertAlign w:val="subscript"/>
        </w:rPr>
        <w:t>мг</w:t>
      </w:r>
      <w:r w:rsidRPr="00F8318C">
        <w:rPr>
          <w:sz w:val="20"/>
          <w:szCs w:val="20"/>
        </w:rPr>
        <w:t xml:space="preserve"> - количество абонентских номеров для передачи голосовой информации, используемых для междугородних телефонных соединений, с i-м тарифом;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S</w:t>
      </w:r>
      <w:r w:rsidRPr="00F8318C">
        <w:rPr>
          <w:sz w:val="20"/>
          <w:szCs w:val="20"/>
          <w:vertAlign w:val="subscript"/>
          <w:lang w:val="en-US"/>
        </w:rPr>
        <w:t>i</w:t>
      </w:r>
      <w:r w:rsidRPr="00F8318C">
        <w:rPr>
          <w:sz w:val="20"/>
          <w:szCs w:val="20"/>
          <w:vertAlign w:val="subscript"/>
        </w:rPr>
        <w:t>мг</w:t>
      </w:r>
      <w:r w:rsidRPr="00F8318C">
        <w:rPr>
          <w:sz w:val="20"/>
          <w:szCs w:val="20"/>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F8318C">
        <w:rPr>
          <w:sz w:val="20"/>
          <w:szCs w:val="20"/>
        </w:rPr>
        <w:t>му</w:t>
      </w:r>
      <w:proofErr w:type="spellEnd"/>
      <w:r w:rsidRPr="00F8318C">
        <w:rPr>
          <w:sz w:val="20"/>
          <w:szCs w:val="20"/>
        </w:rPr>
        <w:t xml:space="preserve"> тарифу;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P</w:t>
      </w:r>
      <w:r w:rsidRPr="00F8318C">
        <w:rPr>
          <w:sz w:val="20"/>
          <w:szCs w:val="20"/>
          <w:vertAlign w:val="subscript"/>
          <w:lang w:val="en-US"/>
        </w:rPr>
        <w:t>i</w:t>
      </w:r>
      <w:r w:rsidRPr="00F8318C">
        <w:rPr>
          <w:sz w:val="20"/>
          <w:szCs w:val="20"/>
          <w:vertAlign w:val="subscript"/>
        </w:rPr>
        <w:t>мг</w:t>
      </w:r>
      <w:r w:rsidRPr="00F8318C">
        <w:rPr>
          <w:sz w:val="20"/>
          <w:szCs w:val="20"/>
        </w:rPr>
        <w:t xml:space="preserve"> - цена минуты разговора при междугородних телефонных соединениях по i-</w:t>
      </w:r>
      <w:proofErr w:type="spellStart"/>
      <w:r w:rsidRPr="00F8318C">
        <w:rPr>
          <w:sz w:val="20"/>
          <w:szCs w:val="20"/>
        </w:rPr>
        <w:t>му</w:t>
      </w:r>
      <w:proofErr w:type="spellEnd"/>
      <w:r w:rsidRPr="00F8318C">
        <w:rPr>
          <w:sz w:val="20"/>
          <w:szCs w:val="20"/>
        </w:rPr>
        <w:t xml:space="preserve"> тарифу; </w:t>
      </w:r>
    </w:p>
    <w:p w:rsidR="00371A03" w:rsidRPr="00F8318C" w:rsidRDefault="00371A03" w:rsidP="00F8318C">
      <w:pPr>
        <w:widowControl w:val="0"/>
        <w:autoSpaceDE w:val="0"/>
        <w:autoSpaceDN w:val="0"/>
        <w:adjustRightInd w:val="0"/>
        <w:ind w:firstLine="540"/>
        <w:jc w:val="both"/>
        <w:rPr>
          <w:sz w:val="20"/>
          <w:szCs w:val="20"/>
        </w:rPr>
      </w:pPr>
      <w:proofErr w:type="spellStart"/>
      <w:proofErr w:type="gramStart"/>
      <w:r w:rsidRPr="00F8318C">
        <w:rPr>
          <w:sz w:val="20"/>
          <w:szCs w:val="20"/>
        </w:rPr>
        <w:t>N</w:t>
      </w:r>
      <w:r w:rsidRPr="00F8318C">
        <w:rPr>
          <w:sz w:val="20"/>
          <w:szCs w:val="20"/>
          <w:vertAlign w:val="subscript"/>
        </w:rPr>
        <w:t>i</w:t>
      </w:r>
      <w:proofErr w:type="gramEnd"/>
      <w:r w:rsidRPr="00F8318C">
        <w:rPr>
          <w:sz w:val="20"/>
          <w:szCs w:val="20"/>
          <w:vertAlign w:val="subscript"/>
        </w:rPr>
        <w:t>мг</w:t>
      </w:r>
      <w:proofErr w:type="spellEnd"/>
      <w:r w:rsidRPr="00F8318C">
        <w:rPr>
          <w:sz w:val="20"/>
          <w:szCs w:val="20"/>
        </w:rPr>
        <w:t xml:space="preserve"> - количество месяцев предоставления услуги междугородней телефонной связи по i-</w:t>
      </w:r>
      <w:proofErr w:type="spellStart"/>
      <w:r w:rsidRPr="00F8318C">
        <w:rPr>
          <w:sz w:val="20"/>
          <w:szCs w:val="20"/>
        </w:rPr>
        <w:t>му</w:t>
      </w:r>
      <w:proofErr w:type="spellEnd"/>
      <w:r w:rsidRPr="00F8318C">
        <w:rPr>
          <w:sz w:val="20"/>
          <w:szCs w:val="20"/>
        </w:rPr>
        <w:t xml:space="preserve"> тарифу; </w:t>
      </w:r>
    </w:p>
    <w:p w:rsidR="00371A03" w:rsidRPr="00F8318C" w:rsidRDefault="00371A03" w:rsidP="00F8318C">
      <w:pPr>
        <w:widowControl w:val="0"/>
        <w:autoSpaceDE w:val="0"/>
        <w:autoSpaceDN w:val="0"/>
        <w:adjustRightInd w:val="0"/>
        <w:ind w:firstLine="540"/>
        <w:jc w:val="both"/>
        <w:rPr>
          <w:sz w:val="20"/>
          <w:szCs w:val="20"/>
        </w:rPr>
      </w:pPr>
      <w:proofErr w:type="spellStart"/>
      <w:proofErr w:type="gramStart"/>
      <w:r w:rsidRPr="00F8318C">
        <w:rPr>
          <w:sz w:val="20"/>
          <w:szCs w:val="20"/>
        </w:rPr>
        <w:t>Q</w:t>
      </w:r>
      <w:r w:rsidRPr="00F8318C">
        <w:rPr>
          <w:sz w:val="20"/>
          <w:szCs w:val="20"/>
          <w:vertAlign w:val="subscript"/>
        </w:rPr>
        <w:t>j</w:t>
      </w:r>
      <w:proofErr w:type="gramEnd"/>
      <w:r w:rsidRPr="00F8318C">
        <w:rPr>
          <w:sz w:val="20"/>
          <w:szCs w:val="20"/>
          <w:vertAlign w:val="subscript"/>
        </w:rPr>
        <w:t>мн</w:t>
      </w:r>
      <w:proofErr w:type="spellEnd"/>
      <w:r w:rsidRPr="00F8318C">
        <w:rPr>
          <w:sz w:val="20"/>
          <w:szCs w:val="20"/>
        </w:rPr>
        <w:t xml:space="preserve"> - количество абонентских номеров для передачи голосовой информации, используемых для международных телефонных соединений, с j-м тарифом; </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lang w:val="en-US"/>
        </w:rPr>
        <w:t>S</w:t>
      </w:r>
      <w:r w:rsidRPr="00F8318C">
        <w:rPr>
          <w:sz w:val="20"/>
          <w:szCs w:val="20"/>
          <w:vertAlign w:val="subscript"/>
          <w:lang w:val="en-US"/>
        </w:rPr>
        <w:t>j</w:t>
      </w:r>
      <w:r w:rsidRPr="00F8318C">
        <w:rPr>
          <w:sz w:val="20"/>
          <w:szCs w:val="20"/>
          <w:vertAlign w:val="subscript"/>
        </w:rPr>
        <w:t>мн</w:t>
      </w:r>
      <w:proofErr w:type="spellEnd"/>
      <w:r w:rsidRPr="00F8318C">
        <w:rPr>
          <w:sz w:val="20"/>
          <w:szCs w:val="20"/>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F8318C">
        <w:rPr>
          <w:sz w:val="20"/>
          <w:szCs w:val="20"/>
        </w:rPr>
        <w:t>му</w:t>
      </w:r>
      <w:proofErr w:type="spellEnd"/>
      <w:r w:rsidRPr="00F8318C">
        <w:rPr>
          <w:sz w:val="20"/>
          <w:szCs w:val="20"/>
        </w:rPr>
        <w:t xml:space="preserve"> тарифу; </w:t>
      </w:r>
    </w:p>
    <w:p w:rsidR="00371A03" w:rsidRPr="00F8318C" w:rsidRDefault="00371A03" w:rsidP="00F8318C">
      <w:pPr>
        <w:widowControl w:val="0"/>
        <w:autoSpaceDE w:val="0"/>
        <w:autoSpaceDN w:val="0"/>
        <w:adjustRightInd w:val="0"/>
        <w:ind w:firstLine="540"/>
        <w:jc w:val="both"/>
        <w:rPr>
          <w:sz w:val="20"/>
          <w:szCs w:val="20"/>
        </w:rPr>
      </w:pPr>
      <w:proofErr w:type="spellStart"/>
      <w:proofErr w:type="gramStart"/>
      <w:r w:rsidRPr="00F8318C">
        <w:rPr>
          <w:sz w:val="20"/>
          <w:szCs w:val="20"/>
        </w:rPr>
        <w:t>P</w:t>
      </w:r>
      <w:r w:rsidRPr="00F8318C">
        <w:rPr>
          <w:sz w:val="20"/>
          <w:szCs w:val="20"/>
          <w:vertAlign w:val="subscript"/>
        </w:rPr>
        <w:t>j</w:t>
      </w:r>
      <w:proofErr w:type="gramEnd"/>
      <w:r w:rsidRPr="00F8318C">
        <w:rPr>
          <w:sz w:val="20"/>
          <w:szCs w:val="20"/>
          <w:vertAlign w:val="subscript"/>
        </w:rPr>
        <w:t>мн</w:t>
      </w:r>
      <w:proofErr w:type="spellEnd"/>
      <w:r w:rsidRPr="00F8318C">
        <w:rPr>
          <w:sz w:val="20"/>
          <w:szCs w:val="20"/>
        </w:rPr>
        <w:t xml:space="preserve"> - цена минуты разговора при международных телефонных соединениях по j-</w:t>
      </w:r>
      <w:proofErr w:type="spellStart"/>
      <w:r w:rsidRPr="00F8318C">
        <w:rPr>
          <w:sz w:val="20"/>
          <w:szCs w:val="20"/>
        </w:rPr>
        <w:t>му</w:t>
      </w:r>
      <w:proofErr w:type="spellEnd"/>
      <w:r w:rsidRPr="00F8318C">
        <w:rPr>
          <w:sz w:val="20"/>
          <w:szCs w:val="20"/>
        </w:rPr>
        <w:t xml:space="preserve"> тарифу; </w:t>
      </w:r>
    </w:p>
    <w:p w:rsidR="00371A03" w:rsidRPr="00F8318C" w:rsidRDefault="00371A03" w:rsidP="00F8318C">
      <w:pPr>
        <w:widowControl w:val="0"/>
        <w:autoSpaceDE w:val="0"/>
        <w:autoSpaceDN w:val="0"/>
        <w:adjustRightInd w:val="0"/>
        <w:ind w:firstLine="540"/>
        <w:jc w:val="both"/>
        <w:rPr>
          <w:sz w:val="20"/>
          <w:szCs w:val="20"/>
        </w:rPr>
      </w:pPr>
      <w:proofErr w:type="spellStart"/>
      <w:proofErr w:type="gramStart"/>
      <w:r w:rsidRPr="00F8318C">
        <w:rPr>
          <w:sz w:val="20"/>
          <w:szCs w:val="20"/>
        </w:rPr>
        <w:t>N</w:t>
      </w:r>
      <w:r w:rsidRPr="00F8318C">
        <w:rPr>
          <w:sz w:val="20"/>
          <w:szCs w:val="20"/>
          <w:vertAlign w:val="subscript"/>
        </w:rPr>
        <w:t>j</w:t>
      </w:r>
      <w:proofErr w:type="gramEnd"/>
      <w:r w:rsidRPr="00F8318C">
        <w:rPr>
          <w:sz w:val="20"/>
          <w:szCs w:val="20"/>
          <w:vertAlign w:val="subscript"/>
        </w:rPr>
        <w:t>мн</w:t>
      </w:r>
      <w:proofErr w:type="spellEnd"/>
      <w:r w:rsidRPr="00F8318C">
        <w:rPr>
          <w:sz w:val="20"/>
          <w:szCs w:val="20"/>
        </w:rPr>
        <w:t xml:space="preserve"> - количество месяцев предоставления услуги международной телефонной связи по j-</w:t>
      </w:r>
      <w:proofErr w:type="spellStart"/>
      <w:r w:rsidRPr="00F8318C">
        <w:rPr>
          <w:sz w:val="20"/>
          <w:szCs w:val="20"/>
        </w:rPr>
        <w:t>му</w:t>
      </w:r>
      <w:proofErr w:type="spellEnd"/>
      <w:r w:rsidRPr="00F8318C">
        <w:rPr>
          <w:sz w:val="20"/>
          <w:szCs w:val="20"/>
        </w:rPr>
        <w:t xml:space="preserve"> тарифу.</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3) Затраты на оплату услуг подвижной связи </w:t>
      </w:r>
      <w:r w:rsidRPr="00F8318C">
        <w:rPr>
          <w:noProof/>
          <w:position w:val="-12"/>
          <w:sz w:val="20"/>
          <w:szCs w:val="20"/>
        </w:rPr>
        <w:drawing>
          <wp:inline distT="0" distB="0" distL="0" distR="0" wp14:anchorId="346D75A8" wp14:editId="66477F07">
            <wp:extent cx="371475" cy="228600"/>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740" w:dyaOrig="680">
          <v:shape id="_x0000_i1028" type="#_x0000_t75" style="width:137.25pt;height:33.75pt" o:ole="">
            <v:imagedata r:id="rId26" o:title=""/>
          </v:shape>
          <o:OLEObject Type="Embed" ProgID="Equation.3" ShapeID="_x0000_i1028" DrawAspect="Content" ObjectID="_1542113481" r:id="rId27"/>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tabs>
          <w:tab w:val="left" w:pos="0"/>
          <w:tab w:val="left" w:pos="851"/>
          <w:tab w:val="left" w:pos="993"/>
        </w:tabs>
        <w:ind w:firstLine="567"/>
        <w:contextualSpacing/>
        <w:jc w:val="both"/>
        <w:rPr>
          <w:sz w:val="20"/>
          <w:szCs w:val="20"/>
        </w:rPr>
      </w:pPr>
      <w:r w:rsidRPr="00F8318C">
        <w:rPr>
          <w:noProof/>
          <w:position w:val="-12"/>
          <w:sz w:val="20"/>
          <w:szCs w:val="20"/>
        </w:rPr>
        <w:drawing>
          <wp:inline distT="0" distB="0" distL="0" distR="0" wp14:anchorId="5FE116F1" wp14:editId="593A0EDD">
            <wp:extent cx="30480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8318C">
        <w:rPr>
          <w:sz w:val="20"/>
          <w:szCs w:val="20"/>
        </w:rPr>
        <w:t xml:space="preserve"> </w:t>
      </w:r>
      <w:proofErr w:type="gramStart"/>
      <w:r w:rsidRPr="00F8318C">
        <w:rPr>
          <w:sz w:val="20"/>
          <w:szCs w:val="20"/>
        </w:rPr>
        <w:t>-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муниципальными органами в соответствии с пунктом 5 требований к определению нормативных затрат на обеспечение функций Администрации Берегаевского сельского поселения, в том числе подведомственных им казенных учреждений, утвержденных настоящим постановлением (далее - нормативы муниципальных органов), с учетом нормативов обеспечения</w:t>
      </w:r>
      <w:proofErr w:type="gramEnd"/>
      <w:r w:rsidRPr="00F8318C">
        <w:rPr>
          <w:sz w:val="20"/>
          <w:szCs w:val="20"/>
        </w:rPr>
        <w:t xml:space="preserve"> функций муниципальных органов, применяемых при расчете нормативных затрат на приобретение средств подвижной связи и услуг подвижной связи, предусмотренных приложением №1 (далее - нормативы затрат на приобретение сре</w:t>
      </w:r>
      <w:proofErr w:type="gramStart"/>
      <w:r w:rsidRPr="00F8318C">
        <w:rPr>
          <w:sz w:val="20"/>
          <w:szCs w:val="20"/>
        </w:rPr>
        <w:t>дств св</w:t>
      </w:r>
      <w:proofErr w:type="gramEnd"/>
      <w:r w:rsidRPr="00F8318C">
        <w:rPr>
          <w:sz w:val="20"/>
          <w:szCs w:val="20"/>
        </w:rPr>
        <w:t>язи);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23592308" wp14:editId="2DA1AF37">
            <wp:extent cx="285750" cy="2286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sz w:val="20"/>
          <w:szCs w:val="20"/>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определенными с учетом нормативов затрат на приобретение сре</w:t>
      </w:r>
      <w:proofErr w:type="gramStart"/>
      <w:r w:rsidRPr="00F8318C">
        <w:rPr>
          <w:sz w:val="20"/>
          <w:szCs w:val="20"/>
        </w:rPr>
        <w:t>дств св</w:t>
      </w:r>
      <w:proofErr w:type="gramEnd"/>
      <w:r w:rsidRPr="00F8318C">
        <w:rPr>
          <w:sz w:val="20"/>
          <w:szCs w:val="20"/>
        </w:rPr>
        <w:t>язи;</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rPr>
        <w:t>N</w:t>
      </w:r>
      <w:proofErr w:type="spellStart"/>
      <w:r w:rsidRPr="00F8318C">
        <w:rPr>
          <w:sz w:val="20"/>
          <w:szCs w:val="20"/>
          <w:vertAlign w:val="subscript"/>
          <w:lang w:val="en-US"/>
        </w:rPr>
        <w:t>i</w:t>
      </w:r>
      <w:proofErr w:type="spellEnd"/>
      <w:proofErr w:type="gramEnd"/>
      <w:r w:rsidRPr="00F8318C">
        <w:rPr>
          <w:sz w:val="20"/>
          <w:szCs w:val="20"/>
          <w:vertAlign w:val="subscript"/>
        </w:rPr>
        <w:t>сот</w:t>
      </w:r>
      <w:r w:rsidRPr="00F8318C">
        <w:rPr>
          <w:sz w:val="20"/>
          <w:szCs w:val="20"/>
        </w:rPr>
        <w:t xml:space="preserve"> - количество месяцев предоставления услуги подвижной связи по i-й должности.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4) Затраты на передачу данных с использованием информационно-телекоммуникационной сети «Интернет» (далее - сеть «Интернет») и услуги </w:t>
      </w:r>
      <w:proofErr w:type="spellStart"/>
      <w:r w:rsidRPr="00F8318C">
        <w:rPr>
          <w:sz w:val="20"/>
          <w:szCs w:val="20"/>
        </w:rPr>
        <w:t>интернет-провайдеров</w:t>
      </w:r>
      <w:proofErr w:type="spellEnd"/>
      <w:r w:rsidRPr="00F8318C">
        <w:rPr>
          <w:sz w:val="20"/>
          <w:szCs w:val="20"/>
        </w:rPr>
        <w:t xml:space="preserve"> для планшетных компьютеров (</w:t>
      </w:r>
      <w:proofErr w:type="spellStart"/>
      <w:r w:rsidRPr="00F8318C">
        <w:rPr>
          <w:sz w:val="20"/>
          <w:szCs w:val="20"/>
        </w:rPr>
        <w:t>З</w:t>
      </w:r>
      <w:r w:rsidRPr="00F8318C">
        <w:rPr>
          <w:sz w:val="20"/>
          <w:szCs w:val="20"/>
          <w:vertAlign w:val="subscript"/>
        </w:rPr>
        <w:t>ип</w:t>
      </w:r>
      <w:proofErr w:type="spellEnd"/>
      <w:r w:rsidRPr="00F8318C">
        <w:rPr>
          <w:sz w:val="20"/>
          <w:szCs w:val="20"/>
        </w:rPr>
        <w:t xml:space="preserve">) определяются по формуле: </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420" w:dyaOrig="680">
          <v:shape id="_x0000_i1029" type="#_x0000_t75" style="width:120.75pt;height:33.75pt" o:ole="">
            <v:imagedata r:id="rId30" o:title=""/>
          </v:shape>
          <o:OLEObject Type="Embed" ProgID="Equation.3" ShapeID="_x0000_i1029" DrawAspect="Content" ObjectID="_1542113482" r:id="rId31"/>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2ECBAB7F" wp14:editId="567EEACC">
            <wp:extent cx="276225" cy="228600"/>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F8318C">
        <w:rPr>
          <w:sz w:val="20"/>
          <w:szCs w:val="20"/>
        </w:rPr>
        <w:t xml:space="preserve"> - количество </w:t>
      </w:r>
      <w:r w:rsidRPr="00F8318C">
        <w:rPr>
          <w:caps/>
          <w:sz w:val="20"/>
          <w:szCs w:val="20"/>
        </w:rPr>
        <w:t>sim</w:t>
      </w:r>
      <w:r w:rsidRPr="00F8318C">
        <w:rPr>
          <w:sz w:val="20"/>
          <w:szCs w:val="20"/>
        </w:rPr>
        <w:t>-карт по i-й должности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5E026EC5" wp14:editId="1E607387">
            <wp:extent cx="257175" cy="228600"/>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ежемесячная цена в расчете на 1 </w:t>
      </w:r>
      <w:r w:rsidRPr="00F8318C">
        <w:rPr>
          <w:caps/>
          <w:sz w:val="20"/>
          <w:szCs w:val="20"/>
        </w:rPr>
        <w:t>sim</w:t>
      </w:r>
      <w:r w:rsidRPr="00F8318C">
        <w:rPr>
          <w:sz w:val="20"/>
          <w:szCs w:val="20"/>
        </w:rPr>
        <w:t>-карту по i-й должности;</w:t>
      </w:r>
    </w:p>
    <w:p w:rsidR="00371A03" w:rsidRPr="00F8318C" w:rsidRDefault="00371A03" w:rsidP="00F8318C">
      <w:pPr>
        <w:widowControl w:val="0"/>
        <w:autoSpaceDE w:val="0"/>
        <w:autoSpaceDN w:val="0"/>
        <w:adjustRightInd w:val="0"/>
        <w:ind w:firstLine="540"/>
        <w:jc w:val="both"/>
        <w:rPr>
          <w:sz w:val="20"/>
          <w:szCs w:val="20"/>
        </w:rPr>
      </w:pPr>
      <w:proofErr w:type="spellStart"/>
      <w:proofErr w:type="gramStart"/>
      <w:r w:rsidRPr="00F8318C">
        <w:rPr>
          <w:sz w:val="20"/>
          <w:szCs w:val="20"/>
        </w:rPr>
        <w:t>N</w:t>
      </w:r>
      <w:r w:rsidRPr="00F8318C">
        <w:rPr>
          <w:sz w:val="20"/>
          <w:szCs w:val="20"/>
          <w:vertAlign w:val="subscript"/>
        </w:rPr>
        <w:t>i</w:t>
      </w:r>
      <w:proofErr w:type="gramEnd"/>
      <w:r w:rsidRPr="00F8318C">
        <w:rPr>
          <w:sz w:val="20"/>
          <w:szCs w:val="20"/>
          <w:vertAlign w:val="subscript"/>
        </w:rPr>
        <w:t>ип</w:t>
      </w:r>
      <w:proofErr w:type="spellEnd"/>
      <w:r w:rsidRPr="00F8318C">
        <w:rPr>
          <w:sz w:val="20"/>
          <w:szCs w:val="20"/>
        </w:rPr>
        <w:t xml:space="preserve"> - количество месяцев предоставления услуги передачи данных по i-й должности.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5) Затраты на сеть «Интернет» и услуги </w:t>
      </w:r>
      <w:proofErr w:type="spellStart"/>
      <w:r w:rsidRPr="00F8318C">
        <w:rPr>
          <w:sz w:val="20"/>
          <w:szCs w:val="20"/>
        </w:rPr>
        <w:t>интернет-провайдеров</w:t>
      </w:r>
      <w:proofErr w:type="spellEnd"/>
      <w:r w:rsidRPr="00F8318C">
        <w:rPr>
          <w:sz w:val="20"/>
          <w:szCs w:val="20"/>
        </w:rPr>
        <w:t xml:space="preserve"> </w:t>
      </w:r>
      <w:r w:rsidRPr="00F8318C">
        <w:rPr>
          <w:noProof/>
          <w:position w:val="-12"/>
          <w:sz w:val="20"/>
          <w:szCs w:val="20"/>
        </w:rPr>
        <w:drawing>
          <wp:inline distT="0" distB="0" distL="0" distR="0" wp14:anchorId="753CD476" wp14:editId="39AFAB94">
            <wp:extent cx="285750" cy="2286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160" w:dyaOrig="680">
          <v:shape id="_x0000_i1030" type="#_x0000_t75" style="width:108pt;height:33.75pt" o:ole="">
            <v:imagedata r:id="rId35" o:title=""/>
          </v:shape>
          <o:OLEObject Type="Embed" ProgID="Equation.3" ShapeID="_x0000_i1030" DrawAspect="Content" ObjectID="_1542113483" r:id="rId3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23561838" wp14:editId="38EBF2D0">
            <wp:extent cx="228600" cy="2286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8318C">
        <w:rPr>
          <w:sz w:val="20"/>
          <w:szCs w:val="20"/>
        </w:rPr>
        <w:t xml:space="preserve"> - количество каналов передачи данных сети «Интернет» с i-й пропускной способностью;</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4ECEE091" wp14:editId="7189EDB2">
            <wp:extent cx="219075" cy="228600"/>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F8318C">
        <w:rPr>
          <w:sz w:val="20"/>
          <w:szCs w:val="20"/>
        </w:rPr>
        <w:t xml:space="preserve"> - месячная цена аренды канала передачи данных сети «Интернет» с i-й пропускной способностью;</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N</w:t>
      </w:r>
      <w:proofErr w:type="spellStart"/>
      <w:r w:rsidRPr="00F8318C">
        <w:rPr>
          <w:sz w:val="20"/>
          <w:szCs w:val="20"/>
          <w:vertAlign w:val="subscript"/>
          <w:lang w:val="en-US"/>
        </w:rPr>
        <w:t>i</w:t>
      </w:r>
      <w:proofErr w:type="spellEnd"/>
      <w:proofErr w:type="gramStart"/>
      <w:r w:rsidRPr="00F8318C">
        <w:rPr>
          <w:sz w:val="20"/>
          <w:szCs w:val="20"/>
          <w:vertAlign w:val="subscript"/>
        </w:rPr>
        <w:t>и</w:t>
      </w:r>
      <w:proofErr w:type="gramEnd"/>
      <w:r w:rsidRPr="00F8318C">
        <w:rPr>
          <w:sz w:val="20"/>
          <w:szCs w:val="20"/>
        </w:rPr>
        <w:t xml:space="preserve"> - количество месяцев аренды канала передачи данных сети «Интернет» с </w:t>
      </w:r>
      <w:proofErr w:type="spellStart"/>
      <w:r w:rsidRPr="00F8318C">
        <w:rPr>
          <w:sz w:val="20"/>
          <w:szCs w:val="20"/>
          <w:lang w:val="en-US"/>
        </w:rPr>
        <w:t>i</w:t>
      </w:r>
      <w:proofErr w:type="spellEnd"/>
      <w:r w:rsidRPr="00F8318C">
        <w:rPr>
          <w:sz w:val="20"/>
          <w:szCs w:val="20"/>
        </w:rPr>
        <w:t>-й пропускной способностью.</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lastRenderedPageBreak/>
        <w:t>6) Затраты на электросвязь, относящуюся к связи специального назначения, используемую на региональном уровне (</w:t>
      </w:r>
      <w:proofErr w:type="spellStart"/>
      <w:r w:rsidRPr="00F8318C">
        <w:rPr>
          <w:sz w:val="20"/>
          <w:szCs w:val="20"/>
        </w:rPr>
        <w:t>З</w:t>
      </w:r>
      <w:r w:rsidRPr="00F8318C">
        <w:rPr>
          <w:sz w:val="20"/>
          <w:szCs w:val="20"/>
          <w:vertAlign w:val="subscript"/>
        </w:rPr>
        <w:t>рпс</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jc w:val="center"/>
        <w:rPr>
          <w:sz w:val="20"/>
          <w:szCs w:val="20"/>
          <w:lang w:val="en-US"/>
        </w:rPr>
      </w:pPr>
      <w:r w:rsidRPr="00F8318C">
        <w:rPr>
          <w:position w:val="-10"/>
          <w:sz w:val="20"/>
          <w:szCs w:val="20"/>
        </w:rPr>
        <w:object w:dxaOrig="180" w:dyaOrig="340">
          <v:shape id="_x0000_i1031" type="#_x0000_t75" style="width:9pt;height:17.25pt" o:ole="">
            <v:imagedata r:id="rId21" o:title=""/>
          </v:shape>
          <o:OLEObject Type="Embed" ProgID="Equation.3" ShapeID="_x0000_i1031" DrawAspect="Content" ObjectID="_1542113484" r:id="rId39"/>
        </w:object>
      </w:r>
      <w:r w:rsidRPr="00F8318C">
        <w:rPr>
          <w:position w:val="-14"/>
          <w:sz w:val="20"/>
          <w:szCs w:val="20"/>
        </w:rPr>
        <w:object w:dxaOrig="2400" w:dyaOrig="380">
          <v:shape id="_x0000_i1032" type="#_x0000_t75" style="width:120pt;height:18.75pt" o:ole="">
            <v:imagedata r:id="rId40" o:title=""/>
          </v:shape>
          <o:OLEObject Type="Embed" ProgID="Equation.3" ShapeID="_x0000_i1032" DrawAspect="Content" ObjectID="_1542113485" r:id="rId41"/>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5370A965" wp14:editId="241F588B">
            <wp:extent cx="285750" cy="2476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F8318C">
        <w:rPr>
          <w:sz w:val="20"/>
          <w:szCs w:val="20"/>
        </w:rPr>
        <w:t xml:space="preserve"> - количество телефонных номеров электросвязи, относящейся к связи специального назначения, используемой на региональном уровне;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61947F98" wp14:editId="18EFE5C7">
            <wp:extent cx="266700" cy="2476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F8318C">
        <w:rPr>
          <w:sz w:val="20"/>
          <w:szCs w:val="20"/>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Pr="00F8318C">
        <w:rPr>
          <w:sz w:val="20"/>
          <w:szCs w:val="20"/>
        </w:rPr>
        <w:t>количества  линий связи сети связи специального назначения</w:t>
      </w:r>
      <w:proofErr w:type="gramEnd"/>
      <w:r w:rsidRPr="00F8318C">
        <w:rPr>
          <w:sz w:val="20"/>
          <w:szCs w:val="20"/>
        </w:rPr>
        <w:t>;</w:t>
      </w:r>
    </w:p>
    <w:p w:rsidR="00371A03" w:rsidRPr="00F8318C" w:rsidRDefault="00371A03" w:rsidP="00F8318C">
      <w:pPr>
        <w:widowControl w:val="0"/>
        <w:autoSpaceDE w:val="0"/>
        <w:autoSpaceDN w:val="0"/>
        <w:adjustRightInd w:val="0"/>
        <w:ind w:firstLine="540"/>
        <w:jc w:val="both"/>
        <w:rPr>
          <w:sz w:val="20"/>
          <w:szCs w:val="20"/>
        </w:rPr>
      </w:pPr>
      <w:proofErr w:type="spellStart"/>
      <w:proofErr w:type="gramStart"/>
      <w:r w:rsidRPr="00F8318C">
        <w:rPr>
          <w:sz w:val="20"/>
          <w:szCs w:val="20"/>
        </w:rPr>
        <w:t>N</w:t>
      </w:r>
      <w:proofErr w:type="gramEnd"/>
      <w:r w:rsidRPr="00F8318C">
        <w:rPr>
          <w:sz w:val="20"/>
          <w:szCs w:val="20"/>
          <w:vertAlign w:val="subscript"/>
        </w:rPr>
        <w:t>рпс</w:t>
      </w:r>
      <w:proofErr w:type="spellEnd"/>
      <w:r w:rsidRPr="00F8318C">
        <w:rPr>
          <w:sz w:val="20"/>
          <w:szCs w:val="20"/>
        </w:rPr>
        <w:t xml:space="preserve"> - количество месяцев предоставления услуги.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7) Затраты на оплату услуг по предоставлению цифровых потоков для коммутируемых телефонных соединений </w:t>
      </w:r>
      <w:r w:rsidRPr="00F8318C">
        <w:rPr>
          <w:noProof/>
          <w:position w:val="-12"/>
          <w:sz w:val="20"/>
          <w:szCs w:val="20"/>
        </w:rPr>
        <w:drawing>
          <wp:inline distT="0" distB="0" distL="0" distR="0" wp14:anchorId="464ECAED" wp14:editId="57CBB273">
            <wp:extent cx="342900" cy="228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5D4A2C" w:rsidP="00F8318C">
      <w:pPr>
        <w:widowControl w:val="0"/>
        <w:autoSpaceDE w:val="0"/>
        <w:autoSpaceDN w:val="0"/>
        <w:adjustRightInd w:val="0"/>
        <w:ind w:left="540"/>
        <w:rPr>
          <w:sz w:val="20"/>
          <w:szCs w:val="20"/>
        </w:rPr>
      </w:pPr>
      <w:r>
        <w:rPr>
          <w:noProof/>
          <w:sz w:val="20"/>
          <w:szCs w:val="20"/>
        </w:rPr>
        <w:pict>
          <v:shape id="_x0000_s1026" type="#_x0000_t75" style="position:absolute;left:0;text-align:left;margin-left:172.15pt;margin-top:0;width:130.1pt;height:33.8pt;z-index:251660800">
            <v:imagedata r:id="rId45" o:title=""/>
            <w10:wrap type="square" side="right"/>
          </v:shape>
          <o:OLEObject Type="Embed" ProgID="Equation.3" ShapeID="_x0000_s1026" DrawAspect="Content" ObjectID="_1542113576" r:id="rId46"/>
        </w:pict>
      </w:r>
      <w:r w:rsidR="00371A03" w:rsidRPr="00F8318C">
        <w:rPr>
          <w:sz w:val="20"/>
          <w:szCs w:val="20"/>
        </w:rPr>
        <w:br w:type="textWrapping" w:clear="all"/>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цп</w:t>
      </w:r>
      <w:proofErr w:type="spellEnd"/>
      <w:r w:rsidRPr="00F8318C">
        <w:rPr>
          <w:sz w:val="20"/>
          <w:szCs w:val="20"/>
          <w:vertAlign w:val="subscript"/>
        </w:rPr>
        <w:t xml:space="preserve"> </w:t>
      </w:r>
      <w:r w:rsidRPr="00F8318C">
        <w:rPr>
          <w:sz w:val="20"/>
          <w:szCs w:val="20"/>
        </w:rPr>
        <w:t xml:space="preserve">- количество организованных цифровых потоков с </w:t>
      </w:r>
      <w:proofErr w:type="spellStart"/>
      <w:r w:rsidRPr="00F8318C">
        <w:rPr>
          <w:sz w:val="20"/>
          <w:szCs w:val="20"/>
          <w:lang w:val="en-US"/>
        </w:rPr>
        <w:t>i</w:t>
      </w:r>
      <w:proofErr w:type="spellEnd"/>
      <w:r w:rsidRPr="00F8318C">
        <w:rPr>
          <w:sz w:val="20"/>
          <w:szCs w:val="20"/>
        </w:rPr>
        <w:t>-й абонентской платой;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цп</w:t>
      </w:r>
      <w:proofErr w:type="spellEnd"/>
      <w:r w:rsidRPr="00F8318C">
        <w:rPr>
          <w:sz w:val="20"/>
          <w:szCs w:val="20"/>
          <w:vertAlign w:val="subscript"/>
        </w:rPr>
        <w:t xml:space="preserve"> </w:t>
      </w:r>
      <w:r w:rsidRPr="00F8318C">
        <w:rPr>
          <w:sz w:val="20"/>
          <w:szCs w:val="20"/>
        </w:rPr>
        <w:t xml:space="preserve">– ежемесячная </w:t>
      </w:r>
      <w:proofErr w:type="spellStart"/>
      <w:r w:rsidRPr="00F8318C">
        <w:rPr>
          <w:sz w:val="20"/>
          <w:szCs w:val="20"/>
          <w:lang w:val="en-US"/>
        </w:rPr>
        <w:t>i</w:t>
      </w:r>
      <w:proofErr w:type="spellEnd"/>
      <w:r w:rsidRPr="00F8318C">
        <w:rPr>
          <w:sz w:val="20"/>
          <w:szCs w:val="20"/>
        </w:rPr>
        <w:t>-я абонентская плата за цифровой поток;</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rPr>
        <w:t>N</w:t>
      </w:r>
      <w:proofErr w:type="spellStart"/>
      <w:r w:rsidRPr="00F8318C">
        <w:rPr>
          <w:sz w:val="20"/>
          <w:szCs w:val="20"/>
          <w:vertAlign w:val="subscript"/>
          <w:lang w:val="en-US"/>
        </w:rPr>
        <w:t>i</w:t>
      </w:r>
      <w:proofErr w:type="gramEnd"/>
      <w:r w:rsidRPr="00F8318C">
        <w:rPr>
          <w:sz w:val="20"/>
          <w:szCs w:val="20"/>
          <w:vertAlign w:val="subscript"/>
        </w:rPr>
        <w:t>цп</w:t>
      </w:r>
      <w:proofErr w:type="spellEnd"/>
      <w:r w:rsidRPr="00F8318C">
        <w:rPr>
          <w:sz w:val="20"/>
          <w:szCs w:val="20"/>
        </w:rPr>
        <w:t xml:space="preserve"> - количество месяцев предоставления услуги с </w:t>
      </w:r>
      <w:proofErr w:type="spellStart"/>
      <w:r w:rsidRPr="00F8318C">
        <w:rPr>
          <w:sz w:val="20"/>
          <w:szCs w:val="20"/>
          <w:lang w:val="en-US"/>
        </w:rPr>
        <w:t>i</w:t>
      </w:r>
      <w:proofErr w:type="spellEnd"/>
      <w:r w:rsidRPr="00F8318C">
        <w:rPr>
          <w:sz w:val="20"/>
          <w:szCs w:val="20"/>
        </w:rPr>
        <w:t>-й абонентской платой.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8) Затраты на оплату иных услуг связи в сфере информационно-коммуникационных технологий </w:t>
      </w:r>
      <w:r w:rsidRPr="00F8318C">
        <w:rPr>
          <w:noProof/>
          <w:position w:val="-14"/>
          <w:sz w:val="20"/>
          <w:szCs w:val="20"/>
        </w:rPr>
        <w:drawing>
          <wp:inline distT="0" distB="0" distL="0" distR="0" wp14:anchorId="3C89C323" wp14:editId="0C0FFBFF">
            <wp:extent cx="333375" cy="247650"/>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8318C">
        <w:rPr>
          <w:position w:val="-14"/>
          <w:sz w:val="20"/>
          <w:szCs w:val="20"/>
        </w:rPr>
        <w:t xml:space="preserve"> </w:t>
      </w:r>
      <w:r w:rsidRPr="00F8318C">
        <w:rPr>
          <w:sz w:val="20"/>
          <w:szCs w:val="20"/>
        </w:rPr>
        <w:t>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1300" w:dyaOrig="680">
          <v:shape id="_x0000_i1033" type="#_x0000_t75" style="width:65.25pt;height:33.75pt" o:ole="">
            <v:imagedata r:id="rId48" o:title=""/>
          </v:shape>
          <o:OLEObject Type="Embed" ProgID="Equation.3" ShapeID="_x0000_i1033" DrawAspect="Content" ObjectID="_1542113486" r:id="rId49"/>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924303">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08811140" wp14:editId="5A7F7AF2">
            <wp:extent cx="257175" cy="247650"/>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F8318C">
        <w:rPr>
          <w:sz w:val="20"/>
          <w:szCs w:val="20"/>
        </w:rPr>
        <w:t xml:space="preserve"> - цена по i-й иной услуге связи, определяемая по фактическим данным отчетного финансового года.</w:t>
      </w:r>
    </w:p>
    <w:p w:rsidR="00371A03" w:rsidRPr="00F8318C" w:rsidRDefault="00371A03" w:rsidP="00F8318C">
      <w:pPr>
        <w:widowControl w:val="0"/>
        <w:autoSpaceDE w:val="0"/>
        <w:autoSpaceDN w:val="0"/>
        <w:adjustRightInd w:val="0"/>
        <w:ind w:firstLine="540"/>
        <w:jc w:val="center"/>
        <w:rPr>
          <w:sz w:val="20"/>
          <w:szCs w:val="20"/>
        </w:rPr>
      </w:pPr>
      <w:r w:rsidRPr="00F8318C">
        <w:rPr>
          <w:sz w:val="20"/>
          <w:szCs w:val="20"/>
        </w:rPr>
        <w:t>Затраты на содержание имущества</w:t>
      </w:r>
    </w:p>
    <w:p w:rsidR="00371A03" w:rsidRPr="00F8318C" w:rsidRDefault="00371A03" w:rsidP="00F8318C">
      <w:pPr>
        <w:widowControl w:val="0"/>
        <w:autoSpaceDE w:val="0"/>
        <w:autoSpaceDN w:val="0"/>
        <w:adjustRightInd w:val="0"/>
        <w:ind w:firstLine="54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9) При определении затрат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указанный в пунктах 10 – 15 настоящих Правил, применяется перечень работ по техническому обслуживанию и </w:t>
      </w:r>
      <w:proofErr w:type="spellStart"/>
      <w:r w:rsidRPr="00F8318C">
        <w:rPr>
          <w:sz w:val="20"/>
          <w:szCs w:val="20"/>
        </w:rPr>
        <w:t>регламентно</w:t>
      </w:r>
      <w:proofErr w:type="spellEnd"/>
      <w:r w:rsidRPr="00F8318C">
        <w:rPr>
          <w:sz w:val="20"/>
          <w:szCs w:val="20"/>
        </w:rPr>
        <w:t>-профилактическому ремонту и нормативным трудозатратам на их выполнение, установленные в эксплуатационной документации или утвержденном регламенте выполнения таких работ.</w:t>
      </w:r>
    </w:p>
    <w:p w:rsidR="00371A03" w:rsidRPr="00F8318C" w:rsidRDefault="00371A03" w:rsidP="00F8318C">
      <w:pPr>
        <w:widowControl w:val="0"/>
        <w:autoSpaceDE w:val="0"/>
        <w:autoSpaceDN w:val="0"/>
        <w:adjustRightInd w:val="0"/>
        <w:ind w:firstLine="540"/>
        <w:jc w:val="both"/>
        <w:rPr>
          <w:sz w:val="20"/>
          <w:szCs w:val="20"/>
        </w:rPr>
      </w:pPr>
      <w:bookmarkStart w:id="19" w:name="Par170"/>
      <w:bookmarkEnd w:id="19"/>
      <w:r w:rsidRPr="00F8318C">
        <w:rPr>
          <w:sz w:val="20"/>
          <w:szCs w:val="20"/>
        </w:rPr>
        <w:t xml:space="preserve">10)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вычислительной техники </w:t>
      </w:r>
      <w:r w:rsidRPr="00F8318C">
        <w:rPr>
          <w:noProof/>
          <w:position w:val="-14"/>
          <w:sz w:val="20"/>
          <w:szCs w:val="20"/>
        </w:rPr>
        <w:drawing>
          <wp:inline distT="0" distB="0" distL="0" distR="0" wp14:anchorId="4329DB08" wp14:editId="37C4AAE2">
            <wp:extent cx="371475" cy="24765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160" w:dyaOrig="680">
          <v:shape id="_x0000_i1034" type="#_x0000_t75" style="width:108pt;height:33.75pt" o:ole="">
            <v:imagedata r:id="rId52" o:title=""/>
          </v:shape>
          <o:OLEObject Type="Embed" ProgID="Equation.3" ShapeID="_x0000_i1034" DrawAspect="Content" ObjectID="_1542113487" r:id="rId53"/>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рвт</w:t>
      </w:r>
      <w:proofErr w:type="spellEnd"/>
      <w:r w:rsidRPr="00F8318C">
        <w:rPr>
          <w:sz w:val="20"/>
          <w:szCs w:val="20"/>
        </w:rPr>
        <w:t xml:space="preserve"> - фактическое количество i-х рабочих станций, но не более предельного количества i-х рабочих станций; </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0EDC65F0" wp14:editId="383F66C1">
            <wp:extent cx="285750" cy="24765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F8318C">
        <w:rPr>
          <w:sz w:val="20"/>
          <w:szCs w:val="20"/>
        </w:rPr>
        <w:t xml:space="preserve"> - цена технического обслуживания и </w:t>
      </w:r>
      <w:proofErr w:type="spellStart"/>
      <w:r w:rsidRPr="00F8318C">
        <w:rPr>
          <w:sz w:val="20"/>
          <w:szCs w:val="20"/>
        </w:rPr>
        <w:t>регламентно</w:t>
      </w:r>
      <w:proofErr w:type="spellEnd"/>
      <w:r w:rsidRPr="00F8318C">
        <w:rPr>
          <w:sz w:val="20"/>
          <w:szCs w:val="20"/>
        </w:rPr>
        <w:t>-профилактического ремонта в расчете на 1 i-ю рабочую станцию в год.</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Предельное количество i-х рабочих станций (</w:t>
      </w:r>
      <w:proofErr w:type="gramStart"/>
      <w:r w:rsidRPr="00F8318C">
        <w:rPr>
          <w:sz w:val="20"/>
          <w:szCs w:val="20"/>
          <w:lang w:val="en-US"/>
        </w:rPr>
        <w:t>Q</w:t>
      </w:r>
      <w:r w:rsidRPr="00F8318C">
        <w:rPr>
          <w:sz w:val="20"/>
          <w:szCs w:val="20"/>
          <w:vertAlign w:val="subscript"/>
          <w:lang w:val="en-US"/>
        </w:rPr>
        <w:t>i</w:t>
      </w:r>
      <w:proofErr w:type="spellStart"/>
      <w:proofErr w:type="gramEnd"/>
      <w:r w:rsidRPr="00F8318C">
        <w:rPr>
          <w:sz w:val="20"/>
          <w:szCs w:val="20"/>
          <w:vertAlign w:val="subscript"/>
        </w:rPr>
        <w:t>рвт</w:t>
      </w:r>
      <w:proofErr w:type="spellEnd"/>
      <w:r w:rsidRPr="00F8318C">
        <w:rPr>
          <w:sz w:val="20"/>
          <w:szCs w:val="20"/>
          <w:vertAlign w:val="subscript"/>
        </w:rPr>
        <w:t xml:space="preserve"> предел</w:t>
      </w:r>
      <w:r w:rsidRPr="00F8318C">
        <w:rPr>
          <w:sz w:val="20"/>
          <w:szCs w:val="20"/>
        </w:rPr>
        <w:t>) определяется с округлением до целого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14"/>
          <w:sz w:val="20"/>
          <w:szCs w:val="20"/>
        </w:rPr>
        <w:object w:dxaOrig="520" w:dyaOrig="380">
          <v:shape id="_x0000_i1035" type="#_x0000_t75" style="width:26.25pt;height:18.75pt" o:ole="">
            <v:imagedata r:id="rId55" o:title=""/>
          </v:shape>
          <o:OLEObject Type="Embed" ProgID="Equation.3" ShapeID="_x0000_i1035" DrawAspect="Content" ObjectID="_1542113488" r:id="rId56"/>
        </w:object>
      </w:r>
      <w:r w:rsidRPr="00F8318C">
        <w:rPr>
          <w:position w:val="-14"/>
          <w:sz w:val="20"/>
          <w:szCs w:val="20"/>
        </w:rPr>
        <w:object w:dxaOrig="1520" w:dyaOrig="380">
          <v:shape id="_x0000_i1036" type="#_x0000_t75" style="width:75.75pt;height:18.75pt" o:ole="">
            <v:imagedata r:id="rId57" o:title=""/>
          </v:shape>
          <o:OLEObject Type="Embed" ProgID="Equation.3" ShapeID="_x0000_i1036" DrawAspect="Content" ObjectID="_1542113489" r:id="rId58"/>
        </w:objec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rPr>
        <w:t xml:space="preserve">где </w:t>
      </w:r>
      <w:r w:rsidRPr="00F8318C">
        <w:rPr>
          <w:noProof/>
          <w:position w:val="-12"/>
          <w:sz w:val="20"/>
          <w:szCs w:val="20"/>
        </w:rPr>
        <w:drawing>
          <wp:inline distT="0" distB="0" distL="0" distR="0" wp14:anchorId="7355C749" wp14:editId="3CCB3F2B">
            <wp:extent cx="257175" cy="22860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расчетная численность основных работников, определяемая в соответствии с пунктами 17-22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w:t>
      </w:r>
      <w:proofErr w:type="gramEnd"/>
      <w:r w:rsidRPr="00F8318C">
        <w:rPr>
          <w:sz w:val="20"/>
          <w:szCs w:val="20"/>
        </w:rPr>
        <w:t xml:space="preserve"> требования).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11)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оборудования по обеспечению безопасности информации (</w:t>
      </w:r>
      <w:proofErr w:type="spellStart"/>
      <w:r w:rsidRPr="00F8318C">
        <w:rPr>
          <w:sz w:val="20"/>
          <w:szCs w:val="20"/>
        </w:rPr>
        <w:t>З</w:t>
      </w:r>
      <w:r w:rsidRPr="00F8318C">
        <w:rPr>
          <w:sz w:val="20"/>
          <w:szCs w:val="20"/>
          <w:vertAlign w:val="subscript"/>
        </w:rPr>
        <w:t>сби</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060" w:dyaOrig="680">
          <v:shape id="_x0000_i1037" type="#_x0000_t75" style="width:102.75pt;height:33.75pt" o:ole="">
            <v:imagedata r:id="rId60" o:title=""/>
          </v:shape>
          <o:OLEObject Type="Embed" ProgID="Equation.3" ShapeID="_x0000_i1037" DrawAspect="Content" ObjectID="_1542113490" r:id="rId61"/>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сби</w:t>
      </w:r>
      <w:proofErr w:type="spellEnd"/>
      <w:r w:rsidRPr="00F8318C">
        <w:rPr>
          <w:sz w:val="20"/>
          <w:szCs w:val="20"/>
          <w:vertAlign w:val="subscript"/>
        </w:rPr>
        <w:t xml:space="preserve"> </w:t>
      </w:r>
      <w:r w:rsidRPr="00F8318C">
        <w:rPr>
          <w:sz w:val="20"/>
          <w:szCs w:val="20"/>
        </w:rPr>
        <w:t xml:space="preserve">- количество единиц </w:t>
      </w:r>
      <w:proofErr w:type="spellStart"/>
      <w:r w:rsidRPr="00F8318C">
        <w:rPr>
          <w:sz w:val="20"/>
          <w:szCs w:val="20"/>
          <w:lang w:val="en-US"/>
        </w:rPr>
        <w:t>i</w:t>
      </w:r>
      <w:proofErr w:type="spellEnd"/>
      <w:r w:rsidRPr="00F8318C">
        <w:rPr>
          <w:sz w:val="20"/>
          <w:szCs w:val="20"/>
        </w:rPr>
        <w:t>-го оборудования по обеспечению безопасности информации;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lastRenderedPageBreak/>
        <w:t>Р</w:t>
      </w:r>
      <w:proofErr w:type="spellStart"/>
      <w:proofErr w:type="gramStart"/>
      <w:r w:rsidRPr="00F8318C">
        <w:rPr>
          <w:sz w:val="20"/>
          <w:szCs w:val="20"/>
          <w:vertAlign w:val="subscript"/>
          <w:lang w:val="en-US"/>
        </w:rPr>
        <w:t>i</w:t>
      </w:r>
      <w:proofErr w:type="gramEnd"/>
      <w:r w:rsidRPr="00F8318C">
        <w:rPr>
          <w:sz w:val="20"/>
          <w:szCs w:val="20"/>
          <w:vertAlign w:val="subscript"/>
        </w:rPr>
        <w:t>сби</w:t>
      </w:r>
      <w:proofErr w:type="spellEnd"/>
      <w:r w:rsidRPr="00F8318C">
        <w:rPr>
          <w:sz w:val="20"/>
          <w:szCs w:val="20"/>
          <w:vertAlign w:val="subscript"/>
        </w:rPr>
        <w:t xml:space="preserve"> </w:t>
      </w:r>
      <w:r w:rsidRPr="00F8318C">
        <w:rPr>
          <w:sz w:val="20"/>
          <w:szCs w:val="20"/>
        </w:rPr>
        <w:t xml:space="preserve">- цена технического обслуживания и </w:t>
      </w:r>
      <w:proofErr w:type="spellStart"/>
      <w:r w:rsidRPr="00F8318C">
        <w:rPr>
          <w:sz w:val="20"/>
          <w:szCs w:val="20"/>
        </w:rPr>
        <w:t>регламентно</w:t>
      </w:r>
      <w:proofErr w:type="spellEnd"/>
      <w:r w:rsidRPr="00F8318C">
        <w:rPr>
          <w:sz w:val="20"/>
          <w:szCs w:val="20"/>
        </w:rPr>
        <w:t xml:space="preserve">-профилактического ремонта 1 единицы </w:t>
      </w:r>
      <w:proofErr w:type="spellStart"/>
      <w:r w:rsidRPr="00F8318C">
        <w:rPr>
          <w:sz w:val="20"/>
          <w:szCs w:val="20"/>
          <w:lang w:val="en-US"/>
        </w:rPr>
        <w:t>i</w:t>
      </w:r>
      <w:proofErr w:type="spellEnd"/>
      <w:r w:rsidRPr="00F8318C">
        <w:rPr>
          <w:sz w:val="20"/>
          <w:szCs w:val="20"/>
        </w:rPr>
        <w:t>-го оборудования в год.</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12)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системы телефонной связи (автоматизированных телефонных станций) </w:t>
      </w:r>
      <w:r w:rsidRPr="00F8318C">
        <w:rPr>
          <w:noProof/>
          <w:position w:val="-12"/>
          <w:sz w:val="20"/>
          <w:szCs w:val="20"/>
        </w:rPr>
        <w:drawing>
          <wp:inline distT="0" distB="0" distL="0" distR="0" wp14:anchorId="5C433401" wp14:editId="192EECF9">
            <wp:extent cx="352425" cy="228600"/>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120" w:dyaOrig="680">
          <v:shape id="_x0000_i1038" type="#_x0000_t75" style="width:105.75pt;height:33.75pt" o:ole="">
            <v:imagedata r:id="rId63" o:title=""/>
          </v:shape>
          <o:OLEObject Type="Embed" ProgID="Equation.3" ShapeID="_x0000_i1038" DrawAspect="Content" ObjectID="_1542113491" r:id="rId64"/>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стс</w:t>
      </w:r>
      <w:proofErr w:type="spellEnd"/>
      <w:r w:rsidRPr="00F8318C">
        <w:rPr>
          <w:sz w:val="20"/>
          <w:szCs w:val="20"/>
          <w:vertAlign w:val="subscript"/>
        </w:rPr>
        <w:t xml:space="preserve"> </w:t>
      </w:r>
      <w:r w:rsidRPr="00F8318C">
        <w:rPr>
          <w:sz w:val="20"/>
          <w:szCs w:val="20"/>
        </w:rPr>
        <w:t xml:space="preserve">- количество автоматизированных телефонных станций </w:t>
      </w:r>
      <w:proofErr w:type="spellStart"/>
      <w:r w:rsidRPr="00F8318C">
        <w:rPr>
          <w:sz w:val="20"/>
          <w:szCs w:val="20"/>
          <w:lang w:val="en-US"/>
        </w:rPr>
        <w:t>i</w:t>
      </w:r>
      <w:proofErr w:type="spellEnd"/>
      <w:r w:rsidRPr="00F8318C">
        <w:rPr>
          <w:sz w:val="20"/>
          <w:szCs w:val="20"/>
        </w:rPr>
        <w:t>-го вида;</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lang w:val="en-US"/>
        </w:rPr>
        <w:t>P</w:t>
      </w:r>
      <w:r w:rsidRPr="00F8318C">
        <w:rPr>
          <w:sz w:val="20"/>
          <w:szCs w:val="20"/>
          <w:vertAlign w:val="subscript"/>
          <w:lang w:val="en-US"/>
        </w:rPr>
        <w:t>i</w:t>
      </w:r>
      <w:proofErr w:type="spellStart"/>
      <w:r w:rsidRPr="00F8318C">
        <w:rPr>
          <w:sz w:val="20"/>
          <w:szCs w:val="20"/>
          <w:vertAlign w:val="subscript"/>
        </w:rPr>
        <w:t>стс</w:t>
      </w:r>
      <w:proofErr w:type="spellEnd"/>
      <w:r w:rsidRPr="00F8318C">
        <w:rPr>
          <w:sz w:val="20"/>
          <w:szCs w:val="20"/>
          <w:vertAlign w:val="subscript"/>
        </w:rPr>
        <w:t xml:space="preserve"> </w:t>
      </w:r>
      <w:r w:rsidRPr="00F8318C">
        <w:rPr>
          <w:sz w:val="20"/>
          <w:szCs w:val="20"/>
        </w:rPr>
        <w:t xml:space="preserve">- цена технического обслуживания и </w:t>
      </w:r>
      <w:proofErr w:type="spellStart"/>
      <w:r w:rsidRPr="00F8318C">
        <w:rPr>
          <w:sz w:val="20"/>
          <w:szCs w:val="20"/>
        </w:rPr>
        <w:t>регламентно</w:t>
      </w:r>
      <w:proofErr w:type="spellEnd"/>
      <w:r w:rsidRPr="00F8318C">
        <w:rPr>
          <w:sz w:val="20"/>
          <w:szCs w:val="20"/>
        </w:rPr>
        <w:t xml:space="preserve">-профилактического ремонта 1 автоматизированной телефонной станции </w:t>
      </w:r>
      <w:proofErr w:type="spellStart"/>
      <w:r w:rsidRPr="00F8318C">
        <w:rPr>
          <w:sz w:val="20"/>
          <w:szCs w:val="20"/>
          <w:lang w:val="en-US"/>
        </w:rPr>
        <w:t>i</w:t>
      </w:r>
      <w:proofErr w:type="spellEnd"/>
      <w:r w:rsidRPr="00F8318C">
        <w:rPr>
          <w:sz w:val="20"/>
          <w:szCs w:val="20"/>
        </w:rPr>
        <w:t>-го вида в год.</w:t>
      </w:r>
      <w:proofErr w:type="gramEnd"/>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13)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локальных вычислительных сетей </w:t>
      </w:r>
      <w:r w:rsidRPr="00F8318C">
        <w:rPr>
          <w:noProof/>
          <w:position w:val="-12"/>
          <w:sz w:val="20"/>
          <w:szCs w:val="20"/>
        </w:rPr>
        <w:drawing>
          <wp:inline distT="0" distB="0" distL="0" distR="0" wp14:anchorId="3845C16F" wp14:editId="671A82E8">
            <wp:extent cx="371475" cy="22860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060" w:dyaOrig="680">
          <v:shape id="_x0000_i1039" type="#_x0000_t75" style="width:102.75pt;height:33.75pt" o:ole="">
            <v:imagedata r:id="rId66" o:title=""/>
          </v:shape>
          <o:OLEObject Type="Embed" ProgID="Equation.3" ShapeID="_x0000_i1039" DrawAspect="Content" ObjectID="_1542113492" r:id="rId67"/>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лвс</w:t>
      </w:r>
      <w:proofErr w:type="spellEnd"/>
      <w:r w:rsidRPr="00F8318C">
        <w:rPr>
          <w:sz w:val="20"/>
          <w:szCs w:val="20"/>
          <w:vertAlign w:val="subscript"/>
        </w:rPr>
        <w:t xml:space="preserve"> </w:t>
      </w:r>
      <w:r w:rsidRPr="00F8318C">
        <w:rPr>
          <w:sz w:val="20"/>
          <w:szCs w:val="20"/>
        </w:rPr>
        <w:t xml:space="preserve">- количество устройств локальных вычислительных сетей </w:t>
      </w:r>
      <w:proofErr w:type="spellStart"/>
      <w:r w:rsidRPr="00F8318C">
        <w:rPr>
          <w:sz w:val="20"/>
          <w:szCs w:val="20"/>
          <w:lang w:val="en-US"/>
        </w:rPr>
        <w:t>i</w:t>
      </w:r>
      <w:proofErr w:type="spellEnd"/>
      <w:r w:rsidRPr="00F8318C">
        <w:rPr>
          <w:sz w:val="20"/>
          <w:szCs w:val="20"/>
        </w:rPr>
        <w:t>-го вида;</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lang w:val="en-US"/>
        </w:rPr>
        <w:t>P</w:t>
      </w:r>
      <w:r w:rsidRPr="00F8318C">
        <w:rPr>
          <w:sz w:val="20"/>
          <w:szCs w:val="20"/>
          <w:vertAlign w:val="subscript"/>
          <w:lang w:val="en-US"/>
        </w:rPr>
        <w:t>i</w:t>
      </w:r>
      <w:proofErr w:type="spellStart"/>
      <w:r w:rsidRPr="00F8318C">
        <w:rPr>
          <w:sz w:val="20"/>
          <w:szCs w:val="20"/>
          <w:vertAlign w:val="subscript"/>
        </w:rPr>
        <w:t>лвс</w:t>
      </w:r>
      <w:proofErr w:type="spellEnd"/>
      <w:r w:rsidRPr="00F8318C">
        <w:rPr>
          <w:sz w:val="20"/>
          <w:szCs w:val="20"/>
          <w:vertAlign w:val="subscript"/>
        </w:rPr>
        <w:t xml:space="preserve"> </w:t>
      </w:r>
      <w:r w:rsidRPr="00F8318C">
        <w:rPr>
          <w:sz w:val="20"/>
          <w:szCs w:val="20"/>
        </w:rPr>
        <w:t xml:space="preserve">- цена технического обслуживания и </w:t>
      </w:r>
      <w:proofErr w:type="spellStart"/>
      <w:r w:rsidRPr="00F8318C">
        <w:rPr>
          <w:sz w:val="20"/>
          <w:szCs w:val="20"/>
        </w:rPr>
        <w:t>регламентно</w:t>
      </w:r>
      <w:proofErr w:type="spellEnd"/>
      <w:r w:rsidRPr="00F8318C">
        <w:rPr>
          <w:sz w:val="20"/>
          <w:szCs w:val="20"/>
        </w:rPr>
        <w:t xml:space="preserve">-профилактического ремонта 1 устройства локальных вычислительных сетей </w:t>
      </w:r>
      <w:proofErr w:type="spellStart"/>
      <w:r w:rsidRPr="00F8318C">
        <w:rPr>
          <w:sz w:val="20"/>
          <w:szCs w:val="20"/>
          <w:lang w:val="en-US"/>
        </w:rPr>
        <w:t>i</w:t>
      </w:r>
      <w:proofErr w:type="spellEnd"/>
      <w:r w:rsidRPr="00F8318C">
        <w:rPr>
          <w:sz w:val="20"/>
          <w:szCs w:val="20"/>
        </w:rPr>
        <w:t>-го вида в год.</w:t>
      </w:r>
      <w:proofErr w:type="gramEnd"/>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14)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систем бесперебойного питания (</w:t>
      </w:r>
      <w:proofErr w:type="spellStart"/>
      <w:r w:rsidRPr="00F8318C">
        <w:rPr>
          <w:sz w:val="20"/>
          <w:szCs w:val="20"/>
        </w:rPr>
        <w:t>З</w:t>
      </w:r>
      <w:r w:rsidRPr="00F8318C">
        <w:rPr>
          <w:sz w:val="20"/>
          <w:szCs w:val="20"/>
          <w:vertAlign w:val="subscript"/>
        </w:rPr>
        <w:t>сбп</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100" w:dyaOrig="680">
          <v:shape id="_x0000_i1040" type="#_x0000_t75" style="width:105pt;height:33.75pt" o:ole="">
            <v:imagedata r:id="rId68" o:title=""/>
          </v:shape>
          <o:OLEObject Type="Embed" ProgID="Equation.3" ShapeID="_x0000_i1040" DrawAspect="Content" ObjectID="_1542113493" r:id="rId69"/>
        </w:object>
      </w:r>
    </w:p>
    <w:p w:rsidR="00371A03" w:rsidRPr="00F8318C" w:rsidRDefault="00371A03" w:rsidP="00F8318C">
      <w:pPr>
        <w:widowControl w:val="0"/>
        <w:autoSpaceDE w:val="0"/>
        <w:autoSpaceDN w:val="0"/>
        <w:adjustRightInd w:val="0"/>
        <w:ind w:firstLine="540"/>
        <w:jc w:val="both"/>
        <w:rPr>
          <w:position w:val="-12"/>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сбп</w:t>
      </w:r>
      <w:proofErr w:type="spellEnd"/>
      <w:r w:rsidRPr="00F8318C">
        <w:rPr>
          <w:sz w:val="20"/>
          <w:szCs w:val="20"/>
          <w:vertAlign w:val="subscript"/>
        </w:rPr>
        <w:t xml:space="preserve"> </w:t>
      </w:r>
      <w:r w:rsidRPr="00F8318C">
        <w:rPr>
          <w:sz w:val="20"/>
          <w:szCs w:val="20"/>
        </w:rPr>
        <w:t xml:space="preserve">- количество модулей бесперебойного питания </w:t>
      </w:r>
      <w:proofErr w:type="spellStart"/>
      <w:r w:rsidRPr="00F8318C">
        <w:rPr>
          <w:sz w:val="20"/>
          <w:szCs w:val="20"/>
          <w:lang w:val="en-US"/>
        </w:rPr>
        <w:t>i</w:t>
      </w:r>
      <w:proofErr w:type="spellEnd"/>
      <w:r w:rsidRPr="00F8318C">
        <w:rPr>
          <w:sz w:val="20"/>
          <w:szCs w:val="20"/>
        </w:rPr>
        <w:t>-го вида;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сбп</w:t>
      </w:r>
      <w:proofErr w:type="spellEnd"/>
      <w:r w:rsidRPr="00F8318C">
        <w:rPr>
          <w:sz w:val="20"/>
          <w:szCs w:val="20"/>
          <w:vertAlign w:val="subscript"/>
        </w:rPr>
        <w:t xml:space="preserve"> </w:t>
      </w:r>
      <w:r w:rsidRPr="00F8318C">
        <w:rPr>
          <w:sz w:val="20"/>
          <w:szCs w:val="20"/>
        </w:rPr>
        <w:t xml:space="preserve">- цена технического обслуживания и </w:t>
      </w:r>
      <w:proofErr w:type="spellStart"/>
      <w:r w:rsidRPr="00F8318C">
        <w:rPr>
          <w:sz w:val="20"/>
          <w:szCs w:val="20"/>
        </w:rPr>
        <w:t>регламентно</w:t>
      </w:r>
      <w:proofErr w:type="spellEnd"/>
      <w:r w:rsidRPr="00F8318C">
        <w:rPr>
          <w:sz w:val="20"/>
          <w:szCs w:val="20"/>
        </w:rPr>
        <w:t xml:space="preserve">-профилактического ремонта 1 модуля бесперебойного питания </w:t>
      </w:r>
      <w:proofErr w:type="spellStart"/>
      <w:r w:rsidRPr="00F8318C">
        <w:rPr>
          <w:sz w:val="20"/>
          <w:szCs w:val="20"/>
          <w:lang w:val="en-US"/>
        </w:rPr>
        <w:t>i</w:t>
      </w:r>
      <w:proofErr w:type="spellEnd"/>
      <w:r w:rsidRPr="00F8318C">
        <w:rPr>
          <w:sz w:val="20"/>
          <w:szCs w:val="20"/>
        </w:rPr>
        <w:t>-го вида в год.</w:t>
      </w:r>
    </w:p>
    <w:p w:rsidR="00371A03" w:rsidRPr="00F8318C" w:rsidRDefault="00371A03" w:rsidP="00924303">
      <w:pPr>
        <w:widowControl w:val="0"/>
        <w:autoSpaceDE w:val="0"/>
        <w:autoSpaceDN w:val="0"/>
        <w:adjustRightInd w:val="0"/>
        <w:ind w:firstLine="539"/>
        <w:contextualSpacing/>
        <w:jc w:val="both"/>
        <w:rPr>
          <w:sz w:val="20"/>
          <w:szCs w:val="20"/>
        </w:rPr>
      </w:pPr>
      <w:bookmarkStart w:id="20" w:name="Par206"/>
      <w:bookmarkEnd w:id="20"/>
      <w:r w:rsidRPr="00F8318C">
        <w:rPr>
          <w:sz w:val="20"/>
          <w:szCs w:val="20"/>
        </w:rPr>
        <w:t xml:space="preserve">15)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принтеров, многофункциональных устройств и копировальных аппаратов (оргтехники) </w:t>
      </w:r>
      <w:r w:rsidRPr="00F8318C">
        <w:rPr>
          <w:noProof/>
          <w:position w:val="-14"/>
          <w:sz w:val="20"/>
          <w:szCs w:val="20"/>
        </w:rPr>
        <w:drawing>
          <wp:inline distT="0" distB="0" distL="0" distR="0" wp14:anchorId="7F1CF856" wp14:editId="156FF754">
            <wp:extent cx="390525" cy="24765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lang w:val="en-US"/>
        </w:rPr>
      </w:pPr>
      <w:r w:rsidRPr="00F8318C">
        <w:rPr>
          <w:position w:val="-28"/>
          <w:sz w:val="20"/>
          <w:szCs w:val="20"/>
        </w:rPr>
        <w:object w:dxaOrig="2200" w:dyaOrig="680">
          <v:shape id="_x0000_i1041" type="#_x0000_t75" style="width:110.25pt;height:33.75pt" o:ole="">
            <v:imagedata r:id="rId71" o:title=""/>
          </v:shape>
          <o:OLEObject Type="Embed" ProgID="Equation.3" ShapeID="_x0000_i1041" DrawAspect="Content" ObjectID="_1542113494" r:id="rId72"/>
        </w:object>
      </w:r>
    </w:p>
    <w:p w:rsidR="00371A03" w:rsidRPr="00F8318C" w:rsidRDefault="00371A03" w:rsidP="00924303">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рпм</w:t>
      </w:r>
      <w:proofErr w:type="spellEnd"/>
      <w:r w:rsidRPr="00F8318C">
        <w:rPr>
          <w:sz w:val="20"/>
          <w:szCs w:val="20"/>
          <w:vertAlign w:val="subscript"/>
        </w:rPr>
        <w:t xml:space="preserve"> </w:t>
      </w:r>
      <w:r w:rsidRPr="00F8318C">
        <w:rPr>
          <w:sz w:val="20"/>
          <w:szCs w:val="20"/>
        </w:rPr>
        <w:t xml:space="preserve">- количество </w:t>
      </w:r>
      <w:proofErr w:type="spellStart"/>
      <w:r w:rsidRPr="00F8318C">
        <w:rPr>
          <w:sz w:val="20"/>
          <w:szCs w:val="20"/>
          <w:lang w:val="en-US"/>
        </w:rPr>
        <w:t>i</w:t>
      </w:r>
      <w:proofErr w:type="spellEnd"/>
      <w:r w:rsidRPr="00F8318C">
        <w:rPr>
          <w:sz w:val="20"/>
          <w:szCs w:val="20"/>
        </w:rPr>
        <w:t>-х принтеров, многофункциональных устройств и копировальных аппаратов (оргтехники)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рпм</w:t>
      </w:r>
      <w:proofErr w:type="spellEnd"/>
      <w:r w:rsidRPr="00F8318C">
        <w:rPr>
          <w:sz w:val="20"/>
          <w:szCs w:val="20"/>
        </w:rPr>
        <w:t xml:space="preserve"> - цена технического обслуживания и </w:t>
      </w:r>
      <w:proofErr w:type="spellStart"/>
      <w:r w:rsidRPr="00F8318C">
        <w:rPr>
          <w:sz w:val="20"/>
          <w:szCs w:val="20"/>
        </w:rPr>
        <w:t>регламентно</w:t>
      </w:r>
      <w:proofErr w:type="spellEnd"/>
      <w:r w:rsidRPr="00F8318C">
        <w:rPr>
          <w:sz w:val="20"/>
          <w:szCs w:val="20"/>
        </w:rPr>
        <w:t xml:space="preserve">-профилактического ремонта </w:t>
      </w:r>
      <w:proofErr w:type="spellStart"/>
      <w:r w:rsidRPr="00F8318C">
        <w:rPr>
          <w:sz w:val="20"/>
          <w:szCs w:val="20"/>
          <w:lang w:val="en-US"/>
        </w:rPr>
        <w:t>i</w:t>
      </w:r>
      <w:proofErr w:type="spellEnd"/>
      <w:r w:rsidRPr="00F8318C">
        <w:rPr>
          <w:sz w:val="20"/>
          <w:szCs w:val="20"/>
        </w:rPr>
        <w:t>-х принтеров, многофункциональных устройств и копировальных аппаратов (оргтехники) в год.</w:t>
      </w:r>
    </w:p>
    <w:p w:rsidR="00371A03" w:rsidRPr="00F8318C" w:rsidRDefault="00371A03" w:rsidP="00F8318C">
      <w:pPr>
        <w:widowControl w:val="0"/>
        <w:autoSpaceDE w:val="0"/>
        <w:autoSpaceDN w:val="0"/>
        <w:adjustRightInd w:val="0"/>
        <w:ind w:firstLine="540"/>
        <w:jc w:val="center"/>
        <w:rPr>
          <w:sz w:val="20"/>
          <w:szCs w:val="20"/>
        </w:rPr>
      </w:pPr>
    </w:p>
    <w:p w:rsidR="00371A03" w:rsidRPr="00F8318C" w:rsidRDefault="00371A03" w:rsidP="00F8318C">
      <w:pPr>
        <w:widowControl w:val="0"/>
        <w:autoSpaceDE w:val="0"/>
        <w:autoSpaceDN w:val="0"/>
        <w:adjustRightInd w:val="0"/>
        <w:ind w:firstLine="540"/>
        <w:jc w:val="center"/>
        <w:rPr>
          <w:sz w:val="20"/>
          <w:szCs w:val="20"/>
        </w:rPr>
      </w:pPr>
      <w:r w:rsidRPr="00F8318C">
        <w:rPr>
          <w:sz w:val="20"/>
          <w:szCs w:val="20"/>
        </w:rPr>
        <w:t>Затраты на приобретение прочих работ и услуг, не относящиеся к затратам на услуги связи, аренду и содержание имущества</w:t>
      </w:r>
    </w:p>
    <w:p w:rsidR="00371A03" w:rsidRPr="00F8318C" w:rsidRDefault="00371A03" w:rsidP="00F8318C">
      <w:pPr>
        <w:widowControl w:val="0"/>
        <w:autoSpaceDE w:val="0"/>
        <w:autoSpaceDN w:val="0"/>
        <w:adjustRightInd w:val="0"/>
        <w:ind w:firstLine="54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F8318C">
        <w:rPr>
          <w:noProof/>
          <w:position w:val="-12"/>
          <w:sz w:val="20"/>
          <w:szCs w:val="20"/>
        </w:rPr>
        <w:drawing>
          <wp:inline distT="0" distB="0" distL="0" distR="0" wp14:anchorId="036FFD34" wp14:editId="7A516364">
            <wp:extent cx="371475" cy="228600"/>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noProof/>
          <w:position w:val="-12"/>
          <w:sz w:val="20"/>
          <w:szCs w:val="20"/>
        </w:rPr>
        <w:drawing>
          <wp:inline distT="0" distB="0" distL="0" distR="0" wp14:anchorId="1F5EF9AD" wp14:editId="199D2F8D">
            <wp:extent cx="1076325" cy="228600"/>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3E35F590" wp14:editId="371A57C6">
            <wp:extent cx="285750" cy="2286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sz w:val="20"/>
          <w:szCs w:val="20"/>
        </w:rPr>
        <w:t xml:space="preserve"> - затраты на оплату услуг по сопровождению справочно-правовых систем;</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08A62531" wp14:editId="68ED8F9B">
            <wp:extent cx="266700" cy="2286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8318C">
        <w:rPr>
          <w:sz w:val="20"/>
          <w:szCs w:val="20"/>
        </w:rPr>
        <w:t xml:space="preserve"> - затраты на оплату услуг по сопровождению и приобретению иного программного обеспечения.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17) Затраты на оплату услуг по сопровождению справочно-правовых систем</w:t>
      </w:r>
      <w:proofErr w:type="gramStart"/>
      <w:r w:rsidRPr="00F8318C">
        <w:rPr>
          <w:sz w:val="20"/>
          <w:szCs w:val="20"/>
        </w:rPr>
        <w:t xml:space="preserve"> (</w:t>
      </w:r>
      <w:r w:rsidRPr="00F8318C">
        <w:rPr>
          <w:noProof/>
          <w:position w:val="-12"/>
          <w:sz w:val="20"/>
          <w:szCs w:val="20"/>
        </w:rPr>
        <w:drawing>
          <wp:inline distT="0" distB="0" distL="0" distR="0" wp14:anchorId="7CAB2018" wp14:editId="4BFB4369">
            <wp:extent cx="285750" cy="2286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position w:val="-12"/>
          <w:sz w:val="20"/>
          <w:szCs w:val="20"/>
        </w:rPr>
        <w:t xml:space="preserve"> </w:t>
      </w:r>
      <w:r w:rsidRPr="00F8318C">
        <w:rPr>
          <w:sz w:val="20"/>
          <w:szCs w:val="20"/>
        </w:rPr>
        <w:t xml:space="preserve">) </w:t>
      </w:r>
      <w:proofErr w:type="gramEnd"/>
      <w:r w:rsidRPr="00F8318C">
        <w:rPr>
          <w:sz w:val="20"/>
          <w:szCs w:val="20"/>
        </w:rPr>
        <w:t xml:space="preserve">определяются по формуле: </w:t>
      </w:r>
    </w:p>
    <w:p w:rsidR="00371A03" w:rsidRPr="00F8318C" w:rsidRDefault="00371A03" w:rsidP="00F8318C">
      <w:pPr>
        <w:widowControl w:val="0"/>
        <w:autoSpaceDE w:val="0"/>
        <w:autoSpaceDN w:val="0"/>
        <w:adjustRightInd w:val="0"/>
        <w:jc w:val="center"/>
        <w:rPr>
          <w:sz w:val="20"/>
          <w:szCs w:val="20"/>
        </w:rPr>
      </w:pPr>
      <w:r w:rsidRPr="00F8318C">
        <w:rPr>
          <w:position w:val="-10"/>
          <w:sz w:val="20"/>
          <w:szCs w:val="20"/>
        </w:rPr>
        <w:object w:dxaOrig="180" w:dyaOrig="340">
          <v:shape id="_x0000_i1042" type="#_x0000_t75" style="width:9pt;height:17.25pt" o:ole="">
            <v:imagedata r:id="rId21" o:title=""/>
          </v:shape>
          <o:OLEObject Type="Embed" ProgID="Equation.3" ShapeID="_x0000_i1042" DrawAspect="Content" ObjectID="_1542113495" r:id="rId77"/>
        </w:object>
      </w:r>
      <w:r w:rsidRPr="00F8318C">
        <w:rPr>
          <w:position w:val="-28"/>
          <w:sz w:val="20"/>
          <w:szCs w:val="20"/>
        </w:rPr>
        <w:object w:dxaOrig="1500" w:dyaOrig="680">
          <v:shape id="_x0000_i1043" type="#_x0000_t75" style="width:75pt;height:33.75pt" o:ole="">
            <v:imagedata r:id="rId78" o:title=""/>
          </v:shape>
          <o:OLEObject Type="Embed" ProgID="Equation.3" ShapeID="_x0000_i1043" DrawAspect="Content" ObjectID="_1542113496" r:id="rId79"/>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lastRenderedPageBreak/>
        <w:t>Р</w:t>
      </w:r>
      <w:proofErr w:type="spellStart"/>
      <w:proofErr w:type="gramStart"/>
      <w:r w:rsidRPr="00F8318C">
        <w:rPr>
          <w:sz w:val="20"/>
          <w:szCs w:val="20"/>
          <w:vertAlign w:val="subscript"/>
          <w:lang w:val="en-US"/>
        </w:rPr>
        <w:t>i</w:t>
      </w:r>
      <w:proofErr w:type="gramEnd"/>
      <w:r w:rsidRPr="00F8318C">
        <w:rPr>
          <w:sz w:val="20"/>
          <w:szCs w:val="20"/>
          <w:vertAlign w:val="subscript"/>
        </w:rPr>
        <w:t>сспс</w:t>
      </w:r>
      <w:proofErr w:type="spellEnd"/>
      <w:r w:rsidRPr="00F8318C">
        <w:rPr>
          <w:sz w:val="20"/>
          <w:szCs w:val="20"/>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18) Затраты на оплату услуг по сопровождению и приобретению иного программного обеспечения</w:t>
      </w:r>
      <w:proofErr w:type="gramStart"/>
      <w:r w:rsidRPr="00F8318C">
        <w:rPr>
          <w:sz w:val="20"/>
          <w:szCs w:val="20"/>
        </w:rPr>
        <w:t xml:space="preserve"> (</w:t>
      </w:r>
      <w:r w:rsidRPr="00F8318C">
        <w:rPr>
          <w:noProof/>
          <w:position w:val="-12"/>
          <w:sz w:val="20"/>
          <w:szCs w:val="20"/>
        </w:rPr>
        <w:drawing>
          <wp:inline distT="0" distB="0" distL="0" distR="0" wp14:anchorId="0155F561" wp14:editId="59B342BC">
            <wp:extent cx="266700" cy="2286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8318C">
        <w:rPr>
          <w:sz w:val="20"/>
          <w:szCs w:val="20"/>
        </w:rPr>
        <w:t xml:space="preserve"> ) </w:t>
      </w:r>
      <w:proofErr w:type="gramEnd"/>
      <w:r w:rsidRPr="00F8318C">
        <w:rPr>
          <w:sz w:val="20"/>
          <w:szCs w:val="20"/>
        </w:rPr>
        <w:t>определяют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30"/>
          <w:sz w:val="20"/>
          <w:szCs w:val="20"/>
        </w:rPr>
        <w:object w:dxaOrig="2360" w:dyaOrig="700">
          <v:shape id="_x0000_i1044" type="#_x0000_t75" style="width:117.75pt;height:35.25pt" o:ole="">
            <v:imagedata r:id="rId80" o:title=""/>
          </v:shape>
          <o:OLEObject Type="Embed" ProgID="Equation.3" ShapeID="_x0000_i1044" DrawAspect="Content" ObjectID="_1542113497" r:id="rId81"/>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gramStart"/>
      <w:r w:rsidRPr="00F8318C">
        <w:rPr>
          <w:sz w:val="20"/>
          <w:szCs w:val="20"/>
          <w:vertAlign w:val="subscript"/>
          <w:lang w:val="en-US"/>
        </w:rPr>
        <w:t>g</w:t>
      </w:r>
      <w:proofErr w:type="spellStart"/>
      <w:proofErr w:type="gramEnd"/>
      <w:r w:rsidRPr="00F8318C">
        <w:rPr>
          <w:sz w:val="20"/>
          <w:szCs w:val="20"/>
          <w:vertAlign w:val="subscript"/>
        </w:rPr>
        <w:t>ипо</w:t>
      </w:r>
      <w:proofErr w:type="spellEnd"/>
      <w:r w:rsidRPr="00F8318C">
        <w:rPr>
          <w:sz w:val="20"/>
          <w:szCs w:val="20"/>
          <w:vertAlign w:val="subscript"/>
        </w:rPr>
        <w:t xml:space="preserve"> </w:t>
      </w:r>
      <w:r w:rsidRPr="00F8318C">
        <w:rPr>
          <w:sz w:val="20"/>
          <w:szCs w:val="20"/>
        </w:rPr>
        <w:t xml:space="preserve">- цена сопровождения </w:t>
      </w:r>
      <w:r w:rsidRPr="00F8318C">
        <w:rPr>
          <w:sz w:val="20"/>
          <w:szCs w:val="20"/>
          <w:lang w:val="en-US"/>
        </w:rPr>
        <w:t>g</w:t>
      </w:r>
      <w:r w:rsidRPr="00F8318C">
        <w:rPr>
          <w:sz w:val="20"/>
          <w:szCs w:val="20"/>
        </w:rPr>
        <w:t xml:space="preserve">-го иного программного обеспечения, за исключением справочно-правовых систем, определяемая согласно перечню работ по сопровождению </w:t>
      </w:r>
      <w:r w:rsidRPr="00F8318C">
        <w:rPr>
          <w:sz w:val="20"/>
          <w:szCs w:val="20"/>
          <w:lang w:val="en-US"/>
        </w:rPr>
        <w:t>g</w:t>
      </w:r>
      <w:r w:rsidRPr="00F8318C">
        <w:rPr>
          <w:sz w:val="20"/>
          <w:szCs w:val="20"/>
        </w:rPr>
        <w:t xml:space="preserve">-го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w:t>
      </w:r>
      <w:r w:rsidRPr="00F8318C">
        <w:rPr>
          <w:sz w:val="20"/>
          <w:szCs w:val="20"/>
          <w:lang w:val="en-US"/>
        </w:rPr>
        <w:t>g</w:t>
      </w:r>
      <w:r w:rsidRPr="00F8318C">
        <w:rPr>
          <w:sz w:val="20"/>
          <w:szCs w:val="20"/>
        </w:rPr>
        <w:t>-го иного программного обеспечения;</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lang w:val="en-US"/>
        </w:rPr>
        <w:t>P</w:t>
      </w:r>
      <w:r w:rsidRPr="00F8318C">
        <w:rPr>
          <w:sz w:val="20"/>
          <w:szCs w:val="20"/>
          <w:vertAlign w:val="subscript"/>
          <w:lang w:val="en-US"/>
        </w:rPr>
        <w:t>j</w:t>
      </w:r>
      <w:r w:rsidRPr="00F8318C">
        <w:rPr>
          <w:sz w:val="20"/>
          <w:szCs w:val="20"/>
          <w:vertAlign w:val="subscript"/>
        </w:rPr>
        <w:t>пнл</w:t>
      </w:r>
      <w:proofErr w:type="spellEnd"/>
      <w:r w:rsidRPr="00F8318C">
        <w:rPr>
          <w:sz w:val="20"/>
          <w:szCs w:val="20"/>
          <w:vertAlign w:val="subscript"/>
        </w:rPr>
        <w:t xml:space="preserve"> </w:t>
      </w:r>
      <w:r w:rsidRPr="00F8318C">
        <w:rPr>
          <w:sz w:val="20"/>
          <w:szCs w:val="20"/>
        </w:rPr>
        <w:t>-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19) Затраты на оплату услуг, связанных с обеспечением безопасности информации </w:t>
      </w:r>
      <w:r w:rsidRPr="00F8318C">
        <w:rPr>
          <w:noProof/>
          <w:position w:val="-12"/>
          <w:sz w:val="20"/>
          <w:szCs w:val="20"/>
        </w:rPr>
        <w:drawing>
          <wp:inline distT="0" distB="0" distL="0" distR="0" wp14:anchorId="4D13FE7D" wp14:editId="1316DEB3">
            <wp:extent cx="381000"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12"/>
          <w:sz w:val="20"/>
          <w:szCs w:val="20"/>
        </w:rPr>
        <w:object w:dxaOrig="1579" w:dyaOrig="360">
          <v:shape id="_x0000_i1045" type="#_x0000_t75" style="width:78.75pt;height:18pt" o:ole="">
            <v:imagedata r:id="rId83" o:title=""/>
          </v:shape>
          <o:OLEObject Type="Embed" ProgID="Equation.3" ShapeID="_x0000_i1045" DrawAspect="Content" ObjectID="_1542113498" r:id="rId84"/>
        </w:objec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ат</w:t>
      </w:r>
      <w:proofErr w:type="spellEnd"/>
      <w:r w:rsidRPr="00F8318C">
        <w:rPr>
          <w:sz w:val="20"/>
          <w:szCs w:val="20"/>
          <w:vertAlign w:val="subscript"/>
        </w:rPr>
        <w:t xml:space="preserve"> </w:t>
      </w:r>
      <w:r w:rsidRPr="00F8318C">
        <w:rPr>
          <w:sz w:val="20"/>
          <w:szCs w:val="20"/>
        </w:rPr>
        <w:t>- затраты на проведение аттестационных, проверочных и контрольных мероприятий;</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нп</w:t>
      </w:r>
      <w:proofErr w:type="spellEnd"/>
      <w:r w:rsidRPr="00F8318C">
        <w:rPr>
          <w:sz w:val="20"/>
          <w:szCs w:val="20"/>
          <w:vertAlign w:val="subscript"/>
        </w:rPr>
        <w:t xml:space="preserve"> </w:t>
      </w:r>
      <w:r w:rsidRPr="00F8318C">
        <w:rPr>
          <w:sz w:val="20"/>
          <w:szCs w:val="20"/>
        </w:rPr>
        <w:t>- затраты на приобретение простых (неисключительных) лицензий на использование программного обеспечения по защите информации.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20) Затраты на проведение аттестационных, проверочных и контрольных мероприятий (</w:t>
      </w:r>
      <w:proofErr w:type="spellStart"/>
      <w:r w:rsidRPr="00F8318C">
        <w:rPr>
          <w:sz w:val="20"/>
          <w:szCs w:val="20"/>
        </w:rPr>
        <w:t>З</w:t>
      </w:r>
      <w:r w:rsidRPr="00F8318C">
        <w:rPr>
          <w:sz w:val="20"/>
          <w:szCs w:val="20"/>
          <w:vertAlign w:val="subscript"/>
        </w:rPr>
        <w:t>ат</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30"/>
          <w:sz w:val="20"/>
          <w:szCs w:val="20"/>
        </w:rPr>
        <w:object w:dxaOrig="3300" w:dyaOrig="700">
          <v:shape id="_x0000_i1046" type="#_x0000_t75" style="width:165pt;height:35.25pt" o:ole="">
            <v:imagedata r:id="rId85" o:title=""/>
          </v:shape>
          <o:OLEObject Type="Embed" ProgID="Equation.3" ShapeID="_x0000_i1046" DrawAspect="Content" ObjectID="_1542113499" r:id="rId8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r w:rsidRPr="00F8318C">
        <w:rPr>
          <w:sz w:val="20"/>
          <w:szCs w:val="20"/>
          <w:vertAlign w:val="subscript"/>
        </w:rPr>
        <w:t xml:space="preserve">об </w:t>
      </w:r>
      <w:r w:rsidRPr="00F8318C">
        <w:rPr>
          <w:sz w:val="20"/>
          <w:szCs w:val="20"/>
        </w:rPr>
        <w:t>- количество аттестуемых i-х объектов (помещений);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spellEnd"/>
      <w:proofErr w:type="gramEnd"/>
      <w:r w:rsidRPr="00F8318C">
        <w:rPr>
          <w:sz w:val="20"/>
          <w:szCs w:val="20"/>
          <w:vertAlign w:val="subscript"/>
        </w:rPr>
        <w:t xml:space="preserve">об </w:t>
      </w:r>
      <w:r w:rsidRPr="00F8318C">
        <w:rPr>
          <w:sz w:val="20"/>
          <w:szCs w:val="20"/>
        </w:rPr>
        <w:t>- цена проведения аттестации 1 i-</w:t>
      </w:r>
      <w:proofErr w:type="spellStart"/>
      <w:r w:rsidRPr="00F8318C">
        <w:rPr>
          <w:sz w:val="20"/>
          <w:szCs w:val="20"/>
        </w:rPr>
        <w:t>го</w:t>
      </w:r>
      <w:proofErr w:type="spellEnd"/>
      <w:r w:rsidRPr="00F8318C">
        <w:rPr>
          <w:sz w:val="20"/>
          <w:szCs w:val="20"/>
        </w:rPr>
        <w:t xml:space="preserve"> объекта (помещения);</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lang w:val="en-US"/>
        </w:rPr>
        <w:t>Q</w:t>
      </w:r>
      <w:r w:rsidRPr="00F8318C">
        <w:rPr>
          <w:sz w:val="20"/>
          <w:szCs w:val="20"/>
          <w:vertAlign w:val="subscript"/>
          <w:lang w:val="en-US"/>
        </w:rPr>
        <w:t>j</w:t>
      </w:r>
      <w:proofErr w:type="spellEnd"/>
      <w:r w:rsidRPr="00F8318C">
        <w:rPr>
          <w:sz w:val="20"/>
          <w:szCs w:val="20"/>
          <w:vertAlign w:val="subscript"/>
        </w:rPr>
        <w:t xml:space="preserve">ус </w:t>
      </w:r>
      <w:r w:rsidRPr="00F8318C">
        <w:rPr>
          <w:sz w:val="20"/>
          <w:szCs w:val="20"/>
        </w:rPr>
        <w:t xml:space="preserve">- количество единиц </w:t>
      </w:r>
      <w:r w:rsidRPr="00F8318C">
        <w:rPr>
          <w:sz w:val="20"/>
          <w:szCs w:val="20"/>
          <w:lang w:val="en-US"/>
        </w:rPr>
        <w:t>j</w:t>
      </w:r>
      <w:r w:rsidRPr="00F8318C">
        <w:rPr>
          <w:sz w:val="20"/>
          <w:szCs w:val="20"/>
        </w:rPr>
        <w:t>-го оборудования (устройств), требующих проверки;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gramStart"/>
      <w:r w:rsidRPr="00F8318C">
        <w:rPr>
          <w:sz w:val="20"/>
          <w:szCs w:val="20"/>
          <w:vertAlign w:val="subscript"/>
          <w:lang w:val="en-US"/>
        </w:rPr>
        <w:t>j</w:t>
      </w:r>
      <w:proofErr w:type="gramEnd"/>
      <w:r w:rsidRPr="00F8318C">
        <w:rPr>
          <w:sz w:val="20"/>
          <w:szCs w:val="20"/>
          <w:vertAlign w:val="subscript"/>
        </w:rPr>
        <w:t xml:space="preserve">ус </w:t>
      </w:r>
      <w:r w:rsidRPr="00F8318C">
        <w:rPr>
          <w:sz w:val="20"/>
          <w:szCs w:val="20"/>
        </w:rPr>
        <w:t xml:space="preserve">- цена проведения проверки 1 единицы </w:t>
      </w:r>
      <w:r w:rsidRPr="00F8318C">
        <w:rPr>
          <w:sz w:val="20"/>
          <w:szCs w:val="20"/>
          <w:lang w:val="en-US"/>
        </w:rPr>
        <w:t>j</w:t>
      </w:r>
      <w:r w:rsidRPr="00F8318C">
        <w:rPr>
          <w:sz w:val="20"/>
          <w:szCs w:val="20"/>
        </w:rPr>
        <w:t>-го оборудования (устройства).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21) Затраты на приобретение простых (неисключительных) лицензий на использование программного обеспечения по защите информации (</w:t>
      </w:r>
      <w:proofErr w:type="spellStart"/>
      <w:r w:rsidRPr="00F8318C">
        <w:rPr>
          <w:sz w:val="20"/>
          <w:szCs w:val="20"/>
        </w:rPr>
        <w:t>З</w:t>
      </w:r>
      <w:r w:rsidRPr="00F8318C">
        <w:rPr>
          <w:sz w:val="20"/>
          <w:szCs w:val="20"/>
          <w:vertAlign w:val="subscript"/>
        </w:rPr>
        <w:t>нп</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1880" w:dyaOrig="680">
          <v:shape id="_x0000_i1047" type="#_x0000_t75" style="width:93.75pt;height:33.75pt" o:ole="">
            <v:imagedata r:id="rId87" o:title=""/>
          </v:shape>
          <o:OLEObject Type="Embed" ProgID="Equation.3" ShapeID="_x0000_i1047" DrawAspect="Content" ObjectID="_1542113500" r:id="rId88"/>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нп</w:t>
      </w:r>
      <w:proofErr w:type="spellEnd"/>
      <w:r w:rsidRPr="00F8318C">
        <w:rPr>
          <w:sz w:val="20"/>
          <w:szCs w:val="20"/>
          <w:vertAlign w:val="subscript"/>
        </w:rPr>
        <w:t xml:space="preserve"> </w:t>
      </w:r>
      <w:r w:rsidRPr="00F8318C">
        <w:rPr>
          <w:sz w:val="20"/>
          <w:szCs w:val="20"/>
        </w:rPr>
        <w:t>- количество приобретаемых простых (неисключительных) лицензий на использование i-</w:t>
      </w:r>
      <w:proofErr w:type="spellStart"/>
      <w:r w:rsidRPr="00F8318C">
        <w:rPr>
          <w:sz w:val="20"/>
          <w:szCs w:val="20"/>
        </w:rPr>
        <w:t>го</w:t>
      </w:r>
      <w:proofErr w:type="spellEnd"/>
      <w:r w:rsidRPr="00F8318C">
        <w:rPr>
          <w:sz w:val="20"/>
          <w:szCs w:val="20"/>
        </w:rPr>
        <w:t xml:space="preserve"> программного обеспечения по защите информации;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нп</w:t>
      </w:r>
      <w:proofErr w:type="spellEnd"/>
      <w:r w:rsidRPr="00F8318C">
        <w:rPr>
          <w:sz w:val="20"/>
          <w:szCs w:val="20"/>
        </w:rPr>
        <w:t xml:space="preserve"> - цена единицы простой (неисключительной) лицензии на использование i-</w:t>
      </w:r>
      <w:proofErr w:type="spellStart"/>
      <w:r w:rsidRPr="00F8318C">
        <w:rPr>
          <w:sz w:val="20"/>
          <w:szCs w:val="20"/>
        </w:rPr>
        <w:t>го</w:t>
      </w:r>
      <w:proofErr w:type="spellEnd"/>
      <w:r w:rsidRPr="00F8318C">
        <w:rPr>
          <w:sz w:val="20"/>
          <w:szCs w:val="20"/>
        </w:rPr>
        <w:t xml:space="preserve"> программного обеспечения по защите информации.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22) Затраты на оплату работ по монтажу (установке), дооборудованию и наладке оборудования </w:t>
      </w:r>
      <w:r w:rsidRPr="00F8318C">
        <w:rPr>
          <w:noProof/>
          <w:position w:val="-12"/>
          <w:sz w:val="20"/>
          <w:szCs w:val="20"/>
        </w:rPr>
        <w:drawing>
          <wp:inline distT="0" distB="0" distL="0" distR="0" wp14:anchorId="6F6A31F8" wp14:editId="580BF918">
            <wp:extent cx="304800"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1700" w:dyaOrig="680">
          <v:shape id="_x0000_i1048" type="#_x0000_t75" style="width:84.75pt;height:33.75pt" o:ole="">
            <v:imagedata r:id="rId90" o:title=""/>
          </v:shape>
          <o:OLEObject Type="Embed" ProgID="Equation.3" ShapeID="_x0000_i1048" DrawAspect="Content" ObjectID="_1542113501" r:id="rId91"/>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5E5FED40" wp14:editId="211DA0CB">
            <wp:extent cx="247650"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F8318C">
        <w:rPr>
          <w:sz w:val="20"/>
          <w:szCs w:val="20"/>
        </w:rPr>
        <w:t xml:space="preserve"> - количество i-</w:t>
      </w:r>
      <w:proofErr w:type="spellStart"/>
      <w:r w:rsidRPr="00F8318C">
        <w:rPr>
          <w:sz w:val="20"/>
          <w:szCs w:val="20"/>
        </w:rPr>
        <w:t>го</w:t>
      </w:r>
      <w:proofErr w:type="spellEnd"/>
      <w:r w:rsidRPr="00F8318C">
        <w:rPr>
          <w:sz w:val="20"/>
          <w:szCs w:val="20"/>
        </w:rPr>
        <w:t xml:space="preserve"> оборудования, подлежащего монтажу (установке), дооборудованию и наладке;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08AE5ED8" wp14:editId="247948CE">
            <wp:extent cx="200025" cy="228600"/>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8318C">
        <w:rPr>
          <w:sz w:val="20"/>
          <w:szCs w:val="20"/>
        </w:rPr>
        <w:t xml:space="preserve"> - цена монтажа (установки), дооборудования и наладки 1 единицы i-</w:t>
      </w:r>
      <w:proofErr w:type="spellStart"/>
      <w:r w:rsidRPr="00F8318C">
        <w:rPr>
          <w:sz w:val="20"/>
          <w:szCs w:val="20"/>
        </w:rPr>
        <w:t>го</w:t>
      </w:r>
      <w:proofErr w:type="spellEnd"/>
      <w:r w:rsidRPr="00F8318C">
        <w:rPr>
          <w:sz w:val="20"/>
          <w:szCs w:val="20"/>
        </w:rPr>
        <w:t xml:space="preserve"> оборудования.</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ind w:firstLine="540"/>
        <w:jc w:val="center"/>
        <w:rPr>
          <w:sz w:val="20"/>
          <w:szCs w:val="20"/>
        </w:rPr>
      </w:pPr>
      <w:r w:rsidRPr="00F8318C">
        <w:rPr>
          <w:sz w:val="20"/>
          <w:szCs w:val="20"/>
        </w:rPr>
        <w:t>Затраты на приобретение основных средств</w:t>
      </w:r>
    </w:p>
    <w:p w:rsidR="00371A03" w:rsidRPr="00F8318C" w:rsidRDefault="00371A03" w:rsidP="00F8318C">
      <w:pPr>
        <w:widowControl w:val="0"/>
        <w:autoSpaceDE w:val="0"/>
        <w:autoSpaceDN w:val="0"/>
        <w:adjustRightInd w:val="0"/>
        <w:ind w:firstLine="54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23) Затраты на приобретение рабочих станций </w:t>
      </w:r>
      <w:r w:rsidRPr="00F8318C">
        <w:rPr>
          <w:noProof/>
          <w:position w:val="-14"/>
          <w:sz w:val="20"/>
          <w:szCs w:val="20"/>
        </w:rPr>
        <w:drawing>
          <wp:inline distT="0" distB="0" distL="0" distR="0" wp14:anchorId="5BEAD37C" wp14:editId="5AC03548">
            <wp:extent cx="371475" cy="247650"/>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3800" w:dyaOrig="680">
          <v:shape id="_x0000_i1049" type="#_x0000_t75" style="width:189.75pt;height:33.75pt" o:ole="">
            <v:imagedata r:id="rId95" o:title=""/>
          </v:shape>
          <o:OLEObject Type="Embed" ProgID="Equation.3" ShapeID="_x0000_i1049" DrawAspect="Content" ObjectID="_1542113502" r:id="rId9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рстпредел</w:t>
      </w:r>
      <w:proofErr w:type="spellEnd"/>
      <w:r w:rsidRPr="00F8318C">
        <w:rPr>
          <w:sz w:val="20"/>
          <w:szCs w:val="20"/>
          <w:vertAlign w:val="subscript"/>
        </w:rPr>
        <w:t xml:space="preserve"> </w:t>
      </w:r>
      <w:r w:rsidRPr="00F8318C">
        <w:rPr>
          <w:sz w:val="20"/>
          <w:szCs w:val="20"/>
        </w:rPr>
        <w:t>- предельное количество рабочих станций по i-й должности;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lastRenderedPageBreak/>
        <w:t>Q</w:t>
      </w:r>
      <w:r w:rsidRPr="00F8318C">
        <w:rPr>
          <w:sz w:val="20"/>
          <w:szCs w:val="20"/>
          <w:vertAlign w:val="subscript"/>
          <w:lang w:val="en-US"/>
        </w:rPr>
        <w:t>i</w:t>
      </w:r>
      <w:proofErr w:type="spellStart"/>
      <w:r w:rsidRPr="00F8318C">
        <w:rPr>
          <w:sz w:val="20"/>
          <w:szCs w:val="20"/>
          <w:vertAlign w:val="subscript"/>
        </w:rPr>
        <w:t>рстфакт</w:t>
      </w:r>
      <w:proofErr w:type="spellEnd"/>
      <w:r w:rsidRPr="00F8318C">
        <w:rPr>
          <w:sz w:val="20"/>
          <w:szCs w:val="20"/>
        </w:rPr>
        <w:t xml:space="preserve"> - фактическое количество рабочих станций по i-й должности;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1AC8E0F4" wp14:editId="276AA34B">
            <wp:extent cx="266700" cy="24765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F8318C">
        <w:rPr>
          <w:sz w:val="20"/>
          <w:szCs w:val="20"/>
        </w:rPr>
        <w:t xml:space="preserve"> - цена приобретения 1 рабочей станции по i-й должности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Предельное количество рабочих станций по i-й должности (</w:t>
      </w:r>
      <w:proofErr w:type="gramStart"/>
      <w:r w:rsidRPr="00F8318C">
        <w:rPr>
          <w:sz w:val="20"/>
          <w:szCs w:val="20"/>
          <w:lang w:val="en-US"/>
        </w:rPr>
        <w:t>Q</w:t>
      </w:r>
      <w:r w:rsidRPr="00F8318C">
        <w:rPr>
          <w:sz w:val="20"/>
          <w:szCs w:val="20"/>
          <w:vertAlign w:val="subscript"/>
          <w:lang w:val="en-US"/>
        </w:rPr>
        <w:t>i</w:t>
      </w:r>
      <w:proofErr w:type="spellStart"/>
      <w:proofErr w:type="gramEnd"/>
      <w:r w:rsidRPr="00F8318C">
        <w:rPr>
          <w:sz w:val="20"/>
          <w:szCs w:val="20"/>
          <w:vertAlign w:val="subscript"/>
        </w:rPr>
        <w:t>рстпредел</w:t>
      </w:r>
      <w:proofErr w:type="spellEnd"/>
      <w:r w:rsidRPr="00F8318C">
        <w:rPr>
          <w:sz w:val="20"/>
          <w:szCs w:val="20"/>
        </w:rPr>
        <w:t>) определяется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14"/>
          <w:sz w:val="20"/>
          <w:szCs w:val="20"/>
        </w:rPr>
        <w:object w:dxaOrig="2000" w:dyaOrig="380">
          <v:shape id="_x0000_i1050" type="#_x0000_t75" style="width:99.75pt;height:18.75pt" o:ole="">
            <v:imagedata r:id="rId98" o:title=""/>
          </v:shape>
          <o:OLEObject Type="Embed" ProgID="Equation.3" ShapeID="_x0000_i1050" DrawAspect="Content" ObjectID="_1542113503" r:id="rId99"/>
        </w:objec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410745FE" wp14:editId="4F1501A1">
            <wp:extent cx="257175" cy="228600"/>
            <wp:effectExtent l="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расчетная численность основных работников, определяемая в соответствии с пунктами 17-22 общих требований.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24) Затраты на приобретение принтеров, многофункциональных устройств и копировальных аппаратов (оргтехники) </w:t>
      </w:r>
      <w:r w:rsidRPr="00F8318C">
        <w:rPr>
          <w:noProof/>
          <w:position w:val="-12"/>
          <w:sz w:val="20"/>
          <w:szCs w:val="20"/>
        </w:rPr>
        <w:drawing>
          <wp:inline distT="0" distB="0" distL="0" distR="0" wp14:anchorId="73EC6DF4" wp14:editId="50431C21">
            <wp:extent cx="342900"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3440" w:dyaOrig="680">
          <v:shape id="_x0000_i1051" type="#_x0000_t75" style="width:171.75pt;height:33.75pt" o:ole="">
            <v:imagedata r:id="rId102" o:title=""/>
          </v:shape>
          <o:OLEObject Type="Embed" ProgID="Equation.3" ShapeID="_x0000_i1051" DrawAspect="Content" ObjectID="_1542113504" r:id="rId103"/>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пмпорог</w:t>
      </w:r>
      <w:proofErr w:type="spellEnd"/>
      <w:r w:rsidRPr="00F8318C">
        <w:rPr>
          <w:sz w:val="20"/>
          <w:szCs w:val="20"/>
        </w:rPr>
        <w:t xml:space="preserve"> - количество i-</w:t>
      </w:r>
      <w:proofErr w:type="spellStart"/>
      <w:r w:rsidRPr="00F8318C">
        <w:rPr>
          <w:sz w:val="20"/>
          <w:szCs w:val="20"/>
        </w:rPr>
        <w:t>го</w:t>
      </w:r>
      <w:proofErr w:type="spellEnd"/>
      <w:r w:rsidRPr="00F8318C">
        <w:rPr>
          <w:sz w:val="20"/>
          <w:szCs w:val="20"/>
        </w:rPr>
        <w:t xml:space="preserve"> типа принтера, многофункционального устройства и копировального аппарата (оргтехники)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пмфакт</w:t>
      </w:r>
      <w:proofErr w:type="spellEnd"/>
      <w:r w:rsidRPr="00F8318C">
        <w:rPr>
          <w:sz w:val="20"/>
          <w:szCs w:val="20"/>
        </w:rPr>
        <w:t xml:space="preserve"> - фактическое количество i-</w:t>
      </w:r>
      <w:proofErr w:type="spellStart"/>
      <w:r w:rsidRPr="00F8318C">
        <w:rPr>
          <w:sz w:val="20"/>
          <w:szCs w:val="20"/>
        </w:rPr>
        <w:t>го</w:t>
      </w:r>
      <w:proofErr w:type="spellEnd"/>
      <w:r w:rsidRPr="00F8318C">
        <w:rPr>
          <w:sz w:val="20"/>
          <w:szCs w:val="20"/>
        </w:rPr>
        <w:t xml:space="preserve"> типа принтера, многофункционального устройства и копировального аппарата (оргтехники);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399B0CCF" wp14:editId="0C472D7B">
            <wp:extent cx="257175" cy="22860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цена 1 i-</w:t>
      </w:r>
      <w:proofErr w:type="spellStart"/>
      <w:r w:rsidRPr="00F8318C">
        <w:rPr>
          <w:sz w:val="20"/>
          <w:szCs w:val="20"/>
        </w:rPr>
        <w:t>го</w:t>
      </w:r>
      <w:proofErr w:type="spellEnd"/>
      <w:r w:rsidRPr="00F8318C">
        <w:rPr>
          <w:sz w:val="20"/>
          <w:szCs w:val="20"/>
        </w:rPr>
        <w:t xml:space="preserve"> типа принтера, многофункционального устройства и копировального аппарата (оргтехники)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bookmarkStart w:id="21" w:name="Par284"/>
      <w:bookmarkEnd w:id="21"/>
      <w:r w:rsidRPr="00F8318C">
        <w:rPr>
          <w:sz w:val="20"/>
          <w:szCs w:val="20"/>
        </w:rPr>
        <w:t xml:space="preserve">25) Затраты на приобретение средств подвижной связи </w:t>
      </w:r>
      <w:r w:rsidRPr="00F8318C">
        <w:rPr>
          <w:noProof/>
          <w:position w:val="-14"/>
          <w:sz w:val="20"/>
          <w:szCs w:val="20"/>
        </w:rPr>
        <w:drawing>
          <wp:inline distT="0" distB="0" distL="0" distR="0" wp14:anchorId="21A877B7" wp14:editId="57056B84">
            <wp:extent cx="457200" cy="24765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lang w:val="en-US"/>
        </w:rPr>
      </w:pPr>
      <w:r w:rsidRPr="00F8318C">
        <w:rPr>
          <w:position w:val="-28"/>
          <w:sz w:val="20"/>
          <w:szCs w:val="20"/>
        </w:rPr>
        <w:object w:dxaOrig="2560" w:dyaOrig="680">
          <v:shape id="_x0000_i1052" type="#_x0000_t75" style="width:128.25pt;height:33.75pt" o:ole="">
            <v:imagedata r:id="rId106" o:title=""/>
          </v:shape>
          <o:OLEObject Type="Embed" ProgID="Equation.3" ShapeID="_x0000_i1052" DrawAspect="Content" ObjectID="_1542113505" r:id="rId107"/>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05FA7E19" wp14:editId="75C44212">
            <wp:extent cx="390525" cy="24765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F8318C">
        <w:rPr>
          <w:sz w:val="20"/>
          <w:szCs w:val="20"/>
        </w:rPr>
        <w:t xml:space="preserve"> - планируемое к приобретению количество средств подвижной связи по i-й должности в соответствии с нормативами муниципальных органов, определенными с учетом нормативов затрат на приобретение сре</w:t>
      </w:r>
      <w:proofErr w:type="gramStart"/>
      <w:r w:rsidRPr="00F8318C">
        <w:rPr>
          <w:sz w:val="20"/>
          <w:szCs w:val="20"/>
        </w:rPr>
        <w:t>дств св</w:t>
      </w:r>
      <w:proofErr w:type="gramEnd"/>
      <w:r w:rsidRPr="00F8318C">
        <w:rPr>
          <w:sz w:val="20"/>
          <w:szCs w:val="20"/>
        </w:rPr>
        <w:t>язи;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0527A733" wp14:editId="5D461057">
            <wp:extent cx="352425" cy="24765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F8318C">
        <w:rPr>
          <w:sz w:val="20"/>
          <w:szCs w:val="20"/>
        </w:rPr>
        <w:t xml:space="preserve"> - стоимость 1 средства подвижной связи для i-й должности в соответствии с нормативами муниципальных органов, определенными с учетом нормативов затрат на приобретение сре</w:t>
      </w:r>
      <w:proofErr w:type="gramStart"/>
      <w:r w:rsidRPr="00F8318C">
        <w:rPr>
          <w:sz w:val="20"/>
          <w:szCs w:val="20"/>
        </w:rPr>
        <w:t>дств св</w:t>
      </w:r>
      <w:proofErr w:type="gramEnd"/>
      <w:r w:rsidRPr="00F8318C">
        <w:rPr>
          <w:sz w:val="20"/>
          <w:szCs w:val="20"/>
        </w:rPr>
        <w:t>язи.</w:t>
      </w:r>
    </w:p>
    <w:p w:rsidR="00371A03" w:rsidRPr="00F8318C" w:rsidRDefault="00371A03" w:rsidP="00F8318C">
      <w:pPr>
        <w:widowControl w:val="0"/>
        <w:autoSpaceDE w:val="0"/>
        <w:autoSpaceDN w:val="0"/>
        <w:adjustRightInd w:val="0"/>
        <w:ind w:firstLine="540"/>
        <w:jc w:val="both"/>
        <w:rPr>
          <w:sz w:val="20"/>
          <w:szCs w:val="20"/>
        </w:rPr>
      </w:pPr>
      <w:bookmarkStart w:id="22" w:name="Par292"/>
      <w:bookmarkEnd w:id="22"/>
      <w:r w:rsidRPr="00F8318C">
        <w:rPr>
          <w:sz w:val="20"/>
          <w:szCs w:val="20"/>
        </w:rPr>
        <w:t xml:space="preserve">26) Затраты на приобретение планшетных компьютеров </w:t>
      </w:r>
      <w:r w:rsidRPr="00F8318C">
        <w:rPr>
          <w:noProof/>
          <w:position w:val="-14"/>
          <w:sz w:val="20"/>
          <w:szCs w:val="20"/>
        </w:rPr>
        <w:drawing>
          <wp:inline distT="0" distB="0" distL="0" distR="0" wp14:anchorId="63EDB803" wp14:editId="31B94633">
            <wp:extent cx="438150" cy="2476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260" w:dyaOrig="680">
          <v:shape id="_x0000_i1053" type="#_x0000_t75" style="width:113.25pt;height:33.75pt" o:ole="">
            <v:imagedata r:id="rId111" o:title=""/>
          </v:shape>
          <o:OLEObject Type="Embed" ProgID="Equation.3" ShapeID="_x0000_i1053" DrawAspect="Content" ObjectID="_1542113506" r:id="rId112"/>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2BC6D6B7" wp14:editId="0627E933">
            <wp:extent cx="371475" cy="24765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F8318C">
        <w:rPr>
          <w:sz w:val="20"/>
          <w:szCs w:val="20"/>
        </w:rPr>
        <w:t xml:space="preserve"> - планируемое к приобретению количество планшетных компьютеров по i-й должности в соответствии с нормативами органов власти;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4429FE47" wp14:editId="1A0CBED7">
            <wp:extent cx="333375" cy="247650"/>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8318C">
        <w:rPr>
          <w:sz w:val="20"/>
          <w:szCs w:val="20"/>
        </w:rPr>
        <w:t xml:space="preserve"> - цена 1 планшетного компьютера по i-й должности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27) Затраты на приобретение оборудования по обеспечению безопасности информации (</w:t>
      </w:r>
      <w:proofErr w:type="spellStart"/>
      <w:r w:rsidRPr="00F8318C">
        <w:rPr>
          <w:sz w:val="20"/>
          <w:szCs w:val="20"/>
        </w:rPr>
        <w:t>З</w:t>
      </w:r>
      <w:r w:rsidRPr="00F8318C">
        <w:rPr>
          <w:sz w:val="20"/>
          <w:szCs w:val="20"/>
          <w:vertAlign w:val="subscript"/>
        </w:rPr>
        <w:t>обин</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280" w:dyaOrig="680">
          <v:shape id="_x0000_i1054" type="#_x0000_t75" style="width:114pt;height:33.75pt" o:ole="">
            <v:imagedata r:id="rId115" o:title=""/>
          </v:shape>
          <o:OLEObject Type="Embed" ProgID="Equation.3" ShapeID="_x0000_i1054" DrawAspect="Content" ObjectID="_1542113507" r:id="rId11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обин</w:t>
      </w:r>
      <w:proofErr w:type="spellEnd"/>
      <w:r w:rsidRPr="00F8318C">
        <w:rPr>
          <w:sz w:val="20"/>
          <w:szCs w:val="20"/>
        </w:rPr>
        <w:t xml:space="preserve"> - планируемое к приобретению количество i-</w:t>
      </w:r>
      <w:proofErr w:type="spellStart"/>
      <w:r w:rsidRPr="00F8318C">
        <w:rPr>
          <w:sz w:val="20"/>
          <w:szCs w:val="20"/>
        </w:rPr>
        <w:t>го</w:t>
      </w:r>
      <w:proofErr w:type="spellEnd"/>
      <w:r w:rsidRPr="00F8318C">
        <w:rPr>
          <w:sz w:val="20"/>
          <w:szCs w:val="20"/>
        </w:rPr>
        <w:t xml:space="preserve"> оборудования по обеспечению безопасности информации;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обин</w:t>
      </w:r>
      <w:proofErr w:type="spellEnd"/>
      <w:r w:rsidRPr="00F8318C">
        <w:rPr>
          <w:sz w:val="20"/>
          <w:szCs w:val="20"/>
        </w:rPr>
        <w:t xml:space="preserve"> - цена приобретаемого i-</w:t>
      </w:r>
      <w:proofErr w:type="spellStart"/>
      <w:r w:rsidRPr="00F8318C">
        <w:rPr>
          <w:sz w:val="20"/>
          <w:szCs w:val="20"/>
        </w:rPr>
        <w:t>го</w:t>
      </w:r>
      <w:proofErr w:type="spellEnd"/>
      <w:r w:rsidRPr="00F8318C">
        <w:rPr>
          <w:sz w:val="20"/>
          <w:szCs w:val="20"/>
        </w:rPr>
        <w:t xml:space="preserve"> оборудования по обеспечению безопасности информации.</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ind w:firstLine="540"/>
        <w:jc w:val="center"/>
        <w:rPr>
          <w:sz w:val="20"/>
          <w:szCs w:val="20"/>
        </w:rPr>
      </w:pPr>
      <w:r w:rsidRPr="00F8318C">
        <w:rPr>
          <w:sz w:val="20"/>
          <w:szCs w:val="20"/>
        </w:rPr>
        <w:t>Затраты на приобретение материальных запасов</w:t>
      </w:r>
    </w:p>
    <w:p w:rsidR="00371A03" w:rsidRPr="00F8318C" w:rsidRDefault="00371A03" w:rsidP="00F8318C">
      <w:pPr>
        <w:widowControl w:val="0"/>
        <w:autoSpaceDE w:val="0"/>
        <w:autoSpaceDN w:val="0"/>
        <w:adjustRightInd w:val="0"/>
        <w:ind w:firstLine="54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28) Затраты на приобретение мониторов (</w:t>
      </w:r>
      <w:proofErr w:type="spellStart"/>
      <w:r w:rsidRPr="00F8318C">
        <w:rPr>
          <w:sz w:val="20"/>
          <w:szCs w:val="20"/>
        </w:rPr>
        <w:t>З</w:t>
      </w:r>
      <w:r w:rsidRPr="00F8318C">
        <w:rPr>
          <w:sz w:val="20"/>
          <w:szCs w:val="20"/>
          <w:vertAlign w:val="subscript"/>
        </w:rPr>
        <w:t>мон</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140" w:dyaOrig="680">
          <v:shape id="_x0000_i1055" type="#_x0000_t75" style="width:107.25pt;height:33.75pt" o:ole="">
            <v:imagedata r:id="rId117" o:title=""/>
          </v:shape>
          <o:OLEObject Type="Embed" ProgID="Equation.3" ShapeID="_x0000_i1055" DrawAspect="Content" ObjectID="_1542113508" r:id="rId118"/>
        </w:objec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tabs>
          <w:tab w:val="left" w:pos="5683"/>
        </w:tabs>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мон</w:t>
      </w:r>
      <w:proofErr w:type="spellEnd"/>
      <w:r w:rsidRPr="00F8318C">
        <w:rPr>
          <w:sz w:val="20"/>
          <w:szCs w:val="20"/>
        </w:rPr>
        <w:t xml:space="preserve"> - планируемое к приобретению количество мониторов для i-й должности;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мон</w:t>
      </w:r>
      <w:proofErr w:type="spellEnd"/>
      <w:r w:rsidRPr="00F8318C">
        <w:rPr>
          <w:sz w:val="20"/>
          <w:szCs w:val="20"/>
        </w:rPr>
        <w:t xml:space="preserve"> - цена одного монитора для i-й должности.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lastRenderedPageBreak/>
        <w:t xml:space="preserve">29) Затраты на приобретение системных блоков </w:t>
      </w:r>
      <w:r w:rsidRPr="00F8318C">
        <w:rPr>
          <w:noProof/>
          <w:position w:val="-12"/>
          <w:sz w:val="20"/>
          <w:szCs w:val="20"/>
        </w:rPr>
        <w:drawing>
          <wp:inline distT="0" distB="0" distL="0" distR="0" wp14:anchorId="7601F7CC" wp14:editId="448C4811">
            <wp:extent cx="333375" cy="22860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lang w:val="en-US"/>
        </w:rPr>
      </w:pPr>
      <w:r w:rsidRPr="00F8318C">
        <w:rPr>
          <w:position w:val="-28"/>
          <w:sz w:val="20"/>
          <w:szCs w:val="20"/>
        </w:rPr>
        <w:object w:dxaOrig="1860" w:dyaOrig="680">
          <v:shape id="_x0000_i1056" type="#_x0000_t75" style="width:93pt;height:33.75pt" o:ole="">
            <v:imagedata r:id="rId120" o:title=""/>
          </v:shape>
          <o:OLEObject Type="Embed" ProgID="Equation.3" ShapeID="_x0000_i1056" DrawAspect="Content" ObjectID="_1542113509" r:id="rId121"/>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54B590DC" wp14:editId="54833C36">
            <wp:extent cx="266700" cy="2286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8318C">
        <w:rPr>
          <w:sz w:val="20"/>
          <w:szCs w:val="20"/>
        </w:rPr>
        <w:t xml:space="preserve"> - планируемое к приобретению количество i-х системных блоков;</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49A9B9DC" wp14:editId="0F4C0963">
            <wp:extent cx="22860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8318C">
        <w:rPr>
          <w:sz w:val="20"/>
          <w:szCs w:val="20"/>
        </w:rPr>
        <w:t xml:space="preserve"> - цена одного i-</w:t>
      </w:r>
      <w:proofErr w:type="spellStart"/>
      <w:r w:rsidRPr="00F8318C">
        <w:rPr>
          <w:sz w:val="20"/>
          <w:szCs w:val="20"/>
        </w:rPr>
        <w:t>го</w:t>
      </w:r>
      <w:proofErr w:type="spellEnd"/>
      <w:r w:rsidRPr="00F8318C">
        <w:rPr>
          <w:sz w:val="20"/>
          <w:szCs w:val="20"/>
        </w:rPr>
        <w:t xml:space="preserve"> системного блока.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30) Затраты на приобретение других запасных частей для вычислительной техники </w:t>
      </w:r>
      <w:r w:rsidRPr="00F8318C">
        <w:rPr>
          <w:noProof/>
          <w:position w:val="-12"/>
          <w:sz w:val="20"/>
          <w:szCs w:val="20"/>
        </w:rPr>
        <w:drawing>
          <wp:inline distT="0" distB="0" distL="0" distR="0" wp14:anchorId="7310D3FC" wp14:editId="67A14D27">
            <wp:extent cx="371475" cy="228600"/>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140" w:dyaOrig="680">
          <v:shape id="_x0000_i1057" type="#_x0000_t75" style="width:107.25pt;height:33.75pt" o:ole="">
            <v:imagedata r:id="rId125" o:title=""/>
          </v:shape>
          <o:OLEObject Type="Embed" ProgID="Equation.3" ShapeID="_x0000_i1057" DrawAspect="Content" ObjectID="_1542113510" r:id="rId12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3219AC82" wp14:editId="1DFBBAD0">
            <wp:extent cx="314325" cy="22860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F8318C">
        <w:rPr>
          <w:sz w:val="20"/>
          <w:szCs w:val="20"/>
        </w:rPr>
        <w:t xml:space="preserve"> </w:t>
      </w:r>
      <w:proofErr w:type="gramStart"/>
      <w:r w:rsidRPr="00F8318C">
        <w:rPr>
          <w:sz w:val="20"/>
          <w:szCs w:val="20"/>
        </w:rPr>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5D3A9142" wp14:editId="2AE366B2">
            <wp:extent cx="266700"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8318C">
        <w:rPr>
          <w:sz w:val="20"/>
          <w:szCs w:val="20"/>
        </w:rPr>
        <w:t xml:space="preserve"> - цена 1 единицы i-й запасной части для вычислительной техники.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31) Затраты на приобретение магнитных и оптических носителей информации </w:t>
      </w:r>
      <w:r w:rsidRPr="00F8318C">
        <w:rPr>
          <w:noProof/>
          <w:position w:val="-12"/>
          <w:sz w:val="20"/>
          <w:szCs w:val="20"/>
        </w:rPr>
        <w:drawing>
          <wp:inline distT="0" distB="0" distL="0" distR="0" wp14:anchorId="70E78CB5" wp14:editId="7E0DF7FB">
            <wp:extent cx="342900"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lang w:val="en-US"/>
        </w:rPr>
      </w:pPr>
      <w:r w:rsidRPr="00F8318C">
        <w:rPr>
          <w:position w:val="-28"/>
          <w:sz w:val="20"/>
          <w:szCs w:val="20"/>
        </w:rPr>
        <w:object w:dxaOrig="1939" w:dyaOrig="680">
          <v:shape id="_x0000_i1058" type="#_x0000_t75" style="width:96.75pt;height:33.75pt" o:ole="">
            <v:imagedata r:id="rId130" o:title=""/>
          </v:shape>
          <o:OLEObject Type="Embed" ProgID="Equation.3" ShapeID="_x0000_i1058" DrawAspect="Content" ObjectID="_1542113511" r:id="rId131"/>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78EF5E87" wp14:editId="120A551C">
            <wp:extent cx="285750" cy="2286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sz w:val="20"/>
          <w:szCs w:val="20"/>
        </w:rPr>
        <w:t xml:space="preserve"> - планируемое к приобретению количество i-</w:t>
      </w:r>
      <w:proofErr w:type="spellStart"/>
      <w:r w:rsidRPr="00F8318C">
        <w:rPr>
          <w:sz w:val="20"/>
          <w:szCs w:val="20"/>
        </w:rPr>
        <w:t>го</w:t>
      </w:r>
      <w:proofErr w:type="spellEnd"/>
      <w:r w:rsidRPr="00F8318C">
        <w:rPr>
          <w:sz w:val="20"/>
          <w:szCs w:val="20"/>
        </w:rPr>
        <w:t xml:space="preserve"> носителя информации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316FD496" wp14:editId="2A3B47EC">
            <wp:extent cx="257175" cy="22860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цена 1 единицы i-</w:t>
      </w:r>
      <w:proofErr w:type="spellStart"/>
      <w:r w:rsidRPr="00F8318C">
        <w:rPr>
          <w:sz w:val="20"/>
          <w:szCs w:val="20"/>
        </w:rPr>
        <w:t>го</w:t>
      </w:r>
      <w:proofErr w:type="spellEnd"/>
      <w:r w:rsidRPr="00F8318C">
        <w:rPr>
          <w:sz w:val="20"/>
          <w:szCs w:val="20"/>
        </w:rPr>
        <w:t xml:space="preserve"> носителя информации в соответствии с нормативами органов власти.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32) Затраты на приобретение деталей для содержания принтеров, многофункциональных устройств и копировальных аппаратов (оргтехники) </w:t>
      </w:r>
      <w:r w:rsidRPr="00F8318C">
        <w:rPr>
          <w:noProof/>
          <w:position w:val="-12"/>
          <w:sz w:val="20"/>
          <w:szCs w:val="20"/>
        </w:rPr>
        <w:drawing>
          <wp:inline distT="0" distB="0" distL="0" distR="0" wp14:anchorId="3F4302E0" wp14:editId="08D21290">
            <wp:extent cx="371475" cy="22860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4"/>
          <w:sz w:val="20"/>
          <w:szCs w:val="20"/>
        </w:rPr>
        <w:object w:dxaOrig="1560" w:dyaOrig="380">
          <v:shape id="_x0000_i1059" type="#_x0000_t75" style="width:78pt;height:18.75pt" o:ole="">
            <v:imagedata r:id="rId135" o:title=""/>
          </v:shape>
          <o:OLEObject Type="Embed" ProgID="Equation.3" ShapeID="_x0000_i1059" DrawAspect="Content" ObjectID="_1542113512" r:id="rId13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7E1EC0DA" wp14:editId="7CD96147">
            <wp:extent cx="228600" cy="2476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F8318C">
        <w:rPr>
          <w:sz w:val="20"/>
          <w:szCs w:val="20"/>
        </w:rPr>
        <w:t xml:space="preserve"> - затраты на приобретение расходных материалов для принтеров, </w:t>
      </w:r>
      <w:bookmarkStart w:id="23" w:name="OLE_LINK3"/>
      <w:bookmarkStart w:id="24" w:name="OLE_LINK4"/>
      <w:r w:rsidRPr="00F8318C">
        <w:rPr>
          <w:sz w:val="20"/>
          <w:szCs w:val="20"/>
        </w:rPr>
        <w:t xml:space="preserve">многофункциональных устройств </w:t>
      </w:r>
      <w:bookmarkEnd w:id="23"/>
      <w:bookmarkEnd w:id="24"/>
      <w:r w:rsidRPr="00F8318C">
        <w:rPr>
          <w:sz w:val="20"/>
          <w:szCs w:val="20"/>
        </w:rPr>
        <w:t>и копировальных аппаратов (оргтехники);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3A75EB30" wp14:editId="58CC56CB">
            <wp:extent cx="219075" cy="22860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F8318C">
        <w:rPr>
          <w:sz w:val="20"/>
          <w:szCs w:val="20"/>
        </w:rPr>
        <w:t xml:space="preserve"> - затраты на приобретение запасных частей для принтеров, многофункциональных устройств и копировальных аппаратов (оргтехники).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33) Затраты на приобретение расходных материалов для принтеров, многофункциональных устройств и копировальных аппаратов (оргтехники) (</w:t>
      </w:r>
      <w:proofErr w:type="spellStart"/>
      <w:r w:rsidRPr="00F8318C">
        <w:rPr>
          <w:sz w:val="20"/>
          <w:szCs w:val="20"/>
        </w:rPr>
        <w:t>З</w:t>
      </w:r>
      <w:r w:rsidRPr="00F8318C">
        <w:rPr>
          <w:sz w:val="20"/>
          <w:szCs w:val="20"/>
          <w:vertAlign w:val="subscript"/>
        </w:rPr>
        <w:t>рм</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560" w:dyaOrig="680">
          <v:shape id="_x0000_i1060" type="#_x0000_t75" style="width:128.25pt;height:33.75pt" o:ole="">
            <v:imagedata r:id="rId139" o:title=""/>
          </v:shape>
          <o:OLEObject Type="Embed" ProgID="Equation.3" ShapeID="_x0000_i1060" DrawAspect="Content" ObjectID="_1542113513" r:id="rId140"/>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322A9917" wp14:editId="273FDE0D">
            <wp:extent cx="285750" cy="2476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F8318C">
        <w:rPr>
          <w:sz w:val="20"/>
          <w:szCs w:val="20"/>
        </w:rPr>
        <w:t xml:space="preserve"> - фактическое количество принтеров, многофункциональных устройств и копировальных аппаратов (оргтехники) i-</w:t>
      </w:r>
      <w:proofErr w:type="spellStart"/>
      <w:r w:rsidRPr="00F8318C">
        <w:rPr>
          <w:sz w:val="20"/>
          <w:szCs w:val="20"/>
        </w:rPr>
        <w:t>го</w:t>
      </w:r>
      <w:proofErr w:type="spellEnd"/>
      <w:r w:rsidRPr="00F8318C">
        <w:rPr>
          <w:sz w:val="20"/>
          <w:szCs w:val="20"/>
        </w:rPr>
        <w:t xml:space="preserve"> типа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58365244" wp14:editId="36FEE7BA">
            <wp:extent cx="285750" cy="2476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F8318C">
        <w:rPr>
          <w:sz w:val="20"/>
          <w:szCs w:val="20"/>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6C0C890F" wp14:editId="37F2F105">
            <wp:extent cx="247650" cy="2476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8318C">
        <w:rPr>
          <w:sz w:val="20"/>
          <w:szCs w:val="20"/>
        </w:rPr>
        <w:t xml:space="preserve"> - цена расходного материала по i-</w:t>
      </w:r>
      <w:proofErr w:type="spellStart"/>
      <w:r w:rsidRPr="00F8318C">
        <w:rPr>
          <w:sz w:val="20"/>
          <w:szCs w:val="20"/>
        </w:rPr>
        <w:t>му</w:t>
      </w:r>
      <w:proofErr w:type="spellEnd"/>
      <w:r w:rsidRPr="00F8318C">
        <w:rPr>
          <w:sz w:val="20"/>
          <w:szCs w:val="20"/>
        </w:rPr>
        <w:t xml:space="preserve"> типу принтеров, многофункциональных устройств и копировальных аппаратов (оргтехники)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34) Затраты на приобретение запасных частей для принтеров, многофункциональных устройств и копировальных аппаратов (оргтехники) (</w:t>
      </w:r>
      <w:proofErr w:type="spellStart"/>
      <w:r w:rsidRPr="00F8318C">
        <w:rPr>
          <w:sz w:val="20"/>
          <w:szCs w:val="20"/>
        </w:rPr>
        <w:t>З</w:t>
      </w:r>
      <w:r w:rsidRPr="00F8318C">
        <w:rPr>
          <w:sz w:val="20"/>
          <w:szCs w:val="20"/>
          <w:vertAlign w:val="subscript"/>
        </w:rPr>
        <w:t>зп</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1840" w:dyaOrig="680">
          <v:shape id="_x0000_i1061" type="#_x0000_t75" style="width:92.25pt;height:33.75pt" o:ole="">
            <v:imagedata r:id="rId144" o:title=""/>
          </v:shape>
          <o:OLEObject Type="Embed" ProgID="Equation.3" ShapeID="_x0000_i1061" DrawAspect="Content" ObjectID="_1542113514" r:id="rId145"/>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7E152E4B" wp14:editId="0D9DFF84">
            <wp:extent cx="26670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8318C">
        <w:rPr>
          <w:sz w:val="20"/>
          <w:szCs w:val="20"/>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01601FA2" wp14:editId="5FAA3190">
            <wp:extent cx="228600" cy="2286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8318C">
        <w:rPr>
          <w:sz w:val="20"/>
          <w:szCs w:val="20"/>
        </w:rPr>
        <w:t xml:space="preserve"> - цена 1 единицы i-й запасной части.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lastRenderedPageBreak/>
        <w:t xml:space="preserve">35) Затраты на приобретение материальных запасов по обеспечению безопасности информации </w:t>
      </w:r>
      <w:r w:rsidRPr="00F8318C">
        <w:rPr>
          <w:noProof/>
          <w:position w:val="-12"/>
          <w:sz w:val="20"/>
          <w:szCs w:val="20"/>
        </w:rPr>
        <w:drawing>
          <wp:inline distT="0" distB="0" distL="0" distR="0" wp14:anchorId="1F3C457F" wp14:editId="6642D274">
            <wp:extent cx="409575" cy="22860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160" w:dyaOrig="680">
          <v:shape id="_x0000_i1062" type="#_x0000_t75" style="width:108pt;height:33.75pt" o:ole="">
            <v:imagedata r:id="rId149" o:title=""/>
          </v:shape>
          <o:OLEObject Type="Embed" ProgID="Equation.3" ShapeID="_x0000_i1062" DrawAspect="Content" ObjectID="_1542113515" r:id="rId150"/>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2C90AA9F" wp14:editId="44EE609D">
            <wp:extent cx="333375" cy="22860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 планируемое к приобретению количество i-</w:t>
      </w:r>
      <w:proofErr w:type="spellStart"/>
      <w:r w:rsidRPr="00F8318C">
        <w:rPr>
          <w:sz w:val="20"/>
          <w:szCs w:val="20"/>
        </w:rPr>
        <w:t>го</w:t>
      </w:r>
      <w:proofErr w:type="spellEnd"/>
      <w:r w:rsidRPr="00F8318C">
        <w:rPr>
          <w:sz w:val="20"/>
          <w:szCs w:val="20"/>
        </w:rPr>
        <w:t xml:space="preserve"> материального запаса;</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07FD527C" wp14:editId="1C5224A8">
            <wp:extent cx="28575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sz w:val="20"/>
          <w:szCs w:val="20"/>
        </w:rPr>
        <w:t xml:space="preserve"> - цена 1 единицы i-</w:t>
      </w:r>
      <w:proofErr w:type="spellStart"/>
      <w:r w:rsidRPr="00F8318C">
        <w:rPr>
          <w:sz w:val="20"/>
          <w:szCs w:val="20"/>
        </w:rPr>
        <w:t>го</w:t>
      </w:r>
      <w:proofErr w:type="spellEnd"/>
      <w:r w:rsidRPr="00F8318C">
        <w:rPr>
          <w:sz w:val="20"/>
          <w:szCs w:val="20"/>
        </w:rPr>
        <w:t xml:space="preserve"> материального запаса.</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ind w:firstLine="540"/>
        <w:jc w:val="center"/>
        <w:rPr>
          <w:sz w:val="20"/>
          <w:szCs w:val="20"/>
        </w:rPr>
      </w:pPr>
      <w:bookmarkStart w:id="25" w:name="Par371"/>
      <w:bookmarkEnd w:id="25"/>
      <w:r w:rsidRPr="00F8318C">
        <w:rPr>
          <w:sz w:val="20"/>
          <w:szCs w:val="20"/>
        </w:rPr>
        <w:t>2. Прочие затраты</w:t>
      </w:r>
    </w:p>
    <w:p w:rsidR="00371A03" w:rsidRPr="00F8318C" w:rsidRDefault="00371A03" w:rsidP="00F8318C">
      <w:pPr>
        <w:widowControl w:val="0"/>
        <w:autoSpaceDE w:val="0"/>
        <w:autoSpaceDN w:val="0"/>
        <w:adjustRightInd w:val="0"/>
        <w:ind w:firstLine="540"/>
        <w:jc w:val="center"/>
        <w:rPr>
          <w:sz w:val="20"/>
          <w:szCs w:val="20"/>
        </w:rPr>
      </w:pPr>
    </w:p>
    <w:p w:rsidR="00371A03" w:rsidRPr="00F8318C" w:rsidRDefault="00371A03" w:rsidP="00F8318C">
      <w:pPr>
        <w:widowControl w:val="0"/>
        <w:autoSpaceDE w:val="0"/>
        <w:autoSpaceDN w:val="0"/>
        <w:adjustRightInd w:val="0"/>
        <w:ind w:firstLine="540"/>
        <w:jc w:val="center"/>
        <w:rPr>
          <w:sz w:val="20"/>
          <w:szCs w:val="20"/>
        </w:rPr>
      </w:pPr>
      <w:r w:rsidRPr="00F8318C">
        <w:rPr>
          <w:sz w:val="20"/>
          <w:szCs w:val="20"/>
        </w:rPr>
        <w:t>Затраты на услуги связи, не отнесенные к затратам на услуги связи в рамках затрат на информационно-коммуникационные технологии</w:t>
      </w:r>
    </w:p>
    <w:p w:rsidR="00371A03" w:rsidRPr="00F8318C" w:rsidRDefault="00371A03" w:rsidP="00F8318C">
      <w:pPr>
        <w:widowControl w:val="0"/>
        <w:autoSpaceDE w:val="0"/>
        <w:autoSpaceDN w:val="0"/>
        <w:adjustRightInd w:val="0"/>
        <w:ind w:firstLine="54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36) Затраты на услуги связи </w:t>
      </w:r>
      <w:r w:rsidRPr="00F8318C">
        <w:rPr>
          <w:noProof/>
          <w:position w:val="-14"/>
          <w:sz w:val="20"/>
          <w:szCs w:val="20"/>
        </w:rPr>
        <w:drawing>
          <wp:inline distT="0" distB="0" distL="0" distR="0" wp14:anchorId="1655110F" wp14:editId="587C1FA0">
            <wp:extent cx="371475" cy="2571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14"/>
          <w:sz w:val="20"/>
          <w:szCs w:val="20"/>
        </w:rPr>
        <w:object w:dxaOrig="1460" w:dyaOrig="400">
          <v:shape id="_x0000_i1063" type="#_x0000_t75" style="width:72.75pt;height:20.25pt" o:ole="">
            <v:imagedata r:id="rId154" o:title=""/>
          </v:shape>
          <o:OLEObject Type="Embed" ProgID="Equation.3" ShapeID="_x0000_i1063" DrawAspect="Content" ObjectID="_1542113516" r:id="rId155"/>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2CD6194A" wp14:editId="2C94EF65">
            <wp:extent cx="180975" cy="22860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8318C">
        <w:rPr>
          <w:sz w:val="20"/>
          <w:szCs w:val="20"/>
        </w:rPr>
        <w:t xml:space="preserve"> - затраты на оплату почтовой связи;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 </w:t>
      </w:r>
      <w:proofErr w:type="spellStart"/>
      <w:r w:rsidRPr="00F8318C">
        <w:rPr>
          <w:sz w:val="20"/>
          <w:szCs w:val="20"/>
        </w:rPr>
        <w:t>З</w:t>
      </w:r>
      <w:r w:rsidRPr="00F8318C">
        <w:rPr>
          <w:sz w:val="20"/>
          <w:szCs w:val="20"/>
          <w:vertAlign w:val="subscript"/>
        </w:rPr>
        <w:t>сс</w:t>
      </w:r>
      <w:proofErr w:type="spellEnd"/>
      <w:r w:rsidRPr="00F8318C">
        <w:rPr>
          <w:sz w:val="20"/>
          <w:szCs w:val="20"/>
        </w:rPr>
        <w:t xml:space="preserve"> – затраты на оплату услуг специальной связи.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37) Затраты на оплату почтовой связи (</w:t>
      </w:r>
      <w:proofErr w:type="spellStart"/>
      <w:r w:rsidRPr="00F8318C">
        <w:rPr>
          <w:sz w:val="20"/>
          <w:szCs w:val="20"/>
        </w:rPr>
        <w:t>З</w:t>
      </w:r>
      <w:r w:rsidRPr="00F8318C">
        <w:rPr>
          <w:sz w:val="20"/>
          <w:szCs w:val="20"/>
          <w:vertAlign w:val="subscript"/>
        </w:rPr>
        <w:t>п</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1660" w:dyaOrig="680">
          <v:shape id="_x0000_i1064" type="#_x0000_t75" style="width:83.25pt;height:33.75pt" o:ole="">
            <v:imagedata r:id="rId157" o:title=""/>
          </v:shape>
          <o:OLEObject Type="Embed" ProgID="Equation.3" ShapeID="_x0000_i1064" DrawAspect="Content" ObjectID="_1542113517" r:id="rId158"/>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r w:rsidRPr="00F8318C">
        <w:rPr>
          <w:sz w:val="20"/>
          <w:szCs w:val="20"/>
          <w:vertAlign w:val="subscript"/>
        </w:rPr>
        <w:t>п</w:t>
      </w:r>
      <w:r w:rsidRPr="00F8318C">
        <w:rPr>
          <w:sz w:val="20"/>
          <w:szCs w:val="20"/>
        </w:rPr>
        <w:t xml:space="preserve"> - планируемое количество </w:t>
      </w:r>
      <w:proofErr w:type="spellStart"/>
      <w:r w:rsidRPr="00F8318C">
        <w:rPr>
          <w:sz w:val="20"/>
          <w:szCs w:val="20"/>
          <w:lang w:val="en-US"/>
        </w:rPr>
        <w:t>i</w:t>
      </w:r>
      <w:proofErr w:type="spellEnd"/>
      <w:r w:rsidRPr="00F8318C">
        <w:rPr>
          <w:sz w:val="20"/>
          <w:szCs w:val="20"/>
        </w:rPr>
        <w:t>-х почтовых отправлений в год;</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Р</w:t>
      </w:r>
      <w:proofErr w:type="gramStart"/>
      <w:r w:rsidRPr="00F8318C">
        <w:rPr>
          <w:sz w:val="20"/>
          <w:szCs w:val="20"/>
          <w:vertAlign w:val="subscript"/>
        </w:rPr>
        <w:t>i</w:t>
      </w:r>
      <w:proofErr w:type="gramEnd"/>
      <w:r w:rsidRPr="00F8318C">
        <w:rPr>
          <w:sz w:val="20"/>
          <w:szCs w:val="20"/>
          <w:vertAlign w:val="subscript"/>
        </w:rPr>
        <w:t>п</w:t>
      </w:r>
      <w:proofErr w:type="spellEnd"/>
      <w:r w:rsidRPr="00F8318C">
        <w:rPr>
          <w:sz w:val="20"/>
          <w:szCs w:val="20"/>
        </w:rPr>
        <w:t xml:space="preserve"> - цена 1 </w:t>
      </w:r>
      <w:proofErr w:type="spellStart"/>
      <w:r w:rsidRPr="00F8318C">
        <w:rPr>
          <w:sz w:val="20"/>
          <w:szCs w:val="20"/>
          <w:lang w:val="en-US"/>
        </w:rPr>
        <w:t>i</w:t>
      </w:r>
      <w:proofErr w:type="spellEnd"/>
      <w:r w:rsidRPr="00F8318C">
        <w:rPr>
          <w:sz w:val="20"/>
          <w:szCs w:val="20"/>
        </w:rPr>
        <w:t>-го почтового отправления.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38) Затраты на оплату услуг специальной связи</w:t>
      </w:r>
      <w:proofErr w:type="gramStart"/>
      <w:r w:rsidRPr="00F8318C">
        <w:rPr>
          <w:sz w:val="20"/>
          <w:szCs w:val="20"/>
        </w:rPr>
        <w:t xml:space="preserve"> (</w:t>
      </w:r>
      <w:r w:rsidRPr="00F8318C">
        <w:rPr>
          <w:noProof/>
          <w:position w:val="-12"/>
          <w:sz w:val="20"/>
          <w:szCs w:val="20"/>
        </w:rPr>
        <w:drawing>
          <wp:inline distT="0" distB="0" distL="0" distR="0" wp14:anchorId="68B0C26A" wp14:editId="601F5CB5">
            <wp:extent cx="200025" cy="22860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8318C">
        <w:rPr>
          <w:sz w:val="20"/>
          <w:szCs w:val="20"/>
        </w:rPr>
        <w:t xml:space="preserve">) </w:t>
      </w:r>
      <w:proofErr w:type="gramEnd"/>
      <w:r w:rsidRPr="00F8318C">
        <w:rPr>
          <w:sz w:val="20"/>
          <w:szCs w:val="20"/>
        </w:rPr>
        <w:t>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12"/>
          <w:sz w:val="20"/>
          <w:szCs w:val="20"/>
        </w:rPr>
        <w:object w:dxaOrig="1460" w:dyaOrig="360">
          <v:shape id="_x0000_i1065" type="#_x0000_t75" style="width:72.75pt;height:18pt" o:ole="">
            <v:imagedata r:id="rId160" o:title=""/>
          </v:shape>
          <o:OLEObject Type="Embed" ProgID="Equation.3" ShapeID="_x0000_i1065" DrawAspect="Content" ObjectID="_1542113518" r:id="rId161"/>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2E3483CA" wp14:editId="2FB0B5C6">
            <wp:extent cx="247650"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F8318C">
        <w:rPr>
          <w:sz w:val="20"/>
          <w:szCs w:val="20"/>
        </w:rPr>
        <w:t xml:space="preserve"> - планируемое количество листов (пакетов) исходящей информации в год;</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293A3B28" wp14:editId="39FC3949">
            <wp:extent cx="200025" cy="22860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8318C">
        <w:rPr>
          <w:sz w:val="20"/>
          <w:szCs w:val="20"/>
        </w:rPr>
        <w:t xml:space="preserve"> - цена 1 листа (пакета) исходящей информации, отправляемой по каналам специальной связи.</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ind w:firstLine="540"/>
        <w:jc w:val="center"/>
        <w:rPr>
          <w:sz w:val="20"/>
          <w:szCs w:val="20"/>
        </w:rPr>
      </w:pPr>
      <w:r w:rsidRPr="00F8318C">
        <w:rPr>
          <w:sz w:val="20"/>
          <w:szCs w:val="20"/>
        </w:rPr>
        <w:t>Затраты на транспортные услуги</w:t>
      </w:r>
    </w:p>
    <w:p w:rsidR="00371A03" w:rsidRPr="00F8318C" w:rsidRDefault="00371A03" w:rsidP="00F8318C">
      <w:pPr>
        <w:widowControl w:val="0"/>
        <w:autoSpaceDE w:val="0"/>
        <w:autoSpaceDN w:val="0"/>
        <w:adjustRightInd w:val="0"/>
        <w:ind w:firstLine="54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39) Затраты по договору об оказании услуг перевозки (транспортировки) грузов </w:t>
      </w:r>
      <w:r w:rsidRPr="00F8318C">
        <w:rPr>
          <w:noProof/>
          <w:position w:val="-12"/>
          <w:sz w:val="20"/>
          <w:szCs w:val="20"/>
        </w:rPr>
        <w:drawing>
          <wp:inline distT="0" distB="0" distL="0" distR="0" wp14:anchorId="1C2E7180" wp14:editId="3CC4F605">
            <wp:extent cx="333375" cy="228600"/>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1840" w:dyaOrig="680">
          <v:shape id="_x0000_i1066" type="#_x0000_t75" style="width:92.25pt;height:33.75pt" o:ole="">
            <v:imagedata r:id="rId165" o:title=""/>
          </v:shape>
          <o:OLEObject Type="Embed" ProgID="Equation.3" ShapeID="_x0000_i1066" DrawAspect="Content" ObjectID="_1542113519" r:id="rId16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дг</w:t>
      </w:r>
      <w:proofErr w:type="spellEnd"/>
      <w:r w:rsidRPr="00F8318C">
        <w:rPr>
          <w:sz w:val="20"/>
          <w:szCs w:val="20"/>
        </w:rPr>
        <w:t xml:space="preserve"> - планируемое к приобретению количество </w:t>
      </w:r>
      <w:proofErr w:type="spellStart"/>
      <w:r w:rsidRPr="00F8318C">
        <w:rPr>
          <w:sz w:val="20"/>
          <w:szCs w:val="20"/>
          <w:lang w:val="en-US"/>
        </w:rPr>
        <w:t>i</w:t>
      </w:r>
      <w:proofErr w:type="spellEnd"/>
      <w:r w:rsidRPr="00F8318C">
        <w:rPr>
          <w:sz w:val="20"/>
          <w:szCs w:val="20"/>
        </w:rPr>
        <w:t>-х услуг перевозки (транспортировки) грузов;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дг</w:t>
      </w:r>
      <w:proofErr w:type="spellEnd"/>
      <w:r w:rsidRPr="00F8318C">
        <w:rPr>
          <w:sz w:val="20"/>
          <w:szCs w:val="20"/>
        </w:rPr>
        <w:t xml:space="preserve"> - цена 1 </w:t>
      </w:r>
      <w:proofErr w:type="spellStart"/>
      <w:r w:rsidRPr="00F8318C">
        <w:rPr>
          <w:sz w:val="20"/>
          <w:szCs w:val="20"/>
          <w:lang w:val="en-US"/>
        </w:rPr>
        <w:t>i</w:t>
      </w:r>
      <w:proofErr w:type="spellEnd"/>
      <w:r w:rsidRPr="00F8318C">
        <w:rPr>
          <w:sz w:val="20"/>
          <w:szCs w:val="20"/>
        </w:rPr>
        <w:t>-й услуги перевозки (транспортировки) груза.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40) Затраты на оплату услуг аренды транспортных средств </w:t>
      </w:r>
      <w:r w:rsidRPr="00F8318C">
        <w:rPr>
          <w:noProof/>
          <w:position w:val="-14"/>
          <w:sz w:val="20"/>
          <w:szCs w:val="20"/>
        </w:rPr>
        <w:drawing>
          <wp:inline distT="0" distB="0" distL="0" distR="0" wp14:anchorId="6B1EF255" wp14:editId="1D43A2E3">
            <wp:extent cx="371475" cy="247650"/>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820" w:dyaOrig="680">
          <v:shape id="_x0000_i1067" type="#_x0000_t75" style="width:141pt;height:33.75pt" o:ole="">
            <v:imagedata r:id="rId168" o:title=""/>
          </v:shape>
          <o:OLEObject Type="Embed" ProgID="Equation.3" ShapeID="_x0000_i1067" DrawAspect="Content" ObjectID="_1542113520" r:id="rId169"/>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46CCA99E" wp14:editId="3493F35B">
            <wp:extent cx="304800" cy="2476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8318C">
        <w:rPr>
          <w:sz w:val="20"/>
          <w:szCs w:val="20"/>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приложением №2;</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2AEBC58C" wp14:editId="32065D62">
            <wp:extent cx="266700" cy="24765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F8318C">
        <w:rPr>
          <w:sz w:val="20"/>
          <w:szCs w:val="20"/>
        </w:rPr>
        <w:t xml:space="preserve"> - цена аренды i-</w:t>
      </w:r>
      <w:proofErr w:type="spellStart"/>
      <w:r w:rsidRPr="00F8318C">
        <w:rPr>
          <w:sz w:val="20"/>
          <w:szCs w:val="20"/>
        </w:rPr>
        <w:t>го</w:t>
      </w:r>
      <w:proofErr w:type="spellEnd"/>
      <w:r w:rsidRPr="00F8318C">
        <w:rPr>
          <w:sz w:val="20"/>
          <w:szCs w:val="20"/>
        </w:rPr>
        <w:t xml:space="preserve"> транспортного средства в месяц;</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rPr>
        <w:t>N</w:t>
      </w:r>
      <w:proofErr w:type="spellStart"/>
      <w:r w:rsidRPr="00F8318C">
        <w:rPr>
          <w:sz w:val="20"/>
          <w:szCs w:val="20"/>
          <w:vertAlign w:val="subscript"/>
          <w:lang w:val="en-US"/>
        </w:rPr>
        <w:t>i</w:t>
      </w:r>
      <w:proofErr w:type="spellEnd"/>
      <w:proofErr w:type="gramEnd"/>
      <w:r w:rsidRPr="00F8318C">
        <w:rPr>
          <w:sz w:val="20"/>
          <w:szCs w:val="20"/>
          <w:vertAlign w:val="subscript"/>
        </w:rPr>
        <w:t>аут</w:t>
      </w:r>
      <w:r w:rsidRPr="00F8318C">
        <w:rPr>
          <w:sz w:val="20"/>
          <w:szCs w:val="20"/>
        </w:rPr>
        <w:t xml:space="preserve"> - планируемое количество месяцев аренды </w:t>
      </w:r>
      <w:proofErr w:type="spellStart"/>
      <w:r w:rsidRPr="00F8318C">
        <w:rPr>
          <w:sz w:val="20"/>
          <w:szCs w:val="20"/>
          <w:lang w:val="en-US"/>
        </w:rPr>
        <w:t>i</w:t>
      </w:r>
      <w:proofErr w:type="spellEnd"/>
      <w:r w:rsidRPr="00F8318C">
        <w:rPr>
          <w:sz w:val="20"/>
          <w:szCs w:val="20"/>
        </w:rPr>
        <w:t>-го транспортного средства.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41) Затраты на оплату разовых услуг пассажирских перевозок при проведении совещания </w:t>
      </w:r>
      <w:r w:rsidRPr="00F8318C">
        <w:rPr>
          <w:noProof/>
          <w:position w:val="-12"/>
          <w:sz w:val="20"/>
          <w:szCs w:val="20"/>
        </w:rPr>
        <w:drawing>
          <wp:inline distT="0" distB="0" distL="0" distR="0" wp14:anchorId="3939440E" wp14:editId="64F4A38D">
            <wp:extent cx="342900"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140" w:dyaOrig="680">
          <v:shape id="_x0000_i1068" type="#_x0000_t75" style="width:107.25pt;height:33.75pt" o:ole="">
            <v:imagedata r:id="rId173" o:title=""/>
          </v:shape>
          <o:OLEObject Type="Embed" ProgID="Equation.3" ShapeID="_x0000_i1068" DrawAspect="Content" ObjectID="_1542113521" r:id="rId174"/>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r w:rsidRPr="00F8318C">
        <w:rPr>
          <w:sz w:val="20"/>
          <w:szCs w:val="20"/>
          <w:vertAlign w:val="subscript"/>
        </w:rPr>
        <w:t>у</w:t>
      </w:r>
      <w:r w:rsidRPr="00F8318C">
        <w:rPr>
          <w:sz w:val="20"/>
          <w:szCs w:val="20"/>
        </w:rPr>
        <w:t xml:space="preserve"> - планируемое количество к приобретению </w:t>
      </w:r>
      <w:proofErr w:type="spellStart"/>
      <w:r w:rsidRPr="00F8318C">
        <w:rPr>
          <w:sz w:val="20"/>
          <w:szCs w:val="20"/>
          <w:lang w:val="en-US"/>
        </w:rPr>
        <w:t>i</w:t>
      </w:r>
      <w:proofErr w:type="spellEnd"/>
      <w:r w:rsidRPr="00F8318C">
        <w:rPr>
          <w:sz w:val="20"/>
          <w:szCs w:val="20"/>
        </w:rPr>
        <w:t>-х разовых услуг пассажирских перевозок;</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r w:rsidRPr="00F8318C">
        <w:rPr>
          <w:sz w:val="20"/>
          <w:szCs w:val="20"/>
          <w:vertAlign w:val="subscript"/>
        </w:rPr>
        <w:t>ч</w:t>
      </w:r>
      <w:r w:rsidRPr="00F8318C">
        <w:rPr>
          <w:sz w:val="20"/>
          <w:szCs w:val="20"/>
        </w:rPr>
        <w:t xml:space="preserve"> - среднее количество часов аренды транспортного средства по </w:t>
      </w:r>
      <w:proofErr w:type="spellStart"/>
      <w:r w:rsidRPr="00F8318C">
        <w:rPr>
          <w:sz w:val="20"/>
          <w:szCs w:val="20"/>
          <w:lang w:val="en-US"/>
        </w:rPr>
        <w:t>i</w:t>
      </w:r>
      <w:proofErr w:type="spellEnd"/>
      <w:r w:rsidRPr="00F8318C">
        <w:rPr>
          <w:sz w:val="20"/>
          <w:szCs w:val="20"/>
        </w:rPr>
        <w:t>-й разовой услуге;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spellEnd"/>
      <w:proofErr w:type="gramEnd"/>
      <w:r w:rsidRPr="00F8318C">
        <w:rPr>
          <w:sz w:val="20"/>
          <w:szCs w:val="20"/>
          <w:vertAlign w:val="subscript"/>
        </w:rPr>
        <w:t>ч</w:t>
      </w:r>
      <w:r w:rsidRPr="00F8318C">
        <w:rPr>
          <w:sz w:val="20"/>
          <w:szCs w:val="20"/>
        </w:rPr>
        <w:t xml:space="preserve"> - цена 1 часа аренды транспортного средства по </w:t>
      </w:r>
      <w:proofErr w:type="spellStart"/>
      <w:r w:rsidRPr="00F8318C">
        <w:rPr>
          <w:sz w:val="20"/>
          <w:szCs w:val="20"/>
          <w:lang w:val="en-US"/>
        </w:rPr>
        <w:t>i</w:t>
      </w:r>
      <w:proofErr w:type="spellEnd"/>
      <w:r w:rsidRPr="00F8318C">
        <w:rPr>
          <w:sz w:val="20"/>
          <w:szCs w:val="20"/>
        </w:rPr>
        <w:t>-й разовой услуге.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42) Затраты на оплату проезда работника к месту нахождения учебного заведения и обратно </w:t>
      </w:r>
      <w:r w:rsidRPr="00F8318C">
        <w:rPr>
          <w:noProof/>
          <w:position w:val="-14"/>
          <w:sz w:val="20"/>
          <w:szCs w:val="20"/>
        </w:rPr>
        <w:drawing>
          <wp:inline distT="0" distB="0" distL="0" distR="0" wp14:anchorId="18334998" wp14:editId="029AF8E1">
            <wp:extent cx="371475" cy="24765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460" w:dyaOrig="680">
          <v:shape id="_x0000_i1069" type="#_x0000_t75" style="width:123pt;height:33.75pt" o:ole="">
            <v:imagedata r:id="rId176" o:title=""/>
          </v:shape>
          <o:OLEObject Type="Embed" ProgID="Equation.3" ShapeID="_x0000_i1069" DrawAspect="Content" ObjectID="_1542113522" r:id="rId177"/>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r w:rsidRPr="00F8318C">
        <w:rPr>
          <w:sz w:val="20"/>
          <w:szCs w:val="20"/>
          <w:vertAlign w:val="subscript"/>
        </w:rPr>
        <w:t>тру</w:t>
      </w:r>
      <w:r w:rsidRPr="00F8318C">
        <w:rPr>
          <w:sz w:val="20"/>
          <w:szCs w:val="20"/>
        </w:rPr>
        <w:t xml:space="preserve"> - количество работников, имеющих право на компенсацию расходов, по </w:t>
      </w:r>
      <w:proofErr w:type="spellStart"/>
      <w:r w:rsidRPr="00F8318C">
        <w:rPr>
          <w:sz w:val="20"/>
          <w:szCs w:val="20"/>
          <w:lang w:val="en-US"/>
        </w:rPr>
        <w:t>i</w:t>
      </w:r>
      <w:proofErr w:type="spellEnd"/>
      <w:r w:rsidRPr="00F8318C">
        <w:rPr>
          <w:sz w:val="20"/>
          <w:szCs w:val="20"/>
        </w:rPr>
        <w:t>-му направлению;</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spellEnd"/>
      <w:proofErr w:type="gramEnd"/>
      <w:r w:rsidRPr="00F8318C">
        <w:rPr>
          <w:sz w:val="20"/>
          <w:szCs w:val="20"/>
          <w:vertAlign w:val="subscript"/>
        </w:rPr>
        <w:t>тру</w:t>
      </w:r>
      <w:r w:rsidRPr="00F8318C">
        <w:rPr>
          <w:sz w:val="20"/>
          <w:szCs w:val="20"/>
        </w:rPr>
        <w:t xml:space="preserve"> - цена проезда к месту нахождения учебного заведения по </w:t>
      </w:r>
      <w:proofErr w:type="spellStart"/>
      <w:r w:rsidRPr="00F8318C">
        <w:rPr>
          <w:sz w:val="20"/>
          <w:szCs w:val="20"/>
          <w:lang w:val="en-US"/>
        </w:rPr>
        <w:t>i</w:t>
      </w:r>
      <w:proofErr w:type="spellEnd"/>
      <w:r w:rsidRPr="00F8318C">
        <w:rPr>
          <w:sz w:val="20"/>
          <w:szCs w:val="20"/>
        </w:rPr>
        <w:t>-му направлению.</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jc w:val="center"/>
        <w:rPr>
          <w:sz w:val="20"/>
          <w:szCs w:val="20"/>
        </w:rPr>
      </w:pPr>
      <w:r w:rsidRPr="00F8318C">
        <w:rPr>
          <w:sz w:val="20"/>
          <w:szCs w:val="20"/>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371A03" w:rsidRPr="00F8318C" w:rsidRDefault="00371A03" w:rsidP="00F8318C">
      <w:pPr>
        <w:widowControl w:val="0"/>
        <w:autoSpaceDE w:val="0"/>
        <w:autoSpaceDN w:val="0"/>
        <w:adjustRightInd w:val="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43)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r w:rsidRPr="00F8318C">
        <w:rPr>
          <w:position w:val="-14"/>
          <w:sz w:val="20"/>
          <w:szCs w:val="20"/>
        </w:rPr>
        <w:t xml:space="preserve"> </w:t>
      </w:r>
      <w:r w:rsidRPr="00F8318C">
        <w:rPr>
          <w:noProof/>
          <w:position w:val="-14"/>
          <w:sz w:val="20"/>
          <w:szCs w:val="20"/>
        </w:rPr>
        <w:drawing>
          <wp:inline distT="0" distB="0" distL="0" distR="0" wp14:anchorId="0E4A8D1C" wp14:editId="5D141595">
            <wp:extent cx="333375" cy="24765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8318C">
        <w:rPr>
          <w:sz w:val="20"/>
          <w:szCs w:val="20"/>
        </w:rPr>
        <w:t>,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4"/>
          <w:sz w:val="20"/>
          <w:szCs w:val="20"/>
        </w:rPr>
        <w:object w:dxaOrig="1900" w:dyaOrig="380">
          <v:shape id="_x0000_i1070" type="#_x0000_t75" style="width:95.25pt;height:18.75pt" o:ole="">
            <v:imagedata r:id="rId179" o:title=""/>
          </v:shape>
          <o:OLEObject Type="Embed" ProgID="Equation.3" ShapeID="_x0000_i1070" DrawAspect="Content" ObjectID="_1542113523" r:id="rId180"/>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проезд</w:t>
      </w:r>
      <w:proofErr w:type="spellEnd"/>
      <w:r w:rsidRPr="00F8318C">
        <w:rPr>
          <w:sz w:val="20"/>
          <w:szCs w:val="20"/>
        </w:rPr>
        <w:t xml:space="preserve"> - затраты по договору на проезд к месту командирования и обратно;</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найм</w:t>
      </w:r>
      <w:proofErr w:type="spellEnd"/>
      <w:r w:rsidRPr="00F8318C">
        <w:rPr>
          <w:sz w:val="20"/>
          <w:szCs w:val="20"/>
          <w:vertAlign w:val="subscript"/>
        </w:rPr>
        <w:t xml:space="preserve"> </w:t>
      </w:r>
      <w:r w:rsidRPr="00F8318C">
        <w:rPr>
          <w:sz w:val="20"/>
          <w:szCs w:val="20"/>
        </w:rPr>
        <w:t xml:space="preserve">- затраты по договору на </w:t>
      </w:r>
      <w:proofErr w:type="spellStart"/>
      <w:r w:rsidRPr="00F8318C">
        <w:rPr>
          <w:sz w:val="20"/>
          <w:szCs w:val="20"/>
        </w:rPr>
        <w:t>найм</w:t>
      </w:r>
      <w:proofErr w:type="spellEnd"/>
      <w:r w:rsidRPr="00F8318C">
        <w:rPr>
          <w:sz w:val="20"/>
          <w:szCs w:val="20"/>
        </w:rPr>
        <w:t xml:space="preserve"> жилого помещения на период командирования.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44) Затраты по договору на проезд к месту командирования и обратно (</w:t>
      </w:r>
      <w:proofErr w:type="spellStart"/>
      <w:r w:rsidRPr="00F8318C">
        <w:rPr>
          <w:sz w:val="20"/>
          <w:szCs w:val="20"/>
        </w:rPr>
        <w:t>З</w:t>
      </w:r>
      <w:r w:rsidRPr="00F8318C">
        <w:rPr>
          <w:sz w:val="20"/>
          <w:szCs w:val="20"/>
          <w:vertAlign w:val="subscript"/>
        </w:rPr>
        <w:t>проезд</w:t>
      </w:r>
      <w:proofErr w:type="spellEnd"/>
      <w:r w:rsidRPr="00F8318C">
        <w:rPr>
          <w:sz w:val="20"/>
          <w:szCs w:val="20"/>
        </w:rPr>
        <w:t xml:space="preserve">) определяются по формуле: </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960" w:dyaOrig="680">
          <v:shape id="_x0000_i1071" type="#_x0000_t75" style="width:147.75pt;height:33.75pt" o:ole="">
            <v:imagedata r:id="rId181" o:title=""/>
          </v:shape>
          <o:OLEObject Type="Embed" ProgID="Equation.3" ShapeID="_x0000_i1071" DrawAspect="Content" ObjectID="_1542113524" r:id="rId182"/>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r w:rsidRPr="00F8318C">
        <w:rPr>
          <w:sz w:val="20"/>
          <w:szCs w:val="20"/>
          <w:vertAlign w:val="subscript"/>
        </w:rPr>
        <w:t>проезд</w:t>
      </w:r>
      <w:r w:rsidRPr="00F8318C">
        <w:rPr>
          <w:sz w:val="20"/>
          <w:szCs w:val="20"/>
        </w:rPr>
        <w:t xml:space="preserve"> - количество командированных работников по i-</w:t>
      </w:r>
      <w:proofErr w:type="spellStart"/>
      <w:r w:rsidRPr="00F8318C">
        <w:rPr>
          <w:sz w:val="20"/>
          <w:szCs w:val="20"/>
        </w:rPr>
        <w:t>му</w:t>
      </w:r>
      <w:proofErr w:type="spellEnd"/>
      <w:r w:rsidRPr="00F8318C">
        <w:rPr>
          <w:sz w:val="20"/>
          <w:szCs w:val="20"/>
        </w:rPr>
        <w:t xml:space="preserve"> направлению командирования с учетом показателей утвержденных планов служебных командировок;</w:t>
      </w:r>
    </w:p>
    <w:p w:rsidR="00371A03" w:rsidRPr="00F8318C" w:rsidRDefault="00371A03" w:rsidP="00F8318C">
      <w:pPr>
        <w:autoSpaceDE w:val="0"/>
        <w:autoSpaceDN w:val="0"/>
        <w:adjustRightInd w:val="0"/>
        <w:ind w:firstLine="540"/>
        <w:jc w:val="both"/>
        <w:rPr>
          <w:sz w:val="20"/>
          <w:szCs w:val="20"/>
        </w:rPr>
      </w:pPr>
      <w:proofErr w:type="spellStart"/>
      <w:r w:rsidRPr="00F8318C">
        <w:rPr>
          <w:sz w:val="20"/>
          <w:szCs w:val="20"/>
        </w:rPr>
        <w:t>Р</w:t>
      </w:r>
      <w:proofErr w:type="gramStart"/>
      <w:r w:rsidRPr="00F8318C">
        <w:rPr>
          <w:sz w:val="20"/>
          <w:szCs w:val="20"/>
          <w:vertAlign w:val="subscript"/>
        </w:rPr>
        <w:t>i</w:t>
      </w:r>
      <w:proofErr w:type="gramEnd"/>
      <w:r w:rsidRPr="00F8318C">
        <w:rPr>
          <w:sz w:val="20"/>
          <w:szCs w:val="20"/>
          <w:vertAlign w:val="subscript"/>
        </w:rPr>
        <w:t>проезд</w:t>
      </w:r>
      <w:proofErr w:type="spellEnd"/>
      <w:r w:rsidRPr="00F8318C">
        <w:rPr>
          <w:sz w:val="20"/>
          <w:szCs w:val="20"/>
        </w:rPr>
        <w:t xml:space="preserve"> - цена проезда по i-</w:t>
      </w:r>
      <w:proofErr w:type="spellStart"/>
      <w:r w:rsidRPr="00F8318C">
        <w:rPr>
          <w:sz w:val="20"/>
          <w:szCs w:val="20"/>
        </w:rPr>
        <w:t>му</w:t>
      </w:r>
      <w:proofErr w:type="spellEnd"/>
      <w:r w:rsidRPr="00F8318C">
        <w:rPr>
          <w:sz w:val="20"/>
          <w:szCs w:val="20"/>
        </w:rPr>
        <w:t xml:space="preserve"> направлению командирования в соответствии с требованиями законодательства Томской области.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45) Затраты по договору на </w:t>
      </w:r>
      <w:proofErr w:type="spellStart"/>
      <w:r w:rsidRPr="00F8318C">
        <w:rPr>
          <w:sz w:val="20"/>
          <w:szCs w:val="20"/>
        </w:rPr>
        <w:t>найм</w:t>
      </w:r>
      <w:proofErr w:type="spellEnd"/>
      <w:r w:rsidRPr="00F8318C">
        <w:rPr>
          <w:sz w:val="20"/>
          <w:szCs w:val="20"/>
        </w:rPr>
        <w:t xml:space="preserve"> жилого помещения на период командирования (</w:t>
      </w:r>
      <w:proofErr w:type="spellStart"/>
      <w:r w:rsidRPr="00F8318C">
        <w:rPr>
          <w:sz w:val="20"/>
          <w:szCs w:val="20"/>
        </w:rPr>
        <w:t>З</w:t>
      </w:r>
      <w:r w:rsidRPr="00F8318C">
        <w:rPr>
          <w:sz w:val="20"/>
          <w:szCs w:val="20"/>
          <w:vertAlign w:val="subscript"/>
        </w:rPr>
        <w:t>найм</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3040" w:dyaOrig="680">
          <v:shape id="_x0000_i1072" type="#_x0000_t75" style="width:152.25pt;height:33.75pt" o:ole="">
            <v:imagedata r:id="rId183" o:title=""/>
          </v:shape>
          <o:OLEObject Type="Embed" ProgID="Equation.3" ShapeID="_x0000_i1072" DrawAspect="Content" ObjectID="_1542113525" r:id="rId184"/>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найм</w:t>
      </w:r>
      <w:proofErr w:type="spellEnd"/>
      <w:r w:rsidRPr="00F8318C">
        <w:rPr>
          <w:sz w:val="20"/>
          <w:szCs w:val="20"/>
        </w:rPr>
        <w:t xml:space="preserve"> - количество командированных работников по i-</w:t>
      </w:r>
      <w:proofErr w:type="spellStart"/>
      <w:r w:rsidRPr="00F8318C">
        <w:rPr>
          <w:sz w:val="20"/>
          <w:szCs w:val="20"/>
        </w:rPr>
        <w:t>му</w:t>
      </w:r>
      <w:proofErr w:type="spellEnd"/>
      <w:r w:rsidRPr="00F8318C">
        <w:rPr>
          <w:sz w:val="20"/>
          <w:szCs w:val="20"/>
        </w:rPr>
        <w:t xml:space="preserve"> направлению командирования с учетом показателей утвержденных планов служебных командировок;</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найм</w:t>
      </w:r>
      <w:proofErr w:type="spellEnd"/>
      <w:r w:rsidRPr="00F8318C">
        <w:rPr>
          <w:sz w:val="20"/>
          <w:szCs w:val="20"/>
        </w:rPr>
        <w:t xml:space="preserve"> - цена найма жилого помещения в сутки по i-</w:t>
      </w:r>
      <w:proofErr w:type="spellStart"/>
      <w:r w:rsidRPr="00F8318C">
        <w:rPr>
          <w:sz w:val="20"/>
          <w:szCs w:val="20"/>
        </w:rPr>
        <w:t>му</w:t>
      </w:r>
      <w:proofErr w:type="spellEnd"/>
      <w:r w:rsidRPr="00F8318C">
        <w:rPr>
          <w:sz w:val="20"/>
          <w:szCs w:val="20"/>
        </w:rPr>
        <w:t xml:space="preserve"> направлению командирования в соответствии с требованиями законодательства Томской области;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668CDEA0" wp14:editId="454596BD">
            <wp:extent cx="38100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8318C">
        <w:rPr>
          <w:sz w:val="20"/>
          <w:szCs w:val="20"/>
        </w:rPr>
        <w:t xml:space="preserve"> - количество суток нахождения в командировке по i-</w:t>
      </w:r>
      <w:proofErr w:type="spellStart"/>
      <w:r w:rsidRPr="00F8318C">
        <w:rPr>
          <w:sz w:val="20"/>
          <w:szCs w:val="20"/>
        </w:rPr>
        <w:t>му</w:t>
      </w:r>
      <w:proofErr w:type="spellEnd"/>
      <w:r w:rsidRPr="00F8318C">
        <w:rPr>
          <w:sz w:val="20"/>
          <w:szCs w:val="20"/>
        </w:rPr>
        <w:t xml:space="preserve"> направлению командирования.</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ind w:firstLine="540"/>
        <w:jc w:val="center"/>
        <w:rPr>
          <w:sz w:val="20"/>
          <w:szCs w:val="20"/>
        </w:rPr>
      </w:pPr>
      <w:r w:rsidRPr="00F8318C">
        <w:rPr>
          <w:sz w:val="20"/>
          <w:szCs w:val="20"/>
        </w:rPr>
        <w:t>Затраты на коммунальные услуги</w:t>
      </w:r>
    </w:p>
    <w:p w:rsidR="00371A03" w:rsidRPr="00F8318C" w:rsidRDefault="00371A03" w:rsidP="00F8318C">
      <w:pPr>
        <w:widowControl w:val="0"/>
        <w:autoSpaceDE w:val="0"/>
        <w:autoSpaceDN w:val="0"/>
        <w:adjustRightInd w:val="0"/>
        <w:ind w:firstLine="54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46) Затраты на коммунальные услуги </w:t>
      </w:r>
      <w:r w:rsidRPr="00F8318C">
        <w:rPr>
          <w:noProof/>
          <w:position w:val="-12"/>
          <w:sz w:val="20"/>
          <w:szCs w:val="20"/>
        </w:rPr>
        <w:drawing>
          <wp:inline distT="0" distB="0" distL="0" distR="0" wp14:anchorId="19B498BE" wp14:editId="405480D3">
            <wp:extent cx="409575" cy="2286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2"/>
          <w:sz w:val="20"/>
          <w:szCs w:val="20"/>
        </w:rPr>
        <w:object w:dxaOrig="3700" w:dyaOrig="360">
          <v:shape id="_x0000_i1073" type="#_x0000_t75" style="width:185.25pt;height:18pt" o:ole="">
            <v:imagedata r:id="rId187" o:title=""/>
          </v:shape>
          <o:OLEObject Type="Embed" ProgID="Equation.3" ShapeID="_x0000_i1073" DrawAspect="Content" ObjectID="_1542113526" r:id="rId188"/>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гс</w:t>
      </w:r>
      <w:proofErr w:type="spellEnd"/>
      <w:r w:rsidRPr="00F8318C">
        <w:rPr>
          <w:sz w:val="20"/>
          <w:szCs w:val="20"/>
        </w:rPr>
        <w:t xml:space="preserve"> - затраты на газоснабжение и иные виды топлива;</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эс</w:t>
      </w:r>
      <w:proofErr w:type="spellEnd"/>
      <w:r w:rsidRPr="00F8318C">
        <w:rPr>
          <w:sz w:val="20"/>
          <w:szCs w:val="20"/>
        </w:rPr>
        <w:t xml:space="preserve"> - затраты на электроснабжение;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тс</w:t>
      </w:r>
      <w:proofErr w:type="spellEnd"/>
      <w:r w:rsidRPr="00F8318C">
        <w:rPr>
          <w:sz w:val="20"/>
          <w:szCs w:val="20"/>
        </w:rPr>
        <w:t xml:space="preserve"> - затраты на теплоснабжение;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гв</w:t>
      </w:r>
      <w:proofErr w:type="spellEnd"/>
      <w:r w:rsidRPr="00F8318C">
        <w:rPr>
          <w:sz w:val="20"/>
          <w:szCs w:val="20"/>
        </w:rPr>
        <w:t xml:space="preserve"> - затраты на горячее водоснабжение;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хв</w:t>
      </w:r>
      <w:proofErr w:type="spellEnd"/>
      <w:r w:rsidRPr="00F8318C">
        <w:rPr>
          <w:sz w:val="20"/>
          <w:szCs w:val="20"/>
        </w:rPr>
        <w:t xml:space="preserve"> - затраты на холодное водоснабжение и водоотведение;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внск</w:t>
      </w:r>
      <w:proofErr w:type="spellEnd"/>
      <w:r w:rsidRPr="00F8318C">
        <w:rPr>
          <w:sz w:val="20"/>
          <w:szCs w:val="20"/>
        </w:rPr>
        <w:t xml:space="preserve"> - затраты на оплату услуг лиц, привлекаемых на основании гражданско-правовых договоров (далее – внештатный сотрудник).</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47) Затраты на газоснабжение и иные виды топлива </w:t>
      </w:r>
      <w:r w:rsidRPr="00F8318C">
        <w:rPr>
          <w:noProof/>
          <w:position w:val="-12"/>
          <w:sz w:val="20"/>
          <w:szCs w:val="20"/>
        </w:rPr>
        <w:drawing>
          <wp:inline distT="0" distB="0" distL="0" distR="0" wp14:anchorId="04DEE34A" wp14:editId="75C2500B">
            <wp:extent cx="32385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260" w:dyaOrig="680">
          <v:shape id="_x0000_i1074" type="#_x0000_t75" style="width:113.25pt;height:33.75pt" o:ole="">
            <v:imagedata r:id="rId190" o:title=""/>
          </v:shape>
          <o:OLEObject Type="Embed" ProgID="Equation.3" ShapeID="_x0000_i1074" DrawAspect="Content" ObjectID="_1542113527" r:id="rId191"/>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П</w:t>
      </w:r>
      <w:proofErr w:type="spellStart"/>
      <w:proofErr w:type="gramStart"/>
      <w:r w:rsidRPr="00F8318C">
        <w:rPr>
          <w:sz w:val="20"/>
          <w:szCs w:val="20"/>
          <w:vertAlign w:val="subscript"/>
          <w:lang w:val="en-US"/>
        </w:rPr>
        <w:t>i</w:t>
      </w:r>
      <w:proofErr w:type="gramEnd"/>
      <w:r w:rsidRPr="00F8318C">
        <w:rPr>
          <w:sz w:val="20"/>
          <w:szCs w:val="20"/>
          <w:vertAlign w:val="subscript"/>
        </w:rPr>
        <w:t>гс</w:t>
      </w:r>
      <w:proofErr w:type="spellEnd"/>
      <w:r w:rsidRPr="00F8318C">
        <w:rPr>
          <w:sz w:val="20"/>
          <w:szCs w:val="20"/>
        </w:rPr>
        <w:t xml:space="preserve"> - расчетная потребность в </w:t>
      </w:r>
      <w:proofErr w:type="spellStart"/>
      <w:r w:rsidRPr="00F8318C">
        <w:rPr>
          <w:sz w:val="20"/>
          <w:szCs w:val="20"/>
          <w:lang w:val="en-US"/>
        </w:rPr>
        <w:t>i</w:t>
      </w:r>
      <w:proofErr w:type="spellEnd"/>
      <w:r w:rsidRPr="00F8318C">
        <w:rPr>
          <w:sz w:val="20"/>
          <w:szCs w:val="20"/>
        </w:rPr>
        <w:t>-м виде топлива (газе и ином виде топлива);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Т</w:t>
      </w:r>
      <w:proofErr w:type="spellStart"/>
      <w:proofErr w:type="gramStart"/>
      <w:r w:rsidRPr="00F8318C">
        <w:rPr>
          <w:sz w:val="20"/>
          <w:szCs w:val="20"/>
          <w:vertAlign w:val="subscript"/>
          <w:lang w:val="en-US"/>
        </w:rPr>
        <w:t>i</w:t>
      </w:r>
      <w:proofErr w:type="gramEnd"/>
      <w:r w:rsidRPr="00F8318C">
        <w:rPr>
          <w:sz w:val="20"/>
          <w:szCs w:val="20"/>
          <w:vertAlign w:val="subscript"/>
        </w:rPr>
        <w:t>гс</w:t>
      </w:r>
      <w:proofErr w:type="spellEnd"/>
      <w:r w:rsidRPr="00F8318C">
        <w:rPr>
          <w:sz w:val="20"/>
          <w:szCs w:val="20"/>
        </w:rPr>
        <w:t xml:space="preserve"> – тариф на </w:t>
      </w:r>
      <w:proofErr w:type="spellStart"/>
      <w:r w:rsidRPr="00F8318C">
        <w:rPr>
          <w:sz w:val="20"/>
          <w:szCs w:val="20"/>
          <w:lang w:val="en-US"/>
        </w:rPr>
        <w:t>i</w:t>
      </w:r>
      <w:proofErr w:type="spellEnd"/>
      <w:r w:rsidRPr="00F8318C">
        <w:rPr>
          <w:sz w:val="20"/>
          <w:szCs w:val="20"/>
        </w:rPr>
        <w:t>-й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371A03" w:rsidRPr="00F8318C" w:rsidRDefault="00371A03" w:rsidP="00F8318C">
      <w:pPr>
        <w:widowControl w:val="0"/>
        <w:autoSpaceDE w:val="0"/>
        <w:autoSpaceDN w:val="0"/>
        <w:adjustRightInd w:val="0"/>
        <w:ind w:firstLine="540"/>
        <w:jc w:val="both"/>
        <w:rPr>
          <w:sz w:val="20"/>
          <w:szCs w:val="20"/>
        </w:rPr>
      </w:pPr>
      <w:proofErr w:type="spellStart"/>
      <w:proofErr w:type="gramStart"/>
      <w:r w:rsidRPr="00F8318C">
        <w:rPr>
          <w:sz w:val="20"/>
          <w:szCs w:val="20"/>
          <w:lang w:val="en-US"/>
        </w:rPr>
        <w:t>k</w:t>
      </w:r>
      <w:r w:rsidRPr="00F8318C">
        <w:rPr>
          <w:sz w:val="20"/>
          <w:szCs w:val="20"/>
          <w:vertAlign w:val="subscript"/>
          <w:lang w:val="en-US"/>
        </w:rPr>
        <w:t>i</w:t>
      </w:r>
      <w:r w:rsidRPr="00F8318C">
        <w:rPr>
          <w:sz w:val="20"/>
          <w:szCs w:val="20"/>
          <w:vertAlign w:val="subscript"/>
        </w:rPr>
        <w:t>гс</w:t>
      </w:r>
      <w:proofErr w:type="spellEnd"/>
      <w:proofErr w:type="gramEnd"/>
      <w:r w:rsidRPr="00F8318C">
        <w:rPr>
          <w:sz w:val="20"/>
          <w:szCs w:val="20"/>
        </w:rPr>
        <w:t xml:space="preserve"> - поправочный коэффициент, учитывающий затраты на транспортировку </w:t>
      </w:r>
      <w:proofErr w:type="spellStart"/>
      <w:r w:rsidRPr="00F8318C">
        <w:rPr>
          <w:sz w:val="20"/>
          <w:szCs w:val="20"/>
          <w:lang w:val="en-US"/>
        </w:rPr>
        <w:t>i</w:t>
      </w:r>
      <w:proofErr w:type="spellEnd"/>
      <w:r w:rsidRPr="00F8318C">
        <w:rPr>
          <w:sz w:val="20"/>
          <w:szCs w:val="20"/>
        </w:rPr>
        <w:t>-го вида топлива.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48) Затраты на электроснабжение </w:t>
      </w:r>
      <w:r w:rsidRPr="00F8318C">
        <w:rPr>
          <w:noProof/>
          <w:position w:val="-12"/>
          <w:sz w:val="20"/>
          <w:szCs w:val="20"/>
        </w:rPr>
        <w:drawing>
          <wp:inline distT="0" distB="0" distL="0" distR="0" wp14:anchorId="3A859EBF" wp14:editId="3327DCAE">
            <wp:extent cx="32385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1840" w:dyaOrig="680">
          <v:shape id="_x0000_i1075" type="#_x0000_t75" style="width:92.25pt;height:33.75pt" o:ole="">
            <v:imagedata r:id="rId193" o:title=""/>
          </v:shape>
          <o:OLEObject Type="Embed" ProgID="Equation.3" ShapeID="_x0000_i1075" DrawAspect="Content" ObjectID="_1542113528" r:id="rId194"/>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1B49CA24" wp14:editId="78DC9321">
            <wp:extent cx="257175" cy="2286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i-й регулируемый тариф на электроэнергию (в рамках применяемого </w:t>
      </w:r>
      <w:proofErr w:type="spellStart"/>
      <w:r w:rsidRPr="00F8318C">
        <w:rPr>
          <w:sz w:val="20"/>
          <w:szCs w:val="20"/>
        </w:rPr>
        <w:t>одноставочного</w:t>
      </w:r>
      <w:proofErr w:type="spellEnd"/>
      <w:r w:rsidRPr="00F8318C">
        <w:rPr>
          <w:sz w:val="20"/>
          <w:szCs w:val="20"/>
        </w:rPr>
        <w:t xml:space="preserve">, дифференцированного по зонам суток или </w:t>
      </w:r>
      <w:proofErr w:type="spellStart"/>
      <w:r w:rsidRPr="00F8318C">
        <w:rPr>
          <w:sz w:val="20"/>
          <w:szCs w:val="20"/>
        </w:rPr>
        <w:t>двуставочного</w:t>
      </w:r>
      <w:proofErr w:type="spellEnd"/>
      <w:r w:rsidRPr="00F8318C">
        <w:rPr>
          <w:sz w:val="20"/>
          <w:szCs w:val="20"/>
        </w:rPr>
        <w:t xml:space="preserve"> тарифа);</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410540D7" wp14:editId="01954882">
            <wp:extent cx="266700" cy="2286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8318C">
        <w:rPr>
          <w:sz w:val="20"/>
          <w:szCs w:val="20"/>
        </w:rPr>
        <w:t xml:space="preserve"> - расчетная потребность электроэнергии в год по i-</w:t>
      </w:r>
      <w:proofErr w:type="spellStart"/>
      <w:r w:rsidRPr="00F8318C">
        <w:rPr>
          <w:sz w:val="20"/>
          <w:szCs w:val="20"/>
        </w:rPr>
        <w:t>му</w:t>
      </w:r>
      <w:proofErr w:type="spellEnd"/>
      <w:r w:rsidRPr="00F8318C">
        <w:rPr>
          <w:sz w:val="20"/>
          <w:szCs w:val="20"/>
        </w:rPr>
        <w:t xml:space="preserve"> тарифу (цене) на электроэнергию (в рамках применяемого </w:t>
      </w:r>
      <w:proofErr w:type="spellStart"/>
      <w:r w:rsidRPr="00F8318C">
        <w:rPr>
          <w:sz w:val="20"/>
          <w:szCs w:val="20"/>
        </w:rPr>
        <w:t>одноставочного</w:t>
      </w:r>
      <w:proofErr w:type="spellEnd"/>
      <w:r w:rsidRPr="00F8318C">
        <w:rPr>
          <w:sz w:val="20"/>
          <w:szCs w:val="20"/>
        </w:rPr>
        <w:t xml:space="preserve">, дифференцированного по зонам суток или </w:t>
      </w:r>
      <w:proofErr w:type="spellStart"/>
      <w:r w:rsidRPr="00F8318C">
        <w:rPr>
          <w:sz w:val="20"/>
          <w:szCs w:val="20"/>
        </w:rPr>
        <w:t>двуставочного</w:t>
      </w:r>
      <w:proofErr w:type="spellEnd"/>
      <w:r w:rsidRPr="00F8318C">
        <w:rPr>
          <w:sz w:val="20"/>
          <w:szCs w:val="20"/>
        </w:rPr>
        <w:t xml:space="preserve"> тарифа).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49) Затраты на теплоснабжение </w:t>
      </w:r>
      <w:r w:rsidRPr="00F8318C">
        <w:rPr>
          <w:noProof/>
          <w:position w:val="-12"/>
          <w:sz w:val="20"/>
          <w:szCs w:val="20"/>
        </w:rPr>
        <w:drawing>
          <wp:inline distT="0" distB="0" distL="0" distR="0" wp14:anchorId="570B52E1" wp14:editId="68776FA8">
            <wp:extent cx="333375" cy="22860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2"/>
          <w:sz w:val="20"/>
          <w:szCs w:val="20"/>
        </w:rPr>
        <w:object w:dxaOrig="1760" w:dyaOrig="360">
          <v:shape id="_x0000_i1076" type="#_x0000_t75" style="width:87.75pt;height:18pt" o:ole="">
            <v:imagedata r:id="rId198" o:title=""/>
          </v:shape>
          <o:OLEObject Type="Embed" ProgID="Equation.3" ShapeID="_x0000_i1076" DrawAspect="Content" ObjectID="_1542113529" r:id="rId199"/>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4903773E" wp14:editId="25025EFD">
            <wp:extent cx="34290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F8318C">
        <w:rPr>
          <w:sz w:val="20"/>
          <w:szCs w:val="20"/>
        </w:rPr>
        <w:t xml:space="preserve"> - расчетная потребность в </w:t>
      </w:r>
      <w:proofErr w:type="spellStart"/>
      <w:r w:rsidRPr="00F8318C">
        <w:rPr>
          <w:sz w:val="20"/>
          <w:szCs w:val="20"/>
        </w:rPr>
        <w:t>теплоэнергии</w:t>
      </w:r>
      <w:proofErr w:type="spellEnd"/>
      <w:r w:rsidRPr="00F8318C">
        <w:rPr>
          <w:sz w:val="20"/>
          <w:szCs w:val="20"/>
        </w:rPr>
        <w:t xml:space="preserve"> на отопление зданий, помещений и сооружений;</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6702E51A" wp14:editId="751C0470">
            <wp:extent cx="228600"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8318C">
        <w:rPr>
          <w:sz w:val="20"/>
          <w:szCs w:val="20"/>
        </w:rPr>
        <w:t xml:space="preserve"> - регулируемый тариф на теплоснабжение.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50) Затраты на холодное водоснабжение и водоотведение </w:t>
      </w:r>
      <w:r w:rsidRPr="00F8318C">
        <w:rPr>
          <w:noProof/>
          <w:position w:val="-12"/>
          <w:sz w:val="20"/>
          <w:szCs w:val="20"/>
        </w:rPr>
        <w:drawing>
          <wp:inline distT="0" distB="0" distL="0" distR="0" wp14:anchorId="4EE32F67" wp14:editId="7C9E5FDA">
            <wp:extent cx="333375" cy="22860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2"/>
          <w:sz w:val="20"/>
          <w:szCs w:val="20"/>
        </w:rPr>
        <w:object w:dxaOrig="2580" w:dyaOrig="360">
          <v:shape id="_x0000_i1077" type="#_x0000_t75" style="width:129pt;height:18pt" o:ole="">
            <v:imagedata r:id="rId203" o:title=""/>
          </v:shape>
          <o:OLEObject Type="Embed" ProgID="Equation.3" ShapeID="_x0000_i1077" DrawAspect="Content" ObjectID="_1542113530" r:id="rId204"/>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62D01B70" wp14:editId="64B99172">
            <wp:extent cx="257175" cy="2286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расчетная потребность в холодном водоснабжении;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3E0DA29F" wp14:editId="2C24904B">
            <wp:extent cx="247650"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F8318C">
        <w:rPr>
          <w:sz w:val="20"/>
          <w:szCs w:val="20"/>
        </w:rPr>
        <w:t xml:space="preserve"> - регулируемый тариф на холодное водоснабжение;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11C0619E" wp14:editId="1C6DB21B">
            <wp:extent cx="257175" cy="22860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расчетная потребность в водоотведении;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37568921" wp14:editId="0DD7903B">
            <wp:extent cx="22860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8318C">
        <w:rPr>
          <w:sz w:val="20"/>
          <w:szCs w:val="20"/>
        </w:rPr>
        <w:t xml:space="preserve"> - регулируемый тариф на водоотведение.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51) Затраты на оплату услуг внештатных сотрудников (</w:t>
      </w:r>
      <w:proofErr w:type="spellStart"/>
      <w:r w:rsidRPr="00F8318C">
        <w:rPr>
          <w:sz w:val="20"/>
          <w:szCs w:val="20"/>
        </w:rPr>
        <w:t>З</w:t>
      </w:r>
      <w:r w:rsidRPr="00F8318C">
        <w:rPr>
          <w:sz w:val="20"/>
          <w:szCs w:val="20"/>
          <w:vertAlign w:val="subscript"/>
        </w:rPr>
        <w:t>внск</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lang w:val="en-US"/>
        </w:rPr>
      </w:pPr>
      <w:r w:rsidRPr="00F8318C">
        <w:rPr>
          <w:position w:val="-28"/>
          <w:sz w:val="20"/>
          <w:szCs w:val="20"/>
        </w:rPr>
        <w:object w:dxaOrig="3320" w:dyaOrig="680">
          <v:shape id="_x0000_i1078" type="#_x0000_t75" style="width:165.75pt;height:33.75pt" o:ole="">
            <v:imagedata r:id="rId209" o:title=""/>
          </v:shape>
          <o:OLEObject Type="Embed" ProgID="Equation.3" ShapeID="_x0000_i1078" DrawAspect="Content" ObjectID="_1542113531" r:id="rId210"/>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lang w:val="en-US"/>
        </w:rPr>
        <w:t>M</w:t>
      </w:r>
      <w:r w:rsidRPr="00F8318C">
        <w:rPr>
          <w:sz w:val="20"/>
          <w:szCs w:val="20"/>
          <w:vertAlign w:val="subscript"/>
          <w:lang w:val="en-US"/>
        </w:rPr>
        <w:t>i</w:t>
      </w:r>
      <w:r w:rsidRPr="00F8318C">
        <w:rPr>
          <w:sz w:val="20"/>
          <w:szCs w:val="20"/>
          <w:vertAlign w:val="subscript"/>
        </w:rPr>
        <w:t>внск</w:t>
      </w:r>
      <w:proofErr w:type="spellEnd"/>
      <w:r w:rsidRPr="00F8318C">
        <w:rPr>
          <w:sz w:val="20"/>
          <w:szCs w:val="20"/>
        </w:rPr>
        <w:t xml:space="preserve"> - планируемое количество месяцев работы внештатного сотрудника по i-й должности;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внск</w:t>
      </w:r>
      <w:proofErr w:type="spellEnd"/>
      <w:r w:rsidRPr="00F8318C">
        <w:rPr>
          <w:sz w:val="20"/>
          <w:szCs w:val="20"/>
        </w:rPr>
        <w:t xml:space="preserve"> - стоимость 1 месяца работы внештатного сотрудника по i-й должности;</w:t>
      </w:r>
    </w:p>
    <w:p w:rsidR="00371A03" w:rsidRPr="00F8318C" w:rsidRDefault="00371A03" w:rsidP="00F8318C">
      <w:pPr>
        <w:widowControl w:val="0"/>
        <w:autoSpaceDE w:val="0"/>
        <w:autoSpaceDN w:val="0"/>
        <w:adjustRightInd w:val="0"/>
        <w:ind w:firstLine="540"/>
        <w:jc w:val="both"/>
        <w:rPr>
          <w:sz w:val="20"/>
          <w:szCs w:val="20"/>
        </w:rPr>
      </w:pPr>
      <w:proofErr w:type="spellStart"/>
      <w:proofErr w:type="gramStart"/>
      <w:r w:rsidRPr="00F8318C">
        <w:rPr>
          <w:sz w:val="20"/>
          <w:szCs w:val="20"/>
          <w:lang w:val="en-US"/>
        </w:rPr>
        <w:t>t</w:t>
      </w:r>
      <w:r w:rsidRPr="00F8318C">
        <w:rPr>
          <w:sz w:val="20"/>
          <w:szCs w:val="20"/>
          <w:vertAlign w:val="subscript"/>
          <w:lang w:val="en-US"/>
        </w:rPr>
        <w:t>i</w:t>
      </w:r>
      <w:r w:rsidRPr="00F8318C">
        <w:rPr>
          <w:sz w:val="20"/>
          <w:szCs w:val="20"/>
          <w:vertAlign w:val="subscript"/>
        </w:rPr>
        <w:t>внск</w:t>
      </w:r>
      <w:proofErr w:type="spellEnd"/>
      <w:proofErr w:type="gramEnd"/>
      <w:r w:rsidRPr="00F8318C">
        <w:rPr>
          <w:sz w:val="20"/>
          <w:szCs w:val="20"/>
        </w:rPr>
        <w:t xml:space="preserve"> - процентная ставка страховых взносов в государственные внебюджетные фонды.</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 </w:t>
      </w:r>
    </w:p>
    <w:p w:rsidR="00371A03" w:rsidRPr="00F8318C" w:rsidRDefault="00371A03" w:rsidP="00924303">
      <w:pPr>
        <w:widowControl w:val="0"/>
        <w:autoSpaceDE w:val="0"/>
        <w:autoSpaceDN w:val="0"/>
        <w:adjustRightInd w:val="0"/>
        <w:ind w:firstLine="540"/>
        <w:jc w:val="both"/>
        <w:rPr>
          <w:sz w:val="20"/>
          <w:szCs w:val="20"/>
        </w:rPr>
      </w:pPr>
      <w:r w:rsidRPr="00F8318C">
        <w:rPr>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ind w:firstLine="540"/>
        <w:jc w:val="center"/>
        <w:rPr>
          <w:sz w:val="20"/>
          <w:szCs w:val="20"/>
        </w:rPr>
      </w:pPr>
      <w:r w:rsidRPr="00F8318C">
        <w:rPr>
          <w:sz w:val="20"/>
          <w:szCs w:val="20"/>
        </w:rPr>
        <w:t>Затраты на аренду помещений и оборудования</w:t>
      </w:r>
    </w:p>
    <w:p w:rsidR="00371A03" w:rsidRPr="00F8318C" w:rsidRDefault="00371A03" w:rsidP="00F8318C">
      <w:pPr>
        <w:widowControl w:val="0"/>
        <w:autoSpaceDE w:val="0"/>
        <w:autoSpaceDN w:val="0"/>
        <w:adjustRightInd w:val="0"/>
        <w:ind w:firstLine="54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52) Затраты на аренду помещений </w:t>
      </w:r>
      <w:r w:rsidRPr="00F8318C">
        <w:rPr>
          <w:noProof/>
          <w:position w:val="-12"/>
          <w:sz w:val="20"/>
          <w:szCs w:val="20"/>
        </w:rPr>
        <w:drawing>
          <wp:inline distT="0" distB="0" distL="0" distR="0" wp14:anchorId="21C4E7B9" wp14:editId="19FA7834">
            <wp:extent cx="333375" cy="22860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lang w:val="en-US"/>
        </w:rPr>
      </w:pPr>
      <w:r w:rsidRPr="00F8318C">
        <w:rPr>
          <w:position w:val="-28"/>
          <w:sz w:val="20"/>
          <w:szCs w:val="20"/>
        </w:rPr>
        <w:object w:dxaOrig="2780" w:dyaOrig="680">
          <v:shape id="_x0000_i1079" type="#_x0000_t75" style="width:138.75pt;height:33.75pt" o:ole="">
            <v:imagedata r:id="rId212" o:title=""/>
          </v:shape>
          <o:OLEObject Type="Embed" ProgID="Equation.3" ShapeID="_x0000_i1079" DrawAspect="Content" ObjectID="_1542113532" r:id="rId213"/>
        </w:object>
      </w:r>
    </w:p>
    <w:p w:rsidR="00371A03" w:rsidRPr="00F8318C" w:rsidRDefault="00924303" w:rsidP="00924303">
      <w:pPr>
        <w:widowControl w:val="0"/>
        <w:autoSpaceDE w:val="0"/>
        <w:autoSpaceDN w:val="0"/>
        <w:adjustRightInd w:val="0"/>
        <w:jc w:val="both"/>
        <w:rPr>
          <w:sz w:val="20"/>
          <w:szCs w:val="20"/>
        </w:rPr>
      </w:pPr>
      <w:r>
        <w:rPr>
          <w:sz w:val="20"/>
          <w:szCs w:val="20"/>
        </w:rPr>
        <w:t xml:space="preserve">           </w:t>
      </w:r>
      <w:r w:rsidR="00371A03"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Ч</w:t>
      </w:r>
      <w:proofErr w:type="spellStart"/>
      <w:proofErr w:type="gramStart"/>
      <w:r w:rsidRPr="00F8318C">
        <w:rPr>
          <w:sz w:val="20"/>
          <w:szCs w:val="20"/>
          <w:vertAlign w:val="subscript"/>
          <w:lang w:val="en-US"/>
        </w:rPr>
        <w:t>i</w:t>
      </w:r>
      <w:proofErr w:type="spellEnd"/>
      <w:proofErr w:type="gramEnd"/>
      <w:r w:rsidRPr="00F8318C">
        <w:rPr>
          <w:sz w:val="20"/>
          <w:szCs w:val="20"/>
          <w:vertAlign w:val="subscript"/>
        </w:rPr>
        <w:t>ап</w:t>
      </w:r>
      <w:r w:rsidRPr="00F8318C">
        <w:rPr>
          <w:sz w:val="20"/>
          <w:szCs w:val="20"/>
        </w:rPr>
        <w:t xml:space="preserve"> - численность работников, размещаемых на </w:t>
      </w:r>
      <w:proofErr w:type="spellStart"/>
      <w:r w:rsidRPr="00F8318C">
        <w:rPr>
          <w:sz w:val="20"/>
          <w:szCs w:val="20"/>
          <w:lang w:val="en-US"/>
        </w:rPr>
        <w:t>i</w:t>
      </w:r>
      <w:proofErr w:type="spellEnd"/>
      <w:r w:rsidRPr="00F8318C">
        <w:rPr>
          <w:sz w:val="20"/>
          <w:szCs w:val="20"/>
        </w:rPr>
        <w:t>-й арендуемой площади;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S – площадь, установленная в соответствии с требованиями законодательства Томской области;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spellEnd"/>
      <w:proofErr w:type="gramEnd"/>
      <w:r w:rsidRPr="00F8318C">
        <w:rPr>
          <w:sz w:val="20"/>
          <w:szCs w:val="20"/>
          <w:vertAlign w:val="subscript"/>
        </w:rPr>
        <w:t>ап</w:t>
      </w:r>
      <w:r w:rsidRPr="00F8318C">
        <w:rPr>
          <w:sz w:val="20"/>
          <w:szCs w:val="20"/>
        </w:rPr>
        <w:t xml:space="preserve"> - цена ежемесячной аренды за 1 кв. метр </w:t>
      </w:r>
      <w:proofErr w:type="spellStart"/>
      <w:r w:rsidRPr="00F8318C">
        <w:rPr>
          <w:sz w:val="20"/>
          <w:szCs w:val="20"/>
          <w:lang w:val="en-US"/>
        </w:rPr>
        <w:t>i</w:t>
      </w:r>
      <w:proofErr w:type="spellEnd"/>
      <w:r w:rsidRPr="00F8318C">
        <w:rPr>
          <w:sz w:val="20"/>
          <w:szCs w:val="20"/>
        </w:rPr>
        <w:t>-й арендуемой площади;</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rPr>
        <w:t>N</w:t>
      </w:r>
      <w:proofErr w:type="spellStart"/>
      <w:r w:rsidRPr="00F8318C">
        <w:rPr>
          <w:sz w:val="20"/>
          <w:szCs w:val="20"/>
          <w:vertAlign w:val="subscript"/>
          <w:lang w:val="en-US"/>
        </w:rPr>
        <w:t>i</w:t>
      </w:r>
      <w:proofErr w:type="spellEnd"/>
      <w:proofErr w:type="gramEnd"/>
      <w:r w:rsidRPr="00F8318C">
        <w:rPr>
          <w:sz w:val="20"/>
          <w:szCs w:val="20"/>
          <w:vertAlign w:val="subscript"/>
        </w:rPr>
        <w:t>ап</w:t>
      </w:r>
      <w:r w:rsidRPr="00F8318C">
        <w:rPr>
          <w:sz w:val="20"/>
          <w:szCs w:val="20"/>
        </w:rPr>
        <w:t xml:space="preserve"> - планируемое количество месяцев аренды </w:t>
      </w:r>
      <w:proofErr w:type="spellStart"/>
      <w:r w:rsidRPr="00F8318C">
        <w:rPr>
          <w:sz w:val="20"/>
          <w:szCs w:val="20"/>
          <w:lang w:val="en-US"/>
        </w:rPr>
        <w:t>i</w:t>
      </w:r>
      <w:proofErr w:type="spellEnd"/>
      <w:r w:rsidRPr="00F8318C">
        <w:rPr>
          <w:sz w:val="20"/>
          <w:szCs w:val="20"/>
        </w:rPr>
        <w:t>-й арендуемой площади.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53) Затраты на аренду помещения (зала) для проведения совещания </w:t>
      </w:r>
      <w:r w:rsidRPr="00F8318C">
        <w:rPr>
          <w:noProof/>
          <w:position w:val="-12"/>
          <w:sz w:val="20"/>
          <w:szCs w:val="20"/>
        </w:rPr>
        <w:drawing>
          <wp:inline distT="0" distB="0" distL="0" distR="0" wp14:anchorId="38E22E1F" wp14:editId="58101CD3">
            <wp:extent cx="361950"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lang w:val="en-US"/>
        </w:rPr>
      </w:pPr>
      <w:r w:rsidRPr="00F8318C">
        <w:rPr>
          <w:position w:val="-28"/>
          <w:sz w:val="20"/>
          <w:szCs w:val="20"/>
        </w:rPr>
        <w:object w:dxaOrig="2020" w:dyaOrig="680">
          <v:shape id="_x0000_i1080" type="#_x0000_t75" style="width:101.25pt;height:33.75pt" o:ole="">
            <v:imagedata r:id="rId215" o:title=""/>
          </v:shape>
          <o:OLEObject Type="Embed" ProgID="Equation.3" ShapeID="_x0000_i1080" DrawAspect="Content" ObjectID="_1542113533" r:id="rId21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акз</w:t>
      </w:r>
      <w:proofErr w:type="spellEnd"/>
      <w:r w:rsidRPr="00F8318C">
        <w:rPr>
          <w:sz w:val="20"/>
          <w:szCs w:val="20"/>
        </w:rPr>
        <w:t xml:space="preserve"> - планируемое количество суток аренды </w:t>
      </w:r>
      <w:proofErr w:type="spellStart"/>
      <w:r w:rsidRPr="00F8318C">
        <w:rPr>
          <w:sz w:val="20"/>
          <w:szCs w:val="20"/>
          <w:lang w:val="en-US"/>
        </w:rPr>
        <w:t>i</w:t>
      </w:r>
      <w:proofErr w:type="spellEnd"/>
      <w:r w:rsidRPr="00F8318C">
        <w:rPr>
          <w:sz w:val="20"/>
          <w:szCs w:val="20"/>
        </w:rPr>
        <w:t>-го помещения (зала);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акз</w:t>
      </w:r>
      <w:proofErr w:type="spellEnd"/>
      <w:r w:rsidRPr="00F8318C">
        <w:rPr>
          <w:sz w:val="20"/>
          <w:szCs w:val="20"/>
        </w:rPr>
        <w:t xml:space="preserve"> - цена аренды </w:t>
      </w:r>
      <w:proofErr w:type="spellStart"/>
      <w:r w:rsidRPr="00F8318C">
        <w:rPr>
          <w:sz w:val="20"/>
          <w:szCs w:val="20"/>
          <w:lang w:val="en-US"/>
        </w:rPr>
        <w:t>i</w:t>
      </w:r>
      <w:proofErr w:type="spellEnd"/>
      <w:r w:rsidRPr="00F8318C">
        <w:rPr>
          <w:sz w:val="20"/>
          <w:szCs w:val="20"/>
        </w:rPr>
        <w:t>-го помещения (зала) в сутки.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54) Затраты на аренду оборудования для проведения совещания </w:t>
      </w:r>
      <w:r w:rsidRPr="00F8318C">
        <w:rPr>
          <w:noProof/>
          <w:position w:val="-12"/>
          <w:sz w:val="20"/>
          <w:szCs w:val="20"/>
        </w:rPr>
        <w:drawing>
          <wp:inline distT="0" distB="0" distL="0" distR="0" wp14:anchorId="7D2EA204" wp14:editId="010A6BB8">
            <wp:extent cx="371475" cy="22860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lang w:val="en-US"/>
        </w:rPr>
      </w:pPr>
      <w:r w:rsidRPr="00F8318C">
        <w:rPr>
          <w:position w:val="-28"/>
          <w:sz w:val="20"/>
          <w:szCs w:val="20"/>
        </w:rPr>
        <w:object w:dxaOrig="2880" w:dyaOrig="680">
          <v:shape id="_x0000_i1081" type="#_x0000_t75" style="width:2in;height:33.75pt" o:ole="">
            <v:imagedata r:id="rId218" o:title=""/>
          </v:shape>
          <o:OLEObject Type="Embed" ProgID="Equation.3" ShapeID="_x0000_i1081" DrawAspect="Content" ObjectID="_1542113534" r:id="rId219"/>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07D3137E" wp14:editId="479F6B3E">
            <wp:extent cx="276225" cy="22860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F8318C">
        <w:rPr>
          <w:sz w:val="20"/>
          <w:szCs w:val="20"/>
        </w:rPr>
        <w:t xml:space="preserve"> - количество арендуемого i-</w:t>
      </w:r>
      <w:proofErr w:type="spellStart"/>
      <w:r w:rsidRPr="00F8318C">
        <w:rPr>
          <w:sz w:val="20"/>
          <w:szCs w:val="20"/>
        </w:rPr>
        <w:t>го</w:t>
      </w:r>
      <w:proofErr w:type="spellEnd"/>
      <w:r w:rsidRPr="00F8318C">
        <w:rPr>
          <w:sz w:val="20"/>
          <w:szCs w:val="20"/>
        </w:rPr>
        <w:t xml:space="preserve"> оборудования;</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49E1FDC8" wp14:editId="7DD1B220">
            <wp:extent cx="276225" cy="22860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F8318C">
        <w:rPr>
          <w:sz w:val="20"/>
          <w:szCs w:val="20"/>
        </w:rPr>
        <w:t xml:space="preserve"> - количество дней аренды i-</w:t>
      </w:r>
      <w:proofErr w:type="spellStart"/>
      <w:r w:rsidRPr="00F8318C">
        <w:rPr>
          <w:sz w:val="20"/>
          <w:szCs w:val="20"/>
        </w:rPr>
        <w:t>го</w:t>
      </w:r>
      <w:proofErr w:type="spellEnd"/>
      <w:r w:rsidRPr="00F8318C">
        <w:rPr>
          <w:sz w:val="20"/>
          <w:szCs w:val="20"/>
        </w:rPr>
        <w:t xml:space="preserve"> оборудования;</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70AB78F9" wp14:editId="7D4CD254">
            <wp:extent cx="22860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8318C">
        <w:rPr>
          <w:sz w:val="20"/>
          <w:szCs w:val="20"/>
        </w:rPr>
        <w:t xml:space="preserve"> - количество часов аренды в день i-</w:t>
      </w:r>
      <w:proofErr w:type="spellStart"/>
      <w:r w:rsidRPr="00F8318C">
        <w:rPr>
          <w:sz w:val="20"/>
          <w:szCs w:val="20"/>
        </w:rPr>
        <w:t>го</w:t>
      </w:r>
      <w:proofErr w:type="spellEnd"/>
      <w:r w:rsidRPr="00F8318C">
        <w:rPr>
          <w:sz w:val="20"/>
          <w:szCs w:val="20"/>
        </w:rPr>
        <w:t xml:space="preserve"> оборудования;</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072DD3AF" wp14:editId="041E9B19">
            <wp:extent cx="19050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F8318C">
        <w:rPr>
          <w:sz w:val="20"/>
          <w:szCs w:val="20"/>
        </w:rPr>
        <w:t xml:space="preserve"> - цена 1 часа аренды i-</w:t>
      </w:r>
      <w:proofErr w:type="spellStart"/>
      <w:r w:rsidRPr="00F8318C">
        <w:rPr>
          <w:sz w:val="20"/>
          <w:szCs w:val="20"/>
        </w:rPr>
        <w:t>го</w:t>
      </w:r>
      <w:proofErr w:type="spellEnd"/>
      <w:r w:rsidRPr="00F8318C">
        <w:rPr>
          <w:sz w:val="20"/>
          <w:szCs w:val="20"/>
        </w:rPr>
        <w:t xml:space="preserve"> оборудования.</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jc w:val="center"/>
        <w:rPr>
          <w:sz w:val="20"/>
          <w:szCs w:val="20"/>
        </w:rPr>
      </w:pPr>
      <w:r w:rsidRPr="00F8318C">
        <w:rPr>
          <w:sz w:val="20"/>
          <w:szCs w:val="20"/>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371A03" w:rsidRPr="00F8318C" w:rsidRDefault="00371A03" w:rsidP="00F8318C">
      <w:pPr>
        <w:widowControl w:val="0"/>
        <w:autoSpaceDE w:val="0"/>
        <w:autoSpaceDN w:val="0"/>
        <w:adjustRightInd w:val="0"/>
        <w:ind w:firstLine="54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55) Затраты на содержание и техническое обслуживание помещений </w:t>
      </w:r>
      <w:r w:rsidRPr="00F8318C">
        <w:rPr>
          <w:noProof/>
          <w:position w:val="-12"/>
          <w:sz w:val="20"/>
          <w:szCs w:val="20"/>
        </w:rPr>
        <w:drawing>
          <wp:inline distT="0" distB="0" distL="0" distR="0" wp14:anchorId="2530BC3D" wp14:editId="59B245CD">
            <wp:extent cx="333375" cy="2286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jc w:val="center"/>
        <w:rPr>
          <w:i/>
          <w:sz w:val="20"/>
          <w:szCs w:val="20"/>
        </w:rPr>
      </w:pPr>
      <w:proofErr w:type="gramStart"/>
      <w:r w:rsidRPr="00F8318C">
        <w:rPr>
          <w:i/>
          <w:sz w:val="20"/>
          <w:szCs w:val="20"/>
        </w:rPr>
        <w:t>З</w:t>
      </w:r>
      <w:proofErr w:type="gramEnd"/>
      <w:r w:rsidRPr="00F8318C">
        <w:rPr>
          <w:i/>
          <w:sz w:val="20"/>
          <w:szCs w:val="20"/>
        </w:rPr>
        <w:t xml:space="preserve"> </w:t>
      </w:r>
      <w:r w:rsidRPr="00F8318C">
        <w:rPr>
          <w:i/>
          <w:sz w:val="20"/>
          <w:szCs w:val="20"/>
          <w:vertAlign w:val="subscript"/>
        </w:rPr>
        <w:t>СП</w:t>
      </w:r>
      <w:r w:rsidRPr="00F8318C">
        <w:rPr>
          <w:i/>
          <w:sz w:val="20"/>
          <w:szCs w:val="20"/>
        </w:rPr>
        <w:t xml:space="preserve"> = </w:t>
      </w:r>
      <w:proofErr w:type="spellStart"/>
      <w:r w:rsidRPr="00F8318C">
        <w:rPr>
          <w:i/>
          <w:sz w:val="20"/>
          <w:szCs w:val="20"/>
        </w:rPr>
        <w:t>З</w:t>
      </w:r>
      <w:r w:rsidRPr="00F8318C">
        <w:rPr>
          <w:i/>
          <w:sz w:val="20"/>
          <w:szCs w:val="20"/>
          <w:vertAlign w:val="subscript"/>
        </w:rPr>
        <w:t>ос</w:t>
      </w:r>
      <w:proofErr w:type="spellEnd"/>
      <w:r w:rsidRPr="00F8318C">
        <w:rPr>
          <w:i/>
          <w:sz w:val="20"/>
          <w:szCs w:val="20"/>
          <w:vertAlign w:val="subscript"/>
        </w:rPr>
        <w:t xml:space="preserve"> </w:t>
      </w:r>
      <w:r w:rsidRPr="00F8318C">
        <w:rPr>
          <w:i/>
          <w:sz w:val="20"/>
          <w:szCs w:val="20"/>
        </w:rPr>
        <w:t xml:space="preserve">+ </w:t>
      </w:r>
      <w:proofErr w:type="spellStart"/>
      <w:r w:rsidRPr="00F8318C">
        <w:rPr>
          <w:i/>
          <w:sz w:val="20"/>
          <w:szCs w:val="20"/>
        </w:rPr>
        <w:t>З</w:t>
      </w:r>
      <w:r w:rsidRPr="00F8318C">
        <w:rPr>
          <w:i/>
          <w:sz w:val="20"/>
          <w:szCs w:val="20"/>
          <w:vertAlign w:val="subscript"/>
        </w:rPr>
        <w:t>тр</w:t>
      </w:r>
      <w:proofErr w:type="spellEnd"/>
      <w:r w:rsidRPr="00F8318C">
        <w:rPr>
          <w:i/>
          <w:sz w:val="20"/>
          <w:szCs w:val="20"/>
          <w:vertAlign w:val="subscript"/>
        </w:rPr>
        <w:t xml:space="preserve">  </w:t>
      </w:r>
      <w:r w:rsidRPr="00F8318C">
        <w:rPr>
          <w:i/>
          <w:sz w:val="20"/>
          <w:szCs w:val="20"/>
        </w:rPr>
        <w:t xml:space="preserve">+ </w:t>
      </w:r>
      <w:proofErr w:type="spellStart"/>
      <w:r w:rsidRPr="00F8318C">
        <w:rPr>
          <w:i/>
          <w:sz w:val="20"/>
          <w:szCs w:val="20"/>
        </w:rPr>
        <w:t>З</w:t>
      </w:r>
      <w:r w:rsidRPr="00F8318C">
        <w:rPr>
          <w:i/>
          <w:sz w:val="20"/>
          <w:szCs w:val="20"/>
          <w:vertAlign w:val="subscript"/>
        </w:rPr>
        <w:t>эз</w:t>
      </w:r>
      <w:proofErr w:type="spellEnd"/>
      <w:r w:rsidRPr="00F8318C">
        <w:rPr>
          <w:i/>
          <w:sz w:val="20"/>
          <w:szCs w:val="20"/>
          <w:vertAlign w:val="subscript"/>
        </w:rPr>
        <w:t xml:space="preserve">  </w:t>
      </w:r>
      <w:r w:rsidRPr="00F8318C">
        <w:rPr>
          <w:i/>
          <w:sz w:val="20"/>
          <w:szCs w:val="20"/>
        </w:rPr>
        <w:t xml:space="preserve">+ </w:t>
      </w:r>
      <w:proofErr w:type="spellStart"/>
      <w:r w:rsidRPr="00F8318C">
        <w:rPr>
          <w:i/>
          <w:sz w:val="20"/>
          <w:szCs w:val="20"/>
        </w:rPr>
        <w:t>З</w:t>
      </w:r>
      <w:r w:rsidRPr="00F8318C">
        <w:rPr>
          <w:i/>
          <w:sz w:val="20"/>
          <w:szCs w:val="20"/>
          <w:vertAlign w:val="subscript"/>
        </w:rPr>
        <w:t>аутп</w:t>
      </w:r>
      <w:proofErr w:type="spellEnd"/>
      <w:r w:rsidRPr="00F8318C">
        <w:rPr>
          <w:i/>
          <w:sz w:val="20"/>
          <w:szCs w:val="20"/>
          <w:vertAlign w:val="subscript"/>
        </w:rPr>
        <w:t xml:space="preserve">   </w:t>
      </w:r>
      <w:r w:rsidRPr="00F8318C">
        <w:rPr>
          <w:i/>
          <w:sz w:val="20"/>
          <w:szCs w:val="20"/>
        </w:rPr>
        <w:t xml:space="preserve">+ </w:t>
      </w:r>
      <w:proofErr w:type="spellStart"/>
      <w:r w:rsidRPr="00F8318C">
        <w:rPr>
          <w:i/>
          <w:sz w:val="20"/>
          <w:szCs w:val="20"/>
        </w:rPr>
        <w:t>З</w:t>
      </w:r>
      <w:r w:rsidRPr="00F8318C">
        <w:rPr>
          <w:i/>
          <w:sz w:val="20"/>
          <w:szCs w:val="20"/>
          <w:vertAlign w:val="subscript"/>
        </w:rPr>
        <w:t>тбо</w:t>
      </w:r>
      <w:proofErr w:type="spellEnd"/>
      <w:r w:rsidRPr="00F8318C">
        <w:rPr>
          <w:i/>
          <w:sz w:val="20"/>
          <w:szCs w:val="20"/>
          <w:vertAlign w:val="subscript"/>
        </w:rPr>
        <w:t xml:space="preserve">    </w:t>
      </w:r>
      <w:r w:rsidRPr="00F8318C">
        <w:rPr>
          <w:i/>
          <w:sz w:val="20"/>
          <w:szCs w:val="20"/>
        </w:rPr>
        <w:t xml:space="preserve">+  </w:t>
      </w:r>
      <w:proofErr w:type="spellStart"/>
      <w:r w:rsidRPr="00F8318C">
        <w:rPr>
          <w:i/>
          <w:sz w:val="20"/>
          <w:szCs w:val="20"/>
        </w:rPr>
        <w:t>З</w:t>
      </w:r>
      <w:r w:rsidRPr="00F8318C">
        <w:rPr>
          <w:i/>
          <w:sz w:val="20"/>
          <w:szCs w:val="20"/>
          <w:vertAlign w:val="subscript"/>
        </w:rPr>
        <w:t>внсв</w:t>
      </w:r>
      <w:proofErr w:type="spellEnd"/>
      <w:r w:rsidRPr="00F8318C">
        <w:rPr>
          <w:i/>
          <w:sz w:val="20"/>
          <w:szCs w:val="20"/>
          <w:vertAlign w:val="subscript"/>
        </w:rPr>
        <w:t xml:space="preserve">   </w:t>
      </w:r>
      <w:r w:rsidRPr="00F8318C">
        <w:rPr>
          <w:i/>
          <w:sz w:val="20"/>
          <w:szCs w:val="20"/>
        </w:rPr>
        <w:t xml:space="preserve">+  </w:t>
      </w:r>
      <w:proofErr w:type="spellStart"/>
      <w:r w:rsidRPr="00F8318C">
        <w:rPr>
          <w:i/>
          <w:sz w:val="20"/>
          <w:szCs w:val="20"/>
        </w:rPr>
        <w:t>З</w:t>
      </w:r>
      <w:r w:rsidRPr="00F8318C">
        <w:rPr>
          <w:i/>
          <w:sz w:val="20"/>
          <w:szCs w:val="20"/>
          <w:vertAlign w:val="subscript"/>
        </w:rPr>
        <w:t>внсп</w:t>
      </w:r>
      <w:proofErr w:type="spellEnd"/>
      <w:r w:rsidRPr="00F8318C">
        <w:rPr>
          <w:i/>
          <w:sz w:val="20"/>
          <w:szCs w:val="20"/>
          <w:vertAlign w:val="subscript"/>
        </w:rPr>
        <w:t xml:space="preserve">  </w:t>
      </w:r>
      <w:r w:rsidRPr="00F8318C">
        <w:rPr>
          <w:i/>
          <w:sz w:val="20"/>
          <w:szCs w:val="20"/>
        </w:rPr>
        <w:t xml:space="preserve">+ </w:t>
      </w:r>
      <w:proofErr w:type="spellStart"/>
      <w:r w:rsidRPr="00F8318C">
        <w:rPr>
          <w:i/>
          <w:sz w:val="20"/>
          <w:szCs w:val="20"/>
        </w:rPr>
        <w:t>З</w:t>
      </w:r>
      <w:r w:rsidRPr="00F8318C">
        <w:rPr>
          <w:i/>
          <w:sz w:val="20"/>
          <w:szCs w:val="20"/>
          <w:vertAlign w:val="subscript"/>
        </w:rPr>
        <w:t>итп</w:t>
      </w:r>
      <w:proofErr w:type="spellEnd"/>
      <w:r w:rsidRPr="00F8318C">
        <w:rPr>
          <w:i/>
          <w:sz w:val="20"/>
          <w:szCs w:val="20"/>
          <w:vertAlign w:val="subscript"/>
        </w:rPr>
        <w:t xml:space="preserve">   </w:t>
      </w:r>
      <w:r w:rsidRPr="00F8318C">
        <w:rPr>
          <w:i/>
          <w:sz w:val="20"/>
          <w:szCs w:val="20"/>
        </w:rPr>
        <w:t xml:space="preserve">+ </w:t>
      </w:r>
      <w:proofErr w:type="spellStart"/>
      <w:r w:rsidRPr="00F8318C">
        <w:rPr>
          <w:i/>
          <w:sz w:val="20"/>
          <w:szCs w:val="20"/>
        </w:rPr>
        <w:t>З</w:t>
      </w:r>
      <w:r w:rsidRPr="00F8318C">
        <w:rPr>
          <w:i/>
          <w:sz w:val="20"/>
          <w:szCs w:val="20"/>
          <w:vertAlign w:val="subscript"/>
        </w:rPr>
        <w:t>аэз</w:t>
      </w:r>
      <w:proofErr w:type="spellEnd"/>
      <w:r w:rsidRPr="00F8318C">
        <w:rPr>
          <w:i/>
          <w:sz w:val="20"/>
          <w:szCs w:val="20"/>
          <w:vertAlign w:val="subscript"/>
        </w:rPr>
        <w:t xml:space="preserve"> </w:t>
      </w:r>
      <w:r w:rsidRPr="00F8318C">
        <w:rPr>
          <w:i/>
          <w:sz w:val="20"/>
          <w:szCs w:val="20"/>
        </w:rPr>
        <w:t>,</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ос</w:t>
      </w:r>
      <w:proofErr w:type="spellEnd"/>
      <w:r w:rsidRPr="00F8318C">
        <w:rPr>
          <w:sz w:val="20"/>
          <w:szCs w:val="20"/>
          <w:vertAlign w:val="subscript"/>
        </w:rPr>
        <w:t xml:space="preserve"> </w:t>
      </w:r>
      <w:r w:rsidRPr="00F8318C">
        <w:rPr>
          <w:sz w:val="20"/>
          <w:szCs w:val="20"/>
        </w:rPr>
        <w:t xml:space="preserve">-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систем охранно-тревожной сигнализации;</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тр</w:t>
      </w:r>
      <w:proofErr w:type="spellEnd"/>
      <w:r w:rsidRPr="00F8318C">
        <w:rPr>
          <w:sz w:val="20"/>
          <w:szCs w:val="20"/>
        </w:rPr>
        <w:t xml:space="preserve"> - затраты на проведение текущего ремонта помещения;</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эз</w:t>
      </w:r>
      <w:proofErr w:type="spellEnd"/>
      <w:r w:rsidRPr="00F8318C">
        <w:rPr>
          <w:sz w:val="20"/>
          <w:szCs w:val="20"/>
        </w:rPr>
        <w:t xml:space="preserve"> - затраты на содержание прилегающей территории;</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аутп</w:t>
      </w:r>
      <w:proofErr w:type="spellEnd"/>
      <w:r w:rsidRPr="00F8318C">
        <w:rPr>
          <w:sz w:val="20"/>
          <w:szCs w:val="20"/>
        </w:rPr>
        <w:t xml:space="preserve"> - затраты на оплату услуг по обслуживанию и уборке помещения;</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тбо</w:t>
      </w:r>
      <w:proofErr w:type="spellEnd"/>
      <w:r w:rsidRPr="00F8318C">
        <w:rPr>
          <w:sz w:val="20"/>
          <w:szCs w:val="20"/>
        </w:rPr>
        <w:t xml:space="preserve"> - затраты на вывоз твердых бытовых отходов;</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внсв</w:t>
      </w:r>
      <w:proofErr w:type="spellEnd"/>
      <w:r w:rsidRPr="00F8318C">
        <w:rPr>
          <w:sz w:val="20"/>
          <w:szCs w:val="20"/>
        </w:rPr>
        <w:t xml:space="preserve"> -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водонапорной насосной станции хозяйственно-питьевого и противопожарного водоснабжения;</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внсп</w:t>
      </w:r>
      <w:proofErr w:type="spellEnd"/>
      <w:r w:rsidRPr="00F8318C">
        <w:rPr>
          <w:sz w:val="20"/>
          <w:szCs w:val="20"/>
        </w:rPr>
        <w:t xml:space="preserve"> -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водонапорной насосной станции пожаротушения;</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итп</w:t>
      </w:r>
      <w:proofErr w:type="spellEnd"/>
      <w:r w:rsidRPr="00F8318C">
        <w:rPr>
          <w:sz w:val="20"/>
          <w:szCs w:val="20"/>
        </w:rPr>
        <w:t xml:space="preserve"> -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индивидуального теплового пункта, в том числе на подготовку отопительной системы к зимнему сезону;</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аэз</w:t>
      </w:r>
      <w:proofErr w:type="spellEnd"/>
      <w:r w:rsidRPr="00F8318C">
        <w:rPr>
          <w:sz w:val="20"/>
          <w:szCs w:val="20"/>
          <w:vertAlign w:val="subscript"/>
        </w:rPr>
        <w:t xml:space="preserve"> </w:t>
      </w:r>
      <w:r w:rsidRPr="00F8318C">
        <w:rPr>
          <w:sz w:val="20"/>
          <w:szCs w:val="20"/>
        </w:rPr>
        <w:t xml:space="preserve">-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электрооборудования (электроподстанций, трансформаторных подстанций, </w:t>
      </w:r>
      <w:proofErr w:type="spellStart"/>
      <w:r w:rsidRPr="00F8318C">
        <w:rPr>
          <w:sz w:val="20"/>
          <w:szCs w:val="20"/>
        </w:rPr>
        <w:t>электрощитовых</w:t>
      </w:r>
      <w:proofErr w:type="spellEnd"/>
      <w:r w:rsidRPr="00F8318C">
        <w:rPr>
          <w:sz w:val="20"/>
          <w:szCs w:val="20"/>
        </w:rPr>
        <w:t>) административного здания (помещения).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Такие затраты не подлежат отдельному расчету, если они включены в общую стоимость комплексных услуг управляющей компании.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56) Затраты на закупку услуг управляющей компании (</w:t>
      </w:r>
      <w:proofErr w:type="spellStart"/>
      <w:r w:rsidRPr="00F8318C">
        <w:rPr>
          <w:sz w:val="20"/>
          <w:szCs w:val="20"/>
        </w:rPr>
        <w:t>З</w:t>
      </w:r>
      <w:r w:rsidRPr="00F8318C">
        <w:rPr>
          <w:sz w:val="20"/>
          <w:szCs w:val="20"/>
          <w:vertAlign w:val="subscript"/>
        </w:rPr>
        <w:t>ук</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439" w:dyaOrig="680">
          <v:shape id="_x0000_i1082" type="#_x0000_t75" style="width:122.25pt;height:33.75pt" o:ole="">
            <v:imagedata r:id="rId225" o:title=""/>
          </v:shape>
          <o:OLEObject Type="Embed" ProgID="Equation.3" ShapeID="_x0000_i1082" DrawAspect="Content" ObjectID="_1542113535" r:id="rId22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272CBAEA" wp14:editId="7A0B7CFE">
            <wp:extent cx="266700" cy="2476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F8318C">
        <w:rPr>
          <w:sz w:val="20"/>
          <w:szCs w:val="20"/>
        </w:rPr>
        <w:t xml:space="preserve"> - объем i-й услуги управляющей компании;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25C7223F" wp14:editId="63799C08">
            <wp:extent cx="228600" cy="2476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F8318C">
        <w:rPr>
          <w:sz w:val="20"/>
          <w:szCs w:val="20"/>
        </w:rPr>
        <w:t xml:space="preserve"> - цена i-й услуги управляющей компании в месяц;</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4B63D43E" wp14:editId="4FD23998">
            <wp:extent cx="276225" cy="24765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8318C">
        <w:rPr>
          <w:sz w:val="20"/>
          <w:szCs w:val="20"/>
        </w:rPr>
        <w:t xml:space="preserve"> - планируемое количество месяцев использования i-й услуги управляющей компании.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57) В формулах для расчета затрат, указанных в пунктах 60, 62 и 65-67 настоящих Правил, значение показателя площади помещений должно находиться в пределах нормативов площадей, установленных в соответствии с требованиями законодательства Томской области.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58)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систем охранно-тревожной сигнализации </w:t>
      </w:r>
      <w:r w:rsidRPr="00F8318C">
        <w:rPr>
          <w:noProof/>
          <w:position w:val="-12"/>
          <w:sz w:val="20"/>
          <w:szCs w:val="20"/>
        </w:rPr>
        <w:drawing>
          <wp:inline distT="0" distB="0" distL="0" distR="0" wp14:anchorId="4EF86BB6" wp14:editId="2B4909BF">
            <wp:extent cx="333375" cy="22860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1840" w:dyaOrig="680">
          <v:shape id="_x0000_i1083" type="#_x0000_t75" style="width:92.25pt;height:33.75pt" o:ole="">
            <v:imagedata r:id="rId231" o:title=""/>
          </v:shape>
          <o:OLEObject Type="Embed" ProgID="Equation.3" ShapeID="_x0000_i1083" DrawAspect="Content" ObjectID="_1542113536" r:id="rId232"/>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r w:rsidRPr="00F8318C">
        <w:rPr>
          <w:sz w:val="20"/>
          <w:szCs w:val="20"/>
          <w:vertAlign w:val="subscript"/>
        </w:rPr>
        <w:t>ос</w:t>
      </w:r>
      <w:r w:rsidRPr="00F8318C">
        <w:rPr>
          <w:sz w:val="20"/>
          <w:szCs w:val="20"/>
        </w:rPr>
        <w:t xml:space="preserve"> - количество i-х обслуживаемых устройств в составе системы охранно-тревожной сигнализации;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spellEnd"/>
      <w:proofErr w:type="gramEnd"/>
      <w:r w:rsidRPr="00F8318C">
        <w:rPr>
          <w:sz w:val="20"/>
          <w:szCs w:val="20"/>
          <w:vertAlign w:val="subscript"/>
        </w:rPr>
        <w:t>ос</w:t>
      </w:r>
      <w:r w:rsidRPr="00F8318C">
        <w:rPr>
          <w:sz w:val="20"/>
          <w:szCs w:val="20"/>
        </w:rPr>
        <w:t xml:space="preserve"> - цена обслуживания 1 i-</w:t>
      </w:r>
      <w:proofErr w:type="spellStart"/>
      <w:r w:rsidRPr="00F8318C">
        <w:rPr>
          <w:sz w:val="20"/>
          <w:szCs w:val="20"/>
        </w:rPr>
        <w:t>го</w:t>
      </w:r>
      <w:proofErr w:type="spellEnd"/>
      <w:r w:rsidRPr="00F8318C">
        <w:rPr>
          <w:sz w:val="20"/>
          <w:szCs w:val="20"/>
        </w:rPr>
        <w:t xml:space="preserve"> устройства.</w:t>
      </w:r>
    </w:p>
    <w:p w:rsidR="00371A03" w:rsidRPr="00F8318C" w:rsidRDefault="00371A03" w:rsidP="00F8318C">
      <w:pPr>
        <w:widowControl w:val="0"/>
        <w:autoSpaceDE w:val="0"/>
        <w:autoSpaceDN w:val="0"/>
        <w:adjustRightInd w:val="0"/>
        <w:ind w:firstLine="540"/>
        <w:jc w:val="both"/>
        <w:rPr>
          <w:sz w:val="20"/>
          <w:szCs w:val="20"/>
        </w:rPr>
      </w:pPr>
      <w:bookmarkStart w:id="26" w:name="Par565"/>
      <w:bookmarkEnd w:id="26"/>
      <w:proofErr w:type="gramStart"/>
      <w:r w:rsidRPr="00F8318C">
        <w:rPr>
          <w:sz w:val="20"/>
          <w:szCs w:val="20"/>
        </w:rPr>
        <w:lastRenderedPageBreak/>
        <w:t xml:space="preserve">59) Затраты на проведение текущего ремонта помещения </w:t>
      </w:r>
      <w:r w:rsidRPr="00F8318C">
        <w:rPr>
          <w:noProof/>
          <w:position w:val="-14"/>
          <w:sz w:val="20"/>
          <w:szCs w:val="20"/>
        </w:rPr>
        <w:drawing>
          <wp:inline distT="0" distB="0" distL="0" distR="0" wp14:anchorId="2C07BC0E" wp14:editId="3FC62C7E">
            <wp:extent cx="333375" cy="2476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8318C">
        <w:rPr>
          <w:sz w:val="20"/>
          <w:szCs w:val="20"/>
        </w:rPr>
        <w:t xml:space="preserve"> определяются исходя из установленной муниципальными органами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w:t>
      </w:r>
      <w:proofErr w:type="gramEnd"/>
      <w:r w:rsidRPr="00F8318C">
        <w:rPr>
          <w:sz w:val="20"/>
          <w:szCs w:val="20"/>
        </w:rPr>
        <w:t xml:space="preserve"> №312,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1939" w:dyaOrig="680">
          <v:shape id="_x0000_i1084" type="#_x0000_t75" style="width:96.75pt;height:33.75pt" o:ole="">
            <v:imagedata r:id="rId234" o:title=""/>
          </v:shape>
          <o:OLEObject Type="Embed" ProgID="Equation.3" ShapeID="_x0000_i1084" DrawAspect="Content" ObjectID="_1542113537" r:id="rId235"/>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30A5BB96" wp14:editId="611A2CDA">
            <wp:extent cx="228600" cy="2476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F8318C">
        <w:rPr>
          <w:sz w:val="20"/>
          <w:szCs w:val="20"/>
        </w:rPr>
        <w:t xml:space="preserve"> - площадь i-</w:t>
      </w:r>
      <w:proofErr w:type="spellStart"/>
      <w:r w:rsidRPr="00F8318C">
        <w:rPr>
          <w:sz w:val="20"/>
          <w:szCs w:val="20"/>
        </w:rPr>
        <w:t>го</w:t>
      </w:r>
      <w:proofErr w:type="spellEnd"/>
      <w:r w:rsidRPr="00F8318C">
        <w:rPr>
          <w:sz w:val="20"/>
          <w:szCs w:val="20"/>
        </w:rPr>
        <w:t xml:space="preserve"> здания, планируемая к проведению текущего ремонта;</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44378C59" wp14:editId="2210146A">
            <wp:extent cx="228600" cy="2476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F8318C">
        <w:rPr>
          <w:sz w:val="20"/>
          <w:szCs w:val="20"/>
        </w:rPr>
        <w:t xml:space="preserve"> - цена текущего ремонта 1 кв. метра площади i-</w:t>
      </w:r>
      <w:proofErr w:type="spellStart"/>
      <w:r w:rsidRPr="00F8318C">
        <w:rPr>
          <w:sz w:val="20"/>
          <w:szCs w:val="20"/>
        </w:rPr>
        <w:t>го</w:t>
      </w:r>
      <w:proofErr w:type="spellEnd"/>
      <w:r w:rsidRPr="00F8318C">
        <w:rPr>
          <w:sz w:val="20"/>
          <w:szCs w:val="20"/>
        </w:rPr>
        <w:t xml:space="preserve"> здания.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60) Затраты на содержание прилегающей территории </w:t>
      </w:r>
      <w:r w:rsidRPr="00F8318C">
        <w:rPr>
          <w:noProof/>
          <w:position w:val="-12"/>
          <w:sz w:val="20"/>
          <w:szCs w:val="20"/>
        </w:rPr>
        <w:drawing>
          <wp:inline distT="0" distB="0" distL="0" distR="0" wp14:anchorId="5DEBF76E" wp14:editId="40801765">
            <wp:extent cx="32385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299" w:dyaOrig="680">
          <v:shape id="_x0000_i1085" type="#_x0000_t75" style="width:114.75pt;height:33.75pt" o:ole="">
            <v:imagedata r:id="rId239" o:title=""/>
          </v:shape>
          <o:OLEObject Type="Embed" ProgID="Equation.3" ShapeID="_x0000_i1085" DrawAspect="Content" ObjectID="_1542113538" r:id="rId240"/>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S</w:t>
      </w:r>
      <w:r w:rsidRPr="00F8318C">
        <w:rPr>
          <w:sz w:val="20"/>
          <w:szCs w:val="20"/>
          <w:vertAlign w:val="subscript"/>
          <w:lang w:val="en-US"/>
        </w:rPr>
        <w:t>i</w:t>
      </w:r>
      <w:proofErr w:type="spellStart"/>
      <w:r w:rsidRPr="00F8318C">
        <w:rPr>
          <w:sz w:val="20"/>
          <w:szCs w:val="20"/>
          <w:vertAlign w:val="subscript"/>
        </w:rPr>
        <w:t>эз</w:t>
      </w:r>
      <w:proofErr w:type="spellEnd"/>
      <w:r w:rsidRPr="00F8318C">
        <w:rPr>
          <w:sz w:val="20"/>
          <w:szCs w:val="20"/>
        </w:rPr>
        <w:t xml:space="preserve"> - площадь закрепленной i-й прилегающей территории;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эз</w:t>
      </w:r>
      <w:proofErr w:type="spellEnd"/>
      <w:r w:rsidRPr="00F8318C">
        <w:rPr>
          <w:sz w:val="20"/>
          <w:szCs w:val="20"/>
        </w:rPr>
        <w:t xml:space="preserve"> - цена содержания i-й прилегающей территории в месяц в расчете на 1 кв. метр площади;</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lang w:val="en-US"/>
        </w:rPr>
        <w:t>N</w:t>
      </w:r>
      <w:r w:rsidRPr="00F8318C">
        <w:rPr>
          <w:sz w:val="20"/>
          <w:szCs w:val="20"/>
          <w:vertAlign w:val="subscript"/>
          <w:lang w:val="en-US"/>
        </w:rPr>
        <w:t>i</w:t>
      </w:r>
      <w:proofErr w:type="spellStart"/>
      <w:r w:rsidRPr="00F8318C">
        <w:rPr>
          <w:sz w:val="20"/>
          <w:szCs w:val="20"/>
          <w:vertAlign w:val="subscript"/>
        </w:rPr>
        <w:t>эз</w:t>
      </w:r>
      <w:proofErr w:type="spellEnd"/>
      <w:r w:rsidRPr="00F8318C">
        <w:rPr>
          <w:sz w:val="20"/>
          <w:szCs w:val="20"/>
        </w:rPr>
        <w:t xml:space="preserve"> - планируемое количество месяцев содержания i-й прилегающей территории в очередном финансовом году.</w:t>
      </w:r>
      <w:proofErr w:type="gramEnd"/>
    </w:p>
    <w:p w:rsidR="00371A03" w:rsidRPr="00F8318C" w:rsidRDefault="00371A03" w:rsidP="00F8318C">
      <w:pPr>
        <w:widowControl w:val="0"/>
        <w:autoSpaceDE w:val="0"/>
        <w:autoSpaceDN w:val="0"/>
        <w:adjustRightInd w:val="0"/>
        <w:ind w:firstLine="540"/>
        <w:jc w:val="both"/>
        <w:rPr>
          <w:sz w:val="20"/>
          <w:szCs w:val="20"/>
        </w:rPr>
      </w:pPr>
      <w:bookmarkStart w:id="27" w:name="Par581"/>
      <w:bookmarkEnd w:id="27"/>
      <w:r w:rsidRPr="00F8318C">
        <w:rPr>
          <w:sz w:val="20"/>
          <w:szCs w:val="20"/>
        </w:rPr>
        <w:t xml:space="preserve">61) Затраты на оплату услуг по обслуживанию и уборке помещения </w:t>
      </w:r>
      <w:r w:rsidRPr="00F8318C">
        <w:rPr>
          <w:noProof/>
          <w:position w:val="-14"/>
          <w:sz w:val="20"/>
          <w:szCs w:val="20"/>
        </w:rPr>
        <w:drawing>
          <wp:inline distT="0" distB="0" distL="0" distR="0" wp14:anchorId="0D0E4EC4" wp14:editId="78F07D35">
            <wp:extent cx="409575" cy="2476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3080" w:dyaOrig="680">
          <v:shape id="_x0000_i1086" type="#_x0000_t75" style="width:153.75pt;height:33.75pt" o:ole="">
            <v:imagedata r:id="rId242" o:title=""/>
          </v:shape>
          <o:OLEObject Type="Embed" ProgID="Equation.3" ShapeID="_x0000_i1086" DrawAspect="Content" ObjectID="_1542113539" r:id="rId243"/>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S</w:t>
      </w:r>
      <w:r w:rsidRPr="00F8318C">
        <w:rPr>
          <w:sz w:val="20"/>
          <w:szCs w:val="20"/>
          <w:vertAlign w:val="subscript"/>
          <w:lang w:val="en-US"/>
        </w:rPr>
        <w:t>i</w:t>
      </w:r>
      <w:proofErr w:type="spellStart"/>
      <w:r w:rsidRPr="00F8318C">
        <w:rPr>
          <w:sz w:val="20"/>
          <w:szCs w:val="20"/>
          <w:vertAlign w:val="subscript"/>
        </w:rPr>
        <w:t>аутп</w:t>
      </w:r>
      <w:proofErr w:type="spellEnd"/>
      <w:r w:rsidRPr="00F8318C">
        <w:rPr>
          <w:sz w:val="20"/>
          <w:szCs w:val="20"/>
        </w:rPr>
        <w:t xml:space="preserve"> – площадь в i-м помещении, в отношении которой планируется заключение договора (контракта) на обслуживание и уборку;</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аутп</w:t>
      </w:r>
      <w:proofErr w:type="spellEnd"/>
      <w:r w:rsidRPr="00F8318C">
        <w:rPr>
          <w:sz w:val="20"/>
          <w:szCs w:val="20"/>
        </w:rPr>
        <w:t xml:space="preserve"> - цена услуги по обслуживанию и уборке i-</w:t>
      </w:r>
      <w:proofErr w:type="spellStart"/>
      <w:r w:rsidRPr="00F8318C">
        <w:rPr>
          <w:sz w:val="20"/>
          <w:szCs w:val="20"/>
        </w:rPr>
        <w:t>го</w:t>
      </w:r>
      <w:proofErr w:type="spellEnd"/>
      <w:r w:rsidRPr="00F8318C">
        <w:rPr>
          <w:sz w:val="20"/>
          <w:szCs w:val="20"/>
        </w:rPr>
        <w:t xml:space="preserve"> помещения в месяц;</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lang w:val="en-US"/>
        </w:rPr>
        <w:t>N</w:t>
      </w:r>
      <w:r w:rsidRPr="00F8318C">
        <w:rPr>
          <w:sz w:val="20"/>
          <w:szCs w:val="20"/>
          <w:vertAlign w:val="subscript"/>
          <w:lang w:val="en-US"/>
        </w:rPr>
        <w:t>i</w:t>
      </w:r>
      <w:proofErr w:type="spellStart"/>
      <w:r w:rsidRPr="00F8318C">
        <w:rPr>
          <w:sz w:val="20"/>
          <w:szCs w:val="20"/>
          <w:vertAlign w:val="subscript"/>
        </w:rPr>
        <w:t>аутп</w:t>
      </w:r>
      <w:proofErr w:type="spellEnd"/>
      <w:r w:rsidRPr="00F8318C">
        <w:rPr>
          <w:sz w:val="20"/>
          <w:szCs w:val="20"/>
        </w:rPr>
        <w:t xml:space="preserve"> - количество месяцев использования услуги по обслуживанию и уборке i-</w:t>
      </w:r>
      <w:proofErr w:type="spellStart"/>
      <w:r w:rsidRPr="00F8318C">
        <w:rPr>
          <w:sz w:val="20"/>
          <w:szCs w:val="20"/>
        </w:rPr>
        <w:t>го</w:t>
      </w:r>
      <w:proofErr w:type="spellEnd"/>
      <w:r w:rsidRPr="00F8318C">
        <w:rPr>
          <w:sz w:val="20"/>
          <w:szCs w:val="20"/>
        </w:rPr>
        <w:t xml:space="preserve"> помещения в месяц.</w:t>
      </w:r>
      <w:proofErr w:type="gramEnd"/>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62) Затраты на вывоз твердых бытовых отходов </w:t>
      </w:r>
      <w:r w:rsidRPr="00F8318C">
        <w:rPr>
          <w:noProof/>
          <w:position w:val="-12"/>
          <w:sz w:val="20"/>
          <w:szCs w:val="20"/>
        </w:rPr>
        <w:drawing>
          <wp:inline distT="0" distB="0" distL="0" distR="0" wp14:anchorId="3D004973" wp14:editId="4F0E8988">
            <wp:extent cx="38100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2"/>
          <w:sz w:val="20"/>
          <w:szCs w:val="20"/>
        </w:rPr>
        <w:object w:dxaOrig="1820" w:dyaOrig="360">
          <v:shape id="_x0000_i1087" type="#_x0000_t75" style="width:90.75pt;height:18pt" o:ole="">
            <v:imagedata r:id="rId245" o:title=""/>
          </v:shape>
          <o:OLEObject Type="Embed" ProgID="Equation.3" ShapeID="_x0000_i1087" DrawAspect="Content" ObjectID="_1542113540" r:id="rId24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7BBF0E8E" wp14:editId="6B9E49DB">
            <wp:extent cx="28575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sz w:val="20"/>
          <w:szCs w:val="20"/>
        </w:rPr>
        <w:t xml:space="preserve"> - количество куб. метров твердых бытовых отходов в год;</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32844288" wp14:editId="16F92B82">
            <wp:extent cx="257175" cy="2286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цена вывоза 1 куб. метра твердых бытовых отходов.</w:t>
      </w:r>
    </w:p>
    <w:p w:rsidR="00371A03" w:rsidRPr="00F8318C" w:rsidRDefault="00371A03" w:rsidP="00F8318C">
      <w:pPr>
        <w:widowControl w:val="0"/>
        <w:autoSpaceDE w:val="0"/>
        <w:autoSpaceDN w:val="0"/>
        <w:adjustRightInd w:val="0"/>
        <w:ind w:firstLine="540"/>
        <w:jc w:val="both"/>
        <w:rPr>
          <w:sz w:val="20"/>
          <w:szCs w:val="20"/>
        </w:rPr>
      </w:pPr>
      <w:bookmarkStart w:id="28" w:name="Par603"/>
      <w:bookmarkEnd w:id="28"/>
      <w:r w:rsidRPr="00F8318C">
        <w:rPr>
          <w:sz w:val="20"/>
          <w:szCs w:val="20"/>
        </w:rPr>
        <w:t xml:space="preserve">63)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водонапорной насосной станции хозяйственно-питьевого и противопожарного водоснабжения (</w:t>
      </w:r>
      <w:proofErr w:type="spellStart"/>
      <w:r w:rsidRPr="00F8318C">
        <w:rPr>
          <w:sz w:val="20"/>
          <w:szCs w:val="20"/>
        </w:rPr>
        <w:t>З</w:t>
      </w:r>
      <w:r w:rsidRPr="00F8318C">
        <w:rPr>
          <w:sz w:val="20"/>
          <w:szCs w:val="20"/>
          <w:vertAlign w:val="subscript"/>
        </w:rPr>
        <w:t>внсв</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2"/>
          <w:sz w:val="20"/>
          <w:szCs w:val="20"/>
        </w:rPr>
        <w:object w:dxaOrig="1800" w:dyaOrig="360">
          <v:shape id="_x0000_i1088" type="#_x0000_t75" style="width:90pt;height:18pt" o:ole="">
            <v:imagedata r:id="rId249" o:title=""/>
          </v:shape>
          <o:OLEObject Type="Embed" ProgID="Equation.3" ShapeID="_x0000_i1088" DrawAspect="Content" ObjectID="_1542113541" r:id="rId250"/>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S</w:t>
      </w:r>
      <w:proofErr w:type="spellStart"/>
      <w:r w:rsidRPr="00F8318C">
        <w:rPr>
          <w:sz w:val="20"/>
          <w:szCs w:val="20"/>
          <w:vertAlign w:val="subscript"/>
        </w:rPr>
        <w:t>внсв</w:t>
      </w:r>
      <w:proofErr w:type="spellEnd"/>
      <w:r w:rsidRPr="00F8318C">
        <w:rPr>
          <w:sz w:val="20"/>
          <w:szCs w:val="20"/>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Р</w:t>
      </w:r>
      <w:r w:rsidRPr="00F8318C">
        <w:rPr>
          <w:sz w:val="20"/>
          <w:szCs w:val="20"/>
          <w:vertAlign w:val="subscript"/>
        </w:rPr>
        <w:t>внсв</w:t>
      </w:r>
      <w:proofErr w:type="spellEnd"/>
      <w:r w:rsidRPr="00F8318C">
        <w:rPr>
          <w:sz w:val="20"/>
          <w:szCs w:val="20"/>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64)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водонапорной насосной станции пожаротушения </w:t>
      </w:r>
      <w:r w:rsidRPr="00F8318C">
        <w:rPr>
          <w:noProof/>
          <w:position w:val="-12"/>
          <w:sz w:val="20"/>
          <w:szCs w:val="20"/>
        </w:rPr>
        <w:drawing>
          <wp:inline distT="0" distB="0" distL="0" distR="0" wp14:anchorId="7006D45E" wp14:editId="510E188D">
            <wp:extent cx="41910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2"/>
          <w:sz w:val="20"/>
          <w:szCs w:val="20"/>
        </w:rPr>
        <w:object w:dxaOrig="1860" w:dyaOrig="360">
          <v:shape id="_x0000_i1089" type="#_x0000_t75" style="width:93pt;height:18pt" o:ole="">
            <v:imagedata r:id="rId252" o:title=""/>
          </v:shape>
          <o:OLEObject Type="Embed" ProgID="Equation.3" ShapeID="_x0000_i1089" DrawAspect="Content" ObjectID="_1542113542" r:id="rId253"/>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24D0C38C" wp14:editId="77EAA208">
            <wp:extent cx="30480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8318C">
        <w:rPr>
          <w:sz w:val="20"/>
          <w:szCs w:val="20"/>
        </w:rPr>
        <w:t xml:space="preserve"> - площадь административных помещений, для обслуживания которых предназначена водонапорная насосная станция пожаротушения;</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7F56F461" wp14:editId="45EA2799">
            <wp:extent cx="28575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sz w:val="20"/>
          <w:szCs w:val="20"/>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65)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индивидуального теплового пункта, в том числе на подготовку отопительной системы к зимнему сезону </w:t>
      </w:r>
      <w:r w:rsidRPr="00F8318C">
        <w:rPr>
          <w:noProof/>
          <w:position w:val="-12"/>
          <w:sz w:val="20"/>
          <w:szCs w:val="20"/>
        </w:rPr>
        <w:drawing>
          <wp:inline distT="0" distB="0" distL="0" distR="0" wp14:anchorId="42FDE3E3" wp14:editId="211C43FF">
            <wp:extent cx="38100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2"/>
          <w:sz w:val="20"/>
          <w:szCs w:val="20"/>
        </w:rPr>
        <w:object w:dxaOrig="1780" w:dyaOrig="360">
          <v:shape id="_x0000_i1090" type="#_x0000_t75" style="width:89.25pt;height:18pt" o:ole="">
            <v:imagedata r:id="rId257" o:title=""/>
          </v:shape>
          <o:OLEObject Type="Embed" ProgID="Equation.3" ShapeID="_x0000_i1090" DrawAspect="Content" ObjectID="_1542113543" r:id="rId258"/>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546960E2" wp14:editId="69B6905F">
            <wp:extent cx="257175" cy="2286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площадь административных помещений, для отопления которых используется индивидуальный тепловой пункт;</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1BCD7749" wp14:editId="3465FF24">
            <wp:extent cx="257175" cy="2286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371A03" w:rsidRPr="00F8318C" w:rsidRDefault="00371A03" w:rsidP="00F8318C">
      <w:pPr>
        <w:widowControl w:val="0"/>
        <w:autoSpaceDE w:val="0"/>
        <w:autoSpaceDN w:val="0"/>
        <w:adjustRightInd w:val="0"/>
        <w:ind w:firstLine="540"/>
        <w:jc w:val="both"/>
        <w:rPr>
          <w:sz w:val="20"/>
          <w:szCs w:val="20"/>
        </w:rPr>
      </w:pPr>
      <w:bookmarkStart w:id="29" w:name="Par624"/>
      <w:bookmarkEnd w:id="29"/>
      <w:r w:rsidRPr="00F8318C">
        <w:rPr>
          <w:sz w:val="20"/>
          <w:szCs w:val="20"/>
        </w:rPr>
        <w:t xml:space="preserve">66)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электрооборудования (электроподстанций, трансформаторных подстанций, </w:t>
      </w:r>
      <w:proofErr w:type="spellStart"/>
      <w:r w:rsidRPr="00F8318C">
        <w:rPr>
          <w:sz w:val="20"/>
          <w:szCs w:val="20"/>
        </w:rPr>
        <w:t>электрощитовых</w:t>
      </w:r>
      <w:proofErr w:type="spellEnd"/>
      <w:r w:rsidRPr="00F8318C">
        <w:rPr>
          <w:sz w:val="20"/>
          <w:szCs w:val="20"/>
        </w:rPr>
        <w:t xml:space="preserve">) административного здания (помещения) </w:t>
      </w:r>
      <w:r w:rsidRPr="00F8318C">
        <w:rPr>
          <w:noProof/>
          <w:position w:val="-12"/>
          <w:sz w:val="20"/>
          <w:szCs w:val="20"/>
        </w:rPr>
        <w:drawing>
          <wp:inline distT="0" distB="0" distL="0" distR="0" wp14:anchorId="47F9D6D4" wp14:editId="56B3592F">
            <wp:extent cx="36195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020" w:dyaOrig="680">
          <v:shape id="_x0000_i1091" type="#_x0000_t75" style="width:101.25pt;height:33.75pt" o:ole="">
            <v:imagedata r:id="rId262" o:title=""/>
          </v:shape>
          <o:OLEObject Type="Embed" ProgID="Equation.3" ShapeID="_x0000_i1091" DrawAspect="Content" ObjectID="_1542113544" r:id="rId263"/>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аэз</w:t>
      </w:r>
      <w:proofErr w:type="spellEnd"/>
      <w:r w:rsidRPr="00F8318C">
        <w:rPr>
          <w:sz w:val="20"/>
          <w:szCs w:val="20"/>
        </w:rPr>
        <w:t xml:space="preserve"> - стоимость технического обслуживания и текущего ремонта i-</w:t>
      </w:r>
      <w:proofErr w:type="spellStart"/>
      <w:r w:rsidRPr="00F8318C">
        <w:rPr>
          <w:sz w:val="20"/>
          <w:szCs w:val="20"/>
        </w:rPr>
        <w:t>го</w:t>
      </w:r>
      <w:proofErr w:type="spellEnd"/>
      <w:r w:rsidRPr="00F8318C">
        <w:rPr>
          <w:sz w:val="20"/>
          <w:szCs w:val="20"/>
        </w:rPr>
        <w:t xml:space="preserve"> электрооборудования (электроподстанций, трансформаторных подстанций, </w:t>
      </w:r>
      <w:proofErr w:type="spellStart"/>
      <w:r w:rsidRPr="00F8318C">
        <w:rPr>
          <w:sz w:val="20"/>
          <w:szCs w:val="20"/>
        </w:rPr>
        <w:t>электрощитовых</w:t>
      </w:r>
      <w:proofErr w:type="spellEnd"/>
      <w:r w:rsidRPr="00F8318C">
        <w:rPr>
          <w:sz w:val="20"/>
          <w:szCs w:val="20"/>
        </w:rPr>
        <w:t>) административного здания (помещения);</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аэз</w:t>
      </w:r>
      <w:proofErr w:type="spellEnd"/>
      <w:r w:rsidRPr="00F8318C">
        <w:rPr>
          <w:sz w:val="20"/>
          <w:szCs w:val="20"/>
        </w:rPr>
        <w:t xml:space="preserve"> – количество i-</w:t>
      </w:r>
      <w:proofErr w:type="spellStart"/>
      <w:r w:rsidRPr="00F8318C">
        <w:rPr>
          <w:sz w:val="20"/>
          <w:szCs w:val="20"/>
        </w:rPr>
        <w:t>го</w:t>
      </w:r>
      <w:proofErr w:type="spellEnd"/>
      <w:r w:rsidRPr="00F8318C">
        <w:rPr>
          <w:sz w:val="20"/>
          <w:szCs w:val="20"/>
        </w:rPr>
        <w:t xml:space="preserve"> оборудования.</w:t>
      </w:r>
      <w:proofErr w:type="gramEnd"/>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67) Затраты на техническое обслуживание и ремонт транспортных средств определяются по фактическим затратам в отчетном финансовом году.</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68)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бытового оборудования определяются по фактическим затратам в отчетном финансовом году.</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69)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иного оборудования - дизельных генераторных установок, системы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F8318C">
        <w:rPr>
          <w:noProof/>
          <w:position w:val="-12"/>
          <w:sz w:val="20"/>
          <w:szCs w:val="20"/>
        </w:rPr>
        <w:drawing>
          <wp:inline distT="0" distB="0" distL="0" distR="0" wp14:anchorId="39713591" wp14:editId="4720DF2E">
            <wp:extent cx="333375" cy="22860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4"/>
          <w:sz w:val="20"/>
          <w:szCs w:val="20"/>
        </w:rPr>
        <w:object w:dxaOrig="4599" w:dyaOrig="380">
          <v:shape id="_x0000_i1092" type="#_x0000_t75" style="width:230.25pt;height:18.75pt" o:ole="">
            <v:imagedata r:id="rId265" o:title=""/>
          </v:shape>
          <o:OLEObject Type="Embed" ProgID="Equation.3" ShapeID="_x0000_i1092" DrawAspect="Content" ObjectID="_1542113545" r:id="rId26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531EC9F1" wp14:editId="5F360169">
            <wp:extent cx="257175" cy="2476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F8318C">
        <w:rPr>
          <w:sz w:val="20"/>
          <w:szCs w:val="20"/>
        </w:rPr>
        <w:t xml:space="preserve"> -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дизельных генераторных установок;</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35E0F156" wp14:editId="11974211">
            <wp:extent cx="257175" cy="2286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системы газового пожаротушения;</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72CE4723" wp14:editId="6E8BF60F">
            <wp:extent cx="3048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8318C">
        <w:rPr>
          <w:sz w:val="20"/>
          <w:szCs w:val="20"/>
        </w:rPr>
        <w:t xml:space="preserve"> -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систем кондиционирования и вентиляции;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0A6B9051" wp14:editId="5B8C386F">
            <wp:extent cx="257175" cy="2286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систем пожарной сигнализации;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2D5DDF54" wp14:editId="054D6DAA">
            <wp:extent cx="285750" cy="2476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F8318C">
        <w:rPr>
          <w:sz w:val="20"/>
          <w:szCs w:val="20"/>
        </w:rPr>
        <w:t xml:space="preserve"> -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систем контроля и управления доступом;</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0674C590" wp14:editId="48CBDEA2">
            <wp:extent cx="285750" cy="2476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F8318C">
        <w:rPr>
          <w:sz w:val="20"/>
          <w:szCs w:val="20"/>
        </w:rPr>
        <w:t xml:space="preserve"> -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систем автоматического диспетчерского управления;</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5028C4F7" wp14:editId="471928F2">
            <wp:extent cx="257175" cy="2286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затраты на техническое обслуживание и </w:t>
      </w:r>
      <w:proofErr w:type="spellStart"/>
      <w:r w:rsidRPr="00F8318C">
        <w:rPr>
          <w:sz w:val="20"/>
          <w:szCs w:val="20"/>
        </w:rPr>
        <w:t>регламентно</w:t>
      </w:r>
      <w:proofErr w:type="spellEnd"/>
      <w:r w:rsidRPr="00F8318C">
        <w:rPr>
          <w:sz w:val="20"/>
          <w:szCs w:val="20"/>
        </w:rPr>
        <w:t>-профилактический ремонт систем видеонаблюдения.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70)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дизельных генераторных установок </w:t>
      </w:r>
      <w:r w:rsidRPr="00F8318C">
        <w:rPr>
          <w:noProof/>
          <w:position w:val="-14"/>
          <w:sz w:val="20"/>
          <w:szCs w:val="20"/>
        </w:rPr>
        <w:drawing>
          <wp:inline distT="0" distB="0" distL="0" distR="0" wp14:anchorId="2B44B75D" wp14:editId="063B3066">
            <wp:extent cx="371475" cy="2476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020" w:dyaOrig="680">
          <v:shape id="_x0000_i1093" type="#_x0000_t75" style="width:101.25pt;height:33.75pt" o:ole="">
            <v:imagedata r:id="rId275" o:title=""/>
          </v:shape>
          <o:OLEObject Type="Embed" ProgID="Equation.3" ShapeID="_x0000_i1093" DrawAspect="Content" ObjectID="_1542113546" r:id="rId27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дгу</w:t>
      </w:r>
      <w:proofErr w:type="spellEnd"/>
      <w:r w:rsidRPr="00F8318C">
        <w:rPr>
          <w:sz w:val="20"/>
          <w:szCs w:val="20"/>
        </w:rPr>
        <w:t xml:space="preserve"> - количество i-х дизельных генераторных установок;</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дгу</w:t>
      </w:r>
      <w:proofErr w:type="spellEnd"/>
      <w:r w:rsidRPr="00F8318C">
        <w:rPr>
          <w:sz w:val="20"/>
          <w:szCs w:val="20"/>
        </w:rPr>
        <w:t xml:space="preserve"> - цена технического обслуживания и </w:t>
      </w:r>
      <w:proofErr w:type="spellStart"/>
      <w:r w:rsidRPr="00F8318C">
        <w:rPr>
          <w:sz w:val="20"/>
          <w:szCs w:val="20"/>
        </w:rPr>
        <w:t>регламентно</w:t>
      </w:r>
      <w:proofErr w:type="spellEnd"/>
      <w:r w:rsidRPr="00F8318C">
        <w:rPr>
          <w:sz w:val="20"/>
          <w:szCs w:val="20"/>
        </w:rPr>
        <w:t>-профилактического ремонта 1 i-й дизельной генераторной установки в год.</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71)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системы газового пожаротушения </w:t>
      </w:r>
      <w:r w:rsidRPr="00F8318C">
        <w:rPr>
          <w:noProof/>
          <w:position w:val="-12"/>
          <w:sz w:val="20"/>
          <w:szCs w:val="20"/>
        </w:rPr>
        <w:drawing>
          <wp:inline distT="0" distB="0" distL="0" distR="0" wp14:anchorId="27BC62B7" wp14:editId="0123E006">
            <wp:extent cx="371475" cy="2286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020" w:dyaOrig="680">
          <v:shape id="_x0000_i1094" type="#_x0000_t75" style="width:101.25pt;height:33.75pt" o:ole="">
            <v:imagedata r:id="rId278" o:title=""/>
          </v:shape>
          <o:OLEObject Type="Embed" ProgID="Equation.3" ShapeID="_x0000_i1094" DrawAspect="Content" ObjectID="_1542113547" r:id="rId279"/>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lastRenderedPageBreak/>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сгп</w:t>
      </w:r>
      <w:proofErr w:type="spellEnd"/>
      <w:r w:rsidRPr="00F8318C">
        <w:rPr>
          <w:sz w:val="20"/>
          <w:szCs w:val="20"/>
        </w:rPr>
        <w:t xml:space="preserve"> - количество i-х датчиков системы газового пожаротушения;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сгп</w:t>
      </w:r>
      <w:proofErr w:type="spellEnd"/>
      <w:r w:rsidRPr="00F8318C">
        <w:rPr>
          <w:sz w:val="20"/>
          <w:szCs w:val="20"/>
        </w:rPr>
        <w:t xml:space="preserve"> - цена технического обслуживания и </w:t>
      </w:r>
      <w:proofErr w:type="spellStart"/>
      <w:r w:rsidRPr="00F8318C">
        <w:rPr>
          <w:sz w:val="20"/>
          <w:szCs w:val="20"/>
        </w:rPr>
        <w:t>регламентно</w:t>
      </w:r>
      <w:proofErr w:type="spellEnd"/>
      <w:r w:rsidRPr="00F8318C">
        <w:rPr>
          <w:sz w:val="20"/>
          <w:szCs w:val="20"/>
        </w:rPr>
        <w:t>-профилактического ремонта 1 i-</w:t>
      </w:r>
      <w:proofErr w:type="spellStart"/>
      <w:r w:rsidRPr="00F8318C">
        <w:rPr>
          <w:sz w:val="20"/>
          <w:szCs w:val="20"/>
        </w:rPr>
        <w:t>го</w:t>
      </w:r>
      <w:proofErr w:type="spellEnd"/>
      <w:r w:rsidRPr="00F8318C">
        <w:rPr>
          <w:sz w:val="20"/>
          <w:szCs w:val="20"/>
        </w:rPr>
        <w:t xml:space="preserve"> датчика системы газового пожаротушения в год.</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72)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систем кондиционирования и вентиляции </w:t>
      </w:r>
      <w:r w:rsidRPr="00F8318C">
        <w:rPr>
          <w:noProof/>
          <w:position w:val="-12"/>
          <w:sz w:val="20"/>
          <w:szCs w:val="20"/>
        </w:rPr>
        <w:drawing>
          <wp:inline distT="0" distB="0" distL="0" distR="0" wp14:anchorId="5855FBFA" wp14:editId="75B08FB1">
            <wp:extent cx="41910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220" w:dyaOrig="680">
          <v:shape id="_x0000_i1095" type="#_x0000_t75" style="width:111pt;height:33.75pt" o:ole="">
            <v:imagedata r:id="rId281" o:title=""/>
          </v:shape>
          <o:OLEObject Type="Embed" ProgID="Equation.3" ShapeID="_x0000_i1095" DrawAspect="Content" ObjectID="_1542113548" r:id="rId282"/>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скив</w:t>
      </w:r>
      <w:proofErr w:type="spellEnd"/>
      <w:r w:rsidRPr="00F8318C">
        <w:rPr>
          <w:sz w:val="20"/>
          <w:szCs w:val="20"/>
        </w:rPr>
        <w:t xml:space="preserve"> - количество i-х установок кондиционирования и элементов систем вентиляции;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скив</w:t>
      </w:r>
      <w:proofErr w:type="spellEnd"/>
      <w:r w:rsidRPr="00F8318C">
        <w:rPr>
          <w:sz w:val="20"/>
          <w:szCs w:val="20"/>
        </w:rPr>
        <w:t xml:space="preserve"> - цена технического обслуживания и </w:t>
      </w:r>
      <w:proofErr w:type="spellStart"/>
      <w:r w:rsidRPr="00F8318C">
        <w:rPr>
          <w:sz w:val="20"/>
          <w:szCs w:val="20"/>
        </w:rPr>
        <w:t>регламентно</w:t>
      </w:r>
      <w:proofErr w:type="spellEnd"/>
      <w:r w:rsidRPr="00F8318C">
        <w:rPr>
          <w:sz w:val="20"/>
          <w:szCs w:val="20"/>
        </w:rPr>
        <w:t>-профилактического ремонта 1 i-й установки кондиционирования и элементов вентиляции.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73)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систем пожарной сигнализации </w:t>
      </w:r>
      <w:r w:rsidRPr="00F8318C">
        <w:rPr>
          <w:noProof/>
          <w:position w:val="-12"/>
          <w:sz w:val="20"/>
          <w:szCs w:val="20"/>
        </w:rPr>
        <w:drawing>
          <wp:inline distT="0" distB="0" distL="0" distR="0" wp14:anchorId="118577DC" wp14:editId="4853DE74">
            <wp:extent cx="371475" cy="2286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040" w:dyaOrig="680">
          <v:shape id="_x0000_i1096" type="#_x0000_t75" style="width:102pt;height:33.75pt" o:ole="">
            <v:imagedata r:id="rId284" o:title=""/>
          </v:shape>
          <o:OLEObject Type="Embed" ProgID="Equation.3" ShapeID="_x0000_i1096" DrawAspect="Content" ObjectID="_1542113549" r:id="rId285"/>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спс</w:t>
      </w:r>
      <w:proofErr w:type="spellEnd"/>
      <w:r w:rsidRPr="00F8318C">
        <w:rPr>
          <w:sz w:val="20"/>
          <w:szCs w:val="20"/>
        </w:rPr>
        <w:t xml:space="preserve"> - количество i-х </w:t>
      </w:r>
      <w:proofErr w:type="spellStart"/>
      <w:r w:rsidRPr="00F8318C">
        <w:rPr>
          <w:sz w:val="20"/>
          <w:szCs w:val="20"/>
        </w:rPr>
        <w:t>извещателей</w:t>
      </w:r>
      <w:proofErr w:type="spellEnd"/>
      <w:r w:rsidRPr="00F8318C">
        <w:rPr>
          <w:sz w:val="20"/>
          <w:szCs w:val="20"/>
        </w:rPr>
        <w:t xml:space="preserve"> пожарной сигнализации;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спс</w:t>
      </w:r>
      <w:proofErr w:type="spellEnd"/>
      <w:r w:rsidRPr="00F8318C">
        <w:rPr>
          <w:sz w:val="20"/>
          <w:szCs w:val="20"/>
        </w:rPr>
        <w:t xml:space="preserve"> - цена технического обслуживания и </w:t>
      </w:r>
      <w:proofErr w:type="spellStart"/>
      <w:r w:rsidRPr="00F8318C">
        <w:rPr>
          <w:sz w:val="20"/>
          <w:szCs w:val="20"/>
        </w:rPr>
        <w:t>регламентно</w:t>
      </w:r>
      <w:proofErr w:type="spellEnd"/>
      <w:r w:rsidRPr="00F8318C">
        <w:rPr>
          <w:sz w:val="20"/>
          <w:szCs w:val="20"/>
        </w:rPr>
        <w:t>-профилактического ремонта 1 i-</w:t>
      </w:r>
      <w:proofErr w:type="spellStart"/>
      <w:r w:rsidRPr="00F8318C">
        <w:rPr>
          <w:sz w:val="20"/>
          <w:szCs w:val="20"/>
        </w:rPr>
        <w:t>го</w:t>
      </w:r>
      <w:proofErr w:type="spellEnd"/>
      <w:r w:rsidRPr="00F8318C">
        <w:rPr>
          <w:sz w:val="20"/>
          <w:szCs w:val="20"/>
        </w:rPr>
        <w:t xml:space="preserve"> </w:t>
      </w:r>
      <w:proofErr w:type="spellStart"/>
      <w:r w:rsidRPr="00F8318C">
        <w:rPr>
          <w:sz w:val="20"/>
          <w:szCs w:val="20"/>
        </w:rPr>
        <w:t>извещателя</w:t>
      </w:r>
      <w:proofErr w:type="spellEnd"/>
      <w:r w:rsidRPr="00F8318C">
        <w:rPr>
          <w:sz w:val="20"/>
          <w:szCs w:val="20"/>
        </w:rPr>
        <w:t xml:space="preserve"> в год.</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74)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систем контроля и управления доступом </w:t>
      </w:r>
      <w:r w:rsidRPr="00F8318C">
        <w:rPr>
          <w:noProof/>
          <w:position w:val="-14"/>
          <w:sz w:val="20"/>
          <w:szCs w:val="20"/>
        </w:rPr>
        <w:drawing>
          <wp:inline distT="0" distB="0" distL="0" distR="0" wp14:anchorId="5489F66F" wp14:editId="4BBFE88D">
            <wp:extent cx="409575" cy="2476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lang w:val="en-US"/>
        </w:rPr>
      </w:pPr>
      <w:r w:rsidRPr="00F8318C">
        <w:rPr>
          <w:position w:val="-28"/>
          <w:sz w:val="20"/>
          <w:szCs w:val="20"/>
        </w:rPr>
        <w:object w:dxaOrig="2220" w:dyaOrig="680">
          <v:shape id="_x0000_i1097" type="#_x0000_t75" style="width:111pt;height:33.75pt" o:ole="">
            <v:imagedata r:id="rId287" o:title=""/>
          </v:shape>
          <o:OLEObject Type="Embed" ProgID="Equation.3" ShapeID="_x0000_i1097" DrawAspect="Content" ObjectID="_1542113550" r:id="rId288"/>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скуд</w:t>
      </w:r>
      <w:proofErr w:type="spellEnd"/>
      <w:r w:rsidRPr="00F8318C">
        <w:rPr>
          <w:sz w:val="20"/>
          <w:szCs w:val="20"/>
        </w:rPr>
        <w:t xml:space="preserve"> - количество i-х устройств в составе систем контроля и управления доступом;</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скуд</w:t>
      </w:r>
      <w:proofErr w:type="spellEnd"/>
      <w:r w:rsidRPr="00F8318C">
        <w:rPr>
          <w:sz w:val="20"/>
          <w:szCs w:val="20"/>
        </w:rPr>
        <w:t xml:space="preserve"> - цена технического обслуживания и текущего ремонта 1 i-</w:t>
      </w:r>
      <w:proofErr w:type="spellStart"/>
      <w:r w:rsidRPr="00F8318C">
        <w:rPr>
          <w:sz w:val="20"/>
          <w:szCs w:val="20"/>
        </w:rPr>
        <w:t>го</w:t>
      </w:r>
      <w:proofErr w:type="spellEnd"/>
      <w:r w:rsidRPr="00F8318C">
        <w:rPr>
          <w:sz w:val="20"/>
          <w:szCs w:val="20"/>
        </w:rPr>
        <w:t xml:space="preserve"> устройства в составе систем контроля и управления доступом в год.</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75)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систем автоматического диспетчерского управления </w:t>
      </w:r>
      <w:r w:rsidRPr="00F8318C">
        <w:rPr>
          <w:noProof/>
          <w:position w:val="-14"/>
          <w:sz w:val="20"/>
          <w:szCs w:val="20"/>
        </w:rPr>
        <w:drawing>
          <wp:inline distT="0" distB="0" distL="0" distR="0" wp14:anchorId="1C49361A" wp14:editId="3FAD44DC">
            <wp:extent cx="409575" cy="2476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lang w:val="en-US"/>
        </w:rPr>
      </w:pPr>
      <w:r w:rsidRPr="00F8318C">
        <w:rPr>
          <w:position w:val="-28"/>
          <w:sz w:val="20"/>
          <w:szCs w:val="20"/>
        </w:rPr>
        <w:object w:dxaOrig="2240" w:dyaOrig="680">
          <v:shape id="_x0000_i1098" type="#_x0000_t75" style="width:111.75pt;height:33.75pt" o:ole="">
            <v:imagedata r:id="rId290" o:title=""/>
          </v:shape>
          <o:OLEObject Type="Embed" ProgID="Equation.3" ShapeID="_x0000_i1098" DrawAspect="Content" ObjectID="_1542113551" r:id="rId291"/>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r w:rsidRPr="00F8318C">
        <w:rPr>
          <w:sz w:val="20"/>
          <w:szCs w:val="20"/>
          <w:vertAlign w:val="subscript"/>
        </w:rPr>
        <w:t>саду</w:t>
      </w:r>
      <w:r w:rsidRPr="00F8318C">
        <w:rPr>
          <w:sz w:val="20"/>
          <w:szCs w:val="20"/>
        </w:rPr>
        <w:t xml:space="preserve"> - количество обслуживаемых i-х устройств в составе систем автоматического диспетчерского управления;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spellEnd"/>
      <w:proofErr w:type="gramEnd"/>
      <w:r w:rsidRPr="00F8318C">
        <w:rPr>
          <w:sz w:val="20"/>
          <w:szCs w:val="20"/>
          <w:vertAlign w:val="subscript"/>
        </w:rPr>
        <w:t>саду</w:t>
      </w:r>
      <w:r w:rsidRPr="00F8318C">
        <w:rPr>
          <w:sz w:val="20"/>
          <w:szCs w:val="20"/>
        </w:rPr>
        <w:t xml:space="preserve"> - цена технического обслуживания и </w:t>
      </w:r>
      <w:proofErr w:type="spellStart"/>
      <w:r w:rsidRPr="00F8318C">
        <w:rPr>
          <w:sz w:val="20"/>
          <w:szCs w:val="20"/>
        </w:rPr>
        <w:t>регламентно</w:t>
      </w:r>
      <w:proofErr w:type="spellEnd"/>
      <w:r w:rsidRPr="00F8318C">
        <w:rPr>
          <w:sz w:val="20"/>
          <w:szCs w:val="20"/>
        </w:rPr>
        <w:t>-профилактического ремонта 1 i-</w:t>
      </w:r>
      <w:proofErr w:type="spellStart"/>
      <w:r w:rsidRPr="00F8318C">
        <w:rPr>
          <w:sz w:val="20"/>
          <w:szCs w:val="20"/>
        </w:rPr>
        <w:t>го</w:t>
      </w:r>
      <w:proofErr w:type="spellEnd"/>
      <w:r w:rsidRPr="00F8318C">
        <w:rPr>
          <w:sz w:val="20"/>
          <w:szCs w:val="20"/>
        </w:rPr>
        <w:t xml:space="preserve"> устройства в составе систем автоматического диспетчерского управления в год.</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76) Затраты на техническое обслуживание и </w:t>
      </w:r>
      <w:proofErr w:type="spellStart"/>
      <w:r w:rsidRPr="00F8318C">
        <w:rPr>
          <w:sz w:val="20"/>
          <w:szCs w:val="20"/>
        </w:rPr>
        <w:t>регламентно</w:t>
      </w:r>
      <w:proofErr w:type="spellEnd"/>
      <w:r w:rsidRPr="00F8318C">
        <w:rPr>
          <w:sz w:val="20"/>
          <w:szCs w:val="20"/>
        </w:rPr>
        <w:t xml:space="preserve">-профилактический ремонт систем видеонаблюдения </w:t>
      </w:r>
      <w:r w:rsidRPr="00F8318C">
        <w:rPr>
          <w:noProof/>
          <w:position w:val="-12"/>
          <w:sz w:val="20"/>
          <w:szCs w:val="20"/>
        </w:rPr>
        <w:drawing>
          <wp:inline distT="0" distB="0" distL="0" distR="0" wp14:anchorId="75377559" wp14:editId="6B9DD7D5">
            <wp:extent cx="371475" cy="2286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020" w:dyaOrig="680">
          <v:shape id="_x0000_i1099" type="#_x0000_t75" style="width:101.25pt;height:33.75pt" o:ole="">
            <v:imagedata r:id="rId293" o:title=""/>
          </v:shape>
          <o:OLEObject Type="Embed" ProgID="Equation.3" ShapeID="_x0000_i1099" DrawAspect="Content" ObjectID="_1542113552" r:id="rId294"/>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свн</w:t>
      </w:r>
      <w:proofErr w:type="spellEnd"/>
      <w:r w:rsidRPr="00F8318C">
        <w:rPr>
          <w:sz w:val="20"/>
          <w:szCs w:val="20"/>
        </w:rPr>
        <w:t xml:space="preserve"> - количество обслуживаемых i-х устройств в составе систем видеонаблюдения;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свн</w:t>
      </w:r>
      <w:proofErr w:type="spellEnd"/>
      <w:r w:rsidRPr="00F8318C">
        <w:rPr>
          <w:sz w:val="20"/>
          <w:szCs w:val="20"/>
        </w:rPr>
        <w:t xml:space="preserve"> - цена технического обслуживания и </w:t>
      </w:r>
      <w:proofErr w:type="spellStart"/>
      <w:r w:rsidRPr="00F8318C">
        <w:rPr>
          <w:sz w:val="20"/>
          <w:szCs w:val="20"/>
        </w:rPr>
        <w:t>регламентно</w:t>
      </w:r>
      <w:proofErr w:type="spellEnd"/>
      <w:r w:rsidRPr="00F8318C">
        <w:rPr>
          <w:sz w:val="20"/>
          <w:szCs w:val="20"/>
        </w:rPr>
        <w:t>-профилактического ремонта 1 i-</w:t>
      </w:r>
      <w:proofErr w:type="spellStart"/>
      <w:r w:rsidRPr="00F8318C">
        <w:rPr>
          <w:sz w:val="20"/>
          <w:szCs w:val="20"/>
        </w:rPr>
        <w:t>го</w:t>
      </w:r>
      <w:proofErr w:type="spellEnd"/>
      <w:r w:rsidRPr="00F8318C">
        <w:rPr>
          <w:sz w:val="20"/>
          <w:szCs w:val="20"/>
        </w:rPr>
        <w:t xml:space="preserve"> устройства в составе систем видеонаблюдения в год.</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77) Затраты на оплату услуг внештатных сотрудников (</w:t>
      </w:r>
      <w:proofErr w:type="spellStart"/>
      <w:r w:rsidRPr="00F8318C">
        <w:rPr>
          <w:sz w:val="20"/>
          <w:szCs w:val="20"/>
        </w:rPr>
        <w:t>З</w:t>
      </w:r>
      <w:r w:rsidRPr="00F8318C">
        <w:rPr>
          <w:sz w:val="20"/>
          <w:szCs w:val="20"/>
          <w:vertAlign w:val="subscript"/>
        </w:rPr>
        <w:t>внси</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30"/>
          <w:sz w:val="20"/>
          <w:szCs w:val="20"/>
        </w:rPr>
        <w:object w:dxaOrig="3460" w:dyaOrig="700">
          <v:shape id="_x0000_i1100" type="#_x0000_t75" style="width:173.25pt;height:35.25pt" o:ole="">
            <v:imagedata r:id="rId295" o:title=""/>
          </v:shape>
          <o:OLEObject Type="Embed" ProgID="Equation.3" ShapeID="_x0000_i1100" DrawAspect="Content" ObjectID="_1542113553" r:id="rId29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М</w:t>
      </w:r>
      <w:proofErr w:type="gramStart"/>
      <w:r w:rsidRPr="00F8318C">
        <w:rPr>
          <w:sz w:val="20"/>
          <w:szCs w:val="20"/>
          <w:vertAlign w:val="subscript"/>
          <w:lang w:val="en-US"/>
        </w:rPr>
        <w:t>g</w:t>
      </w:r>
      <w:proofErr w:type="spellStart"/>
      <w:proofErr w:type="gramEnd"/>
      <w:r w:rsidRPr="00F8318C">
        <w:rPr>
          <w:sz w:val="20"/>
          <w:szCs w:val="20"/>
          <w:vertAlign w:val="subscript"/>
        </w:rPr>
        <w:t>внси</w:t>
      </w:r>
      <w:proofErr w:type="spellEnd"/>
      <w:r w:rsidRPr="00F8318C">
        <w:rPr>
          <w:sz w:val="20"/>
          <w:szCs w:val="20"/>
        </w:rPr>
        <w:t xml:space="preserve"> - планируемое количество месяцев работы внештатного сотрудника по </w:t>
      </w:r>
      <w:r w:rsidRPr="00F8318C">
        <w:rPr>
          <w:sz w:val="20"/>
          <w:szCs w:val="20"/>
          <w:lang w:val="en-US"/>
        </w:rPr>
        <w:t>g</w:t>
      </w:r>
      <w:r w:rsidRPr="00F8318C">
        <w:rPr>
          <w:sz w:val="20"/>
          <w:szCs w:val="20"/>
        </w:rPr>
        <w:t>-й должности;</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lang w:val="en-US"/>
        </w:rPr>
        <w:t>P</w:t>
      </w:r>
      <w:r w:rsidRPr="00F8318C">
        <w:rPr>
          <w:sz w:val="20"/>
          <w:szCs w:val="20"/>
          <w:vertAlign w:val="subscript"/>
          <w:lang w:val="en-US"/>
        </w:rPr>
        <w:t>g</w:t>
      </w:r>
      <w:r w:rsidRPr="00F8318C">
        <w:rPr>
          <w:sz w:val="20"/>
          <w:szCs w:val="20"/>
          <w:vertAlign w:val="subscript"/>
        </w:rPr>
        <w:t>внси</w:t>
      </w:r>
      <w:proofErr w:type="spellEnd"/>
      <w:r w:rsidRPr="00F8318C">
        <w:rPr>
          <w:sz w:val="20"/>
          <w:szCs w:val="20"/>
        </w:rPr>
        <w:t xml:space="preserve"> - стоимость 1 месяца работы внештатного сотрудника в </w:t>
      </w:r>
      <w:r w:rsidRPr="00F8318C">
        <w:rPr>
          <w:sz w:val="20"/>
          <w:szCs w:val="20"/>
          <w:lang w:val="en-US"/>
        </w:rPr>
        <w:t>g</w:t>
      </w:r>
      <w:r w:rsidRPr="00F8318C">
        <w:rPr>
          <w:sz w:val="20"/>
          <w:szCs w:val="20"/>
        </w:rPr>
        <w:t>-й должности;</w:t>
      </w:r>
    </w:p>
    <w:p w:rsidR="00371A03" w:rsidRPr="00F8318C" w:rsidRDefault="00371A03" w:rsidP="00F8318C">
      <w:pPr>
        <w:widowControl w:val="0"/>
        <w:autoSpaceDE w:val="0"/>
        <w:autoSpaceDN w:val="0"/>
        <w:adjustRightInd w:val="0"/>
        <w:ind w:firstLine="540"/>
        <w:jc w:val="both"/>
        <w:rPr>
          <w:sz w:val="20"/>
          <w:szCs w:val="20"/>
        </w:rPr>
      </w:pPr>
      <w:proofErr w:type="spellStart"/>
      <w:proofErr w:type="gramStart"/>
      <w:r w:rsidRPr="00F8318C">
        <w:rPr>
          <w:sz w:val="20"/>
          <w:szCs w:val="20"/>
          <w:lang w:val="en-US"/>
        </w:rPr>
        <w:t>t</w:t>
      </w:r>
      <w:r w:rsidRPr="00F8318C">
        <w:rPr>
          <w:sz w:val="20"/>
          <w:szCs w:val="20"/>
          <w:vertAlign w:val="subscript"/>
          <w:lang w:val="en-US"/>
        </w:rPr>
        <w:t>g</w:t>
      </w:r>
      <w:r w:rsidRPr="00F8318C">
        <w:rPr>
          <w:sz w:val="20"/>
          <w:szCs w:val="20"/>
          <w:vertAlign w:val="subscript"/>
        </w:rPr>
        <w:t>внси</w:t>
      </w:r>
      <w:proofErr w:type="spellEnd"/>
      <w:proofErr w:type="gramEnd"/>
      <w:r w:rsidRPr="00F8318C">
        <w:rPr>
          <w:sz w:val="20"/>
          <w:szCs w:val="20"/>
        </w:rPr>
        <w:t xml:space="preserve"> - процентная ставка страховых взносов в государственные внебюджетные фонды.</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w:t>
      </w:r>
      <w:r w:rsidRPr="00F8318C">
        <w:rPr>
          <w:sz w:val="20"/>
          <w:szCs w:val="20"/>
        </w:rPr>
        <w:lastRenderedPageBreak/>
        <w:t>коммунальных услуг).</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jc w:val="center"/>
        <w:rPr>
          <w:sz w:val="20"/>
          <w:szCs w:val="20"/>
        </w:rPr>
      </w:pPr>
      <w:proofErr w:type="gramStart"/>
      <w:r w:rsidRPr="00F8318C">
        <w:rPr>
          <w:sz w:val="20"/>
          <w:szCs w:val="20"/>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rsidRPr="00F8318C">
        <w:rPr>
          <w:sz w:val="20"/>
          <w:szCs w:val="20"/>
        </w:rPr>
        <w:t xml:space="preserve"> прочих работ и услуг в рамках затрат на информационно-коммуникационные технологии</w:t>
      </w:r>
    </w:p>
    <w:p w:rsidR="00371A03" w:rsidRPr="00F8318C" w:rsidRDefault="00371A03" w:rsidP="00F8318C">
      <w:pPr>
        <w:widowControl w:val="0"/>
        <w:autoSpaceDE w:val="0"/>
        <w:autoSpaceDN w:val="0"/>
        <w:adjustRightInd w:val="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78) Затраты на оплату типографских работ и услуг, включая приобретение периодических печатных изданий </w:t>
      </w:r>
      <w:r w:rsidRPr="00F8318C">
        <w:rPr>
          <w:noProof/>
          <w:position w:val="-12"/>
          <w:sz w:val="20"/>
          <w:szCs w:val="20"/>
        </w:rPr>
        <w:drawing>
          <wp:inline distT="0" distB="0" distL="0" distR="0" wp14:anchorId="216DF400" wp14:editId="123673F4">
            <wp:extent cx="28575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sz w:val="20"/>
          <w:szCs w:val="20"/>
        </w:rPr>
        <w:t>,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4"/>
          <w:sz w:val="20"/>
          <w:szCs w:val="20"/>
        </w:rPr>
        <w:object w:dxaOrig="1420" w:dyaOrig="380">
          <v:shape id="_x0000_i1101" type="#_x0000_t75" style="width:71.25pt;height:18.75pt" o:ole="">
            <v:imagedata r:id="rId298" o:title=""/>
          </v:shape>
          <o:OLEObject Type="Embed" ProgID="Equation.3" ShapeID="_x0000_i1101" DrawAspect="Content" ObjectID="_1542113554" r:id="rId299"/>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4E0B03D9" wp14:editId="179F7C1E">
            <wp:extent cx="19050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F8318C">
        <w:rPr>
          <w:sz w:val="20"/>
          <w:szCs w:val="20"/>
        </w:rPr>
        <w:t xml:space="preserve"> - затраты на приобретение </w:t>
      </w:r>
      <w:proofErr w:type="spellStart"/>
      <w:r w:rsidRPr="00F8318C">
        <w:rPr>
          <w:sz w:val="20"/>
          <w:szCs w:val="20"/>
        </w:rPr>
        <w:t>спецжурналов</w:t>
      </w:r>
      <w:proofErr w:type="spellEnd"/>
      <w:r w:rsidRPr="00F8318C">
        <w:rPr>
          <w:sz w:val="20"/>
          <w:szCs w:val="20"/>
        </w:rPr>
        <w:t>;</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5C694E08" wp14:editId="4EE37F84">
            <wp:extent cx="219075" cy="2476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F8318C">
        <w:rPr>
          <w:sz w:val="20"/>
          <w:szCs w:val="20"/>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80) Затраты на приобретение </w:t>
      </w:r>
      <w:proofErr w:type="spellStart"/>
      <w:r w:rsidRPr="00F8318C">
        <w:rPr>
          <w:sz w:val="20"/>
          <w:szCs w:val="20"/>
        </w:rPr>
        <w:t>спецжурналов</w:t>
      </w:r>
      <w:proofErr w:type="spellEnd"/>
      <w:r w:rsidRPr="00F8318C">
        <w:rPr>
          <w:sz w:val="20"/>
          <w:szCs w:val="20"/>
        </w:rPr>
        <w:t xml:space="preserve"> </w:t>
      </w:r>
      <w:r w:rsidRPr="00F8318C">
        <w:rPr>
          <w:noProof/>
          <w:position w:val="-12"/>
          <w:sz w:val="20"/>
          <w:szCs w:val="20"/>
        </w:rPr>
        <w:drawing>
          <wp:inline distT="0" distB="0" distL="0" distR="0" wp14:anchorId="089FD967" wp14:editId="7763EDDA">
            <wp:extent cx="304800"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1860" w:dyaOrig="680">
          <v:shape id="_x0000_i1102" type="#_x0000_t75" style="width:93pt;height:33.75pt" o:ole="">
            <v:imagedata r:id="rId303" o:title=""/>
          </v:shape>
          <o:OLEObject Type="Embed" ProgID="Equation.3" ShapeID="_x0000_i1102" DrawAspect="Content" ObjectID="_1542113555" r:id="rId304"/>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r w:rsidRPr="00F8318C">
        <w:rPr>
          <w:sz w:val="20"/>
          <w:szCs w:val="20"/>
          <w:vertAlign w:val="subscript"/>
        </w:rPr>
        <w:t>ж</w:t>
      </w:r>
      <w:r w:rsidRPr="00F8318C">
        <w:rPr>
          <w:sz w:val="20"/>
          <w:szCs w:val="20"/>
        </w:rPr>
        <w:t xml:space="preserve"> - количество приобретаемых </w:t>
      </w:r>
      <w:proofErr w:type="spellStart"/>
      <w:r w:rsidRPr="00F8318C">
        <w:rPr>
          <w:sz w:val="20"/>
          <w:szCs w:val="20"/>
          <w:lang w:val="en-US"/>
        </w:rPr>
        <w:t>i</w:t>
      </w:r>
      <w:proofErr w:type="spellEnd"/>
      <w:r w:rsidRPr="00F8318C">
        <w:rPr>
          <w:sz w:val="20"/>
          <w:szCs w:val="20"/>
        </w:rPr>
        <w:t xml:space="preserve">-х </w:t>
      </w:r>
      <w:proofErr w:type="spellStart"/>
      <w:r w:rsidRPr="00F8318C">
        <w:rPr>
          <w:sz w:val="20"/>
          <w:szCs w:val="20"/>
        </w:rPr>
        <w:t>спецжурналов</w:t>
      </w:r>
      <w:proofErr w:type="spellEnd"/>
      <w:r w:rsidRPr="00F8318C">
        <w:rPr>
          <w:sz w:val="20"/>
          <w:szCs w:val="20"/>
        </w:rPr>
        <w:t>;</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spellEnd"/>
      <w:proofErr w:type="gramEnd"/>
      <w:r w:rsidRPr="00F8318C">
        <w:rPr>
          <w:sz w:val="20"/>
          <w:szCs w:val="20"/>
          <w:vertAlign w:val="subscript"/>
        </w:rPr>
        <w:t>ж</w:t>
      </w:r>
      <w:r w:rsidRPr="00F8318C">
        <w:rPr>
          <w:sz w:val="20"/>
          <w:szCs w:val="20"/>
        </w:rPr>
        <w:t xml:space="preserve"> - цена 1 </w:t>
      </w:r>
      <w:proofErr w:type="spellStart"/>
      <w:r w:rsidRPr="00F8318C">
        <w:rPr>
          <w:sz w:val="20"/>
          <w:szCs w:val="20"/>
          <w:lang w:val="en-US"/>
        </w:rPr>
        <w:t>i</w:t>
      </w:r>
      <w:proofErr w:type="spellEnd"/>
      <w:r w:rsidRPr="00F8318C">
        <w:rPr>
          <w:sz w:val="20"/>
          <w:szCs w:val="20"/>
        </w:rPr>
        <w:t xml:space="preserve">-го </w:t>
      </w:r>
      <w:proofErr w:type="spellStart"/>
      <w:r w:rsidRPr="00F8318C">
        <w:rPr>
          <w:sz w:val="20"/>
          <w:szCs w:val="20"/>
        </w:rPr>
        <w:t>спецжурнала</w:t>
      </w:r>
      <w:proofErr w:type="spellEnd"/>
      <w:r w:rsidRPr="00F8318C">
        <w:rPr>
          <w:sz w:val="20"/>
          <w:szCs w:val="20"/>
        </w:rPr>
        <w:t>.</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81)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F8318C">
        <w:rPr>
          <w:noProof/>
          <w:position w:val="-14"/>
          <w:sz w:val="20"/>
          <w:szCs w:val="20"/>
        </w:rPr>
        <w:drawing>
          <wp:inline distT="0" distB="0" distL="0" distR="0" wp14:anchorId="4FA8AF31" wp14:editId="1555D354">
            <wp:extent cx="333375" cy="2476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8318C">
        <w:rPr>
          <w:sz w:val="20"/>
          <w:szCs w:val="20"/>
        </w:rPr>
        <w:t>, определяются по фактическим затратам в отчетном финансовом году.</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82) Затраты на оплату услуг внештатных сотрудников (</w:t>
      </w:r>
      <w:proofErr w:type="spellStart"/>
      <w:r w:rsidRPr="00F8318C">
        <w:rPr>
          <w:sz w:val="20"/>
          <w:szCs w:val="20"/>
        </w:rPr>
        <w:t>З</w:t>
      </w:r>
      <w:r w:rsidRPr="00F8318C">
        <w:rPr>
          <w:sz w:val="20"/>
          <w:szCs w:val="20"/>
          <w:vertAlign w:val="subscript"/>
        </w:rPr>
        <w:t>внсп</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30"/>
          <w:sz w:val="20"/>
          <w:szCs w:val="20"/>
        </w:rPr>
        <w:object w:dxaOrig="3400" w:dyaOrig="700">
          <v:shape id="_x0000_i1103" type="#_x0000_t75" style="width:170.25pt;height:35.25pt" o:ole="">
            <v:imagedata r:id="rId306" o:title=""/>
          </v:shape>
          <o:OLEObject Type="Embed" ProgID="Equation.3" ShapeID="_x0000_i1103" DrawAspect="Content" ObjectID="_1542113556" r:id="rId307"/>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М</w:t>
      </w:r>
      <w:proofErr w:type="gramStart"/>
      <w:r w:rsidRPr="00F8318C">
        <w:rPr>
          <w:sz w:val="20"/>
          <w:szCs w:val="20"/>
          <w:vertAlign w:val="subscript"/>
          <w:lang w:val="en-US"/>
        </w:rPr>
        <w:t>j</w:t>
      </w:r>
      <w:proofErr w:type="spellStart"/>
      <w:proofErr w:type="gramEnd"/>
      <w:r w:rsidRPr="00F8318C">
        <w:rPr>
          <w:sz w:val="20"/>
          <w:szCs w:val="20"/>
          <w:vertAlign w:val="subscript"/>
        </w:rPr>
        <w:t>внсп</w:t>
      </w:r>
      <w:proofErr w:type="spellEnd"/>
      <w:r w:rsidRPr="00F8318C">
        <w:rPr>
          <w:sz w:val="20"/>
          <w:szCs w:val="20"/>
        </w:rPr>
        <w:t xml:space="preserve"> - планируемое количество месяцев работы внештатного сотрудника в </w:t>
      </w:r>
      <w:r w:rsidRPr="00F8318C">
        <w:rPr>
          <w:sz w:val="20"/>
          <w:szCs w:val="20"/>
          <w:lang w:val="en-US"/>
        </w:rPr>
        <w:t>j</w:t>
      </w:r>
      <w:r w:rsidRPr="00F8318C">
        <w:rPr>
          <w:sz w:val="20"/>
          <w:szCs w:val="20"/>
        </w:rPr>
        <w:t>-й должности;</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lang w:val="en-US"/>
        </w:rPr>
        <w:t>P</w:t>
      </w:r>
      <w:r w:rsidRPr="00F8318C">
        <w:rPr>
          <w:sz w:val="20"/>
          <w:szCs w:val="20"/>
          <w:vertAlign w:val="subscript"/>
          <w:lang w:val="en-US"/>
        </w:rPr>
        <w:t>j</w:t>
      </w:r>
      <w:r w:rsidRPr="00F8318C">
        <w:rPr>
          <w:sz w:val="20"/>
          <w:szCs w:val="20"/>
          <w:vertAlign w:val="subscript"/>
        </w:rPr>
        <w:t>внсп</w:t>
      </w:r>
      <w:proofErr w:type="spellEnd"/>
      <w:r w:rsidRPr="00F8318C">
        <w:rPr>
          <w:sz w:val="20"/>
          <w:szCs w:val="20"/>
        </w:rPr>
        <w:t xml:space="preserve"> - цена 1 месяца работы внештатного сотрудника по </w:t>
      </w:r>
      <w:r w:rsidRPr="00F8318C">
        <w:rPr>
          <w:sz w:val="20"/>
          <w:szCs w:val="20"/>
          <w:lang w:val="en-US"/>
        </w:rPr>
        <w:t>j</w:t>
      </w:r>
      <w:r w:rsidRPr="00F8318C">
        <w:rPr>
          <w:sz w:val="20"/>
          <w:szCs w:val="20"/>
        </w:rPr>
        <w:t>-й должности;</w:t>
      </w:r>
    </w:p>
    <w:p w:rsidR="00371A03" w:rsidRPr="00F8318C" w:rsidRDefault="00371A03" w:rsidP="00F8318C">
      <w:pPr>
        <w:widowControl w:val="0"/>
        <w:autoSpaceDE w:val="0"/>
        <w:autoSpaceDN w:val="0"/>
        <w:adjustRightInd w:val="0"/>
        <w:ind w:firstLine="540"/>
        <w:jc w:val="both"/>
        <w:rPr>
          <w:sz w:val="20"/>
          <w:szCs w:val="20"/>
        </w:rPr>
      </w:pPr>
      <w:proofErr w:type="spellStart"/>
      <w:proofErr w:type="gramStart"/>
      <w:r w:rsidRPr="00F8318C">
        <w:rPr>
          <w:sz w:val="20"/>
          <w:szCs w:val="20"/>
          <w:lang w:val="en-US"/>
        </w:rPr>
        <w:t>t</w:t>
      </w:r>
      <w:r w:rsidRPr="00F8318C">
        <w:rPr>
          <w:sz w:val="20"/>
          <w:szCs w:val="20"/>
          <w:vertAlign w:val="subscript"/>
          <w:lang w:val="en-US"/>
        </w:rPr>
        <w:t>j</w:t>
      </w:r>
      <w:r w:rsidRPr="00F8318C">
        <w:rPr>
          <w:sz w:val="20"/>
          <w:szCs w:val="20"/>
          <w:vertAlign w:val="subscript"/>
        </w:rPr>
        <w:t>внсп</w:t>
      </w:r>
      <w:proofErr w:type="spellEnd"/>
      <w:proofErr w:type="gramEnd"/>
      <w:r w:rsidRPr="00F8318C">
        <w:rPr>
          <w:sz w:val="20"/>
          <w:szCs w:val="20"/>
        </w:rPr>
        <w:t xml:space="preserve"> - процентная ставка страховых взносов в государственные внебюджетные фонды.</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К указанным затратам относятся затраты по договорам гражданско-правого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83) Затраты на проведение </w:t>
      </w:r>
      <w:proofErr w:type="spellStart"/>
      <w:r w:rsidRPr="00F8318C">
        <w:rPr>
          <w:sz w:val="20"/>
          <w:szCs w:val="20"/>
        </w:rPr>
        <w:t>предрейсового</w:t>
      </w:r>
      <w:proofErr w:type="spellEnd"/>
      <w:r w:rsidRPr="00F8318C">
        <w:rPr>
          <w:sz w:val="20"/>
          <w:szCs w:val="20"/>
        </w:rPr>
        <w:t xml:space="preserve"> и </w:t>
      </w:r>
      <w:proofErr w:type="spellStart"/>
      <w:r w:rsidRPr="00F8318C">
        <w:rPr>
          <w:sz w:val="20"/>
          <w:szCs w:val="20"/>
        </w:rPr>
        <w:t>послерейсового</w:t>
      </w:r>
      <w:proofErr w:type="spellEnd"/>
      <w:r w:rsidRPr="00F8318C">
        <w:rPr>
          <w:sz w:val="20"/>
          <w:szCs w:val="20"/>
        </w:rPr>
        <w:t xml:space="preserve"> осмотра водителей транспортных средств </w:t>
      </w:r>
      <w:r w:rsidRPr="00F8318C">
        <w:rPr>
          <w:noProof/>
          <w:position w:val="-12"/>
          <w:sz w:val="20"/>
          <w:szCs w:val="20"/>
        </w:rPr>
        <w:drawing>
          <wp:inline distT="0" distB="0" distL="0" distR="0" wp14:anchorId="1898FFE8" wp14:editId="409E1836">
            <wp:extent cx="38100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lang w:val="en-US"/>
        </w:rPr>
      </w:pPr>
      <w:r w:rsidRPr="00F8318C">
        <w:rPr>
          <w:position w:val="-28"/>
          <w:sz w:val="20"/>
          <w:szCs w:val="20"/>
        </w:rPr>
        <w:object w:dxaOrig="2380" w:dyaOrig="660">
          <v:shape id="_x0000_i1104" type="#_x0000_t75" style="width:119.25pt;height:33pt" o:ole="">
            <v:imagedata r:id="rId309" o:title=""/>
          </v:shape>
          <o:OLEObject Type="Embed" ProgID="Equation.3" ShapeID="_x0000_i1104" DrawAspect="Content" ObjectID="_1542113557" r:id="rId310"/>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0C139A8D" wp14:editId="671CB8E9">
            <wp:extent cx="28575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sz w:val="20"/>
          <w:szCs w:val="20"/>
        </w:rPr>
        <w:t xml:space="preserve"> - количество водителей;</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53EEAA7F" wp14:editId="060F9A8A">
            <wp:extent cx="257175" cy="2286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цена проведения 1 </w:t>
      </w:r>
      <w:proofErr w:type="spellStart"/>
      <w:r w:rsidRPr="00F8318C">
        <w:rPr>
          <w:sz w:val="20"/>
          <w:szCs w:val="20"/>
        </w:rPr>
        <w:t>предрейсового</w:t>
      </w:r>
      <w:proofErr w:type="spellEnd"/>
      <w:r w:rsidRPr="00F8318C">
        <w:rPr>
          <w:sz w:val="20"/>
          <w:szCs w:val="20"/>
        </w:rPr>
        <w:t xml:space="preserve"> и </w:t>
      </w:r>
      <w:proofErr w:type="spellStart"/>
      <w:r w:rsidRPr="00F8318C">
        <w:rPr>
          <w:sz w:val="20"/>
          <w:szCs w:val="20"/>
        </w:rPr>
        <w:t>послерейсового</w:t>
      </w:r>
      <w:proofErr w:type="spellEnd"/>
      <w:r w:rsidRPr="00F8318C">
        <w:rPr>
          <w:sz w:val="20"/>
          <w:szCs w:val="20"/>
        </w:rPr>
        <w:t xml:space="preserve"> осмотра;</w:t>
      </w:r>
    </w:p>
    <w:p w:rsidR="00371A03" w:rsidRPr="00F8318C" w:rsidRDefault="00371A03" w:rsidP="00F8318C">
      <w:pPr>
        <w:widowControl w:val="0"/>
        <w:autoSpaceDE w:val="0"/>
        <w:autoSpaceDN w:val="0"/>
        <w:adjustRightInd w:val="0"/>
        <w:ind w:firstLine="540"/>
        <w:jc w:val="both"/>
        <w:rPr>
          <w:sz w:val="20"/>
          <w:szCs w:val="20"/>
        </w:rPr>
      </w:pPr>
      <w:proofErr w:type="spellStart"/>
      <w:proofErr w:type="gramStart"/>
      <w:r w:rsidRPr="00F8318C">
        <w:rPr>
          <w:sz w:val="20"/>
          <w:szCs w:val="20"/>
        </w:rPr>
        <w:t>N</w:t>
      </w:r>
      <w:proofErr w:type="gramEnd"/>
      <w:r w:rsidRPr="00F8318C">
        <w:rPr>
          <w:sz w:val="20"/>
          <w:szCs w:val="20"/>
          <w:vertAlign w:val="subscript"/>
        </w:rPr>
        <w:t>вод</w:t>
      </w:r>
      <w:proofErr w:type="spellEnd"/>
      <w:r w:rsidRPr="00F8318C">
        <w:rPr>
          <w:sz w:val="20"/>
          <w:szCs w:val="20"/>
        </w:rPr>
        <w:t xml:space="preserve"> - количество рабочих дней в году;</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84) Затраты на аттестацию специальных помещений </w:t>
      </w:r>
      <w:r w:rsidRPr="00F8318C">
        <w:rPr>
          <w:noProof/>
          <w:position w:val="-12"/>
          <w:sz w:val="20"/>
          <w:szCs w:val="20"/>
        </w:rPr>
        <w:drawing>
          <wp:inline distT="0" distB="0" distL="0" distR="0" wp14:anchorId="1FA84FCA" wp14:editId="1709BFF1">
            <wp:extent cx="36195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2260" w:dyaOrig="680">
          <v:shape id="_x0000_i1105" type="#_x0000_t75" style="width:113.25pt;height:33.75pt" o:ole="">
            <v:imagedata r:id="rId314" o:title=""/>
          </v:shape>
          <o:OLEObject Type="Embed" ProgID="Equation.3" ShapeID="_x0000_i1105" DrawAspect="Content" ObjectID="_1542113558" r:id="rId315"/>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атт</w:t>
      </w:r>
      <w:proofErr w:type="spellEnd"/>
      <w:r w:rsidRPr="00F8318C">
        <w:rPr>
          <w:sz w:val="20"/>
          <w:szCs w:val="20"/>
        </w:rPr>
        <w:t xml:space="preserve"> - количество </w:t>
      </w:r>
      <w:proofErr w:type="spellStart"/>
      <w:r w:rsidRPr="00F8318C">
        <w:rPr>
          <w:sz w:val="20"/>
          <w:szCs w:val="20"/>
          <w:lang w:val="en-US"/>
        </w:rPr>
        <w:t>i</w:t>
      </w:r>
      <w:proofErr w:type="spellEnd"/>
      <w:r w:rsidRPr="00F8318C">
        <w:rPr>
          <w:sz w:val="20"/>
          <w:szCs w:val="20"/>
        </w:rPr>
        <w:t>-х специальных помещений, подлежащих аттестации;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атт</w:t>
      </w:r>
      <w:proofErr w:type="spellEnd"/>
      <w:r w:rsidRPr="00F8318C">
        <w:rPr>
          <w:sz w:val="20"/>
          <w:szCs w:val="20"/>
        </w:rPr>
        <w:t xml:space="preserve"> - цена проведения аттестации 1 </w:t>
      </w:r>
      <w:proofErr w:type="spellStart"/>
      <w:r w:rsidRPr="00F8318C">
        <w:rPr>
          <w:sz w:val="20"/>
          <w:szCs w:val="20"/>
          <w:lang w:val="en-US"/>
        </w:rPr>
        <w:t>i</w:t>
      </w:r>
      <w:proofErr w:type="spellEnd"/>
      <w:r w:rsidRPr="00F8318C">
        <w:rPr>
          <w:sz w:val="20"/>
          <w:szCs w:val="20"/>
        </w:rPr>
        <w:t>-го специального помещения.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85) Затраты на проведение диспансеризации работников </w:t>
      </w:r>
      <w:r w:rsidRPr="00F8318C">
        <w:rPr>
          <w:noProof/>
          <w:position w:val="-12"/>
          <w:sz w:val="20"/>
          <w:szCs w:val="20"/>
        </w:rPr>
        <w:drawing>
          <wp:inline distT="0" distB="0" distL="0" distR="0" wp14:anchorId="6C1545EF" wp14:editId="0728C34F">
            <wp:extent cx="41910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2"/>
          <w:sz w:val="20"/>
          <w:szCs w:val="20"/>
        </w:rPr>
        <w:object w:dxaOrig="1920" w:dyaOrig="360">
          <v:shape id="_x0000_i1106" type="#_x0000_t75" style="width:96pt;height:18pt" o:ole="">
            <v:imagedata r:id="rId317" o:title=""/>
          </v:shape>
          <o:OLEObject Type="Embed" ProgID="Equation.3" ShapeID="_x0000_i1106" DrawAspect="Content" ObjectID="_1542113559" r:id="rId318"/>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Ч</w:t>
      </w:r>
      <w:r w:rsidRPr="00F8318C">
        <w:rPr>
          <w:sz w:val="20"/>
          <w:szCs w:val="20"/>
          <w:vertAlign w:val="subscript"/>
        </w:rPr>
        <w:t>дисп</w:t>
      </w:r>
      <w:proofErr w:type="spellEnd"/>
      <w:r w:rsidRPr="00F8318C">
        <w:rPr>
          <w:sz w:val="20"/>
          <w:szCs w:val="20"/>
        </w:rPr>
        <w:t xml:space="preserve"> - численность работников, подлежащих диспансеризации;</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Р</w:t>
      </w:r>
      <w:r w:rsidRPr="00F8318C">
        <w:rPr>
          <w:sz w:val="20"/>
          <w:szCs w:val="20"/>
          <w:vertAlign w:val="subscript"/>
        </w:rPr>
        <w:t>дисп</w:t>
      </w:r>
      <w:proofErr w:type="spellEnd"/>
      <w:r w:rsidRPr="00F8318C">
        <w:rPr>
          <w:sz w:val="20"/>
          <w:szCs w:val="20"/>
        </w:rPr>
        <w:t xml:space="preserve"> - цена проведения диспансеризации в расчете на 1 работника.</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86) Затраты на оплату работ по монтажу (установке), дооборудованию и наладке оборудования (</w:t>
      </w:r>
      <w:proofErr w:type="spellStart"/>
      <w:r w:rsidRPr="00F8318C">
        <w:rPr>
          <w:sz w:val="20"/>
          <w:szCs w:val="20"/>
        </w:rPr>
        <w:t>З</w:t>
      </w:r>
      <w:r w:rsidRPr="00F8318C">
        <w:rPr>
          <w:sz w:val="20"/>
          <w:szCs w:val="20"/>
          <w:vertAlign w:val="subscript"/>
        </w:rPr>
        <w:t>мдн</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30"/>
          <w:sz w:val="20"/>
          <w:szCs w:val="20"/>
        </w:rPr>
        <w:object w:dxaOrig="2240" w:dyaOrig="700">
          <v:shape id="_x0000_i1107" type="#_x0000_t75" style="width:111.75pt;height:35.25pt" o:ole="">
            <v:imagedata r:id="rId319" o:title=""/>
          </v:shape>
          <o:OLEObject Type="Embed" ProgID="Equation.3" ShapeID="_x0000_i1107" DrawAspect="Content" ObjectID="_1542113560" r:id="rId320"/>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lang w:val="en-US"/>
        </w:rPr>
        <w:t>Q</w:t>
      </w:r>
      <w:r w:rsidRPr="00F8318C">
        <w:rPr>
          <w:sz w:val="20"/>
          <w:szCs w:val="20"/>
          <w:vertAlign w:val="subscript"/>
          <w:lang w:val="en-US"/>
        </w:rPr>
        <w:t>g</w:t>
      </w:r>
      <w:r w:rsidRPr="00F8318C">
        <w:rPr>
          <w:sz w:val="20"/>
          <w:szCs w:val="20"/>
          <w:vertAlign w:val="subscript"/>
        </w:rPr>
        <w:t>мдн</w:t>
      </w:r>
      <w:proofErr w:type="spellEnd"/>
      <w:r w:rsidRPr="00F8318C">
        <w:rPr>
          <w:sz w:val="20"/>
          <w:szCs w:val="20"/>
        </w:rPr>
        <w:t xml:space="preserve"> – количество </w:t>
      </w:r>
      <w:r w:rsidRPr="00F8318C">
        <w:rPr>
          <w:sz w:val="20"/>
          <w:szCs w:val="20"/>
          <w:lang w:val="en-US"/>
        </w:rPr>
        <w:t>g</w:t>
      </w:r>
      <w:r w:rsidRPr="00F8318C">
        <w:rPr>
          <w:sz w:val="20"/>
          <w:szCs w:val="20"/>
        </w:rPr>
        <w:t>-го оборудования, подлежащего монтажу (установке), дооборудованию и наладке;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gramStart"/>
      <w:r w:rsidRPr="00F8318C">
        <w:rPr>
          <w:sz w:val="20"/>
          <w:szCs w:val="20"/>
          <w:vertAlign w:val="subscript"/>
          <w:lang w:val="en-US"/>
        </w:rPr>
        <w:t>g</w:t>
      </w:r>
      <w:proofErr w:type="spellStart"/>
      <w:proofErr w:type="gramEnd"/>
      <w:r w:rsidRPr="00F8318C">
        <w:rPr>
          <w:sz w:val="20"/>
          <w:szCs w:val="20"/>
          <w:vertAlign w:val="subscript"/>
        </w:rPr>
        <w:t>мдн</w:t>
      </w:r>
      <w:proofErr w:type="spellEnd"/>
      <w:r w:rsidRPr="00F8318C">
        <w:rPr>
          <w:sz w:val="20"/>
          <w:szCs w:val="20"/>
        </w:rPr>
        <w:t xml:space="preserve"> – цена монтажа (установки), дооборудования и наладки </w:t>
      </w:r>
      <w:r w:rsidRPr="00F8318C">
        <w:rPr>
          <w:sz w:val="20"/>
          <w:szCs w:val="20"/>
          <w:lang w:val="en-US"/>
        </w:rPr>
        <w:t>g</w:t>
      </w:r>
      <w:r w:rsidRPr="00F8318C">
        <w:rPr>
          <w:sz w:val="20"/>
          <w:szCs w:val="20"/>
        </w:rPr>
        <w:t>-го оборудования.</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rPr>
        <w:t>87) Затраты на приобретение полисов обязательного страхования гражданской ответственности владельцев транспортных средств (</w:t>
      </w:r>
      <w:proofErr w:type="spellStart"/>
      <w:r w:rsidRPr="00F8318C">
        <w:rPr>
          <w:sz w:val="20"/>
          <w:szCs w:val="20"/>
        </w:rPr>
        <w:t>З</w:t>
      </w:r>
      <w:r w:rsidRPr="00F8318C">
        <w:rPr>
          <w:sz w:val="20"/>
          <w:szCs w:val="20"/>
          <w:vertAlign w:val="subscript"/>
        </w:rPr>
        <w:t>осаго</w:t>
      </w:r>
      <w:proofErr w:type="spellEnd"/>
      <w:r w:rsidRPr="00F8318C">
        <w:rPr>
          <w:sz w:val="20"/>
          <w:szCs w:val="20"/>
        </w:rPr>
        <w:t>)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w:t>
      </w:r>
      <w:proofErr w:type="gramEnd"/>
      <w:r w:rsidRPr="00F8318C">
        <w:rPr>
          <w:sz w:val="20"/>
          <w:szCs w:val="20"/>
        </w:rPr>
        <w:t xml:space="preserve"> по обязательному страхованию гражданской ответственности владельцев транспортных средств»,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6020" w:dyaOrig="680">
          <v:shape id="_x0000_i1108" type="#_x0000_t75" style="width:300.75pt;height:33.75pt" o:ole="">
            <v:imagedata r:id="rId321" o:title=""/>
          </v:shape>
          <o:OLEObject Type="Embed" ProgID="Equation.3" ShapeID="_x0000_i1108" DrawAspect="Content" ObjectID="_1542113561" r:id="rId322"/>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41D96D50" wp14:editId="4D437811">
            <wp:extent cx="25717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предельный размер базовой ставки страхового тарифа по </w:t>
      </w:r>
      <w:proofErr w:type="spellStart"/>
      <w:r w:rsidRPr="00F8318C">
        <w:rPr>
          <w:sz w:val="20"/>
          <w:szCs w:val="20"/>
          <w:lang w:val="en-US"/>
        </w:rPr>
        <w:t>i</w:t>
      </w:r>
      <w:proofErr w:type="spellEnd"/>
      <w:r w:rsidRPr="00F8318C">
        <w:rPr>
          <w:sz w:val="20"/>
          <w:szCs w:val="20"/>
        </w:rPr>
        <w:t>-му транспортному средству;</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3062147F" wp14:editId="3DB90A54">
            <wp:extent cx="276225" cy="2286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F8318C">
        <w:rPr>
          <w:sz w:val="20"/>
          <w:szCs w:val="20"/>
        </w:rPr>
        <w:t xml:space="preserve"> - коэффициент страховых тарифов в зависимости от территории преимущественного использования </w:t>
      </w:r>
      <w:proofErr w:type="spellStart"/>
      <w:r w:rsidRPr="00F8318C">
        <w:rPr>
          <w:sz w:val="20"/>
          <w:szCs w:val="20"/>
          <w:lang w:val="en-US"/>
        </w:rPr>
        <w:t>i</w:t>
      </w:r>
      <w:proofErr w:type="spellEnd"/>
      <w:r w:rsidRPr="00F8318C">
        <w:rPr>
          <w:sz w:val="20"/>
          <w:szCs w:val="20"/>
        </w:rPr>
        <w:t>-го транспортного средства;</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7ECE0936" wp14:editId="41444E82">
            <wp:extent cx="40957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F8318C">
        <w:rPr>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sidRPr="00F8318C">
        <w:rPr>
          <w:sz w:val="20"/>
          <w:szCs w:val="20"/>
          <w:lang w:val="en-US"/>
        </w:rPr>
        <w:t>i</w:t>
      </w:r>
      <w:proofErr w:type="spellEnd"/>
      <w:r w:rsidRPr="00F8318C">
        <w:rPr>
          <w:sz w:val="20"/>
          <w:szCs w:val="20"/>
        </w:rPr>
        <w:t>-му транспортному средству;</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7484AEA9" wp14:editId="212D76A4">
            <wp:extent cx="28575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sz w:val="20"/>
          <w:szCs w:val="20"/>
        </w:rPr>
        <w:t xml:space="preserve"> - коэффициент страховых тарифов в зависимости от наличия сведений о количестве лиц, допущенных к управлению </w:t>
      </w:r>
      <w:proofErr w:type="spellStart"/>
      <w:r w:rsidRPr="00F8318C">
        <w:rPr>
          <w:sz w:val="20"/>
          <w:szCs w:val="20"/>
          <w:lang w:val="en-US"/>
        </w:rPr>
        <w:t>i</w:t>
      </w:r>
      <w:proofErr w:type="spellEnd"/>
      <w:r w:rsidRPr="00F8318C">
        <w:rPr>
          <w:sz w:val="20"/>
          <w:szCs w:val="20"/>
        </w:rPr>
        <w:t>-м транспортным средством;</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682D44F9" wp14:editId="2BBBE4AB">
            <wp:extent cx="314325" cy="228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F8318C">
        <w:rPr>
          <w:sz w:val="20"/>
          <w:szCs w:val="20"/>
        </w:rPr>
        <w:t xml:space="preserve"> - коэффициент страховых тарифов в зависимости от технических характеристик </w:t>
      </w:r>
      <w:proofErr w:type="spellStart"/>
      <w:r w:rsidRPr="00F8318C">
        <w:rPr>
          <w:sz w:val="20"/>
          <w:szCs w:val="20"/>
          <w:lang w:val="en-US"/>
        </w:rPr>
        <w:t>i</w:t>
      </w:r>
      <w:proofErr w:type="spellEnd"/>
      <w:r w:rsidRPr="00F8318C">
        <w:rPr>
          <w:sz w:val="20"/>
          <w:szCs w:val="20"/>
        </w:rPr>
        <w:t>-го транспортного средства;</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62403049" wp14:editId="53895B40">
            <wp:extent cx="276225" cy="2286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F8318C">
        <w:rPr>
          <w:sz w:val="20"/>
          <w:szCs w:val="20"/>
        </w:rPr>
        <w:t xml:space="preserve"> - коэффициент страховых тарифов зависимости от периода использования </w:t>
      </w:r>
      <w:proofErr w:type="spellStart"/>
      <w:r w:rsidRPr="00F8318C">
        <w:rPr>
          <w:sz w:val="20"/>
          <w:szCs w:val="20"/>
          <w:lang w:val="en-US"/>
        </w:rPr>
        <w:t>i</w:t>
      </w:r>
      <w:proofErr w:type="spellEnd"/>
      <w:r w:rsidRPr="00F8318C">
        <w:rPr>
          <w:sz w:val="20"/>
          <w:szCs w:val="20"/>
        </w:rPr>
        <w:t>-го транспортного средства;</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577E9452" wp14:editId="2E0CE11C">
            <wp:extent cx="28575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8318C">
        <w:rPr>
          <w:sz w:val="20"/>
          <w:szCs w:val="20"/>
        </w:rPr>
        <w:t xml:space="preserve"> - коэффициент страховых тарифов в зависимости от наличия нарушений, предусмотренных пунктом 3 статьи 9 Федерального закона от 25.04.2002 №40-ФЗ «Об обязательном страховании гражданской ответственности владельцев транспортных средств»;</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lang w:val="en-US"/>
        </w:rPr>
        <w:t>K</w:t>
      </w:r>
      <w:r w:rsidRPr="00F8318C">
        <w:rPr>
          <w:sz w:val="20"/>
          <w:szCs w:val="20"/>
        </w:rPr>
        <w:t>П</w:t>
      </w:r>
      <w:r w:rsidRPr="00F8318C">
        <w:rPr>
          <w:sz w:val="20"/>
          <w:szCs w:val="20"/>
          <w:vertAlign w:val="subscript"/>
          <w:lang w:val="en-US"/>
        </w:rPr>
        <w:t>pi</w:t>
      </w:r>
      <w:r w:rsidRPr="00F8318C">
        <w:rPr>
          <w:sz w:val="20"/>
          <w:szCs w:val="20"/>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w:t>
      </w:r>
      <w:proofErr w:type="spellStart"/>
      <w:r w:rsidRPr="00F8318C">
        <w:rPr>
          <w:sz w:val="20"/>
          <w:szCs w:val="20"/>
          <w:lang w:val="en-US"/>
        </w:rPr>
        <w:t>i</w:t>
      </w:r>
      <w:proofErr w:type="spellEnd"/>
      <w:r w:rsidRPr="00F8318C">
        <w:rPr>
          <w:sz w:val="20"/>
          <w:szCs w:val="20"/>
        </w:rPr>
        <w:t>-м транспортным средством с прицепом к нему.</w:t>
      </w:r>
      <w:proofErr w:type="gramEnd"/>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88) Затраты на оплату труда независимых экспертов </w:t>
      </w:r>
      <w:r w:rsidRPr="00F8318C">
        <w:rPr>
          <w:noProof/>
          <w:position w:val="-12"/>
          <w:sz w:val="20"/>
          <w:szCs w:val="20"/>
        </w:rPr>
        <w:drawing>
          <wp:inline distT="0" distB="0" distL="0" distR="0" wp14:anchorId="3F24C869" wp14:editId="01294ACD">
            <wp:extent cx="33337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lang w:val="en-US"/>
        </w:rPr>
      </w:pPr>
      <w:r w:rsidRPr="00F8318C">
        <w:rPr>
          <w:position w:val="-14"/>
          <w:sz w:val="20"/>
          <w:szCs w:val="20"/>
        </w:rPr>
        <w:object w:dxaOrig="3420" w:dyaOrig="380">
          <v:shape id="_x0000_i1109" type="#_x0000_t75" style="width:171pt;height:18.75pt" o:ole="">
            <v:imagedata r:id="rId331" o:title=""/>
          </v:shape>
          <o:OLEObject Type="Embed" ProgID="Equation.3" ShapeID="_x0000_i1109" DrawAspect="Content" ObjectID="_1542113562" r:id="rId332"/>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rPr>
        <w:t>к</w:t>
      </w:r>
      <w:r w:rsidRPr="00F8318C">
        <w:rPr>
          <w:sz w:val="20"/>
          <w:szCs w:val="20"/>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proofErr w:type="spellStart"/>
      <w:r w:rsidRPr="00F8318C">
        <w:rPr>
          <w:sz w:val="20"/>
          <w:szCs w:val="20"/>
          <w:vertAlign w:val="subscript"/>
        </w:rPr>
        <w:t>чз</w:t>
      </w:r>
      <w:proofErr w:type="spellEnd"/>
      <w:r w:rsidRPr="00F8318C">
        <w:rPr>
          <w:sz w:val="20"/>
          <w:szCs w:val="20"/>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proofErr w:type="spellStart"/>
      <w:r w:rsidRPr="00F8318C">
        <w:rPr>
          <w:sz w:val="20"/>
          <w:szCs w:val="20"/>
          <w:vertAlign w:val="subscript"/>
        </w:rPr>
        <w:t>нэ</w:t>
      </w:r>
      <w:proofErr w:type="spellEnd"/>
      <w:r w:rsidRPr="00F8318C">
        <w:rPr>
          <w:sz w:val="20"/>
          <w:szCs w:val="20"/>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371A03" w:rsidRPr="00F8318C" w:rsidRDefault="00371A03" w:rsidP="00F8318C">
      <w:pPr>
        <w:autoSpaceDE w:val="0"/>
        <w:autoSpaceDN w:val="0"/>
        <w:adjustRightInd w:val="0"/>
        <w:ind w:firstLine="540"/>
        <w:jc w:val="both"/>
        <w:rPr>
          <w:sz w:val="20"/>
          <w:szCs w:val="20"/>
        </w:rPr>
      </w:pPr>
      <w:proofErr w:type="spellStart"/>
      <w:proofErr w:type="gramStart"/>
      <w:r w:rsidRPr="00F8318C">
        <w:rPr>
          <w:sz w:val="20"/>
          <w:szCs w:val="20"/>
        </w:rPr>
        <w:t>S</w:t>
      </w:r>
      <w:proofErr w:type="gramEnd"/>
      <w:r w:rsidRPr="00F8318C">
        <w:rPr>
          <w:sz w:val="20"/>
          <w:szCs w:val="20"/>
          <w:vertAlign w:val="subscript"/>
        </w:rPr>
        <w:t>нэ</w:t>
      </w:r>
      <w:proofErr w:type="spellEnd"/>
      <w:r w:rsidRPr="00F8318C">
        <w:rPr>
          <w:sz w:val="20"/>
          <w:szCs w:val="20"/>
        </w:rPr>
        <w:t xml:space="preserve"> - ставка почасовой оплаты труда независимых экспертов, установленная в соответствии с требованиями законодательства Томской области;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4"/>
          <w:sz w:val="20"/>
          <w:szCs w:val="20"/>
        </w:rPr>
        <w:drawing>
          <wp:inline distT="0" distB="0" distL="0" distR="0" wp14:anchorId="2827481B" wp14:editId="0605FF0B">
            <wp:extent cx="25717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F8318C">
        <w:rPr>
          <w:sz w:val="20"/>
          <w:szCs w:val="20"/>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jc w:val="center"/>
        <w:rPr>
          <w:sz w:val="20"/>
          <w:szCs w:val="20"/>
        </w:rPr>
      </w:pPr>
      <w:r w:rsidRPr="00F8318C">
        <w:rPr>
          <w:sz w:val="20"/>
          <w:szCs w:val="20"/>
        </w:rPr>
        <w:t>Затраты на приобретение основных средств, не отнесенные к затратам на приобретение основных сре</w:t>
      </w:r>
      <w:proofErr w:type="gramStart"/>
      <w:r w:rsidRPr="00F8318C">
        <w:rPr>
          <w:sz w:val="20"/>
          <w:szCs w:val="20"/>
        </w:rPr>
        <w:t xml:space="preserve">дств в </w:t>
      </w:r>
      <w:r w:rsidRPr="00F8318C">
        <w:rPr>
          <w:sz w:val="20"/>
          <w:szCs w:val="20"/>
        </w:rPr>
        <w:lastRenderedPageBreak/>
        <w:t>р</w:t>
      </w:r>
      <w:proofErr w:type="gramEnd"/>
      <w:r w:rsidRPr="00F8318C">
        <w:rPr>
          <w:sz w:val="20"/>
          <w:szCs w:val="20"/>
        </w:rPr>
        <w:t>амках затрат на информационно-коммуникационные технологии</w:t>
      </w:r>
    </w:p>
    <w:p w:rsidR="00371A03" w:rsidRPr="00F8318C" w:rsidRDefault="00371A03" w:rsidP="00F8318C">
      <w:pPr>
        <w:widowControl w:val="0"/>
        <w:autoSpaceDE w:val="0"/>
        <w:autoSpaceDN w:val="0"/>
        <w:adjustRightInd w:val="0"/>
        <w:jc w:val="center"/>
        <w:rPr>
          <w:sz w:val="20"/>
          <w:szCs w:val="20"/>
        </w:rPr>
      </w:pPr>
    </w:p>
    <w:p w:rsidR="00371A03" w:rsidRPr="00F8318C" w:rsidRDefault="00371A03" w:rsidP="00F8318C">
      <w:pPr>
        <w:widowControl w:val="0"/>
        <w:autoSpaceDE w:val="0"/>
        <w:autoSpaceDN w:val="0"/>
        <w:adjustRightInd w:val="0"/>
        <w:ind w:firstLine="540"/>
        <w:jc w:val="both"/>
        <w:rPr>
          <w:sz w:val="20"/>
          <w:szCs w:val="20"/>
          <w:vertAlign w:val="superscript"/>
        </w:rPr>
      </w:pPr>
      <w:r w:rsidRPr="00F8318C">
        <w:rPr>
          <w:sz w:val="20"/>
          <w:szCs w:val="20"/>
        </w:rPr>
        <w:t>89)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F8318C">
        <w:rPr>
          <w:sz w:val="20"/>
          <w:szCs w:val="20"/>
        </w:rPr>
        <w:t xml:space="preserve"> (</w:t>
      </w:r>
      <w:r w:rsidRPr="00F8318C">
        <w:rPr>
          <w:position w:val="-12"/>
          <w:sz w:val="20"/>
          <w:szCs w:val="20"/>
        </w:rPr>
        <w:object w:dxaOrig="420" w:dyaOrig="380">
          <v:shape id="_x0000_i1110" type="#_x0000_t75" style="width:21pt;height:18.75pt" o:ole="">
            <v:imagedata r:id="rId334" o:title=""/>
          </v:shape>
          <o:OLEObject Type="Embed" ProgID="Equation.3" ShapeID="_x0000_i1110" DrawAspect="Content" ObjectID="_1542113563" r:id="rId335"/>
        </w:object>
      </w:r>
      <w:r w:rsidRPr="00F8318C">
        <w:rPr>
          <w:sz w:val="20"/>
          <w:szCs w:val="20"/>
        </w:rPr>
        <w:t xml:space="preserve">), </w:t>
      </w:r>
      <w:proofErr w:type="gramEnd"/>
      <w:r w:rsidRPr="00F8318C">
        <w:rPr>
          <w:sz w:val="20"/>
          <w:szCs w:val="20"/>
        </w:rPr>
        <w:t>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2"/>
          <w:sz w:val="20"/>
          <w:szCs w:val="20"/>
        </w:rPr>
        <w:object w:dxaOrig="2240" w:dyaOrig="380">
          <v:shape id="_x0000_i1111" type="#_x0000_t75" style="width:111.75pt;height:18.75pt" o:ole="">
            <v:imagedata r:id="rId336" o:title=""/>
          </v:shape>
          <o:OLEObject Type="Embed" ProgID="Equation.3" ShapeID="_x0000_i1111" DrawAspect="Content" ObjectID="_1542113564" r:id="rId337"/>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З</w:t>
      </w:r>
      <w:r w:rsidRPr="00F8318C">
        <w:rPr>
          <w:sz w:val="20"/>
          <w:szCs w:val="20"/>
          <w:vertAlign w:val="subscript"/>
        </w:rPr>
        <w:t xml:space="preserve">ам </w:t>
      </w:r>
      <w:r w:rsidRPr="00F8318C">
        <w:rPr>
          <w:sz w:val="20"/>
          <w:szCs w:val="20"/>
        </w:rPr>
        <w:t>– затраты на приобретение транспортных средств;</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пмеб</w:t>
      </w:r>
      <w:proofErr w:type="spellEnd"/>
      <w:r w:rsidRPr="00F8318C">
        <w:rPr>
          <w:sz w:val="20"/>
          <w:szCs w:val="20"/>
        </w:rPr>
        <w:t xml:space="preserve"> – затраты на приобретение мебели;</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ск</w:t>
      </w:r>
      <w:proofErr w:type="spellEnd"/>
      <w:r w:rsidRPr="00F8318C">
        <w:rPr>
          <w:sz w:val="20"/>
          <w:szCs w:val="20"/>
        </w:rPr>
        <w:t xml:space="preserve"> – затраты на приобретение систем кондиционирования.</w:t>
      </w:r>
    </w:p>
    <w:p w:rsidR="00371A03" w:rsidRPr="00F8318C" w:rsidRDefault="00371A03" w:rsidP="00F8318C">
      <w:pPr>
        <w:widowControl w:val="0"/>
        <w:autoSpaceDE w:val="0"/>
        <w:autoSpaceDN w:val="0"/>
        <w:adjustRightInd w:val="0"/>
        <w:ind w:firstLine="540"/>
        <w:jc w:val="both"/>
        <w:rPr>
          <w:sz w:val="20"/>
          <w:szCs w:val="20"/>
        </w:rPr>
      </w:pPr>
      <w:bookmarkStart w:id="30" w:name="Par815"/>
      <w:bookmarkEnd w:id="30"/>
      <w:r w:rsidRPr="00F8318C">
        <w:rPr>
          <w:sz w:val="20"/>
          <w:szCs w:val="20"/>
        </w:rPr>
        <w:t xml:space="preserve">90) Затраты на приобретение транспортных средств </w:t>
      </w:r>
      <w:r w:rsidRPr="00F8318C">
        <w:rPr>
          <w:noProof/>
          <w:position w:val="-12"/>
          <w:sz w:val="20"/>
          <w:szCs w:val="20"/>
        </w:rPr>
        <w:drawing>
          <wp:inline distT="0" distB="0" distL="0" distR="0" wp14:anchorId="2F15EFB3" wp14:editId="779965AD">
            <wp:extent cx="34290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1920" w:dyaOrig="680">
          <v:shape id="_x0000_i1112" type="#_x0000_t75" style="width:96pt;height:33.75pt" o:ole="">
            <v:imagedata r:id="rId339" o:title=""/>
          </v:shape>
          <o:OLEObject Type="Embed" ProgID="Equation.3" ShapeID="_x0000_i1112" DrawAspect="Content" ObjectID="_1542113565" r:id="rId340"/>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ам</w:t>
      </w:r>
      <w:proofErr w:type="spellEnd"/>
      <w:r w:rsidRPr="00F8318C">
        <w:rPr>
          <w:sz w:val="20"/>
          <w:szCs w:val="20"/>
        </w:rPr>
        <w:t xml:space="preserve"> - планируемое к приобретению количество </w:t>
      </w:r>
      <w:proofErr w:type="spellStart"/>
      <w:r w:rsidRPr="00F8318C">
        <w:rPr>
          <w:sz w:val="20"/>
          <w:szCs w:val="20"/>
          <w:lang w:val="en-US"/>
        </w:rPr>
        <w:t>i</w:t>
      </w:r>
      <w:proofErr w:type="spellEnd"/>
      <w:r w:rsidRPr="00F8318C">
        <w:rPr>
          <w:sz w:val="20"/>
          <w:szCs w:val="20"/>
        </w:rPr>
        <w:t>-х транспортных средств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№2;</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ам</w:t>
      </w:r>
      <w:proofErr w:type="spellEnd"/>
      <w:r w:rsidRPr="00F8318C">
        <w:rPr>
          <w:sz w:val="20"/>
          <w:szCs w:val="20"/>
        </w:rPr>
        <w:t xml:space="preserve"> - цена приобретения </w:t>
      </w:r>
      <w:proofErr w:type="spellStart"/>
      <w:r w:rsidRPr="00F8318C">
        <w:rPr>
          <w:sz w:val="20"/>
          <w:szCs w:val="20"/>
          <w:lang w:val="en-US"/>
        </w:rPr>
        <w:t>i</w:t>
      </w:r>
      <w:proofErr w:type="spellEnd"/>
      <w:r w:rsidRPr="00F8318C">
        <w:rPr>
          <w:sz w:val="20"/>
          <w:szCs w:val="20"/>
        </w:rPr>
        <w:t>-го транспортного средства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№2.</w:t>
      </w:r>
    </w:p>
    <w:p w:rsidR="00371A03" w:rsidRPr="00F8318C" w:rsidRDefault="00371A03" w:rsidP="00F8318C">
      <w:pPr>
        <w:widowControl w:val="0"/>
        <w:autoSpaceDE w:val="0"/>
        <w:autoSpaceDN w:val="0"/>
        <w:adjustRightInd w:val="0"/>
        <w:ind w:firstLine="540"/>
        <w:jc w:val="both"/>
        <w:rPr>
          <w:sz w:val="20"/>
          <w:szCs w:val="20"/>
        </w:rPr>
      </w:pPr>
      <w:bookmarkStart w:id="31" w:name="Par822"/>
      <w:bookmarkEnd w:id="31"/>
      <w:r w:rsidRPr="00F8318C">
        <w:rPr>
          <w:sz w:val="20"/>
          <w:szCs w:val="20"/>
        </w:rPr>
        <w:t>91) Затраты на приобретение мебели (</w:t>
      </w:r>
      <w:proofErr w:type="spellStart"/>
      <w:r w:rsidRPr="00F8318C">
        <w:rPr>
          <w:sz w:val="20"/>
          <w:szCs w:val="20"/>
        </w:rPr>
        <w:t>З</w:t>
      </w:r>
      <w:r w:rsidRPr="00F8318C">
        <w:rPr>
          <w:sz w:val="20"/>
          <w:szCs w:val="20"/>
          <w:vertAlign w:val="subscript"/>
        </w:rPr>
        <w:t>пмеб</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360" w:dyaOrig="680">
          <v:shape id="_x0000_i1113" type="#_x0000_t75" style="width:117.75pt;height:33.75pt" o:ole="">
            <v:imagedata r:id="rId341" o:title=""/>
          </v:shape>
          <o:OLEObject Type="Embed" ProgID="Equation.3" ShapeID="_x0000_i1113" DrawAspect="Content" ObjectID="_1542113566" r:id="rId342"/>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пмеб</w:t>
      </w:r>
      <w:proofErr w:type="spellEnd"/>
      <w:r w:rsidRPr="00F8318C">
        <w:rPr>
          <w:sz w:val="20"/>
          <w:szCs w:val="20"/>
        </w:rPr>
        <w:t xml:space="preserve"> - планируемое к приобретение количество i-х предметов мебели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пмеб</w:t>
      </w:r>
      <w:proofErr w:type="spellEnd"/>
      <w:r w:rsidRPr="00F8318C">
        <w:rPr>
          <w:sz w:val="20"/>
          <w:szCs w:val="20"/>
        </w:rPr>
        <w:t xml:space="preserve"> - цена i-</w:t>
      </w:r>
      <w:proofErr w:type="spellStart"/>
      <w:r w:rsidRPr="00F8318C">
        <w:rPr>
          <w:sz w:val="20"/>
          <w:szCs w:val="20"/>
        </w:rPr>
        <w:t>го</w:t>
      </w:r>
      <w:proofErr w:type="spellEnd"/>
      <w:r w:rsidRPr="00F8318C">
        <w:rPr>
          <w:sz w:val="20"/>
          <w:szCs w:val="20"/>
        </w:rPr>
        <w:t xml:space="preserve"> предмета мебели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92) Затраты на приобретение систем кондиционирования </w:t>
      </w:r>
      <w:r w:rsidRPr="00F8318C">
        <w:rPr>
          <w:noProof/>
          <w:position w:val="-12"/>
          <w:sz w:val="20"/>
          <w:szCs w:val="20"/>
        </w:rPr>
        <w:drawing>
          <wp:inline distT="0" distB="0" distL="0" distR="0" wp14:anchorId="52DE9685" wp14:editId="4041475B">
            <wp:extent cx="333375" cy="2286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28"/>
          <w:sz w:val="20"/>
          <w:szCs w:val="20"/>
        </w:rPr>
        <w:object w:dxaOrig="1680" w:dyaOrig="680">
          <v:shape id="_x0000_i1114" type="#_x0000_t75" style="width:84pt;height:33.75pt" o:ole="">
            <v:imagedata r:id="rId344" o:title=""/>
          </v:shape>
          <o:OLEObject Type="Embed" ProgID="Equation.3" ShapeID="_x0000_i1114" DrawAspect="Content" ObjectID="_1542113567" r:id="rId345"/>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lang w:val="en-US"/>
        </w:rPr>
        <w:t>Q</w:t>
      </w:r>
      <w:r w:rsidRPr="00F8318C">
        <w:rPr>
          <w:sz w:val="20"/>
          <w:szCs w:val="20"/>
          <w:vertAlign w:val="subscript"/>
          <w:lang w:val="en-US"/>
        </w:rPr>
        <w:t>ic</w:t>
      </w:r>
      <w:proofErr w:type="spellEnd"/>
      <w:r w:rsidRPr="00F8318C">
        <w:rPr>
          <w:sz w:val="20"/>
          <w:szCs w:val="20"/>
        </w:rPr>
        <w:t xml:space="preserve"> - планируемое к приобретению количество i-х систем кондиционирования;</w:t>
      </w:r>
    </w:p>
    <w:p w:rsidR="00371A03" w:rsidRPr="00F8318C" w:rsidRDefault="00371A03" w:rsidP="00924303">
      <w:pPr>
        <w:widowControl w:val="0"/>
        <w:autoSpaceDE w:val="0"/>
        <w:autoSpaceDN w:val="0"/>
        <w:adjustRightInd w:val="0"/>
        <w:ind w:firstLine="540"/>
        <w:jc w:val="both"/>
        <w:rPr>
          <w:sz w:val="20"/>
          <w:szCs w:val="20"/>
        </w:rPr>
      </w:pPr>
      <w:r w:rsidRPr="00F8318C">
        <w:rPr>
          <w:sz w:val="20"/>
          <w:szCs w:val="20"/>
          <w:lang w:val="en-US"/>
        </w:rPr>
        <w:t>P</w:t>
      </w:r>
      <w:r w:rsidRPr="00F8318C">
        <w:rPr>
          <w:sz w:val="20"/>
          <w:szCs w:val="20"/>
          <w:vertAlign w:val="subscript"/>
          <w:lang w:val="en-US"/>
        </w:rPr>
        <w:t>ic</w:t>
      </w:r>
      <w:r w:rsidRPr="00F8318C">
        <w:rPr>
          <w:sz w:val="20"/>
          <w:szCs w:val="20"/>
        </w:rPr>
        <w:t xml:space="preserve"> - цена 1-й системы кондиционирования.</w:t>
      </w: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center"/>
        <w:rPr>
          <w:sz w:val="20"/>
          <w:szCs w:val="20"/>
        </w:rPr>
      </w:pPr>
      <w:r w:rsidRPr="00F8318C">
        <w:rPr>
          <w:sz w:val="20"/>
          <w:szCs w:val="20"/>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93)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F8318C">
        <w:rPr>
          <w:sz w:val="20"/>
          <w:szCs w:val="20"/>
        </w:rPr>
        <w:t xml:space="preserve"> (</w:t>
      </w:r>
      <w:r w:rsidRPr="00F8318C">
        <w:rPr>
          <w:position w:val="-12"/>
          <w:sz w:val="20"/>
          <w:szCs w:val="20"/>
        </w:rPr>
        <w:object w:dxaOrig="420" w:dyaOrig="380">
          <v:shape id="_x0000_i1115" type="#_x0000_t75" style="width:21pt;height:18.75pt" o:ole="">
            <v:imagedata r:id="rId346" o:title=""/>
          </v:shape>
          <o:OLEObject Type="Embed" ProgID="Equation.3" ShapeID="_x0000_i1115" DrawAspect="Content" ObjectID="_1542113568" r:id="rId347"/>
        </w:object>
      </w:r>
      <w:r w:rsidRPr="00F8318C">
        <w:rPr>
          <w:sz w:val="20"/>
          <w:szCs w:val="20"/>
        </w:rPr>
        <w:t xml:space="preserve">), </w:t>
      </w:r>
      <w:proofErr w:type="gramEnd"/>
      <w:r w:rsidRPr="00F8318C">
        <w:rPr>
          <w:sz w:val="20"/>
          <w:szCs w:val="20"/>
        </w:rPr>
        <w:t>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14"/>
          <w:sz w:val="20"/>
          <w:szCs w:val="20"/>
        </w:rPr>
        <w:object w:dxaOrig="4000" w:dyaOrig="400">
          <v:shape id="_x0000_i1116" type="#_x0000_t75" style="width:200.25pt;height:20.25pt" o:ole="">
            <v:imagedata r:id="rId348" o:title=""/>
          </v:shape>
          <o:OLEObject Type="Embed" ProgID="Equation.3" ShapeID="_x0000_i1116" DrawAspect="Content" ObjectID="_1542113569" r:id="rId349"/>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З</w:t>
      </w:r>
      <w:r w:rsidRPr="00F8318C">
        <w:rPr>
          <w:sz w:val="20"/>
          <w:szCs w:val="20"/>
          <w:vertAlign w:val="subscript"/>
        </w:rPr>
        <w:t>бл</w:t>
      </w:r>
      <w:proofErr w:type="spellEnd"/>
      <w:r w:rsidRPr="00F8318C">
        <w:rPr>
          <w:sz w:val="20"/>
          <w:szCs w:val="20"/>
        </w:rPr>
        <w:t xml:space="preserve"> - затраты на приобретение бланочной продукции;</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235B3C23" wp14:editId="7E1EC887">
            <wp:extent cx="3048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8318C">
        <w:rPr>
          <w:sz w:val="20"/>
          <w:szCs w:val="20"/>
        </w:rPr>
        <w:t xml:space="preserve"> - затраты на приобретение канцелярских принадлежностей;</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7DFFDD9F" wp14:editId="5BE62342">
            <wp:extent cx="2286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8318C">
        <w:rPr>
          <w:sz w:val="20"/>
          <w:szCs w:val="20"/>
        </w:rPr>
        <w:t xml:space="preserve"> - затраты на приобретение хозяйственных товаров и принадлежностей;</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26E3769E" wp14:editId="7F4A447E">
            <wp:extent cx="2667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8318C">
        <w:rPr>
          <w:sz w:val="20"/>
          <w:szCs w:val="20"/>
        </w:rPr>
        <w:t xml:space="preserve"> - затраты на приобретение горюче-смазочных материалов;</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5F327F59" wp14:editId="2F4C50A0">
            <wp:extent cx="2571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затраты на приобретение запасных частей для транспортных средств;</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1DBDD50E" wp14:editId="16A34624">
            <wp:extent cx="3048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8318C">
        <w:rPr>
          <w:sz w:val="20"/>
          <w:szCs w:val="20"/>
        </w:rPr>
        <w:t xml:space="preserve"> - затраты на приобретение материальных запасов для нужд гражданской обороны.</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94) Затраты на приобретение бланочной продукции (</w:t>
      </w:r>
      <w:proofErr w:type="spellStart"/>
      <w:r w:rsidRPr="00F8318C">
        <w:rPr>
          <w:sz w:val="20"/>
          <w:szCs w:val="20"/>
        </w:rPr>
        <w:t>З</w:t>
      </w:r>
      <w:r w:rsidRPr="00F8318C">
        <w:rPr>
          <w:sz w:val="20"/>
          <w:szCs w:val="20"/>
          <w:vertAlign w:val="subscript"/>
        </w:rPr>
        <w:t>бл</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jc w:val="center"/>
        <w:rPr>
          <w:sz w:val="20"/>
          <w:szCs w:val="20"/>
        </w:rPr>
      </w:pPr>
      <w:r w:rsidRPr="00F8318C">
        <w:rPr>
          <w:position w:val="-30"/>
          <w:sz w:val="20"/>
          <w:szCs w:val="20"/>
        </w:rPr>
        <w:object w:dxaOrig="3220" w:dyaOrig="700">
          <v:shape id="_x0000_i1117" type="#_x0000_t75" style="width:161.25pt;height:35.25pt" o:ole="">
            <v:imagedata r:id="rId355" o:title=""/>
          </v:shape>
          <o:OLEObject Type="Embed" ProgID="Equation.3" ShapeID="_x0000_i1117" DrawAspect="Content" ObjectID="_1542113570" r:id="rId35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r w:rsidRPr="00F8318C">
        <w:rPr>
          <w:sz w:val="20"/>
          <w:szCs w:val="20"/>
          <w:vertAlign w:val="subscript"/>
        </w:rPr>
        <w:t>б</w:t>
      </w:r>
      <w:r w:rsidRPr="00F8318C">
        <w:rPr>
          <w:sz w:val="20"/>
          <w:szCs w:val="20"/>
        </w:rPr>
        <w:t xml:space="preserve"> - планируемое к приобретению количество бланочной продукции;</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lastRenderedPageBreak/>
        <w:t>Р</w:t>
      </w:r>
      <w:proofErr w:type="spellStart"/>
      <w:proofErr w:type="gramStart"/>
      <w:r w:rsidRPr="00F8318C">
        <w:rPr>
          <w:sz w:val="20"/>
          <w:szCs w:val="20"/>
          <w:vertAlign w:val="subscript"/>
          <w:lang w:val="en-US"/>
        </w:rPr>
        <w:t>i</w:t>
      </w:r>
      <w:proofErr w:type="spellEnd"/>
      <w:proofErr w:type="gramEnd"/>
      <w:r w:rsidRPr="00F8318C">
        <w:rPr>
          <w:sz w:val="20"/>
          <w:szCs w:val="20"/>
          <w:vertAlign w:val="subscript"/>
        </w:rPr>
        <w:t>б</w:t>
      </w:r>
      <w:r w:rsidRPr="00F8318C">
        <w:rPr>
          <w:sz w:val="20"/>
          <w:szCs w:val="20"/>
        </w:rPr>
        <w:t xml:space="preserve"> - цена 1 бланка по i-</w:t>
      </w:r>
      <w:proofErr w:type="spellStart"/>
      <w:r w:rsidRPr="00F8318C">
        <w:rPr>
          <w:sz w:val="20"/>
          <w:szCs w:val="20"/>
        </w:rPr>
        <w:t>му</w:t>
      </w:r>
      <w:proofErr w:type="spellEnd"/>
      <w:r w:rsidRPr="00F8318C">
        <w:rPr>
          <w:sz w:val="20"/>
          <w:szCs w:val="20"/>
        </w:rPr>
        <w:t xml:space="preserve"> тиражу;</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lang w:val="en-US"/>
        </w:rPr>
        <w:t>Q</w:t>
      </w:r>
      <w:r w:rsidRPr="00F8318C">
        <w:rPr>
          <w:sz w:val="20"/>
          <w:szCs w:val="20"/>
          <w:vertAlign w:val="subscript"/>
          <w:lang w:val="en-US"/>
        </w:rPr>
        <w:t>j</w:t>
      </w:r>
      <w:r w:rsidRPr="00F8318C">
        <w:rPr>
          <w:sz w:val="20"/>
          <w:szCs w:val="20"/>
          <w:vertAlign w:val="subscript"/>
        </w:rPr>
        <w:t>пп</w:t>
      </w:r>
      <w:proofErr w:type="spellEnd"/>
      <w:r w:rsidRPr="00F8318C">
        <w:rPr>
          <w:sz w:val="20"/>
          <w:szCs w:val="20"/>
        </w:rPr>
        <w:t xml:space="preserve"> - планируемое к приобретению количество прочей продукции, изготовляемой типографией;</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gramStart"/>
      <w:r w:rsidRPr="00F8318C">
        <w:rPr>
          <w:sz w:val="20"/>
          <w:szCs w:val="20"/>
          <w:vertAlign w:val="subscript"/>
          <w:lang w:val="en-US"/>
        </w:rPr>
        <w:t>j</w:t>
      </w:r>
      <w:proofErr w:type="spellStart"/>
      <w:proofErr w:type="gramEnd"/>
      <w:r w:rsidRPr="00F8318C">
        <w:rPr>
          <w:sz w:val="20"/>
          <w:szCs w:val="20"/>
          <w:vertAlign w:val="subscript"/>
        </w:rPr>
        <w:t>пп</w:t>
      </w:r>
      <w:proofErr w:type="spellEnd"/>
      <w:r w:rsidRPr="00F8318C">
        <w:rPr>
          <w:sz w:val="20"/>
          <w:szCs w:val="20"/>
        </w:rPr>
        <w:t xml:space="preserve"> - цена 1 единицы прочей продукции, изготовляемой типографией, по </w:t>
      </w:r>
      <w:r w:rsidRPr="00F8318C">
        <w:rPr>
          <w:sz w:val="20"/>
          <w:szCs w:val="20"/>
          <w:lang w:val="en-US"/>
        </w:rPr>
        <w:t>j</w:t>
      </w:r>
      <w:r w:rsidRPr="00F8318C">
        <w:rPr>
          <w:sz w:val="20"/>
          <w:szCs w:val="20"/>
        </w:rPr>
        <w:t>-му тиражу.</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95) Затраты на приобретение канцелярских принадлежностей </w:t>
      </w:r>
      <w:r w:rsidRPr="00F8318C">
        <w:rPr>
          <w:noProof/>
          <w:position w:val="-12"/>
          <w:sz w:val="20"/>
          <w:szCs w:val="20"/>
        </w:rPr>
        <w:drawing>
          <wp:inline distT="0" distB="0" distL="0" distR="0" wp14:anchorId="10C69492" wp14:editId="2D3E4F13">
            <wp:extent cx="4191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799" w:dyaOrig="680">
          <v:shape id="_x0000_i1118" type="#_x0000_t75" style="width:140.25pt;height:33.75pt" o:ole="">
            <v:imagedata r:id="rId358" o:title=""/>
          </v:shape>
          <o:OLEObject Type="Embed" ProgID="Equation.3" ShapeID="_x0000_i1118" DrawAspect="Content" ObjectID="_1542113571" r:id="rId359"/>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N</w:t>
      </w:r>
      <w:r w:rsidRPr="00F8318C">
        <w:rPr>
          <w:sz w:val="20"/>
          <w:szCs w:val="20"/>
          <w:vertAlign w:val="subscript"/>
          <w:lang w:val="en-US"/>
        </w:rPr>
        <w:t>i</w:t>
      </w:r>
      <w:proofErr w:type="spellStart"/>
      <w:r w:rsidRPr="00F8318C">
        <w:rPr>
          <w:sz w:val="20"/>
          <w:szCs w:val="20"/>
          <w:vertAlign w:val="subscript"/>
        </w:rPr>
        <w:t>канц</w:t>
      </w:r>
      <w:proofErr w:type="spellEnd"/>
      <w:r w:rsidRPr="00F8318C">
        <w:rPr>
          <w:sz w:val="20"/>
          <w:szCs w:val="20"/>
        </w:rPr>
        <w:t xml:space="preserve"> - количество i-</w:t>
      </w:r>
      <w:proofErr w:type="spellStart"/>
      <w:r w:rsidRPr="00F8318C">
        <w:rPr>
          <w:sz w:val="20"/>
          <w:szCs w:val="20"/>
        </w:rPr>
        <w:t>го</w:t>
      </w:r>
      <w:proofErr w:type="spellEnd"/>
      <w:r w:rsidRPr="00F8318C">
        <w:rPr>
          <w:sz w:val="20"/>
          <w:szCs w:val="20"/>
        </w:rPr>
        <w:t xml:space="preserve"> предмета канцелярских принадлежностей в соответствии с нормативами муниципальных органов в расчете на основного работника;</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4A6C61EB" wp14:editId="3AF5624B">
            <wp:extent cx="257175" cy="228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расчетная численность основных работников, определяемая в соответствии с пунктами 17-22 общих требований;</w:t>
      </w:r>
    </w:p>
    <w:p w:rsidR="00371A03" w:rsidRPr="00F8318C" w:rsidRDefault="00371A03" w:rsidP="00F8318C">
      <w:pPr>
        <w:widowControl w:val="0"/>
        <w:autoSpaceDE w:val="0"/>
        <w:autoSpaceDN w:val="0"/>
        <w:adjustRightInd w:val="0"/>
        <w:ind w:firstLine="540"/>
        <w:jc w:val="both"/>
        <w:rPr>
          <w:sz w:val="20"/>
          <w:szCs w:val="20"/>
        </w:rPr>
      </w:pPr>
      <w:proofErr w:type="spellStart"/>
      <w:r w:rsidRPr="00F8318C">
        <w:rPr>
          <w:sz w:val="20"/>
          <w:szCs w:val="20"/>
        </w:rPr>
        <w:t>Р</w:t>
      </w:r>
      <w:proofErr w:type="gramStart"/>
      <w:r w:rsidRPr="00F8318C">
        <w:rPr>
          <w:sz w:val="20"/>
          <w:szCs w:val="20"/>
          <w:vertAlign w:val="subscript"/>
        </w:rPr>
        <w:t>i</w:t>
      </w:r>
      <w:proofErr w:type="gramEnd"/>
      <w:r w:rsidRPr="00F8318C">
        <w:rPr>
          <w:sz w:val="20"/>
          <w:szCs w:val="20"/>
          <w:vertAlign w:val="subscript"/>
        </w:rPr>
        <w:t>канц</w:t>
      </w:r>
      <w:proofErr w:type="spellEnd"/>
      <w:r w:rsidRPr="00F8318C">
        <w:rPr>
          <w:sz w:val="20"/>
          <w:szCs w:val="20"/>
        </w:rPr>
        <w:t xml:space="preserve"> - цена i-</w:t>
      </w:r>
      <w:proofErr w:type="spellStart"/>
      <w:r w:rsidRPr="00F8318C">
        <w:rPr>
          <w:sz w:val="20"/>
          <w:szCs w:val="20"/>
        </w:rPr>
        <w:t>го</w:t>
      </w:r>
      <w:proofErr w:type="spellEnd"/>
      <w:r w:rsidRPr="00F8318C">
        <w:rPr>
          <w:sz w:val="20"/>
          <w:szCs w:val="20"/>
        </w:rPr>
        <w:t xml:space="preserve"> предмета канцелярских принадлежностей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96) Затраты на приобретение хозяйственных товаров и принадлежностей </w:t>
      </w:r>
      <w:r w:rsidRPr="00F8318C">
        <w:rPr>
          <w:noProof/>
          <w:position w:val="-12"/>
          <w:sz w:val="20"/>
          <w:szCs w:val="20"/>
        </w:rPr>
        <w:drawing>
          <wp:inline distT="0" distB="0" distL="0" distR="0" wp14:anchorId="72C89CA0" wp14:editId="152DADF9">
            <wp:extent cx="3429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lang w:val="en-US"/>
        </w:rPr>
      </w:pPr>
      <w:r w:rsidRPr="00F8318C">
        <w:rPr>
          <w:position w:val="-28"/>
          <w:sz w:val="20"/>
          <w:szCs w:val="20"/>
        </w:rPr>
        <w:object w:dxaOrig="1840" w:dyaOrig="680">
          <v:shape id="_x0000_i1119" type="#_x0000_t75" style="width:92.25pt;height:33.75pt" o:ole="">
            <v:imagedata r:id="rId362" o:title=""/>
          </v:shape>
          <o:OLEObject Type="Embed" ProgID="Equation.3" ShapeID="_x0000_i1119" DrawAspect="Content" ObjectID="_1542113572" r:id="rId363"/>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хп</w:t>
      </w:r>
      <w:proofErr w:type="spellEnd"/>
      <w:r w:rsidRPr="00F8318C">
        <w:rPr>
          <w:sz w:val="20"/>
          <w:szCs w:val="20"/>
        </w:rPr>
        <w:t xml:space="preserve"> - цена i-й единицы хозяйственных товаров и принадлежностей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хп</w:t>
      </w:r>
      <w:proofErr w:type="spellEnd"/>
      <w:r w:rsidRPr="00F8318C">
        <w:rPr>
          <w:sz w:val="20"/>
          <w:szCs w:val="20"/>
        </w:rPr>
        <w:t xml:space="preserve"> – количество </w:t>
      </w:r>
      <w:proofErr w:type="spellStart"/>
      <w:r w:rsidRPr="00F8318C">
        <w:rPr>
          <w:sz w:val="20"/>
          <w:szCs w:val="20"/>
          <w:lang w:val="en-US"/>
        </w:rPr>
        <w:t>i</w:t>
      </w:r>
      <w:proofErr w:type="spellEnd"/>
      <w:r w:rsidRPr="00F8318C">
        <w:rPr>
          <w:sz w:val="20"/>
          <w:szCs w:val="20"/>
        </w:rPr>
        <w:t>-го хозяйственного товара и принадлежности в соответствии с нормативами муниципальных органов.</w:t>
      </w:r>
      <w:proofErr w:type="gramEnd"/>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97) Затраты на приобретение горюче-смазочных материалов </w:t>
      </w:r>
      <w:r w:rsidRPr="00F8318C">
        <w:rPr>
          <w:noProof/>
          <w:position w:val="-12"/>
          <w:sz w:val="20"/>
          <w:szCs w:val="20"/>
        </w:rPr>
        <w:drawing>
          <wp:inline distT="0" distB="0" distL="0" distR="0" wp14:anchorId="1477E913" wp14:editId="5735398B">
            <wp:extent cx="3810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8318C">
        <w:rPr>
          <w:sz w:val="20"/>
          <w:szCs w:val="20"/>
        </w:rPr>
        <w:t xml:space="preserve">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760" w:dyaOrig="680">
          <v:shape id="_x0000_i1120" type="#_x0000_t75" style="width:138pt;height:33.75pt" o:ole="">
            <v:imagedata r:id="rId365" o:title=""/>
          </v:shape>
          <o:OLEObject Type="Embed" ProgID="Equation.3" ShapeID="_x0000_i1120" DrawAspect="Content" ObjectID="_1542113573" r:id="rId366"/>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Н</w:t>
      </w:r>
      <w:proofErr w:type="spellStart"/>
      <w:proofErr w:type="gramStart"/>
      <w:r w:rsidRPr="00F8318C">
        <w:rPr>
          <w:sz w:val="20"/>
          <w:szCs w:val="20"/>
          <w:vertAlign w:val="subscript"/>
          <w:lang w:val="en-US"/>
        </w:rPr>
        <w:t>i</w:t>
      </w:r>
      <w:proofErr w:type="gramEnd"/>
      <w:r w:rsidRPr="00F8318C">
        <w:rPr>
          <w:sz w:val="20"/>
          <w:szCs w:val="20"/>
          <w:vertAlign w:val="subscript"/>
        </w:rPr>
        <w:t>гсм</w:t>
      </w:r>
      <w:proofErr w:type="spellEnd"/>
      <w:r w:rsidRPr="00F8318C">
        <w:rPr>
          <w:sz w:val="20"/>
          <w:szCs w:val="20"/>
        </w:rPr>
        <w:t xml:space="preserve"> - норма расхода топлива на 100 километров пробега i-</w:t>
      </w:r>
      <w:proofErr w:type="spellStart"/>
      <w:r w:rsidRPr="00F8318C">
        <w:rPr>
          <w:sz w:val="20"/>
          <w:szCs w:val="20"/>
        </w:rPr>
        <w:t>го</w:t>
      </w:r>
      <w:proofErr w:type="spellEnd"/>
      <w:r w:rsidRPr="00F8318C">
        <w:rPr>
          <w:sz w:val="20"/>
          <w:szCs w:val="20"/>
        </w:rPr>
        <w:t xml:space="preserve">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№AM-23-p;</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гсм</w:t>
      </w:r>
      <w:proofErr w:type="spellEnd"/>
      <w:r w:rsidRPr="00F8318C">
        <w:rPr>
          <w:sz w:val="20"/>
          <w:szCs w:val="20"/>
        </w:rPr>
        <w:t xml:space="preserve"> - цена 1 литра горюче-смазочного материала по i-</w:t>
      </w:r>
      <w:proofErr w:type="spellStart"/>
      <w:r w:rsidRPr="00F8318C">
        <w:rPr>
          <w:sz w:val="20"/>
          <w:szCs w:val="20"/>
        </w:rPr>
        <w:t>му</w:t>
      </w:r>
      <w:proofErr w:type="spellEnd"/>
      <w:r w:rsidRPr="00F8318C">
        <w:rPr>
          <w:sz w:val="20"/>
          <w:szCs w:val="20"/>
        </w:rPr>
        <w:t xml:space="preserve"> транспортному средству;</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lang w:val="en-US"/>
        </w:rPr>
        <w:t>N</w:t>
      </w:r>
      <w:r w:rsidRPr="00F8318C">
        <w:rPr>
          <w:sz w:val="20"/>
          <w:szCs w:val="20"/>
          <w:vertAlign w:val="subscript"/>
          <w:lang w:val="en-US"/>
        </w:rPr>
        <w:t>i</w:t>
      </w:r>
      <w:proofErr w:type="spellStart"/>
      <w:r w:rsidRPr="00F8318C">
        <w:rPr>
          <w:sz w:val="20"/>
          <w:szCs w:val="20"/>
          <w:vertAlign w:val="subscript"/>
        </w:rPr>
        <w:t>гсм</w:t>
      </w:r>
      <w:proofErr w:type="spellEnd"/>
      <w:r w:rsidRPr="00F8318C">
        <w:rPr>
          <w:sz w:val="20"/>
          <w:szCs w:val="20"/>
        </w:rPr>
        <w:t xml:space="preserve"> - планируемое количество рабочих дней использования i-</w:t>
      </w:r>
      <w:proofErr w:type="spellStart"/>
      <w:r w:rsidRPr="00F8318C">
        <w:rPr>
          <w:sz w:val="20"/>
          <w:szCs w:val="20"/>
        </w:rPr>
        <w:t>го</w:t>
      </w:r>
      <w:proofErr w:type="spellEnd"/>
      <w:r w:rsidRPr="00F8318C">
        <w:rPr>
          <w:sz w:val="20"/>
          <w:szCs w:val="20"/>
        </w:rPr>
        <w:t xml:space="preserve"> транспортного средства в очередном финансовом году.</w:t>
      </w:r>
      <w:proofErr w:type="gramEnd"/>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98)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 2.</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99) Затраты на приобретение материальных запасов для нужд гражданской обороны (</w:t>
      </w:r>
      <w:proofErr w:type="spellStart"/>
      <w:r w:rsidRPr="00F8318C">
        <w:rPr>
          <w:sz w:val="20"/>
          <w:szCs w:val="20"/>
        </w:rPr>
        <w:t>З</w:t>
      </w:r>
      <w:r w:rsidRPr="00F8318C">
        <w:rPr>
          <w:sz w:val="20"/>
          <w:szCs w:val="20"/>
          <w:vertAlign w:val="subscript"/>
        </w:rPr>
        <w:t>мзго</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820" w:dyaOrig="680">
          <v:shape id="_x0000_i1121" type="#_x0000_t75" style="width:141pt;height:33.75pt" o:ole="">
            <v:imagedata r:id="rId367" o:title=""/>
          </v:shape>
          <o:OLEObject Type="Embed" ProgID="Equation.3" ShapeID="_x0000_i1121" DrawAspect="Content" ObjectID="_1542113574" r:id="rId368"/>
        </w:objec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2FED79D1" wp14:editId="4467051E">
            <wp:extent cx="3143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F8318C">
        <w:rPr>
          <w:sz w:val="20"/>
          <w:szCs w:val="20"/>
        </w:rPr>
        <w:t xml:space="preserve"> - цена i-й единицы материальных запасов для нужд гражданской обороны в соответствии с нормативами муниципальных органов;</w:t>
      </w:r>
    </w:p>
    <w:p w:rsidR="00371A03" w:rsidRPr="00F8318C" w:rsidRDefault="00371A03" w:rsidP="00F8318C">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3F3C2099" wp14:editId="00BB591D">
            <wp:extent cx="3714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8318C">
        <w:rPr>
          <w:sz w:val="20"/>
          <w:szCs w:val="20"/>
        </w:rPr>
        <w:t xml:space="preserve"> - количество i-</w:t>
      </w:r>
      <w:proofErr w:type="spellStart"/>
      <w:r w:rsidRPr="00F8318C">
        <w:rPr>
          <w:sz w:val="20"/>
          <w:szCs w:val="20"/>
        </w:rPr>
        <w:t>го</w:t>
      </w:r>
      <w:proofErr w:type="spellEnd"/>
      <w:r w:rsidRPr="00F8318C">
        <w:rPr>
          <w:sz w:val="20"/>
          <w:szCs w:val="20"/>
        </w:rPr>
        <w:t xml:space="preserve"> материального запаса для нужд гражданской обороны из расчета на 1 работника в год в соответствии с нормативами муниципальных органов;</w:t>
      </w:r>
    </w:p>
    <w:p w:rsidR="00371A03" w:rsidRPr="00F8318C" w:rsidRDefault="00371A03" w:rsidP="00924303">
      <w:pPr>
        <w:widowControl w:val="0"/>
        <w:autoSpaceDE w:val="0"/>
        <w:autoSpaceDN w:val="0"/>
        <w:adjustRightInd w:val="0"/>
        <w:ind w:firstLine="540"/>
        <w:jc w:val="both"/>
        <w:rPr>
          <w:sz w:val="20"/>
          <w:szCs w:val="20"/>
        </w:rPr>
      </w:pPr>
      <w:r w:rsidRPr="00F8318C">
        <w:rPr>
          <w:noProof/>
          <w:position w:val="-12"/>
          <w:sz w:val="20"/>
          <w:szCs w:val="20"/>
        </w:rPr>
        <w:drawing>
          <wp:inline distT="0" distB="0" distL="0" distR="0" wp14:anchorId="4CE34439" wp14:editId="45BD285B">
            <wp:extent cx="2571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F8318C">
        <w:rPr>
          <w:sz w:val="20"/>
          <w:szCs w:val="20"/>
        </w:rPr>
        <w:t xml:space="preserve"> - расчетная численность основных работников, определяемая в соответствии с пунктами 17-22 общих требований.</w:t>
      </w:r>
    </w:p>
    <w:p w:rsidR="00371A03" w:rsidRPr="00F8318C" w:rsidRDefault="00371A03" w:rsidP="00F8318C">
      <w:pPr>
        <w:widowControl w:val="0"/>
        <w:autoSpaceDE w:val="0"/>
        <w:autoSpaceDN w:val="0"/>
        <w:adjustRightInd w:val="0"/>
        <w:jc w:val="center"/>
        <w:rPr>
          <w:sz w:val="20"/>
          <w:szCs w:val="20"/>
        </w:rPr>
      </w:pPr>
      <w:r w:rsidRPr="00F8318C">
        <w:rPr>
          <w:sz w:val="20"/>
          <w:szCs w:val="20"/>
        </w:rPr>
        <w:t xml:space="preserve">3. Затраты на капитальный ремонт муниципального имущества </w:t>
      </w:r>
    </w:p>
    <w:p w:rsidR="00371A03" w:rsidRPr="00F8318C" w:rsidRDefault="00371A03" w:rsidP="00F8318C">
      <w:pPr>
        <w:widowControl w:val="0"/>
        <w:autoSpaceDE w:val="0"/>
        <w:autoSpaceDN w:val="0"/>
        <w:adjustRightInd w:val="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100)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371A03" w:rsidRPr="00F8318C" w:rsidRDefault="00371A03" w:rsidP="00F8318C">
      <w:pPr>
        <w:widowControl w:val="0"/>
        <w:autoSpaceDE w:val="0"/>
        <w:autoSpaceDN w:val="0"/>
        <w:adjustRightInd w:val="0"/>
        <w:ind w:firstLine="540"/>
        <w:jc w:val="both"/>
        <w:rPr>
          <w:sz w:val="20"/>
          <w:szCs w:val="20"/>
        </w:rPr>
      </w:pPr>
      <w:proofErr w:type="gramStart"/>
      <w:r w:rsidRPr="00F8318C">
        <w:rPr>
          <w:sz w:val="20"/>
          <w:szCs w:val="20"/>
        </w:rPr>
        <w:t xml:space="preserve">101)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w:t>
      </w:r>
      <w:proofErr w:type="gramEnd"/>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lastRenderedPageBreak/>
        <w:t>102) Затраты на разработку проектной документации определяются в соответствии со статьей 22 Закона о контрактной системе и с законодательством Российской Федерации о градостроительной деятельности.</w:t>
      </w:r>
    </w:p>
    <w:p w:rsidR="00371A03" w:rsidRPr="00F8318C" w:rsidRDefault="00371A03" w:rsidP="00F8318C">
      <w:pPr>
        <w:widowControl w:val="0"/>
        <w:autoSpaceDE w:val="0"/>
        <w:autoSpaceDN w:val="0"/>
        <w:adjustRightInd w:val="0"/>
        <w:jc w:val="center"/>
        <w:rPr>
          <w:sz w:val="20"/>
          <w:szCs w:val="20"/>
        </w:rPr>
      </w:pPr>
    </w:p>
    <w:p w:rsidR="00371A03" w:rsidRPr="00F8318C" w:rsidRDefault="00371A03" w:rsidP="00F8318C">
      <w:pPr>
        <w:widowControl w:val="0"/>
        <w:autoSpaceDE w:val="0"/>
        <w:autoSpaceDN w:val="0"/>
        <w:adjustRightInd w:val="0"/>
        <w:jc w:val="center"/>
        <w:rPr>
          <w:sz w:val="20"/>
          <w:szCs w:val="20"/>
        </w:rPr>
      </w:pPr>
      <w:r w:rsidRPr="00F8318C">
        <w:rPr>
          <w:sz w:val="20"/>
          <w:szCs w:val="20"/>
        </w:rPr>
        <w:t>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371A03" w:rsidRPr="00F8318C" w:rsidRDefault="00371A03" w:rsidP="00F8318C">
      <w:pPr>
        <w:widowControl w:val="0"/>
        <w:autoSpaceDE w:val="0"/>
        <w:autoSpaceDN w:val="0"/>
        <w:adjustRightInd w:val="0"/>
        <w:jc w:val="both"/>
        <w:rPr>
          <w:sz w:val="20"/>
          <w:szCs w:val="20"/>
        </w:rPr>
      </w:pPr>
      <w:r w:rsidRPr="00F8318C">
        <w:rPr>
          <w:sz w:val="20"/>
          <w:szCs w:val="20"/>
        </w:rPr>
        <w:t xml:space="preserve">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103)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Закона о контрактной системе и с законодательством Российской Федерации о градостроительной деятельности. </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 xml:space="preserve">104)  Затраты на приобретение объектов недвижимого имущества определяются в соответствии со статьей 22 Закона о контрактной системе и с законодательством Российской Федерации, регулирующим оценочную деятельность в Российской Федерации. </w:t>
      </w:r>
    </w:p>
    <w:p w:rsidR="00371A03" w:rsidRPr="00F8318C" w:rsidRDefault="00371A03" w:rsidP="00F8318C">
      <w:pPr>
        <w:widowControl w:val="0"/>
        <w:autoSpaceDE w:val="0"/>
        <w:autoSpaceDN w:val="0"/>
        <w:adjustRightInd w:val="0"/>
        <w:ind w:firstLine="540"/>
        <w:jc w:val="both"/>
        <w:rPr>
          <w:sz w:val="20"/>
          <w:szCs w:val="20"/>
        </w:rPr>
      </w:pPr>
    </w:p>
    <w:p w:rsidR="00371A03" w:rsidRPr="00F8318C" w:rsidRDefault="00371A03" w:rsidP="00F8318C">
      <w:pPr>
        <w:widowControl w:val="0"/>
        <w:autoSpaceDE w:val="0"/>
        <w:autoSpaceDN w:val="0"/>
        <w:adjustRightInd w:val="0"/>
        <w:jc w:val="center"/>
        <w:rPr>
          <w:sz w:val="20"/>
          <w:szCs w:val="20"/>
        </w:rPr>
      </w:pPr>
      <w:r w:rsidRPr="00F8318C">
        <w:rPr>
          <w:sz w:val="20"/>
          <w:szCs w:val="20"/>
        </w:rPr>
        <w:t>5. Затраты на дополнительное профессиональное образование</w:t>
      </w:r>
    </w:p>
    <w:p w:rsidR="00371A03" w:rsidRPr="00F8318C" w:rsidRDefault="00371A03" w:rsidP="00F8318C">
      <w:pPr>
        <w:widowControl w:val="0"/>
        <w:autoSpaceDE w:val="0"/>
        <w:autoSpaceDN w:val="0"/>
        <w:adjustRightInd w:val="0"/>
        <w:jc w:val="center"/>
        <w:rPr>
          <w:sz w:val="20"/>
          <w:szCs w:val="20"/>
        </w:rPr>
      </w:pP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105) Затраты на приобретение образовательных услуг по профессиональной переподготовке и повышению квалификации (</w:t>
      </w:r>
      <w:proofErr w:type="spellStart"/>
      <w:r w:rsidRPr="00F8318C">
        <w:rPr>
          <w:sz w:val="20"/>
          <w:szCs w:val="20"/>
        </w:rPr>
        <w:t>З</w:t>
      </w:r>
      <w:r w:rsidRPr="00F8318C">
        <w:rPr>
          <w:sz w:val="20"/>
          <w:szCs w:val="20"/>
          <w:vertAlign w:val="subscript"/>
        </w:rPr>
        <w:t>дпо</w:t>
      </w:r>
      <w:proofErr w:type="spellEnd"/>
      <w:r w:rsidRPr="00F8318C">
        <w:rPr>
          <w:sz w:val="20"/>
          <w:szCs w:val="20"/>
        </w:rPr>
        <w:t>) определяются по формуле:</w:t>
      </w:r>
    </w:p>
    <w:p w:rsidR="00371A03" w:rsidRPr="00F8318C" w:rsidRDefault="00371A03" w:rsidP="00F8318C">
      <w:pPr>
        <w:widowControl w:val="0"/>
        <w:autoSpaceDE w:val="0"/>
        <w:autoSpaceDN w:val="0"/>
        <w:adjustRightInd w:val="0"/>
        <w:ind w:firstLine="540"/>
        <w:jc w:val="center"/>
        <w:rPr>
          <w:sz w:val="20"/>
          <w:szCs w:val="20"/>
        </w:rPr>
      </w:pPr>
      <w:r w:rsidRPr="00F8318C">
        <w:rPr>
          <w:position w:val="-28"/>
          <w:sz w:val="20"/>
          <w:szCs w:val="20"/>
        </w:rPr>
        <w:object w:dxaOrig="2079" w:dyaOrig="680">
          <v:shape id="_x0000_i1122" type="#_x0000_t75" style="width:104.25pt;height:33.75pt" o:ole="">
            <v:imagedata r:id="rId372" o:title=""/>
          </v:shape>
          <o:OLEObject Type="Embed" ProgID="Equation.3" ShapeID="_x0000_i1122" DrawAspect="Content" ObjectID="_1542113575" r:id="rId373"/>
        </w:object>
      </w:r>
    </w:p>
    <w:p w:rsidR="00371A03" w:rsidRPr="00F8318C" w:rsidRDefault="00371A03" w:rsidP="00F8318C">
      <w:pPr>
        <w:tabs>
          <w:tab w:val="left" w:pos="2041"/>
        </w:tabs>
        <w:ind w:firstLine="709"/>
        <w:rPr>
          <w:sz w:val="20"/>
          <w:szCs w:val="20"/>
        </w:rPr>
      </w:pPr>
      <w:r w:rsidRPr="00F8318C">
        <w:rPr>
          <w:sz w:val="20"/>
          <w:szCs w:val="20"/>
        </w:rPr>
        <w:t>где:</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lang w:val="en-US"/>
        </w:rPr>
        <w:t>Q</w:t>
      </w:r>
      <w:r w:rsidRPr="00F8318C">
        <w:rPr>
          <w:sz w:val="20"/>
          <w:szCs w:val="20"/>
          <w:vertAlign w:val="subscript"/>
          <w:lang w:val="en-US"/>
        </w:rPr>
        <w:t>i</w:t>
      </w:r>
      <w:proofErr w:type="spellStart"/>
      <w:r w:rsidRPr="00F8318C">
        <w:rPr>
          <w:sz w:val="20"/>
          <w:szCs w:val="20"/>
          <w:vertAlign w:val="subscript"/>
        </w:rPr>
        <w:t>дпо</w:t>
      </w:r>
      <w:proofErr w:type="spellEnd"/>
      <w:r w:rsidRPr="00F8318C">
        <w:rPr>
          <w:sz w:val="20"/>
          <w:szCs w:val="20"/>
        </w:rPr>
        <w:t xml:space="preserve"> - количество работников, направляемых на i-й вид дополнительного профессионального образования;</w:t>
      </w:r>
    </w:p>
    <w:p w:rsidR="00371A03" w:rsidRPr="00F8318C" w:rsidRDefault="00371A03" w:rsidP="00F8318C">
      <w:pPr>
        <w:widowControl w:val="0"/>
        <w:autoSpaceDE w:val="0"/>
        <w:autoSpaceDN w:val="0"/>
        <w:adjustRightInd w:val="0"/>
        <w:ind w:firstLine="540"/>
        <w:jc w:val="both"/>
        <w:rPr>
          <w:sz w:val="20"/>
          <w:szCs w:val="20"/>
        </w:rPr>
      </w:pPr>
      <w:r w:rsidRPr="00F8318C">
        <w:rPr>
          <w:sz w:val="20"/>
          <w:szCs w:val="20"/>
        </w:rPr>
        <w:t>Р</w:t>
      </w:r>
      <w:proofErr w:type="spellStart"/>
      <w:proofErr w:type="gramStart"/>
      <w:r w:rsidRPr="00F8318C">
        <w:rPr>
          <w:sz w:val="20"/>
          <w:szCs w:val="20"/>
          <w:vertAlign w:val="subscript"/>
          <w:lang w:val="en-US"/>
        </w:rPr>
        <w:t>i</w:t>
      </w:r>
      <w:proofErr w:type="gramEnd"/>
      <w:r w:rsidRPr="00F8318C">
        <w:rPr>
          <w:sz w:val="20"/>
          <w:szCs w:val="20"/>
          <w:vertAlign w:val="subscript"/>
        </w:rPr>
        <w:t>дпо</w:t>
      </w:r>
      <w:proofErr w:type="spellEnd"/>
      <w:r w:rsidRPr="00F8318C">
        <w:rPr>
          <w:sz w:val="20"/>
          <w:szCs w:val="20"/>
        </w:rPr>
        <w:t xml:space="preserve"> - цена обучения одного работника по i-</w:t>
      </w:r>
      <w:proofErr w:type="spellStart"/>
      <w:r w:rsidRPr="00F8318C">
        <w:rPr>
          <w:sz w:val="20"/>
          <w:szCs w:val="20"/>
        </w:rPr>
        <w:t>му</w:t>
      </w:r>
      <w:proofErr w:type="spellEnd"/>
      <w:r w:rsidRPr="00F8318C">
        <w:rPr>
          <w:sz w:val="20"/>
          <w:szCs w:val="20"/>
        </w:rPr>
        <w:t xml:space="preserve"> виду дополнительного профессионального образования.</w:t>
      </w:r>
    </w:p>
    <w:p w:rsidR="00924303" w:rsidRDefault="00371A03" w:rsidP="00924303">
      <w:pPr>
        <w:widowControl w:val="0"/>
        <w:autoSpaceDE w:val="0"/>
        <w:autoSpaceDN w:val="0"/>
        <w:adjustRightInd w:val="0"/>
        <w:ind w:firstLine="540"/>
        <w:jc w:val="both"/>
        <w:rPr>
          <w:sz w:val="20"/>
          <w:szCs w:val="20"/>
        </w:rPr>
      </w:pPr>
      <w:r w:rsidRPr="00F8318C">
        <w:rPr>
          <w:sz w:val="20"/>
          <w:szCs w:val="20"/>
        </w:rPr>
        <w:t>106) Затраты на приобретение образовательных услуг по профессиональной переподготовке и повышению квалификации определяются в соответствии со статьей 22 Закона о контрактной системе.</w:t>
      </w:r>
      <w:bookmarkStart w:id="32" w:name="Par930"/>
      <w:bookmarkEnd w:id="32"/>
    </w:p>
    <w:p w:rsidR="00924303" w:rsidRPr="00F8318C" w:rsidRDefault="00924303" w:rsidP="00924303">
      <w:pPr>
        <w:widowControl w:val="0"/>
        <w:autoSpaceDE w:val="0"/>
        <w:autoSpaceDN w:val="0"/>
        <w:adjustRightInd w:val="0"/>
        <w:jc w:val="both"/>
        <w:rPr>
          <w:sz w:val="20"/>
          <w:szCs w:val="20"/>
        </w:rPr>
        <w:sectPr w:rsidR="00924303" w:rsidRPr="00F8318C" w:rsidSect="00924303">
          <w:pgSz w:w="11906" w:h="16838"/>
          <w:pgMar w:top="851" w:right="748" w:bottom="851" w:left="1678" w:header="709" w:footer="709" w:gutter="0"/>
          <w:cols w:space="708"/>
          <w:titlePg/>
          <w:docGrid w:linePitch="360"/>
        </w:sectPr>
      </w:pPr>
    </w:p>
    <w:p w:rsidR="00371A03" w:rsidRPr="00F8318C" w:rsidRDefault="00371A03" w:rsidP="00924303">
      <w:pPr>
        <w:widowControl w:val="0"/>
        <w:autoSpaceDE w:val="0"/>
        <w:autoSpaceDN w:val="0"/>
        <w:adjustRightInd w:val="0"/>
        <w:jc w:val="right"/>
        <w:outlineLvl w:val="2"/>
        <w:rPr>
          <w:sz w:val="20"/>
          <w:szCs w:val="20"/>
        </w:rPr>
      </w:pPr>
      <w:r w:rsidRPr="00F8318C">
        <w:rPr>
          <w:sz w:val="20"/>
          <w:szCs w:val="20"/>
        </w:rPr>
        <w:lastRenderedPageBreak/>
        <w:t xml:space="preserve">Приложение №1 </w:t>
      </w:r>
    </w:p>
    <w:p w:rsidR="00371A03" w:rsidRPr="00F8318C" w:rsidRDefault="00371A03" w:rsidP="00F8318C">
      <w:pPr>
        <w:widowControl w:val="0"/>
        <w:autoSpaceDE w:val="0"/>
        <w:autoSpaceDN w:val="0"/>
        <w:adjustRightInd w:val="0"/>
        <w:jc w:val="right"/>
        <w:rPr>
          <w:sz w:val="20"/>
          <w:szCs w:val="20"/>
        </w:rPr>
      </w:pPr>
      <w:r w:rsidRPr="00F8318C">
        <w:rPr>
          <w:sz w:val="20"/>
          <w:szCs w:val="20"/>
        </w:rPr>
        <w:t xml:space="preserve">к правилам определения нормативных затрат </w:t>
      </w:r>
    </w:p>
    <w:p w:rsidR="00371A03" w:rsidRPr="00F8318C" w:rsidRDefault="00371A03" w:rsidP="00F8318C">
      <w:pPr>
        <w:widowControl w:val="0"/>
        <w:autoSpaceDE w:val="0"/>
        <w:autoSpaceDN w:val="0"/>
        <w:adjustRightInd w:val="0"/>
        <w:jc w:val="right"/>
        <w:rPr>
          <w:sz w:val="20"/>
          <w:szCs w:val="20"/>
        </w:rPr>
      </w:pPr>
      <w:r w:rsidRPr="00F8318C">
        <w:rPr>
          <w:sz w:val="20"/>
          <w:szCs w:val="20"/>
        </w:rPr>
        <w:t xml:space="preserve">на обеспечение функций  Администрации Берегаевского сельского поселения, </w:t>
      </w:r>
    </w:p>
    <w:p w:rsidR="00371A03" w:rsidRPr="00F8318C" w:rsidRDefault="00371A03" w:rsidP="00F8318C">
      <w:pPr>
        <w:widowControl w:val="0"/>
        <w:autoSpaceDE w:val="0"/>
        <w:autoSpaceDN w:val="0"/>
        <w:adjustRightInd w:val="0"/>
        <w:jc w:val="right"/>
        <w:rPr>
          <w:sz w:val="20"/>
          <w:szCs w:val="20"/>
        </w:rPr>
      </w:pPr>
      <w:r w:rsidRPr="00F8318C">
        <w:rPr>
          <w:sz w:val="20"/>
          <w:szCs w:val="20"/>
        </w:rPr>
        <w:t>(включая подведомственные казенные учреждения)</w:t>
      </w:r>
    </w:p>
    <w:p w:rsidR="00371A03" w:rsidRPr="00F8318C" w:rsidRDefault="00371A03" w:rsidP="00F8318C">
      <w:pPr>
        <w:widowControl w:val="0"/>
        <w:autoSpaceDE w:val="0"/>
        <w:autoSpaceDN w:val="0"/>
        <w:adjustRightInd w:val="0"/>
        <w:jc w:val="right"/>
        <w:rPr>
          <w:sz w:val="20"/>
          <w:szCs w:val="20"/>
        </w:rPr>
      </w:pPr>
    </w:p>
    <w:p w:rsidR="00371A03" w:rsidRPr="00F8318C" w:rsidRDefault="00371A03" w:rsidP="00F8318C">
      <w:pPr>
        <w:widowControl w:val="0"/>
        <w:autoSpaceDE w:val="0"/>
        <w:autoSpaceDN w:val="0"/>
        <w:adjustRightInd w:val="0"/>
        <w:jc w:val="center"/>
        <w:rPr>
          <w:b/>
          <w:bCs/>
          <w:sz w:val="20"/>
          <w:szCs w:val="20"/>
        </w:rPr>
      </w:pPr>
      <w:bookmarkStart w:id="33" w:name="Par934"/>
      <w:bookmarkEnd w:id="33"/>
      <w:r w:rsidRPr="00F8318C">
        <w:rPr>
          <w:b/>
          <w:bCs/>
          <w:sz w:val="20"/>
          <w:szCs w:val="20"/>
        </w:rPr>
        <w:t>Нормативы</w:t>
      </w:r>
    </w:p>
    <w:p w:rsidR="00371A03" w:rsidRPr="00F8318C" w:rsidRDefault="00371A03" w:rsidP="00F8318C">
      <w:pPr>
        <w:widowControl w:val="0"/>
        <w:autoSpaceDE w:val="0"/>
        <w:autoSpaceDN w:val="0"/>
        <w:adjustRightInd w:val="0"/>
        <w:jc w:val="center"/>
        <w:rPr>
          <w:b/>
          <w:bCs/>
          <w:sz w:val="20"/>
          <w:szCs w:val="20"/>
        </w:rPr>
      </w:pPr>
      <w:r w:rsidRPr="00F8318C">
        <w:rPr>
          <w:b/>
          <w:bCs/>
          <w:sz w:val="20"/>
          <w:szCs w:val="20"/>
        </w:rPr>
        <w:t>обеспечения функций муниципальных органов, применяемые при расчете нормативных затрат на приобретение средств подвижной связи и услуг подвижной связи</w:t>
      </w:r>
    </w:p>
    <w:p w:rsidR="00371A03" w:rsidRPr="00F8318C" w:rsidRDefault="00371A03" w:rsidP="00F8318C">
      <w:pPr>
        <w:widowControl w:val="0"/>
        <w:autoSpaceDE w:val="0"/>
        <w:autoSpaceDN w:val="0"/>
        <w:adjustRightInd w:val="0"/>
        <w:jc w:val="center"/>
        <w:rPr>
          <w:b/>
          <w:bCs/>
          <w:sz w:val="20"/>
          <w:szCs w:val="20"/>
        </w:rPr>
      </w:pPr>
    </w:p>
    <w:tbl>
      <w:tblPr>
        <w:tblW w:w="15020" w:type="dxa"/>
        <w:jc w:val="center"/>
        <w:tblInd w:w="630" w:type="dxa"/>
        <w:tblLayout w:type="fixed"/>
        <w:tblCellMar>
          <w:top w:w="102" w:type="dxa"/>
          <w:left w:w="62" w:type="dxa"/>
          <w:bottom w:w="102" w:type="dxa"/>
          <w:right w:w="62" w:type="dxa"/>
        </w:tblCellMar>
        <w:tblLook w:val="0000" w:firstRow="0" w:lastRow="0" w:firstColumn="0" w:lastColumn="0" w:noHBand="0" w:noVBand="0"/>
      </w:tblPr>
      <w:tblGrid>
        <w:gridCol w:w="1389"/>
        <w:gridCol w:w="3918"/>
        <w:gridCol w:w="3371"/>
        <w:gridCol w:w="3275"/>
        <w:gridCol w:w="3067"/>
      </w:tblGrid>
      <w:tr w:rsidR="00371A03" w:rsidRPr="00F8318C" w:rsidTr="009B1A09">
        <w:trPr>
          <w:trHeight w:val="233"/>
          <w:jc w:val="center"/>
        </w:trPr>
        <w:tc>
          <w:tcPr>
            <w:tcW w:w="1389" w:type="dxa"/>
            <w:tcBorders>
              <w:top w:val="single" w:sz="4" w:space="0" w:color="auto"/>
              <w:left w:val="single" w:sz="4" w:space="0" w:color="auto"/>
              <w:bottom w:val="single" w:sz="4" w:space="0" w:color="auto"/>
              <w:right w:val="single" w:sz="4" w:space="0" w:color="auto"/>
            </w:tcBorders>
            <w:vAlign w:val="center"/>
          </w:tcPr>
          <w:p w:rsidR="00371A03" w:rsidRPr="00F8318C" w:rsidRDefault="00371A03" w:rsidP="00F8318C">
            <w:pPr>
              <w:widowControl w:val="0"/>
              <w:autoSpaceDE w:val="0"/>
              <w:autoSpaceDN w:val="0"/>
              <w:adjustRightInd w:val="0"/>
              <w:ind w:left="142" w:firstLine="73"/>
              <w:jc w:val="center"/>
              <w:rPr>
                <w:sz w:val="20"/>
                <w:szCs w:val="20"/>
              </w:rPr>
            </w:pPr>
            <w:r w:rsidRPr="00F8318C">
              <w:rPr>
                <w:sz w:val="20"/>
                <w:szCs w:val="20"/>
              </w:rPr>
              <w:t>Вид связи</w:t>
            </w:r>
          </w:p>
        </w:tc>
        <w:tc>
          <w:tcPr>
            <w:tcW w:w="3918" w:type="dxa"/>
            <w:tcBorders>
              <w:top w:val="single" w:sz="4" w:space="0" w:color="auto"/>
              <w:left w:val="single" w:sz="4" w:space="0" w:color="auto"/>
              <w:bottom w:val="single" w:sz="4" w:space="0" w:color="auto"/>
              <w:right w:val="single" w:sz="4" w:space="0" w:color="auto"/>
            </w:tcBorders>
            <w:vAlign w:val="center"/>
          </w:tcPr>
          <w:p w:rsidR="00371A03" w:rsidRPr="00F8318C" w:rsidRDefault="00371A03" w:rsidP="00F8318C">
            <w:pPr>
              <w:widowControl w:val="0"/>
              <w:autoSpaceDE w:val="0"/>
              <w:autoSpaceDN w:val="0"/>
              <w:adjustRightInd w:val="0"/>
              <w:ind w:firstLine="103"/>
              <w:jc w:val="center"/>
              <w:rPr>
                <w:sz w:val="20"/>
                <w:szCs w:val="20"/>
              </w:rPr>
            </w:pPr>
            <w:r w:rsidRPr="00F8318C">
              <w:rPr>
                <w:sz w:val="20"/>
                <w:szCs w:val="20"/>
              </w:rPr>
              <w:t>Количество сре</w:t>
            </w:r>
            <w:proofErr w:type="gramStart"/>
            <w:r w:rsidRPr="00F8318C">
              <w:rPr>
                <w:sz w:val="20"/>
                <w:szCs w:val="20"/>
              </w:rPr>
              <w:t>дств св</w:t>
            </w:r>
            <w:proofErr w:type="gramEnd"/>
            <w:r w:rsidRPr="00F8318C">
              <w:rPr>
                <w:sz w:val="20"/>
                <w:szCs w:val="20"/>
              </w:rPr>
              <w:t>язи</w:t>
            </w:r>
          </w:p>
        </w:tc>
        <w:tc>
          <w:tcPr>
            <w:tcW w:w="3371" w:type="dxa"/>
            <w:tcBorders>
              <w:top w:val="single" w:sz="4" w:space="0" w:color="auto"/>
              <w:left w:val="single" w:sz="4" w:space="0" w:color="auto"/>
              <w:bottom w:val="single" w:sz="4" w:space="0" w:color="auto"/>
              <w:right w:val="single" w:sz="4" w:space="0" w:color="auto"/>
            </w:tcBorders>
            <w:vAlign w:val="center"/>
          </w:tcPr>
          <w:p w:rsidR="00371A03" w:rsidRPr="00F8318C" w:rsidRDefault="00371A03" w:rsidP="00F8318C">
            <w:pPr>
              <w:widowControl w:val="0"/>
              <w:autoSpaceDE w:val="0"/>
              <w:autoSpaceDN w:val="0"/>
              <w:adjustRightInd w:val="0"/>
              <w:ind w:firstLine="154"/>
              <w:jc w:val="center"/>
              <w:rPr>
                <w:sz w:val="20"/>
                <w:szCs w:val="20"/>
              </w:rPr>
            </w:pPr>
            <w:r w:rsidRPr="00F8318C">
              <w:rPr>
                <w:sz w:val="20"/>
                <w:szCs w:val="20"/>
              </w:rPr>
              <w:t>Цена приобретения сре</w:t>
            </w:r>
            <w:proofErr w:type="gramStart"/>
            <w:r w:rsidRPr="00F8318C">
              <w:rPr>
                <w:sz w:val="20"/>
                <w:szCs w:val="20"/>
              </w:rPr>
              <w:t>дств св</w:t>
            </w:r>
            <w:proofErr w:type="gramEnd"/>
            <w:r w:rsidRPr="00F8318C">
              <w:rPr>
                <w:sz w:val="20"/>
                <w:szCs w:val="20"/>
              </w:rPr>
              <w:t>язи</w:t>
            </w:r>
            <w:r w:rsidRPr="00F8318C">
              <w:rPr>
                <w:sz w:val="20"/>
                <w:szCs w:val="20"/>
                <w:vertAlign w:val="superscript"/>
              </w:rPr>
              <w:footnoteReference w:id="1"/>
            </w:r>
          </w:p>
        </w:tc>
        <w:tc>
          <w:tcPr>
            <w:tcW w:w="3275" w:type="dxa"/>
            <w:tcBorders>
              <w:top w:val="single" w:sz="4" w:space="0" w:color="auto"/>
              <w:left w:val="single" w:sz="4" w:space="0" w:color="auto"/>
              <w:bottom w:val="single" w:sz="4" w:space="0" w:color="auto"/>
              <w:right w:val="single" w:sz="4" w:space="0" w:color="auto"/>
            </w:tcBorders>
            <w:vAlign w:val="center"/>
          </w:tcPr>
          <w:p w:rsidR="00371A03" w:rsidRPr="00F8318C" w:rsidRDefault="00371A03" w:rsidP="00F8318C">
            <w:pPr>
              <w:widowControl w:val="0"/>
              <w:autoSpaceDE w:val="0"/>
              <w:autoSpaceDN w:val="0"/>
              <w:adjustRightInd w:val="0"/>
              <w:ind w:firstLine="43"/>
              <w:jc w:val="center"/>
              <w:rPr>
                <w:sz w:val="20"/>
                <w:szCs w:val="20"/>
              </w:rPr>
            </w:pPr>
            <w:r w:rsidRPr="00F8318C">
              <w:rPr>
                <w:sz w:val="20"/>
                <w:szCs w:val="20"/>
              </w:rPr>
              <w:t>Расходы на услуги связи</w:t>
            </w:r>
          </w:p>
        </w:tc>
        <w:tc>
          <w:tcPr>
            <w:tcW w:w="3067" w:type="dxa"/>
            <w:tcBorders>
              <w:top w:val="single" w:sz="4" w:space="0" w:color="auto"/>
              <w:left w:val="single" w:sz="4" w:space="0" w:color="auto"/>
              <w:bottom w:val="single" w:sz="4" w:space="0" w:color="auto"/>
              <w:right w:val="single" w:sz="4" w:space="0" w:color="auto"/>
            </w:tcBorders>
          </w:tcPr>
          <w:p w:rsidR="00371A03" w:rsidRPr="00F8318C" w:rsidRDefault="00371A03" w:rsidP="00F8318C">
            <w:pPr>
              <w:widowControl w:val="0"/>
              <w:autoSpaceDE w:val="0"/>
              <w:autoSpaceDN w:val="0"/>
              <w:adjustRightInd w:val="0"/>
              <w:jc w:val="center"/>
              <w:rPr>
                <w:sz w:val="20"/>
                <w:szCs w:val="20"/>
              </w:rPr>
            </w:pPr>
            <w:r w:rsidRPr="00F8318C">
              <w:rPr>
                <w:sz w:val="20"/>
                <w:szCs w:val="20"/>
              </w:rPr>
              <w:t>Категория должностей</w:t>
            </w:r>
          </w:p>
        </w:tc>
      </w:tr>
      <w:tr w:rsidR="00371A03" w:rsidRPr="00F8318C" w:rsidTr="00371A03">
        <w:trPr>
          <w:jc w:val="center"/>
        </w:trPr>
        <w:tc>
          <w:tcPr>
            <w:tcW w:w="1389" w:type="dxa"/>
            <w:tcBorders>
              <w:top w:val="single" w:sz="4" w:space="0" w:color="auto"/>
              <w:left w:val="single" w:sz="4" w:space="0" w:color="auto"/>
              <w:bottom w:val="single" w:sz="4" w:space="0" w:color="auto"/>
              <w:right w:val="single" w:sz="4" w:space="0" w:color="auto"/>
            </w:tcBorders>
          </w:tcPr>
          <w:p w:rsidR="00371A03" w:rsidRPr="00F8318C" w:rsidRDefault="00371A03" w:rsidP="00F8318C">
            <w:pPr>
              <w:widowControl w:val="0"/>
              <w:autoSpaceDE w:val="0"/>
              <w:autoSpaceDN w:val="0"/>
              <w:adjustRightInd w:val="0"/>
              <w:ind w:left="142"/>
              <w:rPr>
                <w:sz w:val="20"/>
                <w:szCs w:val="20"/>
              </w:rPr>
            </w:pPr>
            <w:proofErr w:type="spellStart"/>
            <w:proofErr w:type="gramStart"/>
            <w:r w:rsidRPr="00F8318C">
              <w:rPr>
                <w:sz w:val="20"/>
                <w:szCs w:val="20"/>
              </w:rPr>
              <w:t>Подвиж-ная</w:t>
            </w:r>
            <w:proofErr w:type="spellEnd"/>
            <w:proofErr w:type="gramEnd"/>
            <w:r w:rsidRPr="00F8318C">
              <w:rPr>
                <w:sz w:val="20"/>
                <w:szCs w:val="20"/>
              </w:rPr>
              <w:t xml:space="preserve"> связь</w:t>
            </w:r>
          </w:p>
        </w:tc>
        <w:tc>
          <w:tcPr>
            <w:tcW w:w="3918" w:type="dxa"/>
            <w:tcBorders>
              <w:top w:val="single" w:sz="4" w:space="0" w:color="auto"/>
              <w:left w:val="single" w:sz="4" w:space="0" w:color="auto"/>
              <w:bottom w:val="single" w:sz="4" w:space="0" w:color="auto"/>
              <w:right w:val="single" w:sz="4" w:space="0" w:color="auto"/>
            </w:tcBorders>
          </w:tcPr>
          <w:p w:rsidR="00371A03" w:rsidRPr="00F8318C" w:rsidRDefault="00371A03" w:rsidP="00F8318C">
            <w:pPr>
              <w:widowControl w:val="0"/>
              <w:autoSpaceDE w:val="0"/>
              <w:autoSpaceDN w:val="0"/>
              <w:adjustRightInd w:val="0"/>
              <w:jc w:val="both"/>
              <w:rPr>
                <w:sz w:val="20"/>
                <w:szCs w:val="20"/>
              </w:rPr>
            </w:pPr>
            <w:r w:rsidRPr="00F8318C">
              <w:rPr>
                <w:sz w:val="20"/>
                <w:szCs w:val="20"/>
              </w:rPr>
              <w:t xml:space="preserve">        не более 1 единицы в расчете на муниципального служащего, замещающего должность, относящуюся к главной или ведущей группе должностей категории «руководители», "муниципальный советник (1,2,3 класса)" и категории «советник муниципальной службы (1,2,3 класса)» </w:t>
            </w: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r w:rsidRPr="00F8318C">
              <w:rPr>
                <w:sz w:val="20"/>
                <w:szCs w:val="20"/>
              </w:rPr>
              <w:t xml:space="preserve">         не более 1 единицы в расчете на муниципального служащего, замещающего должность, относящуюся к старшей группе должностей категории "референт муниципальной службы (1,2,3 класса)"</w:t>
            </w: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r w:rsidRPr="00F8318C">
              <w:rPr>
                <w:sz w:val="20"/>
                <w:szCs w:val="20"/>
              </w:rPr>
              <w:t xml:space="preserve">         не более 1 единицы в расчете на муниципального служащего, замещающего </w:t>
            </w:r>
            <w:r w:rsidRPr="00F8318C">
              <w:rPr>
                <w:sz w:val="20"/>
                <w:szCs w:val="20"/>
              </w:rPr>
              <w:lastRenderedPageBreak/>
              <w:t>должность, относящуюся к младшей группе должностей категории "секретарь муниципальной службы (1,2,3 класса)"</w:t>
            </w:r>
          </w:p>
        </w:tc>
        <w:tc>
          <w:tcPr>
            <w:tcW w:w="3371" w:type="dxa"/>
            <w:tcBorders>
              <w:top w:val="single" w:sz="4" w:space="0" w:color="auto"/>
              <w:left w:val="single" w:sz="4" w:space="0" w:color="auto"/>
              <w:bottom w:val="single" w:sz="4" w:space="0" w:color="auto"/>
              <w:right w:val="single" w:sz="4" w:space="0" w:color="auto"/>
            </w:tcBorders>
          </w:tcPr>
          <w:p w:rsidR="00371A03" w:rsidRPr="00F8318C" w:rsidRDefault="00371A03" w:rsidP="00F8318C">
            <w:pPr>
              <w:widowControl w:val="0"/>
              <w:autoSpaceDE w:val="0"/>
              <w:autoSpaceDN w:val="0"/>
              <w:adjustRightInd w:val="0"/>
              <w:jc w:val="both"/>
              <w:rPr>
                <w:sz w:val="20"/>
                <w:szCs w:val="20"/>
              </w:rPr>
            </w:pPr>
            <w:r w:rsidRPr="00F8318C">
              <w:rPr>
                <w:sz w:val="20"/>
                <w:szCs w:val="20"/>
              </w:rPr>
              <w:lastRenderedPageBreak/>
              <w:t xml:space="preserve">         не более 15 тыс. рублей включительно за 1 единицу в расчете на муниципального служащего, замещающего должность, относящуюся к главной или ведущей группе должностей категории «</w:t>
            </w:r>
            <w:proofErr w:type="spellStart"/>
            <w:r w:rsidRPr="00F8318C">
              <w:rPr>
                <w:sz w:val="20"/>
                <w:szCs w:val="20"/>
              </w:rPr>
              <w:t>руководители»</w:t>
            </w:r>
            <w:proofErr w:type="gramStart"/>
            <w:r w:rsidRPr="00F8318C">
              <w:rPr>
                <w:sz w:val="20"/>
                <w:szCs w:val="20"/>
              </w:rPr>
              <w:t>,"</w:t>
            </w:r>
            <w:proofErr w:type="gramEnd"/>
            <w:r w:rsidRPr="00F8318C">
              <w:rPr>
                <w:sz w:val="20"/>
                <w:szCs w:val="20"/>
              </w:rPr>
              <w:t>муниципальный</w:t>
            </w:r>
            <w:proofErr w:type="spellEnd"/>
            <w:r w:rsidRPr="00F8318C">
              <w:rPr>
                <w:sz w:val="20"/>
                <w:szCs w:val="20"/>
              </w:rPr>
              <w:t xml:space="preserve"> советник (1,2,3 класса)" и категории «советник муниципальной службы (1,2,3 класса)» </w:t>
            </w: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r w:rsidRPr="00F8318C">
              <w:rPr>
                <w:sz w:val="20"/>
                <w:szCs w:val="20"/>
              </w:rPr>
              <w:t xml:space="preserve">       не более 10 тыс. рублей включительно за 1 единицу в расчете на муниципального служащего, замещающего должность, относящуюся к старшей группе должностей категории "референт муниципальной службы (1,2,3 класса)"</w:t>
            </w: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r w:rsidRPr="00F8318C">
              <w:rPr>
                <w:sz w:val="20"/>
                <w:szCs w:val="20"/>
              </w:rPr>
              <w:lastRenderedPageBreak/>
              <w:t xml:space="preserve">          не более 5 тыс. рублей включительно за 1 единицу в расчете на муниципального служащего, замещающего должность, относящуюся к младшей группе должностей категории "секретарь муниципальной службы (1,2,3 класса)"</w:t>
            </w:r>
          </w:p>
        </w:tc>
        <w:tc>
          <w:tcPr>
            <w:tcW w:w="3275" w:type="dxa"/>
            <w:tcBorders>
              <w:top w:val="single" w:sz="4" w:space="0" w:color="auto"/>
              <w:left w:val="single" w:sz="4" w:space="0" w:color="auto"/>
              <w:bottom w:val="single" w:sz="4" w:space="0" w:color="auto"/>
              <w:right w:val="single" w:sz="4" w:space="0" w:color="auto"/>
            </w:tcBorders>
          </w:tcPr>
          <w:p w:rsidR="00371A03" w:rsidRPr="00F8318C" w:rsidRDefault="00371A03" w:rsidP="00F8318C">
            <w:pPr>
              <w:widowControl w:val="0"/>
              <w:autoSpaceDE w:val="0"/>
              <w:autoSpaceDN w:val="0"/>
              <w:adjustRightInd w:val="0"/>
              <w:jc w:val="both"/>
              <w:rPr>
                <w:sz w:val="20"/>
                <w:szCs w:val="20"/>
              </w:rPr>
            </w:pPr>
            <w:r w:rsidRPr="00F8318C">
              <w:rPr>
                <w:sz w:val="20"/>
                <w:szCs w:val="20"/>
              </w:rPr>
              <w:lastRenderedPageBreak/>
              <w:t xml:space="preserve">       ежемесячные расходы не более 4 тыс. рублей</w:t>
            </w:r>
            <w:r w:rsidRPr="00F8318C">
              <w:rPr>
                <w:sz w:val="20"/>
                <w:szCs w:val="20"/>
                <w:vertAlign w:val="superscript"/>
              </w:rPr>
              <w:footnoteReference w:id="2"/>
            </w:r>
            <w:r w:rsidRPr="00F8318C">
              <w:rPr>
                <w:sz w:val="20"/>
                <w:szCs w:val="20"/>
              </w:rPr>
              <w:t xml:space="preserve"> включительно в расчете на муниципального служащего, замещающего должность, относящуюся главной или ведущей группе должностей категории «руководители», "муниципальный советник (1,2,3 класса)" и категории «советник муниципальной службы (1,2,3 класса)» </w:t>
            </w: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r w:rsidRPr="00F8318C">
              <w:rPr>
                <w:sz w:val="20"/>
                <w:szCs w:val="20"/>
              </w:rPr>
              <w:t xml:space="preserve">        ежемесячные расходы не более 2 тыс. рублей</w:t>
            </w:r>
            <w:proofErr w:type="gramStart"/>
            <w:r w:rsidRPr="00F8318C">
              <w:rPr>
                <w:sz w:val="20"/>
                <w:szCs w:val="20"/>
                <w:vertAlign w:val="superscript"/>
              </w:rPr>
              <w:t>2</w:t>
            </w:r>
            <w:proofErr w:type="gramEnd"/>
            <w:r w:rsidRPr="00F8318C">
              <w:rPr>
                <w:sz w:val="20"/>
                <w:szCs w:val="20"/>
              </w:rPr>
              <w:t xml:space="preserve"> в расчете на муниципального служащего, замещающего должность, относящуюся к старшей группе должностей категории "референт муниципальной службы (1,2,3 класса)"</w:t>
            </w: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r w:rsidRPr="00F8318C">
              <w:rPr>
                <w:sz w:val="20"/>
                <w:szCs w:val="20"/>
              </w:rPr>
              <w:lastRenderedPageBreak/>
              <w:t xml:space="preserve">        ежемесячные расходы не более 1 тыс. рублей</w:t>
            </w:r>
            <w:proofErr w:type="gramStart"/>
            <w:r w:rsidRPr="00F8318C">
              <w:rPr>
                <w:sz w:val="20"/>
                <w:szCs w:val="20"/>
                <w:vertAlign w:val="superscript"/>
              </w:rPr>
              <w:t>2</w:t>
            </w:r>
            <w:proofErr w:type="gramEnd"/>
            <w:r w:rsidRPr="00F8318C">
              <w:rPr>
                <w:sz w:val="20"/>
                <w:szCs w:val="20"/>
              </w:rPr>
              <w:t xml:space="preserve"> в расчете на муниципального служащего, замещающего должность, относящуюся к младшей группе должностей категории "секретарь муниципальной службы (1,2,3 класса)"</w:t>
            </w:r>
          </w:p>
        </w:tc>
        <w:tc>
          <w:tcPr>
            <w:tcW w:w="3067" w:type="dxa"/>
            <w:tcBorders>
              <w:top w:val="single" w:sz="4" w:space="0" w:color="auto"/>
              <w:left w:val="single" w:sz="4" w:space="0" w:color="auto"/>
              <w:bottom w:val="single" w:sz="4" w:space="0" w:color="auto"/>
              <w:right w:val="single" w:sz="4" w:space="0" w:color="auto"/>
            </w:tcBorders>
          </w:tcPr>
          <w:p w:rsidR="00371A03" w:rsidRPr="00F8318C" w:rsidRDefault="00371A03" w:rsidP="00F8318C">
            <w:pPr>
              <w:autoSpaceDE w:val="0"/>
              <w:autoSpaceDN w:val="0"/>
              <w:adjustRightInd w:val="0"/>
              <w:ind w:firstLine="709"/>
              <w:jc w:val="both"/>
              <w:rPr>
                <w:sz w:val="20"/>
                <w:szCs w:val="20"/>
              </w:rPr>
            </w:pPr>
            <w:r w:rsidRPr="00F8318C">
              <w:rPr>
                <w:sz w:val="20"/>
                <w:szCs w:val="20"/>
              </w:rPr>
              <w:lastRenderedPageBreak/>
              <w:t xml:space="preserve">        категории и группы должностей приводятся в соответствии с Реестром должностей муниципальной службы Томской области, утвержденным Законом Томской области от 11.09.2007 № 198-ОЗ «О муниципальной службе Томской области» (далее - реестр)</w:t>
            </w:r>
            <w:r w:rsidRPr="00F8318C">
              <w:rPr>
                <w:sz w:val="20"/>
                <w:szCs w:val="20"/>
                <w:vertAlign w:val="superscript"/>
              </w:rPr>
              <w:footnoteReference w:id="3"/>
            </w: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vertAlign w:val="superscript"/>
              </w:rPr>
            </w:pPr>
            <w:r w:rsidRPr="00F8318C">
              <w:rPr>
                <w:sz w:val="20"/>
                <w:szCs w:val="20"/>
              </w:rPr>
              <w:t>категории и группы должностей приводятся в соответствии с реестром</w:t>
            </w:r>
            <w:r w:rsidRPr="00F8318C">
              <w:rPr>
                <w:sz w:val="20"/>
                <w:szCs w:val="20"/>
                <w:vertAlign w:val="superscript"/>
              </w:rPr>
              <w:t>3</w:t>
            </w: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p>
          <w:p w:rsidR="00371A03" w:rsidRPr="00F8318C" w:rsidRDefault="00371A03" w:rsidP="00F8318C">
            <w:pPr>
              <w:widowControl w:val="0"/>
              <w:autoSpaceDE w:val="0"/>
              <w:autoSpaceDN w:val="0"/>
              <w:adjustRightInd w:val="0"/>
              <w:jc w:val="both"/>
              <w:rPr>
                <w:sz w:val="20"/>
                <w:szCs w:val="20"/>
              </w:rPr>
            </w:pPr>
            <w:r w:rsidRPr="00F8318C">
              <w:rPr>
                <w:sz w:val="20"/>
                <w:szCs w:val="20"/>
              </w:rPr>
              <w:t xml:space="preserve">      категории и группы должностей приводятся в соответствии с реестром</w:t>
            </w:r>
            <w:r w:rsidRPr="00F8318C">
              <w:rPr>
                <w:sz w:val="20"/>
                <w:szCs w:val="20"/>
                <w:vertAlign w:val="superscript"/>
              </w:rPr>
              <w:t>3</w:t>
            </w:r>
          </w:p>
        </w:tc>
      </w:tr>
    </w:tbl>
    <w:p w:rsidR="00371A03" w:rsidRPr="00F8318C" w:rsidRDefault="00371A03" w:rsidP="00F8318C">
      <w:pPr>
        <w:widowControl w:val="0"/>
        <w:autoSpaceDE w:val="0"/>
        <w:autoSpaceDN w:val="0"/>
        <w:adjustRightInd w:val="0"/>
        <w:jc w:val="right"/>
        <w:outlineLvl w:val="2"/>
        <w:rPr>
          <w:sz w:val="20"/>
          <w:szCs w:val="20"/>
        </w:rPr>
      </w:pPr>
      <w:bookmarkStart w:id="34" w:name="Par1023"/>
      <w:bookmarkEnd w:id="34"/>
    </w:p>
    <w:p w:rsidR="009B1A09" w:rsidRDefault="009B1A09" w:rsidP="009B1A09">
      <w:pPr>
        <w:widowControl w:val="0"/>
        <w:autoSpaceDE w:val="0"/>
        <w:autoSpaceDN w:val="0"/>
        <w:adjustRightInd w:val="0"/>
        <w:jc w:val="right"/>
        <w:outlineLvl w:val="2"/>
        <w:rPr>
          <w:sz w:val="20"/>
          <w:szCs w:val="20"/>
        </w:rPr>
      </w:pPr>
    </w:p>
    <w:p w:rsidR="009B1A09" w:rsidRDefault="009B1A09" w:rsidP="009B1A09">
      <w:pPr>
        <w:widowControl w:val="0"/>
        <w:autoSpaceDE w:val="0"/>
        <w:autoSpaceDN w:val="0"/>
        <w:adjustRightInd w:val="0"/>
        <w:jc w:val="right"/>
        <w:outlineLvl w:val="2"/>
        <w:rPr>
          <w:sz w:val="20"/>
          <w:szCs w:val="20"/>
        </w:rPr>
      </w:pPr>
    </w:p>
    <w:p w:rsidR="009B1A09" w:rsidRDefault="009B1A09" w:rsidP="009B1A09">
      <w:pPr>
        <w:widowControl w:val="0"/>
        <w:autoSpaceDE w:val="0"/>
        <w:autoSpaceDN w:val="0"/>
        <w:adjustRightInd w:val="0"/>
        <w:jc w:val="right"/>
        <w:outlineLvl w:val="2"/>
        <w:rPr>
          <w:sz w:val="20"/>
          <w:szCs w:val="20"/>
        </w:rPr>
      </w:pPr>
    </w:p>
    <w:p w:rsidR="009B1A09" w:rsidRDefault="009B1A09" w:rsidP="009B1A09">
      <w:pPr>
        <w:widowControl w:val="0"/>
        <w:autoSpaceDE w:val="0"/>
        <w:autoSpaceDN w:val="0"/>
        <w:adjustRightInd w:val="0"/>
        <w:jc w:val="right"/>
        <w:outlineLvl w:val="2"/>
        <w:rPr>
          <w:sz w:val="20"/>
          <w:szCs w:val="20"/>
        </w:rPr>
      </w:pPr>
    </w:p>
    <w:p w:rsidR="009B1A09" w:rsidRDefault="009B1A09" w:rsidP="009B1A09">
      <w:pPr>
        <w:widowControl w:val="0"/>
        <w:autoSpaceDE w:val="0"/>
        <w:autoSpaceDN w:val="0"/>
        <w:adjustRightInd w:val="0"/>
        <w:jc w:val="right"/>
        <w:outlineLvl w:val="2"/>
        <w:rPr>
          <w:sz w:val="20"/>
          <w:szCs w:val="20"/>
        </w:rPr>
      </w:pPr>
    </w:p>
    <w:p w:rsidR="00371A03" w:rsidRPr="00F8318C" w:rsidRDefault="00371A03" w:rsidP="009B1A09">
      <w:pPr>
        <w:widowControl w:val="0"/>
        <w:autoSpaceDE w:val="0"/>
        <w:autoSpaceDN w:val="0"/>
        <w:adjustRightInd w:val="0"/>
        <w:jc w:val="right"/>
        <w:outlineLvl w:val="2"/>
        <w:rPr>
          <w:sz w:val="20"/>
          <w:szCs w:val="20"/>
        </w:rPr>
      </w:pPr>
      <w:r w:rsidRPr="00F8318C">
        <w:rPr>
          <w:sz w:val="20"/>
          <w:szCs w:val="20"/>
        </w:rPr>
        <w:t xml:space="preserve">Приложение №2 </w:t>
      </w:r>
    </w:p>
    <w:p w:rsidR="00371A03" w:rsidRPr="00F8318C" w:rsidRDefault="00371A03" w:rsidP="00F8318C">
      <w:pPr>
        <w:widowControl w:val="0"/>
        <w:autoSpaceDE w:val="0"/>
        <w:autoSpaceDN w:val="0"/>
        <w:adjustRightInd w:val="0"/>
        <w:jc w:val="right"/>
        <w:rPr>
          <w:sz w:val="20"/>
          <w:szCs w:val="20"/>
        </w:rPr>
      </w:pPr>
      <w:r w:rsidRPr="00F8318C">
        <w:rPr>
          <w:sz w:val="20"/>
          <w:szCs w:val="20"/>
        </w:rPr>
        <w:t xml:space="preserve">к правилам определения нормативных затрат </w:t>
      </w:r>
    </w:p>
    <w:p w:rsidR="00371A03" w:rsidRPr="00F8318C" w:rsidRDefault="00371A03" w:rsidP="00F8318C">
      <w:pPr>
        <w:widowControl w:val="0"/>
        <w:autoSpaceDE w:val="0"/>
        <w:autoSpaceDN w:val="0"/>
        <w:adjustRightInd w:val="0"/>
        <w:jc w:val="right"/>
        <w:rPr>
          <w:sz w:val="20"/>
          <w:szCs w:val="20"/>
        </w:rPr>
      </w:pPr>
      <w:r w:rsidRPr="00F8318C">
        <w:rPr>
          <w:sz w:val="20"/>
          <w:szCs w:val="20"/>
        </w:rPr>
        <w:t xml:space="preserve">на обеспечение функций  Администрации Берегаевского </w:t>
      </w:r>
    </w:p>
    <w:p w:rsidR="00371A03" w:rsidRPr="00F8318C" w:rsidRDefault="00371A03" w:rsidP="00F8318C">
      <w:pPr>
        <w:widowControl w:val="0"/>
        <w:autoSpaceDE w:val="0"/>
        <w:autoSpaceDN w:val="0"/>
        <w:adjustRightInd w:val="0"/>
        <w:jc w:val="right"/>
        <w:rPr>
          <w:sz w:val="20"/>
          <w:szCs w:val="20"/>
        </w:rPr>
      </w:pPr>
      <w:r w:rsidRPr="00F8318C">
        <w:rPr>
          <w:sz w:val="20"/>
          <w:szCs w:val="20"/>
        </w:rPr>
        <w:t xml:space="preserve"> сельского поселения, (включая подведомственные казенные учреждения)</w:t>
      </w:r>
    </w:p>
    <w:p w:rsidR="00371A03" w:rsidRPr="00F8318C" w:rsidRDefault="00371A03" w:rsidP="00F8318C">
      <w:pPr>
        <w:widowControl w:val="0"/>
        <w:autoSpaceDE w:val="0"/>
        <w:autoSpaceDN w:val="0"/>
        <w:adjustRightInd w:val="0"/>
        <w:jc w:val="center"/>
        <w:rPr>
          <w:b/>
          <w:bCs/>
          <w:sz w:val="20"/>
          <w:szCs w:val="20"/>
        </w:rPr>
      </w:pPr>
      <w:r w:rsidRPr="00F8318C">
        <w:rPr>
          <w:b/>
          <w:bCs/>
          <w:sz w:val="20"/>
          <w:szCs w:val="20"/>
        </w:rPr>
        <w:t xml:space="preserve">Нормативы </w:t>
      </w:r>
    </w:p>
    <w:p w:rsidR="00371A03" w:rsidRPr="00F8318C" w:rsidRDefault="00371A03" w:rsidP="00F8318C">
      <w:pPr>
        <w:widowControl w:val="0"/>
        <w:autoSpaceDE w:val="0"/>
        <w:autoSpaceDN w:val="0"/>
        <w:adjustRightInd w:val="0"/>
        <w:jc w:val="center"/>
        <w:rPr>
          <w:b/>
          <w:bCs/>
          <w:sz w:val="20"/>
          <w:szCs w:val="20"/>
        </w:rPr>
      </w:pPr>
      <w:r w:rsidRPr="00F8318C">
        <w:rPr>
          <w:b/>
          <w:bCs/>
          <w:sz w:val="20"/>
          <w:szCs w:val="20"/>
        </w:rPr>
        <w:t>обеспечения функций муниципальных органов, применяемые при расчете нормативных затрат на приобретение служебного легкового автотранспорта</w:t>
      </w:r>
    </w:p>
    <w:p w:rsidR="00371A03" w:rsidRPr="00F8318C" w:rsidRDefault="00371A03" w:rsidP="00F8318C">
      <w:pPr>
        <w:widowControl w:val="0"/>
        <w:autoSpaceDE w:val="0"/>
        <w:autoSpaceDN w:val="0"/>
        <w:adjustRightInd w:val="0"/>
        <w:jc w:val="right"/>
        <w:rPr>
          <w:sz w:val="20"/>
          <w:szCs w:val="20"/>
        </w:rPr>
      </w:pPr>
    </w:p>
    <w:tbl>
      <w:tblPr>
        <w:tblW w:w="15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7"/>
        <w:gridCol w:w="3926"/>
        <w:gridCol w:w="3862"/>
        <w:gridCol w:w="3539"/>
      </w:tblGrid>
      <w:tr w:rsidR="00371A03" w:rsidRPr="00F8318C" w:rsidTr="00371A03">
        <w:trPr>
          <w:trHeight w:val="19"/>
          <w:jc w:val="center"/>
        </w:trPr>
        <w:tc>
          <w:tcPr>
            <w:tcW w:w="7813" w:type="dxa"/>
            <w:gridSpan w:val="2"/>
            <w:vAlign w:val="center"/>
          </w:tcPr>
          <w:p w:rsidR="00371A03" w:rsidRPr="00F8318C" w:rsidRDefault="00371A03" w:rsidP="00F8318C">
            <w:pPr>
              <w:widowControl w:val="0"/>
              <w:autoSpaceDE w:val="0"/>
              <w:autoSpaceDN w:val="0"/>
              <w:adjustRightInd w:val="0"/>
              <w:jc w:val="center"/>
              <w:rPr>
                <w:sz w:val="20"/>
                <w:szCs w:val="20"/>
              </w:rPr>
            </w:pPr>
            <w:r w:rsidRPr="00F8318C">
              <w:rPr>
                <w:sz w:val="20"/>
                <w:szCs w:val="20"/>
              </w:rPr>
              <w:t>Транспортное средство с персональным закреплением</w:t>
            </w:r>
          </w:p>
        </w:tc>
        <w:tc>
          <w:tcPr>
            <w:tcW w:w="7401" w:type="dxa"/>
            <w:gridSpan w:val="2"/>
          </w:tcPr>
          <w:p w:rsidR="00371A03" w:rsidRPr="00F8318C" w:rsidRDefault="00371A03" w:rsidP="00F8318C">
            <w:pPr>
              <w:widowControl w:val="0"/>
              <w:autoSpaceDE w:val="0"/>
              <w:autoSpaceDN w:val="0"/>
              <w:adjustRightInd w:val="0"/>
              <w:jc w:val="center"/>
              <w:rPr>
                <w:sz w:val="20"/>
                <w:szCs w:val="20"/>
              </w:rPr>
            </w:pPr>
            <w:r w:rsidRPr="00F8318C">
              <w:rPr>
                <w:sz w:val="20"/>
                <w:szCs w:val="20"/>
              </w:rPr>
              <w:t>Дежурное служебное транспортное средство, предоставляемое по вызову (без персонального закрепления)</w:t>
            </w:r>
          </w:p>
        </w:tc>
      </w:tr>
      <w:tr w:rsidR="00371A03" w:rsidRPr="00F8318C" w:rsidTr="00371A03">
        <w:trPr>
          <w:trHeight w:val="19"/>
          <w:jc w:val="center"/>
        </w:trPr>
        <w:tc>
          <w:tcPr>
            <w:tcW w:w="3887" w:type="dxa"/>
            <w:vAlign w:val="center"/>
          </w:tcPr>
          <w:p w:rsidR="00371A03" w:rsidRPr="00F8318C" w:rsidRDefault="00371A03" w:rsidP="00F8318C">
            <w:pPr>
              <w:widowControl w:val="0"/>
              <w:autoSpaceDE w:val="0"/>
              <w:autoSpaceDN w:val="0"/>
              <w:adjustRightInd w:val="0"/>
              <w:jc w:val="center"/>
              <w:rPr>
                <w:sz w:val="20"/>
                <w:szCs w:val="20"/>
              </w:rPr>
            </w:pPr>
            <w:r w:rsidRPr="00F8318C">
              <w:rPr>
                <w:sz w:val="20"/>
                <w:szCs w:val="20"/>
              </w:rPr>
              <w:t>количество</w:t>
            </w:r>
          </w:p>
        </w:tc>
        <w:tc>
          <w:tcPr>
            <w:tcW w:w="3926" w:type="dxa"/>
            <w:vAlign w:val="center"/>
          </w:tcPr>
          <w:p w:rsidR="00371A03" w:rsidRPr="00F8318C" w:rsidRDefault="00371A03" w:rsidP="00F8318C">
            <w:pPr>
              <w:widowControl w:val="0"/>
              <w:autoSpaceDE w:val="0"/>
              <w:autoSpaceDN w:val="0"/>
              <w:adjustRightInd w:val="0"/>
              <w:jc w:val="center"/>
              <w:rPr>
                <w:sz w:val="20"/>
                <w:szCs w:val="20"/>
              </w:rPr>
            </w:pPr>
            <w:r w:rsidRPr="00F8318C">
              <w:rPr>
                <w:sz w:val="20"/>
                <w:szCs w:val="20"/>
              </w:rPr>
              <w:t>цена и мощность</w:t>
            </w:r>
          </w:p>
        </w:tc>
        <w:tc>
          <w:tcPr>
            <w:tcW w:w="3862" w:type="dxa"/>
            <w:vAlign w:val="center"/>
          </w:tcPr>
          <w:p w:rsidR="00371A03" w:rsidRPr="00F8318C" w:rsidRDefault="00371A03" w:rsidP="00F8318C">
            <w:pPr>
              <w:widowControl w:val="0"/>
              <w:autoSpaceDE w:val="0"/>
              <w:autoSpaceDN w:val="0"/>
              <w:adjustRightInd w:val="0"/>
              <w:jc w:val="center"/>
              <w:rPr>
                <w:sz w:val="20"/>
                <w:szCs w:val="20"/>
              </w:rPr>
            </w:pPr>
            <w:r w:rsidRPr="00F8318C">
              <w:rPr>
                <w:sz w:val="20"/>
                <w:szCs w:val="20"/>
              </w:rPr>
              <w:t>количество</w:t>
            </w:r>
          </w:p>
        </w:tc>
        <w:tc>
          <w:tcPr>
            <w:tcW w:w="3539" w:type="dxa"/>
            <w:vAlign w:val="center"/>
          </w:tcPr>
          <w:p w:rsidR="00371A03" w:rsidRPr="00F8318C" w:rsidRDefault="00371A03" w:rsidP="00F8318C">
            <w:pPr>
              <w:widowControl w:val="0"/>
              <w:autoSpaceDE w:val="0"/>
              <w:autoSpaceDN w:val="0"/>
              <w:adjustRightInd w:val="0"/>
              <w:jc w:val="center"/>
              <w:rPr>
                <w:sz w:val="20"/>
                <w:szCs w:val="20"/>
              </w:rPr>
            </w:pPr>
            <w:r w:rsidRPr="00F8318C">
              <w:rPr>
                <w:sz w:val="20"/>
                <w:szCs w:val="20"/>
              </w:rPr>
              <w:t>стоимость и мощность</w:t>
            </w:r>
          </w:p>
        </w:tc>
      </w:tr>
      <w:tr w:rsidR="00371A03" w:rsidRPr="00F8318C" w:rsidTr="009B1A09">
        <w:trPr>
          <w:trHeight w:val="1678"/>
          <w:jc w:val="center"/>
        </w:trPr>
        <w:tc>
          <w:tcPr>
            <w:tcW w:w="3887" w:type="dxa"/>
          </w:tcPr>
          <w:p w:rsidR="00371A03" w:rsidRPr="00F8318C" w:rsidRDefault="00371A03" w:rsidP="00F8318C">
            <w:pPr>
              <w:widowControl w:val="0"/>
              <w:autoSpaceDE w:val="0"/>
              <w:autoSpaceDN w:val="0"/>
              <w:adjustRightInd w:val="0"/>
              <w:jc w:val="both"/>
              <w:rPr>
                <w:sz w:val="20"/>
                <w:szCs w:val="20"/>
              </w:rPr>
            </w:pPr>
            <w:r w:rsidRPr="00F8318C">
              <w:rPr>
                <w:sz w:val="20"/>
                <w:szCs w:val="20"/>
              </w:rPr>
              <w:t>не более 1 единицы в расчете на муниципального служащего, замещающего должность руководителя органа власти, относящуюся к главной группе должностей категории "руководители"</w:t>
            </w:r>
          </w:p>
        </w:tc>
        <w:tc>
          <w:tcPr>
            <w:tcW w:w="3926" w:type="dxa"/>
          </w:tcPr>
          <w:p w:rsidR="00371A03" w:rsidRPr="00F8318C" w:rsidRDefault="00371A03" w:rsidP="00F8318C">
            <w:pPr>
              <w:widowControl w:val="0"/>
              <w:autoSpaceDE w:val="0"/>
              <w:autoSpaceDN w:val="0"/>
              <w:adjustRightInd w:val="0"/>
              <w:jc w:val="both"/>
              <w:rPr>
                <w:sz w:val="20"/>
                <w:szCs w:val="20"/>
              </w:rPr>
            </w:pPr>
            <w:r w:rsidRPr="00F8318C">
              <w:rPr>
                <w:sz w:val="20"/>
                <w:szCs w:val="20"/>
              </w:rPr>
              <w:t>не более 2,5 млн. рублей и не более 200 лошадиных сил включительно для муниципального служащего, замещающего должность руководителя органа власти, относящуюся к главной группе должностей категории "руководители"</w:t>
            </w:r>
          </w:p>
        </w:tc>
        <w:tc>
          <w:tcPr>
            <w:tcW w:w="3862" w:type="dxa"/>
          </w:tcPr>
          <w:p w:rsidR="00371A03" w:rsidRPr="00F8318C" w:rsidRDefault="00371A03" w:rsidP="00F8318C">
            <w:pPr>
              <w:widowControl w:val="0"/>
              <w:autoSpaceDE w:val="0"/>
              <w:autoSpaceDN w:val="0"/>
              <w:adjustRightInd w:val="0"/>
              <w:jc w:val="both"/>
              <w:rPr>
                <w:sz w:val="20"/>
                <w:szCs w:val="20"/>
              </w:rPr>
            </w:pPr>
            <w:r w:rsidRPr="00F8318C">
              <w:rPr>
                <w:sz w:val="20"/>
                <w:szCs w:val="20"/>
              </w:rPr>
              <w:t>не более трехкратного размера количества транспортных сре</w:t>
            </w:r>
            <w:proofErr w:type="gramStart"/>
            <w:r w:rsidRPr="00F8318C">
              <w:rPr>
                <w:sz w:val="20"/>
                <w:szCs w:val="20"/>
              </w:rPr>
              <w:t>дств с п</w:t>
            </w:r>
            <w:proofErr w:type="gramEnd"/>
            <w:r w:rsidRPr="00F8318C">
              <w:rPr>
                <w:sz w:val="20"/>
                <w:szCs w:val="20"/>
              </w:rPr>
              <w:t>ерсональным закреплением</w:t>
            </w:r>
          </w:p>
        </w:tc>
        <w:tc>
          <w:tcPr>
            <w:tcW w:w="3539" w:type="dxa"/>
          </w:tcPr>
          <w:p w:rsidR="00371A03" w:rsidRPr="00F8318C" w:rsidRDefault="00371A03" w:rsidP="00F8318C">
            <w:pPr>
              <w:widowControl w:val="0"/>
              <w:autoSpaceDE w:val="0"/>
              <w:autoSpaceDN w:val="0"/>
              <w:adjustRightInd w:val="0"/>
              <w:jc w:val="both"/>
              <w:rPr>
                <w:sz w:val="20"/>
                <w:szCs w:val="20"/>
              </w:rPr>
            </w:pPr>
            <w:r w:rsidRPr="00F8318C">
              <w:rPr>
                <w:sz w:val="20"/>
                <w:szCs w:val="20"/>
              </w:rPr>
              <w:t>не более 1 млн. руб. и не более 150 лошадиных сил включительно</w:t>
            </w:r>
          </w:p>
        </w:tc>
      </w:tr>
    </w:tbl>
    <w:p w:rsidR="00924303" w:rsidRDefault="00924303" w:rsidP="009B1A09">
      <w:pPr>
        <w:ind w:firstLine="709"/>
        <w:rPr>
          <w:sz w:val="20"/>
          <w:szCs w:val="20"/>
        </w:rPr>
        <w:sectPr w:rsidR="00924303" w:rsidSect="00924303">
          <w:headerReference w:type="default" r:id="rId374"/>
          <w:footerReference w:type="default" r:id="rId375"/>
          <w:pgSz w:w="16838" w:h="11906" w:orient="landscape"/>
          <w:pgMar w:top="851" w:right="1134" w:bottom="851" w:left="1134" w:header="709" w:footer="709" w:gutter="0"/>
          <w:cols w:space="708"/>
          <w:docGrid w:linePitch="360"/>
        </w:sectPr>
      </w:pPr>
    </w:p>
    <w:p w:rsidR="00330FF8" w:rsidRPr="00F8318C" w:rsidRDefault="00330FF8" w:rsidP="009B1A09">
      <w:pPr>
        <w:jc w:val="center"/>
        <w:rPr>
          <w:b/>
          <w:sz w:val="20"/>
          <w:szCs w:val="20"/>
        </w:rPr>
      </w:pPr>
      <w:r w:rsidRPr="00F8318C">
        <w:rPr>
          <w:b/>
          <w:sz w:val="20"/>
          <w:szCs w:val="20"/>
        </w:rPr>
        <w:lastRenderedPageBreak/>
        <w:t>ПОСТАНОВЛЕНИЕ</w:t>
      </w:r>
    </w:p>
    <w:p w:rsidR="00330FF8" w:rsidRPr="00F8318C" w:rsidRDefault="00115330" w:rsidP="00F8318C">
      <w:pPr>
        <w:autoSpaceDE w:val="0"/>
        <w:autoSpaceDN w:val="0"/>
        <w:adjustRightInd w:val="0"/>
        <w:jc w:val="both"/>
        <w:rPr>
          <w:sz w:val="20"/>
          <w:szCs w:val="20"/>
        </w:rPr>
      </w:pPr>
      <w:r w:rsidRPr="00F8318C">
        <w:rPr>
          <w:sz w:val="20"/>
          <w:szCs w:val="20"/>
        </w:rPr>
        <w:t xml:space="preserve"> </w:t>
      </w:r>
    </w:p>
    <w:p w:rsidR="00371A03" w:rsidRPr="00F8318C" w:rsidRDefault="00BA35D0" w:rsidP="00F8318C">
      <w:pPr>
        <w:jc w:val="both"/>
        <w:rPr>
          <w:b/>
          <w:bCs/>
          <w:sz w:val="20"/>
          <w:szCs w:val="20"/>
        </w:rPr>
      </w:pPr>
      <w:r w:rsidRPr="00F8318C">
        <w:rPr>
          <w:sz w:val="20"/>
          <w:szCs w:val="20"/>
        </w:rPr>
        <w:t xml:space="preserve"> </w:t>
      </w:r>
      <w:r w:rsidR="00371A03" w:rsidRPr="00F8318C">
        <w:rPr>
          <w:sz w:val="20"/>
          <w:szCs w:val="20"/>
        </w:rPr>
        <w:t xml:space="preserve">01.11.2016                                                                                                                              </w:t>
      </w:r>
      <w:r w:rsidR="009B1A09">
        <w:rPr>
          <w:sz w:val="20"/>
          <w:szCs w:val="20"/>
        </w:rPr>
        <w:t xml:space="preserve">                                     </w:t>
      </w:r>
      <w:r w:rsidR="00371A03" w:rsidRPr="00F8318C">
        <w:rPr>
          <w:sz w:val="20"/>
          <w:szCs w:val="20"/>
        </w:rPr>
        <w:t>№ 96а</w:t>
      </w:r>
    </w:p>
    <w:p w:rsidR="00371A03" w:rsidRPr="00F8318C" w:rsidRDefault="00371A03" w:rsidP="009B1A09">
      <w:pPr>
        <w:rPr>
          <w:sz w:val="20"/>
          <w:szCs w:val="20"/>
        </w:rPr>
      </w:pPr>
    </w:p>
    <w:p w:rsidR="00371A03" w:rsidRPr="00F8318C" w:rsidRDefault="00371A03" w:rsidP="00F8318C">
      <w:pPr>
        <w:jc w:val="center"/>
        <w:rPr>
          <w:sz w:val="20"/>
          <w:szCs w:val="20"/>
        </w:rPr>
      </w:pPr>
      <w:r w:rsidRPr="00F8318C">
        <w:rPr>
          <w:sz w:val="20"/>
          <w:szCs w:val="20"/>
        </w:rPr>
        <w:t>О назначении публичных слушаний по проекту решения</w:t>
      </w:r>
    </w:p>
    <w:p w:rsidR="00371A03" w:rsidRPr="00F8318C" w:rsidRDefault="00371A03" w:rsidP="00F8318C">
      <w:pPr>
        <w:jc w:val="center"/>
        <w:rPr>
          <w:sz w:val="20"/>
          <w:szCs w:val="20"/>
        </w:rPr>
      </w:pPr>
      <w:r w:rsidRPr="00F8318C">
        <w:rPr>
          <w:sz w:val="20"/>
          <w:szCs w:val="20"/>
        </w:rPr>
        <w:t>Совета Берегаевского сельского поселения</w:t>
      </w:r>
    </w:p>
    <w:p w:rsidR="00371A03" w:rsidRPr="00F8318C" w:rsidRDefault="00371A03" w:rsidP="00F8318C">
      <w:pPr>
        <w:jc w:val="center"/>
        <w:rPr>
          <w:rFonts w:eastAsia="Calibri"/>
          <w:sz w:val="20"/>
          <w:szCs w:val="20"/>
          <w:lang w:eastAsia="en-US"/>
        </w:rPr>
      </w:pPr>
      <w:r w:rsidRPr="00F8318C">
        <w:rPr>
          <w:sz w:val="20"/>
          <w:szCs w:val="20"/>
        </w:rPr>
        <w:t>«</w:t>
      </w:r>
      <w:r w:rsidRPr="00F8318C">
        <w:rPr>
          <w:rFonts w:eastAsia="Calibri"/>
          <w:sz w:val="20"/>
          <w:szCs w:val="20"/>
          <w:lang w:eastAsia="en-US"/>
        </w:rPr>
        <w:t>О бюджете Берегаевского сельского поселения на 2017 год</w:t>
      </w:r>
      <w:r w:rsidRPr="00F8318C">
        <w:rPr>
          <w:sz w:val="20"/>
          <w:szCs w:val="20"/>
        </w:rPr>
        <w:t>»</w:t>
      </w:r>
    </w:p>
    <w:p w:rsidR="00371A03" w:rsidRPr="00F8318C" w:rsidRDefault="00371A03" w:rsidP="009B1A09">
      <w:pPr>
        <w:rPr>
          <w:sz w:val="20"/>
          <w:szCs w:val="20"/>
        </w:rPr>
      </w:pPr>
    </w:p>
    <w:p w:rsidR="00371A03" w:rsidRPr="00F8318C" w:rsidRDefault="00371A03" w:rsidP="00F8318C">
      <w:pPr>
        <w:widowControl w:val="0"/>
        <w:shd w:val="clear" w:color="auto" w:fill="FFFFFF"/>
        <w:autoSpaceDE w:val="0"/>
        <w:autoSpaceDN w:val="0"/>
        <w:adjustRightInd w:val="0"/>
        <w:spacing w:after="200"/>
        <w:jc w:val="both"/>
        <w:rPr>
          <w:rFonts w:eastAsia="Calibri"/>
          <w:sz w:val="20"/>
          <w:szCs w:val="20"/>
          <w:lang w:eastAsia="en-US"/>
        </w:rPr>
      </w:pPr>
      <w:r w:rsidRPr="00F8318C">
        <w:rPr>
          <w:rFonts w:eastAsia="Calibri"/>
          <w:sz w:val="20"/>
          <w:szCs w:val="20"/>
          <w:lang w:eastAsia="en-US"/>
        </w:rPr>
        <w:t xml:space="preserve">В соответствии со статьей 14 Устава муниципального образования Берегаевское сельское поселение, Положением о публичных слушаниях в </w:t>
      </w:r>
      <w:proofErr w:type="spellStart"/>
      <w:r w:rsidRPr="00F8318C">
        <w:rPr>
          <w:rFonts w:eastAsia="Calibri"/>
          <w:sz w:val="20"/>
          <w:szCs w:val="20"/>
          <w:lang w:eastAsia="en-US"/>
        </w:rPr>
        <w:t>Берегаевском</w:t>
      </w:r>
      <w:proofErr w:type="spellEnd"/>
      <w:r w:rsidRPr="00F8318C">
        <w:rPr>
          <w:rFonts w:eastAsia="Calibri"/>
          <w:sz w:val="20"/>
          <w:szCs w:val="20"/>
          <w:lang w:eastAsia="en-US"/>
        </w:rPr>
        <w:t xml:space="preserve"> сельском поселении, утвержденным решением Совета </w:t>
      </w:r>
      <w:r w:rsidRPr="00F8318C">
        <w:rPr>
          <w:rFonts w:eastAsia="Calibri"/>
          <w:spacing w:val="-1"/>
          <w:sz w:val="20"/>
          <w:szCs w:val="20"/>
          <w:lang w:eastAsia="en-US"/>
        </w:rPr>
        <w:t>Берегаевского сельского поселения от 03.11.2005 № 4 «О публичных слушаниях в муниципальном образовании «</w:t>
      </w:r>
      <w:r w:rsidRPr="00F8318C">
        <w:rPr>
          <w:rFonts w:eastAsia="Calibri"/>
          <w:sz w:val="20"/>
          <w:szCs w:val="20"/>
          <w:lang w:eastAsia="en-US"/>
        </w:rPr>
        <w:t xml:space="preserve">Берегаевское сельское поселение», </w:t>
      </w:r>
    </w:p>
    <w:p w:rsidR="00371A03" w:rsidRPr="00F8318C" w:rsidRDefault="00371A03" w:rsidP="00F8318C">
      <w:pPr>
        <w:widowControl w:val="0"/>
        <w:shd w:val="clear" w:color="auto" w:fill="FFFFFF"/>
        <w:autoSpaceDE w:val="0"/>
        <w:autoSpaceDN w:val="0"/>
        <w:adjustRightInd w:val="0"/>
        <w:spacing w:before="223" w:after="200"/>
        <w:jc w:val="center"/>
        <w:rPr>
          <w:rFonts w:eastAsia="Calibri"/>
          <w:sz w:val="20"/>
          <w:szCs w:val="20"/>
          <w:lang w:eastAsia="en-US"/>
        </w:rPr>
      </w:pPr>
      <w:r w:rsidRPr="00F8318C">
        <w:rPr>
          <w:rFonts w:eastAsia="Calibri"/>
          <w:b/>
          <w:sz w:val="20"/>
          <w:szCs w:val="20"/>
          <w:lang w:eastAsia="en-US"/>
        </w:rPr>
        <w:t>ПОСТАНАВЛЯЮ</w:t>
      </w:r>
      <w:r w:rsidRPr="00F8318C">
        <w:rPr>
          <w:rFonts w:eastAsia="Calibri"/>
          <w:sz w:val="20"/>
          <w:szCs w:val="20"/>
          <w:lang w:eastAsia="en-US"/>
        </w:rPr>
        <w:t xml:space="preserve"> </w:t>
      </w:r>
    </w:p>
    <w:p w:rsidR="00371A03" w:rsidRPr="00F8318C" w:rsidRDefault="00371A03" w:rsidP="009B1A09">
      <w:pPr>
        <w:widowControl w:val="0"/>
        <w:shd w:val="clear" w:color="auto" w:fill="FFFFFF"/>
        <w:autoSpaceDE w:val="0"/>
        <w:autoSpaceDN w:val="0"/>
        <w:adjustRightInd w:val="0"/>
        <w:contextualSpacing/>
        <w:jc w:val="both"/>
        <w:rPr>
          <w:rFonts w:eastAsia="Calibri"/>
          <w:sz w:val="20"/>
          <w:szCs w:val="20"/>
          <w:lang w:eastAsia="en-US"/>
        </w:rPr>
      </w:pPr>
      <w:r w:rsidRPr="00F8318C">
        <w:rPr>
          <w:rFonts w:eastAsia="Calibri"/>
          <w:sz w:val="20"/>
          <w:szCs w:val="20"/>
          <w:lang w:eastAsia="en-US"/>
        </w:rPr>
        <w:t xml:space="preserve">1. Назначить проведение публичных слушаний по проекту решения Совета Берегаевского сельского поселения «О бюджете Берегаевского сельского поселения на 2017 год»: </w:t>
      </w:r>
    </w:p>
    <w:p w:rsidR="00371A03" w:rsidRPr="00F8318C" w:rsidRDefault="00371A03" w:rsidP="009B1A09">
      <w:pPr>
        <w:widowControl w:val="0"/>
        <w:shd w:val="clear" w:color="auto" w:fill="FFFFFF"/>
        <w:autoSpaceDE w:val="0"/>
        <w:autoSpaceDN w:val="0"/>
        <w:adjustRightInd w:val="0"/>
        <w:contextualSpacing/>
        <w:jc w:val="both"/>
        <w:rPr>
          <w:rFonts w:eastAsia="Calibri"/>
          <w:sz w:val="20"/>
          <w:szCs w:val="20"/>
          <w:lang w:eastAsia="en-US"/>
        </w:rPr>
      </w:pPr>
      <w:r w:rsidRPr="00F8318C">
        <w:rPr>
          <w:rFonts w:eastAsia="Calibri"/>
          <w:sz w:val="20"/>
          <w:szCs w:val="20"/>
          <w:lang w:eastAsia="en-US"/>
        </w:rPr>
        <w:t>- 01.12.2016 года в 18.00 час</w:t>
      </w:r>
      <w:proofErr w:type="gramStart"/>
      <w:r w:rsidRPr="00F8318C">
        <w:rPr>
          <w:rFonts w:eastAsia="Calibri"/>
          <w:sz w:val="20"/>
          <w:szCs w:val="20"/>
          <w:lang w:eastAsia="en-US"/>
        </w:rPr>
        <w:t>.</w:t>
      </w:r>
      <w:proofErr w:type="gramEnd"/>
      <w:r w:rsidRPr="00F8318C">
        <w:rPr>
          <w:rFonts w:eastAsia="Calibri"/>
          <w:sz w:val="20"/>
          <w:szCs w:val="20"/>
          <w:lang w:eastAsia="en-US"/>
        </w:rPr>
        <w:t xml:space="preserve"> </w:t>
      </w:r>
      <w:proofErr w:type="gramStart"/>
      <w:r w:rsidRPr="00F8318C">
        <w:rPr>
          <w:rFonts w:eastAsia="Calibri"/>
          <w:sz w:val="20"/>
          <w:szCs w:val="20"/>
          <w:lang w:eastAsia="en-US"/>
        </w:rPr>
        <w:t>п</w:t>
      </w:r>
      <w:proofErr w:type="gramEnd"/>
      <w:r w:rsidRPr="00F8318C">
        <w:rPr>
          <w:rFonts w:eastAsia="Calibri"/>
          <w:sz w:val="20"/>
          <w:szCs w:val="20"/>
          <w:lang w:eastAsia="en-US"/>
        </w:rPr>
        <w:t xml:space="preserve">. Берегаево в </w:t>
      </w:r>
      <w:proofErr w:type="spellStart"/>
      <w:r w:rsidRPr="00F8318C">
        <w:rPr>
          <w:rFonts w:eastAsia="Calibri"/>
          <w:sz w:val="20"/>
          <w:szCs w:val="20"/>
          <w:lang w:eastAsia="en-US"/>
        </w:rPr>
        <w:t>Берегаевском</w:t>
      </w:r>
      <w:proofErr w:type="spellEnd"/>
      <w:r w:rsidRPr="00F8318C">
        <w:rPr>
          <w:rFonts w:eastAsia="Calibri"/>
          <w:sz w:val="20"/>
          <w:szCs w:val="20"/>
          <w:lang w:eastAsia="en-US"/>
        </w:rPr>
        <w:t xml:space="preserve"> Центре Культуры. </w:t>
      </w:r>
    </w:p>
    <w:p w:rsidR="00371A03" w:rsidRPr="00F8318C" w:rsidRDefault="00371A03" w:rsidP="009B1A09">
      <w:pPr>
        <w:widowControl w:val="0"/>
        <w:shd w:val="clear" w:color="auto" w:fill="FFFFFF"/>
        <w:autoSpaceDE w:val="0"/>
        <w:autoSpaceDN w:val="0"/>
        <w:adjustRightInd w:val="0"/>
        <w:contextualSpacing/>
        <w:jc w:val="both"/>
        <w:rPr>
          <w:rFonts w:eastAsia="Calibri"/>
          <w:sz w:val="20"/>
          <w:szCs w:val="20"/>
          <w:lang w:eastAsia="en-US"/>
        </w:rPr>
      </w:pPr>
      <w:r w:rsidRPr="00F8318C">
        <w:rPr>
          <w:rFonts w:eastAsia="Calibri"/>
          <w:sz w:val="20"/>
          <w:szCs w:val="20"/>
          <w:lang w:eastAsia="en-US"/>
        </w:rPr>
        <w:t xml:space="preserve">- 02.12.2016 года в 18.00 д. Красная Горка в Красногорском доме Досуга и Творчества.                  </w:t>
      </w:r>
    </w:p>
    <w:p w:rsidR="00371A03" w:rsidRPr="00F8318C" w:rsidRDefault="00371A03" w:rsidP="009B1A09">
      <w:pPr>
        <w:widowControl w:val="0"/>
        <w:shd w:val="clear" w:color="auto" w:fill="FFFFFF"/>
        <w:autoSpaceDE w:val="0"/>
        <w:autoSpaceDN w:val="0"/>
        <w:adjustRightInd w:val="0"/>
        <w:contextualSpacing/>
        <w:jc w:val="both"/>
        <w:rPr>
          <w:rFonts w:eastAsia="Calibri"/>
          <w:sz w:val="20"/>
          <w:szCs w:val="20"/>
          <w:u w:val="single"/>
          <w:lang w:eastAsia="en-US"/>
        </w:rPr>
      </w:pPr>
      <w:r w:rsidRPr="00F8318C">
        <w:rPr>
          <w:rFonts w:eastAsia="Calibri"/>
          <w:sz w:val="20"/>
          <w:szCs w:val="20"/>
          <w:lang w:eastAsia="en-US"/>
        </w:rPr>
        <w:t>2. Обнародовать в установленном порядке проект решения Совета Берегаевского сельского поселения «О бюджете Берегаевского сельского поселения на 2017 год».</w:t>
      </w:r>
    </w:p>
    <w:p w:rsidR="00371A03" w:rsidRPr="00F8318C" w:rsidRDefault="00371A03" w:rsidP="009B1A09">
      <w:pPr>
        <w:contextualSpacing/>
        <w:jc w:val="both"/>
        <w:rPr>
          <w:rFonts w:eastAsia="Calibri"/>
          <w:sz w:val="20"/>
          <w:szCs w:val="20"/>
          <w:lang w:eastAsia="en-US"/>
        </w:rPr>
      </w:pPr>
      <w:r w:rsidRPr="00F8318C">
        <w:rPr>
          <w:rFonts w:eastAsia="Calibri"/>
          <w:sz w:val="20"/>
          <w:szCs w:val="20"/>
          <w:lang w:eastAsia="en-US"/>
        </w:rPr>
        <w:t>3. Назначить организатором публичных слушаний Ведущего специалиста по финансовой работе – Коженкову Марину Викторовну.</w:t>
      </w:r>
    </w:p>
    <w:p w:rsidR="00371A03" w:rsidRPr="00F8318C" w:rsidRDefault="00371A03" w:rsidP="009B1A09">
      <w:pPr>
        <w:contextualSpacing/>
        <w:jc w:val="both"/>
        <w:rPr>
          <w:rFonts w:eastAsia="Calibri"/>
          <w:sz w:val="20"/>
          <w:szCs w:val="20"/>
          <w:lang w:eastAsia="en-US"/>
        </w:rPr>
      </w:pPr>
      <w:r w:rsidRPr="00F8318C">
        <w:rPr>
          <w:rFonts w:eastAsia="Calibri"/>
          <w:sz w:val="20"/>
          <w:szCs w:val="20"/>
          <w:lang w:eastAsia="en-US"/>
        </w:rPr>
        <w:t>4. Установить, что письменные замечания и предложения по проекту решения  направляются по адресу п. Берегаево, пл. Пушкина, д.2 Администр</w:t>
      </w:r>
      <w:r w:rsidR="009B1A09">
        <w:rPr>
          <w:rFonts w:eastAsia="Calibri"/>
          <w:sz w:val="20"/>
          <w:szCs w:val="20"/>
          <w:lang w:eastAsia="en-US"/>
        </w:rPr>
        <w:t xml:space="preserve">ация, устные замечания  </w:t>
      </w:r>
      <w:r w:rsidRPr="00F8318C">
        <w:rPr>
          <w:rFonts w:eastAsia="Calibri"/>
          <w:sz w:val="20"/>
          <w:szCs w:val="20"/>
          <w:lang w:eastAsia="en-US"/>
        </w:rPr>
        <w:t xml:space="preserve"> и предложения учитываются по тел. 33-189, 33-301.</w:t>
      </w:r>
    </w:p>
    <w:p w:rsidR="00371A03" w:rsidRPr="00F8318C" w:rsidRDefault="00371A03" w:rsidP="009B1A09">
      <w:pPr>
        <w:contextualSpacing/>
        <w:jc w:val="both"/>
        <w:rPr>
          <w:rFonts w:eastAsia="Calibri"/>
          <w:sz w:val="20"/>
          <w:szCs w:val="20"/>
          <w:lang w:eastAsia="en-US"/>
        </w:rPr>
      </w:pPr>
      <w:r w:rsidRPr="00F8318C">
        <w:rPr>
          <w:rFonts w:eastAsia="Calibri"/>
          <w:sz w:val="20"/>
          <w:szCs w:val="20"/>
          <w:lang w:eastAsia="en-US"/>
        </w:rPr>
        <w:t xml:space="preserve">5. </w:t>
      </w:r>
      <w:proofErr w:type="gramStart"/>
      <w:r w:rsidRPr="00F8318C">
        <w:rPr>
          <w:rFonts w:eastAsia="Calibri"/>
          <w:spacing w:val="-1"/>
          <w:sz w:val="20"/>
          <w:szCs w:val="20"/>
          <w:lang w:eastAsia="en-US"/>
        </w:rPr>
        <w:t xml:space="preserve">Назначить ответственной за сбор замечаний и предложений </w:t>
      </w:r>
      <w:r w:rsidRPr="00F8318C">
        <w:rPr>
          <w:rFonts w:eastAsia="Calibri"/>
          <w:sz w:val="20"/>
          <w:szCs w:val="20"/>
          <w:lang w:eastAsia="en-US"/>
        </w:rPr>
        <w:t xml:space="preserve">по проекту решения Ведущего специалиста по финансовой работе Коженкову М.В. </w:t>
      </w:r>
      <w:proofErr w:type="gramEnd"/>
    </w:p>
    <w:p w:rsidR="00371A03" w:rsidRDefault="00371A03" w:rsidP="009B1A09">
      <w:pPr>
        <w:contextualSpacing/>
        <w:jc w:val="both"/>
        <w:rPr>
          <w:rFonts w:eastAsia="Calibri"/>
          <w:sz w:val="20"/>
          <w:szCs w:val="20"/>
          <w:lang w:eastAsia="en-US"/>
        </w:rPr>
      </w:pPr>
      <w:r w:rsidRPr="00F8318C">
        <w:rPr>
          <w:rFonts w:eastAsia="Calibri"/>
          <w:spacing w:val="-1"/>
          <w:sz w:val="20"/>
          <w:szCs w:val="20"/>
          <w:lang w:eastAsia="en-US"/>
        </w:rPr>
        <w:t>6.</w:t>
      </w:r>
      <w:r w:rsidRPr="00F8318C">
        <w:rPr>
          <w:rFonts w:eastAsia="Calibri"/>
          <w:spacing w:val="-1"/>
          <w:sz w:val="20"/>
          <w:szCs w:val="20"/>
          <w:vertAlign w:val="superscript"/>
          <w:lang w:eastAsia="en-US"/>
        </w:rPr>
        <w:t xml:space="preserve"> </w:t>
      </w:r>
      <w:proofErr w:type="gramStart"/>
      <w:r w:rsidRPr="00F8318C">
        <w:rPr>
          <w:rFonts w:eastAsia="Calibri"/>
          <w:sz w:val="20"/>
          <w:szCs w:val="20"/>
          <w:lang w:eastAsia="en-US"/>
        </w:rPr>
        <w:t>Поручить рабочей группе составить</w:t>
      </w:r>
      <w:proofErr w:type="gramEnd"/>
      <w:r w:rsidRPr="00F8318C">
        <w:rPr>
          <w:rFonts w:eastAsia="Calibri"/>
          <w:sz w:val="20"/>
          <w:szCs w:val="20"/>
          <w:lang w:eastAsia="en-US"/>
        </w:rPr>
        <w:t xml:space="preserve"> заключение по итогам проведения публичных слушаний с целью принятия бюджета Берегаевского сельского поселения на 2017 год.</w:t>
      </w:r>
    </w:p>
    <w:p w:rsidR="009B1A09" w:rsidRPr="009B1A09" w:rsidRDefault="009B1A09" w:rsidP="009B1A09">
      <w:pPr>
        <w:contextualSpacing/>
        <w:jc w:val="both"/>
        <w:rPr>
          <w:rFonts w:eastAsia="Calibri"/>
          <w:sz w:val="20"/>
          <w:szCs w:val="20"/>
          <w:lang w:eastAsia="en-US"/>
        </w:rPr>
      </w:pPr>
    </w:p>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 xml:space="preserve">Глава поселения                                                                                  </w:t>
      </w:r>
      <w:r w:rsidR="009B1A09">
        <w:rPr>
          <w:rFonts w:eastAsia="Calibri"/>
          <w:sz w:val="20"/>
          <w:szCs w:val="20"/>
          <w:lang w:eastAsia="en-US"/>
        </w:rPr>
        <w:t xml:space="preserve">                                                     </w:t>
      </w:r>
      <w:r w:rsidRPr="00F8318C">
        <w:rPr>
          <w:rFonts w:eastAsia="Calibri"/>
          <w:sz w:val="20"/>
          <w:szCs w:val="20"/>
          <w:lang w:eastAsia="en-US"/>
        </w:rPr>
        <w:t xml:space="preserve">  О.А. </w:t>
      </w:r>
      <w:proofErr w:type="spellStart"/>
      <w:r w:rsidRPr="00F8318C">
        <w:rPr>
          <w:rFonts w:eastAsia="Calibri"/>
          <w:sz w:val="20"/>
          <w:szCs w:val="20"/>
          <w:lang w:eastAsia="en-US"/>
        </w:rPr>
        <w:t>Жендарев</w:t>
      </w:r>
      <w:proofErr w:type="spellEnd"/>
    </w:p>
    <w:p w:rsidR="009B1A09" w:rsidRDefault="009B1A09" w:rsidP="00F8318C">
      <w:pPr>
        <w:tabs>
          <w:tab w:val="left" w:pos="615"/>
          <w:tab w:val="right" w:pos="9638"/>
        </w:tabs>
        <w:jc w:val="right"/>
        <w:rPr>
          <w:rFonts w:eastAsia="Calibri"/>
          <w:sz w:val="20"/>
          <w:szCs w:val="20"/>
          <w:lang w:eastAsia="en-US"/>
        </w:rPr>
      </w:pPr>
    </w:p>
    <w:p w:rsidR="00371A03" w:rsidRPr="00F8318C" w:rsidRDefault="00371A03" w:rsidP="00F8318C">
      <w:pPr>
        <w:tabs>
          <w:tab w:val="left" w:pos="615"/>
          <w:tab w:val="right" w:pos="9638"/>
        </w:tabs>
        <w:jc w:val="right"/>
        <w:rPr>
          <w:rFonts w:eastAsia="Calibri"/>
          <w:sz w:val="20"/>
          <w:szCs w:val="20"/>
          <w:lang w:eastAsia="en-US"/>
        </w:rPr>
      </w:pPr>
      <w:r w:rsidRPr="00F8318C">
        <w:rPr>
          <w:rFonts w:eastAsia="Calibri"/>
          <w:sz w:val="20"/>
          <w:szCs w:val="20"/>
          <w:lang w:eastAsia="en-US"/>
        </w:rPr>
        <w:t xml:space="preserve">ПРИЛОЖЕНИЕ </w:t>
      </w:r>
    </w:p>
    <w:p w:rsidR="00371A03" w:rsidRPr="00F8318C" w:rsidRDefault="00371A03" w:rsidP="00F8318C">
      <w:pPr>
        <w:jc w:val="right"/>
        <w:rPr>
          <w:rFonts w:eastAsia="Calibri"/>
          <w:sz w:val="20"/>
          <w:szCs w:val="20"/>
          <w:lang w:eastAsia="en-US"/>
        </w:rPr>
      </w:pPr>
      <w:r w:rsidRPr="00F8318C">
        <w:rPr>
          <w:rFonts w:eastAsia="Calibri"/>
          <w:sz w:val="20"/>
          <w:szCs w:val="20"/>
          <w:lang w:eastAsia="en-US"/>
        </w:rPr>
        <w:t xml:space="preserve">к постановлению Администрации </w:t>
      </w:r>
    </w:p>
    <w:p w:rsidR="00371A03" w:rsidRPr="00F8318C" w:rsidRDefault="00371A03" w:rsidP="00F8318C">
      <w:pPr>
        <w:jc w:val="right"/>
        <w:rPr>
          <w:rFonts w:eastAsia="Calibri"/>
          <w:sz w:val="20"/>
          <w:szCs w:val="20"/>
          <w:lang w:eastAsia="en-US"/>
        </w:rPr>
      </w:pPr>
      <w:r w:rsidRPr="00F8318C">
        <w:rPr>
          <w:rFonts w:eastAsia="Calibri"/>
          <w:sz w:val="20"/>
          <w:szCs w:val="20"/>
          <w:lang w:eastAsia="en-US"/>
        </w:rPr>
        <w:t>Берегаевского сельского поселения</w:t>
      </w:r>
    </w:p>
    <w:p w:rsidR="00371A03" w:rsidRPr="00F8318C" w:rsidRDefault="00371A03" w:rsidP="00F8318C">
      <w:pPr>
        <w:jc w:val="right"/>
        <w:rPr>
          <w:b/>
          <w:sz w:val="20"/>
          <w:szCs w:val="20"/>
        </w:rPr>
      </w:pPr>
      <w:r w:rsidRPr="00F8318C">
        <w:rPr>
          <w:rFonts w:eastAsia="Calibri"/>
          <w:sz w:val="20"/>
          <w:szCs w:val="20"/>
          <w:lang w:eastAsia="en-US"/>
        </w:rPr>
        <w:t>от 01.11.2016 № 96а</w:t>
      </w:r>
    </w:p>
    <w:p w:rsidR="00371A03" w:rsidRPr="00F8318C" w:rsidRDefault="00371A03" w:rsidP="00F8318C">
      <w:pPr>
        <w:keepNext/>
        <w:jc w:val="center"/>
        <w:rPr>
          <w:rFonts w:eastAsia="Calibri"/>
          <w:b/>
          <w:bCs/>
          <w:sz w:val="20"/>
          <w:szCs w:val="20"/>
        </w:rPr>
      </w:pPr>
      <w:r w:rsidRPr="00F8318C">
        <w:rPr>
          <w:rFonts w:eastAsia="Calibri"/>
          <w:b/>
          <w:bCs/>
          <w:sz w:val="20"/>
          <w:szCs w:val="20"/>
        </w:rPr>
        <w:t xml:space="preserve">                                        Совет                          ПРОЕКТ</w:t>
      </w:r>
    </w:p>
    <w:p w:rsidR="00371A03" w:rsidRPr="00F8318C" w:rsidRDefault="00371A03" w:rsidP="00F8318C">
      <w:pPr>
        <w:keepNext/>
        <w:jc w:val="center"/>
        <w:rPr>
          <w:rFonts w:eastAsia="Calibri"/>
          <w:b/>
          <w:bCs/>
          <w:sz w:val="20"/>
          <w:szCs w:val="20"/>
        </w:rPr>
      </w:pPr>
      <w:r w:rsidRPr="00F8318C">
        <w:rPr>
          <w:rFonts w:eastAsia="Calibri"/>
          <w:b/>
          <w:bCs/>
          <w:sz w:val="20"/>
          <w:szCs w:val="20"/>
        </w:rPr>
        <w:t>Берегаевского сельского поселения</w:t>
      </w:r>
    </w:p>
    <w:p w:rsidR="00371A03" w:rsidRPr="00F8318C" w:rsidRDefault="00371A03" w:rsidP="00F8318C">
      <w:pPr>
        <w:keepNext/>
        <w:jc w:val="center"/>
        <w:rPr>
          <w:rFonts w:eastAsia="Calibri"/>
          <w:b/>
          <w:bCs/>
          <w:sz w:val="20"/>
          <w:szCs w:val="20"/>
        </w:rPr>
      </w:pPr>
      <w:r w:rsidRPr="00F8318C">
        <w:rPr>
          <w:rFonts w:eastAsia="Calibri"/>
          <w:b/>
          <w:bCs/>
          <w:sz w:val="20"/>
          <w:szCs w:val="20"/>
        </w:rPr>
        <w:t>Решение</w:t>
      </w:r>
    </w:p>
    <w:p w:rsidR="00371A03" w:rsidRPr="00F8318C" w:rsidRDefault="00371A03" w:rsidP="00F8318C">
      <w:pPr>
        <w:keepNext/>
        <w:jc w:val="center"/>
        <w:rPr>
          <w:rFonts w:eastAsia="Calibri"/>
          <w:b/>
          <w:bCs/>
          <w:sz w:val="20"/>
          <w:szCs w:val="20"/>
        </w:rPr>
      </w:pPr>
    </w:p>
    <w:p w:rsidR="00371A03" w:rsidRPr="00F8318C" w:rsidRDefault="00371A03" w:rsidP="00F8318C">
      <w:pPr>
        <w:keepNext/>
        <w:jc w:val="both"/>
        <w:rPr>
          <w:rFonts w:eastAsia="Calibri"/>
          <w:b/>
          <w:bCs/>
          <w:sz w:val="20"/>
          <w:szCs w:val="20"/>
          <w:u w:val="single"/>
        </w:rPr>
      </w:pPr>
      <w:r w:rsidRPr="00F8318C">
        <w:rPr>
          <w:rFonts w:eastAsia="Calibri"/>
          <w:b/>
          <w:bCs/>
          <w:sz w:val="20"/>
          <w:szCs w:val="20"/>
          <w:u w:val="single"/>
        </w:rPr>
        <w:t>636911, п. Берегаево, пл. Пушкина д.2                                                                                 тел. 3-31-89</w:t>
      </w:r>
    </w:p>
    <w:p w:rsidR="00371A03" w:rsidRPr="00F8318C" w:rsidRDefault="00371A03" w:rsidP="00F8318C">
      <w:pPr>
        <w:keepNext/>
        <w:jc w:val="center"/>
        <w:rPr>
          <w:rFonts w:eastAsia="Calibri"/>
          <w:bCs/>
          <w:sz w:val="20"/>
          <w:szCs w:val="20"/>
        </w:rPr>
      </w:pPr>
      <w:r w:rsidRPr="00F8318C">
        <w:rPr>
          <w:rFonts w:eastAsia="Calibri"/>
          <w:bCs/>
          <w:sz w:val="20"/>
          <w:szCs w:val="20"/>
        </w:rPr>
        <w:t xml:space="preserve">00.00.2016                                                                                                                             </w:t>
      </w:r>
      <w:r w:rsidR="009B1A09">
        <w:rPr>
          <w:rFonts w:eastAsia="Calibri"/>
          <w:bCs/>
          <w:sz w:val="20"/>
          <w:szCs w:val="20"/>
        </w:rPr>
        <w:t xml:space="preserve">                                            </w:t>
      </w:r>
      <w:r w:rsidRPr="00F8318C">
        <w:rPr>
          <w:rFonts w:eastAsia="Calibri"/>
          <w:bCs/>
          <w:sz w:val="20"/>
          <w:szCs w:val="20"/>
        </w:rPr>
        <w:t xml:space="preserve">   № 00</w:t>
      </w:r>
    </w:p>
    <w:p w:rsidR="00371A03" w:rsidRPr="00F8318C" w:rsidRDefault="00371A03" w:rsidP="00F8318C">
      <w:pPr>
        <w:keepNext/>
        <w:rPr>
          <w:rFonts w:eastAsia="Calibri"/>
          <w:b/>
          <w:bCs/>
          <w:sz w:val="20"/>
          <w:szCs w:val="20"/>
        </w:rPr>
      </w:pPr>
    </w:p>
    <w:p w:rsidR="00371A03" w:rsidRPr="00F8318C" w:rsidRDefault="00371A03" w:rsidP="00F8318C">
      <w:pPr>
        <w:keepNext/>
        <w:jc w:val="center"/>
        <w:rPr>
          <w:rFonts w:eastAsia="Calibri"/>
          <w:bCs/>
          <w:sz w:val="20"/>
          <w:szCs w:val="20"/>
        </w:rPr>
      </w:pPr>
      <w:r w:rsidRPr="00F8318C">
        <w:rPr>
          <w:rFonts w:eastAsia="Calibri"/>
          <w:bCs/>
          <w:sz w:val="20"/>
          <w:szCs w:val="20"/>
        </w:rPr>
        <w:t xml:space="preserve">Об утверждении бюджета Берегаевского сельского поселения </w:t>
      </w:r>
    </w:p>
    <w:p w:rsidR="00371A03" w:rsidRPr="00F8318C" w:rsidRDefault="00371A03" w:rsidP="00F8318C">
      <w:pPr>
        <w:keepNext/>
        <w:jc w:val="center"/>
        <w:rPr>
          <w:rFonts w:eastAsia="Calibri"/>
          <w:bCs/>
          <w:sz w:val="20"/>
          <w:szCs w:val="20"/>
        </w:rPr>
      </w:pPr>
      <w:r w:rsidRPr="00F8318C">
        <w:rPr>
          <w:rFonts w:eastAsia="Calibri"/>
          <w:bCs/>
          <w:sz w:val="20"/>
          <w:szCs w:val="20"/>
        </w:rPr>
        <w:t>на 2017 год во втором чтении</w:t>
      </w:r>
    </w:p>
    <w:p w:rsidR="00371A03" w:rsidRPr="00F8318C" w:rsidRDefault="00371A03" w:rsidP="00F8318C">
      <w:pPr>
        <w:jc w:val="both"/>
        <w:rPr>
          <w:rFonts w:eastAsia="Calibri"/>
          <w:sz w:val="20"/>
          <w:szCs w:val="20"/>
          <w:lang w:eastAsia="en-US"/>
        </w:rPr>
      </w:pPr>
    </w:p>
    <w:p w:rsidR="00371A03" w:rsidRPr="00F8318C" w:rsidRDefault="00371A03" w:rsidP="00F8318C">
      <w:pPr>
        <w:jc w:val="both"/>
        <w:rPr>
          <w:rFonts w:eastAsia="Calibri"/>
          <w:sz w:val="20"/>
          <w:szCs w:val="20"/>
          <w:lang w:eastAsia="en-US"/>
        </w:rPr>
      </w:pPr>
      <w:proofErr w:type="gramStart"/>
      <w:r w:rsidRPr="00F8318C">
        <w:rPr>
          <w:rFonts w:eastAsia="Calibri"/>
          <w:sz w:val="20"/>
          <w:szCs w:val="20"/>
          <w:lang w:eastAsia="en-US"/>
        </w:rPr>
        <w:t>В соответствии с Бюджетным кодексом Российской Федерации, с Федеральным законом от 06 октября 2003 года № 131 – ФЗ « Об общих принципах органов местного самоуправления в Российской Федерации, руководствуясь Главой 4  Положения о бюджетном процессе в муниципальном образовании Берегаевское сельское поселение, утвержденного решением Совета от 21.06.2016 № 11, согласно Уставу муниципального образования Берегаевское сельское поселение</w:t>
      </w:r>
      <w:proofErr w:type="gramEnd"/>
    </w:p>
    <w:p w:rsidR="00371A03" w:rsidRPr="00F8318C" w:rsidRDefault="00371A03" w:rsidP="00F8318C">
      <w:pPr>
        <w:jc w:val="center"/>
        <w:rPr>
          <w:rFonts w:eastAsia="Calibri"/>
          <w:b/>
          <w:sz w:val="20"/>
          <w:szCs w:val="20"/>
          <w:lang w:eastAsia="en-US"/>
        </w:rPr>
      </w:pPr>
    </w:p>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Совет Берегаевского сельского поселения решил:</w:t>
      </w:r>
    </w:p>
    <w:p w:rsidR="00371A03" w:rsidRPr="00F8318C" w:rsidRDefault="00371A03" w:rsidP="00F8318C">
      <w:pPr>
        <w:rPr>
          <w:rFonts w:eastAsia="Calibri"/>
          <w:sz w:val="20"/>
          <w:szCs w:val="20"/>
        </w:rPr>
      </w:pPr>
      <w:r w:rsidRPr="00F8318C">
        <w:rPr>
          <w:rFonts w:eastAsia="Calibri"/>
          <w:b/>
          <w:sz w:val="20"/>
          <w:szCs w:val="20"/>
          <w:lang w:eastAsia="en-US"/>
        </w:rPr>
        <w:t>1.</w:t>
      </w:r>
      <w:r w:rsidR="009B1A09">
        <w:rPr>
          <w:rFonts w:eastAsia="Calibri"/>
          <w:b/>
          <w:sz w:val="20"/>
          <w:szCs w:val="20"/>
          <w:lang w:eastAsia="en-US"/>
        </w:rPr>
        <w:t xml:space="preserve"> </w:t>
      </w:r>
      <w:r w:rsidRPr="00F8318C">
        <w:rPr>
          <w:rFonts w:eastAsia="Calibri"/>
          <w:sz w:val="20"/>
          <w:szCs w:val="20"/>
        </w:rPr>
        <w:t>Утвердить основные характеристики бюджета поселения на 2017 год:</w:t>
      </w:r>
    </w:p>
    <w:p w:rsidR="00371A03" w:rsidRPr="00F8318C" w:rsidRDefault="00371A03" w:rsidP="00F8318C">
      <w:pPr>
        <w:rPr>
          <w:rFonts w:eastAsia="Calibri"/>
          <w:sz w:val="20"/>
          <w:szCs w:val="20"/>
          <w:lang w:eastAsia="en-US"/>
        </w:rPr>
      </w:pPr>
      <w:r w:rsidRPr="00F8318C">
        <w:rPr>
          <w:rFonts w:eastAsia="Calibri"/>
          <w:sz w:val="20"/>
          <w:szCs w:val="20"/>
          <w:lang w:eastAsia="en-US"/>
        </w:rPr>
        <w:t xml:space="preserve">- общий объем  доходов бюджета поселения в сумме </w:t>
      </w:r>
      <w:r w:rsidRPr="00F8318C">
        <w:rPr>
          <w:rFonts w:eastAsia="Calibri"/>
          <w:color w:val="000000"/>
          <w:sz w:val="20"/>
          <w:szCs w:val="20"/>
          <w:lang w:eastAsia="en-US"/>
        </w:rPr>
        <w:t>8601,6</w:t>
      </w:r>
      <w:r w:rsidRPr="00F8318C">
        <w:rPr>
          <w:rFonts w:eastAsia="Calibri"/>
          <w:sz w:val="20"/>
          <w:szCs w:val="20"/>
          <w:lang w:eastAsia="en-US"/>
        </w:rPr>
        <w:t xml:space="preserve"> тыс. руб.; </w:t>
      </w:r>
    </w:p>
    <w:p w:rsidR="00371A03" w:rsidRPr="00F8318C" w:rsidRDefault="00371A03" w:rsidP="00F8318C">
      <w:pPr>
        <w:rPr>
          <w:rFonts w:eastAsia="Calibri"/>
          <w:sz w:val="20"/>
          <w:szCs w:val="20"/>
          <w:lang w:eastAsia="en-US"/>
        </w:rPr>
      </w:pPr>
      <w:r w:rsidRPr="00F8318C">
        <w:rPr>
          <w:rFonts w:eastAsia="Calibri"/>
          <w:sz w:val="20"/>
          <w:szCs w:val="20"/>
          <w:lang w:eastAsia="en-US"/>
        </w:rPr>
        <w:t xml:space="preserve">- общий объем расходов бюджета поселения в сумме </w:t>
      </w:r>
      <w:r w:rsidRPr="00F8318C">
        <w:rPr>
          <w:rFonts w:eastAsia="Calibri"/>
          <w:color w:val="000000"/>
          <w:sz w:val="20"/>
          <w:szCs w:val="20"/>
          <w:lang w:eastAsia="en-US"/>
        </w:rPr>
        <w:t>8601,6</w:t>
      </w:r>
      <w:r w:rsidRPr="00F8318C">
        <w:rPr>
          <w:rFonts w:eastAsia="Calibri"/>
          <w:sz w:val="20"/>
          <w:szCs w:val="20"/>
          <w:lang w:eastAsia="en-US"/>
        </w:rPr>
        <w:t xml:space="preserve"> тыс. руб.; </w:t>
      </w:r>
    </w:p>
    <w:p w:rsidR="009B1A09" w:rsidRDefault="00371A03" w:rsidP="009B1A09">
      <w:pPr>
        <w:rPr>
          <w:rFonts w:eastAsia="Calibri"/>
          <w:b/>
          <w:sz w:val="20"/>
          <w:szCs w:val="20"/>
          <w:lang w:eastAsia="en-US"/>
        </w:rPr>
      </w:pPr>
      <w:r w:rsidRPr="00F8318C">
        <w:rPr>
          <w:rFonts w:eastAsia="Calibri"/>
          <w:color w:val="000000"/>
          <w:sz w:val="20"/>
          <w:szCs w:val="20"/>
          <w:lang w:eastAsia="en-US"/>
        </w:rPr>
        <w:t xml:space="preserve">- дефицит бюджета поселения в сумме 0 тыс. рублей. </w:t>
      </w:r>
    </w:p>
    <w:p w:rsidR="009B1A09" w:rsidRDefault="009B1A09" w:rsidP="009B1A09">
      <w:pPr>
        <w:rPr>
          <w:rFonts w:eastAsia="Calibri"/>
          <w:b/>
          <w:sz w:val="20"/>
          <w:szCs w:val="20"/>
          <w:lang w:eastAsia="en-US"/>
        </w:rPr>
      </w:pPr>
    </w:p>
    <w:p w:rsidR="00371A03" w:rsidRPr="009B1A09" w:rsidRDefault="00371A03" w:rsidP="009B1A09">
      <w:pPr>
        <w:jc w:val="both"/>
        <w:rPr>
          <w:rFonts w:eastAsia="Calibri"/>
          <w:b/>
          <w:sz w:val="20"/>
          <w:szCs w:val="20"/>
          <w:lang w:eastAsia="en-US"/>
        </w:rPr>
      </w:pPr>
      <w:r w:rsidRPr="00F8318C">
        <w:rPr>
          <w:rFonts w:eastAsia="Calibri"/>
          <w:sz w:val="20"/>
          <w:szCs w:val="20"/>
        </w:rPr>
        <w:t xml:space="preserve">2. </w:t>
      </w:r>
      <w:proofErr w:type="gramStart"/>
      <w:r w:rsidRPr="00F8318C">
        <w:rPr>
          <w:rFonts w:eastAsia="Calibri"/>
          <w:sz w:val="20"/>
          <w:szCs w:val="20"/>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местного бюджета поселения. </w:t>
      </w:r>
      <w:proofErr w:type="gramEnd"/>
    </w:p>
    <w:p w:rsidR="00371A03" w:rsidRPr="00F8318C" w:rsidRDefault="00371A03" w:rsidP="00F8318C">
      <w:pPr>
        <w:autoSpaceDE w:val="0"/>
        <w:autoSpaceDN w:val="0"/>
        <w:adjustRightInd w:val="0"/>
        <w:jc w:val="both"/>
        <w:rPr>
          <w:rFonts w:eastAsia="Calibri"/>
          <w:sz w:val="20"/>
          <w:szCs w:val="20"/>
          <w:lang w:eastAsia="en-US"/>
        </w:rPr>
      </w:pPr>
      <w:r w:rsidRPr="00F8318C">
        <w:rPr>
          <w:rFonts w:eastAsia="Calibri"/>
          <w:sz w:val="20"/>
          <w:szCs w:val="20"/>
        </w:rPr>
        <w:lastRenderedPageBreak/>
        <w:t xml:space="preserve">3. </w:t>
      </w:r>
      <w:r w:rsidRPr="00F8318C">
        <w:rPr>
          <w:rFonts w:eastAsia="Calibri"/>
          <w:sz w:val="20"/>
          <w:szCs w:val="20"/>
          <w:lang w:eastAsia="en-US"/>
        </w:rPr>
        <w:t xml:space="preserve">Утвердить перечень главных администраторов доходов бюджета Берегаевского сельского поселения, </w:t>
      </w:r>
      <w:r w:rsidRPr="00F8318C">
        <w:rPr>
          <w:rFonts w:eastAsia="Calibri"/>
          <w:bCs/>
          <w:sz w:val="20"/>
          <w:szCs w:val="20"/>
          <w:lang w:eastAsia="en-US"/>
        </w:rPr>
        <w:t>закрепляемые за ними виды (подвиды) доходов бюджета Берегаевского сельского поселения на 2017 год</w:t>
      </w:r>
      <w:r w:rsidRPr="00F8318C">
        <w:rPr>
          <w:rFonts w:eastAsia="Calibri"/>
          <w:sz w:val="20"/>
          <w:szCs w:val="20"/>
          <w:lang w:eastAsia="en-US"/>
        </w:rPr>
        <w:t xml:space="preserve"> согласно приложению 1.</w:t>
      </w:r>
    </w:p>
    <w:p w:rsidR="00371A03" w:rsidRPr="00F8318C" w:rsidRDefault="00371A03" w:rsidP="00F8318C">
      <w:pPr>
        <w:autoSpaceDE w:val="0"/>
        <w:autoSpaceDN w:val="0"/>
        <w:adjustRightInd w:val="0"/>
        <w:jc w:val="both"/>
        <w:rPr>
          <w:rFonts w:eastAsia="Calibri"/>
          <w:sz w:val="20"/>
          <w:szCs w:val="20"/>
          <w:lang w:eastAsia="en-US"/>
        </w:rPr>
      </w:pPr>
      <w:r w:rsidRPr="00F8318C">
        <w:rPr>
          <w:rFonts w:eastAsia="Calibri"/>
          <w:sz w:val="20"/>
          <w:szCs w:val="20"/>
          <w:lang w:eastAsia="en-US"/>
        </w:rPr>
        <w:t>4. Утвердить объем поступления налоговых и неналоговых доходов бюджета Берегаевского сельского поселения в 2017 году согласно приложению 2.</w:t>
      </w:r>
    </w:p>
    <w:p w:rsidR="00371A03" w:rsidRPr="00F8318C" w:rsidRDefault="009B1A09" w:rsidP="00F8318C">
      <w:pPr>
        <w:jc w:val="both"/>
        <w:rPr>
          <w:rFonts w:eastAsia="Calibri"/>
          <w:sz w:val="20"/>
          <w:szCs w:val="20"/>
        </w:rPr>
      </w:pPr>
      <w:r>
        <w:rPr>
          <w:rFonts w:eastAsia="Calibri"/>
          <w:sz w:val="20"/>
          <w:szCs w:val="20"/>
        </w:rPr>
        <w:t xml:space="preserve"> </w:t>
      </w:r>
      <w:r w:rsidR="00371A03" w:rsidRPr="00F8318C">
        <w:rPr>
          <w:rFonts w:eastAsia="Calibri"/>
          <w:sz w:val="20"/>
          <w:szCs w:val="20"/>
        </w:rPr>
        <w:t xml:space="preserve">5. Утвердить </w:t>
      </w:r>
      <w:r w:rsidR="00371A03" w:rsidRPr="00F8318C">
        <w:rPr>
          <w:rFonts w:eastAsia="Calibri"/>
          <w:sz w:val="20"/>
          <w:szCs w:val="20"/>
          <w:lang w:eastAsia="en-US"/>
        </w:rPr>
        <w:t xml:space="preserve">объем межбюджетных </w:t>
      </w:r>
      <w:proofErr w:type="gramStart"/>
      <w:r w:rsidR="00371A03" w:rsidRPr="00F8318C">
        <w:rPr>
          <w:rFonts w:eastAsia="Calibri"/>
          <w:sz w:val="20"/>
          <w:szCs w:val="20"/>
          <w:lang w:eastAsia="en-US"/>
        </w:rPr>
        <w:t>трансфертов</w:t>
      </w:r>
      <w:proofErr w:type="gramEnd"/>
      <w:r w:rsidR="00371A03" w:rsidRPr="00F8318C">
        <w:rPr>
          <w:rFonts w:eastAsia="Calibri"/>
          <w:sz w:val="20"/>
          <w:szCs w:val="20"/>
          <w:lang w:eastAsia="en-US"/>
        </w:rPr>
        <w:t xml:space="preserve"> получаемых бюджетом  Берегаевского сельского поселения из бюджета Тегульдетского района в 2017 году </w:t>
      </w:r>
      <w:r w:rsidR="00371A03" w:rsidRPr="00F8318C">
        <w:rPr>
          <w:rFonts w:eastAsia="Calibri"/>
          <w:sz w:val="20"/>
          <w:szCs w:val="20"/>
        </w:rPr>
        <w:t>согласно приложению 3.</w:t>
      </w:r>
    </w:p>
    <w:p w:rsidR="00371A03" w:rsidRPr="00F8318C" w:rsidRDefault="00371A03" w:rsidP="00F8318C">
      <w:pPr>
        <w:jc w:val="both"/>
        <w:rPr>
          <w:rFonts w:eastAsia="Calibri"/>
          <w:sz w:val="20"/>
          <w:szCs w:val="20"/>
        </w:rPr>
      </w:pPr>
      <w:r w:rsidRPr="00F8318C">
        <w:rPr>
          <w:rFonts w:eastAsia="Calibri"/>
          <w:sz w:val="20"/>
          <w:szCs w:val="20"/>
        </w:rPr>
        <w:t>6. Утвердить объем межбюджетных трансфертов, предоставляемых бюджету Тегульдетского района из бюджета Берегаевского сельского поселения на 2017 год согласно приложению 4</w:t>
      </w:r>
    </w:p>
    <w:p w:rsidR="00371A03" w:rsidRPr="00F8318C" w:rsidRDefault="00371A03" w:rsidP="00F8318C">
      <w:pPr>
        <w:jc w:val="both"/>
        <w:rPr>
          <w:rFonts w:eastAsia="Calibri"/>
          <w:sz w:val="20"/>
          <w:szCs w:val="20"/>
        </w:rPr>
      </w:pPr>
      <w:r w:rsidRPr="00F8318C">
        <w:rPr>
          <w:rFonts w:eastAsia="Calibri"/>
          <w:sz w:val="20"/>
          <w:szCs w:val="20"/>
        </w:rPr>
        <w:t>7. Утвердить ведомственную структуру расходов бюджета Берегаевского сельского поселения на 2017 согласно приложению 5.</w:t>
      </w:r>
    </w:p>
    <w:p w:rsidR="00371A03" w:rsidRPr="00F8318C" w:rsidRDefault="00371A03" w:rsidP="00F8318C">
      <w:pPr>
        <w:jc w:val="both"/>
        <w:rPr>
          <w:rFonts w:eastAsia="Calibri"/>
          <w:sz w:val="20"/>
          <w:szCs w:val="20"/>
        </w:rPr>
      </w:pPr>
      <w:r w:rsidRPr="00F8318C">
        <w:rPr>
          <w:rFonts w:eastAsia="Calibri"/>
          <w:sz w:val="20"/>
          <w:szCs w:val="20"/>
        </w:rPr>
        <w:t>8. Утвердить распределение бюджетных ассигнований по разделам, подразделам, целевым статьям, группам (подгруппам) и видам расходов классификации расходов бюджета Берегаевского сельского поселения на 2017 год согласно приложению 6.</w:t>
      </w:r>
    </w:p>
    <w:p w:rsidR="00371A03" w:rsidRPr="00F8318C" w:rsidRDefault="00371A03" w:rsidP="00F8318C">
      <w:pPr>
        <w:jc w:val="both"/>
        <w:rPr>
          <w:rFonts w:eastAsia="Calibri"/>
          <w:sz w:val="20"/>
          <w:szCs w:val="20"/>
        </w:rPr>
      </w:pPr>
      <w:r w:rsidRPr="00F8318C">
        <w:rPr>
          <w:rFonts w:eastAsia="Calibri"/>
          <w:sz w:val="20"/>
          <w:szCs w:val="20"/>
        </w:rPr>
        <w:t>9. Утвердить объем бюджетных ассигнований, направляемых на исполнение публичных нормативных обязательств бюджета Берегаевского сельского поселения на 2017 год в сумме 0 тыс. руб..</w:t>
      </w:r>
    </w:p>
    <w:p w:rsidR="00371A03" w:rsidRPr="00F8318C" w:rsidRDefault="00371A03" w:rsidP="00F8318C">
      <w:pPr>
        <w:jc w:val="both"/>
        <w:rPr>
          <w:rFonts w:eastAsia="Calibri"/>
          <w:sz w:val="20"/>
          <w:szCs w:val="20"/>
        </w:rPr>
      </w:pPr>
      <w:r w:rsidRPr="00F8318C">
        <w:rPr>
          <w:rFonts w:eastAsia="Calibri"/>
          <w:sz w:val="20"/>
          <w:szCs w:val="20"/>
        </w:rPr>
        <w:t>10. Утвердить объем бюджетных ассигнований муниципального дорожного фонда Берегаевского сельского поселения на 2017 год в сумме 776,0</w:t>
      </w:r>
      <w:r w:rsidRPr="00F8318C">
        <w:rPr>
          <w:rFonts w:eastAsia="Calibri"/>
          <w:color w:val="C00000"/>
          <w:sz w:val="20"/>
          <w:szCs w:val="20"/>
        </w:rPr>
        <w:t xml:space="preserve"> </w:t>
      </w:r>
      <w:proofErr w:type="spellStart"/>
      <w:r w:rsidRPr="00F8318C">
        <w:rPr>
          <w:rFonts w:eastAsia="Calibri"/>
          <w:sz w:val="20"/>
          <w:szCs w:val="20"/>
        </w:rPr>
        <w:t>тыс</w:t>
      </w:r>
      <w:proofErr w:type="gramStart"/>
      <w:r w:rsidRPr="00F8318C">
        <w:rPr>
          <w:rFonts w:eastAsia="Calibri"/>
          <w:sz w:val="20"/>
          <w:szCs w:val="20"/>
        </w:rPr>
        <w:t>.р</w:t>
      </w:r>
      <w:proofErr w:type="gramEnd"/>
      <w:r w:rsidRPr="00F8318C">
        <w:rPr>
          <w:rFonts w:eastAsia="Calibri"/>
          <w:sz w:val="20"/>
          <w:szCs w:val="20"/>
        </w:rPr>
        <w:t>уб</w:t>
      </w:r>
      <w:proofErr w:type="spellEnd"/>
      <w:r w:rsidRPr="00F8318C">
        <w:rPr>
          <w:rFonts w:eastAsia="Calibri"/>
          <w:sz w:val="20"/>
          <w:szCs w:val="20"/>
        </w:rPr>
        <w:t>.</w:t>
      </w:r>
    </w:p>
    <w:p w:rsidR="00371A03" w:rsidRPr="00F8318C" w:rsidRDefault="00371A03" w:rsidP="00F8318C">
      <w:pPr>
        <w:keepNext/>
        <w:jc w:val="both"/>
        <w:rPr>
          <w:rFonts w:eastAsia="Calibri"/>
          <w:sz w:val="20"/>
          <w:szCs w:val="20"/>
        </w:rPr>
      </w:pPr>
      <w:r w:rsidRPr="00F8318C">
        <w:rPr>
          <w:rFonts w:eastAsia="Calibri"/>
          <w:sz w:val="20"/>
          <w:szCs w:val="20"/>
        </w:rPr>
        <w:t xml:space="preserve">11. </w:t>
      </w:r>
      <w:r w:rsidRPr="00F8318C">
        <w:rPr>
          <w:rFonts w:eastAsia="Calibri"/>
          <w:sz w:val="20"/>
          <w:szCs w:val="20"/>
          <w:lang w:eastAsia="en-US"/>
        </w:rPr>
        <w:t>Утвердить перечень администраторов доходов бюджета Берегаевского сельского поселения согласно приложению 7.</w:t>
      </w:r>
    </w:p>
    <w:p w:rsidR="00371A03" w:rsidRPr="00F8318C" w:rsidRDefault="00371A03" w:rsidP="00F8318C">
      <w:pPr>
        <w:jc w:val="both"/>
        <w:rPr>
          <w:rFonts w:eastAsia="Calibri"/>
          <w:sz w:val="20"/>
          <w:szCs w:val="20"/>
        </w:rPr>
      </w:pPr>
      <w:r w:rsidRPr="00F8318C">
        <w:rPr>
          <w:rFonts w:eastAsia="Calibri"/>
          <w:sz w:val="20"/>
          <w:szCs w:val="20"/>
        </w:rPr>
        <w:t>12. Утвердить программу муниципальных заимствований и муниципальных гарантий  Берегаевского сельского поселения на 2017 год согласно приложению 8.</w:t>
      </w:r>
    </w:p>
    <w:p w:rsidR="00371A03" w:rsidRPr="00F8318C" w:rsidRDefault="00371A03" w:rsidP="00F8318C">
      <w:pPr>
        <w:jc w:val="both"/>
        <w:rPr>
          <w:rFonts w:eastAsia="Calibri"/>
          <w:sz w:val="20"/>
          <w:szCs w:val="20"/>
        </w:rPr>
      </w:pPr>
      <w:r w:rsidRPr="00F8318C">
        <w:rPr>
          <w:rFonts w:eastAsia="Calibri"/>
          <w:sz w:val="20"/>
          <w:szCs w:val="20"/>
        </w:rPr>
        <w:t>13. Утвердить, что в бюджете Берегаевского сельского поселения на 2017 год обязательства по муниципальным гарантиям не предусмотрены</w:t>
      </w:r>
    </w:p>
    <w:p w:rsidR="00371A03" w:rsidRPr="00F8318C" w:rsidRDefault="00371A03" w:rsidP="00F8318C">
      <w:pPr>
        <w:jc w:val="both"/>
        <w:rPr>
          <w:rFonts w:eastAsia="Calibri"/>
          <w:sz w:val="20"/>
          <w:szCs w:val="20"/>
        </w:rPr>
      </w:pPr>
      <w:r w:rsidRPr="00F8318C">
        <w:rPr>
          <w:rFonts w:eastAsia="Calibri"/>
          <w:sz w:val="20"/>
          <w:szCs w:val="20"/>
        </w:rPr>
        <w:t>14. Утвердить источники финансирования дефицита бюджета Берегаевского сельского поселения на 2017 год согласно приложению 9.</w:t>
      </w:r>
    </w:p>
    <w:p w:rsidR="00371A03" w:rsidRPr="00F8318C" w:rsidRDefault="00371A03" w:rsidP="00F8318C">
      <w:pPr>
        <w:jc w:val="both"/>
        <w:rPr>
          <w:rFonts w:eastAsia="Calibri"/>
          <w:sz w:val="20"/>
          <w:szCs w:val="20"/>
        </w:rPr>
      </w:pPr>
      <w:r w:rsidRPr="00F8318C">
        <w:rPr>
          <w:rFonts w:eastAsia="Calibri"/>
          <w:sz w:val="20"/>
          <w:szCs w:val="20"/>
        </w:rPr>
        <w:t xml:space="preserve">15. Утвердить перечень главных </w:t>
      </w:r>
      <w:proofErr w:type="gramStart"/>
      <w:r w:rsidRPr="00F8318C">
        <w:rPr>
          <w:rFonts w:eastAsia="Calibri"/>
          <w:sz w:val="20"/>
          <w:szCs w:val="20"/>
        </w:rPr>
        <w:t>администраторов источников финансирования дефицита бюджета</w:t>
      </w:r>
      <w:proofErr w:type="gramEnd"/>
      <w:r w:rsidRPr="00F8318C">
        <w:rPr>
          <w:rFonts w:eastAsia="Calibri"/>
          <w:sz w:val="20"/>
          <w:szCs w:val="20"/>
        </w:rPr>
        <w:t xml:space="preserve"> Берегаевского сельского поселения на 2017 год согласно приложению 10.</w:t>
      </w:r>
    </w:p>
    <w:p w:rsidR="00371A03" w:rsidRPr="00F8318C" w:rsidRDefault="00371A03" w:rsidP="00F8318C">
      <w:pPr>
        <w:jc w:val="both"/>
        <w:rPr>
          <w:rFonts w:eastAsia="Calibri"/>
          <w:bCs/>
          <w:sz w:val="20"/>
          <w:szCs w:val="20"/>
          <w:lang w:eastAsia="en-US"/>
        </w:rPr>
      </w:pPr>
      <w:r w:rsidRPr="00F8318C">
        <w:rPr>
          <w:rFonts w:eastAsia="Calibri"/>
          <w:sz w:val="20"/>
          <w:szCs w:val="20"/>
        </w:rPr>
        <w:t xml:space="preserve">16. Утвердить </w:t>
      </w:r>
      <w:r w:rsidRPr="00F8318C">
        <w:rPr>
          <w:rFonts w:eastAsia="Calibri"/>
          <w:bCs/>
          <w:sz w:val="20"/>
          <w:szCs w:val="20"/>
          <w:lang w:eastAsia="en-US"/>
        </w:rPr>
        <w:t>Программа приватизации (продажи) муниципального имущества Берегаевского сельского поселения на 2017 год согласно приложению 11.</w:t>
      </w:r>
    </w:p>
    <w:p w:rsidR="00371A03" w:rsidRPr="00F8318C" w:rsidRDefault="00371A03" w:rsidP="00F8318C">
      <w:pPr>
        <w:jc w:val="both"/>
        <w:rPr>
          <w:rFonts w:eastAsia="Calibri"/>
          <w:sz w:val="20"/>
          <w:szCs w:val="20"/>
        </w:rPr>
      </w:pPr>
      <w:r w:rsidRPr="00F8318C">
        <w:rPr>
          <w:rFonts w:eastAsia="Calibri"/>
          <w:sz w:val="20"/>
          <w:szCs w:val="20"/>
        </w:rPr>
        <w:t>17. Установить предельный объем муниципального долга Берегаевского сельского поселения на 2017 год в сумме 0,0 тыс. руб.</w:t>
      </w:r>
    </w:p>
    <w:p w:rsidR="00371A03" w:rsidRPr="00F8318C" w:rsidRDefault="00371A03" w:rsidP="00F8318C">
      <w:pPr>
        <w:jc w:val="both"/>
        <w:rPr>
          <w:rFonts w:eastAsia="Calibri"/>
          <w:sz w:val="20"/>
          <w:szCs w:val="20"/>
        </w:rPr>
      </w:pPr>
      <w:r w:rsidRPr="00F8318C">
        <w:rPr>
          <w:rFonts w:eastAsia="Calibri"/>
          <w:sz w:val="20"/>
          <w:szCs w:val="20"/>
        </w:rPr>
        <w:t xml:space="preserve">18. Установить верхний предел муниципального внутреннего долга Берегаевского  сельского поселения на 1 января 2018 года в сумме 0,0 тыс. руб., в том числе верхнего предела по муниципальным гарантиям в сумме 0 тыс. руб. </w:t>
      </w:r>
    </w:p>
    <w:p w:rsidR="00371A03" w:rsidRPr="00F8318C" w:rsidRDefault="00371A03" w:rsidP="00F8318C">
      <w:pPr>
        <w:jc w:val="both"/>
        <w:rPr>
          <w:rFonts w:eastAsia="Calibri"/>
          <w:sz w:val="20"/>
          <w:szCs w:val="20"/>
          <w:lang w:eastAsia="en-US"/>
        </w:rPr>
      </w:pPr>
      <w:r w:rsidRPr="00F8318C">
        <w:rPr>
          <w:rFonts w:eastAsia="Calibri"/>
          <w:sz w:val="20"/>
          <w:szCs w:val="20"/>
        </w:rPr>
        <w:t xml:space="preserve">19. </w:t>
      </w:r>
      <w:r w:rsidRPr="00F8318C">
        <w:rPr>
          <w:rFonts w:eastAsia="Calibri"/>
          <w:sz w:val="20"/>
          <w:szCs w:val="20"/>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w:t>
      </w:r>
      <w:bookmarkStart w:id="35" w:name="5"/>
      <w:bookmarkEnd w:id="35"/>
      <w:r w:rsidRPr="00F8318C">
        <w:rPr>
          <w:rFonts w:eastAsia="Calibri"/>
          <w:sz w:val="20"/>
          <w:szCs w:val="20"/>
          <w:lang w:eastAsia="en-US"/>
        </w:rPr>
        <w:t xml:space="preserve">авансовые платежи: </w:t>
      </w:r>
    </w:p>
    <w:p w:rsidR="00371A03" w:rsidRPr="00F8318C" w:rsidRDefault="00371A03" w:rsidP="00F8318C">
      <w:pPr>
        <w:jc w:val="both"/>
        <w:rPr>
          <w:rFonts w:eastAsia="Calibri"/>
          <w:sz w:val="20"/>
          <w:szCs w:val="20"/>
          <w:lang w:eastAsia="en-US"/>
        </w:rPr>
      </w:pPr>
      <w:r w:rsidRPr="00F8318C">
        <w:rPr>
          <w:rFonts w:eastAsia="Calibri"/>
          <w:sz w:val="20"/>
          <w:szCs w:val="20"/>
          <w:lang w:eastAsia="en-US"/>
        </w:rPr>
        <w:t xml:space="preserve">-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w:t>
      </w:r>
    </w:p>
    <w:p w:rsidR="00371A03" w:rsidRPr="00F8318C" w:rsidRDefault="00371A03" w:rsidP="00F8318C">
      <w:pPr>
        <w:jc w:val="both"/>
        <w:rPr>
          <w:rFonts w:eastAsia="Calibri"/>
          <w:sz w:val="20"/>
          <w:szCs w:val="20"/>
          <w:lang w:eastAsia="en-US"/>
        </w:rPr>
      </w:pPr>
      <w:proofErr w:type="gramStart"/>
      <w:r w:rsidRPr="00F8318C">
        <w:rPr>
          <w:rFonts w:eastAsia="Calibri"/>
          <w:sz w:val="20"/>
          <w:szCs w:val="20"/>
          <w:lang w:eastAsia="en-US"/>
        </w:rPr>
        <w:t>-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 в семинарах, приобретении авиа-и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w:t>
      </w:r>
      <w:proofErr w:type="gramEnd"/>
      <w:r w:rsidRPr="00F8318C">
        <w:rPr>
          <w:rFonts w:eastAsia="Calibri"/>
          <w:sz w:val="20"/>
          <w:szCs w:val="20"/>
          <w:lang w:eastAsia="en-US"/>
        </w:rPr>
        <w:t xml:space="preserve"> муниципальным долгом Берегаевского сельского поселения;</w:t>
      </w:r>
    </w:p>
    <w:p w:rsidR="00371A03" w:rsidRPr="00F8318C" w:rsidRDefault="00371A03" w:rsidP="00F8318C">
      <w:pPr>
        <w:jc w:val="both"/>
        <w:rPr>
          <w:rFonts w:eastAsia="Calibri"/>
          <w:sz w:val="20"/>
          <w:szCs w:val="20"/>
          <w:lang w:eastAsia="en-US"/>
        </w:rPr>
      </w:pPr>
      <w:r w:rsidRPr="00F8318C">
        <w:rPr>
          <w:rFonts w:eastAsia="Calibri"/>
          <w:sz w:val="20"/>
          <w:szCs w:val="20"/>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371A03" w:rsidRPr="00F8318C" w:rsidRDefault="00371A03" w:rsidP="00F8318C">
      <w:pPr>
        <w:jc w:val="both"/>
        <w:rPr>
          <w:rFonts w:eastAsia="Calibri"/>
          <w:sz w:val="20"/>
          <w:szCs w:val="20"/>
          <w:lang w:eastAsia="en-US"/>
        </w:rPr>
      </w:pPr>
      <w:r w:rsidRPr="00F8318C">
        <w:rPr>
          <w:rFonts w:eastAsia="Calibri"/>
          <w:sz w:val="20"/>
          <w:szCs w:val="20"/>
          <w:lang w:eastAsia="en-US"/>
        </w:rPr>
        <w:t>20. Установить, что в 2017 году, в случае неисполнения доходной части бюджета,       в первоочередном порядке из бюджета Берегаевского сельского поселения финансируются следующие расходы:</w:t>
      </w:r>
    </w:p>
    <w:p w:rsidR="00371A03" w:rsidRPr="00F8318C" w:rsidRDefault="00371A03" w:rsidP="00F8318C">
      <w:pPr>
        <w:autoSpaceDE w:val="0"/>
        <w:autoSpaceDN w:val="0"/>
        <w:adjustRightInd w:val="0"/>
        <w:spacing w:after="200"/>
        <w:contextualSpacing/>
        <w:jc w:val="both"/>
        <w:rPr>
          <w:rFonts w:ascii="Calibri" w:eastAsia="Calibri" w:hAnsi="Calibri"/>
          <w:sz w:val="20"/>
          <w:szCs w:val="20"/>
          <w:lang w:eastAsia="en-US"/>
        </w:rPr>
      </w:pPr>
      <w:r w:rsidRPr="00F8318C">
        <w:rPr>
          <w:rFonts w:ascii="Calibri" w:eastAsia="Calibri" w:hAnsi="Calibri"/>
          <w:sz w:val="20"/>
          <w:szCs w:val="20"/>
          <w:lang w:eastAsia="en-US"/>
        </w:rPr>
        <w:t>- оплата труда и начисления на нее;</w:t>
      </w:r>
    </w:p>
    <w:p w:rsidR="00371A03" w:rsidRPr="00F8318C" w:rsidRDefault="00371A03" w:rsidP="00F8318C">
      <w:pPr>
        <w:autoSpaceDE w:val="0"/>
        <w:autoSpaceDN w:val="0"/>
        <w:adjustRightInd w:val="0"/>
        <w:spacing w:after="200"/>
        <w:contextualSpacing/>
        <w:jc w:val="both"/>
        <w:rPr>
          <w:rFonts w:ascii="Calibri" w:eastAsia="Calibri" w:hAnsi="Calibri"/>
          <w:sz w:val="20"/>
          <w:szCs w:val="20"/>
          <w:lang w:eastAsia="en-US"/>
        </w:rPr>
      </w:pPr>
      <w:r w:rsidRPr="00F8318C">
        <w:rPr>
          <w:rFonts w:ascii="Calibri" w:eastAsia="Calibri" w:hAnsi="Calibri"/>
          <w:sz w:val="20"/>
          <w:szCs w:val="20"/>
          <w:lang w:eastAsia="en-US"/>
        </w:rPr>
        <w:t>- оплата командировочный расходов;</w:t>
      </w:r>
    </w:p>
    <w:p w:rsidR="00371A03" w:rsidRPr="00F8318C" w:rsidRDefault="00371A03" w:rsidP="00F8318C">
      <w:pPr>
        <w:autoSpaceDE w:val="0"/>
        <w:autoSpaceDN w:val="0"/>
        <w:adjustRightInd w:val="0"/>
        <w:spacing w:after="200"/>
        <w:contextualSpacing/>
        <w:jc w:val="both"/>
        <w:rPr>
          <w:rFonts w:ascii="Calibri" w:eastAsia="Calibri" w:hAnsi="Calibri"/>
          <w:sz w:val="20"/>
          <w:szCs w:val="20"/>
          <w:lang w:eastAsia="en-US"/>
        </w:rPr>
      </w:pPr>
      <w:r w:rsidRPr="00F8318C">
        <w:rPr>
          <w:rFonts w:ascii="Calibri" w:eastAsia="Calibri" w:hAnsi="Calibri"/>
          <w:sz w:val="20"/>
          <w:szCs w:val="20"/>
          <w:lang w:eastAsia="en-US"/>
        </w:rPr>
        <w:t>- оплата иных выплат персоналу, за исключением фонда оплаты труда;</w:t>
      </w:r>
    </w:p>
    <w:p w:rsidR="00371A03" w:rsidRPr="00F8318C" w:rsidRDefault="00371A03" w:rsidP="00F8318C">
      <w:pPr>
        <w:autoSpaceDE w:val="0"/>
        <w:autoSpaceDN w:val="0"/>
        <w:adjustRightInd w:val="0"/>
        <w:spacing w:after="200"/>
        <w:contextualSpacing/>
        <w:jc w:val="both"/>
        <w:rPr>
          <w:rFonts w:ascii="Calibri" w:eastAsia="Calibri" w:hAnsi="Calibri"/>
          <w:sz w:val="20"/>
          <w:szCs w:val="20"/>
          <w:lang w:eastAsia="en-US"/>
        </w:rPr>
      </w:pPr>
      <w:r w:rsidRPr="00F8318C">
        <w:rPr>
          <w:rFonts w:ascii="Calibri" w:eastAsia="Calibri" w:hAnsi="Calibri"/>
          <w:sz w:val="20"/>
          <w:szCs w:val="20"/>
          <w:lang w:eastAsia="en-US"/>
        </w:rPr>
        <w:t>-оплата коммунальных услуг, услуг связи, транспортных услуг;</w:t>
      </w:r>
    </w:p>
    <w:p w:rsidR="00371A03" w:rsidRPr="00F8318C" w:rsidRDefault="00371A03" w:rsidP="00F8318C">
      <w:pPr>
        <w:autoSpaceDE w:val="0"/>
        <w:autoSpaceDN w:val="0"/>
        <w:adjustRightInd w:val="0"/>
        <w:spacing w:after="200"/>
        <w:contextualSpacing/>
        <w:jc w:val="both"/>
        <w:rPr>
          <w:rFonts w:ascii="Calibri" w:eastAsia="Calibri" w:hAnsi="Calibri"/>
          <w:sz w:val="20"/>
          <w:szCs w:val="20"/>
          <w:lang w:eastAsia="en-US"/>
        </w:rPr>
      </w:pPr>
      <w:r w:rsidRPr="00F8318C">
        <w:rPr>
          <w:rFonts w:ascii="Calibri" w:eastAsia="Calibri" w:hAnsi="Calibri"/>
          <w:sz w:val="20"/>
          <w:szCs w:val="20"/>
          <w:lang w:eastAsia="en-US"/>
        </w:rPr>
        <w:t>- котельно-печного топлива, горюче-смазочных материалов;</w:t>
      </w:r>
    </w:p>
    <w:p w:rsidR="00371A03" w:rsidRPr="00F8318C" w:rsidRDefault="00371A03" w:rsidP="00F8318C">
      <w:pPr>
        <w:autoSpaceDE w:val="0"/>
        <w:autoSpaceDN w:val="0"/>
        <w:adjustRightInd w:val="0"/>
        <w:spacing w:after="200"/>
        <w:contextualSpacing/>
        <w:jc w:val="both"/>
        <w:rPr>
          <w:rFonts w:ascii="Calibri" w:eastAsia="Calibri" w:hAnsi="Calibri"/>
          <w:sz w:val="20"/>
          <w:szCs w:val="20"/>
          <w:lang w:eastAsia="en-US"/>
        </w:rPr>
      </w:pPr>
      <w:r w:rsidRPr="00F8318C">
        <w:rPr>
          <w:rFonts w:ascii="Calibri" w:eastAsia="Calibri" w:hAnsi="Calibri"/>
          <w:sz w:val="20"/>
          <w:szCs w:val="20"/>
          <w:lang w:eastAsia="en-US"/>
        </w:rPr>
        <w:t>- уплата налогов и сборов и иных обязательных платежей;</w:t>
      </w:r>
    </w:p>
    <w:p w:rsidR="00371A03" w:rsidRPr="00F8318C" w:rsidRDefault="00371A03" w:rsidP="00F8318C">
      <w:pPr>
        <w:autoSpaceDE w:val="0"/>
        <w:autoSpaceDN w:val="0"/>
        <w:adjustRightInd w:val="0"/>
        <w:spacing w:after="200"/>
        <w:contextualSpacing/>
        <w:jc w:val="both"/>
        <w:rPr>
          <w:rFonts w:ascii="Calibri" w:eastAsia="Calibri" w:hAnsi="Calibri"/>
          <w:sz w:val="20"/>
          <w:szCs w:val="20"/>
          <w:lang w:eastAsia="en-US"/>
        </w:rPr>
      </w:pPr>
      <w:r w:rsidRPr="00F8318C">
        <w:rPr>
          <w:rFonts w:ascii="Calibri" w:eastAsia="Calibri" w:hAnsi="Calibri"/>
          <w:sz w:val="20"/>
          <w:szCs w:val="20"/>
          <w:lang w:eastAsia="en-US"/>
        </w:rPr>
        <w:t>- расходы из резервных фондов Администрации Берегаевского сельского поселения;</w:t>
      </w:r>
    </w:p>
    <w:p w:rsidR="00371A03" w:rsidRPr="00F8318C" w:rsidRDefault="00371A03" w:rsidP="00F8318C">
      <w:pPr>
        <w:autoSpaceDE w:val="0"/>
        <w:autoSpaceDN w:val="0"/>
        <w:adjustRightInd w:val="0"/>
        <w:spacing w:after="200"/>
        <w:contextualSpacing/>
        <w:jc w:val="both"/>
        <w:rPr>
          <w:rFonts w:ascii="Calibri" w:eastAsia="Calibri" w:hAnsi="Calibri"/>
          <w:sz w:val="20"/>
          <w:szCs w:val="20"/>
          <w:lang w:eastAsia="en-US"/>
        </w:rPr>
      </w:pPr>
      <w:r w:rsidRPr="00F8318C">
        <w:rPr>
          <w:rFonts w:ascii="Calibri" w:eastAsia="Calibri" w:hAnsi="Calibri"/>
          <w:sz w:val="20"/>
          <w:szCs w:val="20"/>
          <w:lang w:eastAsia="en-US"/>
        </w:rPr>
        <w:t>- расходы на исполнение судебных актов по обращению взыскания на средства бюджета поселения;</w:t>
      </w:r>
    </w:p>
    <w:p w:rsidR="00371A03" w:rsidRPr="00F8318C" w:rsidRDefault="00371A03" w:rsidP="00F8318C">
      <w:pPr>
        <w:autoSpaceDE w:val="0"/>
        <w:autoSpaceDN w:val="0"/>
        <w:adjustRightInd w:val="0"/>
        <w:spacing w:after="200"/>
        <w:contextualSpacing/>
        <w:jc w:val="both"/>
        <w:rPr>
          <w:rFonts w:ascii="Calibri" w:eastAsia="Calibri" w:hAnsi="Calibri"/>
          <w:sz w:val="20"/>
          <w:szCs w:val="20"/>
          <w:lang w:eastAsia="en-US"/>
        </w:rPr>
      </w:pPr>
      <w:r w:rsidRPr="00F8318C">
        <w:rPr>
          <w:rFonts w:ascii="Calibri" w:eastAsia="Calibri" w:hAnsi="Calibri"/>
          <w:sz w:val="20"/>
          <w:szCs w:val="20"/>
          <w:lang w:eastAsia="en-US"/>
        </w:rPr>
        <w:t>- расходы на обслуживание муниципального долга;</w:t>
      </w:r>
    </w:p>
    <w:p w:rsidR="00371A03" w:rsidRPr="00F8318C" w:rsidRDefault="00371A03" w:rsidP="00F8318C">
      <w:pPr>
        <w:autoSpaceDE w:val="0"/>
        <w:autoSpaceDN w:val="0"/>
        <w:adjustRightInd w:val="0"/>
        <w:spacing w:after="200"/>
        <w:contextualSpacing/>
        <w:jc w:val="both"/>
        <w:rPr>
          <w:rFonts w:ascii="Calibri" w:eastAsia="Calibri" w:hAnsi="Calibri"/>
          <w:sz w:val="20"/>
          <w:szCs w:val="20"/>
          <w:lang w:eastAsia="en-US"/>
        </w:rPr>
      </w:pPr>
      <w:r w:rsidRPr="00F8318C">
        <w:rPr>
          <w:rFonts w:ascii="Calibri" w:eastAsia="Calibri" w:hAnsi="Calibri"/>
          <w:sz w:val="20"/>
          <w:szCs w:val="20"/>
          <w:lang w:eastAsia="en-US"/>
        </w:rPr>
        <w:t>- иные неотложные расходы.</w:t>
      </w:r>
    </w:p>
    <w:p w:rsidR="00371A03" w:rsidRPr="00F8318C" w:rsidRDefault="00371A03" w:rsidP="00F8318C">
      <w:pPr>
        <w:keepNext/>
        <w:tabs>
          <w:tab w:val="left" w:pos="7240"/>
        </w:tabs>
        <w:jc w:val="both"/>
        <w:outlineLvl w:val="0"/>
        <w:rPr>
          <w:rFonts w:eastAsia="Calibri"/>
          <w:sz w:val="20"/>
          <w:szCs w:val="20"/>
        </w:rPr>
      </w:pPr>
      <w:r w:rsidRPr="00F8318C">
        <w:rPr>
          <w:rFonts w:eastAsia="Calibri"/>
          <w:sz w:val="20"/>
          <w:szCs w:val="20"/>
        </w:rPr>
        <w:t xml:space="preserve">21. Нормативные правовые акты Берегаевского сельского поселения подлежат приведению </w:t>
      </w:r>
      <w:proofErr w:type="gramStart"/>
      <w:r w:rsidRPr="00F8318C">
        <w:rPr>
          <w:rFonts w:eastAsia="Calibri"/>
          <w:sz w:val="20"/>
          <w:szCs w:val="20"/>
        </w:rPr>
        <w:t>в соответствие с настоящим решением в двухмесячный срок со дня вступления его в силу</w:t>
      </w:r>
      <w:proofErr w:type="gramEnd"/>
      <w:r w:rsidRPr="00F8318C">
        <w:rPr>
          <w:rFonts w:eastAsia="Calibri"/>
          <w:sz w:val="20"/>
          <w:szCs w:val="20"/>
        </w:rPr>
        <w:t>.</w:t>
      </w:r>
      <w:r w:rsidRPr="00F8318C">
        <w:rPr>
          <w:rFonts w:eastAsia="Calibri"/>
          <w:sz w:val="20"/>
          <w:szCs w:val="20"/>
        </w:rPr>
        <w:tab/>
      </w:r>
    </w:p>
    <w:p w:rsidR="00371A03" w:rsidRPr="00F8318C" w:rsidRDefault="00371A03" w:rsidP="00F8318C">
      <w:pPr>
        <w:jc w:val="both"/>
        <w:rPr>
          <w:rFonts w:eastAsia="Calibri"/>
          <w:sz w:val="20"/>
          <w:szCs w:val="20"/>
          <w:lang w:eastAsia="en-US"/>
        </w:rPr>
      </w:pPr>
      <w:r w:rsidRPr="00F8318C">
        <w:rPr>
          <w:rFonts w:eastAsia="Calibri"/>
          <w:sz w:val="20"/>
          <w:szCs w:val="20"/>
        </w:rPr>
        <w:t xml:space="preserve">22. </w:t>
      </w:r>
      <w:r w:rsidRPr="00F8318C">
        <w:rPr>
          <w:rFonts w:eastAsia="Calibri"/>
          <w:sz w:val="20"/>
          <w:szCs w:val="20"/>
          <w:lang w:eastAsia="en-US"/>
        </w:rPr>
        <w:t>Настоящее решение вступает в силу с 01 января 2017 года.</w:t>
      </w:r>
    </w:p>
    <w:p w:rsidR="00371A03" w:rsidRPr="00F8318C" w:rsidRDefault="00371A03" w:rsidP="00F8318C">
      <w:pPr>
        <w:jc w:val="both"/>
        <w:rPr>
          <w:rFonts w:eastAsia="Calibri"/>
          <w:sz w:val="20"/>
          <w:szCs w:val="20"/>
          <w:lang w:eastAsia="en-US"/>
        </w:rPr>
      </w:pPr>
      <w:r w:rsidRPr="00F8318C">
        <w:rPr>
          <w:rFonts w:eastAsia="Calibri"/>
          <w:sz w:val="20"/>
          <w:szCs w:val="20"/>
          <w:lang w:eastAsia="en-US"/>
        </w:rPr>
        <w:lastRenderedPageBreak/>
        <w:t xml:space="preserve">23.Настоящее решение опубликовать в Информационном бюллетене </w:t>
      </w:r>
      <w:r w:rsidR="009B1A09">
        <w:rPr>
          <w:rFonts w:eastAsia="Calibri"/>
          <w:sz w:val="20"/>
          <w:szCs w:val="20"/>
          <w:lang w:eastAsia="en-US"/>
        </w:rPr>
        <w:t xml:space="preserve">Совета </w:t>
      </w:r>
      <w:r w:rsidRPr="00F8318C">
        <w:rPr>
          <w:rFonts w:eastAsia="Calibri"/>
          <w:sz w:val="20"/>
          <w:szCs w:val="20"/>
          <w:lang w:eastAsia="en-US"/>
        </w:rPr>
        <w:t xml:space="preserve">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F8318C">
        <w:rPr>
          <w:rFonts w:eastAsia="Calibri"/>
          <w:sz w:val="20"/>
          <w:szCs w:val="20"/>
          <w:u w:val="single"/>
          <w:lang w:val="en-US" w:eastAsia="en-US"/>
        </w:rPr>
        <w:t>beregaevo</w:t>
      </w:r>
      <w:proofErr w:type="spellEnd"/>
      <w:r w:rsidRPr="00F8318C">
        <w:rPr>
          <w:rFonts w:eastAsia="Calibri"/>
          <w:sz w:val="20"/>
          <w:szCs w:val="20"/>
          <w:u w:val="single"/>
          <w:lang w:eastAsia="en-US"/>
        </w:rPr>
        <w:t>.</w:t>
      </w:r>
      <w:proofErr w:type="spellStart"/>
      <w:r w:rsidRPr="00F8318C">
        <w:rPr>
          <w:rFonts w:eastAsia="Calibri"/>
          <w:sz w:val="20"/>
          <w:szCs w:val="20"/>
          <w:u w:val="single"/>
          <w:lang w:val="en-US" w:eastAsia="en-US"/>
        </w:rPr>
        <w:t>tomsk</w:t>
      </w:r>
      <w:proofErr w:type="spellEnd"/>
      <w:r w:rsidRPr="00F8318C">
        <w:rPr>
          <w:rFonts w:eastAsia="Calibri"/>
          <w:sz w:val="20"/>
          <w:szCs w:val="20"/>
          <w:u w:val="single"/>
          <w:lang w:eastAsia="en-US"/>
        </w:rPr>
        <w:t>.</w:t>
      </w:r>
      <w:proofErr w:type="spellStart"/>
      <w:r w:rsidRPr="00F8318C">
        <w:rPr>
          <w:rFonts w:eastAsia="Calibri"/>
          <w:sz w:val="20"/>
          <w:szCs w:val="20"/>
          <w:u w:val="single"/>
          <w:lang w:val="en-US" w:eastAsia="en-US"/>
        </w:rPr>
        <w:t>ru</w:t>
      </w:r>
      <w:proofErr w:type="spellEnd"/>
      <w:r w:rsidRPr="00F8318C">
        <w:rPr>
          <w:rFonts w:eastAsia="Calibri"/>
          <w:sz w:val="20"/>
          <w:szCs w:val="20"/>
          <w:u w:val="single"/>
          <w:lang w:eastAsia="en-US"/>
        </w:rPr>
        <w:t>.</w:t>
      </w:r>
      <w:r w:rsidRPr="00F8318C">
        <w:rPr>
          <w:rFonts w:eastAsia="Calibri"/>
          <w:sz w:val="20"/>
          <w:szCs w:val="20"/>
          <w:lang w:eastAsia="en-US"/>
        </w:rPr>
        <w:t xml:space="preserve"> </w:t>
      </w:r>
    </w:p>
    <w:p w:rsidR="00371A03" w:rsidRPr="00F8318C" w:rsidRDefault="00371A03" w:rsidP="00F8318C">
      <w:pPr>
        <w:jc w:val="both"/>
        <w:rPr>
          <w:rFonts w:eastAsia="Calibri"/>
          <w:sz w:val="20"/>
          <w:szCs w:val="20"/>
          <w:lang w:eastAsia="en-US"/>
        </w:rPr>
      </w:pPr>
      <w:r w:rsidRPr="00F8318C">
        <w:rPr>
          <w:rFonts w:eastAsia="Calibri"/>
          <w:sz w:val="20"/>
          <w:szCs w:val="20"/>
          <w:lang w:eastAsia="en-US"/>
        </w:rPr>
        <w:t>24.</w:t>
      </w:r>
      <w:proofErr w:type="gramStart"/>
      <w:r w:rsidRPr="00F8318C">
        <w:rPr>
          <w:rFonts w:eastAsia="Calibri"/>
          <w:sz w:val="20"/>
          <w:szCs w:val="20"/>
          <w:lang w:eastAsia="en-US"/>
        </w:rPr>
        <w:t>Контроль за</w:t>
      </w:r>
      <w:proofErr w:type="gramEnd"/>
      <w:r w:rsidRPr="00F8318C">
        <w:rPr>
          <w:rFonts w:eastAsia="Calibri"/>
          <w:sz w:val="20"/>
          <w:szCs w:val="20"/>
          <w:lang w:eastAsia="en-US"/>
        </w:rPr>
        <w:t xml:space="preserve"> исполнением возлагается на постоянную бюджетно-финансовую комиссии.</w:t>
      </w:r>
    </w:p>
    <w:p w:rsidR="009B1A09" w:rsidRDefault="009B1A09" w:rsidP="00F8318C">
      <w:pPr>
        <w:jc w:val="both"/>
        <w:rPr>
          <w:rFonts w:eastAsia="Calibri"/>
          <w:sz w:val="20"/>
          <w:szCs w:val="20"/>
        </w:rPr>
      </w:pPr>
    </w:p>
    <w:p w:rsidR="00371A03" w:rsidRPr="00F8318C" w:rsidRDefault="00371A03" w:rsidP="00F8318C">
      <w:pPr>
        <w:jc w:val="both"/>
        <w:rPr>
          <w:rFonts w:eastAsia="Calibri"/>
          <w:sz w:val="20"/>
          <w:szCs w:val="20"/>
        </w:rPr>
      </w:pPr>
      <w:r w:rsidRPr="00F8318C">
        <w:rPr>
          <w:rFonts w:eastAsia="Calibri"/>
          <w:sz w:val="20"/>
          <w:szCs w:val="20"/>
        </w:rPr>
        <w:t>Глава поселения,</w:t>
      </w:r>
    </w:p>
    <w:p w:rsidR="00371A03" w:rsidRPr="00F8318C" w:rsidRDefault="00371A03" w:rsidP="009B1A09">
      <w:pPr>
        <w:jc w:val="both"/>
        <w:rPr>
          <w:rFonts w:eastAsia="Calibri"/>
          <w:sz w:val="20"/>
          <w:szCs w:val="20"/>
        </w:rPr>
      </w:pPr>
      <w:r w:rsidRPr="00F8318C">
        <w:rPr>
          <w:rFonts w:eastAsia="Calibri"/>
          <w:sz w:val="20"/>
          <w:szCs w:val="20"/>
        </w:rPr>
        <w:t xml:space="preserve">Председатель Совета Берегаевского </w:t>
      </w:r>
      <w:r w:rsidR="009B1A09">
        <w:rPr>
          <w:rFonts w:eastAsia="Calibri"/>
          <w:sz w:val="20"/>
          <w:szCs w:val="20"/>
        </w:rPr>
        <w:t xml:space="preserve"> </w:t>
      </w:r>
      <w:r w:rsidRPr="00F8318C">
        <w:rPr>
          <w:rFonts w:eastAsia="Calibri"/>
          <w:sz w:val="20"/>
          <w:szCs w:val="20"/>
        </w:rPr>
        <w:t xml:space="preserve">сельского поселения                                                             </w:t>
      </w:r>
      <w:r w:rsidR="009B1A09">
        <w:rPr>
          <w:rFonts w:eastAsia="Calibri"/>
          <w:sz w:val="20"/>
          <w:szCs w:val="20"/>
        </w:rPr>
        <w:t xml:space="preserve">          </w:t>
      </w:r>
      <w:r w:rsidRPr="00F8318C">
        <w:rPr>
          <w:rFonts w:eastAsia="Calibri"/>
          <w:sz w:val="20"/>
          <w:szCs w:val="20"/>
        </w:rPr>
        <w:t xml:space="preserve"> О.А. </w:t>
      </w:r>
      <w:proofErr w:type="spellStart"/>
      <w:r w:rsidRPr="00F8318C">
        <w:rPr>
          <w:rFonts w:eastAsia="Calibri"/>
          <w:sz w:val="20"/>
          <w:szCs w:val="20"/>
        </w:rPr>
        <w:t>Жендарев</w:t>
      </w:r>
      <w:proofErr w:type="spellEnd"/>
    </w:p>
    <w:p w:rsidR="00371A03" w:rsidRPr="00F8318C" w:rsidRDefault="00371A03" w:rsidP="00F8318C">
      <w:pPr>
        <w:rPr>
          <w:rFonts w:eastAsia="Calibri"/>
          <w:sz w:val="20"/>
          <w:szCs w:val="20"/>
        </w:rPr>
      </w:pPr>
    </w:p>
    <w:tbl>
      <w:tblPr>
        <w:tblW w:w="9935" w:type="dxa"/>
        <w:tblInd w:w="93" w:type="dxa"/>
        <w:tblLook w:val="0000" w:firstRow="0" w:lastRow="0" w:firstColumn="0" w:lastColumn="0" w:noHBand="0" w:noVBand="0"/>
      </w:tblPr>
      <w:tblGrid>
        <w:gridCol w:w="9935"/>
      </w:tblGrid>
      <w:tr w:rsidR="00371A03" w:rsidRPr="00F8318C" w:rsidTr="009B1A09">
        <w:trPr>
          <w:trHeight w:val="360"/>
        </w:trPr>
        <w:tc>
          <w:tcPr>
            <w:tcW w:w="9935" w:type="dxa"/>
            <w:shd w:val="clear" w:color="auto" w:fill="auto"/>
          </w:tcPr>
          <w:p w:rsidR="00371A03" w:rsidRPr="00F8318C" w:rsidRDefault="00371A03" w:rsidP="00F8318C">
            <w:pPr>
              <w:spacing w:after="200"/>
              <w:jc w:val="right"/>
              <w:rPr>
                <w:rFonts w:eastAsia="Calibri"/>
                <w:b/>
                <w:sz w:val="20"/>
                <w:szCs w:val="20"/>
                <w:lang w:eastAsia="en-US"/>
              </w:rPr>
            </w:pPr>
            <w:r w:rsidRPr="00F8318C">
              <w:rPr>
                <w:rFonts w:eastAsia="Calibri"/>
                <w:sz w:val="20"/>
                <w:szCs w:val="20"/>
                <w:lang w:eastAsia="en-US"/>
              </w:rPr>
              <w:t xml:space="preserve">                                                                                               </w:t>
            </w:r>
            <w:r w:rsidRPr="00F8318C">
              <w:rPr>
                <w:rFonts w:eastAsia="Calibri"/>
                <w:b/>
                <w:sz w:val="20"/>
                <w:szCs w:val="20"/>
                <w:lang w:eastAsia="en-US"/>
              </w:rPr>
              <w:t>Приложение 1</w:t>
            </w:r>
          </w:p>
        </w:tc>
      </w:tr>
      <w:tr w:rsidR="009B1A09" w:rsidRPr="00F8318C" w:rsidTr="009B1A09">
        <w:trPr>
          <w:trHeight w:val="1720"/>
        </w:trPr>
        <w:tc>
          <w:tcPr>
            <w:tcW w:w="9935" w:type="dxa"/>
            <w:shd w:val="clear" w:color="auto" w:fill="auto"/>
          </w:tcPr>
          <w:p w:rsidR="009B1A09" w:rsidRPr="00F8318C" w:rsidRDefault="009B1A09" w:rsidP="00F8318C">
            <w:pPr>
              <w:spacing w:after="200"/>
              <w:jc w:val="right"/>
              <w:rPr>
                <w:rFonts w:ascii="Calibri" w:eastAsia="Calibri" w:hAnsi="Calibri"/>
                <w:sz w:val="20"/>
                <w:szCs w:val="20"/>
                <w:lang w:eastAsia="en-US"/>
              </w:rPr>
            </w:pPr>
            <w:r w:rsidRPr="00F8318C">
              <w:rPr>
                <w:rFonts w:eastAsia="Calibri"/>
                <w:sz w:val="20"/>
                <w:szCs w:val="20"/>
                <w:lang w:eastAsia="en-US"/>
              </w:rPr>
              <w:t>к решению о бюджете на 2017  год,</w:t>
            </w:r>
          </w:p>
          <w:p w:rsidR="009B1A09" w:rsidRDefault="009B1A09" w:rsidP="009B1A09">
            <w:pPr>
              <w:keepNext/>
              <w:spacing w:after="200"/>
              <w:jc w:val="right"/>
              <w:outlineLvl w:val="0"/>
              <w:rPr>
                <w:rFonts w:eastAsia="Calibri"/>
                <w:sz w:val="20"/>
                <w:szCs w:val="20"/>
                <w:lang w:eastAsia="en-US"/>
              </w:rPr>
            </w:pPr>
            <w:proofErr w:type="gramStart"/>
            <w:r w:rsidRPr="00F8318C">
              <w:rPr>
                <w:rFonts w:eastAsia="Calibri"/>
                <w:sz w:val="20"/>
                <w:szCs w:val="20"/>
                <w:lang w:eastAsia="en-US"/>
              </w:rPr>
              <w:t>утвержденному</w:t>
            </w:r>
            <w:proofErr w:type="gramEnd"/>
            <w:r w:rsidRPr="00F8318C">
              <w:rPr>
                <w:rFonts w:eastAsia="Calibri"/>
                <w:sz w:val="20"/>
                <w:szCs w:val="20"/>
                <w:lang w:eastAsia="en-US"/>
              </w:rPr>
              <w:t xml:space="preserve"> решением Совета</w:t>
            </w:r>
            <w:r>
              <w:rPr>
                <w:rFonts w:eastAsia="Calibri"/>
                <w:sz w:val="20"/>
                <w:szCs w:val="20"/>
                <w:lang w:eastAsia="en-US"/>
              </w:rPr>
              <w:t xml:space="preserve"> </w:t>
            </w:r>
          </w:p>
          <w:p w:rsidR="009B1A09" w:rsidRPr="00F8318C" w:rsidRDefault="009B1A09" w:rsidP="009B1A09">
            <w:pPr>
              <w:keepNext/>
              <w:spacing w:after="200"/>
              <w:jc w:val="right"/>
              <w:outlineLvl w:val="0"/>
              <w:rPr>
                <w:rFonts w:eastAsia="Calibri"/>
                <w:sz w:val="20"/>
                <w:szCs w:val="20"/>
                <w:lang w:eastAsia="en-US"/>
              </w:rPr>
            </w:pPr>
            <w:r w:rsidRPr="00F8318C">
              <w:rPr>
                <w:rFonts w:eastAsia="Calibri"/>
                <w:sz w:val="20"/>
                <w:szCs w:val="20"/>
                <w:lang w:eastAsia="en-US"/>
              </w:rPr>
              <w:t>Берегаевского сельского поселения</w:t>
            </w:r>
          </w:p>
          <w:p w:rsidR="009B1A09" w:rsidRPr="00F8318C" w:rsidRDefault="009B1A09" w:rsidP="00F8318C">
            <w:pPr>
              <w:spacing w:after="200"/>
              <w:jc w:val="right"/>
              <w:rPr>
                <w:rFonts w:ascii="Calibri" w:eastAsia="Calibri" w:hAnsi="Calibri"/>
                <w:sz w:val="20"/>
                <w:szCs w:val="20"/>
                <w:lang w:eastAsia="en-US"/>
              </w:rPr>
            </w:pPr>
            <w:r w:rsidRPr="00F8318C">
              <w:rPr>
                <w:rFonts w:eastAsia="Calibri"/>
                <w:sz w:val="20"/>
                <w:szCs w:val="20"/>
                <w:lang w:eastAsia="en-US"/>
              </w:rPr>
              <w:t>«-» ноября 2016г</w:t>
            </w:r>
          </w:p>
        </w:tc>
      </w:tr>
    </w:tbl>
    <w:p w:rsidR="00371A03" w:rsidRPr="00F8318C" w:rsidRDefault="00371A03" w:rsidP="00F8318C">
      <w:pPr>
        <w:jc w:val="center"/>
        <w:rPr>
          <w:rFonts w:eastAsia="Calibri"/>
          <w:b/>
          <w:bCs/>
          <w:sz w:val="20"/>
          <w:szCs w:val="20"/>
          <w:lang w:eastAsia="en-US"/>
        </w:rPr>
      </w:pPr>
      <w:r w:rsidRPr="00F8318C">
        <w:rPr>
          <w:rFonts w:ascii="Calibri" w:eastAsia="Calibri" w:hAnsi="Calibri"/>
          <w:color w:val="000000"/>
          <w:sz w:val="20"/>
          <w:szCs w:val="20"/>
          <w:lang w:eastAsia="en-US"/>
        </w:rPr>
        <w:t xml:space="preserve">           </w:t>
      </w:r>
      <w:r w:rsidRPr="00F8318C">
        <w:rPr>
          <w:rFonts w:eastAsia="Calibri"/>
          <w:b/>
          <w:sz w:val="20"/>
          <w:szCs w:val="20"/>
          <w:lang w:eastAsia="en-US"/>
        </w:rPr>
        <w:t xml:space="preserve">Перечень главных администраторов доходов бюджета Берегаевского сельского поселения, </w:t>
      </w:r>
      <w:r w:rsidRPr="00F8318C">
        <w:rPr>
          <w:rFonts w:eastAsia="Calibri"/>
          <w:b/>
          <w:bCs/>
          <w:sz w:val="20"/>
          <w:szCs w:val="20"/>
          <w:lang w:eastAsia="en-US"/>
        </w:rPr>
        <w:t>закрепляемые за ними виды (подвиды) доходов бюджета Берегаевского сельского поселения на 2017 год</w:t>
      </w:r>
    </w:p>
    <w:p w:rsidR="00371A03" w:rsidRPr="00F8318C" w:rsidRDefault="00371A03" w:rsidP="00F8318C">
      <w:pPr>
        <w:jc w:val="center"/>
        <w:rPr>
          <w:rFonts w:eastAsia="Calibri"/>
          <w:b/>
          <w:bCs/>
          <w:sz w:val="20"/>
          <w:szCs w:val="20"/>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546"/>
        <w:gridCol w:w="5802"/>
      </w:tblGrid>
      <w:tr w:rsidR="00371A03" w:rsidRPr="00F8318C" w:rsidTr="00373BC3">
        <w:trPr>
          <w:trHeight w:val="210"/>
        </w:trPr>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jc w:val="center"/>
              <w:rPr>
                <w:rFonts w:eastAsia="Calibri"/>
                <w:b/>
                <w:sz w:val="20"/>
                <w:szCs w:val="20"/>
                <w:lang w:eastAsia="en-US"/>
              </w:rPr>
            </w:pPr>
            <w:r w:rsidRPr="00F8318C">
              <w:rPr>
                <w:rFonts w:eastAsia="Calibri"/>
                <w:b/>
                <w:sz w:val="20"/>
                <w:szCs w:val="20"/>
                <w:lang w:eastAsia="en-US"/>
              </w:rPr>
              <w:t>Код бюджетной классификации РФ</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jc w:val="center"/>
              <w:rPr>
                <w:rFonts w:eastAsia="Calibri"/>
                <w:b/>
                <w:sz w:val="20"/>
                <w:szCs w:val="20"/>
                <w:lang w:eastAsia="en-US"/>
              </w:rPr>
            </w:pPr>
            <w:r w:rsidRPr="00F8318C">
              <w:rPr>
                <w:rFonts w:eastAsia="Calibri"/>
                <w:b/>
                <w:sz w:val="20"/>
                <w:szCs w:val="20"/>
                <w:lang w:eastAsia="en-US"/>
              </w:rPr>
              <w:t>Наименование администраторов и закреплённых за ними видов доходов</w:t>
            </w:r>
          </w:p>
        </w:tc>
      </w:tr>
      <w:tr w:rsidR="00371A03" w:rsidRPr="00F8318C" w:rsidTr="00373BC3">
        <w:trPr>
          <w:trHeight w:val="319"/>
        </w:trPr>
        <w:tc>
          <w:tcPr>
            <w:tcW w:w="825"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jc w:val="both"/>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jc w:val="both"/>
              <w:rPr>
                <w:rFonts w:eastAsia="Calibri"/>
                <w:sz w:val="20"/>
                <w:szCs w:val="20"/>
                <w:lang w:eastAsia="en-US"/>
              </w:rPr>
            </w:pP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jc w:val="center"/>
              <w:rPr>
                <w:rFonts w:eastAsia="Calibri"/>
                <w:b/>
                <w:sz w:val="20"/>
                <w:szCs w:val="20"/>
                <w:lang w:eastAsia="en-US"/>
              </w:rPr>
            </w:pPr>
            <w:r w:rsidRPr="00F8318C">
              <w:rPr>
                <w:rFonts w:eastAsia="Calibri"/>
                <w:b/>
                <w:sz w:val="20"/>
                <w:szCs w:val="20"/>
                <w:lang w:eastAsia="en-US"/>
              </w:rPr>
              <w:t>Администрация Берегаевского сельского поселения</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1 08 04020 01 1000 110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1 11 05013 10 0000 120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1 11 05025 10 0000 120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1 11 05035 10 0000 120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1 11 09045 10 0000 120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113 02995 10 0000 130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Прочие доходы компенсации затрат бюджетов поселений</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1 14 02052 10 0000 410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lastRenderedPageBreak/>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1 14 02052 10 0000 440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1 14 02053 10 0000 410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371A03" w:rsidRPr="00F8318C" w:rsidTr="00373BC3">
        <w:trPr>
          <w:trHeight w:val="147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1 14 02053 10 0000 440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 xml:space="preserve">Доходы от реализации иного имущества, находящегося в собственности поселений (за исключением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1 14 0601</w:t>
            </w:r>
            <w:r w:rsidRPr="00F8318C">
              <w:rPr>
                <w:rFonts w:eastAsia="Calibri"/>
                <w:color w:val="000000"/>
                <w:sz w:val="20"/>
                <w:szCs w:val="20"/>
                <w:lang w:eastAsia="en-US"/>
              </w:rPr>
              <w:t>3</w:t>
            </w:r>
            <w:r w:rsidRPr="00F8318C">
              <w:rPr>
                <w:rFonts w:eastAsia="Calibri"/>
                <w:sz w:val="20"/>
                <w:szCs w:val="20"/>
                <w:lang w:eastAsia="en-US"/>
              </w:rPr>
              <w:t xml:space="preserve"> 10 0000 430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1 14 0602</w:t>
            </w:r>
            <w:r w:rsidRPr="00F8318C">
              <w:rPr>
                <w:rFonts w:eastAsia="Calibri"/>
                <w:color w:val="000000"/>
                <w:sz w:val="20"/>
                <w:szCs w:val="20"/>
                <w:lang w:eastAsia="en-US"/>
              </w:rPr>
              <w:t>5</w:t>
            </w:r>
            <w:r w:rsidRPr="00F8318C">
              <w:rPr>
                <w:rFonts w:eastAsia="Calibri"/>
                <w:sz w:val="20"/>
                <w:szCs w:val="20"/>
                <w:lang w:eastAsia="en-US"/>
              </w:rPr>
              <w:t xml:space="preserve"> 10 0000 430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r>
      <w:tr w:rsidR="00371A03" w:rsidRPr="00F8318C" w:rsidTr="00373BC3">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bCs/>
                <w:sz w:val="20"/>
                <w:szCs w:val="20"/>
                <w:lang w:eastAsia="en-US"/>
              </w:rPr>
              <w:t>1 16 90050 10 0000 140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Прочие поступления от денежных взысканий (штрафов) и иных сумм в возмещение ущерба, зачисляемые в бюджеты поселений</w:t>
            </w:r>
          </w:p>
        </w:tc>
      </w:tr>
      <w:tr w:rsidR="00371A03" w:rsidRPr="00F8318C" w:rsidTr="00373BC3">
        <w:trPr>
          <w:trHeight w:val="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1 17 01050 10 0000 180</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bottom"/>
          </w:tcPr>
          <w:p w:rsidR="00371A03" w:rsidRPr="00F8318C" w:rsidRDefault="00371A03" w:rsidP="00F8318C">
            <w:pPr>
              <w:spacing w:after="200"/>
              <w:rPr>
                <w:rFonts w:eastAsia="Calibri"/>
                <w:color w:val="000000"/>
                <w:sz w:val="20"/>
                <w:szCs w:val="20"/>
                <w:lang w:eastAsia="en-US"/>
              </w:rPr>
            </w:pPr>
            <w:r w:rsidRPr="00F8318C">
              <w:rPr>
                <w:rFonts w:eastAsia="Calibri"/>
                <w:color w:val="000000"/>
                <w:sz w:val="20"/>
                <w:szCs w:val="20"/>
                <w:lang w:eastAsia="en-US"/>
              </w:rPr>
              <w:t>Невыясненные поступления, зачисляемые в бюджеты поселений</w:t>
            </w:r>
          </w:p>
        </w:tc>
      </w:tr>
      <w:tr w:rsidR="00371A03" w:rsidRPr="00F8318C" w:rsidTr="00373BC3">
        <w:trPr>
          <w:trHeight w:val="53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117 05050 10 0000 180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371A03" w:rsidRPr="009B1A09" w:rsidRDefault="00371A03" w:rsidP="009B1A09">
            <w:pPr>
              <w:spacing w:after="200"/>
              <w:rPr>
                <w:rFonts w:eastAsia="Calibri"/>
                <w:color w:val="000000"/>
                <w:sz w:val="20"/>
                <w:szCs w:val="20"/>
                <w:lang w:eastAsia="en-US"/>
              </w:rPr>
            </w:pPr>
            <w:r w:rsidRPr="00F8318C">
              <w:rPr>
                <w:rFonts w:eastAsia="Calibri"/>
                <w:color w:val="000000"/>
                <w:sz w:val="20"/>
                <w:szCs w:val="20"/>
                <w:lang w:eastAsia="en-US"/>
              </w:rPr>
              <w:t>Прочие неналоговые доходы бюджетов поселений</w:t>
            </w:r>
          </w:p>
        </w:tc>
      </w:tr>
      <w:tr w:rsidR="00371A03" w:rsidRPr="00F8318C" w:rsidTr="00373BC3">
        <w:trPr>
          <w:trHeight w:val="41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bCs/>
                <w:color w:val="000000"/>
                <w:sz w:val="20"/>
                <w:szCs w:val="20"/>
                <w:lang w:eastAsia="en-US"/>
              </w:rPr>
            </w:pPr>
            <w:r w:rsidRPr="00F8318C">
              <w:rPr>
                <w:rFonts w:eastAsia="Calibri"/>
                <w:bCs/>
                <w:color w:val="000000"/>
                <w:sz w:val="20"/>
                <w:szCs w:val="20"/>
                <w:lang w:eastAsia="en-US"/>
              </w:rPr>
              <w:t>2 00 00000 00 0000 000*</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color w:val="000000"/>
                <w:sz w:val="20"/>
                <w:szCs w:val="20"/>
                <w:lang w:eastAsia="en-US"/>
              </w:rPr>
            </w:pPr>
            <w:r w:rsidRPr="00F8318C">
              <w:rPr>
                <w:rFonts w:eastAsia="Calibri"/>
                <w:color w:val="000000"/>
                <w:sz w:val="20"/>
                <w:szCs w:val="20"/>
                <w:lang w:eastAsia="en-US"/>
              </w:rPr>
              <w:t>Безвозмездные поступления</w:t>
            </w:r>
          </w:p>
        </w:tc>
      </w:tr>
      <w:tr w:rsidR="009B1A09" w:rsidRPr="00F8318C" w:rsidTr="00373BC3">
        <w:trPr>
          <w:trHeight w:val="397"/>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1A09" w:rsidRPr="00F8318C" w:rsidRDefault="009B1A09" w:rsidP="009B1A09">
            <w:pPr>
              <w:spacing w:after="200"/>
              <w:jc w:val="center"/>
              <w:rPr>
                <w:rFonts w:eastAsia="Calibri"/>
                <w:b/>
                <w:color w:val="000000"/>
                <w:sz w:val="20"/>
                <w:szCs w:val="20"/>
                <w:lang w:eastAsia="en-US"/>
              </w:rPr>
            </w:pPr>
            <w:r w:rsidRPr="00F8318C">
              <w:rPr>
                <w:rFonts w:eastAsia="Calibri"/>
                <w:b/>
                <w:color w:val="000000"/>
                <w:sz w:val="20"/>
                <w:szCs w:val="20"/>
                <w:lang w:eastAsia="en-US"/>
              </w:rPr>
              <w:t>Финансовый отдел Администрации Тегульдетского  района</w:t>
            </w:r>
          </w:p>
        </w:tc>
      </w:tr>
      <w:tr w:rsidR="00371A03" w:rsidRPr="00F8318C" w:rsidTr="00373BC3">
        <w:trPr>
          <w:trHeight w:val="5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bCs/>
                <w:color w:val="000000"/>
                <w:sz w:val="20"/>
                <w:szCs w:val="20"/>
                <w:lang w:eastAsia="en-US"/>
              </w:rPr>
            </w:pPr>
            <w:r w:rsidRPr="00F8318C">
              <w:rPr>
                <w:rFonts w:eastAsia="Calibri"/>
                <w:sz w:val="20"/>
                <w:szCs w:val="20"/>
                <w:lang w:eastAsia="en-US"/>
              </w:rPr>
              <w:t>1 17 01050 10 0000 180</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contextualSpacing/>
              <w:jc w:val="both"/>
              <w:rPr>
                <w:rFonts w:eastAsia="Calibri"/>
                <w:sz w:val="20"/>
                <w:szCs w:val="20"/>
                <w:lang w:eastAsia="en-US"/>
              </w:rPr>
            </w:pPr>
            <w:r w:rsidRPr="00F8318C">
              <w:rPr>
                <w:rFonts w:eastAsia="Calibri"/>
                <w:sz w:val="20"/>
                <w:szCs w:val="20"/>
                <w:lang w:eastAsia="en-US"/>
              </w:rPr>
              <w:t xml:space="preserve">Невыясненные </w:t>
            </w:r>
            <w:proofErr w:type="gramStart"/>
            <w:r w:rsidRPr="00F8318C">
              <w:rPr>
                <w:rFonts w:eastAsia="Calibri"/>
                <w:sz w:val="20"/>
                <w:szCs w:val="20"/>
                <w:lang w:eastAsia="en-US"/>
              </w:rPr>
              <w:t>поступления</w:t>
            </w:r>
            <w:proofErr w:type="gramEnd"/>
            <w:r w:rsidRPr="00F8318C">
              <w:rPr>
                <w:rFonts w:eastAsia="Calibri"/>
                <w:sz w:val="20"/>
                <w:szCs w:val="20"/>
                <w:lang w:eastAsia="en-US"/>
              </w:rPr>
              <w:t xml:space="preserve"> зачисленные в бюджеты поселений;</w:t>
            </w:r>
          </w:p>
        </w:tc>
      </w:tr>
      <w:tr w:rsidR="00371A03" w:rsidRPr="00F8318C" w:rsidTr="00373BC3">
        <w:trPr>
          <w:trHeight w:val="33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bCs/>
                <w:color w:val="000000"/>
                <w:sz w:val="20"/>
                <w:szCs w:val="20"/>
                <w:lang w:eastAsia="en-US"/>
              </w:rPr>
            </w:pPr>
            <w:r w:rsidRPr="00F8318C">
              <w:rPr>
                <w:rFonts w:eastAsia="Calibri"/>
                <w:sz w:val="20"/>
                <w:szCs w:val="20"/>
                <w:lang w:eastAsia="en-US"/>
              </w:rPr>
              <w:t>2 07 05030 10 0000 180</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contextualSpacing/>
              <w:jc w:val="both"/>
              <w:rPr>
                <w:rFonts w:eastAsia="Calibri"/>
                <w:sz w:val="20"/>
                <w:szCs w:val="20"/>
                <w:lang w:eastAsia="en-US"/>
              </w:rPr>
            </w:pPr>
            <w:r w:rsidRPr="00F8318C">
              <w:rPr>
                <w:rFonts w:eastAsia="Calibri"/>
                <w:sz w:val="20"/>
                <w:szCs w:val="20"/>
                <w:lang w:eastAsia="en-US"/>
              </w:rPr>
              <w:t>Прочие безвозмездные поступления в  бюджеты поселений;</w:t>
            </w:r>
          </w:p>
        </w:tc>
      </w:tr>
      <w:tr w:rsidR="00371A03" w:rsidRPr="00F8318C" w:rsidTr="00373BC3">
        <w:trPr>
          <w:trHeight w:val="40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sz w:val="20"/>
                <w:szCs w:val="20"/>
                <w:lang w:eastAsia="en-US"/>
              </w:rPr>
            </w:pPr>
            <w:r w:rsidRPr="00F8318C">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bCs/>
                <w:color w:val="000000"/>
                <w:sz w:val="20"/>
                <w:szCs w:val="20"/>
                <w:lang w:eastAsia="en-US"/>
              </w:rPr>
            </w:pPr>
            <w:r w:rsidRPr="00F8318C">
              <w:rPr>
                <w:rFonts w:eastAsia="Calibri"/>
                <w:sz w:val="20"/>
                <w:szCs w:val="20"/>
                <w:lang w:eastAsia="en-US"/>
              </w:rPr>
              <w:t>2 08 05000 10 0000 180</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color w:val="000000"/>
                <w:sz w:val="20"/>
                <w:szCs w:val="20"/>
                <w:lang w:eastAsia="en-US"/>
              </w:rPr>
            </w:pPr>
            <w:r w:rsidRPr="00F8318C">
              <w:rPr>
                <w:rFonts w:eastAsia="Calibri"/>
                <w:sz w:val="20"/>
                <w:szCs w:val="20"/>
                <w:lang w:eastAsia="en-US"/>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371A03" w:rsidRPr="00F8318C" w:rsidRDefault="00371A03" w:rsidP="00F8318C">
      <w:pPr>
        <w:rPr>
          <w:rFonts w:eastAsia="Calibri"/>
          <w:sz w:val="20"/>
          <w:szCs w:val="20"/>
          <w:lang w:eastAsia="en-US"/>
        </w:rPr>
      </w:pPr>
      <w:r w:rsidRPr="00F8318C">
        <w:rPr>
          <w:rFonts w:eastAsia="Calibri"/>
          <w:sz w:val="20"/>
          <w:szCs w:val="20"/>
          <w:lang w:eastAsia="en-US"/>
        </w:rPr>
        <w:t>- в части доходов бюджетов поселений</w:t>
      </w:r>
    </w:p>
    <w:p w:rsidR="00371A03" w:rsidRPr="00F8318C" w:rsidRDefault="00371A03" w:rsidP="00F8318C">
      <w:pPr>
        <w:rPr>
          <w:rFonts w:eastAsia="Calibri"/>
          <w:sz w:val="20"/>
          <w:szCs w:val="20"/>
          <w:lang w:eastAsia="en-US"/>
        </w:rPr>
      </w:pPr>
    </w:p>
    <w:p w:rsidR="00373BC3" w:rsidRPr="00F8318C" w:rsidRDefault="00371A03" w:rsidP="00F8318C">
      <w:pPr>
        <w:rPr>
          <w:rFonts w:eastAsia="Calibri"/>
          <w:b/>
          <w:sz w:val="20"/>
          <w:szCs w:val="20"/>
          <w:lang w:eastAsia="en-US"/>
        </w:rPr>
      </w:pPr>
      <w:r w:rsidRPr="00F8318C">
        <w:rPr>
          <w:rFonts w:eastAsia="Calibri"/>
          <w:b/>
          <w:sz w:val="20"/>
          <w:szCs w:val="20"/>
          <w:lang w:eastAsia="en-US"/>
        </w:rPr>
        <w:t xml:space="preserve">                                                                                                                             </w:t>
      </w:r>
    </w:p>
    <w:p w:rsidR="00371A03" w:rsidRPr="00F8318C" w:rsidRDefault="00371A03" w:rsidP="00F8318C">
      <w:pPr>
        <w:jc w:val="right"/>
        <w:rPr>
          <w:rFonts w:eastAsia="Calibri"/>
          <w:b/>
          <w:sz w:val="20"/>
          <w:szCs w:val="20"/>
          <w:lang w:eastAsia="en-US"/>
        </w:rPr>
      </w:pPr>
      <w:r w:rsidRPr="00F8318C">
        <w:rPr>
          <w:rFonts w:eastAsia="Calibri"/>
          <w:b/>
          <w:sz w:val="20"/>
          <w:szCs w:val="20"/>
          <w:lang w:eastAsia="en-US"/>
        </w:rPr>
        <w:t xml:space="preserve">                                                                                               </w:t>
      </w:r>
      <w:r w:rsidR="00373BC3">
        <w:rPr>
          <w:rFonts w:eastAsia="Calibri"/>
          <w:b/>
          <w:sz w:val="20"/>
          <w:szCs w:val="20"/>
          <w:lang w:eastAsia="en-US"/>
        </w:rPr>
        <w:t xml:space="preserve">                            </w:t>
      </w:r>
      <w:r w:rsidRPr="00F8318C">
        <w:rPr>
          <w:rFonts w:eastAsia="Calibri"/>
          <w:b/>
          <w:sz w:val="20"/>
          <w:szCs w:val="20"/>
          <w:lang w:eastAsia="en-US"/>
        </w:rPr>
        <w:t xml:space="preserve">  Приложение 2</w:t>
      </w:r>
    </w:p>
    <w:p w:rsidR="00371A03" w:rsidRPr="00F8318C" w:rsidRDefault="00371A03" w:rsidP="00F8318C">
      <w:pPr>
        <w:rPr>
          <w:rFonts w:eastAsia="Calibri"/>
          <w:sz w:val="20"/>
          <w:szCs w:val="20"/>
          <w:lang w:eastAsia="en-US"/>
        </w:rPr>
      </w:pPr>
      <w:r w:rsidRPr="00F8318C">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371A03" w:rsidRPr="00F8318C" w:rsidTr="00371A03">
        <w:trPr>
          <w:trHeight w:val="240"/>
        </w:trPr>
        <w:tc>
          <w:tcPr>
            <w:tcW w:w="9595" w:type="dxa"/>
            <w:shd w:val="clear" w:color="auto" w:fill="auto"/>
          </w:tcPr>
          <w:p w:rsidR="00371A03" w:rsidRPr="00F8318C" w:rsidRDefault="00371A03" w:rsidP="00F8318C">
            <w:pPr>
              <w:keepNext/>
              <w:spacing w:after="200"/>
              <w:jc w:val="right"/>
              <w:outlineLvl w:val="0"/>
              <w:rPr>
                <w:rFonts w:ascii="Calibri" w:eastAsia="Calibri" w:hAnsi="Calibri"/>
                <w:sz w:val="20"/>
                <w:szCs w:val="20"/>
                <w:lang w:eastAsia="en-US"/>
              </w:rPr>
            </w:pPr>
            <w:r w:rsidRPr="00F8318C">
              <w:rPr>
                <w:rFonts w:eastAsia="Calibri"/>
                <w:sz w:val="20"/>
                <w:szCs w:val="20"/>
                <w:lang w:eastAsia="en-US"/>
              </w:rPr>
              <w:t xml:space="preserve">к решению о бюджете на 2017  год, </w:t>
            </w:r>
          </w:p>
        </w:tc>
      </w:tr>
      <w:tr w:rsidR="00371A03" w:rsidRPr="00F8318C" w:rsidTr="00371A03">
        <w:trPr>
          <w:trHeight w:val="255"/>
        </w:trPr>
        <w:tc>
          <w:tcPr>
            <w:tcW w:w="9595" w:type="dxa"/>
            <w:shd w:val="clear" w:color="auto" w:fill="auto"/>
          </w:tcPr>
          <w:p w:rsidR="00371A03" w:rsidRPr="00F8318C" w:rsidRDefault="00371A03" w:rsidP="00F8318C">
            <w:pPr>
              <w:keepNext/>
              <w:spacing w:after="200"/>
              <w:jc w:val="right"/>
              <w:outlineLvl w:val="0"/>
              <w:rPr>
                <w:rFonts w:eastAsia="Calibri"/>
                <w:sz w:val="20"/>
                <w:szCs w:val="20"/>
                <w:lang w:eastAsia="en-US"/>
              </w:rPr>
            </w:pPr>
            <w:proofErr w:type="gramStart"/>
            <w:r w:rsidRPr="00F8318C">
              <w:rPr>
                <w:rFonts w:eastAsia="Calibri"/>
                <w:sz w:val="20"/>
                <w:szCs w:val="20"/>
                <w:lang w:eastAsia="en-US"/>
              </w:rPr>
              <w:t>утвержденному</w:t>
            </w:r>
            <w:proofErr w:type="gramEnd"/>
            <w:r w:rsidRPr="00F8318C">
              <w:rPr>
                <w:rFonts w:eastAsia="Calibri"/>
                <w:sz w:val="20"/>
                <w:szCs w:val="20"/>
                <w:lang w:eastAsia="en-US"/>
              </w:rPr>
              <w:t xml:space="preserve"> решением Совета</w:t>
            </w:r>
          </w:p>
          <w:p w:rsidR="00371A03" w:rsidRPr="00F8318C" w:rsidRDefault="00371A03" w:rsidP="00F8318C">
            <w:pPr>
              <w:keepNext/>
              <w:spacing w:after="200"/>
              <w:jc w:val="right"/>
              <w:outlineLvl w:val="0"/>
              <w:rPr>
                <w:rFonts w:eastAsia="Calibri"/>
                <w:sz w:val="20"/>
                <w:szCs w:val="20"/>
                <w:lang w:eastAsia="en-US"/>
              </w:rPr>
            </w:pPr>
            <w:r w:rsidRPr="00F8318C">
              <w:rPr>
                <w:rFonts w:eastAsia="Calibri"/>
                <w:sz w:val="20"/>
                <w:szCs w:val="20"/>
                <w:lang w:eastAsia="en-US"/>
              </w:rPr>
              <w:t>Берегаевского сельского поселения</w:t>
            </w:r>
          </w:p>
          <w:p w:rsidR="00371A03" w:rsidRPr="00F8318C" w:rsidRDefault="00371A03" w:rsidP="00F8318C">
            <w:pPr>
              <w:keepNext/>
              <w:spacing w:after="200"/>
              <w:jc w:val="right"/>
              <w:outlineLvl w:val="0"/>
              <w:rPr>
                <w:rFonts w:ascii="Calibri" w:eastAsia="Calibri" w:hAnsi="Calibri"/>
                <w:sz w:val="20"/>
                <w:szCs w:val="20"/>
                <w:lang w:eastAsia="en-US"/>
              </w:rPr>
            </w:pPr>
            <w:r w:rsidRPr="00F8318C">
              <w:rPr>
                <w:rFonts w:eastAsia="Calibri"/>
                <w:sz w:val="20"/>
                <w:szCs w:val="20"/>
                <w:lang w:eastAsia="en-US"/>
              </w:rPr>
              <w:t xml:space="preserve">«- » ноября  2016г </w:t>
            </w:r>
          </w:p>
        </w:tc>
      </w:tr>
    </w:tbl>
    <w:p w:rsidR="00371A03" w:rsidRPr="00F8318C" w:rsidRDefault="00371A03" w:rsidP="00F8318C">
      <w:pPr>
        <w:rPr>
          <w:rFonts w:eastAsia="Calibri"/>
          <w:sz w:val="20"/>
          <w:szCs w:val="20"/>
          <w:lang w:eastAsia="en-US"/>
        </w:rPr>
      </w:pPr>
    </w:p>
    <w:p w:rsidR="00371A03" w:rsidRPr="00F8318C" w:rsidRDefault="00371A03" w:rsidP="00F8318C">
      <w:pPr>
        <w:jc w:val="center"/>
        <w:rPr>
          <w:rFonts w:eastAsia="Calibri"/>
          <w:sz w:val="20"/>
          <w:szCs w:val="20"/>
          <w:lang w:eastAsia="en-US"/>
        </w:rPr>
      </w:pPr>
      <w:r w:rsidRPr="00F8318C">
        <w:rPr>
          <w:rFonts w:eastAsia="Calibri"/>
          <w:b/>
          <w:bCs/>
          <w:sz w:val="20"/>
          <w:szCs w:val="20"/>
          <w:lang w:eastAsia="en-US"/>
        </w:rPr>
        <w:lastRenderedPageBreak/>
        <w:t xml:space="preserve">Объём поступления налоговых и неналоговых доходов бюджета </w:t>
      </w:r>
      <w:r w:rsidRPr="00F8318C">
        <w:rPr>
          <w:rFonts w:eastAsia="Calibri"/>
          <w:b/>
          <w:sz w:val="20"/>
          <w:szCs w:val="20"/>
          <w:lang w:eastAsia="en-US"/>
        </w:rPr>
        <w:t>Берегаев</w:t>
      </w:r>
      <w:r w:rsidRPr="00F8318C">
        <w:rPr>
          <w:rFonts w:eastAsia="Calibri"/>
          <w:b/>
          <w:bCs/>
          <w:sz w:val="20"/>
          <w:szCs w:val="20"/>
          <w:lang w:eastAsia="en-US"/>
        </w:rPr>
        <w:t>ского сельского поселения в 2017 году</w:t>
      </w:r>
    </w:p>
    <w:p w:rsidR="00371A03" w:rsidRPr="00F8318C" w:rsidRDefault="00371A03" w:rsidP="00F8318C">
      <w:pPr>
        <w:rPr>
          <w:rFonts w:eastAsia="Calibri"/>
          <w:sz w:val="20"/>
          <w:szCs w:val="20"/>
          <w:lang w:eastAsia="en-US"/>
        </w:rPr>
      </w:pPr>
    </w:p>
    <w:tbl>
      <w:tblPr>
        <w:tblW w:w="10080" w:type="dxa"/>
        <w:tblInd w:w="93" w:type="dxa"/>
        <w:tblLook w:val="04A0" w:firstRow="1" w:lastRow="0" w:firstColumn="1" w:lastColumn="0" w:noHBand="0" w:noVBand="1"/>
      </w:tblPr>
      <w:tblGrid>
        <w:gridCol w:w="2715"/>
        <w:gridCol w:w="6231"/>
        <w:gridCol w:w="1134"/>
      </w:tblGrid>
      <w:tr w:rsidR="00371A03" w:rsidRPr="00F8318C" w:rsidTr="00373BC3">
        <w:trPr>
          <w:trHeight w:val="255"/>
        </w:trPr>
        <w:tc>
          <w:tcPr>
            <w:tcW w:w="2715" w:type="dxa"/>
            <w:tcBorders>
              <w:top w:val="nil"/>
              <w:left w:val="nil"/>
              <w:bottom w:val="nil"/>
              <w:right w:val="nil"/>
            </w:tcBorders>
            <w:shd w:val="clear" w:color="auto" w:fill="auto"/>
            <w:noWrap/>
            <w:vAlign w:val="bottom"/>
          </w:tcPr>
          <w:p w:rsidR="00371A03" w:rsidRPr="00F8318C" w:rsidRDefault="00371A03" w:rsidP="00F8318C">
            <w:pPr>
              <w:rPr>
                <w:rFonts w:eastAsia="Calibri"/>
                <w:sz w:val="20"/>
                <w:szCs w:val="20"/>
                <w:lang w:eastAsia="en-US"/>
              </w:rPr>
            </w:pPr>
          </w:p>
        </w:tc>
        <w:tc>
          <w:tcPr>
            <w:tcW w:w="6231" w:type="dxa"/>
            <w:tcBorders>
              <w:top w:val="nil"/>
              <w:left w:val="nil"/>
              <w:bottom w:val="nil"/>
              <w:right w:val="nil"/>
            </w:tcBorders>
            <w:shd w:val="clear" w:color="auto" w:fill="auto"/>
            <w:vAlign w:val="bottom"/>
          </w:tcPr>
          <w:p w:rsidR="00371A03" w:rsidRPr="00F8318C" w:rsidRDefault="00371A03" w:rsidP="00F8318C">
            <w:pPr>
              <w:rPr>
                <w:rFonts w:eastAsia="Calibri"/>
                <w:sz w:val="20"/>
                <w:szCs w:val="20"/>
                <w:lang w:eastAsia="en-US"/>
              </w:rPr>
            </w:pPr>
          </w:p>
        </w:tc>
        <w:tc>
          <w:tcPr>
            <w:tcW w:w="1134" w:type="dxa"/>
            <w:tcBorders>
              <w:top w:val="nil"/>
              <w:left w:val="nil"/>
              <w:bottom w:val="nil"/>
              <w:right w:val="nil"/>
            </w:tcBorders>
            <w:shd w:val="clear" w:color="auto" w:fill="auto"/>
            <w:noWrap/>
            <w:vAlign w:val="center"/>
          </w:tcPr>
          <w:p w:rsidR="00371A03" w:rsidRPr="00F8318C" w:rsidRDefault="00371A03" w:rsidP="00F8318C">
            <w:pPr>
              <w:jc w:val="center"/>
              <w:rPr>
                <w:rFonts w:eastAsia="Calibri"/>
                <w:sz w:val="20"/>
                <w:szCs w:val="20"/>
                <w:lang w:eastAsia="en-US"/>
              </w:rPr>
            </w:pPr>
          </w:p>
        </w:tc>
      </w:tr>
      <w:tr w:rsidR="00371A03" w:rsidRPr="00F8318C" w:rsidTr="00373BC3">
        <w:trPr>
          <w:trHeight w:val="276"/>
        </w:trPr>
        <w:tc>
          <w:tcPr>
            <w:tcW w:w="27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71A03" w:rsidRPr="00F8318C" w:rsidRDefault="00371A03" w:rsidP="00F8318C">
            <w:pPr>
              <w:jc w:val="center"/>
              <w:rPr>
                <w:rFonts w:eastAsia="Calibri"/>
                <w:sz w:val="20"/>
                <w:szCs w:val="20"/>
                <w:lang w:eastAsia="en-US"/>
              </w:rPr>
            </w:pPr>
            <w:r w:rsidRPr="00F8318C">
              <w:rPr>
                <w:rFonts w:eastAsia="Calibri"/>
                <w:sz w:val="20"/>
                <w:szCs w:val="20"/>
                <w:lang w:eastAsia="en-US"/>
              </w:rPr>
              <w:t xml:space="preserve">Коды бюджетной классификации РФ </w:t>
            </w:r>
          </w:p>
        </w:tc>
        <w:tc>
          <w:tcPr>
            <w:tcW w:w="62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Наименование показателей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71A03" w:rsidRPr="00F8318C" w:rsidRDefault="00371A03" w:rsidP="00F8318C">
            <w:pPr>
              <w:jc w:val="center"/>
              <w:rPr>
                <w:rFonts w:eastAsia="Calibri"/>
                <w:sz w:val="20"/>
                <w:szCs w:val="20"/>
                <w:lang w:eastAsia="en-US"/>
              </w:rPr>
            </w:pPr>
            <w:r w:rsidRPr="00F8318C">
              <w:rPr>
                <w:rFonts w:eastAsia="Calibri"/>
                <w:sz w:val="20"/>
                <w:szCs w:val="20"/>
                <w:lang w:eastAsia="en-US"/>
              </w:rPr>
              <w:t>Сумма (тыс. руб.)</w:t>
            </w:r>
          </w:p>
        </w:tc>
      </w:tr>
      <w:tr w:rsidR="00371A03" w:rsidRPr="00F8318C" w:rsidTr="00373BC3">
        <w:trPr>
          <w:trHeight w:val="780"/>
        </w:trPr>
        <w:tc>
          <w:tcPr>
            <w:tcW w:w="2715" w:type="dxa"/>
            <w:vMerge/>
            <w:tcBorders>
              <w:top w:val="single" w:sz="4" w:space="0" w:color="auto"/>
              <w:left w:val="single" w:sz="4" w:space="0" w:color="auto"/>
              <w:bottom w:val="single" w:sz="4" w:space="0" w:color="000000"/>
              <w:right w:val="single" w:sz="4" w:space="0" w:color="auto"/>
            </w:tcBorders>
            <w:vAlign w:val="center"/>
          </w:tcPr>
          <w:p w:rsidR="00371A03" w:rsidRPr="00F8318C" w:rsidRDefault="00371A03" w:rsidP="00F8318C">
            <w:pPr>
              <w:rPr>
                <w:rFonts w:eastAsia="Calibri"/>
                <w:sz w:val="20"/>
                <w:szCs w:val="20"/>
                <w:lang w:eastAsia="en-US"/>
              </w:rPr>
            </w:pPr>
          </w:p>
        </w:tc>
        <w:tc>
          <w:tcPr>
            <w:tcW w:w="6231" w:type="dxa"/>
            <w:vMerge/>
            <w:tcBorders>
              <w:top w:val="single" w:sz="4" w:space="0" w:color="auto"/>
              <w:left w:val="single" w:sz="4" w:space="0" w:color="auto"/>
              <w:bottom w:val="single" w:sz="4" w:space="0" w:color="000000"/>
              <w:right w:val="single" w:sz="4" w:space="0" w:color="auto"/>
            </w:tcBorders>
            <w:vAlign w:val="center"/>
          </w:tcPr>
          <w:p w:rsidR="00371A03" w:rsidRPr="00F8318C" w:rsidRDefault="00371A03" w:rsidP="00F8318C">
            <w:pPr>
              <w:rPr>
                <w:rFonts w:eastAsia="Calibri"/>
                <w:b/>
                <w:bCs/>
                <w:sz w:val="20"/>
                <w:szCs w:val="20"/>
                <w:lang w:eastAsia="en-US"/>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371A03" w:rsidRPr="00F8318C" w:rsidRDefault="00371A03" w:rsidP="00F8318C">
            <w:pPr>
              <w:rPr>
                <w:rFonts w:eastAsia="Calibri"/>
                <w:sz w:val="20"/>
                <w:szCs w:val="20"/>
                <w:lang w:eastAsia="en-US"/>
              </w:rPr>
            </w:pPr>
          </w:p>
        </w:tc>
      </w:tr>
      <w:tr w:rsidR="00371A03" w:rsidRPr="00F8318C" w:rsidTr="00373BC3">
        <w:trPr>
          <w:trHeight w:val="37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
                <w:bCs/>
                <w:sz w:val="20"/>
                <w:szCs w:val="20"/>
                <w:lang w:eastAsia="en-US"/>
              </w:rPr>
            </w:pPr>
            <w:r w:rsidRPr="00F8318C">
              <w:rPr>
                <w:rFonts w:eastAsia="Calibri"/>
                <w:b/>
                <w:bCs/>
                <w:sz w:val="20"/>
                <w:szCs w:val="20"/>
                <w:lang w:eastAsia="en-US"/>
              </w:rPr>
              <w:t>1479,2</w:t>
            </w:r>
          </w:p>
        </w:tc>
      </w:tr>
      <w:tr w:rsidR="00371A03" w:rsidRPr="00F8318C" w:rsidTr="00373BC3">
        <w:trPr>
          <w:trHeight w:val="37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100 00000000000 000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Налоговые доходы</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
                <w:bCs/>
                <w:sz w:val="20"/>
                <w:szCs w:val="20"/>
                <w:lang w:eastAsia="en-US"/>
              </w:rPr>
            </w:pPr>
            <w:r w:rsidRPr="00F8318C">
              <w:rPr>
                <w:rFonts w:eastAsia="Calibri"/>
                <w:b/>
                <w:bCs/>
                <w:sz w:val="20"/>
                <w:szCs w:val="20"/>
                <w:lang w:eastAsia="en-US"/>
              </w:rPr>
              <w:t>1139,2</w:t>
            </w:r>
          </w:p>
        </w:tc>
      </w:tr>
      <w:tr w:rsidR="00371A03" w:rsidRPr="00F8318C" w:rsidTr="00373BC3">
        <w:trPr>
          <w:trHeight w:val="360"/>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101 00000000000 000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b/>
                <w:bCs/>
                <w:i/>
                <w:iCs/>
                <w:sz w:val="20"/>
                <w:szCs w:val="20"/>
                <w:lang w:eastAsia="en-US"/>
              </w:rPr>
            </w:pPr>
            <w:r w:rsidRPr="00F8318C">
              <w:rPr>
                <w:rFonts w:eastAsia="Calibri"/>
                <w:b/>
                <w:bCs/>
                <w:i/>
                <w:iCs/>
                <w:sz w:val="20"/>
                <w:szCs w:val="20"/>
                <w:lang w:eastAsia="en-US"/>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tcPr>
          <w:p w:rsidR="00371A03" w:rsidRPr="00F8318C" w:rsidRDefault="00371A03" w:rsidP="00F8318C">
            <w:pPr>
              <w:jc w:val="right"/>
              <w:rPr>
                <w:rFonts w:eastAsia="Calibri"/>
                <w:b/>
                <w:bCs/>
                <w:sz w:val="20"/>
                <w:szCs w:val="20"/>
                <w:lang w:eastAsia="en-US"/>
              </w:rPr>
            </w:pPr>
            <w:r w:rsidRPr="00F8318C">
              <w:rPr>
                <w:rFonts w:eastAsia="Calibri"/>
                <w:b/>
                <w:bCs/>
                <w:sz w:val="20"/>
                <w:szCs w:val="20"/>
                <w:lang w:eastAsia="en-US"/>
              </w:rPr>
              <w:t>330,8</w:t>
            </w:r>
          </w:p>
        </w:tc>
      </w:tr>
      <w:tr w:rsidR="00371A03" w:rsidRPr="00F8318C" w:rsidTr="00373BC3">
        <w:trPr>
          <w:trHeight w:val="888"/>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101 02010010000 110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sz w:val="20"/>
                <w:szCs w:val="20"/>
                <w:lang w:eastAsia="en-US"/>
              </w:rPr>
            </w:pPr>
            <w:r w:rsidRPr="00F8318C">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8318C">
              <w:rPr>
                <w:rFonts w:eastAsia="Calibri"/>
                <w:sz w:val="20"/>
                <w:szCs w:val="20"/>
                <w:vertAlign w:val="superscript"/>
                <w:lang w:eastAsia="en-US"/>
              </w:rPr>
              <w:t>1</w:t>
            </w:r>
            <w:r w:rsidRPr="00F8318C">
              <w:rPr>
                <w:rFonts w:eastAsia="Calibri"/>
                <w:sz w:val="20"/>
                <w:szCs w:val="20"/>
                <w:lang w:eastAsia="en-US"/>
              </w:rPr>
              <w:t xml:space="preserve">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sz w:val="20"/>
                <w:szCs w:val="20"/>
                <w:lang w:eastAsia="en-US"/>
              </w:rPr>
            </w:pPr>
            <w:r w:rsidRPr="00F8318C">
              <w:rPr>
                <w:rFonts w:eastAsia="Calibri"/>
                <w:sz w:val="20"/>
                <w:szCs w:val="20"/>
                <w:lang w:eastAsia="en-US"/>
              </w:rPr>
              <w:t>330,8</w:t>
            </w:r>
          </w:p>
        </w:tc>
      </w:tr>
      <w:tr w:rsidR="00371A03" w:rsidRPr="00F8318C" w:rsidTr="00373BC3">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103 0200001 0000 110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b/>
                <w:bCs/>
                <w:i/>
                <w:iCs/>
                <w:sz w:val="20"/>
                <w:szCs w:val="20"/>
                <w:lang w:eastAsia="en-US"/>
              </w:rPr>
            </w:pPr>
            <w:r w:rsidRPr="00F8318C">
              <w:rPr>
                <w:rFonts w:eastAsia="Calibri"/>
                <w:b/>
                <w:bCs/>
                <w:i/>
                <w:iCs/>
                <w:sz w:val="20"/>
                <w:szCs w:val="20"/>
                <w:lang w:eastAsia="en-US"/>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
                <w:bCs/>
                <w:sz w:val="20"/>
                <w:szCs w:val="20"/>
                <w:lang w:eastAsia="en-US"/>
              </w:rPr>
            </w:pPr>
            <w:r w:rsidRPr="00F8318C">
              <w:rPr>
                <w:rFonts w:eastAsia="Calibri"/>
                <w:b/>
                <w:bCs/>
                <w:sz w:val="20"/>
                <w:szCs w:val="20"/>
                <w:lang w:eastAsia="en-US"/>
              </w:rPr>
              <w:t>776,0</w:t>
            </w:r>
          </w:p>
        </w:tc>
      </w:tr>
      <w:tr w:rsidR="00371A03" w:rsidRPr="00F8318C" w:rsidTr="00373BC3">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1 03 02230010000 110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bCs/>
                <w:iCs/>
                <w:sz w:val="20"/>
                <w:szCs w:val="20"/>
                <w:lang w:eastAsia="en-US"/>
              </w:rPr>
            </w:pPr>
            <w:r w:rsidRPr="00F8318C">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Cs/>
                <w:sz w:val="20"/>
                <w:szCs w:val="20"/>
                <w:lang w:eastAsia="en-US"/>
              </w:rPr>
            </w:pPr>
            <w:r w:rsidRPr="00F8318C">
              <w:rPr>
                <w:rFonts w:eastAsia="Calibri"/>
                <w:bCs/>
                <w:sz w:val="20"/>
                <w:szCs w:val="20"/>
                <w:lang w:eastAsia="en-US"/>
              </w:rPr>
              <w:t>268,5</w:t>
            </w:r>
          </w:p>
        </w:tc>
      </w:tr>
      <w:tr w:rsidR="00371A03" w:rsidRPr="00F8318C" w:rsidTr="00373BC3">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1 03 02240010000 110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bCs/>
                <w:iCs/>
                <w:sz w:val="20"/>
                <w:szCs w:val="20"/>
                <w:lang w:eastAsia="en-US"/>
              </w:rPr>
            </w:pPr>
            <w:r w:rsidRPr="00F8318C">
              <w:rPr>
                <w:rFonts w:eastAsia="Calibri"/>
                <w:bCs/>
                <w:iCs/>
                <w:sz w:val="20"/>
                <w:szCs w:val="20"/>
                <w:lang w:eastAsia="en-US"/>
              </w:rPr>
              <w:t>Доходы от уплаты акцизов на моторные масла для дизельных и (или) карбюраторных (</w:t>
            </w:r>
            <w:proofErr w:type="spellStart"/>
            <w:r w:rsidRPr="00F8318C">
              <w:rPr>
                <w:rFonts w:eastAsia="Calibri"/>
                <w:bCs/>
                <w:iCs/>
                <w:sz w:val="20"/>
                <w:szCs w:val="20"/>
                <w:lang w:eastAsia="en-US"/>
              </w:rPr>
              <w:t>инжекторных</w:t>
            </w:r>
            <w:proofErr w:type="spellEnd"/>
            <w:r w:rsidRPr="00F8318C">
              <w:rPr>
                <w:rFonts w:eastAsia="Calibri"/>
                <w:bCs/>
                <w:iCs/>
                <w:sz w:val="20"/>
                <w:szCs w:val="20"/>
                <w:lang w:eastAsia="en-US"/>
              </w:rPr>
              <w:t>) двигателей,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Cs/>
                <w:sz w:val="20"/>
                <w:szCs w:val="20"/>
                <w:lang w:eastAsia="en-US"/>
              </w:rPr>
            </w:pPr>
            <w:r w:rsidRPr="00F8318C">
              <w:rPr>
                <w:rFonts w:eastAsia="Calibri"/>
                <w:bCs/>
                <w:sz w:val="20"/>
                <w:szCs w:val="20"/>
                <w:lang w:eastAsia="en-US"/>
              </w:rPr>
              <w:t>7,5</w:t>
            </w:r>
          </w:p>
        </w:tc>
      </w:tr>
      <w:tr w:rsidR="00371A03" w:rsidRPr="00F8318C" w:rsidTr="00373BC3">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1 03 02250010000 110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bCs/>
                <w:iCs/>
                <w:sz w:val="20"/>
                <w:szCs w:val="20"/>
                <w:lang w:eastAsia="en-US"/>
              </w:rPr>
            </w:pPr>
            <w:r w:rsidRPr="00F8318C">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Cs/>
                <w:sz w:val="20"/>
                <w:szCs w:val="20"/>
                <w:lang w:eastAsia="en-US"/>
              </w:rPr>
            </w:pPr>
            <w:r w:rsidRPr="00F8318C">
              <w:rPr>
                <w:rFonts w:eastAsia="Calibri"/>
                <w:bCs/>
                <w:sz w:val="20"/>
                <w:szCs w:val="20"/>
                <w:lang w:eastAsia="en-US"/>
              </w:rPr>
              <w:t>469,8</w:t>
            </w:r>
          </w:p>
        </w:tc>
      </w:tr>
      <w:tr w:rsidR="00371A03" w:rsidRPr="00F8318C" w:rsidTr="00373BC3">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1 03 02260010000 110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bCs/>
                <w:iCs/>
                <w:sz w:val="20"/>
                <w:szCs w:val="20"/>
                <w:lang w:eastAsia="en-US"/>
              </w:rPr>
            </w:pPr>
            <w:r w:rsidRPr="00F8318C">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Cs/>
                <w:sz w:val="20"/>
                <w:szCs w:val="20"/>
                <w:lang w:eastAsia="en-US"/>
              </w:rPr>
            </w:pPr>
            <w:r w:rsidRPr="00F8318C">
              <w:rPr>
                <w:rFonts w:eastAsia="Calibri"/>
                <w:bCs/>
                <w:sz w:val="20"/>
                <w:szCs w:val="20"/>
                <w:lang w:eastAsia="en-US"/>
              </w:rPr>
              <w:t>0</w:t>
            </w:r>
          </w:p>
        </w:tc>
      </w:tr>
      <w:tr w:rsidR="00371A03" w:rsidRPr="00F8318C" w:rsidTr="00373BC3">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1 06 00000000000 000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jc w:val="both"/>
              <w:rPr>
                <w:rFonts w:eastAsia="Calibri"/>
                <w:b/>
                <w:bCs/>
                <w:i/>
                <w:iCs/>
                <w:sz w:val="20"/>
                <w:szCs w:val="20"/>
                <w:lang w:eastAsia="en-US"/>
              </w:rPr>
            </w:pPr>
            <w:r w:rsidRPr="00F8318C">
              <w:rPr>
                <w:rFonts w:eastAsia="Calibri"/>
                <w:b/>
                <w:bCs/>
                <w:i/>
                <w:iCs/>
                <w:sz w:val="20"/>
                <w:szCs w:val="20"/>
                <w:lang w:eastAsia="en-US"/>
              </w:rPr>
              <w:t>Налоги на имущество</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
                <w:bCs/>
                <w:sz w:val="20"/>
                <w:szCs w:val="20"/>
                <w:lang w:eastAsia="en-US"/>
              </w:rPr>
            </w:pPr>
            <w:r w:rsidRPr="00F8318C">
              <w:rPr>
                <w:rFonts w:eastAsia="Calibri"/>
                <w:b/>
                <w:bCs/>
                <w:sz w:val="20"/>
                <w:szCs w:val="20"/>
                <w:lang w:eastAsia="en-US"/>
              </w:rPr>
              <w:t>31,4</w:t>
            </w:r>
          </w:p>
        </w:tc>
      </w:tr>
      <w:tr w:rsidR="00371A03" w:rsidRPr="00F8318C" w:rsidTr="00373BC3">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1 06 01000000000 110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jc w:val="both"/>
              <w:rPr>
                <w:rFonts w:eastAsia="Calibri"/>
                <w:b/>
                <w:bCs/>
                <w:sz w:val="20"/>
                <w:szCs w:val="20"/>
                <w:lang w:eastAsia="en-US"/>
              </w:rPr>
            </w:pPr>
            <w:r w:rsidRPr="00F8318C">
              <w:rPr>
                <w:rFonts w:eastAsia="Calibri"/>
                <w:b/>
                <w:bCs/>
                <w:sz w:val="20"/>
                <w:szCs w:val="20"/>
                <w:lang w:eastAsia="en-US"/>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
                <w:sz w:val="20"/>
                <w:szCs w:val="20"/>
                <w:lang w:eastAsia="en-US"/>
              </w:rPr>
            </w:pPr>
            <w:r w:rsidRPr="00F8318C">
              <w:rPr>
                <w:rFonts w:eastAsia="Calibri"/>
                <w:b/>
                <w:sz w:val="20"/>
                <w:szCs w:val="20"/>
                <w:lang w:eastAsia="en-US"/>
              </w:rPr>
              <w:t>15,4</w:t>
            </w:r>
          </w:p>
        </w:tc>
      </w:tr>
      <w:tr w:rsidR="00371A03" w:rsidRPr="00F8318C" w:rsidTr="00373BC3">
        <w:trPr>
          <w:trHeight w:val="858"/>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1 06 01030100000 110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sz w:val="20"/>
                <w:szCs w:val="20"/>
                <w:lang w:eastAsia="en-US"/>
              </w:rPr>
            </w:pPr>
            <w:r w:rsidRPr="00F8318C">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color w:val="FF6600"/>
                <w:sz w:val="20"/>
                <w:szCs w:val="20"/>
                <w:lang w:eastAsia="en-US"/>
              </w:rPr>
            </w:pPr>
            <w:r w:rsidRPr="00F8318C">
              <w:rPr>
                <w:rFonts w:eastAsia="Calibri"/>
                <w:color w:val="000000"/>
                <w:sz w:val="20"/>
                <w:szCs w:val="20"/>
                <w:lang w:eastAsia="en-US"/>
              </w:rPr>
              <w:t>15,4</w:t>
            </w:r>
          </w:p>
        </w:tc>
      </w:tr>
      <w:tr w:rsidR="00371A03" w:rsidRPr="00F8318C" w:rsidTr="00373BC3">
        <w:trPr>
          <w:trHeight w:val="330"/>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1 06 06000000000 110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jc w:val="both"/>
              <w:rPr>
                <w:rFonts w:eastAsia="Calibri"/>
                <w:b/>
                <w:bCs/>
                <w:sz w:val="20"/>
                <w:szCs w:val="20"/>
                <w:lang w:eastAsia="en-US"/>
              </w:rPr>
            </w:pPr>
            <w:r w:rsidRPr="00F8318C">
              <w:rPr>
                <w:rFonts w:eastAsia="Calibri"/>
                <w:b/>
                <w:bCs/>
                <w:sz w:val="20"/>
                <w:szCs w:val="20"/>
                <w:lang w:eastAsia="en-US"/>
              </w:rPr>
              <w:t>Земельный налог</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
                <w:bCs/>
                <w:sz w:val="20"/>
                <w:szCs w:val="20"/>
                <w:lang w:eastAsia="en-US"/>
              </w:rPr>
            </w:pPr>
            <w:r w:rsidRPr="00F8318C">
              <w:rPr>
                <w:rFonts w:eastAsia="Calibri"/>
                <w:b/>
                <w:bCs/>
                <w:sz w:val="20"/>
                <w:szCs w:val="20"/>
                <w:lang w:eastAsia="en-US"/>
              </w:rPr>
              <w:t>16,0</w:t>
            </w:r>
          </w:p>
        </w:tc>
      </w:tr>
      <w:tr w:rsidR="00371A03" w:rsidRPr="00F8318C" w:rsidTr="00373BC3">
        <w:trPr>
          <w:trHeight w:val="1062"/>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1 06 06033100000 110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sz w:val="20"/>
                <w:szCs w:val="20"/>
                <w:lang w:eastAsia="en-US"/>
              </w:rPr>
            </w:pPr>
            <w:r w:rsidRPr="00F8318C">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sz w:val="20"/>
                <w:szCs w:val="20"/>
                <w:lang w:eastAsia="en-US"/>
              </w:rPr>
            </w:pPr>
          </w:p>
        </w:tc>
      </w:tr>
      <w:tr w:rsidR="00371A03" w:rsidRPr="00F8318C" w:rsidTr="00373BC3">
        <w:trPr>
          <w:trHeight w:val="982"/>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1 06 06043100000 110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sz w:val="20"/>
                <w:szCs w:val="20"/>
                <w:lang w:eastAsia="en-US"/>
              </w:rPr>
            </w:pPr>
            <w:r w:rsidRPr="00F8318C">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sz w:val="20"/>
                <w:szCs w:val="20"/>
                <w:lang w:eastAsia="en-US"/>
              </w:rPr>
            </w:pPr>
          </w:p>
        </w:tc>
      </w:tr>
      <w:tr w:rsidR="00371A03" w:rsidRPr="00F8318C" w:rsidTr="00373BC3">
        <w:trPr>
          <w:trHeight w:val="1159"/>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jc w:val="both"/>
              <w:rPr>
                <w:rFonts w:eastAsia="Calibri"/>
                <w:b/>
                <w:bCs/>
                <w:sz w:val="20"/>
                <w:szCs w:val="20"/>
                <w:lang w:eastAsia="en-US"/>
              </w:rPr>
            </w:pPr>
            <w:r w:rsidRPr="00F8318C">
              <w:rPr>
                <w:rFonts w:eastAsia="Calibri"/>
                <w:b/>
                <w:bCs/>
                <w:sz w:val="20"/>
                <w:szCs w:val="20"/>
                <w:lang w:eastAsia="en-US"/>
              </w:rPr>
              <w:t>1 08 04020011000 110</w:t>
            </w:r>
          </w:p>
        </w:tc>
        <w:tc>
          <w:tcPr>
            <w:tcW w:w="6231" w:type="dxa"/>
            <w:tcBorders>
              <w:top w:val="nil"/>
              <w:left w:val="nil"/>
              <w:bottom w:val="single" w:sz="4" w:space="0" w:color="auto"/>
              <w:right w:val="single" w:sz="4" w:space="0" w:color="auto"/>
            </w:tcBorders>
            <w:shd w:val="clear" w:color="auto" w:fill="auto"/>
          </w:tcPr>
          <w:p w:rsidR="00371A03" w:rsidRPr="00F8318C" w:rsidRDefault="00371A03" w:rsidP="00F8318C">
            <w:pPr>
              <w:rPr>
                <w:rFonts w:eastAsia="Calibri"/>
                <w:b/>
                <w:sz w:val="20"/>
                <w:szCs w:val="20"/>
                <w:lang w:eastAsia="en-US"/>
              </w:rPr>
            </w:pPr>
            <w:r w:rsidRPr="00F8318C">
              <w:rPr>
                <w:rFonts w:eastAsia="Calibri"/>
                <w:b/>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
                <w:bCs/>
                <w:sz w:val="20"/>
                <w:szCs w:val="20"/>
                <w:lang w:eastAsia="en-US"/>
              </w:rPr>
            </w:pPr>
            <w:r w:rsidRPr="00F8318C">
              <w:rPr>
                <w:rFonts w:eastAsia="Calibri"/>
                <w:b/>
                <w:bCs/>
                <w:sz w:val="20"/>
                <w:szCs w:val="20"/>
                <w:lang w:eastAsia="en-US"/>
              </w:rPr>
              <w:t>1,0</w:t>
            </w:r>
          </w:p>
        </w:tc>
      </w:tr>
      <w:tr w:rsidR="00371A03" w:rsidRPr="00F8318C" w:rsidTr="00373BC3">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1 11 00000000000 120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b/>
                <w:sz w:val="20"/>
                <w:szCs w:val="20"/>
                <w:lang w:eastAsia="en-US"/>
              </w:rPr>
            </w:pPr>
            <w:r w:rsidRPr="00F8318C">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
                <w:sz w:val="20"/>
                <w:szCs w:val="20"/>
                <w:lang w:eastAsia="en-US"/>
              </w:rPr>
            </w:pPr>
            <w:r w:rsidRPr="00F8318C">
              <w:rPr>
                <w:rFonts w:eastAsia="Calibri"/>
                <w:b/>
                <w:sz w:val="20"/>
                <w:szCs w:val="20"/>
                <w:lang w:eastAsia="en-US"/>
              </w:rPr>
              <w:t>340,0</w:t>
            </w:r>
          </w:p>
        </w:tc>
      </w:tr>
      <w:tr w:rsidR="00371A03" w:rsidRPr="00F8318C" w:rsidTr="00373BC3">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rPr>
                <w:rFonts w:eastAsia="Calibri"/>
                <w:b/>
                <w:bCs/>
                <w:sz w:val="20"/>
                <w:szCs w:val="20"/>
                <w:lang w:eastAsia="en-US"/>
              </w:rPr>
            </w:pPr>
            <w:r w:rsidRPr="00F8318C">
              <w:rPr>
                <w:rFonts w:eastAsia="Calibri"/>
                <w:b/>
                <w:bCs/>
                <w:sz w:val="20"/>
                <w:szCs w:val="20"/>
                <w:lang w:eastAsia="en-US"/>
              </w:rPr>
              <w:t>1 11 05000000000 120</w:t>
            </w:r>
          </w:p>
        </w:tc>
        <w:tc>
          <w:tcPr>
            <w:tcW w:w="6231"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rPr>
                <w:rFonts w:eastAsia="Calibri"/>
                <w:sz w:val="20"/>
                <w:szCs w:val="20"/>
                <w:lang w:eastAsia="en-US"/>
              </w:rPr>
            </w:pPr>
            <w:r w:rsidRPr="00F8318C">
              <w:rPr>
                <w:rFonts w:eastAsia="Calibri"/>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right"/>
              <w:rPr>
                <w:rFonts w:eastAsia="Calibri"/>
                <w:b/>
                <w:sz w:val="20"/>
                <w:szCs w:val="20"/>
                <w:lang w:eastAsia="en-US"/>
              </w:rPr>
            </w:pPr>
            <w:r w:rsidRPr="00F8318C">
              <w:rPr>
                <w:rFonts w:eastAsia="Calibri"/>
                <w:b/>
                <w:sz w:val="20"/>
                <w:szCs w:val="20"/>
                <w:lang w:eastAsia="en-US"/>
              </w:rPr>
              <w:t>340,0</w:t>
            </w:r>
          </w:p>
        </w:tc>
      </w:tr>
    </w:tbl>
    <w:p w:rsidR="00371A03" w:rsidRPr="00F8318C" w:rsidRDefault="00371A03" w:rsidP="00F8318C">
      <w:pPr>
        <w:jc w:val="both"/>
        <w:rPr>
          <w:rFonts w:eastAsia="Calibri"/>
          <w:i/>
          <w:sz w:val="20"/>
          <w:szCs w:val="20"/>
        </w:rPr>
      </w:pPr>
    </w:p>
    <w:p w:rsidR="00371A03" w:rsidRPr="00F8318C" w:rsidRDefault="00371A03" w:rsidP="00F8318C">
      <w:pPr>
        <w:jc w:val="both"/>
        <w:rPr>
          <w:rFonts w:eastAsia="Calibri"/>
          <w:i/>
          <w:sz w:val="20"/>
          <w:szCs w:val="20"/>
        </w:rPr>
      </w:pPr>
    </w:p>
    <w:tbl>
      <w:tblPr>
        <w:tblW w:w="9935" w:type="dxa"/>
        <w:tblInd w:w="93" w:type="dxa"/>
        <w:tblLook w:val="0000" w:firstRow="0" w:lastRow="0" w:firstColumn="0" w:lastColumn="0" w:noHBand="0" w:noVBand="0"/>
      </w:tblPr>
      <w:tblGrid>
        <w:gridCol w:w="2355"/>
        <w:gridCol w:w="6358"/>
        <w:gridCol w:w="1222"/>
      </w:tblGrid>
      <w:tr w:rsidR="00371A03" w:rsidRPr="00F8318C" w:rsidTr="00371A03">
        <w:trPr>
          <w:trHeight w:val="479"/>
        </w:trPr>
        <w:tc>
          <w:tcPr>
            <w:tcW w:w="2355" w:type="dxa"/>
            <w:tcBorders>
              <w:top w:val="nil"/>
              <w:left w:val="nil"/>
              <w:bottom w:val="nil"/>
              <w:right w:val="nil"/>
            </w:tcBorders>
            <w:shd w:val="clear" w:color="auto" w:fill="auto"/>
            <w:noWrap/>
            <w:vAlign w:val="bottom"/>
          </w:tcPr>
          <w:p w:rsidR="00371A03" w:rsidRPr="00F8318C" w:rsidRDefault="00371A03" w:rsidP="00F8318C">
            <w:pPr>
              <w:spacing w:after="200"/>
              <w:rPr>
                <w:rFonts w:eastAsia="Calibri"/>
                <w:sz w:val="20"/>
                <w:szCs w:val="20"/>
                <w:lang w:eastAsia="en-US"/>
              </w:rPr>
            </w:pPr>
            <w:r w:rsidRPr="00F8318C">
              <w:rPr>
                <w:rFonts w:eastAsia="Calibri"/>
                <w:i/>
                <w:sz w:val="20"/>
                <w:szCs w:val="20"/>
                <w:lang w:eastAsia="en-US"/>
              </w:rPr>
              <w:lastRenderedPageBreak/>
              <w:br w:type="page"/>
            </w:r>
          </w:p>
        </w:tc>
        <w:tc>
          <w:tcPr>
            <w:tcW w:w="7580" w:type="dxa"/>
            <w:gridSpan w:val="2"/>
            <w:tcBorders>
              <w:top w:val="nil"/>
              <w:left w:val="nil"/>
              <w:bottom w:val="nil"/>
              <w:right w:val="nil"/>
            </w:tcBorders>
            <w:shd w:val="clear" w:color="auto" w:fill="auto"/>
            <w:vAlign w:val="bottom"/>
          </w:tcPr>
          <w:p w:rsidR="00371A03" w:rsidRPr="00F8318C" w:rsidRDefault="00371A03" w:rsidP="00F8318C">
            <w:pPr>
              <w:spacing w:after="200"/>
              <w:jc w:val="right"/>
              <w:rPr>
                <w:rFonts w:eastAsia="Calibri"/>
                <w:b/>
                <w:sz w:val="20"/>
                <w:szCs w:val="20"/>
                <w:lang w:eastAsia="en-US"/>
              </w:rPr>
            </w:pPr>
            <w:r w:rsidRPr="00F8318C">
              <w:rPr>
                <w:rFonts w:eastAsia="Calibri"/>
                <w:b/>
                <w:sz w:val="20"/>
                <w:szCs w:val="20"/>
                <w:lang w:eastAsia="en-US"/>
              </w:rPr>
              <w:t>Приложение 3</w:t>
            </w:r>
          </w:p>
          <w:p w:rsidR="00371A03" w:rsidRPr="00F8318C" w:rsidRDefault="00371A03" w:rsidP="00F8318C">
            <w:pPr>
              <w:spacing w:after="200"/>
              <w:jc w:val="right"/>
              <w:rPr>
                <w:rFonts w:eastAsia="Calibri"/>
                <w:sz w:val="20"/>
                <w:szCs w:val="20"/>
                <w:lang w:eastAsia="en-US"/>
              </w:rPr>
            </w:pPr>
            <w:r w:rsidRPr="00F8318C">
              <w:rPr>
                <w:rFonts w:eastAsia="Calibri"/>
                <w:sz w:val="20"/>
                <w:szCs w:val="20"/>
                <w:lang w:eastAsia="en-US"/>
              </w:rPr>
              <w:t>к решению о бюджете на 2017  год,</w:t>
            </w:r>
          </w:p>
          <w:p w:rsidR="00371A03" w:rsidRPr="00F8318C" w:rsidRDefault="00371A03" w:rsidP="00F8318C">
            <w:pPr>
              <w:keepNext/>
              <w:spacing w:after="200"/>
              <w:jc w:val="right"/>
              <w:outlineLvl w:val="0"/>
              <w:rPr>
                <w:rFonts w:eastAsia="Calibri"/>
                <w:sz w:val="20"/>
                <w:szCs w:val="20"/>
                <w:lang w:eastAsia="en-US"/>
              </w:rPr>
            </w:pPr>
            <w:proofErr w:type="gramStart"/>
            <w:r w:rsidRPr="00F8318C">
              <w:rPr>
                <w:rFonts w:eastAsia="Calibri"/>
                <w:sz w:val="20"/>
                <w:szCs w:val="20"/>
                <w:lang w:eastAsia="en-US"/>
              </w:rPr>
              <w:t>утвержденному</w:t>
            </w:r>
            <w:proofErr w:type="gramEnd"/>
            <w:r w:rsidRPr="00F8318C">
              <w:rPr>
                <w:rFonts w:eastAsia="Calibri"/>
                <w:sz w:val="20"/>
                <w:szCs w:val="20"/>
                <w:lang w:eastAsia="en-US"/>
              </w:rPr>
              <w:t xml:space="preserve"> решением Совета</w:t>
            </w:r>
          </w:p>
          <w:p w:rsidR="00371A03" w:rsidRPr="00F8318C" w:rsidRDefault="00371A03" w:rsidP="00F8318C">
            <w:pPr>
              <w:keepNext/>
              <w:spacing w:after="200"/>
              <w:jc w:val="right"/>
              <w:outlineLvl w:val="0"/>
              <w:rPr>
                <w:rFonts w:eastAsia="Calibri"/>
                <w:sz w:val="20"/>
                <w:szCs w:val="20"/>
                <w:lang w:eastAsia="en-US"/>
              </w:rPr>
            </w:pPr>
            <w:r w:rsidRPr="00F8318C">
              <w:rPr>
                <w:rFonts w:eastAsia="Calibri"/>
                <w:sz w:val="20"/>
                <w:szCs w:val="20"/>
                <w:lang w:eastAsia="en-US"/>
              </w:rPr>
              <w:t>Берегаевского сельского поселения</w:t>
            </w:r>
          </w:p>
          <w:p w:rsidR="00371A03" w:rsidRPr="00F8318C" w:rsidRDefault="00371A03" w:rsidP="00F8318C">
            <w:pPr>
              <w:spacing w:after="200"/>
              <w:jc w:val="right"/>
              <w:rPr>
                <w:rFonts w:eastAsia="Calibri"/>
                <w:b/>
                <w:sz w:val="20"/>
                <w:szCs w:val="20"/>
                <w:lang w:eastAsia="en-US"/>
              </w:rPr>
            </w:pPr>
            <w:r w:rsidRPr="00F8318C">
              <w:rPr>
                <w:rFonts w:eastAsia="Calibri"/>
                <w:sz w:val="20"/>
                <w:szCs w:val="20"/>
                <w:lang w:eastAsia="en-US"/>
              </w:rPr>
              <w:t>«- » ноября 2016 г</w:t>
            </w:r>
          </w:p>
        </w:tc>
      </w:tr>
      <w:tr w:rsidR="00371A03" w:rsidRPr="00F8318C" w:rsidTr="00371A03">
        <w:trPr>
          <w:trHeight w:val="715"/>
        </w:trPr>
        <w:tc>
          <w:tcPr>
            <w:tcW w:w="9935" w:type="dxa"/>
            <w:gridSpan w:val="3"/>
            <w:tcBorders>
              <w:top w:val="nil"/>
              <w:left w:val="nil"/>
              <w:bottom w:val="nil"/>
              <w:right w:val="nil"/>
            </w:tcBorders>
            <w:shd w:val="clear" w:color="auto" w:fill="auto"/>
            <w:noWrap/>
            <w:vAlign w:val="bottom"/>
          </w:tcPr>
          <w:p w:rsidR="00371A03" w:rsidRPr="009B1A09" w:rsidRDefault="00371A03" w:rsidP="00373BC3">
            <w:pPr>
              <w:spacing w:after="200"/>
              <w:jc w:val="center"/>
              <w:rPr>
                <w:rFonts w:eastAsia="Calibri"/>
                <w:b/>
                <w:sz w:val="20"/>
                <w:szCs w:val="20"/>
                <w:lang w:eastAsia="en-US"/>
              </w:rPr>
            </w:pPr>
            <w:r w:rsidRPr="00F8318C">
              <w:rPr>
                <w:rFonts w:eastAsia="Calibri"/>
                <w:b/>
                <w:sz w:val="20"/>
                <w:szCs w:val="20"/>
                <w:lang w:eastAsia="en-US"/>
              </w:rPr>
              <w:t xml:space="preserve">Объем межбюджетных </w:t>
            </w:r>
            <w:proofErr w:type="gramStart"/>
            <w:r w:rsidRPr="00F8318C">
              <w:rPr>
                <w:rFonts w:eastAsia="Calibri"/>
                <w:b/>
                <w:sz w:val="20"/>
                <w:szCs w:val="20"/>
                <w:lang w:eastAsia="en-US"/>
              </w:rPr>
              <w:t>трансфертов</w:t>
            </w:r>
            <w:proofErr w:type="gramEnd"/>
            <w:r w:rsidRPr="00F8318C">
              <w:rPr>
                <w:rFonts w:eastAsia="Calibri"/>
                <w:b/>
                <w:sz w:val="20"/>
                <w:szCs w:val="20"/>
                <w:lang w:eastAsia="en-US"/>
              </w:rPr>
              <w:t xml:space="preserve"> получаемых бюджетом Берегаевского сельского поселения из бюджета Тегульдетского района в 2017 году</w:t>
            </w:r>
          </w:p>
        </w:tc>
      </w:tr>
      <w:tr w:rsidR="00371A03" w:rsidRPr="00F8318C" w:rsidTr="00373BC3">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373BC3">
            <w:pPr>
              <w:spacing w:after="200"/>
              <w:jc w:val="center"/>
              <w:rPr>
                <w:rFonts w:eastAsia="Calibri"/>
                <w:sz w:val="20"/>
                <w:szCs w:val="20"/>
                <w:lang w:eastAsia="en-US"/>
              </w:rPr>
            </w:pPr>
            <w:r w:rsidRPr="00F8318C">
              <w:rPr>
                <w:rFonts w:eastAsia="Calibri"/>
                <w:sz w:val="20"/>
                <w:szCs w:val="20"/>
                <w:lang w:eastAsia="en-US"/>
              </w:rPr>
              <w:t>Коды бюджетной классификации РФ</w:t>
            </w:r>
          </w:p>
        </w:tc>
        <w:tc>
          <w:tcPr>
            <w:tcW w:w="64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373BC3">
            <w:pPr>
              <w:spacing w:after="200"/>
              <w:jc w:val="center"/>
              <w:rPr>
                <w:rFonts w:eastAsia="Calibri"/>
                <w:b/>
                <w:bCs/>
                <w:sz w:val="20"/>
                <w:szCs w:val="20"/>
                <w:lang w:eastAsia="en-US"/>
              </w:rPr>
            </w:pPr>
            <w:r w:rsidRPr="00F8318C">
              <w:rPr>
                <w:rFonts w:eastAsia="Calibri"/>
                <w:b/>
                <w:bCs/>
                <w:sz w:val="20"/>
                <w:szCs w:val="20"/>
                <w:lang w:eastAsia="en-US"/>
              </w:rPr>
              <w:t>Наименование показателей</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373BC3">
            <w:pPr>
              <w:spacing w:after="200"/>
              <w:jc w:val="center"/>
              <w:rPr>
                <w:rFonts w:eastAsia="Calibri"/>
                <w:sz w:val="20"/>
                <w:szCs w:val="20"/>
                <w:lang w:eastAsia="en-US"/>
              </w:rPr>
            </w:pPr>
            <w:r w:rsidRPr="00F8318C">
              <w:rPr>
                <w:rFonts w:eastAsia="Calibri"/>
                <w:sz w:val="20"/>
                <w:szCs w:val="20"/>
                <w:lang w:eastAsia="en-US"/>
              </w:rPr>
              <w:t>Сумма (тыс. руб.)</w:t>
            </w:r>
          </w:p>
        </w:tc>
      </w:tr>
      <w:tr w:rsidR="00371A03" w:rsidRPr="00F8318C" w:rsidTr="00373BC3">
        <w:trPr>
          <w:trHeight w:val="4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sz w:val="20"/>
                <w:szCs w:val="20"/>
                <w:lang w:eastAsia="en-US"/>
              </w:rPr>
            </w:pPr>
          </w:p>
        </w:tc>
        <w:tc>
          <w:tcPr>
            <w:tcW w:w="64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b/>
                <w:bCs/>
                <w:sz w:val="20"/>
                <w:szCs w:val="20"/>
                <w:lang w:eastAsia="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spacing w:after="200"/>
              <w:rPr>
                <w:rFonts w:eastAsia="Calibri"/>
                <w:sz w:val="20"/>
                <w:szCs w:val="20"/>
                <w:lang w:eastAsia="en-US"/>
              </w:rPr>
            </w:pPr>
          </w:p>
        </w:tc>
      </w:tr>
      <w:tr w:rsidR="00371A03" w:rsidRPr="00F8318C" w:rsidTr="00373BC3">
        <w:trPr>
          <w:trHeight w:val="213"/>
        </w:trPr>
        <w:tc>
          <w:tcPr>
            <w:tcW w:w="2355" w:type="dxa"/>
            <w:tcBorders>
              <w:top w:val="nil"/>
              <w:left w:val="single" w:sz="4" w:space="0" w:color="auto"/>
              <w:bottom w:val="single" w:sz="4" w:space="0" w:color="auto"/>
              <w:right w:val="single" w:sz="4" w:space="0" w:color="auto"/>
            </w:tcBorders>
            <w:shd w:val="clear" w:color="auto" w:fill="auto"/>
            <w:noWrap/>
            <w:vAlign w:val="bottom"/>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1</w:t>
            </w:r>
          </w:p>
        </w:tc>
        <w:tc>
          <w:tcPr>
            <w:tcW w:w="6449" w:type="dxa"/>
            <w:tcBorders>
              <w:top w:val="nil"/>
              <w:left w:val="nil"/>
              <w:bottom w:val="single" w:sz="4" w:space="0" w:color="auto"/>
              <w:right w:val="single" w:sz="4" w:space="0" w:color="auto"/>
            </w:tcBorders>
            <w:shd w:val="clear" w:color="auto" w:fill="auto"/>
            <w:vAlign w:val="bottom"/>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2</w:t>
            </w:r>
          </w:p>
        </w:tc>
        <w:tc>
          <w:tcPr>
            <w:tcW w:w="1131" w:type="dxa"/>
            <w:tcBorders>
              <w:top w:val="nil"/>
              <w:left w:val="nil"/>
              <w:bottom w:val="single" w:sz="4" w:space="0" w:color="auto"/>
              <w:right w:val="single" w:sz="4" w:space="0" w:color="auto"/>
            </w:tcBorders>
            <w:shd w:val="clear" w:color="auto" w:fill="auto"/>
            <w:noWrap/>
            <w:vAlign w:val="bottom"/>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3</w:t>
            </w:r>
          </w:p>
        </w:tc>
      </w:tr>
      <w:tr w:rsidR="00371A03" w:rsidRPr="00F8318C" w:rsidTr="00373BC3">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200 00000 00 0000 000</w:t>
            </w:r>
          </w:p>
        </w:tc>
        <w:tc>
          <w:tcPr>
            <w:tcW w:w="6449"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БЕЗВОЗМЕЗДНЫЕ ПОСТУПЛЕНИЯ</w:t>
            </w:r>
          </w:p>
        </w:tc>
        <w:tc>
          <w:tcPr>
            <w:tcW w:w="1131"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7122,4</w:t>
            </w:r>
          </w:p>
        </w:tc>
      </w:tr>
      <w:tr w:rsidR="00371A03" w:rsidRPr="00F8318C" w:rsidTr="00373BC3">
        <w:trPr>
          <w:trHeight w:val="73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spacing w:after="200"/>
              <w:rPr>
                <w:rFonts w:eastAsia="Calibri"/>
                <w:bCs/>
                <w:sz w:val="20"/>
                <w:szCs w:val="20"/>
                <w:lang w:eastAsia="en-US"/>
              </w:rPr>
            </w:pPr>
            <w:r w:rsidRPr="00F8318C">
              <w:rPr>
                <w:rFonts w:eastAsia="Calibri"/>
                <w:bCs/>
                <w:sz w:val="20"/>
                <w:szCs w:val="20"/>
                <w:lang w:eastAsia="en-US"/>
              </w:rPr>
              <w:t>202 00000 00 0000 000</w:t>
            </w:r>
          </w:p>
        </w:tc>
        <w:tc>
          <w:tcPr>
            <w:tcW w:w="6449"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spacing w:after="200"/>
              <w:jc w:val="both"/>
              <w:rPr>
                <w:rFonts w:eastAsia="Calibri"/>
                <w:bCs/>
                <w:sz w:val="20"/>
                <w:szCs w:val="20"/>
                <w:lang w:eastAsia="en-US"/>
              </w:rPr>
            </w:pPr>
            <w:r w:rsidRPr="00F8318C">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1"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Cs/>
                <w:sz w:val="20"/>
                <w:szCs w:val="20"/>
                <w:lang w:eastAsia="en-US"/>
              </w:rPr>
            </w:pPr>
            <w:r w:rsidRPr="00F8318C">
              <w:rPr>
                <w:rFonts w:eastAsia="Calibri"/>
                <w:bCs/>
                <w:sz w:val="20"/>
                <w:szCs w:val="20"/>
                <w:lang w:eastAsia="en-US"/>
              </w:rPr>
              <w:t>7122,4</w:t>
            </w:r>
          </w:p>
        </w:tc>
      </w:tr>
      <w:tr w:rsidR="00371A03" w:rsidRPr="00F8318C" w:rsidTr="00373BC3">
        <w:trPr>
          <w:trHeight w:val="63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202 01000 00 0000 151</w:t>
            </w:r>
          </w:p>
        </w:tc>
        <w:tc>
          <w:tcPr>
            <w:tcW w:w="6449"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spacing w:after="200"/>
              <w:jc w:val="both"/>
              <w:rPr>
                <w:rFonts w:eastAsia="Calibri"/>
                <w:b/>
                <w:bCs/>
                <w:sz w:val="20"/>
                <w:szCs w:val="20"/>
                <w:lang w:eastAsia="en-US"/>
              </w:rPr>
            </w:pPr>
            <w:r w:rsidRPr="00F8318C">
              <w:rPr>
                <w:rFonts w:eastAsia="Calibri"/>
                <w:b/>
                <w:bCs/>
                <w:sz w:val="20"/>
                <w:szCs w:val="20"/>
                <w:lang w:eastAsia="en-US"/>
              </w:rPr>
              <w:t>Дотации бюджетам субъектов Российской Федерации и муниципальных образований</w:t>
            </w:r>
          </w:p>
        </w:tc>
        <w:tc>
          <w:tcPr>
            <w:tcW w:w="1131"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color w:val="000000"/>
                <w:sz w:val="20"/>
                <w:szCs w:val="20"/>
                <w:lang w:eastAsia="en-US"/>
              </w:rPr>
            </w:pPr>
            <w:r w:rsidRPr="00F8318C">
              <w:rPr>
                <w:rFonts w:eastAsia="Calibri"/>
                <w:b/>
                <w:bCs/>
                <w:color w:val="000000"/>
                <w:sz w:val="20"/>
                <w:szCs w:val="20"/>
                <w:lang w:eastAsia="en-US"/>
              </w:rPr>
              <w:t>4188,1</w:t>
            </w:r>
          </w:p>
        </w:tc>
      </w:tr>
      <w:tr w:rsidR="00371A03" w:rsidRPr="00F8318C" w:rsidTr="00373BC3">
        <w:trPr>
          <w:trHeight w:val="46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spacing w:after="200"/>
              <w:rPr>
                <w:rFonts w:eastAsia="Calibri"/>
                <w:b/>
                <w:bCs/>
                <w:sz w:val="20"/>
                <w:szCs w:val="20"/>
                <w:lang w:eastAsia="en-US"/>
              </w:rPr>
            </w:pPr>
            <w:r w:rsidRPr="00F8318C">
              <w:rPr>
                <w:rFonts w:eastAsia="Calibri"/>
                <w:b/>
                <w:bCs/>
                <w:sz w:val="20"/>
                <w:szCs w:val="20"/>
                <w:lang w:eastAsia="en-US"/>
              </w:rPr>
              <w:t>202 01001 10 0000 151</w:t>
            </w:r>
          </w:p>
        </w:tc>
        <w:tc>
          <w:tcPr>
            <w:tcW w:w="6449"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spacing w:after="200"/>
              <w:jc w:val="both"/>
              <w:rPr>
                <w:rFonts w:eastAsia="Calibri"/>
                <w:sz w:val="20"/>
                <w:szCs w:val="20"/>
                <w:lang w:eastAsia="en-US"/>
              </w:rPr>
            </w:pPr>
            <w:r w:rsidRPr="00F8318C">
              <w:rPr>
                <w:rFonts w:eastAsia="Calibri"/>
                <w:sz w:val="20"/>
                <w:szCs w:val="20"/>
                <w:lang w:eastAsia="en-US"/>
              </w:rPr>
              <w:t>Дотации поселениям на выравнивание уровня бюджетной обеспеченности</w:t>
            </w:r>
          </w:p>
        </w:tc>
        <w:tc>
          <w:tcPr>
            <w:tcW w:w="1131"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sz w:val="20"/>
                <w:szCs w:val="20"/>
                <w:lang w:eastAsia="en-US"/>
              </w:rPr>
            </w:pPr>
            <w:r w:rsidRPr="00F8318C">
              <w:rPr>
                <w:rFonts w:eastAsia="Calibri"/>
                <w:sz w:val="20"/>
                <w:szCs w:val="20"/>
                <w:lang w:eastAsia="en-US"/>
              </w:rPr>
              <w:t>4188,1</w:t>
            </w:r>
          </w:p>
        </w:tc>
      </w:tr>
      <w:tr w:rsidR="00371A03" w:rsidRPr="00F8318C" w:rsidTr="00373BC3">
        <w:trPr>
          <w:trHeight w:val="76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202 03000 00 0000 151</w:t>
            </w:r>
          </w:p>
        </w:tc>
        <w:tc>
          <w:tcPr>
            <w:tcW w:w="6449"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spacing w:after="200"/>
              <w:jc w:val="both"/>
              <w:rPr>
                <w:rFonts w:eastAsia="Calibri"/>
                <w:b/>
                <w:bCs/>
                <w:sz w:val="20"/>
                <w:szCs w:val="20"/>
                <w:lang w:eastAsia="en-US"/>
              </w:rPr>
            </w:pPr>
            <w:r w:rsidRPr="00F8318C">
              <w:rPr>
                <w:rFonts w:eastAsia="Calibri"/>
                <w:b/>
                <w:bCs/>
                <w:sz w:val="20"/>
                <w:szCs w:val="20"/>
                <w:lang w:eastAsia="en-US"/>
              </w:rPr>
              <w:t>Субвенции бюджетам субъектов Российской Федерации и муниципальных образований</w:t>
            </w:r>
          </w:p>
        </w:tc>
        <w:tc>
          <w:tcPr>
            <w:tcW w:w="1131"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после принятия областного бюджета</w:t>
            </w:r>
          </w:p>
        </w:tc>
      </w:tr>
      <w:tr w:rsidR="00371A03" w:rsidRPr="00F8318C" w:rsidTr="00373BC3">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Cs/>
                <w:sz w:val="20"/>
                <w:szCs w:val="20"/>
                <w:lang w:eastAsia="en-US"/>
              </w:rPr>
            </w:pPr>
            <w:r w:rsidRPr="00F8318C">
              <w:rPr>
                <w:rFonts w:eastAsia="Calibri"/>
                <w:bCs/>
                <w:sz w:val="20"/>
                <w:szCs w:val="20"/>
                <w:lang w:eastAsia="en-US"/>
              </w:rPr>
              <w:t>202 03015 10 0000 151</w:t>
            </w:r>
          </w:p>
        </w:tc>
        <w:tc>
          <w:tcPr>
            <w:tcW w:w="6449"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spacing w:after="200"/>
              <w:jc w:val="both"/>
              <w:rPr>
                <w:rFonts w:eastAsia="Calibri"/>
                <w:bCs/>
                <w:sz w:val="20"/>
                <w:szCs w:val="20"/>
                <w:lang w:eastAsia="en-US"/>
              </w:rPr>
            </w:pPr>
            <w:r w:rsidRPr="00F8318C">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131"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Cs/>
                <w:sz w:val="20"/>
                <w:szCs w:val="20"/>
                <w:lang w:eastAsia="en-US"/>
              </w:rPr>
            </w:pPr>
          </w:p>
        </w:tc>
      </w:tr>
      <w:tr w:rsidR="00371A03" w:rsidRPr="00F8318C" w:rsidTr="00373BC3">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202 04000 00 0000 151</w:t>
            </w:r>
          </w:p>
        </w:tc>
        <w:tc>
          <w:tcPr>
            <w:tcW w:w="6449"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spacing w:after="200"/>
              <w:jc w:val="both"/>
              <w:rPr>
                <w:rFonts w:eastAsia="Calibri"/>
                <w:b/>
                <w:bCs/>
                <w:sz w:val="20"/>
                <w:szCs w:val="20"/>
                <w:lang w:eastAsia="en-US"/>
              </w:rPr>
            </w:pPr>
            <w:r w:rsidRPr="00F8318C">
              <w:rPr>
                <w:rFonts w:eastAsia="Calibri"/>
                <w:b/>
                <w:bCs/>
                <w:sz w:val="20"/>
                <w:szCs w:val="20"/>
                <w:lang w:eastAsia="en-US"/>
              </w:rPr>
              <w:t>Иные 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2934,3</w:t>
            </w:r>
          </w:p>
        </w:tc>
      </w:tr>
      <w:tr w:rsidR="00371A03" w:rsidRPr="00F8318C" w:rsidTr="00373BC3">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202 04012 10 0000 151</w:t>
            </w:r>
          </w:p>
        </w:tc>
        <w:tc>
          <w:tcPr>
            <w:tcW w:w="6449"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spacing w:after="200"/>
              <w:jc w:val="both"/>
              <w:rPr>
                <w:rFonts w:eastAsia="Calibri"/>
                <w:b/>
                <w:bCs/>
                <w:sz w:val="20"/>
                <w:szCs w:val="20"/>
                <w:lang w:eastAsia="en-US"/>
              </w:rPr>
            </w:pPr>
            <w:r w:rsidRPr="00F8318C">
              <w:rPr>
                <w:rFonts w:eastAsia="Calibri"/>
                <w:b/>
                <w:bCs/>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31"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10,0</w:t>
            </w:r>
          </w:p>
        </w:tc>
      </w:tr>
      <w:tr w:rsidR="00371A03" w:rsidRPr="00F8318C" w:rsidTr="00373BC3">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Cs/>
                <w:sz w:val="20"/>
                <w:szCs w:val="20"/>
                <w:lang w:eastAsia="en-US"/>
              </w:rPr>
              <w:t>202 04012 10 0000 151</w:t>
            </w:r>
          </w:p>
        </w:tc>
        <w:tc>
          <w:tcPr>
            <w:tcW w:w="6449"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spacing w:after="200"/>
              <w:jc w:val="both"/>
              <w:rPr>
                <w:rFonts w:eastAsia="Calibri"/>
                <w:b/>
                <w:bCs/>
                <w:sz w:val="20"/>
                <w:szCs w:val="20"/>
                <w:lang w:eastAsia="en-US"/>
              </w:rPr>
            </w:pPr>
            <w:r w:rsidRPr="00F8318C">
              <w:rPr>
                <w:rFonts w:eastAsia="Calibri"/>
                <w:bCs/>
                <w:sz w:val="20"/>
                <w:szCs w:val="20"/>
                <w:lang w:eastAsia="en-US"/>
              </w:rPr>
              <w:t xml:space="preserve">Межбюджетные трансферты на реализацию районной целевой программой «Профилактика правонарушений и наркомании в </w:t>
            </w:r>
            <w:proofErr w:type="spellStart"/>
            <w:r w:rsidRPr="00F8318C">
              <w:rPr>
                <w:rFonts w:eastAsia="Calibri"/>
                <w:bCs/>
                <w:sz w:val="20"/>
                <w:szCs w:val="20"/>
                <w:lang w:eastAsia="en-US"/>
              </w:rPr>
              <w:t>Тегульдетском</w:t>
            </w:r>
            <w:proofErr w:type="spellEnd"/>
            <w:r w:rsidRPr="00F8318C">
              <w:rPr>
                <w:rFonts w:eastAsia="Calibri"/>
                <w:bCs/>
                <w:sz w:val="20"/>
                <w:szCs w:val="20"/>
                <w:lang w:eastAsia="en-US"/>
              </w:rPr>
              <w:t xml:space="preserve"> районе»</w:t>
            </w:r>
          </w:p>
        </w:tc>
        <w:tc>
          <w:tcPr>
            <w:tcW w:w="1131"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10,0</w:t>
            </w:r>
          </w:p>
        </w:tc>
      </w:tr>
      <w:tr w:rsidR="00371A03" w:rsidRPr="00F8318C" w:rsidTr="00373BC3">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Cs/>
                <w:sz w:val="20"/>
                <w:szCs w:val="20"/>
                <w:lang w:eastAsia="en-US"/>
              </w:rPr>
            </w:pPr>
            <w:r w:rsidRPr="00F8318C">
              <w:rPr>
                <w:rFonts w:eastAsia="Calibri"/>
                <w:b/>
                <w:bCs/>
                <w:sz w:val="20"/>
                <w:szCs w:val="20"/>
                <w:lang w:eastAsia="en-US"/>
              </w:rPr>
              <w:t>202 04999 10 0000 151</w:t>
            </w:r>
          </w:p>
        </w:tc>
        <w:tc>
          <w:tcPr>
            <w:tcW w:w="6449"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spacing w:after="200"/>
              <w:jc w:val="both"/>
              <w:rPr>
                <w:rFonts w:eastAsia="Calibri"/>
                <w:bCs/>
                <w:sz w:val="20"/>
                <w:szCs w:val="20"/>
                <w:lang w:eastAsia="en-US"/>
              </w:rPr>
            </w:pPr>
            <w:r w:rsidRPr="00F8318C">
              <w:rPr>
                <w:rFonts w:eastAsia="Calibri"/>
                <w:b/>
                <w:bCs/>
                <w:sz w:val="20"/>
                <w:szCs w:val="20"/>
                <w:lang w:eastAsia="en-US"/>
              </w:rPr>
              <w:t>Прочие межбюджетные трансферты, передаваемые бюджетам поселений</w:t>
            </w:r>
          </w:p>
        </w:tc>
        <w:tc>
          <w:tcPr>
            <w:tcW w:w="1131"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r w:rsidRPr="00F8318C">
              <w:rPr>
                <w:rFonts w:eastAsia="Calibri"/>
                <w:b/>
                <w:bCs/>
                <w:sz w:val="20"/>
                <w:szCs w:val="20"/>
                <w:lang w:eastAsia="en-US"/>
              </w:rPr>
              <w:t>2924,3</w:t>
            </w:r>
          </w:p>
        </w:tc>
      </w:tr>
      <w:tr w:rsidR="00371A03" w:rsidRPr="00F8318C" w:rsidTr="00373BC3">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Cs/>
                <w:sz w:val="20"/>
                <w:szCs w:val="20"/>
                <w:lang w:eastAsia="en-US"/>
              </w:rPr>
            </w:pPr>
            <w:r w:rsidRPr="00F8318C">
              <w:rPr>
                <w:rFonts w:eastAsia="Calibri"/>
                <w:bCs/>
                <w:sz w:val="20"/>
                <w:szCs w:val="20"/>
                <w:lang w:eastAsia="en-US"/>
              </w:rPr>
              <w:t>202 04999 10 0000 151</w:t>
            </w:r>
          </w:p>
        </w:tc>
        <w:tc>
          <w:tcPr>
            <w:tcW w:w="6449"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spacing w:after="200"/>
              <w:jc w:val="both"/>
              <w:rPr>
                <w:rFonts w:eastAsia="Calibri"/>
                <w:bCs/>
                <w:sz w:val="20"/>
                <w:szCs w:val="20"/>
                <w:lang w:eastAsia="en-US"/>
              </w:rPr>
            </w:pPr>
            <w:r w:rsidRPr="00F8318C">
              <w:rPr>
                <w:rFonts w:eastAsia="Calibri"/>
                <w:bCs/>
                <w:sz w:val="20"/>
                <w:szCs w:val="20"/>
                <w:lang w:eastAsia="en-US"/>
              </w:rPr>
              <w:t>Межбюджетные трансферты на сбалансированность бюджетов поселений</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Cs/>
                <w:sz w:val="20"/>
                <w:szCs w:val="20"/>
                <w:lang w:eastAsia="en-US"/>
              </w:rPr>
            </w:pPr>
            <w:r w:rsidRPr="00F8318C">
              <w:rPr>
                <w:rFonts w:eastAsia="Calibri"/>
                <w:bCs/>
                <w:sz w:val="20"/>
                <w:szCs w:val="20"/>
                <w:lang w:eastAsia="en-US"/>
              </w:rPr>
              <w:t>1868,3</w:t>
            </w:r>
          </w:p>
        </w:tc>
      </w:tr>
      <w:tr w:rsidR="00371A03" w:rsidRPr="00F8318C" w:rsidTr="00373BC3">
        <w:trPr>
          <w:trHeight w:val="273"/>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A03" w:rsidRPr="00373BC3" w:rsidRDefault="00371A03" w:rsidP="00F8318C">
            <w:pPr>
              <w:spacing w:after="200"/>
              <w:jc w:val="center"/>
              <w:rPr>
                <w:rFonts w:eastAsia="Calibri"/>
                <w:bCs/>
                <w:sz w:val="20"/>
                <w:szCs w:val="20"/>
                <w:lang w:eastAsia="en-US"/>
              </w:rPr>
            </w:pPr>
            <w:r w:rsidRPr="00373BC3">
              <w:rPr>
                <w:rFonts w:eastAsia="Calibri"/>
                <w:bCs/>
                <w:sz w:val="20"/>
                <w:szCs w:val="20"/>
                <w:lang w:eastAsia="en-US"/>
              </w:rPr>
              <w:t>202 04999 10 0000 151</w:t>
            </w:r>
          </w:p>
        </w:tc>
        <w:tc>
          <w:tcPr>
            <w:tcW w:w="6449" w:type="dxa"/>
            <w:tcBorders>
              <w:top w:val="single" w:sz="4" w:space="0" w:color="auto"/>
              <w:left w:val="nil"/>
              <w:bottom w:val="single" w:sz="4" w:space="0" w:color="auto"/>
              <w:right w:val="single" w:sz="4" w:space="0" w:color="auto"/>
            </w:tcBorders>
            <w:shd w:val="clear" w:color="auto" w:fill="auto"/>
            <w:vAlign w:val="center"/>
          </w:tcPr>
          <w:p w:rsidR="00371A03" w:rsidRPr="00373BC3" w:rsidRDefault="00371A03" w:rsidP="00F8318C">
            <w:pPr>
              <w:spacing w:after="200"/>
              <w:jc w:val="both"/>
              <w:rPr>
                <w:rFonts w:eastAsia="Calibri"/>
                <w:bCs/>
                <w:sz w:val="20"/>
                <w:szCs w:val="20"/>
                <w:lang w:eastAsia="en-US"/>
              </w:rPr>
            </w:pPr>
            <w:r w:rsidRPr="00373BC3">
              <w:rPr>
                <w:rFonts w:eastAsia="Calibri"/>
                <w:bCs/>
                <w:sz w:val="20"/>
                <w:szCs w:val="20"/>
                <w:lang w:eastAsia="en-US"/>
              </w:rPr>
              <w:t>Прочие межбюджетные трансферты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371A03" w:rsidRPr="00373BC3" w:rsidRDefault="00371A03" w:rsidP="00F8318C">
            <w:pPr>
              <w:spacing w:after="200"/>
              <w:jc w:val="center"/>
              <w:rPr>
                <w:rFonts w:eastAsia="Calibri"/>
                <w:bCs/>
                <w:sz w:val="20"/>
                <w:szCs w:val="20"/>
                <w:lang w:eastAsia="en-US"/>
              </w:rPr>
            </w:pPr>
            <w:r w:rsidRPr="00373BC3">
              <w:rPr>
                <w:rFonts w:eastAsia="Calibri"/>
                <w:bCs/>
                <w:sz w:val="20"/>
                <w:szCs w:val="20"/>
                <w:lang w:eastAsia="en-US"/>
              </w:rPr>
              <w:t>1056,0</w:t>
            </w:r>
          </w:p>
        </w:tc>
      </w:tr>
      <w:tr w:rsidR="00371A03" w:rsidRPr="00F8318C" w:rsidTr="00373BC3">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A03" w:rsidRPr="00373BC3" w:rsidRDefault="00371A03" w:rsidP="00F8318C">
            <w:pPr>
              <w:spacing w:after="200"/>
              <w:jc w:val="center"/>
              <w:rPr>
                <w:rFonts w:eastAsia="Calibri"/>
                <w:bCs/>
                <w:sz w:val="20"/>
                <w:szCs w:val="20"/>
                <w:lang w:eastAsia="en-US"/>
              </w:rPr>
            </w:pPr>
          </w:p>
        </w:tc>
        <w:tc>
          <w:tcPr>
            <w:tcW w:w="6449" w:type="dxa"/>
            <w:tcBorders>
              <w:top w:val="single" w:sz="4" w:space="0" w:color="auto"/>
              <w:left w:val="nil"/>
              <w:bottom w:val="single" w:sz="4" w:space="0" w:color="auto"/>
              <w:right w:val="single" w:sz="4" w:space="0" w:color="auto"/>
            </w:tcBorders>
            <w:shd w:val="clear" w:color="auto" w:fill="auto"/>
            <w:vAlign w:val="center"/>
          </w:tcPr>
          <w:p w:rsidR="00371A03" w:rsidRPr="00373BC3" w:rsidRDefault="00371A03" w:rsidP="00F8318C">
            <w:pPr>
              <w:spacing w:after="200"/>
              <w:jc w:val="both"/>
              <w:rPr>
                <w:rFonts w:eastAsia="Calibri"/>
                <w:bCs/>
                <w:sz w:val="20"/>
                <w:szCs w:val="20"/>
                <w:lang w:eastAsia="en-US"/>
              </w:rPr>
            </w:pPr>
            <w:r w:rsidRPr="00373BC3">
              <w:rPr>
                <w:rFonts w:eastAsia="Calibri"/>
                <w:bCs/>
                <w:sz w:val="20"/>
                <w:szCs w:val="20"/>
                <w:lang w:eastAsia="en-US"/>
              </w:rPr>
              <w:t>Прочие межбюджетные трансферты бюджетам поселений на финансовое обеспечение дорожной деятельности</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371A03" w:rsidRPr="00F8318C" w:rsidRDefault="00371A03" w:rsidP="00F8318C">
            <w:pPr>
              <w:spacing w:after="200"/>
              <w:jc w:val="center"/>
              <w:rPr>
                <w:rFonts w:eastAsia="Calibri"/>
                <w:b/>
                <w:bCs/>
                <w:sz w:val="20"/>
                <w:szCs w:val="20"/>
                <w:lang w:eastAsia="en-US"/>
              </w:rPr>
            </w:pPr>
          </w:p>
        </w:tc>
      </w:tr>
    </w:tbl>
    <w:p w:rsidR="00371A03" w:rsidRPr="00F8318C" w:rsidRDefault="00371A03" w:rsidP="00F8318C">
      <w:pPr>
        <w:spacing w:after="200"/>
        <w:rPr>
          <w:rFonts w:ascii="Calibri" w:eastAsia="Calibri" w:hAnsi="Calibri"/>
          <w:sz w:val="20"/>
          <w:szCs w:val="20"/>
          <w:lang w:eastAsia="en-US"/>
        </w:rPr>
      </w:pPr>
    </w:p>
    <w:p w:rsidR="00371A03" w:rsidRPr="00F8318C" w:rsidRDefault="00371A03" w:rsidP="00373BC3">
      <w:pPr>
        <w:jc w:val="right"/>
        <w:rPr>
          <w:rFonts w:eastAsia="Calibri"/>
          <w:b/>
          <w:sz w:val="20"/>
          <w:szCs w:val="20"/>
          <w:lang w:eastAsia="en-US"/>
        </w:rPr>
      </w:pPr>
      <w:r w:rsidRPr="00F8318C">
        <w:rPr>
          <w:rFonts w:eastAsia="Calibri"/>
          <w:b/>
          <w:sz w:val="20"/>
          <w:szCs w:val="20"/>
          <w:lang w:eastAsia="en-US"/>
        </w:rPr>
        <w:t xml:space="preserve">                                                                                                 </w:t>
      </w:r>
      <w:r w:rsidR="00373BC3">
        <w:rPr>
          <w:rFonts w:eastAsia="Calibri"/>
          <w:b/>
          <w:sz w:val="20"/>
          <w:szCs w:val="20"/>
          <w:lang w:eastAsia="en-US"/>
        </w:rPr>
        <w:t xml:space="preserve">                             </w:t>
      </w:r>
      <w:r w:rsidRPr="00F8318C">
        <w:rPr>
          <w:rFonts w:eastAsia="Calibri"/>
          <w:b/>
          <w:sz w:val="20"/>
          <w:szCs w:val="20"/>
          <w:lang w:eastAsia="en-US"/>
        </w:rPr>
        <w:t>Приложение 4</w:t>
      </w:r>
    </w:p>
    <w:p w:rsidR="00371A03" w:rsidRPr="00F8318C" w:rsidRDefault="00371A03" w:rsidP="00F8318C">
      <w:pPr>
        <w:rPr>
          <w:rFonts w:eastAsia="Calibri"/>
          <w:sz w:val="20"/>
          <w:szCs w:val="20"/>
          <w:lang w:eastAsia="en-US"/>
        </w:rPr>
      </w:pPr>
      <w:r w:rsidRPr="00F8318C">
        <w:rPr>
          <w:rFonts w:eastAsia="Calibri"/>
          <w:sz w:val="20"/>
          <w:szCs w:val="20"/>
          <w:lang w:eastAsia="en-US"/>
        </w:rPr>
        <w:t xml:space="preserve">                                                            </w:t>
      </w:r>
    </w:p>
    <w:tbl>
      <w:tblPr>
        <w:tblW w:w="0" w:type="auto"/>
        <w:tblInd w:w="93" w:type="dxa"/>
        <w:tblLayout w:type="fixed"/>
        <w:tblLook w:val="0000" w:firstRow="0" w:lastRow="0" w:firstColumn="0" w:lastColumn="0" w:noHBand="0" w:noVBand="0"/>
      </w:tblPr>
      <w:tblGrid>
        <w:gridCol w:w="9595"/>
      </w:tblGrid>
      <w:tr w:rsidR="00371A03" w:rsidRPr="00F8318C" w:rsidTr="00371A03">
        <w:trPr>
          <w:trHeight w:val="240"/>
        </w:trPr>
        <w:tc>
          <w:tcPr>
            <w:tcW w:w="9595" w:type="dxa"/>
            <w:shd w:val="clear" w:color="auto" w:fill="auto"/>
          </w:tcPr>
          <w:p w:rsidR="00371A03" w:rsidRPr="00F8318C" w:rsidRDefault="00371A03" w:rsidP="00F8318C">
            <w:pPr>
              <w:keepNext/>
              <w:jc w:val="right"/>
              <w:outlineLvl w:val="0"/>
              <w:rPr>
                <w:rFonts w:eastAsia="Calibri"/>
                <w:sz w:val="20"/>
                <w:szCs w:val="20"/>
                <w:lang w:eastAsia="en-US"/>
              </w:rPr>
            </w:pPr>
            <w:r w:rsidRPr="00F8318C">
              <w:rPr>
                <w:rFonts w:eastAsia="Calibri"/>
                <w:sz w:val="20"/>
                <w:szCs w:val="20"/>
                <w:lang w:eastAsia="en-US"/>
              </w:rPr>
              <w:t xml:space="preserve">к решению о бюджете на 2017  год, </w:t>
            </w:r>
          </w:p>
        </w:tc>
      </w:tr>
      <w:tr w:rsidR="00371A03" w:rsidRPr="00F8318C" w:rsidTr="00371A03">
        <w:trPr>
          <w:trHeight w:val="255"/>
        </w:trPr>
        <w:tc>
          <w:tcPr>
            <w:tcW w:w="9595" w:type="dxa"/>
            <w:shd w:val="clear" w:color="auto" w:fill="auto"/>
          </w:tcPr>
          <w:p w:rsidR="00371A03" w:rsidRPr="00F8318C" w:rsidRDefault="00371A03" w:rsidP="00F8318C">
            <w:pPr>
              <w:keepNext/>
              <w:jc w:val="right"/>
              <w:outlineLvl w:val="0"/>
              <w:rPr>
                <w:rFonts w:eastAsia="Calibri"/>
                <w:sz w:val="20"/>
                <w:szCs w:val="20"/>
                <w:lang w:eastAsia="en-US"/>
              </w:rPr>
            </w:pPr>
            <w:proofErr w:type="gramStart"/>
            <w:r w:rsidRPr="00F8318C">
              <w:rPr>
                <w:rFonts w:eastAsia="Calibri"/>
                <w:sz w:val="20"/>
                <w:szCs w:val="20"/>
                <w:lang w:eastAsia="en-US"/>
              </w:rPr>
              <w:t>утвержденному</w:t>
            </w:r>
            <w:proofErr w:type="gramEnd"/>
            <w:r w:rsidRPr="00F8318C">
              <w:rPr>
                <w:rFonts w:eastAsia="Calibri"/>
                <w:sz w:val="20"/>
                <w:szCs w:val="20"/>
                <w:lang w:eastAsia="en-US"/>
              </w:rPr>
              <w:t xml:space="preserve"> решением Совета</w:t>
            </w:r>
          </w:p>
          <w:p w:rsidR="00371A03" w:rsidRPr="00F8318C" w:rsidRDefault="00371A03" w:rsidP="00F8318C">
            <w:pPr>
              <w:keepNext/>
              <w:jc w:val="right"/>
              <w:outlineLvl w:val="0"/>
              <w:rPr>
                <w:rFonts w:eastAsia="Calibri"/>
                <w:sz w:val="20"/>
                <w:szCs w:val="20"/>
                <w:lang w:eastAsia="en-US"/>
              </w:rPr>
            </w:pPr>
            <w:r w:rsidRPr="00F8318C">
              <w:rPr>
                <w:rFonts w:eastAsia="Calibri"/>
                <w:sz w:val="20"/>
                <w:szCs w:val="20"/>
                <w:lang w:eastAsia="en-US"/>
              </w:rPr>
              <w:t>Берегаевского сельского поселения</w:t>
            </w:r>
          </w:p>
          <w:p w:rsidR="00371A03" w:rsidRPr="00F8318C" w:rsidRDefault="00371A03" w:rsidP="00F8318C">
            <w:pPr>
              <w:keepNext/>
              <w:jc w:val="right"/>
              <w:outlineLvl w:val="0"/>
              <w:rPr>
                <w:rFonts w:eastAsia="Calibri"/>
                <w:sz w:val="20"/>
                <w:szCs w:val="20"/>
                <w:lang w:eastAsia="en-US"/>
              </w:rPr>
            </w:pPr>
            <w:r w:rsidRPr="00F8318C">
              <w:rPr>
                <w:rFonts w:eastAsia="Calibri"/>
                <w:sz w:val="20"/>
                <w:szCs w:val="20"/>
                <w:lang w:eastAsia="en-US"/>
              </w:rPr>
              <w:t xml:space="preserve">«-» декабря  2016г </w:t>
            </w:r>
          </w:p>
        </w:tc>
      </w:tr>
    </w:tbl>
    <w:p w:rsidR="00371A03" w:rsidRPr="00F8318C" w:rsidRDefault="00371A03" w:rsidP="00F8318C">
      <w:pPr>
        <w:jc w:val="center"/>
        <w:rPr>
          <w:rFonts w:eastAsia="Calibri"/>
          <w:b/>
          <w:bCs/>
          <w:sz w:val="20"/>
          <w:szCs w:val="20"/>
          <w:lang w:eastAsia="en-US"/>
        </w:rPr>
      </w:pPr>
    </w:p>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 xml:space="preserve">Объем межбюджетных трансфертов, передаваемых бюджету </w:t>
      </w:r>
    </w:p>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Тегульдетского района из бюджета Берегаевского сельского поселения на 2017 год</w:t>
      </w:r>
    </w:p>
    <w:p w:rsidR="00371A03" w:rsidRPr="00F8318C" w:rsidRDefault="00371A03" w:rsidP="00F8318C">
      <w:pPr>
        <w:keepNext/>
        <w:tabs>
          <w:tab w:val="left" w:pos="5940"/>
          <w:tab w:val="right" w:pos="10205"/>
        </w:tabs>
        <w:jc w:val="both"/>
        <w:outlineLvl w:val="0"/>
        <w:rPr>
          <w:bCs/>
          <w:iCs/>
          <w:sz w:val="20"/>
          <w:szCs w:val="20"/>
          <w:lang w:eastAsia="en-US"/>
        </w:rPr>
      </w:pPr>
      <w:r w:rsidRPr="00F8318C">
        <w:rPr>
          <w:b/>
          <w:bCs/>
          <w:i/>
          <w:iCs/>
          <w:sz w:val="20"/>
          <w:szCs w:val="20"/>
          <w:lang w:eastAsia="en-US"/>
        </w:rPr>
        <w:tab/>
        <w:t xml:space="preserve">                             </w:t>
      </w:r>
      <w:r w:rsidRPr="00F8318C">
        <w:rPr>
          <w:bCs/>
          <w:iCs/>
          <w:sz w:val="20"/>
          <w:szCs w:val="20"/>
          <w:lang w:eastAsia="en-US"/>
        </w:rPr>
        <w:t>(тыс. руб.)</w:t>
      </w:r>
    </w:p>
    <w:tbl>
      <w:tblPr>
        <w:tblW w:w="938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968"/>
        <w:gridCol w:w="1418"/>
      </w:tblGrid>
      <w:tr w:rsidR="00371A03" w:rsidRPr="00F8318C" w:rsidTr="00373BC3">
        <w:trPr>
          <w:trHeight w:val="262"/>
        </w:trPr>
        <w:tc>
          <w:tcPr>
            <w:tcW w:w="796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autoSpaceDE w:val="0"/>
              <w:autoSpaceDN w:val="0"/>
              <w:adjustRightInd w:val="0"/>
              <w:jc w:val="center"/>
              <w:rPr>
                <w:rFonts w:eastAsia="Calibri"/>
                <w:b/>
                <w:bCs/>
                <w:color w:val="000000"/>
                <w:sz w:val="20"/>
                <w:szCs w:val="20"/>
                <w:lang w:eastAsia="en-US"/>
              </w:rPr>
            </w:pPr>
            <w:r w:rsidRPr="00F8318C">
              <w:rPr>
                <w:rFonts w:eastAsia="Calibri"/>
                <w:b/>
                <w:bCs/>
                <w:color w:val="000000"/>
                <w:sz w:val="20"/>
                <w:szCs w:val="20"/>
                <w:lang w:eastAsia="en-US"/>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autoSpaceDE w:val="0"/>
              <w:autoSpaceDN w:val="0"/>
              <w:adjustRightInd w:val="0"/>
              <w:jc w:val="center"/>
              <w:rPr>
                <w:rFonts w:eastAsia="Calibri"/>
                <w:b/>
                <w:bCs/>
                <w:color w:val="000000"/>
                <w:sz w:val="20"/>
                <w:szCs w:val="20"/>
                <w:lang w:eastAsia="en-US"/>
              </w:rPr>
            </w:pPr>
            <w:r w:rsidRPr="00F8318C">
              <w:rPr>
                <w:rFonts w:eastAsia="Calibri"/>
                <w:b/>
                <w:bCs/>
                <w:color w:val="000000"/>
                <w:sz w:val="20"/>
                <w:szCs w:val="20"/>
                <w:lang w:eastAsia="en-US"/>
              </w:rPr>
              <w:t>Бюджет на 2017 год</w:t>
            </w:r>
          </w:p>
        </w:tc>
      </w:tr>
      <w:tr w:rsidR="00371A03" w:rsidRPr="00F8318C" w:rsidTr="00373BC3">
        <w:trPr>
          <w:trHeight w:val="262"/>
        </w:trPr>
        <w:tc>
          <w:tcPr>
            <w:tcW w:w="796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autoSpaceDE w:val="0"/>
              <w:autoSpaceDN w:val="0"/>
              <w:adjustRightInd w:val="0"/>
              <w:jc w:val="center"/>
              <w:rPr>
                <w:rFonts w:eastAsia="Calibri"/>
                <w:color w:val="000000"/>
                <w:sz w:val="20"/>
                <w:szCs w:val="20"/>
                <w:lang w:eastAsia="en-US"/>
              </w:rPr>
            </w:pPr>
            <w:r w:rsidRPr="00F8318C">
              <w:rPr>
                <w:rFonts w:eastAsia="Calibri"/>
                <w:color w:val="000000"/>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autoSpaceDE w:val="0"/>
              <w:autoSpaceDN w:val="0"/>
              <w:adjustRightInd w:val="0"/>
              <w:jc w:val="center"/>
              <w:rPr>
                <w:rFonts w:eastAsia="Calibri"/>
                <w:color w:val="000000"/>
                <w:sz w:val="20"/>
                <w:szCs w:val="20"/>
                <w:lang w:eastAsia="en-US"/>
              </w:rPr>
            </w:pPr>
            <w:r w:rsidRPr="00F8318C">
              <w:rPr>
                <w:rFonts w:eastAsia="Calibri"/>
                <w:color w:val="000000"/>
                <w:sz w:val="20"/>
                <w:szCs w:val="20"/>
                <w:lang w:eastAsia="en-US"/>
              </w:rPr>
              <w:t>2</w:t>
            </w:r>
          </w:p>
        </w:tc>
      </w:tr>
      <w:tr w:rsidR="00371A03" w:rsidRPr="00F8318C" w:rsidTr="00373BC3">
        <w:trPr>
          <w:trHeight w:val="262"/>
        </w:trPr>
        <w:tc>
          <w:tcPr>
            <w:tcW w:w="796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autoSpaceDE w:val="0"/>
              <w:autoSpaceDN w:val="0"/>
              <w:adjustRightInd w:val="0"/>
              <w:rPr>
                <w:rFonts w:eastAsia="Calibri"/>
                <w:b/>
                <w:bCs/>
                <w:color w:val="000000"/>
                <w:sz w:val="20"/>
                <w:szCs w:val="20"/>
                <w:lang w:eastAsia="en-US"/>
              </w:rPr>
            </w:pPr>
            <w:r w:rsidRPr="00F8318C">
              <w:rPr>
                <w:rFonts w:eastAsia="Calibri"/>
                <w:b/>
                <w:bCs/>
                <w:color w:val="000000"/>
                <w:sz w:val="20"/>
                <w:szCs w:val="20"/>
                <w:lang w:eastAsia="en-US"/>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autoSpaceDE w:val="0"/>
              <w:autoSpaceDN w:val="0"/>
              <w:adjustRightInd w:val="0"/>
              <w:jc w:val="right"/>
              <w:rPr>
                <w:rFonts w:eastAsia="Calibri"/>
                <w:b/>
                <w:bCs/>
                <w:color w:val="000000"/>
                <w:sz w:val="20"/>
                <w:szCs w:val="20"/>
                <w:lang w:eastAsia="en-US"/>
              </w:rPr>
            </w:pPr>
            <w:r w:rsidRPr="00F8318C">
              <w:rPr>
                <w:rFonts w:eastAsia="Calibri"/>
                <w:b/>
                <w:bCs/>
                <w:color w:val="000000"/>
                <w:sz w:val="20"/>
                <w:szCs w:val="20"/>
                <w:lang w:eastAsia="en-US"/>
              </w:rPr>
              <w:t>2156,2</w:t>
            </w:r>
          </w:p>
        </w:tc>
      </w:tr>
      <w:tr w:rsidR="00371A03" w:rsidRPr="00F8318C" w:rsidTr="00373BC3">
        <w:trPr>
          <w:trHeight w:val="262"/>
        </w:trPr>
        <w:tc>
          <w:tcPr>
            <w:tcW w:w="796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jc w:val="both"/>
              <w:rPr>
                <w:color w:val="333333"/>
                <w:sz w:val="20"/>
                <w:szCs w:val="20"/>
              </w:rPr>
            </w:pPr>
            <w:r w:rsidRPr="00F8318C">
              <w:rPr>
                <w:sz w:val="20"/>
                <w:szCs w:val="20"/>
              </w:rPr>
              <w:t xml:space="preserve"> Межбюджетные трансферты из бюджета поселения бюджету района в соответствии с заключенным соглашением </w:t>
            </w:r>
            <w:r w:rsidRPr="00F8318C">
              <w:rPr>
                <w:bCs/>
                <w:color w:val="000000"/>
                <w:sz w:val="20"/>
                <w:szCs w:val="20"/>
              </w:rPr>
              <w:t>о передаче Контрольно-счетному органу муниципального образования «Тегульдетский район»</w:t>
            </w:r>
            <w:r w:rsidRPr="00F8318C">
              <w:rPr>
                <w:b/>
                <w:bCs/>
                <w:color w:val="000000"/>
                <w:sz w:val="20"/>
                <w:szCs w:val="20"/>
              </w:rPr>
              <w:t xml:space="preserve"> </w:t>
            </w:r>
            <w:r w:rsidRPr="00F8318C">
              <w:rPr>
                <w:bCs/>
                <w:color w:val="000000"/>
                <w:sz w:val="20"/>
                <w:szCs w:val="20"/>
              </w:rPr>
              <w:t xml:space="preserve">осуществление  </w:t>
            </w:r>
            <w:r w:rsidRPr="00F8318C">
              <w:rPr>
                <w:sz w:val="20"/>
                <w:szCs w:val="20"/>
              </w:rPr>
              <w:t>полномочий Контрольно-счетного органа муниципального образования Берегаевское сельское поселение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autoSpaceDE w:val="0"/>
              <w:autoSpaceDN w:val="0"/>
              <w:adjustRightInd w:val="0"/>
              <w:jc w:val="right"/>
              <w:rPr>
                <w:rFonts w:eastAsia="Calibri"/>
                <w:color w:val="000000"/>
                <w:sz w:val="20"/>
                <w:szCs w:val="20"/>
                <w:lang w:eastAsia="en-US"/>
              </w:rPr>
            </w:pPr>
            <w:r w:rsidRPr="00F8318C">
              <w:rPr>
                <w:rFonts w:eastAsia="Calibri"/>
                <w:color w:val="000000"/>
                <w:sz w:val="20"/>
                <w:szCs w:val="20"/>
                <w:lang w:eastAsia="en-US"/>
              </w:rPr>
              <w:t>1,2</w:t>
            </w:r>
          </w:p>
        </w:tc>
      </w:tr>
      <w:tr w:rsidR="00371A03" w:rsidRPr="00F8318C" w:rsidTr="00373BC3">
        <w:trPr>
          <w:trHeight w:val="262"/>
        </w:trPr>
        <w:tc>
          <w:tcPr>
            <w:tcW w:w="796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autoSpaceDE w:val="0"/>
              <w:autoSpaceDN w:val="0"/>
              <w:adjustRightInd w:val="0"/>
              <w:rPr>
                <w:rFonts w:eastAsia="Calibri"/>
                <w:color w:val="000000"/>
                <w:sz w:val="20"/>
                <w:szCs w:val="20"/>
                <w:lang w:eastAsia="en-US"/>
              </w:rPr>
            </w:pPr>
            <w:r w:rsidRPr="00F8318C">
              <w:rPr>
                <w:rFonts w:eastAsia="Calibri"/>
                <w:sz w:val="20"/>
                <w:szCs w:val="20"/>
                <w:lang w:eastAsia="en-US"/>
              </w:rPr>
              <w:t>Межбюджетные трансферты из бюджета поселения бюджету района в соответствии с заключенным соглашением №6</w:t>
            </w:r>
            <w:proofErr w:type="gramStart"/>
            <w:r w:rsidRPr="00F8318C">
              <w:rPr>
                <w:rFonts w:eastAsia="Calibri"/>
                <w:sz w:val="20"/>
                <w:szCs w:val="20"/>
                <w:lang w:eastAsia="en-US"/>
              </w:rPr>
              <w:t xml:space="preserve"> М</w:t>
            </w:r>
            <w:proofErr w:type="gramEnd"/>
            <w:r w:rsidRPr="00F8318C">
              <w:rPr>
                <w:rFonts w:eastAsia="Calibri"/>
                <w:sz w:val="20"/>
                <w:szCs w:val="20"/>
                <w:lang w:eastAsia="en-US"/>
              </w:rPr>
              <w:t>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autoSpaceDE w:val="0"/>
              <w:autoSpaceDN w:val="0"/>
              <w:adjustRightInd w:val="0"/>
              <w:jc w:val="right"/>
              <w:rPr>
                <w:rFonts w:eastAsia="Calibri"/>
                <w:color w:val="000000"/>
                <w:sz w:val="20"/>
                <w:szCs w:val="20"/>
                <w:lang w:eastAsia="en-US"/>
              </w:rPr>
            </w:pPr>
            <w:r w:rsidRPr="00F8318C">
              <w:rPr>
                <w:rFonts w:eastAsia="Calibri"/>
                <w:color w:val="000000"/>
                <w:sz w:val="20"/>
                <w:szCs w:val="20"/>
                <w:lang w:eastAsia="en-US"/>
              </w:rPr>
              <w:t>2155,00</w:t>
            </w:r>
          </w:p>
        </w:tc>
      </w:tr>
    </w:tbl>
    <w:p w:rsidR="00371A03" w:rsidRPr="00F8318C" w:rsidRDefault="00371A03" w:rsidP="00F8318C">
      <w:pPr>
        <w:jc w:val="both"/>
        <w:rPr>
          <w:rFonts w:eastAsia="Calibri"/>
          <w:sz w:val="20"/>
          <w:szCs w:val="20"/>
          <w:lang w:eastAsia="en-US"/>
        </w:rPr>
      </w:pPr>
    </w:p>
    <w:tbl>
      <w:tblPr>
        <w:tblW w:w="10514" w:type="dxa"/>
        <w:tblInd w:w="-571" w:type="dxa"/>
        <w:tblLook w:val="0000" w:firstRow="0" w:lastRow="0" w:firstColumn="0" w:lastColumn="0" w:noHBand="0" w:noVBand="0"/>
      </w:tblPr>
      <w:tblGrid>
        <w:gridCol w:w="3003"/>
        <w:gridCol w:w="7511"/>
      </w:tblGrid>
      <w:tr w:rsidR="00371A03" w:rsidRPr="00F8318C" w:rsidTr="009B1A09">
        <w:trPr>
          <w:trHeight w:val="309"/>
        </w:trPr>
        <w:tc>
          <w:tcPr>
            <w:tcW w:w="3003" w:type="dxa"/>
            <w:shd w:val="clear" w:color="auto" w:fill="auto"/>
            <w:noWrap/>
            <w:vAlign w:val="bottom"/>
          </w:tcPr>
          <w:p w:rsidR="00371A03" w:rsidRPr="00F8318C" w:rsidRDefault="00371A03" w:rsidP="00F8318C">
            <w:pPr>
              <w:spacing w:after="200"/>
              <w:rPr>
                <w:rFonts w:ascii="Calibri" w:eastAsia="Calibri" w:hAnsi="Calibri"/>
                <w:color w:val="000000"/>
                <w:sz w:val="20"/>
                <w:szCs w:val="20"/>
                <w:lang w:eastAsia="en-US"/>
              </w:rPr>
            </w:pPr>
          </w:p>
        </w:tc>
        <w:tc>
          <w:tcPr>
            <w:tcW w:w="7511" w:type="dxa"/>
            <w:shd w:val="clear" w:color="auto" w:fill="auto"/>
            <w:noWrap/>
            <w:vAlign w:val="bottom"/>
          </w:tcPr>
          <w:p w:rsidR="00371A03" w:rsidRPr="00F8318C" w:rsidRDefault="00371A03" w:rsidP="00F8318C">
            <w:pPr>
              <w:jc w:val="right"/>
              <w:rPr>
                <w:rFonts w:eastAsia="Calibri"/>
                <w:b/>
                <w:bCs/>
                <w:color w:val="000000"/>
                <w:sz w:val="20"/>
                <w:szCs w:val="20"/>
                <w:lang w:eastAsia="en-US"/>
              </w:rPr>
            </w:pPr>
            <w:r w:rsidRPr="00F8318C">
              <w:rPr>
                <w:rFonts w:eastAsia="Calibri"/>
                <w:b/>
                <w:bCs/>
                <w:color w:val="000000"/>
                <w:sz w:val="20"/>
                <w:szCs w:val="20"/>
                <w:lang w:eastAsia="en-US"/>
              </w:rPr>
              <w:t>Приложение 5</w:t>
            </w:r>
          </w:p>
          <w:p w:rsidR="00371A03" w:rsidRPr="00F8318C" w:rsidRDefault="00371A03" w:rsidP="00F8318C">
            <w:pPr>
              <w:spacing w:after="200"/>
              <w:jc w:val="right"/>
              <w:rPr>
                <w:rFonts w:eastAsia="Calibri"/>
                <w:sz w:val="20"/>
                <w:szCs w:val="20"/>
                <w:lang w:eastAsia="en-US"/>
              </w:rPr>
            </w:pPr>
            <w:r w:rsidRPr="00F8318C">
              <w:rPr>
                <w:rFonts w:eastAsia="Calibri"/>
                <w:sz w:val="20"/>
                <w:szCs w:val="20"/>
                <w:lang w:eastAsia="en-US"/>
              </w:rPr>
              <w:t>к решению о бюджете на 2017  год,</w:t>
            </w:r>
          </w:p>
          <w:p w:rsidR="00371A03" w:rsidRPr="00F8318C" w:rsidRDefault="00371A03" w:rsidP="00F8318C">
            <w:pPr>
              <w:keepNext/>
              <w:spacing w:after="200"/>
              <w:jc w:val="right"/>
              <w:outlineLvl w:val="0"/>
              <w:rPr>
                <w:rFonts w:eastAsia="Calibri"/>
                <w:sz w:val="20"/>
                <w:szCs w:val="20"/>
                <w:lang w:eastAsia="en-US"/>
              </w:rPr>
            </w:pPr>
            <w:proofErr w:type="gramStart"/>
            <w:r w:rsidRPr="00F8318C">
              <w:rPr>
                <w:rFonts w:eastAsia="Calibri"/>
                <w:sz w:val="20"/>
                <w:szCs w:val="20"/>
                <w:lang w:eastAsia="en-US"/>
              </w:rPr>
              <w:t>утвержденному</w:t>
            </w:r>
            <w:proofErr w:type="gramEnd"/>
            <w:r w:rsidRPr="00F8318C">
              <w:rPr>
                <w:rFonts w:eastAsia="Calibri"/>
                <w:sz w:val="20"/>
                <w:szCs w:val="20"/>
                <w:lang w:eastAsia="en-US"/>
              </w:rPr>
              <w:t xml:space="preserve"> решением Совета</w:t>
            </w:r>
          </w:p>
          <w:p w:rsidR="00371A03" w:rsidRPr="00F8318C" w:rsidRDefault="00371A03" w:rsidP="00F8318C">
            <w:pPr>
              <w:keepNext/>
              <w:spacing w:after="200"/>
              <w:jc w:val="right"/>
              <w:outlineLvl w:val="0"/>
              <w:rPr>
                <w:rFonts w:eastAsia="Calibri"/>
                <w:sz w:val="20"/>
                <w:szCs w:val="20"/>
                <w:lang w:eastAsia="en-US"/>
              </w:rPr>
            </w:pPr>
            <w:r w:rsidRPr="00F8318C">
              <w:rPr>
                <w:rFonts w:eastAsia="Calibri"/>
                <w:sz w:val="20"/>
                <w:szCs w:val="20"/>
                <w:lang w:eastAsia="en-US"/>
              </w:rPr>
              <w:t>Берегаевского сельского поселения</w:t>
            </w:r>
          </w:p>
          <w:p w:rsidR="00371A03" w:rsidRPr="00F8318C" w:rsidRDefault="00371A03" w:rsidP="00F8318C">
            <w:pPr>
              <w:jc w:val="right"/>
              <w:rPr>
                <w:rFonts w:eastAsia="Calibri"/>
                <w:b/>
                <w:bCs/>
                <w:color w:val="000000"/>
                <w:sz w:val="20"/>
                <w:szCs w:val="20"/>
                <w:lang w:eastAsia="en-US"/>
              </w:rPr>
            </w:pPr>
            <w:r w:rsidRPr="00F8318C">
              <w:rPr>
                <w:rFonts w:eastAsia="Calibri"/>
                <w:sz w:val="20"/>
                <w:szCs w:val="20"/>
                <w:lang w:eastAsia="en-US"/>
              </w:rPr>
              <w:t>« -» ноября 2016 г</w:t>
            </w:r>
          </w:p>
        </w:tc>
      </w:tr>
      <w:tr w:rsidR="00371A03" w:rsidRPr="00F8318C" w:rsidTr="009B1A09">
        <w:trPr>
          <w:trHeight w:val="1347"/>
        </w:trPr>
        <w:tc>
          <w:tcPr>
            <w:tcW w:w="10514" w:type="dxa"/>
            <w:gridSpan w:val="2"/>
            <w:tcBorders>
              <w:top w:val="nil"/>
              <w:left w:val="nil"/>
              <w:bottom w:val="single" w:sz="4" w:space="0" w:color="auto"/>
              <w:right w:val="nil"/>
            </w:tcBorders>
            <w:shd w:val="clear" w:color="auto" w:fill="auto"/>
            <w:noWrap/>
            <w:vAlign w:val="center"/>
          </w:tcPr>
          <w:p w:rsidR="00371A03" w:rsidRPr="00F8318C" w:rsidRDefault="00371A03" w:rsidP="00F8318C">
            <w:pPr>
              <w:spacing w:after="200"/>
              <w:rPr>
                <w:rFonts w:eastAsia="Calibri"/>
                <w:b/>
                <w:sz w:val="20"/>
                <w:szCs w:val="20"/>
                <w:lang w:eastAsia="en-US"/>
              </w:rPr>
            </w:pPr>
          </w:p>
          <w:p w:rsidR="00371A03" w:rsidRPr="00F8318C" w:rsidRDefault="00371A03" w:rsidP="00F8318C">
            <w:pPr>
              <w:spacing w:after="200"/>
              <w:jc w:val="center"/>
              <w:rPr>
                <w:rFonts w:eastAsia="Calibri"/>
                <w:b/>
                <w:sz w:val="20"/>
                <w:szCs w:val="20"/>
                <w:lang w:eastAsia="en-US"/>
              </w:rPr>
            </w:pPr>
            <w:r w:rsidRPr="00F8318C">
              <w:rPr>
                <w:rFonts w:eastAsia="Calibri"/>
                <w:b/>
                <w:sz w:val="20"/>
                <w:szCs w:val="20"/>
                <w:lang w:eastAsia="en-US"/>
              </w:rPr>
              <w:t>Ведомственная структура расходов бюджета</w:t>
            </w:r>
          </w:p>
          <w:p w:rsidR="00371A03" w:rsidRPr="00F8318C" w:rsidRDefault="00371A03" w:rsidP="00F8318C">
            <w:pPr>
              <w:spacing w:after="200"/>
              <w:jc w:val="center"/>
              <w:rPr>
                <w:rFonts w:eastAsia="Calibri"/>
                <w:b/>
                <w:sz w:val="20"/>
                <w:szCs w:val="20"/>
                <w:lang w:eastAsia="en-US"/>
              </w:rPr>
            </w:pPr>
            <w:r w:rsidRPr="00F8318C">
              <w:rPr>
                <w:rFonts w:eastAsia="Calibri"/>
                <w:b/>
                <w:sz w:val="20"/>
                <w:szCs w:val="20"/>
                <w:lang w:eastAsia="en-US"/>
              </w:rPr>
              <w:t>Берегаевского сельского поселения на 2017 год</w:t>
            </w:r>
          </w:p>
        </w:tc>
      </w:tr>
    </w:tbl>
    <w:p w:rsidR="00373BC3" w:rsidRDefault="00373BC3" w:rsidP="00373BC3">
      <w:pPr>
        <w:tabs>
          <w:tab w:val="left" w:pos="6915"/>
        </w:tabs>
        <w:rPr>
          <w:rFonts w:eastAsia="Calibri"/>
          <w:sz w:val="20"/>
          <w:szCs w:val="20"/>
          <w:lang w:eastAsia="en-US"/>
        </w:rPr>
      </w:pPr>
    </w:p>
    <w:p w:rsidR="00373BC3" w:rsidRDefault="00373BC3" w:rsidP="00373BC3">
      <w:pPr>
        <w:rPr>
          <w:rFonts w:eastAsia="Calibri"/>
          <w:sz w:val="20"/>
          <w:szCs w:val="20"/>
          <w:lang w:eastAsia="en-US"/>
        </w:rPr>
      </w:pPr>
    </w:p>
    <w:p w:rsidR="009B1A09" w:rsidRPr="00373BC3" w:rsidRDefault="009B1A09" w:rsidP="00373BC3">
      <w:pPr>
        <w:rPr>
          <w:rFonts w:eastAsia="Calibri"/>
          <w:sz w:val="20"/>
          <w:szCs w:val="20"/>
          <w:lang w:eastAsia="en-US"/>
        </w:rPr>
        <w:sectPr w:rsidR="009B1A09" w:rsidRPr="00373BC3" w:rsidSect="00D87155">
          <w:pgSz w:w="11906" w:h="16838"/>
          <w:pgMar w:top="1134" w:right="851" w:bottom="1134" w:left="851" w:header="709" w:footer="709" w:gutter="0"/>
          <w:cols w:space="708"/>
          <w:docGrid w:linePitch="360"/>
        </w:sectPr>
      </w:pPr>
    </w:p>
    <w:tbl>
      <w:tblPr>
        <w:tblpPr w:leftFromText="180" w:rightFromText="180" w:vertAnchor="page" w:horzAnchor="margin" w:tblpXSpec="center" w:tblpY="781"/>
        <w:tblW w:w="10314" w:type="dxa"/>
        <w:jc w:val="center"/>
        <w:tblLayout w:type="fixed"/>
        <w:tblLook w:val="0000" w:firstRow="0" w:lastRow="0" w:firstColumn="0" w:lastColumn="0" w:noHBand="0" w:noVBand="0"/>
      </w:tblPr>
      <w:tblGrid>
        <w:gridCol w:w="4077"/>
        <w:gridCol w:w="881"/>
        <w:gridCol w:w="1337"/>
        <w:gridCol w:w="1536"/>
        <w:gridCol w:w="1225"/>
        <w:gridCol w:w="1258"/>
      </w:tblGrid>
      <w:tr w:rsidR="00371A03" w:rsidRPr="00F8318C" w:rsidTr="00624C87">
        <w:trPr>
          <w:trHeight w:val="277"/>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lastRenderedPageBreak/>
              <w:t xml:space="preserve">Наименование показателей </w:t>
            </w:r>
          </w:p>
        </w:tc>
        <w:tc>
          <w:tcPr>
            <w:tcW w:w="4979" w:type="dxa"/>
            <w:gridSpan w:val="4"/>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Код бюджетной классификации</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ВСЕГО</w:t>
            </w:r>
          </w:p>
        </w:tc>
      </w:tr>
      <w:tr w:rsidR="00371A03" w:rsidRPr="00F8318C" w:rsidTr="00624C87">
        <w:trPr>
          <w:trHeight w:val="978"/>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Вед</w:t>
            </w:r>
          </w:p>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(код ведомства)</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proofErr w:type="spellStart"/>
            <w:r w:rsidRPr="00F8318C">
              <w:rPr>
                <w:rFonts w:eastAsia="Calibri"/>
                <w:sz w:val="20"/>
                <w:szCs w:val="20"/>
                <w:lang w:eastAsia="en-US"/>
              </w:rPr>
              <w:t>РзПр</w:t>
            </w:r>
            <w:proofErr w:type="spellEnd"/>
            <w:r w:rsidRPr="00F8318C">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ВР</w:t>
            </w:r>
          </w:p>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 xml:space="preserve"> (вид расходов)</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Сумма (тыс. рублей)</w:t>
            </w:r>
          </w:p>
        </w:tc>
      </w:tr>
      <w:tr w:rsidR="00371A03" w:rsidRPr="00F8318C" w:rsidTr="00624C87">
        <w:trPr>
          <w:trHeight w:val="284"/>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1</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2</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4</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5</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6</w:t>
            </w:r>
          </w:p>
        </w:tc>
      </w:tr>
      <w:tr w:rsidR="00371A03" w:rsidRPr="00F8318C" w:rsidTr="00624C87">
        <w:trPr>
          <w:trHeight w:val="51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b/>
                <w:bCs/>
                <w:sz w:val="20"/>
                <w:szCs w:val="20"/>
                <w:lang w:eastAsia="en-US"/>
              </w:rPr>
            </w:pPr>
            <w:r w:rsidRPr="00F8318C">
              <w:rPr>
                <w:rFonts w:eastAsia="Calibri"/>
                <w:b/>
                <w:bCs/>
                <w:sz w:val="20"/>
                <w:szCs w:val="20"/>
                <w:lang w:eastAsia="en-US"/>
              </w:rPr>
              <w:t>Берегаевское сельское поселение</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bCs/>
                <w:sz w:val="20"/>
                <w:szCs w:val="20"/>
                <w:lang w:eastAsia="en-US"/>
              </w:rPr>
            </w:pPr>
            <w:r w:rsidRPr="00F8318C">
              <w:rPr>
                <w:rFonts w:eastAsia="Calibri"/>
                <w:b/>
                <w:bCs/>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bCs/>
                <w:sz w:val="20"/>
                <w:szCs w:val="20"/>
                <w:lang w:eastAsia="en-US"/>
              </w:rPr>
            </w:pPr>
            <w:r w:rsidRPr="00F8318C">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bCs/>
                <w:sz w:val="20"/>
                <w:szCs w:val="20"/>
                <w:lang w:eastAsia="en-US"/>
              </w:rPr>
            </w:pPr>
            <w:r w:rsidRPr="00F8318C">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bCs/>
                <w:sz w:val="20"/>
                <w:szCs w:val="20"/>
                <w:lang w:eastAsia="en-US"/>
              </w:rPr>
            </w:pPr>
            <w:r w:rsidRPr="00F8318C">
              <w:rPr>
                <w:rFonts w:eastAsia="Calibri"/>
                <w:b/>
                <w:bCs/>
                <w:sz w:val="20"/>
                <w:szCs w:val="20"/>
                <w:lang w:eastAsia="en-US"/>
              </w:rPr>
              <w:t> </w:t>
            </w:r>
          </w:p>
        </w:tc>
        <w:tc>
          <w:tcPr>
            <w:tcW w:w="1258"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
                <w:bCs/>
                <w:sz w:val="20"/>
                <w:szCs w:val="20"/>
                <w:lang w:eastAsia="en-US"/>
              </w:rPr>
            </w:pPr>
            <w:r w:rsidRPr="00F8318C">
              <w:rPr>
                <w:rFonts w:eastAsia="Calibri"/>
                <w:b/>
                <w:bCs/>
                <w:sz w:val="20"/>
                <w:szCs w:val="20"/>
                <w:lang w:eastAsia="en-US"/>
              </w:rPr>
              <w:t>8601,6</w:t>
            </w:r>
          </w:p>
        </w:tc>
      </w:tr>
      <w:tr w:rsidR="00371A03" w:rsidRPr="00F8318C" w:rsidTr="00624C87">
        <w:trPr>
          <w:trHeight w:val="25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0"/>
              <w:rPr>
                <w:rFonts w:eastAsia="Calibri"/>
                <w:b/>
                <w:i/>
                <w:sz w:val="20"/>
                <w:szCs w:val="20"/>
                <w:lang w:eastAsia="en-US"/>
              </w:rPr>
            </w:pPr>
            <w:r w:rsidRPr="00F8318C">
              <w:rPr>
                <w:rFonts w:eastAsia="Calibri"/>
                <w:b/>
                <w:i/>
                <w:sz w:val="20"/>
                <w:szCs w:val="20"/>
                <w:lang w:eastAsia="en-US"/>
              </w:rPr>
              <w:t>Общегосударственные вопросы</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0"/>
              <w:rPr>
                <w:rFonts w:eastAsia="Calibri"/>
                <w:b/>
                <w:i/>
                <w:sz w:val="20"/>
                <w:szCs w:val="20"/>
                <w:lang w:eastAsia="en-US"/>
              </w:rPr>
            </w:pPr>
            <w:r w:rsidRPr="00F8318C">
              <w:rPr>
                <w:rFonts w:eastAsia="Calibri"/>
                <w:b/>
                <w:i/>
                <w:sz w:val="20"/>
                <w:szCs w:val="20"/>
                <w:lang w:eastAsia="en-US"/>
              </w:rPr>
              <w:t>3871,1</w:t>
            </w:r>
          </w:p>
        </w:tc>
      </w:tr>
      <w:tr w:rsidR="00371A03" w:rsidRPr="00F8318C" w:rsidTr="00624C87">
        <w:trPr>
          <w:trHeight w:val="1073"/>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i/>
                <w:sz w:val="20"/>
                <w:szCs w:val="20"/>
                <w:lang w:eastAsia="en-US"/>
              </w:rPr>
            </w:pPr>
            <w:r w:rsidRPr="00F8318C">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sz w:val="20"/>
                <w:szCs w:val="20"/>
                <w:lang w:eastAsia="en-US"/>
              </w:rPr>
              <w:t>3296,1</w:t>
            </w:r>
          </w:p>
        </w:tc>
      </w:tr>
      <w:tr w:rsidR="00371A03" w:rsidRPr="00F8318C" w:rsidTr="00624C87">
        <w:trPr>
          <w:trHeight w:val="1134"/>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 xml:space="preserve">Руководство и управление в сфере установленных </w:t>
            </w:r>
            <w:proofErr w:type="gramStart"/>
            <w:r w:rsidRPr="00F8318C">
              <w:rPr>
                <w:rFonts w:eastAsia="Calibri"/>
                <w:sz w:val="20"/>
                <w:szCs w:val="20"/>
                <w:lang w:eastAsia="en-US"/>
              </w:rPr>
              <w:t>функций органов государственной власти субъектов Российской Федерации</w:t>
            </w:r>
            <w:proofErr w:type="gramEnd"/>
            <w:r w:rsidRPr="00F8318C">
              <w:rPr>
                <w:rFonts w:eastAsia="Calibri"/>
                <w:sz w:val="20"/>
                <w:szCs w:val="20"/>
                <w:lang w:eastAsia="en-US"/>
              </w:rPr>
              <w:t xml:space="preserve">  и органов местного самоуправления</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sz w:val="20"/>
                <w:szCs w:val="20"/>
                <w:lang w:eastAsia="en-US"/>
              </w:rPr>
              <w:t>3296,1</w:t>
            </w:r>
          </w:p>
        </w:tc>
      </w:tr>
      <w:tr w:rsidR="00371A03" w:rsidRPr="00F8318C" w:rsidTr="00624C87">
        <w:trPr>
          <w:trHeight w:val="42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Центральный аппарат</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color w:val="000000"/>
                <w:sz w:val="20"/>
                <w:szCs w:val="20"/>
                <w:lang w:eastAsia="en-US"/>
              </w:rPr>
            </w:pPr>
            <w:r w:rsidRPr="00F8318C">
              <w:rPr>
                <w:rFonts w:eastAsia="Calibri"/>
                <w:color w:val="000000"/>
                <w:sz w:val="20"/>
                <w:szCs w:val="20"/>
                <w:lang w:eastAsia="en-US"/>
              </w:rPr>
              <w:t>2509,9</w:t>
            </w:r>
          </w:p>
        </w:tc>
      </w:tr>
      <w:tr w:rsidR="00371A03" w:rsidRPr="00F8318C" w:rsidTr="00624C87">
        <w:trPr>
          <w:trHeight w:val="42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100 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sz w:val="20"/>
                <w:szCs w:val="20"/>
                <w:lang w:eastAsia="en-US"/>
              </w:rPr>
              <w:t>2062,8</w:t>
            </w:r>
          </w:p>
        </w:tc>
      </w:tr>
      <w:tr w:rsidR="00371A03" w:rsidRPr="00F8318C" w:rsidTr="00624C87">
        <w:trPr>
          <w:trHeight w:val="43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Расходы на выплату персоналу государственных (муниципальных) органов</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120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2062,8</w:t>
            </w:r>
          </w:p>
        </w:tc>
      </w:tr>
      <w:tr w:rsidR="00371A03" w:rsidRPr="00F8318C" w:rsidTr="00624C87">
        <w:trPr>
          <w:trHeight w:val="51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200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437,1</w:t>
            </w:r>
          </w:p>
        </w:tc>
      </w:tr>
      <w:tr w:rsidR="00371A03" w:rsidRPr="00F8318C" w:rsidTr="00624C87">
        <w:trPr>
          <w:trHeight w:val="76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240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437,1</w:t>
            </w:r>
          </w:p>
        </w:tc>
      </w:tr>
      <w:tr w:rsidR="00371A03" w:rsidRPr="00F8318C" w:rsidTr="00624C87">
        <w:trPr>
          <w:trHeight w:val="408"/>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Иные бюджетные ассигнования</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800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371A03" w:rsidRPr="00F8318C" w:rsidTr="00624C87">
        <w:trPr>
          <w:trHeight w:val="525"/>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 xml:space="preserve">Уплата прочих налогов, сборов и иных платежей </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850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371A03" w:rsidRPr="00F8318C" w:rsidTr="00624C87">
        <w:trPr>
          <w:trHeight w:val="464"/>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bCs/>
                <w:sz w:val="20"/>
                <w:szCs w:val="20"/>
                <w:lang w:eastAsia="en-US"/>
              </w:rPr>
              <w:t>Выполнение функций органов местного самоуправления</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sz w:val="20"/>
                <w:szCs w:val="20"/>
                <w:lang w:eastAsia="en-US"/>
              </w:rPr>
              <w:t>786,2</w:t>
            </w:r>
          </w:p>
        </w:tc>
      </w:tr>
      <w:tr w:rsidR="00371A03" w:rsidRPr="00F8318C" w:rsidTr="00624C87">
        <w:trPr>
          <w:trHeight w:val="48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100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786,2</w:t>
            </w:r>
          </w:p>
        </w:tc>
      </w:tr>
      <w:tr w:rsidR="00371A03" w:rsidRPr="00F8318C" w:rsidTr="00624C87">
        <w:trPr>
          <w:trHeight w:val="48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Расходы на выплату персоналу государственных (муниципальных) органов</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120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786,2</w:t>
            </w:r>
          </w:p>
        </w:tc>
      </w:tr>
      <w:tr w:rsidR="00371A03" w:rsidRPr="00F8318C" w:rsidTr="00624C87">
        <w:trPr>
          <w:trHeight w:val="48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b/>
                <w:sz w:val="20"/>
                <w:szCs w:val="20"/>
                <w:lang w:eastAsia="en-US"/>
              </w:rPr>
            </w:pPr>
            <w:r w:rsidRPr="00F8318C">
              <w:rPr>
                <w:rFonts w:eastAsia="Calibri"/>
                <w:b/>
                <w:sz w:val="20"/>
                <w:szCs w:val="20"/>
                <w:lang w:eastAsia="en-US"/>
              </w:rPr>
              <w:lastRenderedPageBreak/>
              <w:t>Внешний финансовый контроль</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sz w:val="20"/>
                <w:szCs w:val="20"/>
                <w:lang w:eastAsia="en-US"/>
              </w:rPr>
            </w:pPr>
            <w:r w:rsidRPr="00F8318C">
              <w:rPr>
                <w:rFonts w:eastAsia="Calibri"/>
                <w:b/>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sz w:val="20"/>
                <w:szCs w:val="20"/>
                <w:lang w:eastAsia="en-US"/>
              </w:rPr>
            </w:pPr>
            <w:r w:rsidRPr="00F8318C">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
                <w:bCs/>
                <w:sz w:val="20"/>
                <w:szCs w:val="20"/>
                <w:lang w:eastAsia="en-US"/>
              </w:rPr>
            </w:pPr>
            <w:r w:rsidRPr="00F8318C">
              <w:rPr>
                <w:rFonts w:eastAsia="Calibri"/>
                <w:b/>
                <w:bCs/>
                <w:sz w:val="20"/>
                <w:szCs w:val="20"/>
                <w:lang w:eastAsia="en-US"/>
              </w:rPr>
              <w:t>1,2</w:t>
            </w:r>
          </w:p>
        </w:tc>
      </w:tr>
      <w:tr w:rsidR="00371A03" w:rsidRPr="00F8318C" w:rsidTr="00624C87">
        <w:trPr>
          <w:trHeight w:val="358"/>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color w:val="000000"/>
                <w:sz w:val="20"/>
                <w:szCs w:val="20"/>
                <w:lang w:eastAsia="en-US"/>
              </w:rPr>
              <w:t>Иные межбюджетные трансферты</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5200000000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1,2</w:t>
            </w:r>
          </w:p>
        </w:tc>
      </w:tr>
      <w:tr w:rsidR="00371A03" w:rsidRPr="00F8318C" w:rsidTr="00624C87">
        <w:trPr>
          <w:trHeight w:val="48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F8318C">
              <w:rPr>
                <w:rFonts w:eastAsia="Calibri"/>
                <w:sz w:val="20"/>
                <w:szCs w:val="20"/>
                <w:lang w:eastAsia="en-US"/>
              </w:rPr>
              <w:t>уровня</w:t>
            </w:r>
            <w:proofErr w:type="gramEnd"/>
            <w:r w:rsidRPr="00F8318C">
              <w:rPr>
                <w:rFonts w:eastAsia="Calibri"/>
                <w:sz w:val="20"/>
                <w:szCs w:val="20"/>
                <w:lang w:eastAsia="en-US"/>
              </w:rPr>
              <w:t xml:space="preserve"> переданные полномочия по внешнему финансовому контролю</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5200001522</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1,2</w:t>
            </w:r>
          </w:p>
        </w:tc>
      </w:tr>
      <w:tr w:rsidR="00371A03" w:rsidRPr="00F8318C" w:rsidTr="00624C87">
        <w:trPr>
          <w:trHeight w:val="48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i/>
                <w:sz w:val="20"/>
                <w:szCs w:val="20"/>
                <w:lang w:eastAsia="en-US"/>
              </w:rPr>
            </w:pPr>
            <w:r w:rsidRPr="00F8318C">
              <w:rPr>
                <w:rFonts w:eastAsia="Calibri"/>
                <w:b/>
                <w:i/>
                <w:sz w:val="20"/>
                <w:szCs w:val="20"/>
                <w:lang w:eastAsia="en-US"/>
              </w:rPr>
              <w:t>Обеспечение проведения выборов и референдумов</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
                <w:bCs/>
                <w:sz w:val="20"/>
                <w:szCs w:val="20"/>
                <w:lang w:eastAsia="en-US"/>
              </w:rPr>
            </w:pPr>
            <w:r w:rsidRPr="00F8318C">
              <w:rPr>
                <w:rFonts w:eastAsia="Calibri"/>
                <w:b/>
                <w:bCs/>
                <w:sz w:val="20"/>
                <w:szCs w:val="20"/>
                <w:lang w:eastAsia="en-US"/>
              </w:rPr>
              <w:t>271,4</w:t>
            </w:r>
          </w:p>
        </w:tc>
      </w:tr>
      <w:tr w:rsidR="00371A03" w:rsidRPr="00F8318C" w:rsidTr="00624C87">
        <w:trPr>
          <w:trHeight w:val="48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Проведение выборов и референдумов</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271,4</w:t>
            </w:r>
          </w:p>
        </w:tc>
      </w:tr>
      <w:tr w:rsidR="00371A03" w:rsidRPr="00F8318C" w:rsidTr="00624C87">
        <w:trPr>
          <w:trHeight w:val="48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Выборы главы муниципального образования</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271,4</w:t>
            </w:r>
          </w:p>
        </w:tc>
      </w:tr>
      <w:tr w:rsidR="00371A03" w:rsidRPr="00F8318C" w:rsidTr="00624C87">
        <w:trPr>
          <w:trHeight w:val="48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Иные бюджетные ассигнования</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800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271,4</w:t>
            </w:r>
          </w:p>
        </w:tc>
      </w:tr>
      <w:tr w:rsidR="00371A03" w:rsidRPr="00F8318C" w:rsidTr="00624C87">
        <w:trPr>
          <w:trHeight w:val="48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Специальные расходы</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880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271,4</w:t>
            </w:r>
          </w:p>
        </w:tc>
      </w:tr>
      <w:tr w:rsidR="00371A03" w:rsidRPr="00F8318C" w:rsidTr="00624C87">
        <w:trPr>
          <w:trHeight w:val="25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b/>
                <w:i/>
                <w:sz w:val="20"/>
                <w:szCs w:val="20"/>
                <w:lang w:eastAsia="en-US"/>
              </w:rPr>
            </w:pPr>
            <w:r w:rsidRPr="00F8318C">
              <w:rPr>
                <w:rFonts w:eastAsia="Calibri"/>
                <w:b/>
                <w:i/>
                <w:sz w:val="20"/>
                <w:szCs w:val="20"/>
                <w:lang w:eastAsia="en-US"/>
              </w:rPr>
              <w:t>Резервные фонды</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b/>
                <w:i/>
                <w:sz w:val="20"/>
                <w:szCs w:val="20"/>
                <w:lang w:eastAsia="en-US"/>
              </w:rPr>
            </w:pPr>
            <w:r w:rsidRPr="00F8318C">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b/>
                <w:i/>
                <w:sz w:val="20"/>
                <w:szCs w:val="20"/>
                <w:lang w:eastAsia="en-US"/>
              </w:rPr>
            </w:pPr>
            <w:r w:rsidRPr="00F8318C">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b/>
                <w:i/>
                <w:sz w:val="20"/>
                <w:szCs w:val="20"/>
                <w:lang w:eastAsia="en-US"/>
              </w:rPr>
            </w:pPr>
            <w:r w:rsidRPr="00F8318C">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b/>
                <w:i/>
                <w:sz w:val="20"/>
                <w:szCs w:val="20"/>
                <w:lang w:eastAsia="en-US"/>
              </w:rPr>
            </w:pPr>
            <w:r w:rsidRPr="00F8318C">
              <w:rPr>
                <w:rFonts w:eastAsia="Calibri"/>
                <w:b/>
                <w: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b/>
                <w:i/>
                <w:sz w:val="20"/>
                <w:szCs w:val="20"/>
                <w:lang w:eastAsia="en-US"/>
              </w:rPr>
            </w:pPr>
            <w:r w:rsidRPr="00F8318C">
              <w:rPr>
                <w:rFonts w:eastAsia="Calibri"/>
                <w:b/>
                <w:i/>
                <w:sz w:val="20"/>
                <w:szCs w:val="20"/>
                <w:lang w:eastAsia="en-US"/>
              </w:rPr>
              <w:t>25,8</w:t>
            </w:r>
          </w:p>
        </w:tc>
      </w:tr>
      <w:tr w:rsidR="00371A03" w:rsidRPr="00F8318C" w:rsidTr="00624C87">
        <w:trPr>
          <w:trHeight w:val="42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Резервные фонды</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i/>
                <w:sz w:val="20"/>
                <w:szCs w:val="20"/>
                <w:lang w:eastAsia="en-US"/>
              </w:rPr>
              <w:t>25,8</w:t>
            </w:r>
          </w:p>
        </w:tc>
      </w:tr>
      <w:tr w:rsidR="00371A03" w:rsidRPr="00F8318C" w:rsidTr="00624C87">
        <w:trPr>
          <w:trHeight w:val="34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Резервные фонды местных администраций</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i/>
                <w:sz w:val="20"/>
                <w:szCs w:val="20"/>
                <w:lang w:eastAsia="en-US"/>
              </w:rPr>
              <w:t>25,8</w:t>
            </w:r>
          </w:p>
        </w:tc>
      </w:tr>
      <w:tr w:rsidR="00371A03" w:rsidRPr="00F8318C" w:rsidTr="00624C87">
        <w:trPr>
          <w:trHeight w:val="34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Иные бюджетные ассигнования</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800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sz w:val="20"/>
                <w:szCs w:val="20"/>
                <w:lang w:eastAsia="en-US"/>
              </w:rPr>
              <w:t>25,8</w:t>
            </w:r>
          </w:p>
        </w:tc>
      </w:tr>
      <w:tr w:rsidR="00371A03" w:rsidRPr="00F8318C" w:rsidTr="00624C87">
        <w:trPr>
          <w:trHeight w:val="37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Резервные средства</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870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i/>
                <w:sz w:val="20"/>
                <w:szCs w:val="20"/>
                <w:lang w:eastAsia="en-US"/>
              </w:rPr>
              <w:t>25,8</w:t>
            </w:r>
          </w:p>
        </w:tc>
      </w:tr>
      <w:tr w:rsidR="00371A03" w:rsidRPr="00F8318C" w:rsidTr="00624C87">
        <w:trPr>
          <w:trHeight w:val="25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b/>
                <w:i/>
                <w:sz w:val="20"/>
                <w:szCs w:val="20"/>
                <w:lang w:eastAsia="en-US"/>
              </w:rPr>
            </w:pPr>
            <w:r w:rsidRPr="00F8318C">
              <w:rPr>
                <w:rFonts w:eastAsia="Calibri"/>
                <w:b/>
                <w:i/>
                <w:sz w:val="20"/>
                <w:szCs w:val="20"/>
                <w:lang w:eastAsia="en-US"/>
              </w:rPr>
              <w:t>Другие общегосударственные вопросы</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b/>
                <w:i/>
                <w:sz w:val="20"/>
                <w:szCs w:val="20"/>
                <w:lang w:eastAsia="en-US"/>
              </w:rPr>
            </w:pPr>
            <w:r w:rsidRPr="00F8318C">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b/>
                <w:i/>
                <w:sz w:val="20"/>
                <w:szCs w:val="20"/>
                <w:lang w:eastAsia="en-US"/>
              </w:rPr>
            </w:pPr>
            <w:r w:rsidRPr="00F8318C">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b/>
                <w:i/>
                <w:sz w:val="20"/>
                <w:szCs w:val="20"/>
                <w:lang w:eastAsia="en-US"/>
              </w:rPr>
            </w:pPr>
            <w:r w:rsidRPr="00F8318C">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b/>
                <w:i/>
                <w:sz w:val="20"/>
                <w:szCs w:val="20"/>
                <w:lang w:eastAsia="en-US"/>
              </w:rPr>
            </w:pPr>
            <w:r w:rsidRPr="00F8318C">
              <w:rPr>
                <w:rFonts w:eastAsia="Calibri"/>
                <w:b/>
                <w: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b/>
                <w:i/>
                <w:sz w:val="20"/>
                <w:szCs w:val="20"/>
                <w:lang w:eastAsia="en-US"/>
              </w:rPr>
            </w:pPr>
            <w:r w:rsidRPr="00F8318C">
              <w:rPr>
                <w:rFonts w:eastAsia="Calibri"/>
                <w:b/>
                <w:i/>
                <w:sz w:val="20"/>
                <w:szCs w:val="20"/>
                <w:lang w:eastAsia="en-US"/>
              </w:rPr>
              <w:t>276,6</w:t>
            </w:r>
          </w:p>
        </w:tc>
      </w:tr>
      <w:tr w:rsidR="00371A03" w:rsidRPr="00F8318C" w:rsidTr="00624C87">
        <w:trPr>
          <w:trHeight w:val="55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Реализация государственных функций, связанных с общественным управлением</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266,6</w:t>
            </w:r>
          </w:p>
        </w:tc>
      </w:tr>
      <w:tr w:rsidR="00371A03" w:rsidRPr="00F8318C" w:rsidTr="00624C87">
        <w:trPr>
          <w:trHeight w:val="602"/>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Выполнение других обязательств государства</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sz w:val="20"/>
                <w:szCs w:val="20"/>
                <w:lang w:eastAsia="en-US"/>
              </w:rPr>
              <w:t>266,6</w:t>
            </w:r>
          </w:p>
        </w:tc>
      </w:tr>
      <w:tr w:rsidR="00371A03" w:rsidRPr="00F8318C" w:rsidTr="00624C87">
        <w:trPr>
          <w:trHeight w:val="602"/>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 xml:space="preserve">Расходные </w:t>
            </w:r>
            <w:proofErr w:type="gramStart"/>
            <w:r w:rsidRPr="00F8318C">
              <w:rPr>
                <w:rFonts w:eastAsia="Calibri"/>
                <w:sz w:val="20"/>
                <w:szCs w:val="20"/>
                <w:lang w:eastAsia="en-US"/>
              </w:rPr>
              <w:t>обязательства</w:t>
            </w:r>
            <w:proofErr w:type="gramEnd"/>
            <w:r w:rsidRPr="00F8318C">
              <w:rPr>
                <w:rFonts w:eastAsia="Calibri"/>
                <w:sz w:val="20"/>
                <w:szCs w:val="20"/>
                <w:lang w:eastAsia="en-US"/>
              </w:rPr>
              <w:t xml:space="preserve"> не отнесенные к другим целевым статьям</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sz w:val="20"/>
                <w:szCs w:val="20"/>
                <w:lang w:eastAsia="en-US"/>
              </w:rPr>
              <w:t>256,6</w:t>
            </w:r>
          </w:p>
        </w:tc>
      </w:tr>
      <w:tr w:rsidR="00371A03" w:rsidRPr="00F8318C" w:rsidTr="00624C87">
        <w:trPr>
          <w:trHeight w:val="602"/>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200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sz w:val="20"/>
                <w:szCs w:val="20"/>
                <w:lang w:eastAsia="en-US"/>
              </w:rPr>
              <w:t>181,6</w:t>
            </w:r>
          </w:p>
        </w:tc>
      </w:tr>
      <w:tr w:rsidR="00371A03" w:rsidRPr="00F8318C" w:rsidTr="00624C87">
        <w:trPr>
          <w:trHeight w:val="429"/>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240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181,6</w:t>
            </w:r>
          </w:p>
        </w:tc>
      </w:tr>
      <w:tr w:rsidR="00371A03" w:rsidRPr="00F8318C" w:rsidTr="00624C87">
        <w:trPr>
          <w:trHeight w:val="339"/>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Иные бюджетные ассигнования</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800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75,0</w:t>
            </w:r>
          </w:p>
        </w:tc>
      </w:tr>
      <w:tr w:rsidR="00371A03" w:rsidRPr="00F8318C" w:rsidTr="00624C87">
        <w:trPr>
          <w:trHeight w:val="459"/>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Уплата прочих налогов сборов и иных платежей</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850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val="en-US" w:eastAsia="en-US"/>
              </w:rPr>
            </w:pPr>
            <w:r w:rsidRPr="00F8318C">
              <w:rPr>
                <w:rFonts w:eastAsia="Calibri"/>
                <w:sz w:val="20"/>
                <w:szCs w:val="20"/>
                <w:lang w:eastAsia="en-US"/>
              </w:rPr>
              <w:t>75,0</w:t>
            </w:r>
          </w:p>
        </w:tc>
      </w:tr>
      <w:tr w:rsidR="00371A03" w:rsidRPr="00F8318C" w:rsidTr="00624C87">
        <w:trPr>
          <w:trHeight w:val="48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10,0</w:t>
            </w:r>
          </w:p>
        </w:tc>
      </w:tr>
      <w:tr w:rsidR="00371A03" w:rsidRPr="00F8318C" w:rsidTr="00624C87">
        <w:trPr>
          <w:trHeight w:val="575"/>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200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371A03" w:rsidRPr="00F8318C" w:rsidTr="00624C87">
        <w:trPr>
          <w:trHeight w:val="575"/>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lastRenderedPageBreak/>
              <w:t>Иные закупки товаров, работ, услуг для государственных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240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371A03" w:rsidRPr="00F8318C" w:rsidTr="00624C87">
        <w:trPr>
          <w:trHeight w:val="319"/>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Муниципальная программа</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7950000000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371A03" w:rsidRPr="00F8318C" w:rsidTr="00624C87">
        <w:trPr>
          <w:trHeight w:val="723"/>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 xml:space="preserve">Муниципальная программа "Профилактика правонарушений и наркомании в </w:t>
            </w:r>
            <w:proofErr w:type="spellStart"/>
            <w:r w:rsidRPr="00F8318C">
              <w:rPr>
                <w:rFonts w:eastAsia="Calibri"/>
                <w:sz w:val="20"/>
                <w:szCs w:val="20"/>
                <w:lang w:eastAsia="en-US"/>
              </w:rPr>
              <w:t>Тегульдетском</w:t>
            </w:r>
            <w:proofErr w:type="spellEnd"/>
            <w:r w:rsidRPr="00F8318C">
              <w:rPr>
                <w:rFonts w:eastAsia="Calibri"/>
                <w:sz w:val="20"/>
                <w:szCs w:val="20"/>
                <w:lang w:eastAsia="en-US"/>
              </w:rPr>
              <w:t xml:space="preserve"> районе на 2014-2016 годы"</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371A03" w:rsidRPr="00F8318C" w:rsidTr="00624C87">
        <w:trPr>
          <w:trHeight w:val="72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200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371A03" w:rsidRPr="00F8318C" w:rsidTr="00624C87">
        <w:trPr>
          <w:trHeight w:val="72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240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371A03" w:rsidRPr="00F8318C" w:rsidTr="00624C87">
        <w:trPr>
          <w:trHeight w:val="25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0"/>
              <w:rPr>
                <w:rFonts w:eastAsia="Calibri"/>
                <w:b/>
                <w:i/>
                <w:sz w:val="20"/>
                <w:szCs w:val="20"/>
                <w:lang w:eastAsia="en-US"/>
              </w:rPr>
            </w:pPr>
            <w:r w:rsidRPr="00F8318C">
              <w:rPr>
                <w:rFonts w:eastAsia="Calibri"/>
                <w:b/>
                <w:i/>
                <w:sz w:val="20"/>
                <w:szCs w:val="20"/>
                <w:lang w:eastAsia="en-US"/>
              </w:rPr>
              <w:t>Национальная оборона</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0200</w:t>
            </w:r>
          </w:p>
        </w:tc>
        <w:tc>
          <w:tcPr>
            <w:tcW w:w="4019" w:type="dxa"/>
            <w:gridSpan w:val="3"/>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 будет представлены  после принятия областного бюджета</w:t>
            </w:r>
          </w:p>
        </w:tc>
      </w:tr>
      <w:tr w:rsidR="00371A03" w:rsidRPr="00F8318C" w:rsidTr="00624C87">
        <w:trPr>
          <w:trHeight w:val="51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Мобилизационная и вневойсковая подготовка</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p>
        </w:tc>
      </w:tr>
      <w:tr w:rsidR="00371A03" w:rsidRPr="00F8318C" w:rsidTr="00624C87">
        <w:trPr>
          <w:trHeight w:val="51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Иные не программные мероприятия</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9990000000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p>
        </w:tc>
      </w:tr>
      <w:tr w:rsidR="00371A03" w:rsidRPr="00F8318C" w:rsidTr="00624C87">
        <w:trPr>
          <w:trHeight w:val="76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p>
        </w:tc>
      </w:tr>
      <w:tr w:rsidR="00371A03" w:rsidRPr="00F8318C" w:rsidTr="00624C87">
        <w:trPr>
          <w:trHeight w:val="76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100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p>
        </w:tc>
      </w:tr>
      <w:tr w:rsidR="00371A03" w:rsidRPr="00F8318C" w:rsidTr="00624C87">
        <w:trPr>
          <w:trHeight w:val="42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Расходы на выплату персоналу казенных учреждений</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9990005118</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110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p>
        </w:tc>
      </w:tr>
      <w:tr w:rsidR="00371A03" w:rsidRPr="00F8318C" w:rsidTr="00624C87">
        <w:trPr>
          <w:trHeight w:val="48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Прочая закупка товаров, работ и услуг для муниципальных нужд</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240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0</w:t>
            </w:r>
          </w:p>
        </w:tc>
      </w:tr>
      <w:tr w:rsidR="00371A03" w:rsidRPr="00F8318C" w:rsidTr="00624C87">
        <w:trPr>
          <w:trHeight w:val="48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b/>
                <w:sz w:val="20"/>
                <w:szCs w:val="20"/>
                <w:lang w:eastAsia="en-US"/>
              </w:rPr>
            </w:pPr>
            <w:r w:rsidRPr="00F8318C">
              <w:rPr>
                <w:rFonts w:eastAsia="Calibri"/>
                <w:b/>
                <w:sz w:val="20"/>
                <w:szCs w:val="20"/>
                <w:lang w:eastAsia="en-US"/>
              </w:rPr>
              <w:t>Национальная безопасность и правоохранительная деятельность</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sz w:val="20"/>
                <w:szCs w:val="20"/>
                <w:lang w:eastAsia="en-US"/>
              </w:rPr>
            </w:pPr>
            <w:r w:rsidRPr="00F8318C">
              <w:rPr>
                <w:rFonts w:eastAsia="Calibri"/>
                <w:b/>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color w:val="000000"/>
                <w:sz w:val="20"/>
                <w:szCs w:val="20"/>
                <w:lang w:eastAsia="en-US"/>
              </w:rPr>
            </w:pPr>
            <w:r w:rsidRPr="00F8318C">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
                <w:sz w:val="20"/>
                <w:szCs w:val="20"/>
                <w:lang w:eastAsia="en-US"/>
              </w:rPr>
            </w:pPr>
            <w:r w:rsidRPr="00F8318C">
              <w:rPr>
                <w:rFonts w:eastAsia="Calibri"/>
                <w:b/>
                <w:sz w:val="20"/>
                <w:szCs w:val="20"/>
                <w:lang w:eastAsia="en-US"/>
              </w:rPr>
              <w:t>26,0</w:t>
            </w:r>
          </w:p>
        </w:tc>
      </w:tr>
      <w:tr w:rsidR="00371A03" w:rsidRPr="00F8318C" w:rsidTr="00624C87">
        <w:trPr>
          <w:trHeight w:val="48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Обеспечение пожарной безопасности</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26,0</w:t>
            </w:r>
          </w:p>
        </w:tc>
      </w:tr>
      <w:tr w:rsidR="00371A03" w:rsidRPr="00F8318C" w:rsidTr="00624C87">
        <w:trPr>
          <w:trHeight w:val="48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26,0</w:t>
            </w:r>
          </w:p>
        </w:tc>
      </w:tr>
      <w:tr w:rsidR="00371A03" w:rsidRPr="00F8318C" w:rsidTr="00624C87">
        <w:trPr>
          <w:trHeight w:val="48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Предупреждение и ликвидация последствий ЧС местный бюджет</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26,0</w:t>
            </w:r>
          </w:p>
        </w:tc>
      </w:tr>
      <w:tr w:rsidR="00371A03" w:rsidRPr="00F8318C" w:rsidTr="00624C87">
        <w:trPr>
          <w:trHeight w:val="48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200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26,0</w:t>
            </w:r>
          </w:p>
        </w:tc>
      </w:tr>
      <w:tr w:rsidR="00371A03" w:rsidRPr="00F8318C" w:rsidTr="00624C87">
        <w:trPr>
          <w:trHeight w:val="480"/>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240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26,0</w:t>
            </w:r>
          </w:p>
        </w:tc>
      </w:tr>
      <w:tr w:rsidR="00371A03" w:rsidRPr="00F8318C" w:rsidTr="00624C87">
        <w:trPr>
          <w:trHeight w:val="451"/>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0"/>
              <w:rPr>
                <w:rFonts w:eastAsia="Calibri"/>
                <w:b/>
                <w:i/>
                <w:sz w:val="20"/>
                <w:szCs w:val="20"/>
                <w:lang w:eastAsia="en-US"/>
              </w:rPr>
            </w:pPr>
            <w:r w:rsidRPr="00F8318C">
              <w:rPr>
                <w:rFonts w:eastAsia="Calibri"/>
                <w:b/>
                <w:i/>
                <w:sz w:val="20"/>
                <w:szCs w:val="20"/>
                <w:lang w:eastAsia="en-US"/>
              </w:rPr>
              <w:t>Национальная экономика</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 </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0"/>
              <w:rPr>
                <w:rFonts w:eastAsia="Calibri"/>
                <w:b/>
                <w:i/>
                <w:sz w:val="20"/>
                <w:szCs w:val="20"/>
                <w:lang w:eastAsia="en-US"/>
              </w:rPr>
            </w:pPr>
            <w:r w:rsidRPr="00F8318C">
              <w:rPr>
                <w:rFonts w:eastAsia="Calibri"/>
                <w:b/>
                <w:i/>
                <w:sz w:val="20"/>
                <w:szCs w:val="20"/>
                <w:lang w:eastAsia="en-US"/>
              </w:rPr>
              <w:t>882,0</w:t>
            </w:r>
          </w:p>
        </w:tc>
      </w:tr>
      <w:tr w:rsidR="00371A03" w:rsidRPr="00F8318C" w:rsidTr="00624C87">
        <w:trPr>
          <w:trHeight w:val="25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Дорожное хозяйство (дорожные фонды)</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sz w:val="20"/>
                <w:szCs w:val="20"/>
                <w:lang w:eastAsia="en-US"/>
              </w:rPr>
              <w:t>882,0</w:t>
            </w:r>
          </w:p>
        </w:tc>
      </w:tr>
      <w:tr w:rsidR="00371A03" w:rsidRPr="00F8318C" w:rsidTr="00624C87">
        <w:trPr>
          <w:trHeight w:val="34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lastRenderedPageBreak/>
              <w:t>Дорожное хозяйство</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sz w:val="20"/>
                <w:szCs w:val="20"/>
                <w:lang w:eastAsia="en-US"/>
              </w:rPr>
              <w:t>776,0</w:t>
            </w:r>
          </w:p>
        </w:tc>
      </w:tr>
      <w:tr w:rsidR="00371A03" w:rsidRPr="00F8318C" w:rsidTr="00624C87">
        <w:trPr>
          <w:trHeight w:val="1676"/>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sz w:val="20"/>
                <w:szCs w:val="20"/>
                <w:lang w:eastAsia="en-US"/>
              </w:rPr>
            </w:pPr>
            <w:r w:rsidRPr="00F8318C">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sz w:val="20"/>
                <w:szCs w:val="20"/>
                <w:lang w:eastAsia="en-US"/>
              </w:rPr>
            </w:pPr>
            <w:r w:rsidRPr="00F8318C">
              <w:rPr>
                <w:rFonts w:eastAsia="Calibri"/>
                <w:sz w:val="20"/>
                <w:szCs w:val="20"/>
                <w:lang w:eastAsia="en-US"/>
              </w:rPr>
              <w:t>776,0</w:t>
            </w:r>
          </w:p>
        </w:tc>
      </w:tr>
      <w:tr w:rsidR="00371A03" w:rsidRPr="00F8318C" w:rsidTr="00624C87">
        <w:trPr>
          <w:trHeight w:val="63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200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776,0</w:t>
            </w:r>
          </w:p>
        </w:tc>
      </w:tr>
      <w:tr w:rsidR="00371A03" w:rsidRPr="00F8318C" w:rsidTr="00624C87">
        <w:trPr>
          <w:trHeight w:val="349"/>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p w:rsidR="00371A03" w:rsidRPr="00F8318C" w:rsidRDefault="00371A03" w:rsidP="00624C87">
            <w:pPr>
              <w:spacing w:after="200"/>
              <w:jc w:val="center"/>
              <w:outlineLvl w:val="2"/>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0409</w:t>
            </w:r>
          </w:p>
          <w:p w:rsidR="00371A03" w:rsidRPr="00F8318C" w:rsidRDefault="00371A03" w:rsidP="00624C87">
            <w:pPr>
              <w:spacing w:after="200"/>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3150000212</w:t>
            </w:r>
          </w:p>
          <w:p w:rsidR="00371A03" w:rsidRPr="00F8318C" w:rsidRDefault="00371A03" w:rsidP="00624C87">
            <w:pPr>
              <w:spacing w:after="200"/>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 xml:space="preserve">   240</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776,0</w:t>
            </w:r>
          </w:p>
          <w:p w:rsidR="00371A03" w:rsidRPr="00F8318C" w:rsidRDefault="00371A03" w:rsidP="00624C87">
            <w:pPr>
              <w:spacing w:after="200"/>
              <w:jc w:val="right"/>
              <w:outlineLvl w:val="2"/>
              <w:rPr>
                <w:rFonts w:eastAsia="Calibri"/>
                <w:sz w:val="20"/>
                <w:szCs w:val="20"/>
                <w:lang w:eastAsia="en-US"/>
              </w:rPr>
            </w:pPr>
          </w:p>
        </w:tc>
      </w:tr>
      <w:tr w:rsidR="00371A03" w:rsidRPr="00F8318C" w:rsidTr="00624C87">
        <w:trPr>
          <w:trHeight w:val="349"/>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proofErr w:type="spellStart"/>
            <w:r w:rsidRPr="00F8318C">
              <w:rPr>
                <w:rFonts w:eastAsia="Calibri"/>
                <w:sz w:val="20"/>
                <w:szCs w:val="20"/>
                <w:lang w:eastAsia="en-US"/>
              </w:rPr>
              <w:t>Софинансирование</w:t>
            </w:r>
            <w:proofErr w:type="spellEnd"/>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2"/>
              <w:rPr>
                <w:rFonts w:eastAsia="Calibri"/>
                <w:sz w:val="20"/>
                <w:szCs w:val="20"/>
                <w:lang w:eastAsia="en-US"/>
              </w:rPr>
            </w:pPr>
            <w:r w:rsidRPr="00F8318C">
              <w:rPr>
                <w:rFonts w:eastAsia="Calibri"/>
                <w:sz w:val="20"/>
                <w:szCs w:val="20"/>
                <w:lang w:eastAsia="en-US"/>
              </w:rPr>
              <w:t>31502</w:t>
            </w:r>
            <w:r w:rsidRPr="00F8318C">
              <w:rPr>
                <w:rFonts w:eastAsia="Calibri"/>
                <w:sz w:val="20"/>
                <w:szCs w:val="20"/>
                <w:lang w:val="en-US" w:eastAsia="en-US"/>
              </w:rPr>
              <w:t>S</w:t>
            </w:r>
            <w:r w:rsidRPr="00F8318C">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outlineLvl w:val="2"/>
              <w:rPr>
                <w:rFonts w:eastAsia="Calibri"/>
                <w:sz w:val="20"/>
                <w:szCs w:val="20"/>
                <w:lang w:eastAsia="en-US"/>
              </w:rPr>
            </w:pPr>
            <w:r w:rsidRPr="00F8318C">
              <w:rPr>
                <w:rFonts w:eastAsia="Calibri"/>
                <w:sz w:val="20"/>
                <w:szCs w:val="20"/>
                <w:lang w:eastAsia="en-US"/>
              </w:rPr>
              <w:t>244</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2"/>
              <w:rPr>
                <w:rFonts w:eastAsia="Calibri"/>
                <w:sz w:val="20"/>
                <w:szCs w:val="20"/>
                <w:lang w:eastAsia="en-US"/>
              </w:rPr>
            </w:pPr>
            <w:r w:rsidRPr="00F8318C">
              <w:rPr>
                <w:rFonts w:eastAsia="Calibri"/>
                <w:sz w:val="20"/>
                <w:szCs w:val="20"/>
                <w:lang w:eastAsia="en-US"/>
              </w:rPr>
              <w:t>106,0</w:t>
            </w:r>
          </w:p>
        </w:tc>
      </w:tr>
      <w:tr w:rsidR="00371A03" w:rsidRPr="00F8318C" w:rsidTr="00624C87">
        <w:trPr>
          <w:trHeight w:val="431"/>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0"/>
              <w:rPr>
                <w:rFonts w:eastAsia="Calibri"/>
                <w:b/>
                <w:i/>
                <w:sz w:val="20"/>
                <w:szCs w:val="20"/>
                <w:lang w:eastAsia="en-US"/>
              </w:rPr>
            </w:pPr>
            <w:r w:rsidRPr="00F8318C">
              <w:rPr>
                <w:rFonts w:eastAsia="Calibri"/>
                <w:b/>
                <w:i/>
                <w:sz w:val="20"/>
                <w:szCs w:val="20"/>
                <w:lang w:eastAsia="en-US"/>
              </w:rPr>
              <w:t>Жилищно-коммунальное хозяйство</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r w:rsidRPr="00F8318C">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b/>
                <w: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0"/>
              <w:rPr>
                <w:rFonts w:eastAsia="Calibri"/>
                <w:b/>
                <w:i/>
                <w:sz w:val="20"/>
                <w:szCs w:val="20"/>
                <w:lang w:eastAsia="en-US"/>
              </w:rPr>
            </w:pPr>
            <w:r w:rsidRPr="00F8318C">
              <w:rPr>
                <w:rFonts w:eastAsia="Calibri"/>
                <w:b/>
                <w:i/>
                <w:sz w:val="20"/>
                <w:szCs w:val="20"/>
                <w:lang w:eastAsia="en-US"/>
              </w:rPr>
              <w:t>611,5</w:t>
            </w:r>
          </w:p>
        </w:tc>
      </w:tr>
      <w:tr w:rsidR="00371A03" w:rsidRPr="00F8318C" w:rsidTr="00624C87">
        <w:trPr>
          <w:trHeight w:val="255"/>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1"/>
              <w:rPr>
                <w:rFonts w:eastAsia="Calibri"/>
                <w:i/>
                <w:sz w:val="20"/>
                <w:szCs w:val="20"/>
                <w:lang w:eastAsia="en-US"/>
              </w:rPr>
            </w:pPr>
            <w:r w:rsidRPr="00F8318C">
              <w:rPr>
                <w:rFonts w:eastAsia="Calibri"/>
                <w:i/>
                <w:sz w:val="20"/>
                <w:szCs w:val="20"/>
                <w:lang w:eastAsia="en-US"/>
              </w:rPr>
              <w:t>Коммунальное  хозяйство</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58"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right"/>
              <w:outlineLvl w:val="1"/>
              <w:rPr>
                <w:rFonts w:eastAsia="Calibri"/>
                <w:i/>
                <w:sz w:val="20"/>
                <w:szCs w:val="20"/>
                <w:lang w:eastAsia="en-US"/>
              </w:rPr>
            </w:pPr>
            <w:r w:rsidRPr="00F8318C">
              <w:rPr>
                <w:rFonts w:eastAsia="Calibri"/>
                <w:i/>
                <w:sz w:val="20"/>
                <w:szCs w:val="20"/>
                <w:lang w:eastAsia="en-US"/>
              </w:rPr>
              <w:t>170,0</w:t>
            </w:r>
          </w:p>
        </w:tc>
      </w:tr>
      <w:tr w:rsidR="00371A03" w:rsidRPr="00F8318C" w:rsidTr="00624C87">
        <w:trPr>
          <w:trHeight w:val="402"/>
          <w:jc w:val="center"/>
        </w:trPr>
        <w:tc>
          <w:tcPr>
            <w:tcW w:w="4077" w:type="dxa"/>
            <w:tcBorders>
              <w:top w:val="nil"/>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color w:val="000000"/>
                <w:sz w:val="20"/>
                <w:szCs w:val="20"/>
                <w:lang w:eastAsia="en-US"/>
              </w:rPr>
            </w:pPr>
            <w:r w:rsidRPr="00F8318C">
              <w:rPr>
                <w:rFonts w:eastAsia="Calibri"/>
                <w:color w:val="000000"/>
                <w:sz w:val="20"/>
                <w:szCs w:val="20"/>
                <w:lang w:eastAsia="en-US"/>
              </w:rPr>
              <w:t>Поддержка коммунального хозяйства</w:t>
            </w:r>
          </w:p>
        </w:tc>
        <w:tc>
          <w:tcPr>
            <w:tcW w:w="881"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58" w:type="dxa"/>
            <w:tcBorders>
              <w:top w:val="nil"/>
              <w:left w:val="nil"/>
              <w:bottom w:val="single" w:sz="4" w:space="0" w:color="auto"/>
              <w:right w:val="single" w:sz="4" w:space="0" w:color="auto"/>
            </w:tcBorders>
            <w:shd w:val="clear" w:color="auto" w:fill="auto"/>
          </w:tcPr>
          <w:p w:rsidR="00371A03" w:rsidRPr="00F8318C" w:rsidRDefault="00624C87" w:rsidP="00624C87">
            <w:pPr>
              <w:spacing w:after="200"/>
              <w:jc w:val="right"/>
              <w:rPr>
                <w:rFonts w:eastAsia="Calibri"/>
                <w:sz w:val="20"/>
                <w:szCs w:val="20"/>
                <w:lang w:eastAsia="en-US"/>
              </w:rPr>
            </w:pPr>
            <w:r>
              <w:rPr>
                <w:rFonts w:eastAsia="Calibri"/>
                <w:sz w:val="20"/>
                <w:szCs w:val="20"/>
                <w:lang w:eastAsia="en-US"/>
              </w:rPr>
              <w:t xml:space="preserve">           </w:t>
            </w:r>
            <w:r w:rsidR="00371A03" w:rsidRPr="00F8318C">
              <w:rPr>
                <w:rFonts w:eastAsia="Calibri"/>
                <w:sz w:val="20"/>
                <w:szCs w:val="20"/>
                <w:lang w:eastAsia="en-US"/>
              </w:rPr>
              <w:t>170,0</w:t>
            </w:r>
          </w:p>
        </w:tc>
      </w:tr>
      <w:tr w:rsidR="00371A03" w:rsidRPr="00F8318C" w:rsidTr="00624C87">
        <w:trPr>
          <w:trHeight w:val="531"/>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200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170,0</w:t>
            </w:r>
          </w:p>
        </w:tc>
      </w:tr>
      <w:tr w:rsidR="00371A03" w:rsidRPr="00F8318C" w:rsidTr="00624C87">
        <w:trPr>
          <w:trHeight w:val="531"/>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color w:val="000000"/>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240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170,0</w:t>
            </w:r>
          </w:p>
        </w:tc>
      </w:tr>
      <w:tr w:rsidR="00371A03" w:rsidRPr="00F8318C" w:rsidTr="00624C87">
        <w:trPr>
          <w:trHeight w:val="337"/>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color w:val="000000"/>
                <w:sz w:val="20"/>
                <w:szCs w:val="20"/>
                <w:lang w:eastAsia="en-US"/>
              </w:rPr>
            </w:pPr>
            <w:r w:rsidRPr="00F8318C">
              <w:rPr>
                <w:rFonts w:eastAsia="Calibri"/>
                <w:bCs/>
                <w:i/>
                <w:iCs/>
                <w:color w:val="000000"/>
                <w:sz w:val="20"/>
                <w:szCs w:val="20"/>
                <w:lang w:eastAsia="en-US"/>
              </w:rPr>
              <w:t>Благоустройство</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i/>
                <w:sz w:val="20"/>
                <w:szCs w:val="20"/>
                <w:lang w:eastAsia="en-US"/>
              </w:rPr>
            </w:pPr>
            <w:r w:rsidRPr="00F8318C">
              <w:rPr>
                <w:rFonts w:eastAsia="Calibri"/>
                <w:i/>
                <w:sz w:val="20"/>
                <w:szCs w:val="20"/>
                <w:lang w:eastAsia="en-US"/>
              </w:rPr>
              <w:t>441,5</w:t>
            </w:r>
          </w:p>
        </w:tc>
      </w:tr>
      <w:tr w:rsidR="00371A03" w:rsidRPr="00F8318C" w:rsidTr="00624C87">
        <w:trPr>
          <w:trHeight w:val="331"/>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bCs/>
                <w:iCs/>
                <w:color w:val="000000"/>
                <w:sz w:val="20"/>
                <w:szCs w:val="20"/>
                <w:lang w:eastAsia="en-US"/>
              </w:rPr>
            </w:pPr>
            <w:r w:rsidRPr="00F8318C">
              <w:rPr>
                <w:rFonts w:eastAsia="Calibri"/>
                <w:bCs/>
                <w:iCs/>
                <w:color w:val="000000"/>
                <w:sz w:val="20"/>
                <w:szCs w:val="20"/>
                <w:lang w:eastAsia="en-US"/>
              </w:rPr>
              <w:t xml:space="preserve">Благоустройство </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Cs/>
                <w:color w:val="000000"/>
                <w:sz w:val="20"/>
                <w:szCs w:val="20"/>
                <w:lang w:eastAsia="en-US"/>
              </w:rPr>
            </w:pPr>
            <w:r w:rsidRPr="00F8318C">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Cs/>
                <w:color w:val="000000"/>
                <w:sz w:val="20"/>
                <w:szCs w:val="20"/>
                <w:lang w:eastAsia="en-US"/>
              </w:rPr>
            </w:pPr>
            <w:r w:rsidRPr="00F8318C">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Cs/>
                <w:i/>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441,5</w:t>
            </w:r>
          </w:p>
        </w:tc>
      </w:tr>
      <w:tr w:rsidR="00371A03" w:rsidRPr="00F8318C" w:rsidTr="00624C87">
        <w:trPr>
          <w:trHeight w:val="30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bCs/>
                <w:color w:val="000000"/>
                <w:sz w:val="20"/>
                <w:szCs w:val="20"/>
                <w:lang w:eastAsia="en-US"/>
              </w:rPr>
            </w:pPr>
            <w:r w:rsidRPr="00F8318C">
              <w:rPr>
                <w:rFonts w:eastAsia="Calibri"/>
                <w:bCs/>
                <w:color w:val="000000"/>
                <w:sz w:val="20"/>
                <w:szCs w:val="20"/>
                <w:lang w:eastAsia="en-US"/>
              </w:rPr>
              <w:t>Уличное освещение</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Cs/>
                <w:color w:val="000000"/>
                <w:sz w:val="20"/>
                <w:szCs w:val="20"/>
                <w:lang w:eastAsia="en-US"/>
              </w:rPr>
            </w:pPr>
            <w:r w:rsidRPr="00F8318C">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Cs/>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275,0</w:t>
            </w:r>
          </w:p>
        </w:tc>
      </w:tr>
      <w:tr w:rsidR="00371A03" w:rsidRPr="00F8318C" w:rsidTr="00624C87">
        <w:trPr>
          <w:trHeight w:val="559"/>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0"/>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sz w:val="20"/>
                <w:szCs w:val="20"/>
                <w:lang w:eastAsia="en-US"/>
              </w:rPr>
            </w:pPr>
            <w:r w:rsidRPr="00F8318C">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sz w:val="20"/>
                <w:szCs w:val="20"/>
                <w:lang w:eastAsia="en-US"/>
              </w:rPr>
            </w:pPr>
            <w:r w:rsidRPr="00F8318C">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sz w:val="20"/>
                <w:szCs w:val="20"/>
                <w:lang w:eastAsia="en-US"/>
              </w:rPr>
            </w:pPr>
            <w:r w:rsidRPr="00F8318C">
              <w:rPr>
                <w:rFonts w:eastAsia="Calibri"/>
                <w:sz w:val="20"/>
                <w:szCs w:val="20"/>
                <w:lang w:eastAsia="en-US"/>
              </w:rPr>
              <w:t>200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0"/>
              <w:rPr>
                <w:rFonts w:eastAsia="Calibri"/>
                <w:sz w:val="20"/>
                <w:szCs w:val="20"/>
                <w:lang w:eastAsia="en-US"/>
              </w:rPr>
            </w:pPr>
            <w:r w:rsidRPr="00F8318C">
              <w:rPr>
                <w:rFonts w:eastAsia="Calibri"/>
                <w:sz w:val="20"/>
                <w:szCs w:val="20"/>
                <w:lang w:eastAsia="en-US"/>
              </w:rPr>
              <w:t>275,0</w:t>
            </w:r>
          </w:p>
        </w:tc>
      </w:tr>
      <w:tr w:rsidR="00371A03" w:rsidRPr="00F8318C" w:rsidTr="00624C87">
        <w:trPr>
          <w:trHeight w:val="559"/>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0"/>
              <w:rPr>
                <w:rFonts w:eastAsia="Calibri"/>
                <w: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i/>
                <w:sz w:val="20"/>
                <w:szCs w:val="20"/>
                <w:lang w:eastAsia="en-US"/>
              </w:rPr>
            </w:pPr>
            <w:r w:rsidRPr="00F8318C">
              <w:rPr>
                <w:rFonts w:eastAsia="Calibri"/>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sz w:val="20"/>
                <w:szCs w:val="20"/>
                <w:lang w:eastAsia="en-US"/>
              </w:rPr>
            </w:pPr>
            <w:r w:rsidRPr="00F8318C">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sz w:val="20"/>
                <w:szCs w:val="20"/>
                <w:lang w:eastAsia="en-US"/>
              </w:rPr>
            </w:pPr>
            <w:r w:rsidRPr="00F8318C">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sz w:val="20"/>
                <w:szCs w:val="20"/>
                <w:lang w:eastAsia="en-US"/>
              </w:rPr>
            </w:pPr>
            <w:r w:rsidRPr="00F8318C">
              <w:rPr>
                <w:rFonts w:eastAsia="Calibri"/>
                <w:sz w:val="20"/>
                <w:szCs w:val="20"/>
                <w:lang w:eastAsia="en-US"/>
              </w:rPr>
              <w:t>240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0"/>
              <w:rPr>
                <w:rFonts w:eastAsia="Calibri"/>
                <w:sz w:val="20"/>
                <w:szCs w:val="20"/>
                <w:lang w:eastAsia="en-US"/>
              </w:rPr>
            </w:pPr>
            <w:r w:rsidRPr="00F8318C">
              <w:rPr>
                <w:rFonts w:eastAsia="Calibri"/>
                <w:sz w:val="20"/>
                <w:szCs w:val="20"/>
                <w:lang w:eastAsia="en-US"/>
              </w:rPr>
              <w:t>275,0</w:t>
            </w:r>
          </w:p>
        </w:tc>
      </w:tr>
      <w:tr w:rsidR="00371A03" w:rsidRPr="00F8318C" w:rsidTr="00624C87">
        <w:trPr>
          <w:trHeight w:val="195"/>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bCs/>
                <w:color w:val="000000"/>
                <w:sz w:val="20"/>
                <w:szCs w:val="20"/>
                <w:lang w:eastAsia="en-US"/>
              </w:rPr>
            </w:pPr>
            <w:r w:rsidRPr="00F8318C">
              <w:rPr>
                <w:rFonts w:eastAsia="Calibri"/>
                <w:bCs/>
                <w:color w:val="000000"/>
                <w:sz w:val="20"/>
                <w:szCs w:val="20"/>
                <w:lang w:eastAsia="en-US"/>
              </w:rPr>
              <w:t xml:space="preserve">Организация и содержание мест захоронения </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Cs/>
                <w:color w:val="000000"/>
                <w:sz w:val="20"/>
                <w:szCs w:val="20"/>
                <w:lang w:eastAsia="en-US"/>
              </w:rPr>
            </w:pPr>
            <w:r w:rsidRPr="00F8318C">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Cs/>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30,0</w:t>
            </w:r>
          </w:p>
        </w:tc>
      </w:tr>
      <w:tr w:rsidR="00371A03" w:rsidRPr="00F8318C" w:rsidTr="00624C87">
        <w:trPr>
          <w:trHeight w:val="27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6000400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200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30,0</w:t>
            </w:r>
          </w:p>
        </w:tc>
      </w:tr>
      <w:tr w:rsidR="00371A03" w:rsidRPr="00F8318C" w:rsidTr="00624C87">
        <w:trPr>
          <w:trHeight w:val="27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color w:val="000000"/>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240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30,0</w:t>
            </w:r>
          </w:p>
        </w:tc>
      </w:tr>
      <w:tr w:rsidR="00371A03" w:rsidRPr="00F8318C" w:rsidTr="00624C87">
        <w:trPr>
          <w:trHeight w:val="51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bCs/>
                <w:color w:val="000000"/>
                <w:sz w:val="20"/>
                <w:szCs w:val="20"/>
                <w:lang w:eastAsia="en-US"/>
              </w:rPr>
            </w:pPr>
            <w:r w:rsidRPr="00F8318C">
              <w:rPr>
                <w:rFonts w:eastAsia="Calibri"/>
                <w:bCs/>
                <w:color w:val="000000"/>
                <w:sz w:val="20"/>
                <w:szCs w:val="20"/>
                <w:lang w:eastAsia="en-US"/>
              </w:rPr>
              <w:t>Прочие мероприятия по благоустройству городских округов и поселений</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rPr>
                <w:rFonts w:eastAsia="Calibri"/>
                <w:bCs/>
                <w:sz w:val="20"/>
                <w:szCs w:val="20"/>
                <w:lang w:eastAsia="en-US"/>
              </w:rPr>
            </w:pPr>
            <w:r w:rsidRPr="00F8318C">
              <w:rPr>
                <w:rFonts w:eastAsia="Calibri"/>
                <w:bCs/>
                <w:sz w:val="20"/>
                <w:szCs w:val="20"/>
                <w:lang w:eastAsia="en-US"/>
              </w:rPr>
              <w:t xml:space="preserve">  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rPr>
                <w:rFonts w:eastAsia="Calibri"/>
                <w:bCs/>
                <w:color w:val="000000"/>
                <w:sz w:val="20"/>
                <w:szCs w:val="20"/>
                <w:lang w:eastAsia="en-US"/>
              </w:rPr>
            </w:pPr>
            <w:r w:rsidRPr="00F8318C">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val="en-US" w:eastAsia="en-US"/>
              </w:rPr>
            </w:pPr>
            <w:r w:rsidRPr="00F8318C">
              <w:rPr>
                <w:rFonts w:eastAsia="Calibri"/>
                <w:color w:val="000000"/>
                <w:sz w:val="20"/>
                <w:szCs w:val="20"/>
                <w:lang w:eastAsia="en-US"/>
              </w:rPr>
              <w:t>600000050</w:t>
            </w:r>
            <w:r w:rsidRPr="00F8318C">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rPr>
                <w:rFonts w:eastAsia="Calibri"/>
                <w:bCs/>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bCs/>
                <w:sz w:val="20"/>
                <w:szCs w:val="20"/>
                <w:lang w:eastAsia="en-US"/>
              </w:rPr>
              <w:t>136,5</w:t>
            </w:r>
          </w:p>
        </w:tc>
      </w:tr>
      <w:tr w:rsidR="00371A03" w:rsidRPr="00F8318C" w:rsidTr="00624C87">
        <w:trPr>
          <w:trHeight w:val="345"/>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200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136,5</w:t>
            </w:r>
          </w:p>
        </w:tc>
      </w:tr>
      <w:tr w:rsidR="00371A03" w:rsidRPr="00F8318C" w:rsidTr="00624C87">
        <w:trPr>
          <w:trHeight w:val="345"/>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color w:val="000000"/>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val="en-US" w:eastAsia="en-US"/>
              </w:rPr>
            </w:pPr>
            <w:r w:rsidRPr="00F8318C">
              <w:rPr>
                <w:rFonts w:eastAsia="Calibri"/>
                <w:color w:val="000000"/>
                <w:sz w:val="20"/>
                <w:szCs w:val="20"/>
                <w:lang w:eastAsia="en-US"/>
              </w:rPr>
              <w:t>600000050</w:t>
            </w:r>
            <w:r w:rsidRPr="00F8318C">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240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sz w:val="20"/>
                <w:szCs w:val="20"/>
                <w:lang w:eastAsia="en-US"/>
              </w:rPr>
              <w:t>136,5</w:t>
            </w:r>
          </w:p>
        </w:tc>
      </w:tr>
      <w:tr w:rsidR="00371A03" w:rsidRPr="00F8318C" w:rsidTr="00624C87">
        <w:trPr>
          <w:trHeight w:val="195"/>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b/>
                <w:bCs/>
                <w:i/>
                <w:color w:val="000000"/>
                <w:sz w:val="20"/>
                <w:szCs w:val="20"/>
                <w:lang w:eastAsia="en-US"/>
              </w:rPr>
            </w:pPr>
            <w:r w:rsidRPr="00F8318C">
              <w:rPr>
                <w:rFonts w:eastAsia="Calibri"/>
                <w:b/>
                <w:bCs/>
                <w:i/>
                <w:color w:val="000000"/>
                <w:sz w:val="20"/>
                <w:szCs w:val="20"/>
                <w:lang w:eastAsia="en-US"/>
              </w:rPr>
              <w:lastRenderedPageBreak/>
              <w:t>Культура, кинематография</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bCs/>
                <w:i/>
                <w:color w:val="000000"/>
                <w:sz w:val="20"/>
                <w:szCs w:val="20"/>
                <w:lang w:eastAsia="en-US"/>
              </w:rPr>
            </w:pPr>
            <w:r w:rsidRPr="00F8318C">
              <w:rPr>
                <w:rFonts w:eastAsia="Calibri"/>
                <w:b/>
                <w:bCs/>
                <w: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bCs/>
                <w:i/>
                <w:color w:val="000000"/>
                <w:sz w:val="20"/>
                <w:szCs w:val="20"/>
                <w:lang w:eastAsia="en-US"/>
              </w:rPr>
            </w:pPr>
            <w:r w:rsidRPr="00F8318C">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bCs/>
                <w:i/>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
                <w:bCs/>
                <w:i/>
                <w:sz w:val="20"/>
                <w:szCs w:val="20"/>
                <w:lang w:eastAsia="en-US"/>
              </w:rPr>
            </w:pPr>
            <w:r w:rsidRPr="00F8318C">
              <w:rPr>
                <w:rFonts w:eastAsia="Calibri"/>
                <w:b/>
                <w:bCs/>
                <w:i/>
                <w:sz w:val="20"/>
                <w:szCs w:val="20"/>
                <w:lang w:eastAsia="en-US"/>
              </w:rPr>
              <w:t>2155,0</w:t>
            </w:r>
          </w:p>
        </w:tc>
      </w:tr>
      <w:tr w:rsidR="00371A03" w:rsidRPr="00F8318C" w:rsidTr="00624C87">
        <w:trPr>
          <w:trHeight w:val="345"/>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outlineLvl w:val="0"/>
              <w:rPr>
                <w:rFonts w:eastAsia="Calibri"/>
                <w:i/>
                <w:sz w:val="20"/>
                <w:szCs w:val="20"/>
                <w:lang w:eastAsia="en-US"/>
              </w:rPr>
            </w:pPr>
            <w:r w:rsidRPr="00F8318C">
              <w:rPr>
                <w:rFonts w:eastAsia="Calibri"/>
                <w:i/>
                <w:sz w:val="20"/>
                <w:szCs w:val="20"/>
                <w:lang w:eastAsia="en-US"/>
              </w:rPr>
              <w:t>Культура</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i/>
                <w:sz w:val="20"/>
                <w:szCs w:val="20"/>
                <w:lang w:eastAsia="en-US"/>
              </w:rPr>
            </w:pPr>
            <w:r w:rsidRPr="00F8318C">
              <w:rPr>
                <w:rFonts w:eastAsia="Calibri"/>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i/>
                <w:sz w:val="20"/>
                <w:szCs w:val="20"/>
                <w:lang w:eastAsia="en-US"/>
              </w:rPr>
            </w:pPr>
            <w:r w:rsidRPr="00F8318C">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outlineLvl w:val="0"/>
              <w:rPr>
                <w:rFonts w:eastAsia="Calibri"/>
                <w:i/>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outlineLvl w:val="0"/>
              <w:rPr>
                <w:rFonts w:eastAsia="Calibri"/>
                <w:i/>
                <w:sz w:val="20"/>
                <w:szCs w:val="20"/>
                <w:lang w:eastAsia="en-US"/>
              </w:rPr>
            </w:pPr>
            <w:r w:rsidRPr="00F8318C">
              <w:rPr>
                <w:rFonts w:eastAsia="Calibri"/>
                <w:i/>
                <w:sz w:val="20"/>
                <w:szCs w:val="20"/>
                <w:lang w:eastAsia="en-US"/>
              </w:rPr>
              <w:t>2155,0</w:t>
            </w:r>
          </w:p>
        </w:tc>
      </w:tr>
      <w:tr w:rsidR="00371A03" w:rsidRPr="00F8318C" w:rsidTr="00624C87">
        <w:trPr>
          <w:trHeight w:val="18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color w:val="000000"/>
                <w:sz w:val="20"/>
                <w:szCs w:val="20"/>
                <w:lang w:eastAsia="en-US"/>
              </w:rPr>
            </w:pPr>
            <w:r w:rsidRPr="00F8318C">
              <w:rPr>
                <w:rFonts w:eastAsia="Calibri"/>
                <w:color w:val="000000"/>
                <w:sz w:val="20"/>
                <w:szCs w:val="20"/>
                <w:lang w:eastAsia="en-US"/>
              </w:rPr>
              <w:t>Иные безвозмездные и безвозвратные перечисления</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Cs/>
                <w:i/>
                <w:iCs/>
                <w:color w:val="000000"/>
                <w:sz w:val="20"/>
                <w:szCs w:val="20"/>
                <w:lang w:eastAsia="en-US"/>
              </w:rPr>
            </w:pPr>
            <w:r w:rsidRPr="00F8318C">
              <w:rPr>
                <w:rFonts w:eastAsia="Calibri"/>
                <w:color w:val="000000"/>
                <w:sz w:val="20"/>
                <w:szCs w:val="20"/>
                <w:lang w:eastAsia="en-US"/>
              </w:rPr>
              <w:t>5200001500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Cs/>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Cs/>
                <w:sz w:val="20"/>
                <w:szCs w:val="20"/>
                <w:lang w:eastAsia="en-US"/>
              </w:rPr>
            </w:pPr>
            <w:r w:rsidRPr="00F8318C">
              <w:rPr>
                <w:rFonts w:eastAsia="Calibri"/>
                <w:i/>
                <w:sz w:val="20"/>
                <w:szCs w:val="20"/>
                <w:lang w:eastAsia="en-US"/>
              </w:rPr>
              <w:t>2155,0</w:t>
            </w:r>
          </w:p>
        </w:tc>
      </w:tr>
      <w:tr w:rsidR="00371A03" w:rsidRPr="00F8318C" w:rsidTr="00624C87">
        <w:trPr>
          <w:trHeight w:val="345"/>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rPr>
                <w:rFonts w:eastAsia="Calibri"/>
                <w:color w:val="000000"/>
                <w:sz w:val="20"/>
                <w:szCs w:val="20"/>
                <w:lang w:eastAsia="en-US"/>
              </w:rPr>
            </w:pPr>
            <w:r w:rsidRPr="00F8318C">
              <w:rPr>
                <w:rFonts w:eastAsia="Calibri"/>
                <w:color w:val="000000"/>
                <w:sz w:val="20"/>
                <w:szCs w:val="20"/>
                <w:lang w:eastAsia="en-US"/>
              </w:rPr>
              <w:t>Межбюджетные трансферты</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sz w:val="20"/>
                <w:szCs w:val="20"/>
                <w:lang w:eastAsia="en-US"/>
              </w:rPr>
            </w:pPr>
            <w:r w:rsidRPr="00F8318C">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500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sz w:val="20"/>
                <w:szCs w:val="20"/>
                <w:lang w:eastAsia="en-US"/>
              </w:rPr>
            </w:pPr>
            <w:r w:rsidRPr="00F8318C">
              <w:rPr>
                <w:rFonts w:eastAsia="Calibri"/>
                <w:i/>
                <w:sz w:val="20"/>
                <w:szCs w:val="20"/>
                <w:lang w:eastAsia="en-US"/>
              </w:rPr>
              <w:t>2155,0</w:t>
            </w:r>
          </w:p>
        </w:tc>
      </w:tr>
      <w:tr w:rsidR="00371A03" w:rsidRPr="00F8318C" w:rsidTr="00624C87">
        <w:trPr>
          <w:trHeight w:val="405"/>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ind w:right="-348"/>
              <w:rPr>
                <w:rFonts w:eastAsia="Calibri"/>
                <w:color w:val="000000"/>
                <w:sz w:val="20"/>
                <w:szCs w:val="20"/>
                <w:lang w:eastAsia="en-US"/>
              </w:rPr>
            </w:pPr>
            <w:r w:rsidRPr="00F8318C">
              <w:rPr>
                <w:rFonts w:eastAsia="Calibri"/>
                <w:color w:val="000000"/>
                <w:sz w:val="20"/>
                <w:szCs w:val="20"/>
                <w:lang w:eastAsia="en-US"/>
              </w:rPr>
              <w:t>Иные межбюджетные трансферты</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540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color w:val="000000"/>
                <w:sz w:val="20"/>
                <w:szCs w:val="20"/>
                <w:lang w:eastAsia="en-US"/>
              </w:rPr>
            </w:pPr>
            <w:r w:rsidRPr="00F8318C">
              <w:rPr>
                <w:rFonts w:eastAsia="Calibri"/>
                <w:i/>
                <w:sz w:val="20"/>
                <w:szCs w:val="20"/>
                <w:lang w:eastAsia="en-US"/>
              </w:rPr>
              <w:t>2155,0</w:t>
            </w:r>
          </w:p>
        </w:tc>
      </w:tr>
      <w:tr w:rsidR="00371A03" w:rsidRPr="00F8318C" w:rsidTr="00624C87">
        <w:trPr>
          <w:trHeight w:val="258"/>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ind w:right="-348"/>
              <w:rPr>
                <w:rFonts w:eastAsia="Calibri"/>
                <w:b/>
                <w:color w:val="000000"/>
                <w:sz w:val="20"/>
                <w:szCs w:val="20"/>
                <w:lang w:eastAsia="en-US"/>
              </w:rPr>
            </w:pPr>
            <w:r w:rsidRPr="00F8318C">
              <w:rPr>
                <w:rFonts w:eastAsia="Calibri"/>
                <w:b/>
                <w:color w:val="000000"/>
                <w:sz w:val="20"/>
                <w:szCs w:val="20"/>
                <w:lang w:eastAsia="en-US"/>
              </w:rPr>
              <w:t>Социальная политика</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color w:val="000000"/>
                <w:sz w:val="20"/>
                <w:szCs w:val="20"/>
                <w:lang w:eastAsia="en-US"/>
              </w:rPr>
            </w:pPr>
            <w:r w:rsidRPr="00F8318C">
              <w:rPr>
                <w:rFonts w:eastAsia="Calibri"/>
                <w:b/>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b/>
                <w:color w:val="000000"/>
                <w:sz w:val="20"/>
                <w:szCs w:val="20"/>
                <w:lang w:eastAsia="en-US"/>
              </w:rPr>
            </w:pPr>
            <w:r w:rsidRPr="00F8318C">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b/>
                <w:color w:val="000000"/>
                <w:sz w:val="20"/>
                <w:szCs w:val="20"/>
                <w:lang w:eastAsia="en-US"/>
              </w:rPr>
            </w:pPr>
            <w:r w:rsidRPr="00F8318C">
              <w:rPr>
                <w:rFonts w:eastAsia="Calibri"/>
                <w:b/>
                <w:color w:val="000000"/>
                <w:sz w:val="20"/>
                <w:szCs w:val="20"/>
                <w:lang w:eastAsia="en-US"/>
              </w:rPr>
              <w:t>1056,0</w:t>
            </w:r>
          </w:p>
        </w:tc>
      </w:tr>
      <w:tr w:rsidR="00371A03" w:rsidRPr="00F8318C" w:rsidTr="00624C87">
        <w:trPr>
          <w:trHeight w:val="25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ind w:right="-348"/>
              <w:rPr>
                <w:rFonts w:eastAsia="Calibri"/>
                <w:color w:val="000000"/>
                <w:sz w:val="20"/>
                <w:szCs w:val="20"/>
                <w:lang w:eastAsia="en-US"/>
              </w:rPr>
            </w:pPr>
            <w:r w:rsidRPr="00F8318C">
              <w:rPr>
                <w:rFonts w:eastAsia="Calibri"/>
                <w:color w:val="000000"/>
                <w:sz w:val="20"/>
                <w:szCs w:val="20"/>
                <w:lang w:eastAsia="en-US"/>
              </w:rPr>
              <w:t>Охрана семьи и детства</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r w:rsidR="00371A03" w:rsidRPr="00F8318C" w:rsidTr="00624C87">
        <w:trPr>
          <w:trHeight w:val="383"/>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ind w:right="-348"/>
              <w:rPr>
                <w:rFonts w:eastAsia="Calibri"/>
                <w:color w:val="000000"/>
                <w:sz w:val="20"/>
                <w:szCs w:val="20"/>
                <w:lang w:eastAsia="en-US"/>
              </w:rPr>
            </w:pPr>
            <w:r w:rsidRPr="00F8318C">
              <w:rPr>
                <w:rFonts w:eastAsia="Calibri"/>
                <w:color w:val="000000"/>
                <w:sz w:val="20"/>
                <w:szCs w:val="20"/>
                <w:lang w:eastAsia="en-US"/>
              </w:rPr>
              <w:t>Государственные программы</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1220000000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r w:rsidR="00371A03" w:rsidRPr="00F8318C" w:rsidTr="00624C87">
        <w:trPr>
          <w:trHeight w:val="517"/>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ind w:right="-348"/>
              <w:rPr>
                <w:rFonts w:eastAsia="Calibri"/>
                <w:color w:val="000000"/>
                <w:sz w:val="20"/>
                <w:szCs w:val="20"/>
                <w:lang w:eastAsia="en-US"/>
              </w:rPr>
            </w:pPr>
            <w:r w:rsidRPr="00F8318C">
              <w:rPr>
                <w:rFonts w:eastAsia="Calibri"/>
                <w:color w:val="000000"/>
                <w:sz w:val="20"/>
                <w:szCs w:val="20"/>
                <w:lang w:eastAsia="en-US"/>
              </w:rPr>
              <w:t>Государственная программа "Детство под защитой на 2014-2019 годы"</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12280</w:t>
            </w:r>
            <w:r w:rsidRPr="00F8318C">
              <w:rPr>
                <w:rFonts w:eastAsia="Calibri"/>
                <w:color w:val="000000"/>
                <w:sz w:val="20"/>
                <w:szCs w:val="20"/>
                <w:lang w:val="en-US" w:eastAsia="en-US"/>
              </w:rPr>
              <w:t>R</w:t>
            </w:r>
            <w:r w:rsidRPr="00F8318C">
              <w:rPr>
                <w:rFonts w:eastAsia="Calibri"/>
                <w:color w:val="000000"/>
                <w:sz w:val="20"/>
                <w:szCs w:val="20"/>
                <w:lang w:eastAsia="en-US"/>
              </w:rPr>
              <w:t>0820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r w:rsidR="00371A03" w:rsidRPr="00F8318C" w:rsidTr="00624C87">
        <w:trPr>
          <w:trHeight w:val="51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ind w:right="-348"/>
              <w:rPr>
                <w:rFonts w:eastAsia="Calibri"/>
                <w:color w:val="000000"/>
                <w:sz w:val="20"/>
                <w:szCs w:val="20"/>
                <w:lang w:eastAsia="en-US"/>
              </w:rPr>
            </w:pPr>
            <w:r w:rsidRPr="00F8318C">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12280</w:t>
            </w:r>
            <w:r w:rsidRPr="00F8318C">
              <w:rPr>
                <w:rFonts w:eastAsia="Calibri"/>
                <w:color w:val="000000"/>
                <w:sz w:val="20"/>
                <w:szCs w:val="20"/>
                <w:lang w:val="en-US" w:eastAsia="en-US"/>
              </w:rPr>
              <w:t>R</w:t>
            </w:r>
            <w:r w:rsidRPr="00F8318C">
              <w:rPr>
                <w:rFonts w:eastAsia="Calibri"/>
                <w:color w:val="000000"/>
                <w:sz w:val="20"/>
                <w:szCs w:val="20"/>
                <w:lang w:eastAsia="en-US"/>
              </w:rPr>
              <w:t>0820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r w:rsidR="00371A03" w:rsidRPr="00F8318C" w:rsidTr="00624C87">
        <w:trPr>
          <w:trHeight w:val="51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ind w:right="-348"/>
              <w:rPr>
                <w:rFonts w:eastAsia="Calibri"/>
                <w:color w:val="000000"/>
                <w:sz w:val="20"/>
                <w:szCs w:val="20"/>
                <w:lang w:eastAsia="en-US"/>
              </w:rPr>
            </w:pPr>
            <w:r w:rsidRPr="00F8318C">
              <w:rPr>
                <w:rFonts w:eastAsia="Calibri"/>
                <w:color w:val="000000"/>
                <w:sz w:val="20"/>
                <w:szCs w:val="20"/>
                <w:lang w:eastAsia="en-US"/>
              </w:rPr>
              <w:t>Социальное обеспечение и иные выплаты населению</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12280</w:t>
            </w:r>
            <w:r w:rsidRPr="00F8318C">
              <w:rPr>
                <w:rFonts w:eastAsia="Calibri"/>
                <w:color w:val="000000"/>
                <w:sz w:val="20"/>
                <w:szCs w:val="20"/>
                <w:lang w:val="en-US" w:eastAsia="en-US"/>
              </w:rPr>
              <w:t>R</w:t>
            </w:r>
            <w:r w:rsidRPr="00F8318C">
              <w:rPr>
                <w:rFonts w:eastAsia="Calibri"/>
                <w:color w:val="000000"/>
                <w:sz w:val="20"/>
                <w:szCs w:val="20"/>
                <w:lang w:eastAsia="en-US"/>
              </w:rPr>
              <w:t>0820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300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r w:rsidR="00371A03" w:rsidRPr="00F8318C" w:rsidTr="00624C87">
        <w:trPr>
          <w:trHeight w:val="510"/>
          <w:jc w:val="center"/>
        </w:trPr>
        <w:tc>
          <w:tcPr>
            <w:tcW w:w="4077"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624C87">
            <w:pPr>
              <w:spacing w:after="200"/>
              <w:ind w:right="-348"/>
              <w:rPr>
                <w:rFonts w:eastAsia="Calibri"/>
                <w:color w:val="000000"/>
                <w:sz w:val="20"/>
                <w:szCs w:val="20"/>
                <w:lang w:eastAsia="en-US"/>
              </w:rPr>
            </w:pPr>
            <w:r w:rsidRPr="00F8318C">
              <w:rPr>
                <w:rFonts w:eastAsia="Calibri"/>
                <w:sz w:val="20"/>
                <w:szCs w:val="20"/>
                <w:lang w:eastAsia="en-US"/>
              </w:rPr>
              <w:t>Социальные выплаты гражданам, кроме публичных нормативных социальных выплат</w:t>
            </w:r>
          </w:p>
        </w:tc>
        <w:tc>
          <w:tcPr>
            <w:tcW w:w="881"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12280</w:t>
            </w:r>
            <w:r w:rsidRPr="00F8318C">
              <w:rPr>
                <w:rFonts w:eastAsia="Calibri"/>
                <w:color w:val="000000"/>
                <w:sz w:val="20"/>
                <w:szCs w:val="20"/>
                <w:lang w:val="en-US" w:eastAsia="en-US"/>
              </w:rPr>
              <w:t>R</w:t>
            </w:r>
            <w:r w:rsidRPr="00F8318C">
              <w:rPr>
                <w:rFonts w:eastAsia="Calibri"/>
                <w:color w:val="000000"/>
                <w:sz w:val="20"/>
                <w:szCs w:val="20"/>
                <w:lang w:eastAsia="en-US"/>
              </w:rPr>
              <w:t>0820</w:t>
            </w:r>
          </w:p>
        </w:tc>
        <w:tc>
          <w:tcPr>
            <w:tcW w:w="1225"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center"/>
              <w:rPr>
                <w:rFonts w:eastAsia="Calibri"/>
                <w:color w:val="000000"/>
                <w:sz w:val="20"/>
                <w:szCs w:val="20"/>
                <w:lang w:eastAsia="en-US"/>
              </w:rPr>
            </w:pPr>
            <w:r w:rsidRPr="00F8318C">
              <w:rPr>
                <w:rFonts w:eastAsia="Calibri"/>
                <w:color w:val="000000"/>
                <w:sz w:val="20"/>
                <w:szCs w:val="20"/>
                <w:lang w:eastAsia="en-US"/>
              </w:rPr>
              <w:t>320</w:t>
            </w:r>
          </w:p>
        </w:tc>
        <w:tc>
          <w:tcPr>
            <w:tcW w:w="1258" w:type="dxa"/>
            <w:tcBorders>
              <w:top w:val="single" w:sz="4" w:space="0" w:color="auto"/>
              <w:left w:val="nil"/>
              <w:bottom w:val="single" w:sz="4" w:space="0" w:color="auto"/>
              <w:right w:val="single" w:sz="4" w:space="0" w:color="auto"/>
            </w:tcBorders>
            <w:shd w:val="clear" w:color="auto" w:fill="auto"/>
          </w:tcPr>
          <w:p w:rsidR="00371A03" w:rsidRPr="00F8318C" w:rsidRDefault="00371A03"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bl>
    <w:p w:rsidR="0020476B" w:rsidRDefault="0020476B" w:rsidP="00F8318C">
      <w:pPr>
        <w:spacing w:after="200"/>
        <w:rPr>
          <w:rFonts w:ascii="Calibri" w:eastAsia="Calibri" w:hAnsi="Calibri"/>
          <w:sz w:val="20"/>
          <w:szCs w:val="20"/>
          <w:lang w:eastAsia="en-US"/>
        </w:rPr>
        <w:sectPr w:rsidR="0020476B" w:rsidSect="0020476B">
          <w:pgSz w:w="11906" w:h="16838"/>
          <w:pgMar w:top="1134" w:right="851" w:bottom="1134" w:left="851" w:header="709" w:footer="709" w:gutter="0"/>
          <w:cols w:space="708"/>
          <w:docGrid w:linePitch="360"/>
        </w:sectPr>
      </w:pPr>
    </w:p>
    <w:tbl>
      <w:tblPr>
        <w:tblpPr w:leftFromText="180" w:rightFromText="180" w:vertAnchor="text" w:horzAnchor="margin" w:tblpY="89"/>
        <w:tblW w:w="10335" w:type="dxa"/>
        <w:tblLook w:val="0000" w:firstRow="0" w:lastRow="0" w:firstColumn="0" w:lastColumn="0" w:noHBand="0" w:noVBand="0"/>
      </w:tblPr>
      <w:tblGrid>
        <w:gridCol w:w="109"/>
        <w:gridCol w:w="3003"/>
        <w:gridCol w:w="1826"/>
        <w:gridCol w:w="1337"/>
        <w:gridCol w:w="1536"/>
        <w:gridCol w:w="1225"/>
        <w:gridCol w:w="1224"/>
        <w:gridCol w:w="75"/>
      </w:tblGrid>
      <w:tr w:rsidR="00624C87" w:rsidRPr="00F8318C" w:rsidTr="00624C87">
        <w:trPr>
          <w:gridBefore w:val="1"/>
          <w:gridAfter w:val="1"/>
          <w:wBefore w:w="109" w:type="dxa"/>
          <w:wAfter w:w="75" w:type="dxa"/>
          <w:trHeight w:val="309"/>
        </w:trPr>
        <w:tc>
          <w:tcPr>
            <w:tcW w:w="3003" w:type="dxa"/>
            <w:shd w:val="clear" w:color="auto" w:fill="auto"/>
            <w:noWrap/>
            <w:vAlign w:val="bottom"/>
          </w:tcPr>
          <w:p w:rsidR="00624C87" w:rsidRPr="00F8318C" w:rsidRDefault="00624C87" w:rsidP="00624C87">
            <w:pPr>
              <w:spacing w:after="200"/>
              <w:rPr>
                <w:rFonts w:ascii="Calibri" w:eastAsia="Calibri" w:hAnsi="Calibri"/>
                <w:color w:val="000000"/>
                <w:sz w:val="20"/>
                <w:szCs w:val="20"/>
                <w:lang w:eastAsia="en-US"/>
              </w:rPr>
            </w:pPr>
          </w:p>
        </w:tc>
        <w:tc>
          <w:tcPr>
            <w:tcW w:w="7148" w:type="dxa"/>
            <w:gridSpan w:val="5"/>
            <w:shd w:val="clear" w:color="auto" w:fill="auto"/>
            <w:noWrap/>
          </w:tcPr>
          <w:p w:rsidR="00624C87" w:rsidRPr="00F8318C" w:rsidRDefault="00624C87" w:rsidP="00373BC3">
            <w:pPr>
              <w:jc w:val="right"/>
              <w:rPr>
                <w:rFonts w:eastAsia="Calibri"/>
                <w:b/>
                <w:bCs/>
                <w:color w:val="000000"/>
                <w:sz w:val="20"/>
                <w:szCs w:val="20"/>
                <w:lang w:eastAsia="en-US"/>
              </w:rPr>
            </w:pPr>
            <w:r w:rsidRPr="00F8318C">
              <w:rPr>
                <w:rFonts w:eastAsia="Calibri"/>
                <w:b/>
                <w:bCs/>
                <w:color w:val="000000"/>
                <w:sz w:val="20"/>
                <w:szCs w:val="20"/>
                <w:lang w:eastAsia="en-US"/>
              </w:rPr>
              <w:t>Приложение 6</w:t>
            </w:r>
          </w:p>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к решению о бюджете на 2017  год,</w:t>
            </w:r>
          </w:p>
          <w:p w:rsidR="00624C87" w:rsidRPr="00F8318C" w:rsidRDefault="00624C87" w:rsidP="00624C87">
            <w:pPr>
              <w:keepNext/>
              <w:spacing w:after="200"/>
              <w:jc w:val="right"/>
              <w:outlineLvl w:val="0"/>
              <w:rPr>
                <w:rFonts w:eastAsia="Calibri"/>
                <w:sz w:val="20"/>
                <w:szCs w:val="20"/>
                <w:lang w:eastAsia="en-US"/>
              </w:rPr>
            </w:pPr>
            <w:proofErr w:type="gramStart"/>
            <w:r w:rsidRPr="00F8318C">
              <w:rPr>
                <w:rFonts w:eastAsia="Calibri"/>
                <w:sz w:val="20"/>
                <w:szCs w:val="20"/>
                <w:lang w:eastAsia="en-US"/>
              </w:rPr>
              <w:t>утвержденному</w:t>
            </w:r>
            <w:proofErr w:type="gramEnd"/>
            <w:r w:rsidRPr="00F8318C">
              <w:rPr>
                <w:rFonts w:eastAsia="Calibri"/>
                <w:sz w:val="20"/>
                <w:szCs w:val="20"/>
                <w:lang w:eastAsia="en-US"/>
              </w:rPr>
              <w:t xml:space="preserve"> решением Совета</w:t>
            </w:r>
          </w:p>
          <w:p w:rsidR="00624C87" w:rsidRPr="00F8318C" w:rsidRDefault="00624C87" w:rsidP="00624C87">
            <w:pPr>
              <w:keepNext/>
              <w:spacing w:after="200"/>
              <w:jc w:val="right"/>
              <w:outlineLvl w:val="0"/>
              <w:rPr>
                <w:rFonts w:eastAsia="Calibri"/>
                <w:sz w:val="20"/>
                <w:szCs w:val="20"/>
                <w:lang w:eastAsia="en-US"/>
              </w:rPr>
            </w:pPr>
            <w:r w:rsidRPr="00F8318C">
              <w:rPr>
                <w:rFonts w:eastAsia="Calibri"/>
                <w:sz w:val="20"/>
                <w:szCs w:val="20"/>
                <w:lang w:eastAsia="en-US"/>
              </w:rPr>
              <w:t>Берегаевского сельского поселения</w:t>
            </w:r>
          </w:p>
          <w:p w:rsidR="00624C87" w:rsidRPr="00F8318C" w:rsidRDefault="00624C87" w:rsidP="00624C87">
            <w:pPr>
              <w:jc w:val="right"/>
              <w:rPr>
                <w:rFonts w:eastAsia="Calibri"/>
                <w:b/>
                <w:bCs/>
                <w:color w:val="000000"/>
                <w:sz w:val="20"/>
                <w:szCs w:val="20"/>
                <w:lang w:eastAsia="en-US"/>
              </w:rPr>
            </w:pPr>
            <w:r w:rsidRPr="00F8318C">
              <w:rPr>
                <w:rFonts w:eastAsia="Calibri"/>
                <w:sz w:val="20"/>
                <w:szCs w:val="20"/>
                <w:lang w:eastAsia="en-US"/>
              </w:rPr>
              <w:t>« -» ноября 2016 г</w:t>
            </w:r>
          </w:p>
        </w:tc>
      </w:tr>
      <w:tr w:rsidR="00624C87" w:rsidRPr="00F8318C" w:rsidTr="00624C87">
        <w:trPr>
          <w:gridBefore w:val="1"/>
          <w:gridAfter w:val="1"/>
          <w:wBefore w:w="109" w:type="dxa"/>
          <w:wAfter w:w="75" w:type="dxa"/>
          <w:trHeight w:val="1545"/>
        </w:trPr>
        <w:tc>
          <w:tcPr>
            <w:tcW w:w="10151" w:type="dxa"/>
            <w:gridSpan w:val="6"/>
            <w:tcBorders>
              <w:top w:val="nil"/>
              <w:left w:val="nil"/>
              <w:bottom w:val="single" w:sz="4" w:space="0" w:color="auto"/>
              <w:right w:val="nil"/>
            </w:tcBorders>
            <w:shd w:val="clear" w:color="auto" w:fill="auto"/>
            <w:noWrap/>
            <w:vAlign w:val="center"/>
          </w:tcPr>
          <w:p w:rsidR="00624C87" w:rsidRPr="00F8318C" w:rsidRDefault="00624C87" w:rsidP="00624C87">
            <w:pPr>
              <w:spacing w:after="200"/>
              <w:rPr>
                <w:rFonts w:eastAsia="Calibri"/>
                <w:b/>
                <w:sz w:val="20"/>
                <w:szCs w:val="20"/>
                <w:lang w:eastAsia="en-US"/>
              </w:rPr>
            </w:pPr>
          </w:p>
          <w:p w:rsidR="00624C87" w:rsidRPr="00F8318C" w:rsidRDefault="00624C87" w:rsidP="00624C87">
            <w:pPr>
              <w:spacing w:after="200"/>
              <w:jc w:val="center"/>
              <w:rPr>
                <w:rFonts w:eastAsia="Calibri"/>
                <w:b/>
                <w:sz w:val="20"/>
                <w:szCs w:val="20"/>
                <w:lang w:eastAsia="en-US"/>
              </w:rPr>
            </w:pPr>
            <w:r w:rsidRPr="00F8318C">
              <w:rPr>
                <w:rFonts w:eastAsia="Calibri"/>
                <w:b/>
                <w:sz w:val="20"/>
                <w:szCs w:val="20"/>
                <w:lang w:eastAsia="en-US"/>
              </w:rPr>
              <w:t>Распределение бюджетных ассигнований по разделам, подразделам, целевым статьям, группам (подгруппам) и видам расходов классификации  расходов бюджета</w:t>
            </w:r>
          </w:p>
          <w:p w:rsidR="00624C87" w:rsidRPr="00F8318C" w:rsidRDefault="00624C87" w:rsidP="00624C87">
            <w:pPr>
              <w:spacing w:after="200"/>
              <w:jc w:val="center"/>
              <w:rPr>
                <w:rFonts w:eastAsia="Calibri"/>
                <w:b/>
                <w:sz w:val="20"/>
                <w:szCs w:val="20"/>
                <w:lang w:eastAsia="en-US"/>
              </w:rPr>
            </w:pPr>
            <w:r w:rsidRPr="00F8318C">
              <w:rPr>
                <w:rFonts w:eastAsia="Calibri"/>
                <w:b/>
                <w:sz w:val="20"/>
                <w:szCs w:val="20"/>
                <w:lang w:eastAsia="en-US"/>
              </w:rPr>
              <w:t>Берегаевского сельского поселения на 2017 год</w:t>
            </w:r>
          </w:p>
        </w:tc>
      </w:tr>
      <w:tr w:rsidR="00624C87" w:rsidRPr="00F8318C" w:rsidTr="004808DB">
        <w:trPr>
          <w:trHeight w:val="24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 xml:space="preserve">Наименование показателей </w:t>
            </w:r>
          </w:p>
        </w:tc>
        <w:tc>
          <w:tcPr>
            <w:tcW w:w="4098" w:type="dxa"/>
            <w:gridSpan w:val="3"/>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Код бюджетной классификации</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ВСЕГО</w:t>
            </w:r>
          </w:p>
        </w:tc>
      </w:tr>
      <w:tr w:rsidR="00624C87" w:rsidRPr="00F8318C" w:rsidTr="004808DB">
        <w:trPr>
          <w:trHeight w:val="936"/>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rPr>
                <w:rFonts w:eastAsia="Calibri"/>
                <w:sz w:val="20"/>
                <w:szCs w:val="20"/>
                <w:lang w:eastAsia="en-US"/>
              </w:rPr>
            </w:pPr>
            <w:proofErr w:type="spellStart"/>
            <w:r w:rsidRPr="00F8318C">
              <w:rPr>
                <w:rFonts w:eastAsia="Calibri"/>
                <w:sz w:val="20"/>
                <w:szCs w:val="20"/>
                <w:lang w:eastAsia="en-US"/>
              </w:rPr>
              <w:t>РзПр</w:t>
            </w:r>
            <w:proofErr w:type="spellEnd"/>
            <w:r w:rsidRPr="00F8318C">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ВР</w:t>
            </w:r>
          </w:p>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 xml:space="preserve"> (вид расходов)</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Сумма (тыс. рублей)</w:t>
            </w:r>
          </w:p>
        </w:tc>
      </w:tr>
      <w:tr w:rsidR="00624C87" w:rsidRPr="00F8318C" w:rsidTr="00624C87">
        <w:trPr>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4</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5</w:t>
            </w:r>
          </w:p>
        </w:tc>
      </w:tr>
      <w:tr w:rsidR="00624C87" w:rsidRPr="00F8318C" w:rsidTr="00624C87">
        <w:trPr>
          <w:trHeight w:val="51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rPr>
                <w:rFonts w:eastAsia="Calibri"/>
                <w:b/>
                <w:bCs/>
                <w:sz w:val="20"/>
                <w:szCs w:val="20"/>
                <w:lang w:eastAsia="en-US"/>
              </w:rPr>
            </w:pPr>
            <w:r w:rsidRPr="00F8318C">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
                <w:bCs/>
                <w:sz w:val="20"/>
                <w:szCs w:val="20"/>
                <w:lang w:eastAsia="en-US"/>
              </w:rPr>
            </w:pPr>
            <w:r w:rsidRPr="00F8318C">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
                <w:bCs/>
                <w:sz w:val="20"/>
                <w:szCs w:val="20"/>
                <w:lang w:eastAsia="en-US"/>
              </w:rPr>
            </w:pPr>
            <w:r w:rsidRPr="00F8318C">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
                <w:bCs/>
                <w:sz w:val="20"/>
                <w:szCs w:val="20"/>
                <w:lang w:eastAsia="en-US"/>
              </w:rPr>
            </w:pPr>
            <w:r w:rsidRPr="00F8318C">
              <w:rPr>
                <w:rFonts w:eastAsia="Calibri"/>
                <w:b/>
                <w:bCs/>
                <w:sz w:val="20"/>
                <w:szCs w:val="20"/>
                <w:lang w:eastAsia="en-US"/>
              </w:rPr>
              <w:t> </w:t>
            </w:r>
          </w:p>
        </w:tc>
        <w:tc>
          <w:tcPr>
            <w:tcW w:w="1299" w:type="dxa"/>
            <w:gridSpan w:val="2"/>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
                <w:bCs/>
                <w:sz w:val="20"/>
                <w:szCs w:val="20"/>
                <w:lang w:eastAsia="en-US"/>
              </w:rPr>
            </w:pPr>
            <w:r w:rsidRPr="00F8318C">
              <w:rPr>
                <w:rFonts w:eastAsia="Calibri"/>
                <w:b/>
                <w:bCs/>
                <w:sz w:val="20"/>
                <w:szCs w:val="20"/>
                <w:lang w:eastAsia="en-US"/>
              </w:rPr>
              <w:t>8601,6</w:t>
            </w:r>
          </w:p>
        </w:tc>
      </w:tr>
      <w:tr w:rsidR="00624C87" w:rsidRPr="00F8318C" w:rsidTr="00624C87">
        <w:trPr>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0"/>
              <w:rPr>
                <w:rFonts w:eastAsia="Calibri"/>
                <w:b/>
                <w:i/>
                <w:sz w:val="20"/>
                <w:szCs w:val="20"/>
                <w:lang w:eastAsia="en-US"/>
              </w:rPr>
            </w:pPr>
            <w:r w:rsidRPr="00F8318C">
              <w:rPr>
                <w:rFonts w:eastAsia="Calibri"/>
                <w:b/>
                <w:i/>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r w:rsidRPr="00F8318C">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r w:rsidRPr="00F8318C">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r w:rsidRPr="00F8318C">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0"/>
              <w:rPr>
                <w:rFonts w:eastAsia="Calibri"/>
                <w:b/>
                <w:i/>
                <w:sz w:val="20"/>
                <w:szCs w:val="20"/>
                <w:lang w:eastAsia="en-US"/>
              </w:rPr>
            </w:pPr>
            <w:r w:rsidRPr="00F8318C">
              <w:rPr>
                <w:rFonts w:eastAsia="Calibri"/>
                <w:b/>
                <w:i/>
                <w:sz w:val="20"/>
                <w:szCs w:val="20"/>
                <w:lang w:eastAsia="en-US"/>
              </w:rPr>
              <w:t>3871,1</w:t>
            </w:r>
          </w:p>
        </w:tc>
      </w:tr>
      <w:tr w:rsidR="00624C87" w:rsidRPr="00F8318C" w:rsidTr="004808DB">
        <w:trPr>
          <w:trHeight w:val="100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i/>
                <w:sz w:val="20"/>
                <w:szCs w:val="20"/>
                <w:lang w:eastAsia="en-US"/>
              </w:rPr>
            </w:pPr>
            <w:r w:rsidRPr="00F8318C">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sz w:val="20"/>
                <w:szCs w:val="20"/>
                <w:lang w:eastAsia="en-US"/>
              </w:rPr>
              <w:t>3296,1</w:t>
            </w:r>
          </w:p>
        </w:tc>
      </w:tr>
      <w:tr w:rsidR="00624C87" w:rsidRPr="00F8318C" w:rsidTr="004808DB">
        <w:trPr>
          <w:trHeight w:val="1129"/>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 xml:space="preserve">Руководство и управление в сфере установленных </w:t>
            </w:r>
            <w:proofErr w:type="gramStart"/>
            <w:r w:rsidRPr="00F8318C">
              <w:rPr>
                <w:rFonts w:eastAsia="Calibri"/>
                <w:sz w:val="20"/>
                <w:szCs w:val="20"/>
                <w:lang w:eastAsia="en-US"/>
              </w:rPr>
              <w:t>функций органов государственной власти субъектов Российской Федерации</w:t>
            </w:r>
            <w:proofErr w:type="gramEnd"/>
            <w:r w:rsidRPr="00F8318C">
              <w:rPr>
                <w:rFonts w:eastAsia="Calibri"/>
                <w:sz w:val="20"/>
                <w:szCs w:val="20"/>
                <w:lang w:eastAsia="en-US"/>
              </w:rPr>
              <w:t xml:space="preserve">  и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sz w:val="20"/>
                <w:szCs w:val="20"/>
                <w:lang w:eastAsia="en-US"/>
              </w:rPr>
              <w:t>3296,1</w:t>
            </w:r>
          </w:p>
        </w:tc>
      </w:tr>
      <w:tr w:rsidR="00624C87" w:rsidRPr="00F8318C" w:rsidTr="00624C87">
        <w:trPr>
          <w:trHeight w:val="42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Центральный аппарат</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color w:val="000000"/>
                <w:sz w:val="20"/>
                <w:szCs w:val="20"/>
                <w:lang w:eastAsia="en-US"/>
              </w:rPr>
            </w:pPr>
            <w:r w:rsidRPr="00F8318C">
              <w:rPr>
                <w:rFonts w:eastAsia="Calibri"/>
                <w:color w:val="000000"/>
                <w:sz w:val="20"/>
                <w:szCs w:val="20"/>
                <w:lang w:eastAsia="en-US"/>
              </w:rPr>
              <w:t>2509,9</w:t>
            </w:r>
          </w:p>
        </w:tc>
      </w:tr>
      <w:tr w:rsidR="00624C87" w:rsidRPr="00F8318C" w:rsidTr="00624C87">
        <w:trPr>
          <w:trHeight w:val="42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100 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sz w:val="20"/>
                <w:szCs w:val="20"/>
                <w:lang w:eastAsia="en-US"/>
              </w:rPr>
              <w:t>2062,8</w:t>
            </w:r>
          </w:p>
        </w:tc>
      </w:tr>
      <w:tr w:rsidR="00624C87" w:rsidRPr="00F8318C" w:rsidTr="00624C87">
        <w:trPr>
          <w:trHeight w:val="4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Расходы на выплату персоналу государственных (муниципальных) органов</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120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2062,8</w:t>
            </w:r>
          </w:p>
        </w:tc>
      </w:tr>
      <w:tr w:rsidR="00624C87" w:rsidRPr="00F8318C" w:rsidTr="00624C87">
        <w:trPr>
          <w:trHeight w:val="51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437,1</w:t>
            </w:r>
          </w:p>
        </w:tc>
      </w:tr>
      <w:tr w:rsidR="00624C87" w:rsidRPr="00F8318C" w:rsidTr="00624C87">
        <w:trPr>
          <w:trHeight w:val="602"/>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437,1</w:t>
            </w:r>
          </w:p>
        </w:tc>
      </w:tr>
      <w:tr w:rsidR="00624C87" w:rsidRPr="00F8318C" w:rsidTr="00624C87">
        <w:trPr>
          <w:trHeight w:val="467"/>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624C87" w:rsidRPr="00F8318C" w:rsidTr="004808DB">
        <w:trPr>
          <w:trHeight w:val="39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 xml:space="preserve">Уплата прочих налогов, сборов и иных платежей </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624C87" w:rsidRPr="00F8318C" w:rsidTr="004808DB">
        <w:trPr>
          <w:trHeight w:val="50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bCs/>
                <w:sz w:val="20"/>
                <w:szCs w:val="20"/>
                <w:lang w:eastAsia="en-US"/>
              </w:rPr>
              <w:t>Выполнение функций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4808DB">
            <w:pPr>
              <w:spacing w:after="200"/>
              <w:jc w:val="right"/>
              <w:outlineLvl w:val="1"/>
              <w:rPr>
                <w:rFonts w:eastAsia="Calibri"/>
                <w:sz w:val="20"/>
                <w:szCs w:val="20"/>
                <w:lang w:eastAsia="en-US"/>
              </w:rPr>
            </w:pPr>
            <w:r w:rsidRPr="00F8318C">
              <w:rPr>
                <w:rFonts w:eastAsia="Calibri"/>
                <w:sz w:val="20"/>
                <w:szCs w:val="20"/>
                <w:lang w:eastAsia="en-US"/>
              </w:rPr>
              <w:t>786,2</w:t>
            </w:r>
          </w:p>
        </w:tc>
      </w:tr>
      <w:tr w:rsidR="00624C87" w:rsidRPr="00F8318C" w:rsidTr="00624C87">
        <w:trPr>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 xml:space="preserve">Расходы на выплаты персоналу в целях обеспечения выполнения функций государственными </w:t>
            </w:r>
            <w:r w:rsidRPr="00F8318C">
              <w:rPr>
                <w:rFonts w:eastAsia="Calibri"/>
                <w:sz w:val="20"/>
                <w:szCs w:val="20"/>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lastRenderedPageBreak/>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100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786,2</w:t>
            </w:r>
          </w:p>
        </w:tc>
      </w:tr>
      <w:tr w:rsidR="00624C87" w:rsidRPr="00F8318C" w:rsidTr="00624C87">
        <w:trPr>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lastRenderedPageBreak/>
              <w:t>Расходы на выплату персоналу государственных (муниципальных) органов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120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786,2</w:t>
            </w:r>
          </w:p>
        </w:tc>
      </w:tr>
      <w:tr w:rsidR="00624C87" w:rsidRPr="00F8318C" w:rsidTr="00624C87">
        <w:trPr>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b/>
                <w:sz w:val="20"/>
                <w:szCs w:val="20"/>
                <w:lang w:eastAsia="en-US"/>
              </w:rPr>
            </w:pPr>
            <w:r w:rsidRPr="00F8318C">
              <w:rPr>
                <w:rFonts w:eastAsia="Calibri"/>
                <w:b/>
                <w:sz w:val="20"/>
                <w:szCs w:val="20"/>
                <w:lang w:eastAsia="en-US"/>
              </w:rPr>
              <w:t>Внешний финансовый контроль</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
                <w:sz w:val="20"/>
                <w:szCs w:val="20"/>
                <w:lang w:eastAsia="en-US"/>
              </w:rPr>
            </w:pPr>
            <w:r w:rsidRPr="00F8318C">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
                <w:bCs/>
                <w:sz w:val="20"/>
                <w:szCs w:val="20"/>
                <w:lang w:eastAsia="en-US"/>
              </w:rPr>
            </w:pPr>
            <w:r w:rsidRPr="00F8318C">
              <w:rPr>
                <w:rFonts w:eastAsia="Calibri"/>
                <w:b/>
                <w:bCs/>
                <w:sz w:val="20"/>
                <w:szCs w:val="20"/>
                <w:lang w:eastAsia="en-US"/>
              </w:rPr>
              <w:t>1,2</w:t>
            </w:r>
          </w:p>
        </w:tc>
      </w:tr>
      <w:tr w:rsidR="00624C87" w:rsidRPr="00F8318C" w:rsidTr="00624C87">
        <w:trPr>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5200000000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1,2</w:t>
            </w:r>
          </w:p>
        </w:tc>
      </w:tr>
      <w:tr w:rsidR="00624C87" w:rsidRPr="00F8318C" w:rsidTr="00624C87">
        <w:trPr>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F8318C">
              <w:rPr>
                <w:rFonts w:eastAsia="Calibri"/>
                <w:sz w:val="20"/>
                <w:szCs w:val="20"/>
                <w:lang w:eastAsia="en-US"/>
              </w:rPr>
              <w:t>уровня</w:t>
            </w:r>
            <w:proofErr w:type="gramEnd"/>
            <w:r w:rsidRPr="00F8318C">
              <w:rPr>
                <w:rFonts w:eastAsia="Calibri"/>
                <w:sz w:val="20"/>
                <w:szCs w:val="20"/>
                <w:lang w:eastAsia="en-US"/>
              </w:rPr>
              <w:t xml:space="preserve"> переданные полномочия по внешнему финансовому контролю</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5200001522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1,2</w:t>
            </w:r>
          </w:p>
        </w:tc>
      </w:tr>
      <w:tr w:rsidR="00624C87" w:rsidRPr="00F8318C" w:rsidTr="00624C87">
        <w:trPr>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i/>
                <w:sz w:val="20"/>
                <w:szCs w:val="20"/>
                <w:lang w:eastAsia="en-US"/>
              </w:rPr>
            </w:pPr>
            <w:r w:rsidRPr="00F8318C">
              <w:rPr>
                <w:rFonts w:eastAsia="Calibri"/>
                <w:b/>
                <w:i/>
                <w:sz w:val="20"/>
                <w:szCs w:val="20"/>
                <w:lang w:eastAsia="en-US"/>
              </w:rPr>
              <w:t>Обеспечение проведения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
                <w:bCs/>
                <w:sz w:val="20"/>
                <w:szCs w:val="20"/>
                <w:lang w:eastAsia="en-US"/>
              </w:rPr>
            </w:pPr>
            <w:r w:rsidRPr="00F8318C">
              <w:rPr>
                <w:rFonts w:eastAsia="Calibri"/>
                <w:b/>
                <w:bCs/>
                <w:sz w:val="20"/>
                <w:szCs w:val="20"/>
                <w:lang w:eastAsia="en-US"/>
              </w:rPr>
              <w:t>271,4</w:t>
            </w:r>
          </w:p>
        </w:tc>
      </w:tr>
      <w:tr w:rsidR="00624C87" w:rsidRPr="00F8318C" w:rsidTr="00624C87">
        <w:trPr>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Проведение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271,4</w:t>
            </w:r>
          </w:p>
        </w:tc>
      </w:tr>
      <w:tr w:rsidR="00624C87" w:rsidRPr="00F8318C" w:rsidTr="00624C87">
        <w:trPr>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Выборы главы муниципального образования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271,4</w:t>
            </w:r>
          </w:p>
        </w:tc>
      </w:tr>
      <w:tr w:rsidR="00624C87" w:rsidRPr="00F8318C" w:rsidTr="00624C87">
        <w:trPr>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271,4</w:t>
            </w:r>
          </w:p>
        </w:tc>
      </w:tr>
      <w:tr w:rsidR="00624C87" w:rsidRPr="00F8318C" w:rsidTr="00624C87">
        <w:trPr>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Специальные расходы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880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271,4</w:t>
            </w:r>
          </w:p>
        </w:tc>
      </w:tr>
      <w:tr w:rsidR="00624C87" w:rsidRPr="00F8318C" w:rsidTr="00624C87">
        <w:trPr>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b/>
                <w:i/>
                <w:sz w:val="20"/>
                <w:szCs w:val="20"/>
                <w:lang w:eastAsia="en-US"/>
              </w:rPr>
            </w:pPr>
            <w:r w:rsidRPr="00F8318C">
              <w:rPr>
                <w:rFonts w:eastAsia="Calibri"/>
                <w:b/>
                <w: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b/>
                <w:i/>
                <w:sz w:val="20"/>
                <w:szCs w:val="20"/>
                <w:lang w:eastAsia="en-US"/>
              </w:rPr>
            </w:pPr>
            <w:r w:rsidRPr="00F8318C">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b/>
                <w:i/>
                <w:sz w:val="20"/>
                <w:szCs w:val="20"/>
                <w:lang w:eastAsia="en-US"/>
              </w:rPr>
            </w:pPr>
            <w:r w:rsidRPr="00F8318C">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b/>
                <w:i/>
                <w:sz w:val="20"/>
                <w:szCs w:val="20"/>
                <w:lang w:eastAsia="en-US"/>
              </w:rPr>
            </w:pPr>
            <w:r w:rsidRPr="00F8318C">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b/>
                <w:i/>
                <w:sz w:val="20"/>
                <w:szCs w:val="20"/>
                <w:lang w:eastAsia="en-US"/>
              </w:rPr>
            </w:pPr>
            <w:r w:rsidRPr="00F8318C">
              <w:rPr>
                <w:rFonts w:eastAsia="Calibri"/>
                <w:b/>
                <w:i/>
                <w:sz w:val="20"/>
                <w:szCs w:val="20"/>
                <w:lang w:eastAsia="en-US"/>
              </w:rPr>
              <w:t>25,8</w:t>
            </w:r>
          </w:p>
        </w:tc>
      </w:tr>
      <w:tr w:rsidR="00624C87" w:rsidRPr="00F8318C" w:rsidTr="00624C87">
        <w:trPr>
          <w:trHeight w:val="42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i/>
                <w:sz w:val="20"/>
                <w:szCs w:val="20"/>
                <w:lang w:eastAsia="en-US"/>
              </w:rPr>
              <w:t>25,8</w:t>
            </w:r>
          </w:p>
        </w:tc>
      </w:tr>
      <w:tr w:rsidR="00624C87" w:rsidRPr="00F8318C" w:rsidTr="00624C87">
        <w:trPr>
          <w:trHeight w:val="34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Резервные фонды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i/>
                <w:sz w:val="20"/>
                <w:szCs w:val="20"/>
                <w:lang w:eastAsia="en-US"/>
              </w:rPr>
              <w:t>25,8</w:t>
            </w:r>
          </w:p>
        </w:tc>
      </w:tr>
      <w:tr w:rsidR="00624C87" w:rsidRPr="00F8318C" w:rsidTr="00624C87">
        <w:trPr>
          <w:trHeight w:val="34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sz w:val="20"/>
                <w:szCs w:val="20"/>
                <w:lang w:eastAsia="en-US"/>
              </w:rPr>
              <w:t>25,8</w:t>
            </w:r>
          </w:p>
        </w:tc>
      </w:tr>
      <w:tr w:rsidR="00624C87" w:rsidRPr="00F8318C" w:rsidTr="00624C87">
        <w:trPr>
          <w:trHeight w:val="37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Резервные средства</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870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i/>
                <w:sz w:val="20"/>
                <w:szCs w:val="20"/>
                <w:lang w:eastAsia="en-US"/>
              </w:rPr>
              <w:t>25,8</w:t>
            </w:r>
          </w:p>
        </w:tc>
      </w:tr>
      <w:tr w:rsidR="00624C87" w:rsidRPr="00F8318C" w:rsidTr="00624C87">
        <w:trPr>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b/>
                <w:i/>
                <w:sz w:val="20"/>
                <w:szCs w:val="20"/>
                <w:lang w:eastAsia="en-US"/>
              </w:rPr>
            </w:pPr>
            <w:r w:rsidRPr="00F8318C">
              <w:rPr>
                <w:rFonts w:eastAsia="Calibri"/>
                <w:b/>
                <w: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b/>
                <w:i/>
                <w:sz w:val="20"/>
                <w:szCs w:val="20"/>
                <w:lang w:eastAsia="en-US"/>
              </w:rPr>
            </w:pPr>
            <w:r w:rsidRPr="00F8318C">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b/>
                <w:i/>
                <w:sz w:val="20"/>
                <w:szCs w:val="20"/>
                <w:lang w:eastAsia="en-US"/>
              </w:rPr>
            </w:pPr>
            <w:r w:rsidRPr="00F8318C">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b/>
                <w:i/>
                <w:sz w:val="20"/>
                <w:szCs w:val="20"/>
                <w:lang w:eastAsia="en-US"/>
              </w:rPr>
            </w:pPr>
            <w:r w:rsidRPr="00F8318C">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b/>
                <w:i/>
                <w:sz w:val="20"/>
                <w:szCs w:val="20"/>
                <w:lang w:eastAsia="en-US"/>
              </w:rPr>
            </w:pPr>
            <w:r w:rsidRPr="00F8318C">
              <w:rPr>
                <w:rFonts w:eastAsia="Calibri"/>
                <w:b/>
                <w:i/>
                <w:sz w:val="20"/>
                <w:szCs w:val="20"/>
                <w:lang w:eastAsia="en-US"/>
              </w:rPr>
              <w:t>276,6</w:t>
            </w:r>
          </w:p>
        </w:tc>
      </w:tr>
      <w:tr w:rsidR="00624C87" w:rsidRPr="00F8318C" w:rsidTr="004808DB">
        <w:trPr>
          <w:trHeight w:val="493"/>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Реализация государственных функций, связанных с общественным управлением</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266,6</w:t>
            </w:r>
          </w:p>
        </w:tc>
      </w:tr>
      <w:tr w:rsidR="00624C87" w:rsidRPr="00F8318C" w:rsidTr="004808DB">
        <w:trPr>
          <w:trHeight w:val="39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Выполнение других обязательств государства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sz w:val="20"/>
                <w:szCs w:val="20"/>
                <w:lang w:eastAsia="en-US"/>
              </w:rPr>
              <w:t>266,6</w:t>
            </w:r>
          </w:p>
        </w:tc>
      </w:tr>
      <w:tr w:rsidR="00624C87" w:rsidRPr="00F8318C" w:rsidTr="00624C87">
        <w:trPr>
          <w:trHeight w:val="602"/>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 xml:space="preserve">Расходные </w:t>
            </w:r>
            <w:proofErr w:type="gramStart"/>
            <w:r w:rsidRPr="00F8318C">
              <w:rPr>
                <w:rFonts w:eastAsia="Calibri"/>
                <w:sz w:val="20"/>
                <w:szCs w:val="20"/>
                <w:lang w:eastAsia="en-US"/>
              </w:rPr>
              <w:t>обязательства</w:t>
            </w:r>
            <w:proofErr w:type="gramEnd"/>
            <w:r w:rsidRPr="00F8318C">
              <w:rPr>
                <w:rFonts w:eastAsia="Calibri"/>
                <w:sz w:val="20"/>
                <w:szCs w:val="20"/>
                <w:lang w:eastAsia="en-US"/>
              </w:rPr>
              <w:t xml:space="preserve"> не отнесенные к другим целевым статьям</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sz w:val="20"/>
                <w:szCs w:val="20"/>
                <w:lang w:eastAsia="en-US"/>
              </w:rPr>
              <w:t>256,6</w:t>
            </w:r>
          </w:p>
        </w:tc>
      </w:tr>
      <w:tr w:rsidR="00624C87" w:rsidRPr="00F8318C" w:rsidTr="00624C87">
        <w:trPr>
          <w:trHeight w:val="602"/>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sz w:val="20"/>
                <w:szCs w:val="20"/>
                <w:lang w:eastAsia="en-US"/>
              </w:rPr>
              <w:t>181,6</w:t>
            </w:r>
          </w:p>
        </w:tc>
      </w:tr>
      <w:tr w:rsidR="00624C87" w:rsidRPr="00F8318C" w:rsidTr="004808DB">
        <w:trPr>
          <w:trHeight w:val="599"/>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4808DB">
            <w:pPr>
              <w:spacing w:after="200"/>
              <w:jc w:val="right"/>
              <w:outlineLvl w:val="2"/>
              <w:rPr>
                <w:rFonts w:eastAsia="Calibri"/>
                <w:sz w:val="20"/>
                <w:szCs w:val="20"/>
                <w:lang w:eastAsia="en-US"/>
              </w:rPr>
            </w:pPr>
            <w:r w:rsidRPr="00F8318C">
              <w:rPr>
                <w:rFonts w:eastAsia="Calibri"/>
                <w:sz w:val="20"/>
                <w:szCs w:val="20"/>
                <w:lang w:eastAsia="en-US"/>
              </w:rPr>
              <w:t>181,6</w:t>
            </w:r>
          </w:p>
        </w:tc>
      </w:tr>
      <w:tr w:rsidR="00624C87" w:rsidRPr="00F8318C" w:rsidTr="004808DB">
        <w:trPr>
          <w:trHeight w:val="481"/>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75,0</w:t>
            </w:r>
          </w:p>
        </w:tc>
      </w:tr>
      <w:tr w:rsidR="00624C87" w:rsidRPr="00F8318C" w:rsidTr="004808DB">
        <w:trPr>
          <w:trHeight w:val="432"/>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Уплата прочих налогов сборов и иных платежей</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850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val="en-US" w:eastAsia="en-US"/>
              </w:rPr>
            </w:pPr>
            <w:r w:rsidRPr="00F8318C">
              <w:rPr>
                <w:rFonts w:eastAsia="Calibri"/>
                <w:sz w:val="20"/>
                <w:szCs w:val="20"/>
                <w:lang w:eastAsia="en-US"/>
              </w:rPr>
              <w:t>75,0</w:t>
            </w:r>
          </w:p>
        </w:tc>
      </w:tr>
      <w:tr w:rsidR="00624C87" w:rsidRPr="00F8318C" w:rsidTr="00624C87">
        <w:trPr>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10,0</w:t>
            </w:r>
          </w:p>
        </w:tc>
      </w:tr>
      <w:tr w:rsidR="00624C87" w:rsidRPr="00F8318C" w:rsidTr="004808DB">
        <w:trPr>
          <w:trHeight w:val="2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 xml:space="preserve">Закупка товаров, работ, услуг для государственных </w:t>
            </w:r>
            <w:r w:rsidRPr="00F8318C">
              <w:rPr>
                <w:rFonts w:eastAsia="Calibri"/>
                <w:sz w:val="20"/>
                <w:szCs w:val="20"/>
                <w:lang w:eastAsia="en-US"/>
              </w:rPr>
              <w:lastRenderedPageBreak/>
              <w:t>(муниципальных)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lastRenderedPageBreak/>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624C87" w:rsidRPr="00F8318C" w:rsidTr="00624C87">
        <w:trPr>
          <w:trHeight w:val="57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lastRenderedPageBreak/>
              <w:t>Иные закупки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624C87" w:rsidRPr="00F8318C" w:rsidTr="004808DB">
        <w:trPr>
          <w:trHeight w:val="296"/>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Муниципальная программа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7950000000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624C87" w:rsidRPr="00F8318C" w:rsidTr="004808DB">
        <w:trPr>
          <w:trHeight w:val="713"/>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 xml:space="preserve">Муниципальная программа "Профилактика правонарушений и наркомании в </w:t>
            </w:r>
            <w:proofErr w:type="spellStart"/>
            <w:r w:rsidRPr="00F8318C">
              <w:rPr>
                <w:rFonts w:eastAsia="Calibri"/>
                <w:sz w:val="20"/>
                <w:szCs w:val="20"/>
                <w:lang w:eastAsia="en-US"/>
              </w:rPr>
              <w:t>Тегульдетском</w:t>
            </w:r>
            <w:proofErr w:type="spellEnd"/>
            <w:r w:rsidRPr="00F8318C">
              <w:rPr>
                <w:rFonts w:eastAsia="Calibri"/>
                <w:sz w:val="20"/>
                <w:szCs w:val="20"/>
                <w:lang w:eastAsia="en-US"/>
              </w:rPr>
              <w:t xml:space="preserve"> районе на 2014-2016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624C87" w:rsidRPr="00F8318C" w:rsidTr="00624C87">
        <w:trPr>
          <w:trHeight w:val="72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624C87" w:rsidRPr="00F8318C" w:rsidTr="00624C87">
        <w:trPr>
          <w:trHeight w:val="72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10,0</w:t>
            </w:r>
          </w:p>
        </w:tc>
      </w:tr>
      <w:tr w:rsidR="00624C87" w:rsidRPr="00F8318C" w:rsidTr="004808DB">
        <w:trPr>
          <w:trHeight w:val="31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0"/>
              <w:rPr>
                <w:rFonts w:eastAsia="Calibri"/>
                <w:b/>
                <w:i/>
                <w:sz w:val="20"/>
                <w:szCs w:val="20"/>
                <w:lang w:eastAsia="en-US"/>
              </w:rPr>
            </w:pPr>
            <w:r w:rsidRPr="00F8318C">
              <w:rPr>
                <w:rFonts w:eastAsia="Calibri"/>
                <w:b/>
                <w:i/>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r w:rsidRPr="00F8318C">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r w:rsidRPr="00F8318C">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r w:rsidRPr="00F8318C">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0"/>
              <w:rPr>
                <w:rFonts w:eastAsia="Calibri"/>
                <w:b/>
                <w:i/>
                <w:sz w:val="20"/>
                <w:szCs w:val="20"/>
                <w:lang w:eastAsia="en-US"/>
              </w:rPr>
            </w:pPr>
          </w:p>
        </w:tc>
      </w:tr>
      <w:tr w:rsidR="00624C87" w:rsidRPr="00F8318C" w:rsidTr="00624C87">
        <w:trPr>
          <w:trHeight w:val="51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Мобилизационная и вневойсковая подготовка</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p>
        </w:tc>
      </w:tr>
      <w:tr w:rsidR="00624C87" w:rsidRPr="00F8318C" w:rsidTr="004808DB">
        <w:trPr>
          <w:trHeight w:val="19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Иные не программные мероприятия</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9990000000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p>
        </w:tc>
      </w:tr>
      <w:tr w:rsidR="00624C87" w:rsidRPr="00F8318C" w:rsidTr="00624C87">
        <w:trPr>
          <w:trHeight w:val="76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p>
        </w:tc>
      </w:tr>
      <w:tr w:rsidR="00624C87" w:rsidRPr="00F8318C" w:rsidTr="00624C87">
        <w:trPr>
          <w:trHeight w:val="76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100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p>
        </w:tc>
      </w:tr>
      <w:tr w:rsidR="00624C87" w:rsidRPr="00F8318C" w:rsidTr="00624C87">
        <w:trPr>
          <w:trHeight w:val="42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Расходы на выплату персоналу казенных учреждений</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110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p>
        </w:tc>
      </w:tr>
      <w:tr w:rsidR="00624C87" w:rsidRPr="00F8318C" w:rsidTr="00624C87">
        <w:trPr>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Прочая закупка товаров, работ и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sz w:val="20"/>
                <w:szCs w:val="20"/>
                <w:lang w:eastAsia="en-US"/>
              </w:rPr>
            </w:pPr>
            <w:r w:rsidRPr="00F8318C">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0</w:t>
            </w:r>
          </w:p>
        </w:tc>
      </w:tr>
      <w:tr w:rsidR="00624C87" w:rsidRPr="00F8318C" w:rsidTr="00624C87">
        <w:trPr>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b/>
                <w:sz w:val="20"/>
                <w:szCs w:val="20"/>
                <w:lang w:eastAsia="en-US"/>
              </w:rPr>
            </w:pPr>
            <w:r w:rsidRPr="00F8318C">
              <w:rPr>
                <w:rFonts w:eastAsia="Calibri"/>
                <w:b/>
                <w:sz w:val="20"/>
                <w:szCs w:val="20"/>
                <w:lang w:eastAsia="en-US"/>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
                <w:color w:val="000000"/>
                <w:sz w:val="20"/>
                <w:szCs w:val="20"/>
                <w:lang w:eastAsia="en-US"/>
              </w:rPr>
            </w:pPr>
            <w:r w:rsidRPr="00F8318C">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
                <w:sz w:val="20"/>
                <w:szCs w:val="20"/>
                <w:lang w:eastAsia="en-US"/>
              </w:rPr>
            </w:pPr>
            <w:r w:rsidRPr="00F8318C">
              <w:rPr>
                <w:rFonts w:eastAsia="Calibri"/>
                <w:b/>
                <w:sz w:val="20"/>
                <w:szCs w:val="20"/>
                <w:lang w:eastAsia="en-US"/>
              </w:rPr>
              <w:t>26,0</w:t>
            </w:r>
          </w:p>
        </w:tc>
      </w:tr>
      <w:tr w:rsidR="00624C87" w:rsidRPr="00F8318C" w:rsidTr="00624C87">
        <w:trPr>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26,0</w:t>
            </w:r>
          </w:p>
        </w:tc>
      </w:tr>
      <w:tr w:rsidR="00624C87" w:rsidRPr="00F8318C" w:rsidTr="00624C87">
        <w:trPr>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26,0</w:t>
            </w:r>
          </w:p>
        </w:tc>
      </w:tr>
      <w:tr w:rsidR="00624C87" w:rsidRPr="00F8318C" w:rsidTr="00624C87">
        <w:trPr>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Предупреждение и ликвидация последствий ЧС местный бюджет</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26,0</w:t>
            </w:r>
          </w:p>
        </w:tc>
      </w:tr>
      <w:tr w:rsidR="00624C87" w:rsidRPr="00F8318C" w:rsidTr="00624C87">
        <w:trPr>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26,0</w:t>
            </w:r>
          </w:p>
        </w:tc>
      </w:tr>
      <w:tr w:rsidR="00624C87" w:rsidRPr="00F8318C" w:rsidTr="00624C87">
        <w:trPr>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26,0</w:t>
            </w:r>
          </w:p>
        </w:tc>
      </w:tr>
      <w:tr w:rsidR="00624C87" w:rsidRPr="00F8318C" w:rsidTr="00624C87">
        <w:trPr>
          <w:trHeight w:val="45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0"/>
              <w:rPr>
                <w:rFonts w:eastAsia="Calibri"/>
                <w:b/>
                <w:i/>
                <w:sz w:val="20"/>
                <w:szCs w:val="20"/>
                <w:lang w:eastAsia="en-US"/>
              </w:rPr>
            </w:pPr>
            <w:r w:rsidRPr="00F8318C">
              <w:rPr>
                <w:rFonts w:eastAsia="Calibri"/>
                <w:b/>
                <w:i/>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r w:rsidRPr="00F8318C">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r w:rsidRPr="00F8318C">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r w:rsidRPr="00F8318C">
              <w:rPr>
                <w:rFonts w:eastAsia="Calibri"/>
                <w:b/>
                <w:i/>
                <w:sz w:val="20"/>
                <w:szCs w:val="20"/>
                <w:lang w:eastAsia="en-US"/>
              </w:rPr>
              <w:t> </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0"/>
              <w:rPr>
                <w:rFonts w:eastAsia="Calibri"/>
                <w:b/>
                <w:i/>
                <w:sz w:val="20"/>
                <w:szCs w:val="20"/>
                <w:lang w:eastAsia="en-US"/>
              </w:rPr>
            </w:pPr>
            <w:r w:rsidRPr="00F8318C">
              <w:rPr>
                <w:rFonts w:eastAsia="Calibri"/>
                <w:b/>
                <w:i/>
                <w:sz w:val="20"/>
                <w:szCs w:val="20"/>
                <w:lang w:eastAsia="en-US"/>
              </w:rPr>
              <w:t>882,0</w:t>
            </w:r>
          </w:p>
        </w:tc>
      </w:tr>
      <w:tr w:rsidR="00624C87" w:rsidRPr="00F8318C" w:rsidTr="00624C87">
        <w:trPr>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sz w:val="20"/>
                <w:szCs w:val="20"/>
                <w:lang w:eastAsia="en-US"/>
              </w:rPr>
              <w:t>882,0</w:t>
            </w:r>
          </w:p>
        </w:tc>
      </w:tr>
      <w:tr w:rsidR="00624C87" w:rsidRPr="00F8318C" w:rsidTr="00624C87">
        <w:trPr>
          <w:trHeight w:val="34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t>Дорожное хозяйство</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sz w:val="20"/>
                <w:szCs w:val="20"/>
                <w:lang w:eastAsia="en-US"/>
              </w:rPr>
              <w:t>776,0</w:t>
            </w:r>
          </w:p>
        </w:tc>
      </w:tr>
      <w:tr w:rsidR="00624C87" w:rsidRPr="00F8318C" w:rsidTr="004808DB">
        <w:trPr>
          <w:trHeight w:val="1556"/>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sz w:val="20"/>
                <w:szCs w:val="20"/>
                <w:lang w:eastAsia="en-US"/>
              </w:rPr>
            </w:pPr>
            <w:r w:rsidRPr="00F8318C">
              <w:rPr>
                <w:rFonts w:eastAsia="Calibri"/>
                <w:sz w:val="20"/>
                <w:szCs w:val="20"/>
                <w:lang w:eastAsia="en-US"/>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sz w:val="20"/>
                <w:szCs w:val="20"/>
                <w:lang w:eastAsia="en-US"/>
              </w:rPr>
            </w:pPr>
            <w:r w:rsidRPr="00F8318C">
              <w:rPr>
                <w:rFonts w:eastAsia="Calibri"/>
                <w:sz w:val="20"/>
                <w:szCs w:val="20"/>
                <w:lang w:eastAsia="en-US"/>
              </w:rPr>
              <w:t>776,0</w:t>
            </w:r>
          </w:p>
        </w:tc>
      </w:tr>
      <w:tr w:rsidR="00624C87" w:rsidRPr="00F8318C" w:rsidTr="00624C87">
        <w:trPr>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776,0</w:t>
            </w:r>
          </w:p>
        </w:tc>
      </w:tr>
      <w:tr w:rsidR="00624C87" w:rsidRPr="00F8318C" w:rsidTr="00624C87">
        <w:trPr>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0409</w:t>
            </w:r>
          </w:p>
          <w:p w:rsidR="00624C87" w:rsidRPr="00F8318C" w:rsidRDefault="00624C87" w:rsidP="00624C87">
            <w:pPr>
              <w:spacing w:after="200"/>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3150000212</w:t>
            </w:r>
          </w:p>
          <w:p w:rsidR="00624C87" w:rsidRPr="00F8318C" w:rsidRDefault="00624C87" w:rsidP="00624C87">
            <w:pPr>
              <w:spacing w:after="200"/>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 xml:space="preserve">   240</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776,0</w:t>
            </w:r>
          </w:p>
          <w:p w:rsidR="00624C87" w:rsidRPr="00F8318C" w:rsidRDefault="00624C87" w:rsidP="00624C87">
            <w:pPr>
              <w:spacing w:after="200"/>
              <w:jc w:val="right"/>
              <w:outlineLvl w:val="2"/>
              <w:rPr>
                <w:rFonts w:eastAsia="Calibri"/>
                <w:sz w:val="20"/>
                <w:szCs w:val="20"/>
                <w:lang w:eastAsia="en-US"/>
              </w:rPr>
            </w:pPr>
          </w:p>
        </w:tc>
      </w:tr>
      <w:tr w:rsidR="00624C87" w:rsidRPr="00F8318C" w:rsidTr="004808DB">
        <w:trPr>
          <w:trHeight w:val="381"/>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proofErr w:type="spellStart"/>
            <w:r w:rsidRPr="00F8318C">
              <w:rPr>
                <w:rFonts w:eastAsia="Calibri"/>
                <w:sz w:val="20"/>
                <w:szCs w:val="20"/>
                <w:lang w:eastAsia="en-US"/>
              </w:rPr>
              <w:t>Софинансирование</w:t>
            </w:r>
            <w:proofErr w:type="spellEnd"/>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2"/>
              <w:rPr>
                <w:rFonts w:eastAsia="Calibri"/>
                <w:sz w:val="20"/>
                <w:szCs w:val="20"/>
                <w:lang w:eastAsia="en-US"/>
              </w:rPr>
            </w:pPr>
            <w:r w:rsidRPr="00F8318C">
              <w:rPr>
                <w:rFonts w:eastAsia="Calibri"/>
                <w:sz w:val="20"/>
                <w:szCs w:val="20"/>
                <w:lang w:eastAsia="en-US"/>
              </w:rPr>
              <w:t>31502</w:t>
            </w:r>
            <w:r w:rsidRPr="00F8318C">
              <w:rPr>
                <w:rFonts w:eastAsia="Calibri"/>
                <w:sz w:val="20"/>
                <w:szCs w:val="20"/>
                <w:lang w:val="en-US" w:eastAsia="en-US"/>
              </w:rPr>
              <w:t>S</w:t>
            </w:r>
            <w:r w:rsidRPr="00F8318C">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outlineLvl w:val="2"/>
              <w:rPr>
                <w:rFonts w:eastAsia="Calibri"/>
                <w:sz w:val="20"/>
                <w:szCs w:val="20"/>
                <w:lang w:eastAsia="en-US"/>
              </w:rPr>
            </w:pPr>
            <w:r w:rsidRPr="00F8318C">
              <w:rPr>
                <w:rFonts w:eastAsia="Calibri"/>
                <w:sz w:val="20"/>
                <w:szCs w:val="20"/>
                <w:lang w:eastAsia="en-US"/>
              </w:rPr>
              <w:t>244</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2"/>
              <w:rPr>
                <w:rFonts w:eastAsia="Calibri"/>
                <w:sz w:val="20"/>
                <w:szCs w:val="20"/>
                <w:lang w:eastAsia="en-US"/>
              </w:rPr>
            </w:pPr>
            <w:r w:rsidRPr="00F8318C">
              <w:rPr>
                <w:rFonts w:eastAsia="Calibri"/>
                <w:sz w:val="20"/>
                <w:szCs w:val="20"/>
                <w:lang w:eastAsia="en-US"/>
              </w:rPr>
              <w:t>106,0</w:t>
            </w:r>
          </w:p>
        </w:tc>
      </w:tr>
      <w:tr w:rsidR="00624C87" w:rsidRPr="00F8318C" w:rsidTr="004808DB">
        <w:trPr>
          <w:trHeight w:val="36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0"/>
              <w:rPr>
                <w:rFonts w:eastAsia="Calibri"/>
                <w:b/>
                <w:i/>
                <w:sz w:val="20"/>
                <w:szCs w:val="20"/>
                <w:lang w:eastAsia="en-US"/>
              </w:rPr>
            </w:pPr>
            <w:r w:rsidRPr="00F8318C">
              <w:rPr>
                <w:rFonts w:eastAsia="Calibri"/>
                <w:b/>
                <w:i/>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r w:rsidRPr="00F8318C">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b/>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0"/>
              <w:rPr>
                <w:rFonts w:eastAsia="Calibri"/>
                <w:b/>
                <w:i/>
                <w:sz w:val="20"/>
                <w:szCs w:val="20"/>
                <w:lang w:eastAsia="en-US"/>
              </w:rPr>
            </w:pPr>
            <w:r w:rsidRPr="00F8318C">
              <w:rPr>
                <w:rFonts w:eastAsia="Calibri"/>
                <w:b/>
                <w:i/>
                <w:sz w:val="20"/>
                <w:szCs w:val="20"/>
                <w:lang w:eastAsia="en-US"/>
              </w:rPr>
              <w:t>611,5</w:t>
            </w:r>
          </w:p>
        </w:tc>
      </w:tr>
      <w:tr w:rsidR="00624C87" w:rsidRPr="00F8318C" w:rsidTr="00624C87">
        <w:trPr>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1"/>
              <w:rPr>
                <w:rFonts w:eastAsia="Calibri"/>
                <w:i/>
                <w:sz w:val="20"/>
                <w:szCs w:val="20"/>
                <w:lang w:eastAsia="en-US"/>
              </w:rPr>
            </w:pPr>
            <w:r w:rsidRPr="00F8318C">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1"/>
              <w:rPr>
                <w:rFonts w:eastAsia="Calibri"/>
                <w:sz w:val="20"/>
                <w:szCs w:val="20"/>
                <w:lang w:eastAsia="en-US"/>
              </w:rPr>
            </w:pPr>
            <w:r w:rsidRPr="00F8318C">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1"/>
              <w:rPr>
                <w:rFonts w:eastAsia="Calibri"/>
                <w:i/>
                <w:sz w:val="20"/>
                <w:szCs w:val="20"/>
                <w:lang w:eastAsia="en-US"/>
              </w:rPr>
            </w:pPr>
            <w:r w:rsidRPr="00F8318C">
              <w:rPr>
                <w:rFonts w:eastAsia="Calibri"/>
                <w:i/>
                <w:sz w:val="20"/>
                <w:szCs w:val="20"/>
                <w:lang w:eastAsia="en-US"/>
              </w:rPr>
              <w:t>170,0</w:t>
            </w:r>
          </w:p>
        </w:tc>
      </w:tr>
      <w:tr w:rsidR="00624C87" w:rsidRPr="00F8318C" w:rsidTr="004808DB">
        <w:trPr>
          <w:trHeight w:val="343"/>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color w:val="000000"/>
                <w:sz w:val="20"/>
                <w:szCs w:val="20"/>
                <w:lang w:eastAsia="en-US"/>
              </w:rPr>
            </w:pPr>
            <w:r w:rsidRPr="00F8318C">
              <w:rPr>
                <w:rFonts w:eastAsia="Calibri"/>
                <w:color w:val="000000"/>
                <w:sz w:val="20"/>
                <w:szCs w:val="20"/>
                <w:lang w:eastAsia="en-US"/>
              </w:rPr>
              <w:t>Поддержка коммунального хозяйства</w:t>
            </w:r>
          </w:p>
        </w:tc>
        <w:tc>
          <w:tcPr>
            <w:tcW w:w="1337"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24C87" w:rsidRPr="00F8318C" w:rsidRDefault="004808DB" w:rsidP="00624C87">
            <w:pPr>
              <w:spacing w:after="200"/>
              <w:jc w:val="right"/>
              <w:rPr>
                <w:rFonts w:eastAsia="Calibri"/>
                <w:sz w:val="20"/>
                <w:szCs w:val="20"/>
                <w:lang w:eastAsia="en-US"/>
              </w:rPr>
            </w:pPr>
            <w:r>
              <w:rPr>
                <w:rFonts w:eastAsia="Calibri"/>
                <w:sz w:val="20"/>
                <w:szCs w:val="20"/>
                <w:lang w:eastAsia="en-US"/>
              </w:rPr>
              <w:t xml:space="preserve">            </w:t>
            </w:r>
            <w:r w:rsidR="00624C87" w:rsidRPr="00F8318C">
              <w:rPr>
                <w:rFonts w:eastAsia="Calibri"/>
                <w:sz w:val="20"/>
                <w:szCs w:val="20"/>
                <w:lang w:eastAsia="en-US"/>
              </w:rPr>
              <w:t>170,0</w:t>
            </w:r>
          </w:p>
        </w:tc>
      </w:tr>
      <w:tr w:rsidR="00624C87" w:rsidRPr="00F8318C" w:rsidTr="004808DB">
        <w:trPr>
          <w:trHeight w:val="463"/>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170,0</w:t>
            </w:r>
          </w:p>
        </w:tc>
      </w:tr>
      <w:tr w:rsidR="00624C87" w:rsidRPr="00F8318C" w:rsidTr="00624C87">
        <w:trPr>
          <w:trHeight w:val="53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color w:val="000000"/>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170,0</w:t>
            </w:r>
          </w:p>
        </w:tc>
      </w:tr>
      <w:tr w:rsidR="00624C87" w:rsidRPr="00F8318C" w:rsidTr="004808DB">
        <w:trPr>
          <w:trHeight w:val="31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color w:val="000000"/>
                <w:sz w:val="20"/>
                <w:szCs w:val="20"/>
                <w:lang w:eastAsia="en-US"/>
              </w:rPr>
            </w:pPr>
            <w:r w:rsidRPr="00F8318C">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i/>
                <w:sz w:val="20"/>
                <w:szCs w:val="20"/>
                <w:lang w:eastAsia="en-US"/>
              </w:rPr>
            </w:pPr>
            <w:r w:rsidRPr="00F8318C">
              <w:rPr>
                <w:rFonts w:eastAsia="Calibri"/>
                <w:i/>
                <w:sz w:val="20"/>
                <w:szCs w:val="20"/>
                <w:lang w:eastAsia="en-US"/>
              </w:rPr>
              <w:t>441,5</w:t>
            </w:r>
          </w:p>
        </w:tc>
      </w:tr>
      <w:tr w:rsidR="00624C87" w:rsidRPr="00F8318C" w:rsidTr="00624C87">
        <w:trPr>
          <w:trHeight w:val="33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bCs/>
                <w:iCs/>
                <w:color w:val="000000"/>
                <w:sz w:val="20"/>
                <w:szCs w:val="20"/>
                <w:lang w:eastAsia="en-US"/>
              </w:rPr>
            </w:pPr>
            <w:r w:rsidRPr="00F8318C">
              <w:rPr>
                <w:rFonts w:eastAsia="Calibri"/>
                <w:bCs/>
                <w:iCs/>
                <w:color w:val="000000"/>
                <w:sz w:val="20"/>
                <w:szCs w:val="20"/>
                <w:lang w:eastAsia="en-US"/>
              </w:rPr>
              <w:t xml:space="preserve">Благоустройство </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Cs/>
                <w:color w:val="000000"/>
                <w:sz w:val="20"/>
                <w:szCs w:val="20"/>
                <w:lang w:eastAsia="en-US"/>
              </w:rPr>
            </w:pPr>
            <w:r w:rsidRPr="00F8318C">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Cs/>
                <w:color w:val="000000"/>
                <w:sz w:val="20"/>
                <w:szCs w:val="20"/>
                <w:lang w:eastAsia="en-US"/>
              </w:rPr>
            </w:pPr>
            <w:r w:rsidRPr="00F8318C">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441,5</w:t>
            </w:r>
          </w:p>
        </w:tc>
      </w:tr>
      <w:tr w:rsidR="00624C87" w:rsidRPr="00F8318C" w:rsidTr="00624C87">
        <w:trPr>
          <w:trHeight w:val="30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bCs/>
                <w:color w:val="000000"/>
                <w:sz w:val="20"/>
                <w:szCs w:val="20"/>
                <w:lang w:eastAsia="en-US"/>
              </w:rPr>
            </w:pPr>
            <w:r w:rsidRPr="00F8318C">
              <w:rPr>
                <w:rFonts w:eastAsia="Calibri"/>
                <w:bCs/>
                <w:color w:val="000000"/>
                <w:sz w:val="20"/>
                <w:szCs w:val="20"/>
                <w:lang w:eastAsia="en-US"/>
              </w:rPr>
              <w:t>Уличное освещение</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Cs/>
                <w:color w:val="000000"/>
                <w:sz w:val="20"/>
                <w:szCs w:val="20"/>
                <w:lang w:eastAsia="en-US"/>
              </w:rPr>
            </w:pPr>
            <w:r w:rsidRPr="00F8318C">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275,0</w:t>
            </w:r>
          </w:p>
        </w:tc>
      </w:tr>
      <w:tr w:rsidR="00624C87" w:rsidRPr="00F8318C" w:rsidTr="00624C87">
        <w:trPr>
          <w:trHeight w:val="55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0"/>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sz w:val="20"/>
                <w:szCs w:val="20"/>
                <w:lang w:eastAsia="en-US"/>
              </w:rPr>
            </w:pPr>
            <w:r w:rsidRPr="00F8318C">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sz w:val="20"/>
                <w:szCs w:val="20"/>
                <w:lang w:eastAsia="en-US"/>
              </w:rPr>
            </w:pPr>
            <w:r w:rsidRPr="00F8318C">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sz w:val="20"/>
                <w:szCs w:val="20"/>
                <w:lang w:eastAsia="en-US"/>
              </w:rPr>
            </w:pPr>
            <w:r w:rsidRPr="00F8318C">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0"/>
              <w:rPr>
                <w:rFonts w:eastAsia="Calibri"/>
                <w:sz w:val="20"/>
                <w:szCs w:val="20"/>
                <w:lang w:eastAsia="en-US"/>
              </w:rPr>
            </w:pPr>
            <w:r w:rsidRPr="00F8318C">
              <w:rPr>
                <w:rFonts w:eastAsia="Calibri"/>
                <w:sz w:val="20"/>
                <w:szCs w:val="20"/>
                <w:lang w:eastAsia="en-US"/>
              </w:rPr>
              <w:t>275,0</w:t>
            </w:r>
          </w:p>
        </w:tc>
      </w:tr>
      <w:tr w:rsidR="00624C87" w:rsidRPr="00F8318C" w:rsidTr="00624C87">
        <w:trPr>
          <w:trHeight w:val="55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0"/>
              <w:rPr>
                <w:rFonts w:eastAsia="Calibri"/>
                <w:i/>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sz w:val="20"/>
                <w:szCs w:val="20"/>
                <w:lang w:eastAsia="en-US"/>
              </w:rPr>
            </w:pPr>
            <w:r w:rsidRPr="00F8318C">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sz w:val="20"/>
                <w:szCs w:val="20"/>
                <w:lang w:eastAsia="en-US"/>
              </w:rPr>
            </w:pPr>
            <w:r w:rsidRPr="00F8318C">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sz w:val="20"/>
                <w:szCs w:val="20"/>
                <w:lang w:eastAsia="en-US"/>
              </w:rPr>
            </w:pPr>
            <w:r w:rsidRPr="00F8318C">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0"/>
              <w:rPr>
                <w:rFonts w:eastAsia="Calibri"/>
                <w:sz w:val="20"/>
                <w:szCs w:val="20"/>
                <w:lang w:eastAsia="en-US"/>
              </w:rPr>
            </w:pPr>
            <w:r w:rsidRPr="00F8318C">
              <w:rPr>
                <w:rFonts w:eastAsia="Calibri"/>
                <w:sz w:val="20"/>
                <w:szCs w:val="20"/>
                <w:lang w:eastAsia="en-US"/>
              </w:rPr>
              <w:t>275,0</w:t>
            </w:r>
          </w:p>
        </w:tc>
      </w:tr>
      <w:tr w:rsidR="00624C87" w:rsidRPr="00F8318C" w:rsidTr="00624C87">
        <w:trPr>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bCs/>
                <w:color w:val="000000"/>
                <w:sz w:val="20"/>
                <w:szCs w:val="20"/>
                <w:lang w:eastAsia="en-US"/>
              </w:rPr>
            </w:pPr>
            <w:r w:rsidRPr="00F8318C">
              <w:rPr>
                <w:rFonts w:eastAsia="Calibri"/>
                <w:bCs/>
                <w:color w:val="000000"/>
                <w:sz w:val="20"/>
                <w:szCs w:val="20"/>
                <w:lang w:eastAsia="en-US"/>
              </w:rPr>
              <w:t xml:space="preserve">Организация и содержание мест захоронения </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Cs/>
                <w:color w:val="000000"/>
                <w:sz w:val="20"/>
                <w:szCs w:val="20"/>
                <w:lang w:eastAsia="en-US"/>
              </w:rPr>
            </w:pPr>
            <w:r w:rsidRPr="00F8318C">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30,0</w:t>
            </w:r>
          </w:p>
        </w:tc>
      </w:tr>
      <w:tr w:rsidR="00624C87" w:rsidRPr="00F8318C" w:rsidTr="00624C87">
        <w:trPr>
          <w:trHeight w:val="27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6000400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30,0</w:t>
            </w:r>
          </w:p>
        </w:tc>
      </w:tr>
      <w:tr w:rsidR="00624C87" w:rsidRPr="00F8318C" w:rsidTr="00624C87">
        <w:trPr>
          <w:trHeight w:val="27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color w:val="000000"/>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30,0</w:t>
            </w:r>
          </w:p>
        </w:tc>
      </w:tr>
      <w:tr w:rsidR="00624C87" w:rsidRPr="00F8318C" w:rsidTr="00624C87">
        <w:trPr>
          <w:trHeight w:val="51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bCs/>
                <w:color w:val="000000"/>
                <w:sz w:val="20"/>
                <w:szCs w:val="20"/>
                <w:lang w:eastAsia="en-US"/>
              </w:rPr>
            </w:pPr>
            <w:r w:rsidRPr="00F8318C">
              <w:rPr>
                <w:rFonts w:eastAsia="Calibri"/>
                <w:bCs/>
                <w:color w:val="000000"/>
                <w:sz w:val="20"/>
                <w:szCs w:val="20"/>
                <w:lang w:eastAsia="en-US"/>
              </w:rPr>
              <w:t>Прочие мероприятия по благоустройству городских округов и поселений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rPr>
                <w:rFonts w:eastAsia="Calibri"/>
                <w:bCs/>
                <w:color w:val="000000"/>
                <w:sz w:val="20"/>
                <w:szCs w:val="20"/>
                <w:lang w:eastAsia="en-US"/>
              </w:rPr>
            </w:pPr>
            <w:r w:rsidRPr="00F8318C">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val="en-US" w:eastAsia="en-US"/>
              </w:rPr>
            </w:pPr>
            <w:r w:rsidRPr="00F8318C">
              <w:rPr>
                <w:rFonts w:eastAsia="Calibri"/>
                <w:color w:val="000000"/>
                <w:sz w:val="20"/>
                <w:szCs w:val="20"/>
                <w:lang w:eastAsia="en-US"/>
              </w:rPr>
              <w:t>600000050</w:t>
            </w:r>
            <w:r w:rsidRPr="00F8318C">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136,5</w:t>
            </w:r>
          </w:p>
        </w:tc>
      </w:tr>
      <w:tr w:rsidR="00624C87" w:rsidRPr="00F8318C" w:rsidTr="00624C87">
        <w:trPr>
          <w:trHeight w:val="34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sz w:val="20"/>
                <w:szCs w:val="20"/>
                <w:lang w:eastAsia="en-US"/>
              </w:rPr>
            </w:pPr>
            <w:r w:rsidRPr="00F8318C">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136,5</w:t>
            </w:r>
          </w:p>
        </w:tc>
      </w:tr>
      <w:tr w:rsidR="00624C87" w:rsidRPr="00F8318C" w:rsidTr="00624C87">
        <w:trPr>
          <w:trHeight w:val="34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color w:val="000000"/>
                <w:sz w:val="20"/>
                <w:szCs w:val="20"/>
                <w:lang w:eastAsia="en-US"/>
              </w:rPr>
            </w:pPr>
            <w:r w:rsidRPr="00F8318C">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val="en-US" w:eastAsia="en-US"/>
              </w:rPr>
            </w:pPr>
            <w:r w:rsidRPr="00F8318C">
              <w:rPr>
                <w:rFonts w:eastAsia="Calibri"/>
                <w:color w:val="000000"/>
                <w:sz w:val="20"/>
                <w:szCs w:val="20"/>
                <w:lang w:eastAsia="en-US"/>
              </w:rPr>
              <w:t>600000050</w:t>
            </w:r>
            <w:r w:rsidRPr="00F8318C">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136,5</w:t>
            </w:r>
          </w:p>
        </w:tc>
      </w:tr>
      <w:tr w:rsidR="00624C87" w:rsidRPr="00F8318C" w:rsidTr="00624C87">
        <w:trPr>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624C87" w:rsidRPr="00F8318C" w:rsidRDefault="00624C87" w:rsidP="00624C87">
            <w:pPr>
              <w:spacing w:after="200"/>
              <w:rPr>
                <w:rFonts w:eastAsia="Calibri"/>
                <w:b/>
                <w:bCs/>
                <w:i/>
                <w:color w:val="000000"/>
                <w:sz w:val="20"/>
                <w:szCs w:val="20"/>
                <w:lang w:eastAsia="en-US"/>
              </w:rPr>
            </w:pPr>
            <w:r w:rsidRPr="00F8318C">
              <w:rPr>
                <w:rFonts w:eastAsia="Calibri"/>
                <w:b/>
                <w:bCs/>
                <w:i/>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
                <w:bCs/>
                <w:i/>
                <w:color w:val="000000"/>
                <w:sz w:val="20"/>
                <w:szCs w:val="20"/>
                <w:lang w:eastAsia="en-US"/>
              </w:rPr>
            </w:pPr>
            <w:r w:rsidRPr="00F8318C">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
                <w:bCs/>
                <w:i/>
                <w:sz w:val="20"/>
                <w:szCs w:val="20"/>
                <w:lang w:eastAsia="en-US"/>
              </w:rPr>
            </w:pPr>
            <w:r w:rsidRPr="00F8318C">
              <w:rPr>
                <w:rFonts w:eastAsia="Calibri"/>
                <w:b/>
                <w:bCs/>
                <w:i/>
                <w:sz w:val="20"/>
                <w:szCs w:val="20"/>
                <w:lang w:eastAsia="en-US"/>
              </w:rPr>
              <w:t>2155,0</w:t>
            </w:r>
          </w:p>
        </w:tc>
      </w:tr>
      <w:tr w:rsidR="00624C87" w:rsidRPr="00F8318C" w:rsidTr="00624C87">
        <w:trPr>
          <w:trHeight w:val="34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C87" w:rsidRPr="00F8318C" w:rsidRDefault="00624C87" w:rsidP="00624C87">
            <w:pPr>
              <w:spacing w:after="200"/>
              <w:outlineLvl w:val="0"/>
              <w:rPr>
                <w:rFonts w:eastAsia="Calibri"/>
                <w:i/>
                <w:sz w:val="20"/>
                <w:szCs w:val="20"/>
                <w:lang w:eastAsia="en-US"/>
              </w:rPr>
            </w:pPr>
            <w:r w:rsidRPr="00F8318C">
              <w:rPr>
                <w:rFonts w:eastAsia="Calibri"/>
                <w:i/>
                <w:sz w:val="20"/>
                <w:szCs w:val="20"/>
                <w:lang w:eastAsia="en-US"/>
              </w:rPr>
              <w:t>Культура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i/>
                <w:sz w:val="20"/>
                <w:szCs w:val="20"/>
                <w:lang w:eastAsia="en-US"/>
              </w:rPr>
            </w:pPr>
            <w:r w:rsidRPr="00F8318C">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outlineLvl w:val="0"/>
              <w:rPr>
                <w:rFonts w:eastAsia="Calibri"/>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outlineLvl w:val="0"/>
              <w:rPr>
                <w:rFonts w:eastAsia="Calibri"/>
                <w:i/>
                <w:sz w:val="20"/>
                <w:szCs w:val="20"/>
                <w:lang w:eastAsia="en-US"/>
              </w:rPr>
            </w:pPr>
            <w:r w:rsidRPr="00F8318C">
              <w:rPr>
                <w:rFonts w:eastAsia="Calibri"/>
                <w:i/>
                <w:sz w:val="20"/>
                <w:szCs w:val="20"/>
                <w:lang w:eastAsia="en-US"/>
              </w:rPr>
              <w:t>2155,0</w:t>
            </w:r>
          </w:p>
        </w:tc>
      </w:tr>
      <w:tr w:rsidR="00624C87" w:rsidRPr="00F8318C" w:rsidTr="00624C87">
        <w:trPr>
          <w:trHeight w:val="1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color w:val="000000"/>
                <w:sz w:val="20"/>
                <w:szCs w:val="20"/>
                <w:lang w:eastAsia="en-US"/>
              </w:rPr>
            </w:pPr>
            <w:r w:rsidRPr="00F8318C">
              <w:rPr>
                <w:rFonts w:eastAsia="Calibri"/>
                <w:color w:val="000000"/>
                <w:sz w:val="20"/>
                <w:szCs w:val="20"/>
                <w:lang w:eastAsia="en-US"/>
              </w:rPr>
              <w:lastRenderedPageBreak/>
              <w:t>Иные безвозмездные и безвозвратные перечисления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Cs/>
                <w:i/>
                <w:iCs/>
                <w:color w:val="000000"/>
                <w:sz w:val="20"/>
                <w:szCs w:val="20"/>
                <w:lang w:eastAsia="en-US"/>
              </w:rPr>
            </w:pPr>
            <w:r w:rsidRPr="00F8318C">
              <w:rPr>
                <w:rFonts w:eastAsia="Calibri"/>
                <w:color w:val="000000"/>
                <w:sz w:val="20"/>
                <w:szCs w:val="20"/>
                <w:lang w:eastAsia="en-US"/>
              </w:rPr>
              <w:t>5200001500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Cs/>
                <w:sz w:val="20"/>
                <w:szCs w:val="20"/>
                <w:lang w:eastAsia="en-US"/>
              </w:rPr>
            </w:pPr>
            <w:r w:rsidRPr="00F8318C">
              <w:rPr>
                <w:rFonts w:eastAsia="Calibri"/>
                <w:bCs/>
                <w:sz w:val="20"/>
                <w:szCs w:val="20"/>
                <w:lang w:eastAsia="en-US"/>
              </w:rPr>
              <w:t>2155,0</w:t>
            </w:r>
          </w:p>
        </w:tc>
      </w:tr>
      <w:tr w:rsidR="00624C87" w:rsidRPr="00F8318C" w:rsidTr="00624C87">
        <w:trPr>
          <w:trHeight w:val="34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C87" w:rsidRPr="00F8318C" w:rsidRDefault="00624C87" w:rsidP="00624C87">
            <w:pPr>
              <w:spacing w:after="200"/>
              <w:rPr>
                <w:rFonts w:eastAsia="Calibri"/>
                <w:color w:val="000000"/>
                <w:sz w:val="20"/>
                <w:szCs w:val="20"/>
                <w:lang w:eastAsia="en-US"/>
              </w:rPr>
            </w:pPr>
            <w:r w:rsidRPr="00F8318C">
              <w:rPr>
                <w:rFonts w:eastAsia="Calibri"/>
                <w:color w:val="000000"/>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500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sz w:val="20"/>
                <w:szCs w:val="20"/>
                <w:lang w:eastAsia="en-US"/>
              </w:rPr>
            </w:pPr>
            <w:r w:rsidRPr="00F8318C">
              <w:rPr>
                <w:rFonts w:eastAsia="Calibri"/>
                <w:sz w:val="20"/>
                <w:szCs w:val="20"/>
                <w:lang w:eastAsia="en-US"/>
              </w:rPr>
              <w:t>2155,0</w:t>
            </w:r>
          </w:p>
        </w:tc>
      </w:tr>
      <w:tr w:rsidR="00624C87" w:rsidRPr="00F8318C" w:rsidTr="00624C87">
        <w:trPr>
          <w:trHeight w:val="40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624C87" w:rsidRPr="00F8318C" w:rsidRDefault="00624C87" w:rsidP="00624C87">
            <w:pPr>
              <w:spacing w:after="200"/>
              <w:ind w:right="-348"/>
              <w:rPr>
                <w:rFonts w:eastAsia="Calibri"/>
                <w:color w:val="000000"/>
                <w:sz w:val="20"/>
                <w:szCs w:val="20"/>
                <w:lang w:eastAsia="en-US"/>
              </w:rPr>
            </w:pPr>
            <w:r w:rsidRPr="00F8318C">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540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color w:val="000000"/>
                <w:sz w:val="20"/>
                <w:szCs w:val="20"/>
                <w:lang w:eastAsia="en-US"/>
              </w:rPr>
            </w:pPr>
            <w:r w:rsidRPr="00F8318C">
              <w:rPr>
                <w:rFonts w:eastAsia="Calibri"/>
                <w:color w:val="000000"/>
                <w:sz w:val="20"/>
                <w:szCs w:val="20"/>
                <w:lang w:eastAsia="en-US"/>
              </w:rPr>
              <w:t>2155,0</w:t>
            </w:r>
          </w:p>
        </w:tc>
      </w:tr>
      <w:tr w:rsidR="00624C87" w:rsidRPr="00F8318C" w:rsidTr="00624C87">
        <w:trPr>
          <w:trHeight w:val="51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624C87" w:rsidRPr="00F8318C" w:rsidRDefault="00624C87" w:rsidP="00624C87">
            <w:pPr>
              <w:spacing w:after="200"/>
              <w:ind w:right="-348"/>
              <w:rPr>
                <w:rFonts w:eastAsia="Calibri"/>
                <w:b/>
                <w:color w:val="000000"/>
                <w:sz w:val="20"/>
                <w:szCs w:val="20"/>
                <w:lang w:eastAsia="en-US"/>
              </w:rPr>
            </w:pPr>
            <w:r w:rsidRPr="00F8318C">
              <w:rPr>
                <w:rFonts w:eastAsia="Calibri"/>
                <w:b/>
                <w:color w:val="000000"/>
                <w:sz w:val="20"/>
                <w:szCs w:val="20"/>
                <w:lang w:eastAsia="en-US"/>
              </w:rPr>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b/>
                <w:color w:val="000000"/>
                <w:sz w:val="20"/>
                <w:szCs w:val="20"/>
                <w:lang w:eastAsia="en-US"/>
              </w:rPr>
            </w:pPr>
            <w:r w:rsidRPr="00F8318C">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b/>
                <w:color w:val="000000"/>
                <w:sz w:val="20"/>
                <w:szCs w:val="20"/>
                <w:lang w:eastAsia="en-US"/>
              </w:rPr>
            </w:pPr>
            <w:r w:rsidRPr="00F8318C">
              <w:rPr>
                <w:rFonts w:eastAsia="Calibri"/>
                <w:b/>
                <w:color w:val="000000"/>
                <w:sz w:val="20"/>
                <w:szCs w:val="20"/>
                <w:lang w:eastAsia="en-US"/>
              </w:rPr>
              <w:t>1056,0</w:t>
            </w:r>
          </w:p>
        </w:tc>
      </w:tr>
      <w:tr w:rsidR="00624C87" w:rsidRPr="00F8318C" w:rsidTr="00624C87">
        <w:trPr>
          <w:trHeight w:val="51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624C87" w:rsidRPr="00F8318C" w:rsidRDefault="00624C87" w:rsidP="00624C87">
            <w:pPr>
              <w:spacing w:after="200"/>
              <w:ind w:right="-348"/>
              <w:rPr>
                <w:rFonts w:eastAsia="Calibri"/>
                <w:color w:val="000000"/>
                <w:sz w:val="20"/>
                <w:szCs w:val="20"/>
                <w:lang w:eastAsia="en-US"/>
              </w:rPr>
            </w:pPr>
            <w:r w:rsidRPr="00F8318C">
              <w:rPr>
                <w:rFonts w:eastAsia="Calibri"/>
                <w:color w:val="000000"/>
                <w:sz w:val="20"/>
                <w:szCs w:val="20"/>
                <w:lang w:eastAsia="en-US"/>
              </w:rPr>
              <w:t>Охрана семьи и детства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r w:rsidR="00624C87" w:rsidRPr="00F8318C" w:rsidTr="00624C87">
        <w:trPr>
          <w:trHeight w:val="51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624C87" w:rsidRPr="00F8318C" w:rsidRDefault="00624C87" w:rsidP="00624C87">
            <w:pPr>
              <w:spacing w:after="200"/>
              <w:ind w:right="-348"/>
              <w:rPr>
                <w:rFonts w:eastAsia="Calibri"/>
                <w:color w:val="000000"/>
                <w:sz w:val="20"/>
                <w:szCs w:val="20"/>
                <w:lang w:eastAsia="en-US"/>
              </w:rPr>
            </w:pPr>
            <w:r w:rsidRPr="00F8318C">
              <w:rPr>
                <w:rFonts w:eastAsia="Calibri"/>
                <w:color w:val="000000"/>
                <w:sz w:val="20"/>
                <w:szCs w:val="20"/>
                <w:lang w:eastAsia="en-US"/>
              </w:rPr>
              <w:t>Государственные программы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1220000000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r w:rsidR="00624C87" w:rsidRPr="00F8318C" w:rsidTr="00624C87">
        <w:trPr>
          <w:trHeight w:val="51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624C87" w:rsidRPr="00F8318C" w:rsidRDefault="00624C87" w:rsidP="00624C87">
            <w:pPr>
              <w:spacing w:after="200"/>
              <w:ind w:right="-348"/>
              <w:rPr>
                <w:rFonts w:eastAsia="Calibri"/>
                <w:color w:val="000000"/>
                <w:sz w:val="20"/>
                <w:szCs w:val="20"/>
                <w:lang w:eastAsia="en-US"/>
              </w:rPr>
            </w:pPr>
            <w:r w:rsidRPr="00F8318C">
              <w:rPr>
                <w:rFonts w:eastAsia="Calibri"/>
                <w:color w:val="000000"/>
                <w:sz w:val="20"/>
                <w:szCs w:val="20"/>
                <w:lang w:eastAsia="en-US"/>
              </w:rPr>
              <w:t>Государственная программа "Детство под защитой на 2014-2019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val="en-US" w:eastAsia="en-US"/>
              </w:rPr>
            </w:pPr>
            <w:r w:rsidRPr="00F8318C">
              <w:rPr>
                <w:rFonts w:eastAsia="Calibri"/>
                <w:color w:val="000000"/>
                <w:sz w:val="20"/>
                <w:szCs w:val="20"/>
                <w:lang w:eastAsia="en-US"/>
              </w:rPr>
              <w:t>12280</w:t>
            </w:r>
            <w:r w:rsidRPr="00F8318C">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r w:rsidR="00624C87" w:rsidRPr="00F8318C" w:rsidTr="00624C87">
        <w:trPr>
          <w:trHeight w:val="51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624C87" w:rsidRPr="00F8318C" w:rsidRDefault="00624C87" w:rsidP="00624C87">
            <w:pPr>
              <w:spacing w:after="200"/>
              <w:ind w:right="-348"/>
              <w:rPr>
                <w:rFonts w:eastAsia="Calibri"/>
                <w:color w:val="000000"/>
                <w:sz w:val="20"/>
                <w:szCs w:val="20"/>
                <w:lang w:eastAsia="en-US"/>
              </w:rPr>
            </w:pPr>
            <w:r w:rsidRPr="00F8318C">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val="en-US" w:eastAsia="en-US"/>
              </w:rPr>
            </w:pPr>
            <w:r w:rsidRPr="00F8318C">
              <w:rPr>
                <w:rFonts w:eastAsia="Calibri"/>
                <w:color w:val="000000"/>
                <w:sz w:val="20"/>
                <w:szCs w:val="20"/>
                <w:lang w:eastAsia="en-US"/>
              </w:rPr>
              <w:t>12280</w:t>
            </w:r>
            <w:r w:rsidRPr="00F8318C">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r w:rsidR="00624C87" w:rsidRPr="00F8318C" w:rsidTr="00624C87">
        <w:trPr>
          <w:trHeight w:val="51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624C87" w:rsidRPr="00F8318C" w:rsidRDefault="00624C87" w:rsidP="00624C87">
            <w:pPr>
              <w:spacing w:after="200"/>
              <w:ind w:right="-348"/>
              <w:rPr>
                <w:rFonts w:eastAsia="Calibri"/>
                <w:color w:val="000000"/>
                <w:sz w:val="20"/>
                <w:szCs w:val="20"/>
                <w:lang w:eastAsia="en-US"/>
              </w:rPr>
            </w:pPr>
            <w:r w:rsidRPr="00F8318C">
              <w:rPr>
                <w:rFonts w:eastAsia="Calibri"/>
                <w:color w:val="000000"/>
                <w:sz w:val="20"/>
                <w:szCs w:val="20"/>
                <w:lang w:eastAsia="en-US"/>
              </w:rPr>
              <w:t>Социальное обеспечение и иные выплаты населению</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12280</w:t>
            </w:r>
            <w:r w:rsidRPr="00F8318C">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300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r w:rsidR="00624C87" w:rsidRPr="00F8318C" w:rsidTr="00624C87">
        <w:trPr>
          <w:trHeight w:val="51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624C87" w:rsidRPr="00F8318C" w:rsidRDefault="00624C87" w:rsidP="00624C87">
            <w:pPr>
              <w:spacing w:after="200"/>
              <w:ind w:right="-348"/>
              <w:rPr>
                <w:rFonts w:eastAsia="Calibri"/>
                <w:color w:val="000000"/>
                <w:sz w:val="20"/>
                <w:szCs w:val="20"/>
                <w:lang w:eastAsia="en-US"/>
              </w:rPr>
            </w:pPr>
            <w:r w:rsidRPr="00F8318C">
              <w:rPr>
                <w:rFonts w:eastAsia="Calibri"/>
                <w:sz w:val="20"/>
                <w:szCs w:val="20"/>
                <w:lang w:eastAsia="en-US"/>
              </w:rPr>
              <w:t>Социальные выплаты гражданам, кроме публичных нормативных социальных выплат</w:t>
            </w:r>
          </w:p>
        </w:tc>
        <w:tc>
          <w:tcPr>
            <w:tcW w:w="1337"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12280</w:t>
            </w:r>
            <w:r w:rsidRPr="00F8318C">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center"/>
              <w:rPr>
                <w:rFonts w:eastAsia="Calibri"/>
                <w:color w:val="000000"/>
                <w:sz w:val="20"/>
                <w:szCs w:val="20"/>
                <w:lang w:eastAsia="en-US"/>
              </w:rPr>
            </w:pPr>
            <w:r w:rsidRPr="00F8318C">
              <w:rPr>
                <w:rFonts w:eastAsia="Calibri"/>
                <w:color w:val="000000"/>
                <w:sz w:val="20"/>
                <w:szCs w:val="20"/>
                <w:lang w:eastAsia="en-US"/>
              </w:rPr>
              <w:t>320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24C87" w:rsidRPr="00F8318C" w:rsidRDefault="00624C87" w:rsidP="00624C87">
            <w:pPr>
              <w:spacing w:after="200"/>
              <w:jc w:val="right"/>
              <w:rPr>
                <w:rFonts w:eastAsia="Calibri"/>
                <w:color w:val="000000"/>
                <w:sz w:val="20"/>
                <w:szCs w:val="20"/>
                <w:lang w:eastAsia="en-US"/>
              </w:rPr>
            </w:pPr>
            <w:r w:rsidRPr="00F8318C">
              <w:rPr>
                <w:rFonts w:eastAsia="Calibri"/>
                <w:color w:val="000000"/>
                <w:sz w:val="20"/>
                <w:szCs w:val="20"/>
                <w:lang w:eastAsia="en-US"/>
              </w:rPr>
              <w:t>1056,0</w:t>
            </w:r>
          </w:p>
        </w:tc>
      </w:tr>
    </w:tbl>
    <w:p w:rsidR="009B1A09" w:rsidRDefault="009B1A09" w:rsidP="00F8318C">
      <w:pPr>
        <w:rPr>
          <w:rFonts w:eastAsia="Calibri"/>
          <w:sz w:val="20"/>
          <w:szCs w:val="20"/>
          <w:lang w:eastAsia="en-US"/>
        </w:rPr>
        <w:sectPr w:rsidR="009B1A09" w:rsidSect="0020476B">
          <w:pgSz w:w="11906" w:h="16838"/>
          <w:pgMar w:top="1134" w:right="851" w:bottom="1134" w:left="851" w:header="709" w:footer="709" w:gutter="0"/>
          <w:cols w:space="708"/>
          <w:docGrid w:linePitch="360"/>
        </w:sectPr>
      </w:pPr>
    </w:p>
    <w:p w:rsidR="00371A03" w:rsidRPr="00F8318C" w:rsidRDefault="00371A03" w:rsidP="00624C87">
      <w:pPr>
        <w:rPr>
          <w:rFonts w:eastAsia="Calibri"/>
          <w:b/>
          <w:sz w:val="20"/>
          <w:szCs w:val="20"/>
          <w:lang w:eastAsia="en-US"/>
        </w:rPr>
      </w:pPr>
    </w:p>
    <w:p w:rsidR="00371A03" w:rsidRPr="00F8318C" w:rsidRDefault="00371A03" w:rsidP="00F8318C">
      <w:pPr>
        <w:jc w:val="right"/>
        <w:rPr>
          <w:rFonts w:eastAsia="Calibri"/>
          <w:b/>
          <w:sz w:val="20"/>
          <w:szCs w:val="20"/>
          <w:lang w:eastAsia="en-US"/>
        </w:rPr>
      </w:pPr>
      <w:r w:rsidRPr="00F8318C">
        <w:rPr>
          <w:rFonts w:eastAsia="Calibri"/>
          <w:b/>
          <w:sz w:val="20"/>
          <w:szCs w:val="20"/>
          <w:lang w:eastAsia="en-US"/>
        </w:rPr>
        <w:t>Приложение</w:t>
      </w:r>
      <w:r w:rsidR="00624C87">
        <w:rPr>
          <w:rFonts w:eastAsia="Calibri"/>
          <w:b/>
          <w:sz w:val="20"/>
          <w:szCs w:val="20"/>
          <w:lang w:eastAsia="en-US"/>
        </w:rPr>
        <w:t xml:space="preserve"> </w:t>
      </w:r>
      <w:r w:rsidRPr="00F8318C">
        <w:rPr>
          <w:rFonts w:eastAsia="Calibri"/>
          <w:b/>
          <w:sz w:val="20"/>
          <w:szCs w:val="20"/>
          <w:lang w:eastAsia="en-US"/>
        </w:rPr>
        <w:t>7</w:t>
      </w:r>
    </w:p>
    <w:p w:rsidR="00371A03" w:rsidRPr="00F8318C" w:rsidRDefault="00371A03" w:rsidP="00F8318C">
      <w:pPr>
        <w:jc w:val="right"/>
        <w:rPr>
          <w:rFonts w:eastAsia="Calibri"/>
          <w:sz w:val="20"/>
          <w:szCs w:val="20"/>
          <w:lang w:eastAsia="en-US"/>
        </w:rPr>
      </w:pPr>
      <w:r w:rsidRPr="00F8318C">
        <w:rPr>
          <w:rFonts w:eastAsia="Calibri"/>
          <w:sz w:val="20"/>
          <w:szCs w:val="20"/>
          <w:lang w:eastAsia="en-US"/>
        </w:rPr>
        <w:t xml:space="preserve">                                                            к решению о бюджете на 2017  год,</w:t>
      </w:r>
    </w:p>
    <w:p w:rsidR="00371A03" w:rsidRPr="00F8318C" w:rsidRDefault="00371A03" w:rsidP="00F8318C">
      <w:pPr>
        <w:keepNext/>
        <w:jc w:val="right"/>
        <w:outlineLvl w:val="0"/>
        <w:rPr>
          <w:rFonts w:eastAsia="Calibri"/>
          <w:sz w:val="20"/>
          <w:szCs w:val="20"/>
          <w:lang w:eastAsia="en-US"/>
        </w:rPr>
      </w:pPr>
      <w:proofErr w:type="gramStart"/>
      <w:r w:rsidRPr="00F8318C">
        <w:rPr>
          <w:rFonts w:eastAsia="Calibri"/>
          <w:sz w:val="20"/>
          <w:szCs w:val="20"/>
          <w:lang w:eastAsia="en-US"/>
        </w:rPr>
        <w:t>утвержденному</w:t>
      </w:r>
      <w:proofErr w:type="gramEnd"/>
      <w:r w:rsidRPr="00F8318C">
        <w:rPr>
          <w:rFonts w:eastAsia="Calibri"/>
          <w:sz w:val="20"/>
          <w:szCs w:val="20"/>
          <w:lang w:eastAsia="en-US"/>
        </w:rPr>
        <w:t xml:space="preserve"> решением Совета</w:t>
      </w:r>
    </w:p>
    <w:p w:rsidR="00371A03" w:rsidRPr="00F8318C" w:rsidRDefault="00371A03" w:rsidP="00F8318C">
      <w:pPr>
        <w:keepNext/>
        <w:jc w:val="right"/>
        <w:outlineLvl w:val="0"/>
        <w:rPr>
          <w:rFonts w:eastAsia="Calibri"/>
          <w:sz w:val="20"/>
          <w:szCs w:val="20"/>
          <w:lang w:eastAsia="en-US"/>
        </w:rPr>
      </w:pPr>
      <w:r w:rsidRPr="00F8318C">
        <w:rPr>
          <w:rFonts w:eastAsia="Calibri"/>
          <w:sz w:val="20"/>
          <w:szCs w:val="20"/>
          <w:lang w:eastAsia="en-US"/>
        </w:rPr>
        <w:t>Берегаевского сельского поселения</w:t>
      </w:r>
    </w:p>
    <w:p w:rsidR="00371A03" w:rsidRPr="00F8318C" w:rsidRDefault="00371A03" w:rsidP="00F8318C">
      <w:pPr>
        <w:jc w:val="right"/>
        <w:rPr>
          <w:rFonts w:eastAsia="Calibri"/>
          <w:sz w:val="20"/>
          <w:szCs w:val="20"/>
          <w:lang w:eastAsia="en-US"/>
        </w:rPr>
      </w:pPr>
      <w:r w:rsidRPr="00F8318C">
        <w:rPr>
          <w:rFonts w:eastAsia="Calibri"/>
          <w:sz w:val="20"/>
          <w:szCs w:val="20"/>
          <w:lang w:eastAsia="en-US"/>
        </w:rPr>
        <w:t>«- » декабря 2016г</w:t>
      </w:r>
    </w:p>
    <w:p w:rsidR="00371A03" w:rsidRPr="00F8318C" w:rsidRDefault="00371A03" w:rsidP="00F8318C">
      <w:pPr>
        <w:rPr>
          <w:rFonts w:eastAsia="Calibri"/>
          <w:sz w:val="20"/>
          <w:szCs w:val="20"/>
          <w:lang w:eastAsia="en-US"/>
        </w:rPr>
      </w:pPr>
    </w:p>
    <w:p w:rsidR="00371A03" w:rsidRPr="00F8318C" w:rsidRDefault="00371A03" w:rsidP="00F8318C">
      <w:pPr>
        <w:jc w:val="center"/>
        <w:rPr>
          <w:rFonts w:eastAsia="Calibri"/>
          <w:sz w:val="20"/>
          <w:szCs w:val="20"/>
          <w:lang w:eastAsia="en-US"/>
        </w:rPr>
      </w:pPr>
      <w:r w:rsidRPr="00F8318C">
        <w:rPr>
          <w:rFonts w:eastAsia="Calibri"/>
          <w:b/>
          <w:bCs/>
          <w:sz w:val="20"/>
          <w:szCs w:val="20"/>
          <w:lang w:eastAsia="en-US"/>
        </w:rPr>
        <w:t>Перечень администраторов доходов бюджета Берегаевского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480"/>
      </w:tblGrid>
      <w:tr w:rsidR="00371A03" w:rsidRPr="00F8318C" w:rsidTr="00371A03">
        <w:tc>
          <w:tcPr>
            <w:tcW w:w="2988" w:type="dxa"/>
          </w:tcPr>
          <w:p w:rsidR="00371A03" w:rsidRPr="00F8318C" w:rsidRDefault="00371A03" w:rsidP="00F8318C">
            <w:pPr>
              <w:rPr>
                <w:rFonts w:eastAsia="Calibri"/>
                <w:sz w:val="20"/>
                <w:szCs w:val="20"/>
                <w:lang w:eastAsia="en-US"/>
              </w:rPr>
            </w:pPr>
            <w:r w:rsidRPr="00F8318C">
              <w:rPr>
                <w:rFonts w:eastAsia="Calibri"/>
                <w:sz w:val="20"/>
                <w:szCs w:val="20"/>
                <w:lang w:eastAsia="en-US"/>
              </w:rPr>
              <w:t xml:space="preserve">        Код администратора     </w:t>
            </w:r>
          </w:p>
          <w:p w:rsidR="00371A03" w:rsidRPr="00F8318C" w:rsidRDefault="00371A03" w:rsidP="00F8318C">
            <w:pPr>
              <w:rPr>
                <w:rFonts w:eastAsia="Calibri"/>
                <w:sz w:val="20"/>
                <w:szCs w:val="20"/>
                <w:lang w:eastAsia="en-US"/>
              </w:rPr>
            </w:pPr>
            <w:r w:rsidRPr="00F8318C">
              <w:rPr>
                <w:rFonts w:eastAsia="Calibri"/>
                <w:sz w:val="20"/>
                <w:szCs w:val="20"/>
                <w:lang w:eastAsia="en-US"/>
              </w:rPr>
              <w:t xml:space="preserve">                доходов</w:t>
            </w:r>
          </w:p>
        </w:tc>
        <w:tc>
          <w:tcPr>
            <w:tcW w:w="6480" w:type="dxa"/>
          </w:tcPr>
          <w:p w:rsidR="00371A03" w:rsidRPr="00F8318C" w:rsidRDefault="00371A03" w:rsidP="00F8318C">
            <w:pPr>
              <w:rPr>
                <w:rFonts w:eastAsia="Calibri"/>
                <w:sz w:val="20"/>
                <w:szCs w:val="20"/>
                <w:lang w:eastAsia="en-US"/>
              </w:rPr>
            </w:pPr>
            <w:r w:rsidRPr="00F8318C">
              <w:rPr>
                <w:rFonts w:eastAsia="Calibri"/>
                <w:sz w:val="20"/>
                <w:szCs w:val="20"/>
                <w:lang w:eastAsia="en-US"/>
              </w:rPr>
              <w:t xml:space="preserve">Наименование главного администратора   </w:t>
            </w:r>
          </w:p>
          <w:p w:rsidR="00371A03" w:rsidRPr="00F8318C" w:rsidRDefault="00371A03" w:rsidP="00F8318C">
            <w:pPr>
              <w:rPr>
                <w:rFonts w:eastAsia="Calibri"/>
                <w:sz w:val="20"/>
                <w:szCs w:val="20"/>
                <w:lang w:eastAsia="en-US"/>
              </w:rPr>
            </w:pPr>
            <w:r w:rsidRPr="00F8318C">
              <w:rPr>
                <w:rFonts w:eastAsia="Calibri"/>
                <w:sz w:val="20"/>
                <w:szCs w:val="20"/>
                <w:lang w:eastAsia="en-US"/>
              </w:rPr>
              <w:t xml:space="preserve">          доходов бюджета поселения</w:t>
            </w:r>
          </w:p>
        </w:tc>
      </w:tr>
      <w:tr w:rsidR="00371A03" w:rsidRPr="00F8318C" w:rsidTr="00371A03">
        <w:tc>
          <w:tcPr>
            <w:tcW w:w="2988" w:type="dxa"/>
          </w:tcPr>
          <w:p w:rsidR="00371A03" w:rsidRPr="00F8318C" w:rsidRDefault="00371A03" w:rsidP="00F8318C">
            <w:pPr>
              <w:jc w:val="center"/>
              <w:rPr>
                <w:rFonts w:eastAsia="Calibri"/>
                <w:sz w:val="20"/>
                <w:szCs w:val="20"/>
                <w:lang w:eastAsia="en-US"/>
              </w:rPr>
            </w:pPr>
            <w:r w:rsidRPr="00F8318C">
              <w:rPr>
                <w:rFonts w:eastAsia="Calibri"/>
                <w:sz w:val="20"/>
                <w:szCs w:val="20"/>
                <w:lang w:eastAsia="en-US"/>
              </w:rPr>
              <w:t>900</w:t>
            </w:r>
          </w:p>
        </w:tc>
        <w:tc>
          <w:tcPr>
            <w:tcW w:w="6480" w:type="dxa"/>
          </w:tcPr>
          <w:p w:rsidR="00371A03" w:rsidRPr="00F8318C" w:rsidRDefault="00371A03" w:rsidP="00F8318C">
            <w:pPr>
              <w:rPr>
                <w:rFonts w:eastAsia="Calibri"/>
                <w:sz w:val="20"/>
                <w:szCs w:val="20"/>
                <w:lang w:eastAsia="en-US"/>
              </w:rPr>
            </w:pPr>
            <w:r w:rsidRPr="00F8318C">
              <w:rPr>
                <w:rFonts w:eastAsia="Calibri"/>
                <w:sz w:val="20"/>
                <w:szCs w:val="20"/>
                <w:lang w:eastAsia="en-US"/>
              </w:rPr>
              <w:t>Финансовый отдел Администрации Тегульдетского района</w:t>
            </w:r>
          </w:p>
        </w:tc>
      </w:tr>
      <w:tr w:rsidR="00371A03" w:rsidRPr="00F8318C" w:rsidTr="00371A03">
        <w:tc>
          <w:tcPr>
            <w:tcW w:w="2988" w:type="dxa"/>
          </w:tcPr>
          <w:p w:rsidR="00371A03" w:rsidRPr="00F8318C" w:rsidRDefault="00371A03" w:rsidP="00F8318C">
            <w:pPr>
              <w:jc w:val="center"/>
              <w:rPr>
                <w:rFonts w:eastAsia="Calibri"/>
                <w:sz w:val="20"/>
                <w:szCs w:val="20"/>
                <w:lang w:eastAsia="en-US"/>
              </w:rPr>
            </w:pPr>
            <w:r w:rsidRPr="00F8318C">
              <w:rPr>
                <w:rFonts w:eastAsia="Calibri"/>
                <w:sz w:val="20"/>
                <w:szCs w:val="20"/>
                <w:lang w:eastAsia="en-US"/>
              </w:rPr>
              <w:t>901</w:t>
            </w:r>
          </w:p>
        </w:tc>
        <w:tc>
          <w:tcPr>
            <w:tcW w:w="6480" w:type="dxa"/>
          </w:tcPr>
          <w:p w:rsidR="00371A03" w:rsidRPr="00F8318C" w:rsidRDefault="00371A03" w:rsidP="00F8318C">
            <w:pPr>
              <w:rPr>
                <w:rFonts w:eastAsia="Calibri"/>
                <w:sz w:val="20"/>
                <w:szCs w:val="20"/>
                <w:lang w:eastAsia="en-US"/>
              </w:rPr>
            </w:pPr>
            <w:r w:rsidRPr="00F8318C">
              <w:rPr>
                <w:rFonts w:eastAsia="Calibri"/>
                <w:sz w:val="20"/>
                <w:szCs w:val="20"/>
                <w:lang w:eastAsia="en-US"/>
              </w:rPr>
              <w:t>Администрация Берегаевского сельского поселения</w:t>
            </w:r>
          </w:p>
        </w:tc>
      </w:tr>
    </w:tbl>
    <w:p w:rsidR="00371A03" w:rsidRPr="00F8318C" w:rsidRDefault="00371A03" w:rsidP="00F8318C">
      <w:pPr>
        <w:rPr>
          <w:rFonts w:eastAsia="Calibri"/>
          <w:b/>
          <w:sz w:val="20"/>
          <w:szCs w:val="20"/>
          <w:lang w:eastAsia="en-US"/>
        </w:rPr>
      </w:pPr>
    </w:p>
    <w:p w:rsidR="00371A03" w:rsidRPr="00F8318C" w:rsidRDefault="00371A03" w:rsidP="00F8318C">
      <w:pPr>
        <w:jc w:val="right"/>
        <w:rPr>
          <w:rFonts w:eastAsia="Calibri"/>
          <w:b/>
          <w:sz w:val="20"/>
          <w:szCs w:val="20"/>
          <w:lang w:eastAsia="en-US"/>
        </w:rPr>
      </w:pPr>
    </w:p>
    <w:p w:rsidR="00371A03" w:rsidRPr="00F8318C" w:rsidRDefault="00371A03" w:rsidP="00F8318C">
      <w:pPr>
        <w:jc w:val="right"/>
        <w:rPr>
          <w:rFonts w:eastAsia="Calibri"/>
          <w:b/>
          <w:sz w:val="20"/>
          <w:szCs w:val="20"/>
          <w:lang w:eastAsia="en-US"/>
        </w:rPr>
      </w:pPr>
      <w:r w:rsidRPr="00F8318C">
        <w:rPr>
          <w:rFonts w:eastAsia="Calibri"/>
          <w:b/>
          <w:sz w:val="20"/>
          <w:szCs w:val="20"/>
          <w:lang w:eastAsia="en-US"/>
        </w:rPr>
        <w:t>Приложение 8</w:t>
      </w:r>
    </w:p>
    <w:p w:rsidR="00371A03" w:rsidRPr="00F8318C" w:rsidRDefault="00371A03" w:rsidP="00F8318C">
      <w:pPr>
        <w:jc w:val="right"/>
        <w:rPr>
          <w:rFonts w:eastAsia="Calibri"/>
          <w:sz w:val="20"/>
          <w:szCs w:val="20"/>
          <w:lang w:eastAsia="en-US"/>
        </w:rPr>
      </w:pPr>
      <w:r w:rsidRPr="00F8318C">
        <w:rPr>
          <w:rFonts w:eastAsia="Calibri"/>
          <w:sz w:val="20"/>
          <w:szCs w:val="20"/>
          <w:lang w:eastAsia="en-US"/>
        </w:rPr>
        <w:t xml:space="preserve">                                                            к решению о бюджете на 2017  год,</w:t>
      </w:r>
    </w:p>
    <w:p w:rsidR="00371A03" w:rsidRPr="00F8318C" w:rsidRDefault="00371A03" w:rsidP="00F8318C">
      <w:pPr>
        <w:keepNext/>
        <w:jc w:val="right"/>
        <w:outlineLvl w:val="0"/>
        <w:rPr>
          <w:rFonts w:eastAsia="Calibri"/>
          <w:sz w:val="20"/>
          <w:szCs w:val="20"/>
          <w:lang w:eastAsia="en-US"/>
        </w:rPr>
      </w:pPr>
      <w:proofErr w:type="gramStart"/>
      <w:r w:rsidRPr="00F8318C">
        <w:rPr>
          <w:rFonts w:eastAsia="Calibri"/>
          <w:sz w:val="20"/>
          <w:szCs w:val="20"/>
          <w:lang w:eastAsia="en-US"/>
        </w:rPr>
        <w:t>утвержденному</w:t>
      </w:r>
      <w:proofErr w:type="gramEnd"/>
      <w:r w:rsidRPr="00F8318C">
        <w:rPr>
          <w:rFonts w:eastAsia="Calibri"/>
          <w:sz w:val="20"/>
          <w:szCs w:val="20"/>
          <w:lang w:eastAsia="en-US"/>
        </w:rPr>
        <w:t xml:space="preserve"> решением Совета</w:t>
      </w:r>
    </w:p>
    <w:p w:rsidR="00371A03" w:rsidRPr="00F8318C" w:rsidRDefault="00371A03" w:rsidP="00F8318C">
      <w:pPr>
        <w:keepNext/>
        <w:jc w:val="right"/>
        <w:outlineLvl w:val="0"/>
        <w:rPr>
          <w:rFonts w:eastAsia="Calibri"/>
          <w:sz w:val="20"/>
          <w:szCs w:val="20"/>
          <w:lang w:eastAsia="en-US"/>
        </w:rPr>
      </w:pPr>
      <w:r w:rsidRPr="00F8318C">
        <w:rPr>
          <w:rFonts w:eastAsia="Calibri"/>
          <w:sz w:val="20"/>
          <w:szCs w:val="20"/>
          <w:lang w:eastAsia="en-US"/>
        </w:rPr>
        <w:t>Берегаевского сельского поселения</w:t>
      </w:r>
    </w:p>
    <w:p w:rsidR="00371A03" w:rsidRPr="00F8318C" w:rsidRDefault="00371A03" w:rsidP="00F8318C">
      <w:pPr>
        <w:jc w:val="right"/>
        <w:rPr>
          <w:rFonts w:eastAsia="Calibri"/>
          <w:sz w:val="20"/>
          <w:szCs w:val="20"/>
          <w:lang w:eastAsia="en-US"/>
        </w:rPr>
      </w:pPr>
      <w:r w:rsidRPr="00F8318C">
        <w:rPr>
          <w:rFonts w:eastAsia="Calibri"/>
          <w:sz w:val="20"/>
          <w:szCs w:val="20"/>
          <w:lang w:eastAsia="en-US"/>
        </w:rPr>
        <w:t>«- » декабря 2016г</w:t>
      </w:r>
    </w:p>
    <w:p w:rsidR="00371A03" w:rsidRPr="00F8318C" w:rsidRDefault="00371A03" w:rsidP="00F8318C">
      <w:pPr>
        <w:tabs>
          <w:tab w:val="left" w:pos="6540"/>
        </w:tabs>
        <w:jc w:val="right"/>
        <w:rPr>
          <w:bCs/>
          <w:sz w:val="20"/>
          <w:szCs w:val="20"/>
        </w:rPr>
      </w:pPr>
      <w:r w:rsidRPr="00F8318C">
        <w:rPr>
          <w:b/>
          <w:bCs/>
          <w:sz w:val="20"/>
          <w:szCs w:val="20"/>
        </w:rPr>
        <w:t xml:space="preserve">                                                                                                                                    </w:t>
      </w:r>
    </w:p>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1. Программа муниципальных заимствований</w:t>
      </w:r>
    </w:p>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Берегаевского сельского поселения на 2017 год</w:t>
      </w:r>
    </w:p>
    <w:p w:rsidR="00371A03" w:rsidRPr="00F8318C" w:rsidRDefault="00371A03" w:rsidP="00F8318C">
      <w:pPr>
        <w:jc w:val="both"/>
        <w:rPr>
          <w:rFonts w:eastAsia="Calibri"/>
          <w:sz w:val="20"/>
          <w:szCs w:val="20"/>
          <w:lang w:eastAsia="en-US"/>
        </w:rPr>
      </w:pPr>
      <w:r w:rsidRPr="00F8318C">
        <w:rPr>
          <w:rFonts w:eastAsia="Calibri"/>
          <w:sz w:val="20"/>
          <w:szCs w:val="20"/>
          <w:lang w:eastAsia="en-US"/>
        </w:rPr>
        <w:t>Настоящая Программа муниципальных заимствований на 2017 год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371A03" w:rsidRPr="00F8318C" w:rsidRDefault="00371A03" w:rsidP="00F8318C">
      <w:pPr>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6"/>
        <w:gridCol w:w="2146"/>
      </w:tblGrid>
      <w:tr w:rsidR="00371A03" w:rsidRPr="00F8318C" w:rsidTr="00371A03">
        <w:tc>
          <w:tcPr>
            <w:tcW w:w="7426" w:type="dxa"/>
          </w:tcPr>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Перечень внутренних заимствований</w:t>
            </w:r>
          </w:p>
        </w:tc>
        <w:tc>
          <w:tcPr>
            <w:tcW w:w="2146" w:type="dxa"/>
          </w:tcPr>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Сумма</w:t>
            </w:r>
          </w:p>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 xml:space="preserve"> (тыс. руб.)</w:t>
            </w:r>
          </w:p>
        </w:tc>
      </w:tr>
      <w:tr w:rsidR="00371A03" w:rsidRPr="00F8318C" w:rsidTr="00371A03">
        <w:tc>
          <w:tcPr>
            <w:tcW w:w="7426" w:type="dxa"/>
          </w:tcPr>
          <w:p w:rsidR="00371A03" w:rsidRPr="00F8318C" w:rsidRDefault="00371A03" w:rsidP="00F8318C">
            <w:pPr>
              <w:jc w:val="both"/>
              <w:rPr>
                <w:rFonts w:eastAsia="Calibri"/>
                <w:b/>
                <w:bCs/>
                <w:sz w:val="20"/>
                <w:szCs w:val="20"/>
                <w:lang w:eastAsia="en-US"/>
              </w:rPr>
            </w:pPr>
            <w:r w:rsidRPr="00F8318C">
              <w:rPr>
                <w:rFonts w:eastAsia="Calibri"/>
                <w:b/>
                <w:bCs/>
                <w:sz w:val="20"/>
                <w:szCs w:val="20"/>
                <w:lang w:eastAsia="en-US"/>
              </w:rPr>
              <w:t>Бюджетные кредиты, привлеченные в местный бюджет от других бюджетов бюджетной системы Российской Федерации:</w:t>
            </w:r>
          </w:p>
        </w:tc>
        <w:tc>
          <w:tcPr>
            <w:tcW w:w="2146" w:type="dxa"/>
          </w:tcPr>
          <w:p w:rsidR="00371A03" w:rsidRPr="00F8318C" w:rsidRDefault="00371A03" w:rsidP="00F8318C">
            <w:pPr>
              <w:jc w:val="right"/>
              <w:rPr>
                <w:rFonts w:eastAsia="Calibri"/>
                <w:b/>
                <w:bCs/>
                <w:sz w:val="20"/>
                <w:szCs w:val="20"/>
                <w:lang w:eastAsia="en-US"/>
              </w:rPr>
            </w:pPr>
          </w:p>
          <w:p w:rsidR="00371A03" w:rsidRPr="00F8318C" w:rsidRDefault="00371A03" w:rsidP="00F8318C">
            <w:pPr>
              <w:jc w:val="right"/>
              <w:rPr>
                <w:rFonts w:eastAsia="Calibri"/>
                <w:b/>
                <w:bCs/>
                <w:sz w:val="20"/>
                <w:szCs w:val="20"/>
                <w:lang w:eastAsia="en-US"/>
              </w:rPr>
            </w:pPr>
            <w:r w:rsidRPr="00F8318C">
              <w:rPr>
                <w:rFonts w:eastAsia="Calibri"/>
                <w:b/>
                <w:bCs/>
                <w:sz w:val="20"/>
                <w:szCs w:val="20"/>
                <w:lang w:eastAsia="en-US"/>
              </w:rPr>
              <w:t>0</w:t>
            </w:r>
          </w:p>
        </w:tc>
      </w:tr>
      <w:tr w:rsidR="00371A03" w:rsidRPr="00F8318C" w:rsidTr="00371A03">
        <w:tc>
          <w:tcPr>
            <w:tcW w:w="7426" w:type="dxa"/>
          </w:tcPr>
          <w:p w:rsidR="00371A03" w:rsidRPr="00F8318C" w:rsidRDefault="00371A03" w:rsidP="00F8318C">
            <w:pPr>
              <w:jc w:val="both"/>
              <w:rPr>
                <w:rFonts w:eastAsia="Calibri"/>
                <w:sz w:val="20"/>
                <w:szCs w:val="20"/>
                <w:lang w:eastAsia="en-US"/>
              </w:rPr>
            </w:pPr>
            <w:r w:rsidRPr="00F8318C">
              <w:rPr>
                <w:rFonts w:eastAsia="Calibri"/>
                <w:sz w:val="20"/>
                <w:szCs w:val="20"/>
                <w:lang w:eastAsia="en-US"/>
              </w:rPr>
              <w:t>объем привлечения</w:t>
            </w:r>
          </w:p>
        </w:tc>
        <w:tc>
          <w:tcPr>
            <w:tcW w:w="2146" w:type="dxa"/>
          </w:tcPr>
          <w:p w:rsidR="00371A03" w:rsidRPr="00F8318C" w:rsidRDefault="00371A03" w:rsidP="00F8318C">
            <w:pPr>
              <w:jc w:val="right"/>
              <w:rPr>
                <w:rFonts w:eastAsia="Calibri"/>
                <w:sz w:val="20"/>
                <w:szCs w:val="20"/>
                <w:lang w:eastAsia="en-US"/>
              </w:rPr>
            </w:pPr>
            <w:r w:rsidRPr="00F8318C">
              <w:rPr>
                <w:rFonts w:eastAsia="Calibri"/>
                <w:sz w:val="20"/>
                <w:szCs w:val="20"/>
                <w:lang w:eastAsia="en-US"/>
              </w:rPr>
              <w:t>0,0</w:t>
            </w:r>
          </w:p>
        </w:tc>
      </w:tr>
      <w:tr w:rsidR="00371A03" w:rsidRPr="00F8318C" w:rsidTr="00371A03">
        <w:tc>
          <w:tcPr>
            <w:tcW w:w="7426" w:type="dxa"/>
          </w:tcPr>
          <w:p w:rsidR="00371A03" w:rsidRPr="00F8318C" w:rsidRDefault="00371A03" w:rsidP="00F8318C">
            <w:pPr>
              <w:jc w:val="both"/>
              <w:rPr>
                <w:rFonts w:eastAsia="Calibri"/>
                <w:sz w:val="20"/>
                <w:szCs w:val="20"/>
                <w:lang w:eastAsia="en-US"/>
              </w:rPr>
            </w:pPr>
            <w:r w:rsidRPr="00F8318C">
              <w:rPr>
                <w:rFonts w:eastAsia="Calibri"/>
                <w:sz w:val="20"/>
                <w:szCs w:val="20"/>
                <w:lang w:eastAsia="en-US"/>
              </w:rPr>
              <w:t>объем средств, направляемых на погашение основной суммы долга</w:t>
            </w:r>
          </w:p>
        </w:tc>
        <w:tc>
          <w:tcPr>
            <w:tcW w:w="2146" w:type="dxa"/>
          </w:tcPr>
          <w:p w:rsidR="00371A03" w:rsidRPr="00F8318C" w:rsidRDefault="00371A03" w:rsidP="00F8318C">
            <w:pPr>
              <w:jc w:val="right"/>
              <w:rPr>
                <w:rFonts w:eastAsia="Calibri"/>
                <w:sz w:val="20"/>
                <w:szCs w:val="20"/>
                <w:lang w:eastAsia="en-US"/>
              </w:rPr>
            </w:pPr>
            <w:r w:rsidRPr="00F8318C">
              <w:rPr>
                <w:rFonts w:eastAsia="Calibri"/>
                <w:sz w:val="20"/>
                <w:szCs w:val="20"/>
                <w:lang w:eastAsia="en-US"/>
              </w:rPr>
              <w:t>0,0</w:t>
            </w:r>
          </w:p>
        </w:tc>
      </w:tr>
    </w:tbl>
    <w:p w:rsidR="00371A03" w:rsidRPr="00F8318C" w:rsidRDefault="00371A03" w:rsidP="00F8318C">
      <w:pPr>
        <w:jc w:val="center"/>
        <w:rPr>
          <w:rFonts w:eastAsia="Calibri"/>
          <w:b/>
          <w:sz w:val="20"/>
          <w:szCs w:val="20"/>
          <w:lang w:eastAsia="en-US"/>
        </w:rPr>
      </w:pPr>
    </w:p>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 xml:space="preserve">2. Программа муниципальных гарантий </w:t>
      </w:r>
    </w:p>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Берегаевского сельского поселения на 2017 год</w:t>
      </w:r>
    </w:p>
    <w:p w:rsidR="00371A03" w:rsidRPr="00F8318C" w:rsidRDefault="00371A03" w:rsidP="00F8318C">
      <w:pPr>
        <w:jc w:val="center"/>
        <w:rPr>
          <w:rFonts w:eastAsia="Calibri"/>
          <w:b/>
          <w:sz w:val="20"/>
          <w:szCs w:val="20"/>
          <w:lang w:eastAsia="en-US"/>
        </w:rPr>
      </w:pPr>
    </w:p>
    <w:p w:rsidR="00371A03" w:rsidRPr="00F8318C" w:rsidRDefault="00371A03" w:rsidP="00F8318C">
      <w:pPr>
        <w:jc w:val="both"/>
        <w:rPr>
          <w:rFonts w:eastAsia="Calibri"/>
          <w:sz w:val="20"/>
          <w:szCs w:val="20"/>
          <w:lang w:eastAsia="en-US"/>
        </w:rPr>
      </w:pPr>
      <w:r w:rsidRPr="00F8318C">
        <w:rPr>
          <w:rFonts w:eastAsia="Calibri"/>
          <w:sz w:val="20"/>
          <w:szCs w:val="20"/>
          <w:lang w:eastAsia="en-US"/>
        </w:rPr>
        <w:tab/>
        <w:t>Перечень подлежащих предоставлению муниципальных гарантий из бюджета муниципального образования Берегаевского сельского поселения в 2017 году</w:t>
      </w:r>
    </w:p>
    <w:p w:rsidR="00371A03" w:rsidRPr="00F8318C" w:rsidRDefault="00371A03" w:rsidP="00F8318C">
      <w:pPr>
        <w:jc w:val="both"/>
        <w:rPr>
          <w:rFonts w:eastAsia="Calibri"/>
          <w:sz w:val="20"/>
          <w:szCs w:val="20"/>
          <w:lang w:eastAsia="en-US"/>
        </w:rPr>
      </w:pPr>
      <w:r w:rsidRPr="00F8318C">
        <w:rPr>
          <w:rFonts w:eastAsia="Calibri"/>
          <w:sz w:val="20"/>
          <w:szCs w:val="20"/>
          <w:lang w:eastAsia="en-US"/>
        </w:rPr>
        <w:t xml:space="preserve">                                                                                                                                          тыс. руб.</w:t>
      </w:r>
    </w:p>
    <w:tbl>
      <w:tblPr>
        <w:tblStyle w:val="62"/>
        <w:tblW w:w="0" w:type="auto"/>
        <w:tblLook w:val="01E0" w:firstRow="1" w:lastRow="1" w:firstColumn="1" w:lastColumn="1" w:noHBand="0" w:noVBand="0"/>
      </w:tblPr>
      <w:tblGrid>
        <w:gridCol w:w="828"/>
        <w:gridCol w:w="1595"/>
        <w:gridCol w:w="1595"/>
        <w:gridCol w:w="1637"/>
        <w:gridCol w:w="1596"/>
        <w:gridCol w:w="1670"/>
      </w:tblGrid>
      <w:tr w:rsidR="00371A03" w:rsidRPr="00F8318C" w:rsidTr="00371A03">
        <w:tc>
          <w:tcPr>
            <w:tcW w:w="828" w:type="dxa"/>
          </w:tcPr>
          <w:p w:rsidR="00371A03" w:rsidRPr="00F8318C" w:rsidRDefault="00371A03" w:rsidP="00F8318C">
            <w:pPr>
              <w:jc w:val="both"/>
              <w:rPr>
                <w:sz w:val="20"/>
                <w:szCs w:val="20"/>
                <w:lang w:eastAsia="en-US"/>
              </w:rPr>
            </w:pPr>
            <w:r w:rsidRPr="00F8318C">
              <w:rPr>
                <w:sz w:val="20"/>
                <w:szCs w:val="20"/>
                <w:lang w:eastAsia="en-US"/>
              </w:rPr>
              <w:t xml:space="preserve">№ </w:t>
            </w:r>
            <w:proofErr w:type="gramStart"/>
            <w:r w:rsidRPr="00F8318C">
              <w:rPr>
                <w:sz w:val="20"/>
                <w:szCs w:val="20"/>
                <w:lang w:eastAsia="en-US"/>
              </w:rPr>
              <w:t>п</w:t>
            </w:r>
            <w:proofErr w:type="gramEnd"/>
            <w:r w:rsidRPr="00F8318C">
              <w:rPr>
                <w:sz w:val="20"/>
                <w:szCs w:val="20"/>
                <w:lang w:eastAsia="en-US"/>
              </w:rPr>
              <w:t>/п</w:t>
            </w:r>
          </w:p>
        </w:tc>
        <w:tc>
          <w:tcPr>
            <w:tcW w:w="1595" w:type="dxa"/>
          </w:tcPr>
          <w:p w:rsidR="00371A03" w:rsidRPr="00F8318C" w:rsidRDefault="00371A03" w:rsidP="00F8318C">
            <w:pPr>
              <w:jc w:val="both"/>
              <w:rPr>
                <w:sz w:val="20"/>
                <w:szCs w:val="20"/>
                <w:lang w:eastAsia="en-US"/>
              </w:rPr>
            </w:pPr>
            <w:r w:rsidRPr="00F8318C">
              <w:rPr>
                <w:sz w:val="20"/>
                <w:szCs w:val="20"/>
                <w:lang w:eastAsia="en-US"/>
              </w:rPr>
              <w:t>Цель гарантий</w:t>
            </w:r>
          </w:p>
        </w:tc>
        <w:tc>
          <w:tcPr>
            <w:tcW w:w="1595" w:type="dxa"/>
          </w:tcPr>
          <w:p w:rsidR="00371A03" w:rsidRPr="00F8318C" w:rsidRDefault="00371A03" w:rsidP="00F8318C">
            <w:pPr>
              <w:jc w:val="both"/>
              <w:rPr>
                <w:sz w:val="20"/>
                <w:szCs w:val="20"/>
                <w:lang w:eastAsia="en-US"/>
              </w:rPr>
            </w:pPr>
            <w:r w:rsidRPr="00F8318C">
              <w:rPr>
                <w:sz w:val="20"/>
                <w:szCs w:val="20"/>
                <w:lang w:eastAsia="en-US"/>
              </w:rPr>
              <w:t>Наименование принципала</w:t>
            </w:r>
          </w:p>
        </w:tc>
        <w:tc>
          <w:tcPr>
            <w:tcW w:w="1595" w:type="dxa"/>
          </w:tcPr>
          <w:p w:rsidR="00371A03" w:rsidRPr="00F8318C" w:rsidRDefault="00371A03" w:rsidP="00F8318C">
            <w:pPr>
              <w:jc w:val="both"/>
              <w:rPr>
                <w:sz w:val="20"/>
                <w:szCs w:val="20"/>
                <w:lang w:eastAsia="en-US"/>
              </w:rPr>
            </w:pPr>
            <w:r w:rsidRPr="00F8318C">
              <w:rPr>
                <w:sz w:val="20"/>
                <w:szCs w:val="20"/>
                <w:lang w:eastAsia="en-US"/>
              </w:rPr>
              <w:t>Сумма гарантирования, тыс. руб.</w:t>
            </w:r>
          </w:p>
        </w:tc>
        <w:tc>
          <w:tcPr>
            <w:tcW w:w="1596" w:type="dxa"/>
          </w:tcPr>
          <w:p w:rsidR="00371A03" w:rsidRPr="00F8318C" w:rsidRDefault="00371A03" w:rsidP="00F8318C">
            <w:pPr>
              <w:jc w:val="both"/>
              <w:rPr>
                <w:sz w:val="20"/>
                <w:szCs w:val="20"/>
                <w:lang w:eastAsia="en-US"/>
              </w:rPr>
            </w:pPr>
            <w:r w:rsidRPr="00F8318C">
              <w:rPr>
                <w:sz w:val="20"/>
                <w:szCs w:val="20"/>
                <w:lang w:eastAsia="en-US"/>
              </w:rPr>
              <w:t>Проверка финансового состояния принципала</w:t>
            </w:r>
          </w:p>
        </w:tc>
        <w:tc>
          <w:tcPr>
            <w:tcW w:w="1596" w:type="dxa"/>
          </w:tcPr>
          <w:p w:rsidR="00371A03" w:rsidRPr="00F8318C" w:rsidRDefault="00371A03" w:rsidP="00F8318C">
            <w:pPr>
              <w:jc w:val="both"/>
              <w:rPr>
                <w:sz w:val="20"/>
                <w:szCs w:val="20"/>
                <w:lang w:eastAsia="en-US"/>
              </w:rPr>
            </w:pPr>
            <w:r w:rsidRPr="00F8318C">
              <w:rPr>
                <w:sz w:val="20"/>
                <w:szCs w:val="20"/>
                <w:lang w:eastAsia="en-US"/>
              </w:rPr>
              <w:t>Иные условия предоставления государственных гарантий</w:t>
            </w:r>
          </w:p>
        </w:tc>
      </w:tr>
      <w:tr w:rsidR="00371A03" w:rsidRPr="00F8318C" w:rsidTr="00371A03">
        <w:tc>
          <w:tcPr>
            <w:tcW w:w="828" w:type="dxa"/>
          </w:tcPr>
          <w:p w:rsidR="00371A03" w:rsidRPr="00F8318C" w:rsidRDefault="00371A03" w:rsidP="00F8318C">
            <w:pPr>
              <w:jc w:val="both"/>
              <w:rPr>
                <w:sz w:val="20"/>
                <w:szCs w:val="20"/>
                <w:lang w:eastAsia="en-US"/>
              </w:rPr>
            </w:pPr>
            <w:r w:rsidRPr="00F8318C">
              <w:rPr>
                <w:sz w:val="20"/>
                <w:szCs w:val="20"/>
                <w:lang w:eastAsia="en-US"/>
              </w:rPr>
              <w:t>1</w:t>
            </w:r>
          </w:p>
        </w:tc>
        <w:tc>
          <w:tcPr>
            <w:tcW w:w="1595" w:type="dxa"/>
          </w:tcPr>
          <w:p w:rsidR="00371A03" w:rsidRPr="00F8318C" w:rsidRDefault="00371A03" w:rsidP="00F8318C">
            <w:pPr>
              <w:jc w:val="center"/>
              <w:rPr>
                <w:sz w:val="20"/>
                <w:szCs w:val="20"/>
                <w:lang w:eastAsia="en-US"/>
              </w:rPr>
            </w:pPr>
            <w:r w:rsidRPr="00F8318C">
              <w:rPr>
                <w:sz w:val="20"/>
                <w:szCs w:val="20"/>
                <w:lang w:eastAsia="en-US"/>
              </w:rPr>
              <w:t>-</w:t>
            </w:r>
          </w:p>
        </w:tc>
        <w:tc>
          <w:tcPr>
            <w:tcW w:w="1595" w:type="dxa"/>
          </w:tcPr>
          <w:p w:rsidR="00371A03" w:rsidRPr="00F8318C" w:rsidRDefault="00371A03" w:rsidP="00F8318C">
            <w:pPr>
              <w:jc w:val="center"/>
              <w:rPr>
                <w:sz w:val="20"/>
                <w:szCs w:val="20"/>
                <w:lang w:eastAsia="en-US"/>
              </w:rPr>
            </w:pPr>
            <w:r w:rsidRPr="00F8318C">
              <w:rPr>
                <w:sz w:val="20"/>
                <w:szCs w:val="20"/>
                <w:lang w:eastAsia="en-US"/>
              </w:rPr>
              <w:t>-</w:t>
            </w:r>
          </w:p>
        </w:tc>
        <w:tc>
          <w:tcPr>
            <w:tcW w:w="1595" w:type="dxa"/>
          </w:tcPr>
          <w:p w:rsidR="00371A03" w:rsidRPr="00F8318C" w:rsidRDefault="00371A03" w:rsidP="00F8318C">
            <w:pPr>
              <w:jc w:val="center"/>
              <w:rPr>
                <w:sz w:val="20"/>
                <w:szCs w:val="20"/>
                <w:lang w:eastAsia="en-US"/>
              </w:rPr>
            </w:pPr>
            <w:r w:rsidRPr="00F8318C">
              <w:rPr>
                <w:sz w:val="20"/>
                <w:szCs w:val="20"/>
                <w:lang w:eastAsia="en-US"/>
              </w:rPr>
              <w:t>-</w:t>
            </w:r>
          </w:p>
        </w:tc>
        <w:tc>
          <w:tcPr>
            <w:tcW w:w="1596" w:type="dxa"/>
          </w:tcPr>
          <w:p w:rsidR="00371A03" w:rsidRPr="00F8318C" w:rsidRDefault="00371A03" w:rsidP="00F8318C">
            <w:pPr>
              <w:jc w:val="center"/>
              <w:rPr>
                <w:sz w:val="20"/>
                <w:szCs w:val="20"/>
                <w:lang w:eastAsia="en-US"/>
              </w:rPr>
            </w:pPr>
            <w:r w:rsidRPr="00F8318C">
              <w:rPr>
                <w:sz w:val="20"/>
                <w:szCs w:val="20"/>
                <w:lang w:eastAsia="en-US"/>
              </w:rPr>
              <w:t>-</w:t>
            </w:r>
          </w:p>
        </w:tc>
        <w:tc>
          <w:tcPr>
            <w:tcW w:w="1596" w:type="dxa"/>
          </w:tcPr>
          <w:p w:rsidR="00371A03" w:rsidRPr="00F8318C" w:rsidRDefault="00371A03" w:rsidP="00F8318C">
            <w:pPr>
              <w:jc w:val="center"/>
              <w:rPr>
                <w:sz w:val="20"/>
                <w:szCs w:val="20"/>
                <w:lang w:eastAsia="en-US"/>
              </w:rPr>
            </w:pPr>
            <w:r w:rsidRPr="00F8318C">
              <w:rPr>
                <w:sz w:val="20"/>
                <w:szCs w:val="20"/>
                <w:lang w:eastAsia="en-US"/>
              </w:rPr>
              <w:t>-</w:t>
            </w:r>
          </w:p>
        </w:tc>
      </w:tr>
      <w:tr w:rsidR="00371A03" w:rsidRPr="00F8318C" w:rsidTr="00371A03">
        <w:tc>
          <w:tcPr>
            <w:tcW w:w="828" w:type="dxa"/>
          </w:tcPr>
          <w:p w:rsidR="00371A03" w:rsidRPr="00F8318C" w:rsidRDefault="00371A03" w:rsidP="00F8318C">
            <w:pPr>
              <w:jc w:val="both"/>
              <w:rPr>
                <w:sz w:val="20"/>
                <w:szCs w:val="20"/>
                <w:lang w:eastAsia="en-US"/>
              </w:rPr>
            </w:pPr>
          </w:p>
        </w:tc>
        <w:tc>
          <w:tcPr>
            <w:tcW w:w="1595" w:type="dxa"/>
          </w:tcPr>
          <w:p w:rsidR="00371A03" w:rsidRPr="00F8318C" w:rsidRDefault="00371A03" w:rsidP="00F8318C">
            <w:pPr>
              <w:jc w:val="center"/>
              <w:rPr>
                <w:sz w:val="20"/>
                <w:szCs w:val="20"/>
                <w:lang w:eastAsia="en-US"/>
              </w:rPr>
            </w:pPr>
            <w:r w:rsidRPr="00F8318C">
              <w:rPr>
                <w:sz w:val="20"/>
                <w:szCs w:val="20"/>
                <w:lang w:eastAsia="en-US"/>
              </w:rPr>
              <w:t>ИТОГО</w:t>
            </w:r>
          </w:p>
        </w:tc>
        <w:tc>
          <w:tcPr>
            <w:tcW w:w="1595" w:type="dxa"/>
          </w:tcPr>
          <w:p w:rsidR="00371A03" w:rsidRPr="00F8318C" w:rsidRDefault="00371A03" w:rsidP="00F8318C">
            <w:pPr>
              <w:jc w:val="center"/>
              <w:rPr>
                <w:sz w:val="20"/>
                <w:szCs w:val="20"/>
                <w:lang w:eastAsia="en-US"/>
              </w:rPr>
            </w:pPr>
            <w:r w:rsidRPr="00F8318C">
              <w:rPr>
                <w:sz w:val="20"/>
                <w:szCs w:val="20"/>
                <w:lang w:eastAsia="en-US"/>
              </w:rPr>
              <w:t>-</w:t>
            </w:r>
          </w:p>
        </w:tc>
        <w:tc>
          <w:tcPr>
            <w:tcW w:w="1595" w:type="dxa"/>
          </w:tcPr>
          <w:p w:rsidR="00371A03" w:rsidRPr="00F8318C" w:rsidRDefault="00371A03" w:rsidP="00F8318C">
            <w:pPr>
              <w:jc w:val="center"/>
              <w:rPr>
                <w:sz w:val="20"/>
                <w:szCs w:val="20"/>
                <w:lang w:eastAsia="en-US"/>
              </w:rPr>
            </w:pPr>
            <w:r w:rsidRPr="00F8318C">
              <w:rPr>
                <w:sz w:val="20"/>
                <w:szCs w:val="20"/>
                <w:lang w:eastAsia="en-US"/>
              </w:rPr>
              <w:t>-</w:t>
            </w:r>
          </w:p>
        </w:tc>
        <w:tc>
          <w:tcPr>
            <w:tcW w:w="1596" w:type="dxa"/>
          </w:tcPr>
          <w:p w:rsidR="00371A03" w:rsidRPr="00F8318C" w:rsidRDefault="00371A03" w:rsidP="00F8318C">
            <w:pPr>
              <w:jc w:val="center"/>
              <w:rPr>
                <w:sz w:val="20"/>
                <w:szCs w:val="20"/>
                <w:lang w:eastAsia="en-US"/>
              </w:rPr>
            </w:pPr>
            <w:r w:rsidRPr="00F8318C">
              <w:rPr>
                <w:sz w:val="20"/>
                <w:szCs w:val="20"/>
                <w:lang w:eastAsia="en-US"/>
              </w:rPr>
              <w:t>-</w:t>
            </w:r>
          </w:p>
        </w:tc>
        <w:tc>
          <w:tcPr>
            <w:tcW w:w="1596" w:type="dxa"/>
          </w:tcPr>
          <w:p w:rsidR="00371A03" w:rsidRPr="00F8318C" w:rsidRDefault="00371A03" w:rsidP="00F8318C">
            <w:pPr>
              <w:jc w:val="center"/>
              <w:rPr>
                <w:sz w:val="20"/>
                <w:szCs w:val="20"/>
                <w:lang w:eastAsia="en-US"/>
              </w:rPr>
            </w:pPr>
            <w:r w:rsidRPr="00F8318C">
              <w:rPr>
                <w:sz w:val="20"/>
                <w:szCs w:val="20"/>
                <w:lang w:eastAsia="en-US"/>
              </w:rPr>
              <w:t>-</w:t>
            </w:r>
          </w:p>
        </w:tc>
      </w:tr>
    </w:tbl>
    <w:p w:rsidR="00371A03" w:rsidRPr="00F8318C" w:rsidRDefault="00371A03" w:rsidP="00F8318C">
      <w:pPr>
        <w:rPr>
          <w:rFonts w:eastAsia="Calibri"/>
          <w:sz w:val="20"/>
          <w:szCs w:val="20"/>
          <w:lang w:eastAsia="en-US"/>
        </w:rPr>
      </w:pPr>
    </w:p>
    <w:p w:rsidR="00371A03" w:rsidRPr="00F8318C" w:rsidRDefault="00371A03" w:rsidP="00F8318C">
      <w:pPr>
        <w:jc w:val="right"/>
        <w:rPr>
          <w:rFonts w:eastAsia="Calibri"/>
          <w:b/>
          <w:sz w:val="20"/>
          <w:szCs w:val="20"/>
          <w:lang w:eastAsia="en-US"/>
        </w:rPr>
      </w:pPr>
      <w:r w:rsidRPr="00F8318C">
        <w:rPr>
          <w:rFonts w:eastAsia="Calibri"/>
          <w:b/>
          <w:sz w:val="20"/>
          <w:szCs w:val="20"/>
          <w:lang w:eastAsia="en-US"/>
        </w:rPr>
        <w:t xml:space="preserve">                                                                                                                               Приложение 9</w:t>
      </w:r>
    </w:p>
    <w:p w:rsidR="00371A03" w:rsidRPr="00F8318C" w:rsidRDefault="00371A03" w:rsidP="00F8318C">
      <w:pPr>
        <w:jc w:val="right"/>
        <w:rPr>
          <w:rFonts w:eastAsia="Calibri"/>
          <w:sz w:val="20"/>
          <w:szCs w:val="20"/>
          <w:lang w:eastAsia="en-US"/>
        </w:rPr>
      </w:pPr>
      <w:r w:rsidRPr="00F8318C">
        <w:rPr>
          <w:rFonts w:eastAsia="Calibri"/>
          <w:sz w:val="20"/>
          <w:szCs w:val="20"/>
          <w:lang w:eastAsia="en-US"/>
        </w:rPr>
        <w:t xml:space="preserve">                                                            к решению о бюджете на 2017  год,</w:t>
      </w:r>
    </w:p>
    <w:p w:rsidR="00371A03" w:rsidRPr="00F8318C" w:rsidRDefault="00371A03" w:rsidP="00F8318C">
      <w:pPr>
        <w:keepNext/>
        <w:jc w:val="right"/>
        <w:outlineLvl w:val="0"/>
        <w:rPr>
          <w:rFonts w:eastAsia="Calibri"/>
          <w:sz w:val="20"/>
          <w:szCs w:val="20"/>
          <w:lang w:eastAsia="en-US"/>
        </w:rPr>
      </w:pPr>
      <w:proofErr w:type="gramStart"/>
      <w:r w:rsidRPr="00F8318C">
        <w:rPr>
          <w:rFonts w:eastAsia="Calibri"/>
          <w:sz w:val="20"/>
          <w:szCs w:val="20"/>
          <w:lang w:eastAsia="en-US"/>
        </w:rPr>
        <w:t>утвержденному</w:t>
      </w:r>
      <w:proofErr w:type="gramEnd"/>
      <w:r w:rsidRPr="00F8318C">
        <w:rPr>
          <w:rFonts w:eastAsia="Calibri"/>
          <w:sz w:val="20"/>
          <w:szCs w:val="20"/>
          <w:lang w:eastAsia="en-US"/>
        </w:rPr>
        <w:t xml:space="preserve"> решением Совета</w:t>
      </w:r>
    </w:p>
    <w:p w:rsidR="00371A03" w:rsidRPr="00F8318C" w:rsidRDefault="00371A03" w:rsidP="00F8318C">
      <w:pPr>
        <w:keepNext/>
        <w:jc w:val="right"/>
        <w:outlineLvl w:val="0"/>
        <w:rPr>
          <w:rFonts w:eastAsia="Calibri"/>
          <w:sz w:val="20"/>
          <w:szCs w:val="20"/>
          <w:lang w:eastAsia="en-US"/>
        </w:rPr>
      </w:pPr>
      <w:r w:rsidRPr="00F8318C">
        <w:rPr>
          <w:rFonts w:eastAsia="Calibri"/>
          <w:sz w:val="20"/>
          <w:szCs w:val="20"/>
          <w:lang w:eastAsia="en-US"/>
        </w:rPr>
        <w:t>Берегаевского сельского поселения</w:t>
      </w:r>
    </w:p>
    <w:p w:rsidR="00371A03" w:rsidRPr="00F8318C" w:rsidRDefault="00371A03" w:rsidP="00F8318C">
      <w:pPr>
        <w:jc w:val="right"/>
        <w:rPr>
          <w:rFonts w:eastAsia="Calibri"/>
          <w:sz w:val="20"/>
          <w:szCs w:val="20"/>
          <w:lang w:eastAsia="en-US"/>
        </w:rPr>
      </w:pPr>
      <w:r w:rsidRPr="00F8318C">
        <w:rPr>
          <w:rFonts w:eastAsia="Calibri"/>
          <w:sz w:val="20"/>
          <w:szCs w:val="20"/>
          <w:lang w:eastAsia="en-US"/>
        </w:rPr>
        <w:t>« - » ноября 2016г</w:t>
      </w:r>
    </w:p>
    <w:p w:rsidR="00371A03" w:rsidRPr="00F8318C" w:rsidRDefault="00371A03" w:rsidP="00F8318C">
      <w:pPr>
        <w:jc w:val="right"/>
        <w:rPr>
          <w:sz w:val="20"/>
          <w:szCs w:val="20"/>
        </w:rPr>
      </w:pPr>
    </w:p>
    <w:p w:rsidR="00371A03" w:rsidRPr="00F8318C" w:rsidRDefault="00371A03" w:rsidP="00F8318C">
      <w:pPr>
        <w:rPr>
          <w:sz w:val="20"/>
          <w:szCs w:val="20"/>
        </w:rPr>
      </w:pPr>
    </w:p>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Источники финансирования дефицита бюджета</w:t>
      </w:r>
    </w:p>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Берегаевского сельского поселения на 2017 год</w:t>
      </w:r>
    </w:p>
    <w:p w:rsidR="00371A03" w:rsidRPr="00F8318C" w:rsidRDefault="00371A03" w:rsidP="00F8318C">
      <w:pPr>
        <w:rPr>
          <w:rFonts w:eastAsia="Calibri"/>
          <w:sz w:val="20"/>
          <w:szCs w:val="20"/>
          <w:lang w:eastAsia="en-US"/>
        </w:rPr>
      </w:pPr>
      <w:r w:rsidRPr="00F8318C">
        <w:rPr>
          <w:rFonts w:eastAsia="Calibri"/>
          <w:sz w:val="20"/>
          <w:szCs w:val="20"/>
          <w:lang w:eastAsia="en-US"/>
        </w:rPr>
        <w:t xml:space="preserve">                                                                                                                             </w:t>
      </w:r>
      <w:proofErr w:type="spellStart"/>
      <w:r w:rsidRPr="00F8318C">
        <w:rPr>
          <w:rFonts w:eastAsia="Calibri"/>
          <w:sz w:val="20"/>
          <w:szCs w:val="20"/>
          <w:lang w:eastAsia="en-US"/>
        </w:rPr>
        <w:t>Тыс</w:t>
      </w:r>
      <w:proofErr w:type="gramStart"/>
      <w:r w:rsidRPr="00F8318C">
        <w:rPr>
          <w:rFonts w:eastAsia="Calibri"/>
          <w:sz w:val="20"/>
          <w:szCs w:val="20"/>
          <w:lang w:eastAsia="en-US"/>
        </w:rPr>
        <w:t>.р</w:t>
      </w:r>
      <w:proofErr w:type="gramEnd"/>
      <w:r w:rsidRPr="00F8318C">
        <w:rPr>
          <w:rFonts w:eastAsia="Calibri"/>
          <w:sz w:val="20"/>
          <w:szCs w:val="20"/>
          <w:lang w:eastAsia="en-US"/>
        </w:rPr>
        <w:t>уб</w:t>
      </w:r>
      <w:proofErr w:type="spellEnd"/>
      <w:r w:rsidRPr="00F8318C">
        <w:rPr>
          <w:rFonts w:eastAsia="Calibri"/>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3"/>
      </w:tblGrid>
      <w:tr w:rsidR="00371A03" w:rsidRPr="00F8318C" w:rsidTr="00371A03">
        <w:trPr>
          <w:cantSplit/>
        </w:trPr>
        <w:tc>
          <w:tcPr>
            <w:tcW w:w="7128" w:type="dxa"/>
          </w:tcPr>
          <w:p w:rsidR="00371A03" w:rsidRPr="00F8318C" w:rsidRDefault="00371A03" w:rsidP="00F8318C">
            <w:pPr>
              <w:jc w:val="center"/>
              <w:rPr>
                <w:rFonts w:eastAsia="Calibri"/>
                <w:bCs/>
                <w:sz w:val="20"/>
                <w:szCs w:val="20"/>
                <w:lang w:eastAsia="en-US"/>
              </w:rPr>
            </w:pPr>
            <w:r w:rsidRPr="00F8318C">
              <w:rPr>
                <w:rFonts w:eastAsia="Calibri"/>
                <w:bCs/>
                <w:sz w:val="20"/>
                <w:szCs w:val="20"/>
                <w:lang w:eastAsia="en-US"/>
              </w:rPr>
              <w:t>Наименование статей, подстатей</w:t>
            </w:r>
          </w:p>
        </w:tc>
        <w:tc>
          <w:tcPr>
            <w:tcW w:w="2443" w:type="dxa"/>
          </w:tcPr>
          <w:p w:rsidR="00371A03" w:rsidRPr="00F8318C" w:rsidRDefault="00371A03" w:rsidP="00F8318C">
            <w:pPr>
              <w:jc w:val="center"/>
              <w:rPr>
                <w:rFonts w:eastAsia="Calibri"/>
                <w:bCs/>
                <w:sz w:val="20"/>
                <w:szCs w:val="20"/>
                <w:lang w:eastAsia="en-US"/>
              </w:rPr>
            </w:pPr>
            <w:r w:rsidRPr="00F8318C">
              <w:rPr>
                <w:rFonts w:eastAsia="Calibri"/>
                <w:bCs/>
                <w:sz w:val="20"/>
                <w:szCs w:val="20"/>
                <w:lang w:eastAsia="en-US"/>
              </w:rPr>
              <w:t>Сумма</w:t>
            </w:r>
          </w:p>
        </w:tc>
      </w:tr>
      <w:tr w:rsidR="00371A03" w:rsidRPr="00F8318C" w:rsidTr="00371A03">
        <w:trPr>
          <w:cantSplit/>
        </w:trPr>
        <w:tc>
          <w:tcPr>
            <w:tcW w:w="7128" w:type="dxa"/>
          </w:tcPr>
          <w:p w:rsidR="00371A03" w:rsidRPr="00F8318C" w:rsidRDefault="00371A03" w:rsidP="00F8318C">
            <w:pPr>
              <w:jc w:val="center"/>
              <w:rPr>
                <w:rFonts w:eastAsia="Calibri"/>
                <w:sz w:val="20"/>
                <w:szCs w:val="20"/>
                <w:lang w:eastAsia="en-US"/>
              </w:rPr>
            </w:pPr>
            <w:r w:rsidRPr="00F8318C">
              <w:rPr>
                <w:rFonts w:eastAsia="Calibri"/>
                <w:sz w:val="20"/>
                <w:szCs w:val="20"/>
                <w:lang w:eastAsia="en-US"/>
              </w:rPr>
              <w:t>Изменение остатков средств на счетах по учету средств бюджета</w:t>
            </w:r>
          </w:p>
        </w:tc>
        <w:tc>
          <w:tcPr>
            <w:tcW w:w="2443" w:type="dxa"/>
          </w:tcPr>
          <w:p w:rsidR="00371A03" w:rsidRPr="00F8318C" w:rsidRDefault="00371A03" w:rsidP="00F8318C">
            <w:pPr>
              <w:jc w:val="center"/>
              <w:rPr>
                <w:rFonts w:eastAsia="Calibri"/>
                <w:bCs/>
                <w:sz w:val="20"/>
                <w:szCs w:val="20"/>
                <w:lang w:eastAsia="en-US"/>
              </w:rPr>
            </w:pPr>
            <w:r w:rsidRPr="00F8318C">
              <w:rPr>
                <w:rFonts w:eastAsia="Calibri"/>
                <w:bCs/>
                <w:sz w:val="20"/>
                <w:szCs w:val="20"/>
                <w:lang w:eastAsia="en-US"/>
              </w:rPr>
              <w:t>0</w:t>
            </w:r>
          </w:p>
        </w:tc>
      </w:tr>
      <w:tr w:rsidR="00371A03" w:rsidRPr="00F8318C" w:rsidTr="00371A03">
        <w:trPr>
          <w:cantSplit/>
        </w:trPr>
        <w:tc>
          <w:tcPr>
            <w:tcW w:w="7128" w:type="dxa"/>
          </w:tcPr>
          <w:p w:rsidR="00371A03" w:rsidRPr="00F8318C" w:rsidRDefault="00371A03" w:rsidP="00F8318C">
            <w:pPr>
              <w:jc w:val="center"/>
              <w:rPr>
                <w:rFonts w:eastAsia="Calibri"/>
                <w:sz w:val="20"/>
                <w:szCs w:val="20"/>
                <w:lang w:eastAsia="en-US"/>
              </w:rPr>
            </w:pPr>
            <w:r w:rsidRPr="00F8318C">
              <w:rPr>
                <w:rFonts w:eastAsia="Calibri"/>
                <w:bCs/>
                <w:color w:val="000000"/>
                <w:sz w:val="20"/>
                <w:szCs w:val="20"/>
                <w:lang w:eastAsia="en-US"/>
              </w:rPr>
              <w:t>Итого источников внутреннего финансирования дефицита бюджета</w:t>
            </w:r>
          </w:p>
        </w:tc>
        <w:tc>
          <w:tcPr>
            <w:tcW w:w="2443" w:type="dxa"/>
          </w:tcPr>
          <w:p w:rsidR="00371A03" w:rsidRPr="00F8318C" w:rsidRDefault="00371A03" w:rsidP="00F8318C">
            <w:pPr>
              <w:jc w:val="center"/>
              <w:rPr>
                <w:rFonts w:eastAsia="Calibri"/>
                <w:bCs/>
                <w:sz w:val="20"/>
                <w:szCs w:val="20"/>
                <w:lang w:eastAsia="en-US"/>
              </w:rPr>
            </w:pPr>
            <w:r w:rsidRPr="00F8318C">
              <w:rPr>
                <w:rFonts w:eastAsia="Calibri"/>
                <w:bCs/>
                <w:sz w:val="20"/>
                <w:szCs w:val="20"/>
                <w:lang w:eastAsia="en-US"/>
              </w:rPr>
              <w:t>0</w:t>
            </w:r>
          </w:p>
        </w:tc>
      </w:tr>
    </w:tbl>
    <w:p w:rsidR="00371A03" w:rsidRPr="00F8318C" w:rsidRDefault="00371A03" w:rsidP="00F8318C">
      <w:pPr>
        <w:rPr>
          <w:rFonts w:eastAsia="Calibri"/>
          <w:sz w:val="20"/>
          <w:szCs w:val="20"/>
          <w:lang w:eastAsia="en-US"/>
        </w:rPr>
      </w:pPr>
    </w:p>
    <w:p w:rsidR="00371A03" w:rsidRPr="00F8318C" w:rsidRDefault="00371A03" w:rsidP="00F8318C">
      <w:pPr>
        <w:rPr>
          <w:rFonts w:eastAsia="Calibri"/>
          <w:b/>
          <w:sz w:val="20"/>
          <w:szCs w:val="20"/>
          <w:lang w:eastAsia="en-US"/>
        </w:rPr>
      </w:pPr>
    </w:p>
    <w:p w:rsidR="00371A03" w:rsidRPr="00F8318C" w:rsidRDefault="00371A03" w:rsidP="00F8318C">
      <w:pPr>
        <w:jc w:val="right"/>
        <w:rPr>
          <w:rFonts w:eastAsia="Calibri"/>
          <w:b/>
          <w:sz w:val="20"/>
          <w:szCs w:val="20"/>
          <w:lang w:eastAsia="en-US"/>
        </w:rPr>
      </w:pPr>
    </w:p>
    <w:p w:rsidR="00371A03" w:rsidRPr="00F8318C" w:rsidRDefault="00371A03" w:rsidP="00F8318C">
      <w:pPr>
        <w:jc w:val="right"/>
        <w:rPr>
          <w:rFonts w:eastAsia="Calibri"/>
          <w:b/>
          <w:sz w:val="20"/>
          <w:szCs w:val="20"/>
          <w:lang w:eastAsia="en-US"/>
        </w:rPr>
      </w:pPr>
      <w:r w:rsidRPr="00F8318C">
        <w:rPr>
          <w:rFonts w:eastAsia="Calibri"/>
          <w:b/>
          <w:sz w:val="20"/>
          <w:szCs w:val="20"/>
          <w:lang w:eastAsia="en-US"/>
        </w:rPr>
        <w:lastRenderedPageBreak/>
        <w:t>Приложение 10</w:t>
      </w:r>
    </w:p>
    <w:p w:rsidR="00371A03" w:rsidRPr="00F8318C" w:rsidRDefault="00371A03" w:rsidP="00F8318C">
      <w:pPr>
        <w:jc w:val="right"/>
        <w:rPr>
          <w:rFonts w:eastAsia="Calibri"/>
          <w:sz w:val="20"/>
          <w:szCs w:val="20"/>
          <w:lang w:eastAsia="en-US"/>
        </w:rPr>
      </w:pPr>
      <w:r w:rsidRPr="00F8318C">
        <w:rPr>
          <w:rFonts w:eastAsia="Calibri"/>
          <w:sz w:val="20"/>
          <w:szCs w:val="20"/>
          <w:lang w:eastAsia="en-US"/>
        </w:rPr>
        <w:t>к решению о бюджете на 2017 год,</w:t>
      </w:r>
    </w:p>
    <w:p w:rsidR="00371A03" w:rsidRPr="00F8318C" w:rsidRDefault="00371A03" w:rsidP="00F8318C">
      <w:pPr>
        <w:keepNext/>
        <w:jc w:val="right"/>
        <w:outlineLvl w:val="0"/>
        <w:rPr>
          <w:rFonts w:eastAsia="Calibri"/>
          <w:sz w:val="20"/>
          <w:szCs w:val="20"/>
          <w:lang w:eastAsia="en-US"/>
        </w:rPr>
      </w:pPr>
      <w:proofErr w:type="gramStart"/>
      <w:r w:rsidRPr="00F8318C">
        <w:rPr>
          <w:rFonts w:eastAsia="Calibri"/>
          <w:sz w:val="20"/>
          <w:szCs w:val="20"/>
          <w:lang w:eastAsia="en-US"/>
        </w:rPr>
        <w:t>утвержденному</w:t>
      </w:r>
      <w:proofErr w:type="gramEnd"/>
      <w:r w:rsidRPr="00F8318C">
        <w:rPr>
          <w:rFonts w:eastAsia="Calibri"/>
          <w:sz w:val="20"/>
          <w:szCs w:val="20"/>
          <w:lang w:eastAsia="en-US"/>
        </w:rPr>
        <w:t xml:space="preserve"> решением Совета</w:t>
      </w:r>
    </w:p>
    <w:p w:rsidR="00371A03" w:rsidRPr="00F8318C" w:rsidRDefault="00371A03" w:rsidP="00F8318C">
      <w:pPr>
        <w:keepNext/>
        <w:jc w:val="right"/>
        <w:outlineLvl w:val="0"/>
        <w:rPr>
          <w:rFonts w:eastAsia="Calibri"/>
          <w:sz w:val="20"/>
          <w:szCs w:val="20"/>
          <w:lang w:eastAsia="en-US"/>
        </w:rPr>
      </w:pPr>
      <w:r w:rsidRPr="00F8318C">
        <w:rPr>
          <w:rFonts w:eastAsia="Calibri"/>
          <w:sz w:val="20"/>
          <w:szCs w:val="20"/>
          <w:lang w:eastAsia="en-US"/>
        </w:rPr>
        <w:t>Берегаевского сельского поселения</w:t>
      </w:r>
    </w:p>
    <w:p w:rsidR="00371A03" w:rsidRPr="00F8318C" w:rsidRDefault="00371A03" w:rsidP="00F8318C">
      <w:pPr>
        <w:jc w:val="right"/>
        <w:rPr>
          <w:rFonts w:eastAsia="Calibri"/>
          <w:sz w:val="20"/>
          <w:szCs w:val="20"/>
          <w:lang w:eastAsia="en-US"/>
        </w:rPr>
      </w:pPr>
      <w:r w:rsidRPr="00F8318C">
        <w:rPr>
          <w:rFonts w:eastAsia="Calibri"/>
          <w:sz w:val="20"/>
          <w:szCs w:val="20"/>
          <w:lang w:eastAsia="en-US"/>
        </w:rPr>
        <w:t xml:space="preserve">                                                                                                                            «- » декабря 2016г</w:t>
      </w:r>
    </w:p>
    <w:p w:rsidR="00371A03" w:rsidRPr="00F8318C" w:rsidRDefault="00371A03" w:rsidP="00F8318C">
      <w:pPr>
        <w:jc w:val="right"/>
        <w:rPr>
          <w:rFonts w:eastAsia="Calibri"/>
          <w:sz w:val="20"/>
          <w:szCs w:val="20"/>
          <w:lang w:eastAsia="en-US"/>
        </w:rPr>
      </w:pPr>
    </w:p>
    <w:p w:rsidR="00371A03" w:rsidRPr="00F8318C" w:rsidRDefault="00371A03" w:rsidP="00F8318C">
      <w:pPr>
        <w:jc w:val="center"/>
        <w:rPr>
          <w:b/>
          <w:sz w:val="20"/>
          <w:szCs w:val="20"/>
        </w:rPr>
      </w:pPr>
      <w:r w:rsidRPr="00F8318C">
        <w:rPr>
          <w:b/>
          <w:sz w:val="20"/>
          <w:szCs w:val="20"/>
        </w:rPr>
        <w:t xml:space="preserve">Перечень главных </w:t>
      </w:r>
      <w:proofErr w:type="gramStart"/>
      <w:r w:rsidRPr="00F8318C">
        <w:rPr>
          <w:b/>
          <w:sz w:val="20"/>
          <w:szCs w:val="20"/>
        </w:rPr>
        <w:t>администраторов источников финансирования дефицита бюджета</w:t>
      </w:r>
      <w:proofErr w:type="gramEnd"/>
      <w:r w:rsidRPr="00F8318C">
        <w:rPr>
          <w:b/>
          <w:sz w:val="20"/>
          <w:szCs w:val="20"/>
        </w:rPr>
        <w:t xml:space="preserve"> Берегаевского сельского поселения на 2017 год</w:t>
      </w:r>
    </w:p>
    <w:p w:rsidR="00371A03" w:rsidRPr="00F8318C" w:rsidRDefault="00371A03" w:rsidP="00F8318C">
      <w:pPr>
        <w:jc w:val="center"/>
        <w:rPr>
          <w:b/>
          <w:sz w:val="20"/>
          <w:szCs w:val="20"/>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471"/>
      </w:tblGrid>
      <w:tr w:rsidR="00371A03" w:rsidRPr="00F8318C" w:rsidTr="00371A03">
        <w:tc>
          <w:tcPr>
            <w:tcW w:w="3528" w:type="dxa"/>
            <w:gridSpan w:val="2"/>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Код бюджетной классификации РФ</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Наименование администраторов и закреплённых за ними видов источников</w:t>
            </w:r>
          </w:p>
        </w:tc>
      </w:tr>
      <w:tr w:rsidR="00371A03" w:rsidRPr="00F8318C" w:rsidTr="00371A03">
        <w:tc>
          <w:tcPr>
            <w:tcW w:w="64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jc w:val="both"/>
              <w:rPr>
                <w:rFonts w:eastAsia="Calibri"/>
                <w:sz w:val="20"/>
                <w:szCs w:val="20"/>
                <w:lang w:eastAsia="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jc w:val="both"/>
              <w:rPr>
                <w:rFonts w:eastAsia="Calibri"/>
                <w:sz w:val="20"/>
                <w:szCs w:val="20"/>
                <w:lang w:eastAsia="en-US"/>
              </w:rPr>
            </w:pP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Берегаевское сельское поселение</w:t>
            </w:r>
          </w:p>
        </w:tc>
      </w:tr>
      <w:tr w:rsidR="00371A03" w:rsidRPr="00F8318C" w:rsidTr="00371A03">
        <w:tc>
          <w:tcPr>
            <w:tcW w:w="64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jc w:val="both"/>
              <w:rPr>
                <w:rFonts w:eastAsia="Calibri"/>
                <w:sz w:val="20"/>
                <w:szCs w:val="20"/>
                <w:lang w:eastAsia="en-US"/>
              </w:rPr>
            </w:pPr>
            <w:r w:rsidRPr="00F8318C">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jc w:val="both"/>
              <w:rPr>
                <w:rFonts w:eastAsia="Calibri"/>
                <w:sz w:val="20"/>
                <w:szCs w:val="20"/>
                <w:lang w:eastAsia="en-US"/>
              </w:rPr>
            </w:pPr>
            <w:r w:rsidRPr="00F8318C">
              <w:rPr>
                <w:rFonts w:eastAsia="Calibri"/>
                <w:sz w:val="20"/>
                <w:szCs w:val="20"/>
                <w:lang w:eastAsia="en-US"/>
              </w:rPr>
              <w:t>010 50201 10 0000 510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tabs>
                <w:tab w:val="left" w:pos="708"/>
                <w:tab w:val="center" w:pos="4677"/>
                <w:tab w:val="right" w:pos="9355"/>
              </w:tabs>
              <w:spacing w:after="200"/>
              <w:rPr>
                <w:rFonts w:eastAsia="Calibri"/>
                <w:sz w:val="20"/>
                <w:szCs w:val="20"/>
                <w:lang w:val="x-none" w:eastAsia="en-US"/>
              </w:rPr>
            </w:pPr>
            <w:r w:rsidRPr="00F8318C">
              <w:rPr>
                <w:rFonts w:eastAsia="Calibri"/>
                <w:sz w:val="20"/>
                <w:szCs w:val="20"/>
                <w:lang w:val="x-none" w:eastAsia="en-US"/>
              </w:rPr>
              <w:t>Увеличение прочих остатков денежных средств бюджетов  поселений</w:t>
            </w:r>
          </w:p>
        </w:tc>
      </w:tr>
      <w:tr w:rsidR="00371A03" w:rsidRPr="00F8318C" w:rsidTr="00371A03">
        <w:tc>
          <w:tcPr>
            <w:tcW w:w="648"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jc w:val="both"/>
              <w:rPr>
                <w:rFonts w:eastAsia="Calibri"/>
                <w:sz w:val="20"/>
                <w:szCs w:val="20"/>
                <w:lang w:eastAsia="en-US"/>
              </w:rPr>
            </w:pPr>
            <w:r w:rsidRPr="00F8318C">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jc w:val="both"/>
              <w:rPr>
                <w:rFonts w:eastAsia="Calibri"/>
                <w:sz w:val="20"/>
                <w:szCs w:val="20"/>
                <w:lang w:eastAsia="en-US"/>
              </w:rPr>
            </w:pPr>
            <w:r w:rsidRPr="00F8318C">
              <w:rPr>
                <w:rFonts w:eastAsia="Calibri"/>
                <w:sz w:val="20"/>
                <w:szCs w:val="20"/>
                <w:lang w:eastAsia="en-US"/>
              </w:rPr>
              <w:t>010 50201 10 0000 610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tabs>
                <w:tab w:val="left" w:pos="708"/>
                <w:tab w:val="center" w:pos="4677"/>
                <w:tab w:val="right" w:pos="9355"/>
              </w:tabs>
              <w:spacing w:after="200"/>
              <w:rPr>
                <w:rFonts w:eastAsia="Calibri"/>
                <w:sz w:val="20"/>
                <w:szCs w:val="20"/>
                <w:lang w:val="x-none" w:eastAsia="en-US"/>
              </w:rPr>
            </w:pPr>
            <w:r w:rsidRPr="00F8318C">
              <w:rPr>
                <w:rFonts w:eastAsia="Calibri"/>
                <w:sz w:val="20"/>
                <w:szCs w:val="20"/>
                <w:lang w:val="x-none" w:eastAsia="en-US"/>
              </w:rPr>
              <w:t>Уменьшение прочих остатков денежных средств бюджетов  поселений</w:t>
            </w:r>
          </w:p>
        </w:tc>
      </w:tr>
    </w:tbl>
    <w:p w:rsidR="00371A03" w:rsidRPr="00F8318C" w:rsidRDefault="00371A03" w:rsidP="00F8318C">
      <w:pPr>
        <w:rPr>
          <w:rFonts w:eastAsia="Calibri"/>
          <w:sz w:val="20"/>
          <w:szCs w:val="20"/>
          <w:lang w:eastAsia="en-US"/>
        </w:rPr>
      </w:pPr>
    </w:p>
    <w:p w:rsidR="00371A03" w:rsidRPr="00F8318C" w:rsidRDefault="00371A03" w:rsidP="004808DB">
      <w:pPr>
        <w:rPr>
          <w:rFonts w:eastAsia="Calibri"/>
          <w:b/>
          <w:sz w:val="20"/>
          <w:szCs w:val="20"/>
          <w:lang w:eastAsia="en-US"/>
        </w:rPr>
      </w:pPr>
    </w:p>
    <w:p w:rsidR="00371A03" w:rsidRPr="00F8318C" w:rsidRDefault="00371A03" w:rsidP="00F8318C">
      <w:pPr>
        <w:jc w:val="right"/>
        <w:rPr>
          <w:rFonts w:eastAsia="Calibri"/>
          <w:b/>
          <w:sz w:val="20"/>
          <w:szCs w:val="20"/>
          <w:lang w:eastAsia="en-US"/>
        </w:rPr>
      </w:pPr>
    </w:p>
    <w:p w:rsidR="00371A03" w:rsidRPr="00F8318C" w:rsidRDefault="00371A03" w:rsidP="00F8318C">
      <w:pPr>
        <w:jc w:val="right"/>
        <w:rPr>
          <w:rFonts w:eastAsia="Calibri"/>
          <w:b/>
          <w:sz w:val="20"/>
          <w:szCs w:val="20"/>
          <w:lang w:eastAsia="en-US"/>
        </w:rPr>
      </w:pPr>
      <w:r w:rsidRPr="00F8318C">
        <w:rPr>
          <w:rFonts w:eastAsia="Calibri"/>
          <w:b/>
          <w:sz w:val="20"/>
          <w:szCs w:val="20"/>
          <w:lang w:eastAsia="en-US"/>
        </w:rPr>
        <w:t>Приложение 11</w:t>
      </w:r>
    </w:p>
    <w:p w:rsidR="00371A03" w:rsidRPr="00F8318C" w:rsidRDefault="00371A03" w:rsidP="00F8318C">
      <w:pPr>
        <w:jc w:val="right"/>
        <w:rPr>
          <w:rFonts w:eastAsia="Calibri"/>
          <w:sz w:val="20"/>
          <w:szCs w:val="20"/>
          <w:lang w:eastAsia="en-US"/>
        </w:rPr>
      </w:pPr>
      <w:r w:rsidRPr="00F8318C">
        <w:rPr>
          <w:rFonts w:eastAsia="Calibri"/>
          <w:sz w:val="20"/>
          <w:szCs w:val="20"/>
          <w:lang w:eastAsia="en-US"/>
        </w:rPr>
        <w:t>к решению о бюджете на 2017  год,</w:t>
      </w:r>
    </w:p>
    <w:p w:rsidR="00371A03" w:rsidRPr="00F8318C" w:rsidRDefault="00371A03" w:rsidP="00F8318C">
      <w:pPr>
        <w:keepNext/>
        <w:jc w:val="right"/>
        <w:outlineLvl w:val="0"/>
        <w:rPr>
          <w:rFonts w:eastAsia="Calibri"/>
          <w:sz w:val="20"/>
          <w:szCs w:val="20"/>
          <w:lang w:eastAsia="en-US"/>
        </w:rPr>
      </w:pPr>
      <w:proofErr w:type="gramStart"/>
      <w:r w:rsidRPr="00F8318C">
        <w:rPr>
          <w:rFonts w:eastAsia="Calibri"/>
          <w:sz w:val="20"/>
          <w:szCs w:val="20"/>
          <w:lang w:eastAsia="en-US"/>
        </w:rPr>
        <w:t>утвержденному</w:t>
      </w:r>
      <w:proofErr w:type="gramEnd"/>
      <w:r w:rsidRPr="00F8318C">
        <w:rPr>
          <w:rFonts w:eastAsia="Calibri"/>
          <w:sz w:val="20"/>
          <w:szCs w:val="20"/>
          <w:lang w:eastAsia="en-US"/>
        </w:rPr>
        <w:t xml:space="preserve"> решением Совета</w:t>
      </w:r>
    </w:p>
    <w:p w:rsidR="00371A03" w:rsidRPr="00F8318C" w:rsidRDefault="00371A03" w:rsidP="00F8318C">
      <w:pPr>
        <w:keepNext/>
        <w:jc w:val="right"/>
        <w:outlineLvl w:val="0"/>
        <w:rPr>
          <w:rFonts w:eastAsia="Calibri"/>
          <w:sz w:val="20"/>
          <w:szCs w:val="20"/>
          <w:lang w:eastAsia="en-US"/>
        </w:rPr>
      </w:pPr>
      <w:r w:rsidRPr="00F8318C">
        <w:rPr>
          <w:rFonts w:eastAsia="Calibri"/>
          <w:sz w:val="20"/>
          <w:szCs w:val="20"/>
          <w:lang w:eastAsia="en-US"/>
        </w:rPr>
        <w:t>Берегаевского сельского поселения</w:t>
      </w:r>
    </w:p>
    <w:p w:rsidR="00371A03" w:rsidRPr="00F8318C" w:rsidRDefault="00371A03" w:rsidP="00F8318C">
      <w:pPr>
        <w:jc w:val="right"/>
        <w:rPr>
          <w:rFonts w:eastAsia="Calibri"/>
          <w:b/>
          <w:bCs/>
          <w:sz w:val="20"/>
          <w:szCs w:val="20"/>
          <w:lang w:eastAsia="en-US"/>
        </w:rPr>
      </w:pPr>
      <w:r w:rsidRPr="00F8318C">
        <w:rPr>
          <w:rFonts w:eastAsia="Calibri"/>
          <w:sz w:val="20"/>
          <w:szCs w:val="20"/>
          <w:lang w:eastAsia="en-US"/>
        </w:rPr>
        <w:t>«- » декабря 2017</w:t>
      </w:r>
    </w:p>
    <w:p w:rsidR="00371A03" w:rsidRPr="00F8318C" w:rsidRDefault="00371A03" w:rsidP="00F8318C">
      <w:pPr>
        <w:jc w:val="center"/>
        <w:rPr>
          <w:rFonts w:eastAsia="Calibri"/>
          <w:b/>
          <w:bCs/>
          <w:sz w:val="20"/>
          <w:szCs w:val="20"/>
          <w:lang w:eastAsia="en-US"/>
        </w:rPr>
      </w:pPr>
    </w:p>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Программа приватизации (продажи) муниципального имущества</w:t>
      </w:r>
    </w:p>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Берегаевского сельского поселения на 2017 год</w:t>
      </w:r>
    </w:p>
    <w:p w:rsidR="00371A03" w:rsidRPr="00F8318C" w:rsidRDefault="00371A03" w:rsidP="00F8318C">
      <w:pPr>
        <w:jc w:val="right"/>
        <w:rPr>
          <w:sz w:val="20"/>
          <w:szCs w:val="20"/>
        </w:rPr>
      </w:pPr>
      <w:r w:rsidRPr="00F8318C">
        <w:rPr>
          <w:sz w:val="20"/>
          <w:szCs w:val="20"/>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388"/>
        <w:gridCol w:w="1944"/>
        <w:gridCol w:w="1709"/>
      </w:tblGrid>
      <w:tr w:rsidR="00371A03" w:rsidRPr="00F8318C" w:rsidTr="00371A03">
        <w:tc>
          <w:tcPr>
            <w:tcW w:w="607" w:type="dxa"/>
          </w:tcPr>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 xml:space="preserve">№ </w:t>
            </w:r>
            <w:proofErr w:type="gramStart"/>
            <w:r w:rsidRPr="00F8318C">
              <w:rPr>
                <w:rFonts w:eastAsia="Calibri"/>
                <w:b/>
                <w:bCs/>
                <w:sz w:val="20"/>
                <w:szCs w:val="20"/>
                <w:lang w:eastAsia="en-US"/>
              </w:rPr>
              <w:t>п</w:t>
            </w:r>
            <w:proofErr w:type="gramEnd"/>
            <w:r w:rsidRPr="00F8318C">
              <w:rPr>
                <w:rFonts w:eastAsia="Calibri"/>
                <w:b/>
                <w:bCs/>
                <w:sz w:val="20"/>
                <w:szCs w:val="20"/>
                <w:lang w:eastAsia="en-US"/>
              </w:rPr>
              <w:t>/п</w:t>
            </w:r>
          </w:p>
        </w:tc>
        <w:tc>
          <w:tcPr>
            <w:tcW w:w="5388" w:type="dxa"/>
          </w:tcPr>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Наименование объекта,</w:t>
            </w:r>
          </w:p>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 xml:space="preserve"> его местонахождение</w:t>
            </w:r>
          </w:p>
        </w:tc>
        <w:tc>
          <w:tcPr>
            <w:tcW w:w="1944" w:type="dxa"/>
          </w:tcPr>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Способ</w:t>
            </w:r>
          </w:p>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 xml:space="preserve"> приватизации</w:t>
            </w:r>
          </w:p>
        </w:tc>
        <w:tc>
          <w:tcPr>
            <w:tcW w:w="1709" w:type="dxa"/>
          </w:tcPr>
          <w:p w:rsidR="00371A03" w:rsidRPr="00F8318C" w:rsidRDefault="00371A03" w:rsidP="00F8318C">
            <w:pPr>
              <w:jc w:val="center"/>
              <w:rPr>
                <w:rFonts w:eastAsia="Calibri"/>
                <w:b/>
                <w:bCs/>
                <w:sz w:val="20"/>
                <w:szCs w:val="20"/>
                <w:lang w:eastAsia="en-US"/>
              </w:rPr>
            </w:pPr>
            <w:r w:rsidRPr="00F8318C">
              <w:rPr>
                <w:rFonts w:eastAsia="Calibri"/>
                <w:b/>
                <w:bCs/>
                <w:sz w:val="20"/>
                <w:szCs w:val="20"/>
                <w:lang w:eastAsia="en-US"/>
              </w:rPr>
              <w:t>Прогноз поступ</w:t>
            </w:r>
            <w:r w:rsidRPr="00F8318C">
              <w:rPr>
                <w:rFonts w:eastAsia="Calibri"/>
                <w:b/>
                <w:bCs/>
                <w:sz w:val="20"/>
                <w:szCs w:val="20"/>
                <w:lang w:eastAsia="en-US"/>
              </w:rPr>
              <w:softHyphen/>
              <w:t xml:space="preserve">лений средств </w:t>
            </w:r>
          </w:p>
        </w:tc>
      </w:tr>
      <w:tr w:rsidR="00371A03" w:rsidRPr="00F8318C" w:rsidTr="00371A03">
        <w:tc>
          <w:tcPr>
            <w:tcW w:w="607" w:type="dxa"/>
          </w:tcPr>
          <w:p w:rsidR="00371A03" w:rsidRPr="00F8318C" w:rsidRDefault="00371A03" w:rsidP="00F8318C">
            <w:pPr>
              <w:jc w:val="right"/>
              <w:rPr>
                <w:rFonts w:eastAsia="Calibri"/>
                <w:sz w:val="20"/>
                <w:szCs w:val="20"/>
                <w:lang w:eastAsia="en-US"/>
              </w:rPr>
            </w:pPr>
            <w:r w:rsidRPr="00F8318C">
              <w:rPr>
                <w:rFonts w:eastAsia="Calibri"/>
                <w:sz w:val="20"/>
                <w:szCs w:val="20"/>
                <w:lang w:eastAsia="en-US"/>
              </w:rPr>
              <w:t>1</w:t>
            </w:r>
          </w:p>
        </w:tc>
        <w:tc>
          <w:tcPr>
            <w:tcW w:w="5388" w:type="dxa"/>
            <w:vAlign w:val="center"/>
          </w:tcPr>
          <w:p w:rsidR="00371A03" w:rsidRPr="00F8318C" w:rsidRDefault="00371A03" w:rsidP="00F8318C">
            <w:pPr>
              <w:rPr>
                <w:rFonts w:eastAsia="Calibri"/>
                <w:sz w:val="20"/>
                <w:szCs w:val="20"/>
                <w:lang w:eastAsia="en-US"/>
              </w:rPr>
            </w:pPr>
            <w:r w:rsidRPr="00F8318C">
              <w:rPr>
                <w:rFonts w:eastAsia="Calibri"/>
                <w:sz w:val="20"/>
                <w:szCs w:val="20"/>
                <w:lang w:eastAsia="en-US"/>
              </w:rPr>
              <w:t>Не предусмотрено</w:t>
            </w:r>
          </w:p>
        </w:tc>
        <w:tc>
          <w:tcPr>
            <w:tcW w:w="1944" w:type="dxa"/>
            <w:vAlign w:val="center"/>
          </w:tcPr>
          <w:p w:rsidR="00371A03" w:rsidRPr="00F8318C" w:rsidRDefault="00371A03" w:rsidP="00F8318C">
            <w:pPr>
              <w:jc w:val="center"/>
              <w:rPr>
                <w:rFonts w:eastAsia="Calibri"/>
                <w:sz w:val="20"/>
                <w:szCs w:val="20"/>
                <w:lang w:eastAsia="en-US"/>
              </w:rPr>
            </w:pPr>
          </w:p>
        </w:tc>
        <w:tc>
          <w:tcPr>
            <w:tcW w:w="1709" w:type="dxa"/>
            <w:vAlign w:val="center"/>
          </w:tcPr>
          <w:p w:rsidR="00371A03" w:rsidRPr="00F8318C" w:rsidRDefault="00371A03" w:rsidP="00F8318C">
            <w:pPr>
              <w:jc w:val="center"/>
              <w:rPr>
                <w:rFonts w:eastAsia="Calibri"/>
                <w:sz w:val="20"/>
                <w:szCs w:val="20"/>
                <w:lang w:eastAsia="en-US"/>
              </w:rPr>
            </w:pPr>
            <w:r w:rsidRPr="00F8318C">
              <w:rPr>
                <w:rFonts w:eastAsia="Calibri"/>
                <w:sz w:val="20"/>
                <w:szCs w:val="20"/>
                <w:lang w:eastAsia="en-US"/>
              </w:rPr>
              <w:t>0,0</w:t>
            </w:r>
          </w:p>
        </w:tc>
      </w:tr>
      <w:tr w:rsidR="00371A03" w:rsidRPr="00F8318C" w:rsidTr="00371A03">
        <w:tc>
          <w:tcPr>
            <w:tcW w:w="607" w:type="dxa"/>
          </w:tcPr>
          <w:p w:rsidR="00371A03" w:rsidRPr="00F8318C" w:rsidRDefault="00371A03" w:rsidP="00F8318C">
            <w:pPr>
              <w:jc w:val="both"/>
              <w:rPr>
                <w:rFonts w:eastAsia="Calibri"/>
                <w:b/>
                <w:bCs/>
                <w:sz w:val="20"/>
                <w:szCs w:val="20"/>
                <w:lang w:eastAsia="en-US"/>
              </w:rPr>
            </w:pPr>
          </w:p>
        </w:tc>
        <w:tc>
          <w:tcPr>
            <w:tcW w:w="5388" w:type="dxa"/>
          </w:tcPr>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ИТОГО:</w:t>
            </w:r>
          </w:p>
        </w:tc>
        <w:tc>
          <w:tcPr>
            <w:tcW w:w="1944" w:type="dxa"/>
          </w:tcPr>
          <w:p w:rsidR="00371A03" w:rsidRPr="00F8318C" w:rsidRDefault="00371A03" w:rsidP="00F8318C">
            <w:pPr>
              <w:jc w:val="center"/>
              <w:rPr>
                <w:rFonts w:eastAsia="Calibri"/>
                <w:b/>
                <w:sz w:val="20"/>
                <w:szCs w:val="20"/>
                <w:lang w:eastAsia="en-US"/>
              </w:rPr>
            </w:pPr>
          </w:p>
        </w:tc>
        <w:tc>
          <w:tcPr>
            <w:tcW w:w="1709" w:type="dxa"/>
            <w:vAlign w:val="center"/>
          </w:tcPr>
          <w:p w:rsidR="00371A03" w:rsidRPr="00F8318C" w:rsidRDefault="00371A03" w:rsidP="00F8318C">
            <w:pPr>
              <w:jc w:val="center"/>
              <w:rPr>
                <w:rFonts w:eastAsia="Calibri"/>
                <w:b/>
                <w:sz w:val="20"/>
                <w:szCs w:val="20"/>
                <w:lang w:eastAsia="en-US"/>
              </w:rPr>
            </w:pPr>
            <w:r w:rsidRPr="00F8318C">
              <w:rPr>
                <w:rFonts w:eastAsia="Calibri"/>
                <w:b/>
                <w:sz w:val="20"/>
                <w:szCs w:val="20"/>
                <w:lang w:eastAsia="en-US"/>
              </w:rPr>
              <w:t>0,0</w:t>
            </w:r>
          </w:p>
        </w:tc>
      </w:tr>
    </w:tbl>
    <w:p w:rsidR="00371A03" w:rsidRPr="00F8318C" w:rsidRDefault="00371A03" w:rsidP="00F8318C">
      <w:pPr>
        <w:rPr>
          <w:rFonts w:eastAsia="Calibri"/>
          <w:sz w:val="20"/>
          <w:szCs w:val="20"/>
          <w:lang w:eastAsia="en-US"/>
        </w:rPr>
      </w:pPr>
    </w:p>
    <w:p w:rsidR="00115330" w:rsidRPr="00F8318C" w:rsidRDefault="00115330" w:rsidP="00F8318C">
      <w:pPr>
        <w:rPr>
          <w:sz w:val="20"/>
          <w:szCs w:val="20"/>
        </w:rPr>
      </w:pPr>
    </w:p>
    <w:p w:rsidR="00115330" w:rsidRPr="00F8318C" w:rsidRDefault="00115330" w:rsidP="00F8318C">
      <w:pPr>
        <w:pStyle w:val="24"/>
        <w:spacing w:line="240" w:lineRule="auto"/>
        <w:ind w:left="0"/>
        <w:jc w:val="both"/>
        <w:rPr>
          <w:color w:val="0000FF"/>
          <w:sz w:val="20"/>
          <w:szCs w:val="20"/>
        </w:rPr>
      </w:pPr>
    </w:p>
    <w:p w:rsidR="00115330" w:rsidRPr="00F8318C" w:rsidRDefault="00115330" w:rsidP="00F8318C">
      <w:pPr>
        <w:jc w:val="center"/>
        <w:rPr>
          <w:b/>
          <w:sz w:val="20"/>
          <w:szCs w:val="20"/>
        </w:rPr>
      </w:pPr>
      <w:r w:rsidRPr="00F8318C">
        <w:rPr>
          <w:b/>
          <w:sz w:val="20"/>
          <w:szCs w:val="20"/>
        </w:rPr>
        <w:t>ПОСТАНОВЛЕНИЕ</w:t>
      </w:r>
    </w:p>
    <w:p w:rsidR="00115330" w:rsidRPr="00F8318C" w:rsidRDefault="00115330" w:rsidP="00F8318C">
      <w:pPr>
        <w:rPr>
          <w:rFonts w:eastAsia="Calibri"/>
          <w:sz w:val="20"/>
          <w:szCs w:val="20"/>
          <w:lang w:eastAsia="en-US"/>
        </w:rPr>
      </w:pPr>
      <w:r w:rsidRPr="00F8318C">
        <w:rPr>
          <w:rFonts w:eastAsia="Calibri"/>
          <w:sz w:val="20"/>
          <w:szCs w:val="20"/>
          <w:lang w:eastAsia="en-US"/>
        </w:rPr>
        <w:t xml:space="preserve">                                             </w:t>
      </w:r>
    </w:p>
    <w:p w:rsidR="00115330" w:rsidRPr="00F8318C" w:rsidRDefault="00115330" w:rsidP="00F8318C">
      <w:pPr>
        <w:rPr>
          <w:rFonts w:eastAsia="Calibri"/>
          <w:sz w:val="20"/>
          <w:szCs w:val="20"/>
          <w:lang w:eastAsia="en-US"/>
        </w:rPr>
      </w:pPr>
    </w:p>
    <w:p w:rsidR="00371A03" w:rsidRPr="00F8318C" w:rsidRDefault="00371A03" w:rsidP="00F8318C">
      <w:pPr>
        <w:widowControl w:val="0"/>
        <w:autoSpaceDE w:val="0"/>
        <w:autoSpaceDN w:val="0"/>
        <w:adjustRightInd w:val="0"/>
        <w:jc w:val="both"/>
        <w:rPr>
          <w:sz w:val="20"/>
          <w:szCs w:val="20"/>
        </w:rPr>
      </w:pPr>
      <w:r w:rsidRPr="00F8318C">
        <w:rPr>
          <w:sz w:val="20"/>
          <w:szCs w:val="20"/>
        </w:rPr>
        <w:t xml:space="preserve">02.11.2016                                                                                                                               </w:t>
      </w:r>
      <w:r w:rsidR="004808DB">
        <w:rPr>
          <w:sz w:val="20"/>
          <w:szCs w:val="20"/>
        </w:rPr>
        <w:t xml:space="preserve">                                          </w:t>
      </w:r>
      <w:r w:rsidRPr="00F8318C">
        <w:rPr>
          <w:sz w:val="20"/>
          <w:szCs w:val="20"/>
        </w:rPr>
        <w:t xml:space="preserve"> № 97</w:t>
      </w:r>
    </w:p>
    <w:p w:rsidR="00371A03" w:rsidRPr="00F8318C" w:rsidRDefault="00371A03" w:rsidP="00F8318C">
      <w:pPr>
        <w:tabs>
          <w:tab w:val="center" w:pos="4677"/>
        </w:tabs>
        <w:spacing w:after="200"/>
        <w:rPr>
          <w:rFonts w:ascii="Arial" w:eastAsiaTheme="minorHAnsi" w:hAnsi="Arial" w:cs="Arial"/>
          <w:sz w:val="20"/>
          <w:szCs w:val="20"/>
          <w:lang w:eastAsia="en-US"/>
        </w:rPr>
      </w:pPr>
    </w:p>
    <w:p w:rsidR="00371A03" w:rsidRPr="00F8318C" w:rsidRDefault="00371A03" w:rsidP="00F8318C">
      <w:pPr>
        <w:jc w:val="center"/>
        <w:rPr>
          <w:sz w:val="20"/>
          <w:szCs w:val="20"/>
          <w:lang w:eastAsia="en-US"/>
        </w:rPr>
      </w:pPr>
      <w:r w:rsidRPr="00F8318C">
        <w:rPr>
          <w:sz w:val="20"/>
          <w:szCs w:val="20"/>
          <w:lang w:eastAsia="en-US"/>
        </w:rPr>
        <w:t xml:space="preserve">О внесении изменений и дополнений в постановление Администрации </w:t>
      </w:r>
    </w:p>
    <w:p w:rsidR="00371A03" w:rsidRPr="00F8318C" w:rsidRDefault="00371A03" w:rsidP="00F8318C">
      <w:pPr>
        <w:jc w:val="center"/>
        <w:rPr>
          <w:sz w:val="20"/>
          <w:szCs w:val="20"/>
          <w:lang w:eastAsia="en-US"/>
        </w:rPr>
      </w:pPr>
      <w:r w:rsidRPr="00F8318C">
        <w:rPr>
          <w:sz w:val="20"/>
          <w:szCs w:val="20"/>
          <w:lang w:eastAsia="en-US"/>
        </w:rPr>
        <w:t xml:space="preserve">Берегаевского  сельского поселения от 18.12.2015 №68 </w:t>
      </w:r>
    </w:p>
    <w:p w:rsidR="00371A03" w:rsidRPr="00F8318C" w:rsidRDefault="00371A03" w:rsidP="004808DB">
      <w:pPr>
        <w:jc w:val="center"/>
        <w:rPr>
          <w:sz w:val="20"/>
          <w:szCs w:val="20"/>
          <w:lang w:eastAsia="en-US"/>
        </w:rPr>
      </w:pPr>
      <w:r w:rsidRPr="00F8318C">
        <w:rPr>
          <w:sz w:val="20"/>
          <w:szCs w:val="20"/>
          <w:lang w:eastAsia="en-US"/>
        </w:rPr>
        <w:t xml:space="preserve">(в редакции постановления от 18.03.2016 № 13) </w:t>
      </w:r>
    </w:p>
    <w:p w:rsidR="00371A03" w:rsidRPr="00F8318C" w:rsidRDefault="00371A03" w:rsidP="00F8318C">
      <w:pPr>
        <w:rPr>
          <w:sz w:val="20"/>
          <w:szCs w:val="20"/>
          <w:lang w:eastAsia="en-US"/>
        </w:rPr>
      </w:pPr>
    </w:p>
    <w:p w:rsidR="00371A03" w:rsidRPr="00F8318C" w:rsidRDefault="00371A03" w:rsidP="00F8318C">
      <w:pPr>
        <w:autoSpaceDE w:val="0"/>
        <w:autoSpaceDN w:val="0"/>
        <w:adjustRightInd w:val="0"/>
        <w:ind w:firstLine="720"/>
        <w:jc w:val="both"/>
        <w:rPr>
          <w:sz w:val="20"/>
          <w:szCs w:val="20"/>
        </w:rPr>
      </w:pPr>
      <w:r w:rsidRPr="00F8318C">
        <w:rPr>
          <w:sz w:val="20"/>
          <w:szCs w:val="20"/>
        </w:rPr>
        <w:t>В целях приведения нормативных правовых актов в соответствие с действующим законодательством и в соответствии с протестом прокуратуры Тегульдетского района Томской области  от 28.07.2016 №16-2016</w:t>
      </w:r>
    </w:p>
    <w:p w:rsidR="00371A03" w:rsidRPr="00F8318C" w:rsidRDefault="00371A03" w:rsidP="00F8318C">
      <w:pPr>
        <w:autoSpaceDE w:val="0"/>
        <w:autoSpaceDN w:val="0"/>
        <w:adjustRightInd w:val="0"/>
        <w:ind w:firstLine="720"/>
        <w:jc w:val="both"/>
        <w:rPr>
          <w:sz w:val="20"/>
          <w:szCs w:val="20"/>
        </w:rPr>
      </w:pPr>
    </w:p>
    <w:p w:rsidR="00371A03" w:rsidRPr="00F8318C" w:rsidRDefault="00371A03" w:rsidP="00F8318C">
      <w:pPr>
        <w:rPr>
          <w:b/>
          <w:bCs/>
          <w:sz w:val="20"/>
          <w:szCs w:val="20"/>
        </w:rPr>
      </w:pPr>
      <w:r w:rsidRPr="00F8318C">
        <w:rPr>
          <w:b/>
          <w:bCs/>
          <w:sz w:val="20"/>
          <w:szCs w:val="20"/>
        </w:rPr>
        <w:t>ПОСТАНОВЛЯЮ:</w:t>
      </w:r>
    </w:p>
    <w:p w:rsidR="00371A03" w:rsidRPr="00F8318C" w:rsidRDefault="00371A03" w:rsidP="00F8318C">
      <w:pPr>
        <w:autoSpaceDE w:val="0"/>
        <w:autoSpaceDN w:val="0"/>
        <w:adjustRightInd w:val="0"/>
        <w:ind w:firstLine="720"/>
        <w:rPr>
          <w:b/>
          <w:sz w:val="20"/>
          <w:szCs w:val="20"/>
        </w:rPr>
      </w:pPr>
    </w:p>
    <w:p w:rsidR="00371A03" w:rsidRPr="00F8318C" w:rsidRDefault="00371A03" w:rsidP="00F8318C">
      <w:pPr>
        <w:ind w:firstLine="708"/>
        <w:jc w:val="both"/>
        <w:rPr>
          <w:sz w:val="20"/>
          <w:szCs w:val="20"/>
          <w:lang w:eastAsia="en-US"/>
        </w:rPr>
      </w:pPr>
      <w:r w:rsidRPr="00F8318C">
        <w:rPr>
          <w:rFonts w:eastAsiaTheme="minorHAnsi"/>
          <w:sz w:val="20"/>
          <w:szCs w:val="20"/>
          <w:lang w:eastAsia="en-US"/>
        </w:rPr>
        <w:t xml:space="preserve">1. Внести в Административный регламент осуществления муниципального жилищного контроля», утверждённый постановлением Администрации Берегаевского сельского поселения от 18.12.2015 № 68 </w:t>
      </w:r>
      <w:r w:rsidRPr="00F8318C">
        <w:rPr>
          <w:sz w:val="20"/>
          <w:szCs w:val="20"/>
          <w:lang w:eastAsia="en-US"/>
        </w:rPr>
        <w:t>(в редакции постановления от 18.03.2016 № 13)</w:t>
      </w:r>
      <w:r w:rsidRPr="00F8318C">
        <w:rPr>
          <w:rFonts w:eastAsiaTheme="minorHAnsi"/>
          <w:sz w:val="20"/>
          <w:szCs w:val="20"/>
          <w:lang w:eastAsia="en-US"/>
        </w:rPr>
        <w:t>, следующие изменения и дополнения:</w:t>
      </w:r>
    </w:p>
    <w:p w:rsidR="00371A03" w:rsidRPr="00F8318C" w:rsidRDefault="00371A03" w:rsidP="00F8318C">
      <w:pPr>
        <w:autoSpaceDE w:val="0"/>
        <w:autoSpaceDN w:val="0"/>
        <w:adjustRightInd w:val="0"/>
        <w:ind w:firstLine="708"/>
        <w:jc w:val="both"/>
        <w:rPr>
          <w:rFonts w:eastAsiaTheme="minorHAnsi"/>
          <w:color w:val="000000"/>
          <w:sz w:val="20"/>
          <w:szCs w:val="20"/>
          <w:lang w:eastAsia="en-US"/>
        </w:rPr>
      </w:pPr>
      <w:r w:rsidRPr="00F8318C">
        <w:rPr>
          <w:sz w:val="20"/>
          <w:szCs w:val="20"/>
        </w:rPr>
        <w:t xml:space="preserve">1.1. </w:t>
      </w:r>
      <w:r w:rsidRPr="00F8318C">
        <w:rPr>
          <w:rFonts w:eastAsiaTheme="minorHAnsi"/>
          <w:color w:val="000000"/>
          <w:sz w:val="20"/>
          <w:szCs w:val="20"/>
          <w:lang w:eastAsia="en-US"/>
        </w:rPr>
        <w:t>Пункт 1.4.</w:t>
      </w:r>
      <w:r w:rsidRPr="00F8318C">
        <w:rPr>
          <w:rFonts w:eastAsiaTheme="minorHAnsi"/>
          <w:sz w:val="20"/>
          <w:szCs w:val="20"/>
          <w:lang w:eastAsia="en-US"/>
        </w:rPr>
        <w:t xml:space="preserve"> Административного регламента</w:t>
      </w:r>
      <w:r w:rsidRPr="00F8318C">
        <w:rPr>
          <w:rFonts w:eastAsiaTheme="minorHAnsi"/>
          <w:color w:val="000000"/>
          <w:sz w:val="20"/>
          <w:szCs w:val="20"/>
          <w:lang w:eastAsia="en-US"/>
        </w:rPr>
        <w:t xml:space="preserve"> дополнить подпунктом 1.4.2. следующего содержания:</w:t>
      </w:r>
    </w:p>
    <w:p w:rsidR="00371A03" w:rsidRPr="00F8318C" w:rsidRDefault="00371A03" w:rsidP="00F8318C">
      <w:pPr>
        <w:tabs>
          <w:tab w:val="left" w:pos="1418"/>
          <w:tab w:val="left" w:pos="9356"/>
        </w:tabs>
        <w:jc w:val="both"/>
        <w:rPr>
          <w:rFonts w:eastAsiaTheme="minorHAnsi"/>
          <w:spacing w:val="2"/>
          <w:sz w:val="20"/>
          <w:szCs w:val="20"/>
          <w:shd w:val="clear" w:color="auto" w:fill="FFFFFF"/>
          <w:lang w:eastAsia="en-US"/>
        </w:rPr>
      </w:pPr>
      <w:r w:rsidRPr="00F8318C">
        <w:rPr>
          <w:rFonts w:eastAsiaTheme="minorHAnsi"/>
          <w:sz w:val="20"/>
          <w:szCs w:val="20"/>
          <w:lang w:eastAsia="en-US"/>
        </w:rPr>
        <w:t xml:space="preserve">           «1.4.2. </w:t>
      </w:r>
      <w:r w:rsidRPr="00F8318C">
        <w:rPr>
          <w:rFonts w:eastAsiaTheme="minorHAnsi"/>
          <w:spacing w:val="2"/>
          <w:sz w:val="20"/>
          <w:szCs w:val="20"/>
          <w:shd w:val="clear" w:color="auto" w:fill="FFFFFF"/>
          <w:lang w:eastAsia="en-US"/>
        </w:rPr>
        <w:t xml:space="preserve">При осуществлении мероприятий по муниципальному жилищному контролю должностные лица Администрации, осуществляющие муниципальный жилищный контроль (далее - должностные лиц), имеют право: </w:t>
      </w:r>
    </w:p>
    <w:p w:rsidR="00371A03" w:rsidRPr="00F8318C" w:rsidRDefault="00371A03" w:rsidP="00F8318C">
      <w:pPr>
        <w:tabs>
          <w:tab w:val="left" w:pos="0"/>
          <w:tab w:val="left" w:pos="709"/>
          <w:tab w:val="left" w:pos="1276"/>
          <w:tab w:val="left" w:pos="9356"/>
        </w:tabs>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 xml:space="preserve">     - запрашивать у субъекта проверки документы и информацию, необходимые для проведения проверки;</w:t>
      </w:r>
    </w:p>
    <w:p w:rsidR="00371A03" w:rsidRPr="00F8318C" w:rsidRDefault="00371A03" w:rsidP="00F8318C">
      <w:pPr>
        <w:tabs>
          <w:tab w:val="left" w:pos="0"/>
          <w:tab w:val="left" w:pos="709"/>
          <w:tab w:val="left" w:pos="1276"/>
          <w:tab w:val="left" w:pos="9356"/>
        </w:tabs>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 xml:space="preserve">     </w:t>
      </w:r>
      <w:proofErr w:type="gramStart"/>
      <w:r w:rsidRPr="00F8318C">
        <w:rPr>
          <w:rFonts w:eastAsiaTheme="minorHAnsi"/>
          <w:spacing w:val="2"/>
          <w:sz w:val="20"/>
          <w:szCs w:val="20"/>
          <w:shd w:val="clear" w:color="auto" w:fill="FFFFFF"/>
          <w:lang w:eastAsia="en-US"/>
        </w:rPr>
        <w:t xml:space="preserve">-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w:t>
      </w:r>
      <w:r w:rsidRPr="00F8318C">
        <w:rPr>
          <w:rFonts w:eastAsiaTheme="minorHAnsi"/>
          <w:spacing w:val="2"/>
          <w:sz w:val="20"/>
          <w:szCs w:val="20"/>
          <w:shd w:val="clear" w:color="auto" w:fill="FFFFFF"/>
          <w:lang w:eastAsia="en-US"/>
        </w:rPr>
        <w:lastRenderedPageBreak/>
        <w:t>информация, в рамках межведомственного информационного взаимодействия в сроки и порядке, которые устанавливаются Правительством</w:t>
      </w:r>
      <w:proofErr w:type="gramEnd"/>
      <w:r w:rsidRPr="00F8318C">
        <w:rPr>
          <w:rFonts w:eastAsiaTheme="minorHAnsi"/>
          <w:spacing w:val="2"/>
          <w:sz w:val="20"/>
          <w:szCs w:val="20"/>
          <w:shd w:val="clear" w:color="auto" w:fill="FFFFFF"/>
          <w:lang w:eastAsia="en-US"/>
        </w:rPr>
        <w:t xml:space="preserve"> Российской Федерации;</w:t>
      </w:r>
    </w:p>
    <w:p w:rsidR="00371A03" w:rsidRPr="00F8318C" w:rsidRDefault="00371A03" w:rsidP="00F8318C">
      <w:pPr>
        <w:tabs>
          <w:tab w:val="left" w:pos="0"/>
          <w:tab w:val="left" w:pos="709"/>
          <w:tab w:val="left" w:pos="1276"/>
          <w:tab w:val="left" w:pos="9356"/>
        </w:tabs>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 xml:space="preserve">      - осуществлять иные права, предусмотренные законодательством Российской Федерации.</w:t>
      </w:r>
      <w:r w:rsidRPr="00F8318C">
        <w:rPr>
          <w:rFonts w:eastAsiaTheme="minorHAnsi"/>
          <w:spacing w:val="2"/>
          <w:sz w:val="20"/>
          <w:szCs w:val="20"/>
          <w:shd w:val="clear" w:color="auto" w:fill="FFFFFF"/>
          <w:lang w:eastAsia="en-US"/>
        </w:rPr>
        <w:br/>
        <w:t xml:space="preserve">           </w:t>
      </w:r>
      <w:proofErr w:type="gramStart"/>
      <w:r w:rsidRPr="00F8318C">
        <w:rPr>
          <w:rFonts w:eastAsiaTheme="minorHAnsi"/>
          <w:spacing w:val="2"/>
          <w:sz w:val="20"/>
          <w:szCs w:val="20"/>
          <w:shd w:val="clear" w:color="auto" w:fill="FFFFFF"/>
          <w:lang w:eastAsia="en-US"/>
        </w:rPr>
        <w:t>Должностные лица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представления информации, которая была представлена ранее в соответствии с требованиями законодательства Российской Федерации и (или</w:t>
      </w:r>
      <w:proofErr w:type="gramEnd"/>
      <w:r w:rsidRPr="00F8318C">
        <w:rPr>
          <w:rFonts w:eastAsiaTheme="minorHAnsi"/>
          <w:spacing w:val="2"/>
          <w:sz w:val="20"/>
          <w:szCs w:val="20"/>
          <w:shd w:val="clear" w:color="auto" w:fill="FFFFFF"/>
          <w:lang w:eastAsia="en-US"/>
        </w:rPr>
        <w:t>) находится в государственных или муниципальных информационных системах, реестрах и регистрах.</w:t>
      </w:r>
    </w:p>
    <w:p w:rsidR="00371A03" w:rsidRPr="00F8318C" w:rsidRDefault="00371A03" w:rsidP="00F8318C">
      <w:pPr>
        <w:tabs>
          <w:tab w:val="left" w:pos="1418"/>
          <w:tab w:val="left" w:pos="9356"/>
        </w:tabs>
        <w:jc w:val="both"/>
        <w:rPr>
          <w:sz w:val="20"/>
          <w:szCs w:val="20"/>
        </w:rPr>
      </w:pPr>
      <w:r w:rsidRPr="00F8318C">
        <w:rPr>
          <w:rFonts w:eastAsiaTheme="minorHAnsi"/>
          <w:spacing w:val="2"/>
          <w:sz w:val="20"/>
          <w:szCs w:val="20"/>
          <w:shd w:val="clear" w:color="auto" w:fill="FFFFFF"/>
          <w:lang w:eastAsia="en-US"/>
        </w:rPr>
        <w:t xml:space="preserve">        Должностные лица обязаны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F8318C">
        <w:rPr>
          <w:rFonts w:eastAsiaTheme="minorHAnsi"/>
          <w:spacing w:val="2"/>
          <w:sz w:val="20"/>
          <w:szCs w:val="20"/>
          <w:shd w:val="clear" w:color="auto" w:fill="FFFFFF"/>
          <w:lang w:eastAsia="en-US"/>
        </w:rPr>
        <w:t>.»;</w:t>
      </w:r>
      <w:r w:rsidRPr="00F8318C">
        <w:rPr>
          <w:sz w:val="20"/>
          <w:szCs w:val="20"/>
        </w:rPr>
        <w:t xml:space="preserve"> </w:t>
      </w:r>
      <w:proofErr w:type="gramEnd"/>
    </w:p>
    <w:p w:rsidR="00371A03" w:rsidRPr="00F8318C" w:rsidRDefault="00371A03" w:rsidP="00F8318C">
      <w:pPr>
        <w:shd w:val="clear" w:color="auto" w:fill="FFFFFF"/>
        <w:ind w:firstLine="547"/>
        <w:jc w:val="both"/>
        <w:rPr>
          <w:rFonts w:eastAsiaTheme="minorHAnsi"/>
          <w:color w:val="000000"/>
          <w:sz w:val="20"/>
          <w:szCs w:val="20"/>
          <w:lang w:eastAsia="en-US"/>
        </w:rPr>
      </w:pPr>
      <w:r w:rsidRPr="00F8318C">
        <w:rPr>
          <w:rFonts w:eastAsiaTheme="minorHAnsi"/>
          <w:color w:val="000000"/>
          <w:sz w:val="20"/>
          <w:szCs w:val="20"/>
          <w:lang w:eastAsia="en-US"/>
        </w:rPr>
        <w:t>1.2. Пункт 2.2.</w:t>
      </w:r>
      <w:r w:rsidRPr="00F8318C">
        <w:rPr>
          <w:rFonts w:eastAsiaTheme="minorHAnsi"/>
          <w:sz w:val="20"/>
          <w:szCs w:val="20"/>
          <w:lang w:eastAsia="en-US"/>
        </w:rPr>
        <w:t xml:space="preserve"> Административного регламента</w:t>
      </w:r>
      <w:r w:rsidRPr="00F8318C">
        <w:rPr>
          <w:rFonts w:eastAsiaTheme="minorHAnsi"/>
          <w:color w:val="000000"/>
          <w:sz w:val="20"/>
          <w:szCs w:val="20"/>
          <w:lang w:eastAsia="en-US"/>
        </w:rPr>
        <w:t xml:space="preserve"> изложить в следующей редакции: </w:t>
      </w:r>
    </w:p>
    <w:p w:rsidR="00371A03" w:rsidRPr="00F8318C" w:rsidRDefault="00371A03" w:rsidP="00F8318C">
      <w:pPr>
        <w:suppressAutoHyphens/>
        <w:ind w:firstLine="567"/>
        <w:jc w:val="both"/>
        <w:rPr>
          <w:sz w:val="20"/>
          <w:szCs w:val="20"/>
          <w:lang w:eastAsia="ar-SA"/>
        </w:rPr>
      </w:pPr>
      <w:r w:rsidRPr="00F8318C">
        <w:rPr>
          <w:sz w:val="20"/>
          <w:szCs w:val="20"/>
          <w:lang w:eastAsia="ar-SA"/>
        </w:rPr>
        <w:t xml:space="preserve">«2.2. </w:t>
      </w:r>
      <w:r w:rsidRPr="00F8318C">
        <w:rPr>
          <w:b/>
          <w:sz w:val="20"/>
          <w:szCs w:val="20"/>
          <w:lang w:eastAsia="ar-SA"/>
        </w:rPr>
        <w:t>Срок осуществления муниципального жилищного контроля</w:t>
      </w:r>
    </w:p>
    <w:p w:rsidR="00371A03" w:rsidRPr="00F8318C" w:rsidRDefault="00371A03" w:rsidP="00F8318C">
      <w:pPr>
        <w:suppressAutoHyphens/>
        <w:ind w:firstLine="567"/>
        <w:jc w:val="both"/>
        <w:rPr>
          <w:sz w:val="20"/>
          <w:szCs w:val="20"/>
          <w:lang w:eastAsia="ar-SA"/>
        </w:rPr>
      </w:pPr>
      <w:r w:rsidRPr="00F8318C">
        <w:rPr>
          <w:sz w:val="20"/>
          <w:szCs w:val="20"/>
          <w:lang w:eastAsia="ar-SA"/>
        </w:rPr>
        <w:t>Проверка проводится в сроки, указанные в распоряжении о проведении проверки. Срок проведения мероприятий по осуществлению муниципального контроля (далее – проверок), предусмотренных настоящим административным регламентом, не должен превышать 20 рабочих дней, но не может быть менее совокупности сроков выполнения административных процедур (действий).</w:t>
      </w:r>
    </w:p>
    <w:p w:rsidR="00371A03" w:rsidRPr="00F8318C" w:rsidRDefault="00371A03" w:rsidP="00F8318C">
      <w:pPr>
        <w:suppressAutoHyphens/>
        <w:ind w:firstLine="567"/>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8318C">
        <w:rPr>
          <w:rFonts w:eastAsiaTheme="minorHAnsi"/>
          <w:spacing w:val="2"/>
          <w:sz w:val="20"/>
          <w:szCs w:val="20"/>
          <w:shd w:val="clear" w:color="auto" w:fill="FFFFFF"/>
          <w:lang w:eastAsia="en-US"/>
        </w:rPr>
        <w:t>микропредприятия</w:t>
      </w:r>
      <w:proofErr w:type="spellEnd"/>
      <w:r w:rsidRPr="00F8318C">
        <w:rPr>
          <w:rFonts w:eastAsiaTheme="minorHAnsi"/>
          <w:spacing w:val="2"/>
          <w:sz w:val="20"/>
          <w:szCs w:val="20"/>
          <w:shd w:val="clear" w:color="auto" w:fill="FFFFFF"/>
          <w:lang w:eastAsia="en-US"/>
        </w:rPr>
        <w:t xml:space="preserve"> в год.</w:t>
      </w:r>
    </w:p>
    <w:p w:rsidR="004808DB" w:rsidRDefault="00371A03" w:rsidP="00F8318C">
      <w:pPr>
        <w:suppressAutoHyphens/>
        <w:ind w:firstLine="567"/>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Плановые проверки в отношении юридических лиц и индивидуальных предпринимателей проводятся не чаще чем один раз в три года.</w:t>
      </w:r>
    </w:p>
    <w:p w:rsidR="00371A03" w:rsidRPr="00F8318C" w:rsidRDefault="00371A03" w:rsidP="00F8318C">
      <w:pPr>
        <w:suppressAutoHyphens/>
        <w:ind w:firstLine="567"/>
        <w:jc w:val="both"/>
        <w:rPr>
          <w:sz w:val="20"/>
          <w:szCs w:val="20"/>
          <w:lang w:eastAsia="ar-SA"/>
        </w:rPr>
      </w:pPr>
      <w:r w:rsidRPr="00F8318C">
        <w:rPr>
          <w:rFonts w:eastAsiaTheme="minorHAnsi"/>
          <w:spacing w:val="2"/>
          <w:sz w:val="20"/>
          <w:szCs w:val="20"/>
          <w:shd w:val="clear" w:color="auto" w:fill="FFFFFF"/>
          <w:lang w:eastAsia="en-US"/>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департамента (заместителем начальника департамента) на срок, необходимый для осуществления межведомственного информационного взаимодействия, но не более чем на 10 рабочих дней</w:t>
      </w:r>
      <w:proofErr w:type="gramStart"/>
      <w:r w:rsidRPr="00F8318C">
        <w:rPr>
          <w:rFonts w:eastAsiaTheme="minorHAnsi"/>
          <w:spacing w:val="2"/>
          <w:sz w:val="20"/>
          <w:szCs w:val="20"/>
          <w:shd w:val="clear" w:color="auto" w:fill="FFFFFF"/>
          <w:lang w:eastAsia="en-US"/>
        </w:rPr>
        <w:t>.»;</w:t>
      </w:r>
      <w:proofErr w:type="gramEnd"/>
    </w:p>
    <w:p w:rsidR="00371A03" w:rsidRPr="00F8318C" w:rsidRDefault="00371A03" w:rsidP="00F8318C">
      <w:pPr>
        <w:shd w:val="clear" w:color="auto" w:fill="FFFFFF"/>
        <w:ind w:firstLine="547"/>
        <w:jc w:val="both"/>
        <w:rPr>
          <w:sz w:val="20"/>
          <w:szCs w:val="20"/>
        </w:rPr>
      </w:pPr>
      <w:r w:rsidRPr="00F8318C">
        <w:rPr>
          <w:sz w:val="20"/>
          <w:szCs w:val="20"/>
        </w:rPr>
        <w:t xml:space="preserve">1.3. Подпункт 3.5.4. пункта 3.5. </w:t>
      </w:r>
      <w:r w:rsidRPr="00F8318C">
        <w:rPr>
          <w:rFonts w:eastAsiaTheme="minorHAnsi"/>
          <w:sz w:val="20"/>
          <w:szCs w:val="20"/>
          <w:lang w:eastAsia="en-US"/>
        </w:rPr>
        <w:t xml:space="preserve">Административного </w:t>
      </w:r>
      <w:r w:rsidRPr="00F8318C">
        <w:rPr>
          <w:sz w:val="20"/>
          <w:szCs w:val="20"/>
        </w:rPr>
        <w:t>регламента  дополнить абзацем следующего содержания:</w:t>
      </w:r>
    </w:p>
    <w:p w:rsidR="00371A03" w:rsidRPr="004808DB" w:rsidRDefault="00371A03" w:rsidP="00F8318C">
      <w:pPr>
        <w:jc w:val="both"/>
        <w:rPr>
          <w:rFonts w:eastAsiaTheme="minorHAnsi"/>
          <w:spacing w:val="2"/>
          <w:sz w:val="20"/>
          <w:szCs w:val="20"/>
          <w:shd w:val="clear" w:color="auto" w:fill="FFFFFF"/>
          <w:lang w:eastAsia="en-US"/>
        </w:rPr>
      </w:pPr>
      <w:r w:rsidRPr="00F8318C">
        <w:rPr>
          <w:sz w:val="20"/>
          <w:szCs w:val="20"/>
        </w:rPr>
        <w:t xml:space="preserve">     </w:t>
      </w:r>
      <w:proofErr w:type="gramStart"/>
      <w:r w:rsidRPr="00F8318C">
        <w:rPr>
          <w:sz w:val="20"/>
          <w:szCs w:val="20"/>
        </w:rPr>
        <w:t>«</w:t>
      </w:r>
      <w:r w:rsidRPr="00F8318C">
        <w:rPr>
          <w:rFonts w:eastAsiaTheme="minorHAnsi"/>
          <w:sz w:val="20"/>
          <w:szCs w:val="20"/>
          <w:lang w:eastAsia="ar-SA"/>
        </w:rPr>
        <w:t xml:space="preserve">Должностные лица </w:t>
      </w:r>
      <w:r w:rsidRPr="00F8318C">
        <w:rPr>
          <w:rFonts w:eastAsiaTheme="minorHAnsi"/>
          <w:spacing w:val="2"/>
          <w:sz w:val="20"/>
          <w:szCs w:val="20"/>
          <w:shd w:val="clear" w:color="auto" w:fill="FFFFFF"/>
          <w:lang w:eastAsia="en-US"/>
        </w:rPr>
        <w:t>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p>
    <w:p w:rsidR="00371A03" w:rsidRPr="00F8318C" w:rsidRDefault="00371A03" w:rsidP="00F8318C">
      <w:pPr>
        <w:ind w:firstLine="547"/>
        <w:jc w:val="both"/>
        <w:rPr>
          <w:rFonts w:eastAsiaTheme="minorHAnsi"/>
          <w:sz w:val="20"/>
          <w:szCs w:val="20"/>
          <w:lang w:eastAsia="en-US"/>
        </w:rPr>
      </w:pPr>
      <w:r w:rsidRPr="00F8318C">
        <w:rPr>
          <w:rFonts w:eastAsiaTheme="minorHAns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F8318C">
        <w:rPr>
          <w:rFonts w:eastAsiaTheme="minorHAnsi"/>
          <w:sz w:val="20"/>
          <w:szCs w:val="20"/>
          <w:u w:val="single"/>
          <w:lang w:val="en-US" w:eastAsia="en-US"/>
        </w:rPr>
        <w:t>beregaevo</w:t>
      </w:r>
      <w:proofErr w:type="spellEnd"/>
      <w:r w:rsidRPr="00F8318C">
        <w:rPr>
          <w:rFonts w:eastAsiaTheme="minorHAnsi"/>
          <w:sz w:val="20"/>
          <w:szCs w:val="20"/>
          <w:u w:val="single"/>
          <w:lang w:eastAsia="en-US"/>
        </w:rPr>
        <w:t>.</w:t>
      </w:r>
      <w:proofErr w:type="spellStart"/>
      <w:r w:rsidRPr="00F8318C">
        <w:rPr>
          <w:rFonts w:eastAsiaTheme="minorHAnsi"/>
          <w:sz w:val="20"/>
          <w:szCs w:val="20"/>
          <w:u w:val="single"/>
          <w:lang w:val="en-US" w:eastAsia="en-US"/>
        </w:rPr>
        <w:t>tomsk</w:t>
      </w:r>
      <w:proofErr w:type="spellEnd"/>
      <w:r w:rsidRPr="00F8318C">
        <w:rPr>
          <w:rFonts w:eastAsiaTheme="minorHAnsi"/>
          <w:sz w:val="20"/>
          <w:szCs w:val="20"/>
          <w:u w:val="single"/>
          <w:lang w:eastAsia="en-US"/>
        </w:rPr>
        <w:t>.</w:t>
      </w:r>
      <w:proofErr w:type="spellStart"/>
      <w:r w:rsidRPr="00F8318C">
        <w:rPr>
          <w:rFonts w:eastAsiaTheme="minorHAnsi"/>
          <w:sz w:val="20"/>
          <w:szCs w:val="20"/>
          <w:u w:val="single"/>
          <w:lang w:val="en-US" w:eastAsia="en-US"/>
        </w:rPr>
        <w:t>ru</w:t>
      </w:r>
      <w:proofErr w:type="spellEnd"/>
      <w:r w:rsidRPr="00F8318C">
        <w:rPr>
          <w:rFonts w:eastAsiaTheme="minorHAnsi"/>
          <w:sz w:val="20"/>
          <w:szCs w:val="20"/>
          <w:u w:val="single"/>
          <w:lang w:eastAsia="en-US"/>
        </w:rPr>
        <w:t>.</w:t>
      </w:r>
    </w:p>
    <w:p w:rsidR="00371A03" w:rsidRPr="00F8318C" w:rsidRDefault="00371A03" w:rsidP="00F8318C">
      <w:pPr>
        <w:shd w:val="clear" w:color="auto" w:fill="FFFFFF"/>
        <w:ind w:firstLine="547"/>
        <w:jc w:val="both"/>
        <w:rPr>
          <w:rFonts w:eastAsiaTheme="minorHAnsi"/>
          <w:sz w:val="20"/>
          <w:szCs w:val="20"/>
          <w:lang w:eastAsia="en-US"/>
        </w:rPr>
      </w:pPr>
      <w:r w:rsidRPr="00F8318C">
        <w:rPr>
          <w:rFonts w:eastAsiaTheme="minorHAnsi"/>
          <w:sz w:val="20"/>
          <w:szCs w:val="20"/>
          <w:lang w:eastAsia="en-US"/>
        </w:rPr>
        <w:t xml:space="preserve">3. Постановление вступает в силу </w:t>
      </w:r>
      <w:proofErr w:type="gramStart"/>
      <w:r w:rsidRPr="00F8318C">
        <w:rPr>
          <w:rFonts w:eastAsiaTheme="minorHAnsi"/>
          <w:sz w:val="20"/>
          <w:szCs w:val="20"/>
          <w:lang w:eastAsia="en-US"/>
        </w:rPr>
        <w:t>с</w:t>
      </w:r>
      <w:proofErr w:type="gramEnd"/>
      <w:r w:rsidRPr="00F8318C">
        <w:rPr>
          <w:rFonts w:eastAsiaTheme="minorHAnsi"/>
          <w:sz w:val="20"/>
          <w:szCs w:val="20"/>
          <w:lang w:eastAsia="en-US"/>
        </w:rPr>
        <w:t xml:space="preserve"> даты его официального опубликования.</w:t>
      </w:r>
    </w:p>
    <w:p w:rsidR="00371A03" w:rsidRPr="00F8318C" w:rsidRDefault="00371A03" w:rsidP="00F8318C">
      <w:pPr>
        <w:jc w:val="both"/>
        <w:rPr>
          <w:rFonts w:eastAsiaTheme="minorHAnsi"/>
          <w:sz w:val="20"/>
          <w:szCs w:val="20"/>
          <w:lang w:eastAsia="en-US"/>
        </w:rPr>
      </w:pPr>
    </w:p>
    <w:p w:rsidR="00115330" w:rsidRPr="004808DB" w:rsidRDefault="00371A03" w:rsidP="004808DB">
      <w:pPr>
        <w:jc w:val="both"/>
        <w:rPr>
          <w:rFonts w:eastAsiaTheme="minorHAnsi"/>
          <w:sz w:val="20"/>
          <w:szCs w:val="20"/>
          <w:lang w:eastAsia="en-US"/>
        </w:rPr>
      </w:pPr>
      <w:r w:rsidRPr="00F8318C">
        <w:rPr>
          <w:rFonts w:eastAsiaTheme="minorHAnsi"/>
          <w:sz w:val="20"/>
          <w:szCs w:val="20"/>
          <w:lang w:eastAsia="en-US"/>
        </w:rPr>
        <w:t xml:space="preserve">Глава </w:t>
      </w:r>
      <w:r w:rsidR="004808DB">
        <w:rPr>
          <w:rFonts w:eastAsiaTheme="minorHAnsi"/>
          <w:sz w:val="20"/>
          <w:szCs w:val="20"/>
          <w:lang w:eastAsia="en-US"/>
        </w:rPr>
        <w:t xml:space="preserve"> </w:t>
      </w:r>
      <w:r w:rsidRPr="00F8318C">
        <w:rPr>
          <w:rFonts w:eastAsiaTheme="minorHAnsi"/>
          <w:sz w:val="20"/>
          <w:szCs w:val="20"/>
          <w:lang w:eastAsia="en-US"/>
        </w:rPr>
        <w:t xml:space="preserve"> поселения</w:t>
      </w:r>
      <w:r w:rsidRPr="00F8318C">
        <w:rPr>
          <w:rFonts w:eastAsiaTheme="minorHAnsi"/>
          <w:sz w:val="20"/>
          <w:szCs w:val="20"/>
          <w:lang w:eastAsia="en-US"/>
        </w:rPr>
        <w:tab/>
      </w:r>
      <w:r w:rsidRPr="00F8318C">
        <w:rPr>
          <w:rFonts w:eastAsiaTheme="minorHAnsi"/>
          <w:sz w:val="20"/>
          <w:szCs w:val="20"/>
          <w:lang w:eastAsia="en-US"/>
        </w:rPr>
        <w:tab/>
      </w:r>
      <w:r w:rsidRPr="00F8318C">
        <w:rPr>
          <w:rFonts w:eastAsiaTheme="minorHAnsi"/>
          <w:sz w:val="20"/>
          <w:szCs w:val="20"/>
          <w:lang w:eastAsia="en-US"/>
        </w:rPr>
        <w:tab/>
      </w:r>
      <w:r w:rsidRPr="00F8318C">
        <w:rPr>
          <w:rFonts w:eastAsiaTheme="minorHAnsi"/>
          <w:sz w:val="20"/>
          <w:szCs w:val="20"/>
          <w:lang w:eastAsia="en-US"/>
        </w:rPr>
        <w:tab/>
        <w:t xml:space="preserve">                                                          </w:t>
      </w:r>
      <w:r w:rsidR="004808DB">
        <w:rPr>
          <w:rFonts w:eastAsiaTheme="minorHAnsi"/>
          <w:sz w:val="20"/>
          <w:szCs w:val="20"/>
          <w:lang w:eastAsia="en-US"/>
        </w:rPr>
        <w:t xml:space="preserve">                                  </w:t>
      </w:r>
      <w:r w:rsidRPr="00F8318C">
        <w:rPr>
          <w:rFonts w:eastAsiaTheme="minorHAnsi"/>
          <w:sz w:val="20"/>
          <w:szCs w:val="20"/>
          <w:lang w:eastAsia="en-US"/>
        </w:rPr>
        <w:t xml:space="preserve"> О.А. </w:t>
      </w:r>
      <w:proofErr w:type="spellStart"/>
      <w:r w:rsidRPr="00F8318C">
        <w:rPr>
          <w:rFonts w:eastAsiaTheme="minorHAnsi"/>
          <w:sz w:val="20"/>
          <w:szCs w:val="20"/>
          <w:lang w:eastAsia="en-US"/>
        </w:rPr>
        <w:t>Жендарев</w:t>
      </w:r>
      <w:proofErr w:type="spellEnd"/>
    </w:p>
    <w:p w:rsidR="00115330" w:rsidRPr="00F8318C" w:rsidRDefault="00115330" w:rsidP="00F8318C">
      <w:pPr>
        <w:jc w:val="center"/>
        <w:rPr>
          <w:b/>
          <w:sz w:val="20"/>
          <w:szCs w:val="20"/>
        </w:rPr>
      </w:pPr>
    </w:p>
    <w:p w:rsidR="00115330" w:rsidRPr="00F8318C" w:rsidRDefault="00115330" w:rsidP="00F8318C">
      <w:pPr>
        <w:jc w:val="center"/>
        <w:rPr>
          <w:b/>
          <w:sz w:val="20"/>
          <w:szCs w:val="20"/>
        </w:rPr>
      </w:pPr>
      <w:r w:rsidRPr="00F8318C">
        <w:rPr>
          <w:b/>
          <w:sz w:val="20"/>
          <w:szCs w:val="20"/>
        </w:rPr>
        <w:t>ПОСТАНОВЛЕНИЕ</w:t>
      </w:r>
    </w:p>
    <w:p w:rsidR="00115330" w:rsidRPr="00F8318C" w:rsidRDefault="00115330" w:rsidP="00F8318C">
      <w:pPr>
        <w:jc w:val="center"/>
        <w:rPr>
          <w:b/>
          <w:sz w:val="20"/>
          <w:szCs w:val="20"/>
        </w:rPr>
      </w:pPr>
    </w:p>
    <w:p w:rsidR="00371A03" w:rsidRPr="004808DB" w:rsidRDefault="00371A03" w:rsidP="004808DB">
      <w:pPr>
        <w:widowControl w:val="0"/>
        <w:autoSpaceDE w:val="0"/>
        <w:autoSpaceDN w:val="0"/>
        <w:adjustRightInd w:val="0"/>
        <w:jc w:val="both"/>
        <w:rPr>
          <w:sz w:val="20"/>
          <w:szCs w:val="20"/>
        </w:rPr>
      </w:pPr>
      <w:r w:rsidRPr="00F8318C">
        <w:rPr>
          <w:sz w:val="20"/>
          <w:szCs w:val="20"/>
        </w:rPr>
        <w:t xml:space="preserve">02.11.2016                                                                                                                               </w:t>
      </w:r>
      <w:r w:rsidR="004808DB">
        <w:rPr>
          <w:sz w:val="20"/>
          <w:szCs w:val="20"/>
        </w:rPr>
        <w:t xml:space="preserve">                                             </w:t>
      </w:r>
      <w:r w:rsidRPr="00F8318C">
        <w:rPr>
          <w:sz w:val="20"/>
          <w:szCs w:val="20"/>
        </w:rPr>
        <w:t xml:space="preserve"> № 98</w:t>
      </w:r>
    </w:p>
    <w:p w:rsidR="00371A03" w:rsidRPr="00F8318C" w:rsidRDefault="00371A03" w:rsidP="00F8318C">
      <w:pPr>
        <w:jc w:val="center"/>
        <w:rPr>
          <w:sz w:val="20"/>
          <w:szCs w:val="20"/>
          <w:lang w:eastAsia="en-US"/>
        </w:rPr>
      </w:pPr>
      <w:r w:rsidRPr="00F8318C">
        <w:rPr>
          <w:sz w:val="20"/>
          <w:szCs w:val="20"/>
          <w:lang w:eastAsia="en-US"/>
        </w:rPr>
        <w:t xml:space="preserve">О внесении  изменений и дополнений в постановление Администрации </w:t>
      </w:r>
    </w:p>
    <w:p w:rsidR="00371A03" w:rsidRPr="00F8318C" w:rsidRDefault="00371A03" w:rsidP="004808DB">
      <w:pPr>
        <w:jc w:val="center"/>
        <w:rPr>
          <w:sz w:val="20"/>
          <w:szCs w:val="20"/>
          <w:lang w:eastAsia="en-US"/>
        </w:rPr>
      </w:pPr>
      <w:r w:rsidRPr="00F8318C">
        <w:rPr>
          <w:sz w:val="20"/>
          <w:szCs w:val="20"/>
          <w:lang w:eastAsia="en-US"/>
        </w:rPr>
        <w:t xml:space="preserve">Берегаевского  сельского поселения от 14.12.2015 №67 </w:t>
      </w:r>
      <w:r w:rsidRPr="00F8318C">
        <w:rPr>
          <w:rFonts w:eastAsiaTheme="minorHAnsi"/>
          <w:sz w:val="20"/>
          <w:szCs w:val="20"/>
          <w:lang w:eastAsia="en-US"/>
        </w:rPr>
        <w:t xml:space="preserve"> </w:t>
      </w:r>
    </w:p>
    <w:p w:rsidR="00371A03" w:rsidRPr="00F8318C" w:rsidRDefault="00371A03" w:rsidP="00F8318C">
      <w:pPr>
        <w:rPr>
          <w:sz w:val="20"/>
          <w:szCs w:val="20"/>
          <w:lang w:eastAsia="en-US"/>
        </w:rPr>
      </w:pPr>
    </w:p>
    <w:p w:rsidR="00371A03" w:rsidRPr="00F8318C" w:rsidRDefault="00371A03" w:rsidP="00F8318C">
      <w:pPr>
        <w:autoSpaceDE w:val="0"/>
        <w:autoSpaceDN w:val="0"/>
        <w:adjustRightInd w:val="0"/>
        <w:ind w:firstLine="720"/>
        <w:jc w:val="both"/>
        <w:rPr>
          <w:sz w:val="20"/>
          <w:szCs w:val="20"/>
        </w:rPr>
      </w:pPr>
      <w:r w:rsidRPr="00F8318C">
        <w:rPr>
          <w:sz w:val="20"/>
          <w:szCs w:val="20"/>
        </w:rPr>
        <w:t>В целях приведения нормативных правовых актов в соответствие с действующим законодательством и в соответствии с протестом прокуратуры Тегульдетского района Томской области  от 28.07.2016 №16-2016</w:t>
      </w:r>
    </w:p>
    <w:p w:rsidR="00371A03" w:rsidRPr="00F8318C" w:rsidRDefault="00371A03" w:rsidP="00F8318C">
      <w:pPr>
        <w:autoSpaceDE w:val="0"/>
        <w:autoSpaceDN w:val="0"/>
        <w:adjustRightInd w:val="0"/>
        <w:ind w:firstLine="720"/>
        <w:jc w:val="both"/>
        <w:rPr>
          <w:sz w:val="20"/>
          <w:szCs w:val="20"/>
        </w:rPr>
      </w:pPr>
    </w:p>
    <w:p w:rsidR="00371A03" w:rsidRPr="00F8318C" w:rsidRDefault="00371A03" w:rsidP="00F8318C">
      <w:pPr>
        <w:rPr>
          <w:b/>
          <w:bCs/>
          <w:sz w:val="20"/>
          <w:szCs w:val="20"/>
        </w:rPr>
      </w:pPr>
      <w:r w:rsidRPr="00F8318C">
        <w:rPr>
          <w:b/>
          <w:bCs/>
          <w:sz w:val="20"/>
          <w:szCs w:val="20"/>
        </w:rPr>
        <w:t>ПОСТАНОВЛЯЮ:</w:t>
      </w:r>
    </w:p>
    <w:p w:rsidR="00371A03" w:rsidRPr="00F8318C" w:rsidRDefault="00371A03" w:rsidP="00F8318C">
      <w:pPr>
        <w:autoSpaceDE w:val="0"/>
        <w:autoSpaceDN w:val="0"/>
        <w:adjustRightInd w:val="0"/>
        <w:ind w:firstLine="720"/>
        <w:rPr>
          <w:b/>
          <w:sz w:val="20"/>
          <w:szCs w:val="20"/>
        </w:rPr>
      </w:pPr>
    </w:p>
    <w:p w:rsidR="00371A03" w:rsidRPr="00F8318C" w:rsidRDefault="00371A03" w:rsidP="00F8318C">
      <w:pPr>
        <w:ind w:firstLine="547"/>
        <w:jc w:val="both"/>
        <w:rPr>
          <w:rFonts w:eastAsiaTheme="minorHAnsi"/>
          <w:sz w:val="20"/>
          <w:szCs w:val="20"/>
          <w:lang w:eastAsia="en-US"/>
        </w:rPr>
      </w:pPr>
      <w:r w:rsidRPr="00F8318C">
        <w:rPr>
          <w:rFonts w:eastAsiaTheme="minorHAnsi"/>
          <w:sz w:val="20"/>
          <w:szCs w:val="20"/>
          <w:lang w:eastAsia="en-US"/>
        </w:rPr>
        <w:t>1. Внести в Административный регламент по осуществлению муниципальной функции осуществления муниципального земельного контроля, утверждённый постановлением Администрации Берегаевского сельского поселения от 14.12.2015 № 67, следующие изменения и дополнения:</w:t>
      </w:r>
    </w:p>
    <w:p w:rsidR="00371A03" w:rsidRPr="00F8318C" w:rsidRDefault="00371A03" w:rsidP="00F8318C">
      <w:pPr>
        <w:autoSpaceDE w:val="0"/>
        <w:autoSpaceDN w:val="0"/>
        <w:adjustRightInd w:val="0"/>
        <w:ind w:firstLine="547"/>
        <w:jc w:val="both"/>
        <w:rPr>
          <w:rFonts w:eastAsiaTheme="minorHAnsi"/>
          <w:color w:val="000000"/>
          <w:sz w:val="20"/>
          <w:szCs w:val="20"/>
          <w:lang w:eastAsia="en-US"/>
        </w:rPr>
      </w:pPr>
      <w:r w:rsidRPr="00F8318C">
        <w:rPr>
          <w:sz w:val="20"/>
          <w:szCs w:val="20"/>
        </w:rPr>
        <w:t xml:space="preserve">1.1. </w:t>
      </w:r>
      <w:r w:rsidRPr="00F8318C">
        <w:rPr>
          <w:rFonts w:eastAsiaTheme="minorHAnsi"/>
          <w:color w:val="000000"/>
          <w:sz w:val="20"/>
          <w:szCs w:val="20"/>
          <w:lang w:eastAsia="en-US"/>
        </w:rPr>
        <w:t>Пункт 1.4.</w:t>
      </w:r>
      <w:r w:rsidRPr="00F8318C">
        <w:rPr>
          <w:rFonts w:eastAsiaTheme="minorHAnsi"/>
          <w:sz w:val="20"/>
          <w:szCs w:val="20"/>
          <w:lang w:eastAsia="en-US"/>
        </w:rPr>
        <w:t xml:space="preserve"> Административного регламента</w:t>
      </w:r>
      <w:r w:rsidRPr="00F8318C">
        <w:rPr>
          <w:rFonts w:eastAsiaTheme="minorHAnsi"/>
          <w:color w:val="000000"/>
          <w:sz w:val="20"/>
          <w:szCs w:val="20"/>
          <w:lang w:eastAsia="en-US"/>
        </w:rPr>
        <w:t xml:space="preserve"> дополнить подпунктом 1.4.2. следующего содержания:</w:t>
      </w:r>
    </w:p>
    <w:p w:rsidR="00371A03" w:rsidRPr="00F8318C" w:rsidRDefault="00371A03" w:rsidP="00F8318C">
      <w:pPr>
        <w:tabs>
          <w:tab w:val="left" w:pos="1418"/>
          <w:tab w:val="left" w:pos="9356"/>
        </w:tabs>
        <w:jc w:val="both"/>
        <w:rPr>
          <w:rFonts w:eastAsiaTheme="minorHAnsi"/>
          <w:spacing w:val="2"/>
          <w:sz w:val="20"/>
          <w:szCs w:val="20"/>
          <w:shd w:val="clear" w:color="auto" w:fill="FFFFFF"/>
          <w:lang w:eastAsia="en-US"/>
        </w:rPr>
      </w:pPr>
      <w:r w:rsidRPr="00F8318C">
        <w:rPr>
          <w:rFonts w:eastAsiaTheme="minorHAnsi"/>
          <w:sz w:val="20"/>
          <w:szCs w:val="20"/>
          <w:lang w:eastAsia="en-US"/>
        </w:rPr>
        <w:t xml:space="preserve">         «1.4.2. </w:t>
      </w:r>
      <w:r w:rsidRPr="00F8318C">
        <w:rPr>
          <w:rFonts w:eastAsiaTheme="minorHAnsi"/>
          <w:spacing w:val="2"/>
          <w:sz w:val="20"/>
          <w:szCs w:val="20"/>
          <w:shd w:val="clear" w:color="auto" w:fill="FFFFFF"/>
          <w:lang w:eastAsia="en-US"/>
        </w:rPr>
        <w:t xml:space="preserve">При осуществлении мероприятий по муниципальному земельному контролю должностные лица Администрации, осуществляющие муниципальный земельный контроль (далее - должностные лиц), имеют право: </w:t>
      </w:r>
    </w:p>
    <w:p w:rsidR="00371A03" w:rsidRPr="00F8318C" w:rsidRDefault="00371A03" w:rsidP="00F8318C">
      <w:pPr>
        <w:tabs>
          <w:tab w:val="left" w:pos="1418"/>
          <w:tab w:val="left" w:pos="9356"/>
        </w:tabs>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 xml:space="preserve">        - запрашивать у субъекта проверки документы и информацию, необходимые для проведения проверки; </w:t>
      </w:r>
    </w:p>
    <w:p w:rsidR="00371A03" w:rsidRPr="00F8318C" w:rsidRDefault="00371A03" w:rsidP="00F8318C">
      <w:pPr>
        <w:tabs>
          <w:tab w:val="left" w:pos="1418"/>
          <w:tab w:val="left" w:pos="9356"/>
        </w:tabs>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 xml:space="preserve">        </w:t>
      </w:r>
      <w:proofErr w:type="gramStart"/>
      <w:r w:rsidRPr="00F8318C">
        <w:rPr>
          <w:rFonts w:eastAsiaTheme="minorHAnsi"/>
          <w:spacing w:val="2"/>
          <w:sz w:val="20"/>
          <w:szCs w:val="20"/>
          <w:shd w:val="clear" w:color="auto" w:fill="FFFFFF"/>
          <w:lang w:eastAsia="en-US"/>
        </w:rPr>
        <w:t xml:space="preserve">-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w:t>
      </w:r>
      <w:r w:rsidRPr="00F8318C">
        <w:rPr>
          <w:rFonts w:eastAsiaTheme="minorHAnsi"/>
          <w:spacing w:val="2"/>
          <w:sz w:val="20"/>
          <w:szCs w:val="20"/>
          <w:shd w:val="clear" w:color="auto" w:fill="FFFFFF"/>
          <w:lang w:eastAsia="en-US"/>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устанавливаются Правительством</w:t>
      </w:r>
      <w:proofErr w:type="gramEnd"/>
      <w:r w:rsidRPr="00F8318C">
        <w:rPr>
          <w:rFonts w:eastAsiaTheme="minorHAnsi"/>
          <w:spacing w:val="2"/>
          <w:sz w:val="20"/>
          <w:szCs w:val="20"/>
          <w:shd w:val="clear" w:color="auto" w:fill="FFFFFF"/>
          <w:lang w:eastAsia="en-US"/>
        </w:rPr>
        <w:t xml:space="preserve"> Российской Федерации;</w:t>
      </w:r>
    </w:p>
    <w:p w:rsidR="00371A03" w:rsidRPr="00F8318C" w:rsidRDefault="00371A03" w:rsidP="00F8318C">
      <w:pPr>
        <w:tabs>
          <w:tab w:val="left" w:pos="1418"/>
          <w:tab w:val="left" w:pos="9356"/>
        </w:tabs>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 xml:space="preserve">       - знакомиться с документами на земельные участки и расположенные на них объекты недвижимого имущества;</w:t>
      </w:r>
    </w:p>
    <w:p w:rsidR="00371A03" w:rsidRPr="00F8318C" w:rsidRDefault="00371A03" w:rsidP="00F8318C">
      <w:pPr>
        <w:tabs>
          <w:tab w:val="left" w:pos="1418"/>
          <w:tab w:val="left" w:pos="9356"/>
        </w:tabs>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 xml:space="preserve">       - осуществлять иные права, предусмотренные законодательством Российской Федерации.</w:t>
      </w:r>
      <w:r w:rsidRPr="00F8318C">
        <w:rPr>
          <w:rFonts w:eastAsiaTheme="minorHAnsi"/>
          <w:spacing w:val="2"/>
          <w:sz w:val="20"/>
          <w:szCs w:val="20"/>
          <w:shd w:val="clear" w:color="auto" w:fill="FFFFFF"/>
          <w:lang w:eastAsia="en-US"/>
        </w:rPr>
        <w:br/>
        <w:t xml:space="preserve">      </w:t>
      </w:r>
      <w:proofErr w:type="gramStart"/>
      <w:r w:rsidRPr="00F8318C">
        <w:rPr>
          <w:rFonts w:eastAsiaTheme="minorHAnsi"/>
          <w:spacing w:val="2"/>
          <w:sz w:val="20"/>
          <w:szCs w:val="20"/>
          <w:shd w:val="clear" w:color="auto" w:fill="FFFFFF"/>
          <w:lang w:eastAsia="en-US"/>
        </w:rPr>
        <w:t>Должностные лица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представления информации, которая была представлена ранее в соответствии с требованиями законодательства Российской Федерации и (или</w:t>
      </w:r>
      <w:proofErr w:type="gramEnd"/>
      <w:r w:rsidRPr="00F8318C">
        <w:rPr>
          <w:rFonts w:eastAsiaTheme="minorHAnsi"/>
          <w:spacing w:val="2"/>
          <w:sz w:val="20"/>
          <w:szCs w:val="20"/>
          <w:shd w:val="clear" w:color="auto" w:fill="FFFFFF"/>
          <w:lang w:eastAsia="en-US"/>
        </w:rPr>
        <w:t>) находится в государственных или муниципальных информационных системах, реестрах и регистрах.</w:t>
      </w:r>
    </w:p>
    <w:p w:rsidR="00371A03" w:rsidRPr="00F8318C" w:rsidRDefault="00371A03" w:rsidP="00F8318C">
      <w:pPr>
        <w:tabs>
          <w:tab w:val="left" w:pos="1418"/>
          <w:tab w:val="left" w:pos="9356"/>
        </w:tabs>
        <w:jc w:val="both"/>
        <w:rPr>
          <w:sz w:val="20"/>
          <w:szCs w:val="20"/>
        </w:rPr>
      </w:pPr>
      <w:r w:rsidRPr="00F8318C">
        <w:rPr>
          <w:rFonts w:eastAsiaTheme="minorHAnsi"/>
          <w:spacing w:val="2"/>
          <w:sz w:val="20"/>
          <w:szCs w:val="20"/>
          <w:shd w:val="clear" w:color="auto" w:fill="FFFFFF"/>
          <w:lang w:eastAsia="en-US"/>
        </w:rPr>
        <w:t xml:space="preserve">        Должностные лица обязаны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F8318C">
        <w:rPr>
          <w:rFonts w:eastAsiaTheme="minorHAnsi"/>
          <w:spacing w:val="2"/>
          <w:sz w:val="20"/>
          <w:szCs w:val="20"/>
          <w:shd w:val="clear" w:color="auto" w:fill="FFFFFF"/>
          <w:lang w:eastAsia="en-US"/>
        </w:rPr>
        <w:t>.»</w:t>
      </w:r>
      <w:r w:rsidRPr="00F8318C">
        <w:rPr>
          <w:sz w:val="20"/>
          <w:szCs w:val="20"/>
        </w:rPr>
        <w:t>;</w:t>
      </w:r>
      <w:proofErr w:type="gramEnd"/>
    </w:p>
    <w:p w:rsidR="00371A03" w:rsidRPr="00F8318C" w:rsidRDefault="00371A03" w:rsidP="00F8318C">
      <w:pPr>
        <w:shd w:val="clear" w:color="auto" w:fill="FFFFFF"/>
        <w:ind w:firstLine="547"/>
        <w:jc w:val="both"/>
        <w:rPr>
          <w:rFonts w:eastAsiaTheme="minorHAnsi"/>
          <w:color w:val="000000"/>
          <w:sz w:val="20"/>
          <w:szCs w:val="20"/>
          <w:lang w:eastAsia="en-US"/>
        </w:rPr>
      </w:pPr>
      <w:r w:rsidRPr="00F8318C">
        <w:rPr>
          <w:rFonts w:eastAsiaTheme="minorHAnsi"/>
          <w:color w:val="000000"/>
          <w:sz w:val="20"/>
          <w:szCs w:val="20"/>
          <w:lang w:eastAsia="en-US"/>
        </w:rPr>
        <w:t>1.2. Пункт 2.2.</w:t>
      </w:r>
      <w:r w:rsidRPr="00F8318C">
        <w:rPr>
          <w:rFonts w:eastAsiaTheme="minorHAnsi"/>
          <w:sz w:val="20"/>
          <w:szCs w:val="20"/>
          <w:lang w:eastAsia="en-US"/>
        </w:rPr>
        <w:t xml:space="preserve"> Административного регламента</w:t>
      </w:r>
      <w:r w:rsidRPr="00F8318C">
        <w:rPr>
          <w:rFonts w:eastAsiaTheme="minorHAnsi"/>
          <w:color w:val="000000"/>
          <w:sz w:val="20"/>
          <w:szCs w:val="20"/>
          <w:lang w:eastAsia="en-US"/>
        </w:rPr>
        <w:t xml:space="preserve"> изложить в следующей редакции: </w:t>
      </w:r>
    </w:p>
    <w:p w:rsidR="00371A03" w:rsidRPr="00F8318C" w:rsidRDefault="00371A03" w:rsidP="00F8318C">
      <w:pPr>
        <w:suppressAutoHyphens/>
        <w:ind w:firstLine="567"/>
        <w:jc w:val="both"/>
        <w:rPr>
          <w:sz w:val="20"/>
          <w:szCs w:val="20"/>
          <w:lang w:eastAsia="ar-SA"/>
        </w:rPr>
      </w:pPr>
      <w:r w:rsidRPr="00F8318C">
        <w:rPr>
          <w:sz w:val="20"/>
          <w:szCs w:val="20"/>
          <w:lang w:eastAsia="ar-SA"/>
        </w:rPr>
        <w:t xml:space="preserve">«2.2. </w:t>
      </w:r>
      <w:r w:rsidRPr="00F8318C">
        <w:rPr>
          <w:b/>
          <w:sz w:val="20"/>
          <w:szCs w:val="20"/>
          <w:lang w:eastAsia="ar-SA"/>
        </w:rPr>
        <w:t>Срок осуществления муниципального земельного контроля</w:t>
      </w:r>
    </w:p>
    <w:p w:rsidR="00371A03" w:rsidRPr="00F8318C" w:rsidRDefault="00371A03" w:rsidP="00F8318C">
      <w:pPr>
        <w:suppressAutoHyphens/>
        <w:ind w:firstLine="567"/>
        <w:jc w:val="both"/>
        <w:rPr>
          <w:sz w:val="20"/>
          <w:szCs w:val="20"/>
          <w:lang w:eastAsia="ar-SA"/>
        </w:rPr>
      </w:pPr>
      <w:r w:rsidRPr="00F8318C">
        <w:rPr>
          <w:sz w:val="20"/>
          <w:szCs w:val="20"/>
          <w:lang w:eastAsia="ar-SA"/>
        </w:rPr>
        <w:t>Проверка проводится в сроки, указанные в распоряжении о проведении проверки. Срок проведения мероприятий по осуществлению муниципального контроля (далее – проверок), предусмотренных настоящим административным регламентом, не должен превышать 20 рабочих дней, но не может быть менее совокупности сроков выполнения административных процедур (действий).</w:t>
      </w:r>
    </w:p>
    <w:p w:rsidR="00371A03" w:rsidRPr="00F8318C" w:rsidRDefault="00371A03" w:rsidP="00F8318C">
      <w:pPr>
        <w:suppressAutoHyphens/>
        <w:ind w:firstLine="567"/>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8318C">
        <w:rPr>
          <w:rFonts w:eastAsiaTheme="minorHAnsi"/>
          <w:spacing w:val="2"/>
          <w:sz w:val="20"/>
          <w:szCs w:val="20"/>
          <w:shd w:val="clear" w:color="auto" w:fill="FFFFFF"/>
          <w:lang w:eastAsia="en-US"/>
        </w:rPr>
        <w:t>микропредприятия</w:t>
      </w:r>
      <w:proofErr w:type="spellEnd"/>
      <w:r w:rsidRPr="00F8318C">
        <w:rPr>
          <w:rFonts w:eastAsiaTheme="minorHAnsi"/>
          <w:spacing w:val="2"/>
          <w:sz w:val="20"/>
          <w:szCs w:val="20"/>
          <w:shd w:val="clear" w:color="auto" w:fill="FFFFFF"/>
          <w:lang w:eastAsia="en-US"/>
        </w:rPr>
        <w:t xml:space="preserve"> в год.</w:t>
      </w:r>
    </w:p>
    <w:p w:rsidR="004808DB" w:rsidRDefault="00371A03" w:rsidP="00F8318C">
      <w:pPr>
        <w:suppressAutoHyphens/>
        <w:ind w:firstLine="567"/>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Плановые проверки в отношении юридических лиц и индивидуальных предпринимателей проводятся не чаще чем один раз в три года.</w:t>
      </w:r>
    </w:p>
    <w:p w:rsidR="00371A03" w:rsidRPr="00F8318C" w:rsidRDefault="00371A03" w:rsidP="00F8318C">
      <w:pPr>
        <w:suppressAutoHyphens/>
        <w:ind w:firstLine="567"/>
        <w:jc w:val="both"/>
        <w:rPr>
          <w:sz w:val="20"/>
          <w:szCs w:val="20"/>
          <w:lang w:eastAsia="ar-SA"/>
        </w:rPr>
      </w:pPr>
      <w:r w:rsidRPr="00F8318C">
        <w:rPr>
          <w:rFonts w:eastAsiaTheme="minorHAnsi"/>
          <w:spacing w:val="2"/>
          <w:sz w:val="20"/>
          <w:szCs w:val="20"/>
          <w:shd w:val="clear" w:color="auto" w:fill="FFFFFF"/>
          <w:lang w:eastAsia="en-US"/>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департамента (заместителем начальника департамента) на срок, необходимый для осуществления межведомственного информационного взаимодействия, но не более чем на 10 рабочих дней</w:t>
      </w:r>
      <w:proofErr w:type="gramStart"/>
      <w:r w:rsidRPr="00F8318C">
        <w:rPr>
          <w:rFonts w:eastAsiaTheme="minorHAnsi"/>
          <w:spacing w:val="2"/>
          <w:sz w:val="20"/>
          <w:szCs w:val="20"/>
          <w:shd w:val="clear" w:color="auto" w:fill="FFFFFF"/>
          <w:lang w:eastAsia="en-US"/>
        </w:rPr>
        <w:t>.»;</w:t>
      </w:r>
      <w:proofErr w:type="gramEnd"/>
    </w:p>
    <w:p w:rsidR="00371A03" w:rsidRPr="00F8318C" w:rsidRDefault="00371A03" w:rsidP="00F8318C">
      <w:pPr>
        <w:shd w:val="clear" w:color="auto" w:fill="FFFFFF"/>
        <w:ind w:firstLine="547"/>
        <w:jc w:val="both"/>
        <w:rPr>
          <w:sz w:val="20"/>
          <w:szCs w:val="20"/>
        </w:rPr>
      </w:pPr>
      <w:r w:rsidRPr="00F8318C">
        <w:rPr>
          <w:sz w:val="20"/>
          <w:szCs w:val="20"/>
        </w:rPr>
        <w:t xml:space="preserve">1.3. Подпункт 3.5.4. пункта 3.5. </w:t>
      </w:r>
      <w:r w:rsidRPr="00F8318C">
        <w:rPr>
          <w:rFonts w:eastAsiaTheme="minorHAnsi"/>
          <w:sz w:val="20"/>
          <w:szCs w:val="20"/>
          <w:lang w:eastAsia="en-US"/>
        </w:rPr>
        <w:t xml:space="preserve">Административного </w:t>
      </w:r>
      <w:r w:rsidRPr="00F8318C">
        <w:rPr>
          <w:sz w:val="20"/>
          <w:szCs w:val="20"/>
        </w:rPr>
        <w:t>регламента  дополнить абзацем следующего содержания:</w:t>
      </w:r>
    </w:p>
    <w:p w:rsidR="00371A03" w:rsidRPr="004808DB" w:rsidRDefault="00371A03" w:rsidP="00F8318C">
      <w:pPr>
        <w:jc w:val="both"/>
        <w:rPr>
          <w:rFonts w:eastAsiaTheme="minorHAnsi"/>
          <w:spacing w:val="2"/>
          <w:sz w:val="20"/>
          <w:szCs w:val="20"/>
          <w:shd w:val="clear" w:color="auto" w:fill="FFFFFF"/>
          <w:lang w:eastAsia="en-US"/>
        </w:rPr>
      </w:pPr>
      <w:r w:rsidRPr="00F8318C">
        <w:rPr>
          <w:sz w:val="20"/>
          <w:szCs w:val="20"/>
        </w:rPr>
        <w:t xml:space="preserve">        </w:t>
      </w:r>
      <w:proofErr w:type="gramStart"/>
      <w:r w:rsidRPr="00F8318C">
        <w:rPr>
          <w:sz w:val="20"/>
          <w:szCs w:val="20"/>
        </w:rPr>
        <w:t>«</w:t>
      </w:r>
      <w:r w:rsidRPr="00F8318C">
        <w:rPr>
          <w:rFonts w:eastAsiaTheme="minorHAnsi"/>
          <w:sz w:val="20"/>
          <w:szCs w:val="20"/>
          <w:lang w:eastAsia="ar-SA"/>
        </w:rPr>
        <w:t xml:space="preserve">Должностные лица </w:t>
      </w:r>
      <w:r w:rsidRPr="00F8318C">
        <w:rPr>
          <w:rFonts w:eastAsiaTheme="minorHAnsi"/>
          <w:spacing w:val="2"/>
          <w:sz w:val="20"/>
          <w:szCs w:val="20"/>
          <w:shd w:val="clear" w:color="auto" w:fill="FFFFFF"/>
          <w:lang w:eastAsia="en-US"/>
        </w:rPr>
        <w:t xml:space="preserve">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p>
    <w:p w:rsidR="00371A03" w:rsidRPr="00F8318C" w:rsidRDefault="00371A03" w:rsidP="00F8318C">
      <w:pPr>
        <w:ind w:firstLine="547"/>
        <w:jc w:val="both"/>
        <w:rPr>
          <w:rFonts w:eastAsiaTheme="minorHAnsi"/>
          <w:sz w:val="20"/>
          <w:szCs w:val="20"/>
          <w:lang w:eastAsia="en-US"/>
        </w:rPr>
      </w:pPr>
      <w:r w:rsidRPr="00F8318C">
        <w:rPr>
          <w:rFonts w:eastAsiaTheme="minorHAns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F8318C">
        <w:rPr>
          <w:rFonts w:eastAsiaTheme="minorHAnsi"/>
          <w:sz w:val="20"/>
          <w:szCs w:val="20"/>
          <w:u w:val="single"/>
          <w:lang w:val="en-US" w:eastAsia="en-US"/>
        </w:rPr>
        <w:t>beregaevo</w:t>
      </w:r>
      <w:proofErr w:type="spellEnd"/>
      <w:r w:rsidRPr="00F8318C">
        <w:rPr>
          <w:rFonts w:eastAsiaTheme="minorHAnsi"/>
          <w:sz w:val="20"/>
          <w:szCs w:val="20"/>
          <w:u w:val="single"/>
          <w:lang w:eastAsia="en-US"/>
        </w:rPr>
        <w:t>.</w:t>
      </w:r>
      <w:proofErr w:type="spellStart"/>
      <w:r w:rsidRPr="00F8318C">
        <w:rPr>
          <w:rFonts w:eastAsiaTheme="minorHAnsi"/>
          <w:sz w:val="20"/>
          <w:szCs w:val="20"/>
          <w:u w:val="single"/>
          <w:lang w:val="en-US" w:eastAsia="en-US"/>
        </w:rPr>
        <w:t>tomsk</w:t>
      </w:r>
      <w:proofErr w:type="spellEnd"/>
      <w:r w:rsidRPr="00F8318C">
        <w:rPr>
          <w:rFonts w:eastAsiaTheme="minorHAnsi"/>
          <w:sz w:val="20"/>
          <w:szCs w:val="20"/>
          <w:u w:val="single"/>
          <w:lang w:eastAsia="en-US"/>
        </w:rPr>
        <w:t>.</w:t>
      </w:r>
      <w:proofErr w:type="spellStart"/>
      <w:r w:rsidRPr="00F8318C">
        <w:rPr>
          <w:rFonts w:eastAsiaTheme="minorHAnsi"/>
          <w:sz w:val="20"/>
          <w:szCs w:val="20"/>
          <w:u w:val="single"/>
          <w:lang w:val="en-US" w:eastAsia="en-US"/>
        </w:rPr>
        <w:t>ru</w:t>
      </w:r>
      <w:proofErr w:type="spellEnd"/>
      <w:r w:rsidRPr="00F8318C">
        <w:rPr>
          <w:rFonts w:eastAsiaTheme="minorHAnsi"/>
          <w:sz w:val="20"/>
          <w:szCs w:val="20"/>
          <w:u w:val="single"/>
          <w:lang w:eastAsia="en-US"/>
        </w:rPr>
        <w:t>.</w:t>
      </w:r>
    </w:p>
    <w:p w:rsidR="00371A03" w:rsidRPr="00F8318C" w:rsidRDefault="00371A03" w:rsidP="00F8318C">
      <w:pPr>
        <w:shd w:val="clear" w:color="auto" w:fill="FFFFFF"/>
        <w:ind w:firstLine="547"/>
        <w:jc w:val="both"/>
        <w:rPr>
          <w:rFonts w:eastAsiaTheme="minorHAnsi"/>
          <w:sz w:val="20"/>
          <w:szCs w:val="20"/>
          <w:lang w:eastAsia="en-US"/>
        </w:rPr>
      </w:pPr>
      <w:r w:rsidRPr="00F8318C">
        <w:rPr>
          <w:rFonts w:eastAsiaTheme="minorHAnsi"/>
          <w:sz w:val="20"/>
          <w:szCs w:val="20"/>
          <w:lang w:eastAsia="en-US"/>
        </w:rPr>
        <w:t xml:space="preserve">3. Постановление вступает в силу </w:t>
      </w:r>
      <w:proofErr w:type="gramStart"/>
      <w:r w:rsidRPr="00F8318C">
        <w:rPr>
          <w:rFonts w:eastAsiaTheme="minorHAnsi"/>
          <w:sz w:val="20"/>
          <w:szCs w:val="20"/>
          <w:lang w:eastAsia="en-US"/>
        </w:rPr>
        <w:t>с</w:t>
      </w:r>
      <w:proofErr w:type="gramEnd"/>
      <w:r w:rsidRPr="00F8318C">
        <w:rPr>
          <w:rFonts w:eastAsiaTheme="minorHAnsi"/>
          <w:sz w:val="20"/>
          <w:szCs w:val="20"/>
          <w:lang w:eastAsia="en-US"/>
        </w:rPr>
        <w:t xml:space="preserve"> даты его официального опубликования.</w:t>
      </w:r>
    </w:p>
    <w:p w:rsidR="00371A03" w:rsidRPr="00F8318C" w:rsidRDefault="00371A03" w:rsidP="00F8318C">
      <w:pPr>
        <w:jc w:val="both"/>
        <w:rPr>
          <w:rFonts w:eastAsiaTheme="minorHAnsi"/>
          <w:sz w:val="20"/>
          <w:szCs w:val="20"/>
          <w:lang w:eastAsia="en-US"/>
        </w:rPr>
      </w:pPr>
    </w:p>
    <w:p w:rsidR="00115330" w:rsidRPr="00F8318C" w:rsidRDefault="00371A03" w:rsidP="004808DB">
      <w:pPr>
        <w:jc w:val="both"/>
        <w:rPr>
          <w:b/>
          <w:sz w:val="20"/>
          <w:szCs w:val="20"/>
        </w:rPr>
      </w:pPr>
      <w:r w:rsidRPr="00F8318C">
        <w:rPr>
          <w:rFonts w:eastAsiaTheme="minorHAnsi"/>
          <w:sz w:val="20"/>
          <w:szCs w:val="20"/>
          <w:lang w:eastAsia="en-US"/>
        </w:rPr>
        <w:t xml:space="preserve">Глава </w:t>
      </w:r>
      <w:r w:rsidR="004808DB">
        <w:rPr>
          <w:rFonts w:eastAsiaTheme="minorHAnsi"/>
          <w:sz w:val="20"/>
          <w:szCs w:val="20"/>
          <w:lang w:eastAsia="en-US"/>
        </w:rPr>
        <w:t xml:space="preserve"> </w:t>
      </w:r>
      <w:r w:rsidRPr="00F8318C">
        <w:rPr>
          <w:rFonts w:eastAsiaTheme="minorHAnsi"/>
          <w:sz w:val="20"/>
          <w:szCs w:val="20"/>
          <w:lang w:eastAsia="en-US"/>
        </w:rPr>
        <w:t xml:space="preserve"> поселения</w:t>
      </w:r>
      <w:r w:rsidRPr="00F8318C">
        <w:rPr>
          <w:rFonts w:eastAsiaTheme="minorHAnsi"/>
          <w:sz w:val="20"/>
          <w:szCs w:val="20"/>
          <w:lang w:eastAsia="en-US"/>
        </w:rPr>
        <w:tab/>
      </w:r>
      <w:r w:rsidRPr="00F8318C">
        <w:rPr>
          <w:rFonts w:eastAsiaTheme="minorHAnsi"/>
          <w:sz w:val="20"/>
          <w:szCs w:val="20"/>
          <w:lang w:eastAsia="en-US"/>
        </w:rPr>
        <w:tab/>
      </w:r>
      <w:r w:rsidRPr="00F8318C">
        <w:rPr>
          <w:rFonts w:eastAsiaTheme="minorHAnsi"/>
          <w:sz w:val="20"/>
          <w:szCs w:val="20"/>
          <w:lang w:eastAsia="en-US"/>
        </w:rPr>
        <w:tab/>
      </w:r>
      <w:r w:rsidRPr="00F8318C">
        <w:rPr>
          <w:rFonts w:eastAsiaTheme="minorHAnsi"/>
          <w:sz w:val="20"/>
          <w:szCs w:val="20"/>
          <w:lang w:eastAsia="en-US"/>
        </w:rPr>
        <w:tab/>
        <w:t xml:space="preserve">                                                          </w:t>
      </w:r>
      <w:r w:rsidR="004808DB">
        <w:rPr>
          <w:rFonts w:eastAsiaTheme="minorHAnsi"/>
          <w:sz w:val="20"/>
          <w:szCs w:val="20"/>
          <w:lang w:eastAsia="en-US"/>
        </w:rPr>
        <w:t xml:space="preserve">                                  </w:t>
      </w:r>
      <w:r w:rsidRPr="00F8318C">
        <w:rPr>
          <w:rFonts w:eastAsiaTheme="minorHAnsi"/>
          <w:sz w:val="20"/>
          <w:szCs w:val="20"/>
          <w:lang w:eastAsia="en-US"/>
        </w:rPr>
        <w:t xml:space="preserve"> О.А. </w:t>
      </w:r>
      <w:proofErr w:type="spellStart"/>
      <w:r w:rsidRPr="00F8318C">
        <w:rPr>
          <w:rFonts w:eastAsiaTheme="minorHAnsi"/>
          <w:sz w:val="20"/>
          <w:szCs w:val="20"/>
          <w:lang w:eastAsia="en-US"/>
        </w:rPr>
        <w:t>Жендарев</w:t>
      </w:r>
      <w:proofErr w:type="spellEnd"/>
    </w:p>
    <w:p w:rsidR="004808DB" w:rsidRDefault="004808DB" w:rsidP="00F8318C">
      <w:pPr>
        <w:jc w:val="center"/>
        <w:rPr>
          <w:b/>
          <w:sz w:val="20"/>
          <w:szCs w:val="20"/>
        </w:rPr>
      </w:pPr>
    </w:p>
    <w:p w:rsidR="00115330" w:rsidRPr="00F8318C" w:rsidRDefault="00115330" w:rsidP="00F8318C">
      <w:pPr>
        <w:jc w:val="center"/>
        <w:rPr>
          <w:b/>
          <w:sz w:val="20"/>
          <w:szCs w:val="20"/>
        </w:rPr>
      </w:pPr>
      <w:r w:rsidRPr="00F8318C">
        <w:rPr>
          <w:b/>
          <w:sz w:val="20"/>
          <w:szCs w:val="20"/>
        </w:rPr>
        <w:t>ПОСТАНОВЛЕНИЕ</w:t>
      </w:r>
    </w:p>
    <w:p w:rsidR="00371A03" w:rsidRPr="004808DB" w:rsidRDefault="00371A03" w:rsidP="004808DB">
      <w:pPr>
        <w:widowControl w:val="0"/>
        <w:autoSpaceDE w:val="0"/>
        <w:autoSpaceDN w:val="0"/>
        <w:adjustRightInd w:val="0"/>
        <w:jc w:val="both"/>
        <w:rPr>
          <w:sz w:val="20"/>
          <w:szCs w:val="20"/>
        </w:rPr>
      </w:pPr>
      <w:r w:rsidRPr="00F8318C">
        <w:rPr>
          <w:sz w:val="20"/>
          <w:szCs w:val="20"/>
        </w:rPr>
        <w:t xml:space="preserve">02.11.2016                                                                                                                             </w:t>
      </w:r>
      <w:r w:rsidR="004808DB">
        <w:rPr>
          <w:sz w:val="20"/>
          <w:szCs w:val="20"/>
        </w:rPr>
        <w:t xml:space="preserve">                                            </w:t>
      </w:r>
      <w:r w:rsidRPr="00F8318C">
        <w:rPr>
          <w:sz w:val="20"/>
          <w:szCs w:val="20"/>
        </w:rPr>
        <w:t xml:space="preserve">   № 99</w:t>
      </w:r>
    </w:p>
    <w:p w:rsidR="00371A03" w:rsidRPr="00F8318C" w:rsidRDefault="00371A03" w:rsidP="00F8318C">
      <w:pPr>
        <w:jc w:val="center"/>
        <w:rPr>
          <w:sz w:val="20"/>
          <w:szCs w:val="20"/>
          <w:lang w:eastAsia="en-US"/>
        </w:rPr>
      </w:pPr>
      <w:r w:rsidRPr="00F8318C">
        <w:rPr>
          <w:sz w:val="20"/>
          <w:szCs w:val="20"/>
          <w:lang w:eastAsia="en-US"/>
        </w:rPr>
        <w:t xml:space="preserve">О внесении изменений и дополнений в постановление Администрации </w:t>
      </w:r>
    </w:p>
    <w:p w:rsidR="00371A03" w:rsidRPr="00F8318C" w:rsidRDefault="00371A03" w:rsidP="00F8318C">
      <w:pPr>
        <w:jc w:val="center"/>
        <w:rPr>
          <w:sz w:val="20"/>
          <w:szCs w:val="20"/>
          <w:lang w:eastAsia="en-US"/>
        </w:rPr>
      </w:pPr>
      <w:r w:rsidRPr="00F8318C">
        <w:rPr>
          <w:sz w:val="20"/>
          <w:szCs w:val="20"/>
          <w:lang w:eastAsia="en-US"/>
        </w:rPr>
        <w:t xml:space="preserve">Берегаевского  сельского поселения от 14.12.2015 №66 </w:t>
      </w:r>
    </w:p>
    <w:p w:rsidR="00371A03" w:rsidRPr="00F8318C" w:rsidRDefault="00371A03" w:rsidP="00F8318C">
      <w:pPr>
        <w:jc w:val="center"/>
        <w:rPr>
          <w:sz w:val="20"/>
          <w:szCs w:val="20"/>
          <w:lang w:eastAsia="en-US"/>
        </w:rPr>
      </w:pPr>
      <w:r w:rsidRPr="00F8318C">
        <w:rPr>
          <w:rFonts w:eastAsiaTheme="minorHAnsi"/>
          <w:sz w:val="20"/>
          <w:szCs w:val="20"/>
          <w:lang w:eastAsia="en-US"/>
        </w:rPr>
        <w:t>(в редакции постановлений  от 24.03.2016 № 17 и от 12.05.2016 № 36)</w:t>
      </w:r>
    </w:p>
    <w:p w:rsidR="00371A03" w:rsidRPr="00F8318C" w:rsidRDefault="00371A03" w:rsidP="00F8318C">
      <w:pPr>
        <w:rPr>
          <w:sz w:val="20"/>
          <w:szCs w:val="20"/>
          <w:lang w:eastAsia="en-US"/>
        </w:rPr>
      </w:pPr>
    </w:p>
    <w:p w:rsidR="00371A03" w:rsidRPr="00F8318C" w:rsidRDefault="00371A03" w:rsidP="00F8318C">
      <w:pPr>
        <w:autoSpaceDE w:val="0"/>
        <w:autoSpaceDN w:val="0"/>
        <w:adjustRightInd w:val="0"/>
        <w:ind w:firstLine="720"/>
        <w:jc w:val="both"/>
        <w:rPr>
          <w:sz w:val="20"/>
          <w:szCs w:val="20"/>
        </w:rPr>
      </w:pPr>
      <w:r w:rsidRPr="00F8318C">
        <w:rPr>
          <w:sz w:val="20"/>
          <w:szCs w:val="20"/>
        </w:rPr>
        <w:t>В целях приведения нормативных правовых актов в соответствие с действующим законодательством и в соответствии с протестом прокуратуры Тегульдетского района Томской области  от 28.07.2016 №16-2016</w:t>
      </w:r>
    </w:p>
    <w:p w:rsidR="00371A03" w:rsidRPr="00F8318C" w:rsidRDefault="00371A03" w:rsidP="00F8318C">
      <w:pPr>
        <w:autoSpaceDE w:val="0"/>
        <w:autoSpaceDN w:val="0"/>
        <w:adjustRightInd w:val="0"/>
        <w:ind w:firstLine="720"/>
        <w:jc w:val="both"/>
        <w:rPr>
          <w:sz w:val="20"/>
          <w:szCs w:val="20"/>
        </w:rPr>
      </w:pPr>
    </w:p>
    <w:p w:rsidR="00371A03" w:rsidRPr="00F8318C" w:rsidRDefault="00371A03" w:rsidP="00F8318C">
      <w:pPr>
        <w:rPr>
          <w:b/>
          <w:bCs/>
          <w:sz w:val="20"/>
          <w:szCs w:val="20"/>
        </w:rPr>
      </w:pPr>
      <w:r w:rsidRPr="00F8318C">
        <w:rPr>
          <w:b/>
          <w:bCs/>
          <w:sz w:val="20"/>
          <w:szCs w:val="20"/>
        </w:rPr>
        <w:t>ПОСТАНОВЛЯЮ:</w:t>
      </w:r>
    </w:p>
    <w:p w:rsidR="00371A03" w:rsidRPr="00F8318C" w:rsidRDefault="00371A03" w:rsidP="00F8318C">
      <w:pPr>
        <w:autoSpaceDE w:val="0"/>
        <w:autoSpaceDN w:val="0"/>
        <w:adjustRightInd w:val="0"/>
        <w:ind w:firstLine="720"/>
        <w:rPr>
          <w:b/>
          <w:sz w:val="20"/>
          <w:szCs w:val="20"/>
        </w:rPr>
      </w:pPr>
    </w:p>
    <w:p w:rsidR="00371A03" w:rsidRPr="00F8318C" w:rsidRDefault="00371A03" w:rsidP="00F8318C">
      <w:pPr>
        <w:ind w:firstLine="547"/>
        <w:jc w:val="both"/>
        <w:rPr>
          <w:rFonts w:eastAsiaTheme="minorHAnsi"/>
          <w:sz w:val="20"/>
          <w:szCs w:val="20"/>
          <w:lang w:eastAsia="en-US"/>
        </w:rPr>
      </w:pPr>
      <w:r w:rsidRPr="00F8318C">
        <w:rPr>
          <w:rFonts w:eastAsiaTheme="minorHAnsi"/>
          <w:sz w:val="20"/>
          <w:szCs w:val="20"/>
          <w:lang w:eastAsia="en-US"/>
        </w:rPr>
        <w:t xml:space="preserve">1. Внести в Административный регламент по осуществлению муниципальной функции осуществления муниципального </w:t>
      </w:r>
      <w:proofErr w:type="gramStart"/>
      <w:r w:rsidRPr="00F8318C">
        <w:rPr>
          <w:rFonts w:eastAsiaTheme="minorHAnsi"/>
          <w:sz w:val="20"/>
          <w:szCs w:val="20"/>
          <w:lang w:eastAsia="en-US"/>
        </w:rPr>
        <w:t>контроля за</w:t>
      </w:r>
      <w:proofErr w:type="gramEnd"/>
      <w:r w:rsidRPr="00F8318C">
        <w:rPr>
          <w:rFonts w:eastAsiaTheme="minorHAnsi"/>
          <w:sz w:val="20"/>
          <w:szCs w:val="20"/>
          <w:lang w:eastAsia="en-US"/>
        </w:rPr>
        <w:t xml:space="preserve"> сохранностью автомобильных дорог местного значения в границах населенных пунктов муниципального образования Берегаевское сельское поселение, утверждённый постановлением Администрации Берегаевского сельского поселения от 14.12.2015 № 66 (в редакции постановлений от 24.03.2016 № 17 и от 12.05.2016 № 36), следующие изменения и дополнения:</w:t>
      </w:r>
    </w:p>
    <w:p w:rsidR="00371A03" w:rsidRPr="00F8318C" w:rsidRDefault="00371A03" w:rsidP="00F8318C">
      <w:pPr>
        <w:shd w:val="clear" w:color="auto" w:fill="FFFFFF"/>
        <w:ind w:firstLine="547"/>
        <w:jc w:val="both"/>
        <w:rPr>
          <w:rFonts w:eastAsiaTheme="minorHAnsi"/>
          <w:sz w:val="20"/>
          <w:szCs w:val="20"/>
          <w:lang w:eastAsia="en-US"/>
        </w:rPr>
      </w:pPr>
      <w:r w:rsidRPr="00F8318C">
        <w:rPr>
          <w:rFonts w:eastAsiaTheme="minorHAnsi"/>
          <w:sz w:val="20"/>
          <w:szCs w:val="20"/>
          <w:lang w:eastAsia="en-US"/>
        </w:rPr>
        <w:t xml:space="preserve">1.1. Абзац 5 и 6 пункта 3.4.  Административного регламента объединить  и изложить в следующей редакции:  </w:t>
      </w:r>
    </w:p>
    <w:p w:rsidR="00371A03" w:rsidRPr="00F8318C" w:rsidRDefault="00371A03" w:rsidP="00F8318C">
      <w:pPr>
        <w:suppressAutoHyphens/>
        <w:ind w:firstLine="567"/>
        <w:jc w:val="both"/>
        <w:rPr>
          <w:sz w:val="20"/>
          <w:szCs w:val="20"/>
          <w:lang w:eastAsia="ar-SA"/>
        </w:rPr>
      </w:pPr>
      <w:r w:rsidRPr="00F8318C">
        <w:rPr>
          <w:rFonts w:eastAsiaTheme="minorHAnsi"/>
          <w:sz w:val="20"/>
          <w:szCs w:val="20"/>
          <w:lang w:eastAsia="en-US"/>
        </w:rPr>
        <w:lastRenderedPageBreak/>
        <w:t xml:space="preserve"> « </w:t>
      </w:r>
      <w:r w:rsidRPr="00F8318C">
        <w:rPr>
          <w:sz w:val="20"/>
          <w:szCs w:val="20"/>
          <w:lang w:eastAsia="ar-SA"/>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371A03" w:rsidRPr="00F8318C" w:rsidRDefault="00371A03" w:rsidP="00F8318C">
      <w:pPr>
        <w:shd w:val="clear" w:color="auto" w:fill="FFFFFF"/>
        <w:ind w:firstLine="547"/>
        <w:jc w:val="both"/>
        <w:rPr>
          <w:rFonts w:eastAsiaTheme="minorHAnsi"/>
          <w:color w:val="000000"/>
          <w:sz w:val="20"/>
          <w:szCs w:val="20"/>
          <w:lang w:eastAsia="en-US"/>
        </w:rPr>
      </w:pPr>
      <w:r w:rsidRPr="00F8318C">
        <w:rPr>
          <w:rFonts w:eastAsiaTheme="minorHAnsi"/>
          <w:color w:val="000000"/>
          <w:sz w:val="20"/>
          <w:szCs w:val="20"/>
          <w:lang w:eastAsia="en-US"/>
        </w:rPr>
        <w:t>1.2. Пункт 3.6.2.</w:t>
      </w:r>
      <w:r w:rsidRPr="00F8318C">
        <w:rPr>
          <w:rFonts w:eastAsiaTheme="minorHAnsi"/>
          <w:sz w:val="20"/>
          <w:szCs w:val="20"/>
          <w:lang w:eastAsia="en-US"/>
        </w:rPr>
        <w:t xml:space="preserve"> Административного регламента</w:t>
      </w:r>
      <w:r w:rsidRPr="00F8318C">
        <w:rPr>
          <w:rFonts w:eastAsiaTheme="minorHAnsi"/>
          <w:color w:val="000000"/>
          <w:sz w:val="20"/>
          <w:szCs w:val="20"/>
          <w:lang w:eastAsia="en-US"/>
        </w:rPr>
        <w:t xml:space="preserve"> изложить в следующей редакции: </w:t>
      </w:r>
    </w:p>
    <w:p w:rsidR="00371A03" w:rsidRPr="00F8318C" w:rsidRDefault="00371A03" w:rsidP="00F8318C">
      <w:pPr>
        <w:suppressAutoHyphens/>
        <w:ind w:firstLine="567"/>
        <w:jc w:val="both"/>
        <w:rPr>
          <w:sz w:val="20"/>
          <w:szCs w:val="20"/>
          <w:lang w:eastAsia="ar-SA"/>
        </w:rPr>
      </w:pPr>
      <w:r w:rsidRPr="00F8318C">
        <w:rPr>
          <w:sz w:val="20"/>
          <w:szCs w:val="20"/>
          <w:lang w:eastAsia="ar-SA"/>
        </w:rPr>
        <w:t>«3.6.2. Проверка проводится в сроки, указанные в распоряжении о проведении проверки. Срок проведения мероприятий по осуществлению муниципального контроля (далее – проверок), предусмотренных настоящим административным регламентом, не должен превышать 20 рабочих дней, но не может быть менее совокупности сроков выполнения административных процедур (действий).</w:t>
      </w:r>
    </w:p>
    <w:p w:rsidR="004808DB" w:rsidRDefault="00371A03" w:rsidP="00F8318C">
      <w:pPr>
        <w:suppressAutoHyphens/>
        <w:ind w:firstLine="567"/>
        <w:jc w:val="both"/>
        <w:rPr>
          <w:rFonts w:eastAsiaTheme="minorHAnsi"/>
          <w:spacing w:val="2"/>
          <w:sz w:val="20"/>
          <w:szCs w:val="20"/>
          <w:shd w:val="clear" w:color="auto" w:fill="FFFFFF"/>
          <w:lang w:eastAsia="en-US"/>
        </w:rPr>
      </w:pPr>
      <w:r w:rsidRPr="00F8318C">
        <w:rPr>
          <w:rFonts w:eastAsiaTheme="minorHAnsi"/>
          <w:spacing w:val="2"/>
          <w:sz w:val="20"/>
          <w:szCs w:val="20"/>
          <w:shd w:val="clear" w:color="auto" w:fill="FFFFFF"/>
          <w:lang w:eastAsia="en-US"/>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8318C">
        <w:rPr>
          <w:rFonts w:eastAsiaTheme="minorHAnsi"/>
          <w:spacing w:val="2"/>
          <w:sz w:val="20"/>
          <w:szCs w:val="20"/>
          <w:shd w:val="clear" w:color="auto" w:fill="FFFFFF"/>
          <w:lang w:eastAsia="en-US"/>
        </w:rPr>
        <w:t>микропредприятия</w:t>
      </w:r>
      <w:proofErr w:type="spellEnd"/>
      <w:r w:rsidRPr="00F8318C">
        <w:rPr>
          <w:rFonts w:eastAsiaTheme="minorHAnsi"/>
          <w:spacing w:val="2"/>
          <w:sz w:val="20"/>
          <w:szCs w:val="20"/>
          <w:shd w:val="clear" w:color="auto" w:fill="FFFFFF"/>
          <w:lang w:eastAsia="en-US"/>
        </w:rPr>
        <w:t xml:space="preserve"> в год.</w:t>
      </w:r>
      <w:r w:rsidRPr="00F8318C">
        <w:rPr>
          <w:rFonts w:eastAsiaTheme="minorHAnsi"/>
          <w:spacing w:val="2"/>
          <w:sz w:val="20"/>
          <w:szCs w:val="20"/>
          <w:shd w:val="clear" w:color="auto" w:fill="FFFFFF"/>
          <w:lang w:eastAsia="en-US"/>
        </w:rPr>
        <w:br/>
        <w:t xml:space="preserve">        Плановые проверки в отношении юридических лиц и индивидуальных предпринимателей проводятся не чаще чем один раз в три года.</w:t>
      </w:r>
    </w:p>
    <w:p w:rsidR="00371A03" w:rsidRPr="00F8318C" w:rsidRDefault="00371A03" w:rsidP="00F8318C">
      <w:pPr>
        <w:suppressAutoHyphens/>
        <w:ind w:firstLine="567"/>
        <w:jc w:val="both"/>
        <w:rPr>
          <w:sz w:val="20"/>
          <w:szCs w:val="20"/>
          <w:lang w:eastAsia="ar-SA"/>
        </w:rPr>
      </w:pPr>
      <w:r w:rsidRPr="00F8318C">
        <w:rPr>
          <w:rFonts w:eastAsiaTheme="minorHAnsi"/>
          <w:spacing w:val="2"/>
          <w:sz w:val="20"/>
          <w:szCs w:val="20"/>
          <w:shd w:val="clear" w:color="auto" w:fill="FFFFFF"/>
          <w:lang w:eastAsia="en-US"/>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департамента (заместителем начальника департамента) на срок, необходимый для осуществления межведомственного информационного взаимодействия, но не более чем на 10 рабочих дней</w:t>
      </w:r>
      <w:proofErr w:type="gramStart"/>
      <w:r w:rsidRPr="00F8318C">
        <w:rPr>
          <w:rFonts w:eastAsiaTheme="minorHAnsi"/>
          <w:spacing w:val="2"/>
          <w:sz w:val="20"/>
          <w:szCs w:val="20"/>
          <w:shd w:val="clear" w:color="auto" w:fill="FFFFFF"/>
          <w:lang w:eastAsia="en-US"/>
        </w:rPr>
        <w:t>.»;</w:t>
      </w:r>
      <w:proofErr w:type="gramEnd"/>
    </w:p>
    <w:p w:rsidR="00371A03" w:rsidRPr="00F8318C" w:rsidRDefault="00371A03" w:rsidP="00F8318C">
      <w:pPr>
        <w:shd w:val="clear" w:color="auto" w:fill="FFFFFF"/>
        <w:ind w:firstLine="547"/>
        <w:jc w:val="both"/>
        <w:rPr>
          <w:sz w:val="20"/>
          <w:szCs w:val="20"/>
        </w:rPr>
      </w:pPr>
      <w:r w:rsidRPr="00F8318C">
        <w:rPr>
          <w:sz w:val="20"/>
          <w:szCs w:val="20"/>
        </w:rPr>
        <w:t xml:space="preserve">1.3. Пункта 3.9.2. </w:t>
      </w:r>
      <w:r w:rsidRPr="00F8318C">
        <w:rPr>
          <w:rFonts w:eastAsiaTheme="minorHAnsi"/>
          <w:sz w:val="20"/>
          <w:szCs w:val="20"/>
          <w:lang w:eastAsia="en-US"/>
        </w:rPr>
        <w:t xml:space="preserve">Административного </w:t>
      </w:r>
      <w:r w:rsidRPr="00F8318C">
        <w:rPr>
          <w:sz w:val="20"/>
          <w:szCs w:val="20"/>
        </w:rPr>
        <w:t>регламента  дополнить абзацами следующего содержания:</w:t>
      </w:r>
    </w:p>
    <w:p w:rsidR="00371A03" w:rsidRPr="00F8318C" w:rsidRDefault="00371A03" w:rsidP="00F8318C">
      <w:pPr>
        <w:tabs>
          <w:tab w:val="left" w:pos="1418"/>
          <w:tab w:val="left" w:pos="9356"/>
        </w:tabs>
        <w:jc w:val="both"/>
        <w:rPr>
          <w:rFonts w:eastAsiaTheme="minorHAnsi"/>
          <w:spacing w:val="2"/>
          <w:sz w:val="20"/>
          <w:szCs w:val="20"/>
          <w:shd w:val="clear" w:color="auto" w:fill="FFFFFF"/>
          <w:lang w:eastAsia="en-US"/>
        </w:rPr>
      </w:pPr>
      <w:r w:rsidRPr="00F8318C">
        <w:rPr>
          <w:sz w:val="20"/>
          <w:szCs w:val="20"/>
        </w:rPr>
        <w:t xml:space="preserve">     </w:t>
      </w:r>
      <w:proofErr w:type="gramStart"/>
      <w:r w:rsidRPr="00F8318C">
        <w:rPr>
          <w:sz w:val="20"/>
          <w:szCs w:val="20"/>
        </w:rPr>
        <w:t>«</w:t>
      </w:r>
      <w:r w:rsidRPr="00F8318C">
        <w:rPr>
          <w:rFonts w:eastAsiaTheme="minorHAnsi"/>
          <w:sz w:val="20"/>
          <w:szCs w:val="20"/>
          <w:lang w:eastAsia="ar-SA"/>
        </w:rPr>
        <w:t>Должностные лица Администрации</w:t>
      </w:r>
      <w:r w:rsidRPr="00F8318C">
        <w:rPr>
          <w:rFonts w:eastAsiaTheme="minorHAnsi"/>
          <w:spacing w:val="2"/>
          <w:sz w:val="20"/>
          <w:szCs w:val="20"/>
          <w:shd w:val="clear" w:color="auto" w:fill="FFFFFF"/>
          <w:lang w:eastAsia="en-US"/>
        </w:rPr>
        <w:t xml:space="preserve">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proofErr w:type="gramEnd"/>
    </w:p>
    <w:p w:rsidR="00371A03" w:rsidRPr="00F8318C" w:rsidRDefault="00371A03" w:rsidP="00F8318C">
      <w:pPr>
        <w:tabs>
          <w:tab w:val="left" w:pos="1418"/>
          <w:tab w:val="left" w:pos="9356"/>
        </w:tabs>
        <w:jc w:val="both"/>
        <w:rPr>
          <w:sz w:val="20"/>
          <w:szCs w:val="20"/>
        </w:rPr>
      </w:pPr>
      <w:r w:rsidRPr="00F8318C">
        <w:rPr>
          <w:rFonts w:eastAsiaTheme="minorHAnsi"/>
          <w:spacing w:val="2"/>
          <w:sz w:val="20"/>
          <w:szCs w:val="20"/>
          <w:shd w:val="clear" w:color="auto" w:fill="FFFFFF"/>
          <w:lang w:eastAsia="en-US"/>
        </w:rPr>
        <w:t xml:space="preserve">      Должностные лица обязаны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F8318C">
        <w:rPr>
          <w:rFonts w:eastAsiaTheme="minorHAnsi"/>
          <w:spacing w:val="2"/>
          <w:sz w:val="20"/>
          <w:szCs w:val="20"/>
          <w:shd w:val="clear" w:color="auto" w:fill="FFFFFF"/>
          <w:lang w:eastAsia="en-US"/>
        </w:rPr>
        <w:t>.»;</w:t>
      </w:r>
      <w:r w:rsidRPr="00F8318C">
        <w:rPr>
          <w:sz w:val="20"/>
          <w:szCs w:val="20"/>
        </w:rPr>
        <w:t xml:space="preserve"> </w:t>
      </w:r>
      <w:proofErr w:type="gramEnd"/>
    </w:p>
    <w:p w:rsidR="00371A03" w:rsidRPr="00F8318C" w:rsidRDefault="00371A03" w:rsidP="00F8318C">
      <w:pPr>
        <w:shd w:val="clear" w:color="auto" w:fill="FFFFFF"/>
        <w:ind w:firstLine="547"/>
        <w:jc w:val="both"/>
        <w:rPr>
          <w:sz w:val="20"/>
          <w:szCs w:val="20"/>
        </w:rPr>
      </w:pPr>
      <w:r w:rsidRPr="00F8318C">
        <w:rPr>
          <w:rFonts w:eastAsiaTheme="minorHAnsi"/>
          <w:spacing w:val="2"/>
          <w:sz w:val="20"/>
          <w:szCs w:val="20"/>
          <w:shd w:val="clear" w:color="auto" w:fill="FFFFFF"/>
          <w:lang w:eastAsia="en-US"/>
        </w:rPr>
        <w:t xml:space="preserve"> 1.4.    </w:t>
      </w:r>
      <w:r w:rsidRPr="00F8318C">
        <w:rPr>
          <w:sz w:val="20"/>
          <w:szCs w:val="20"/>
        </w:rPr>
        <w:t xml:space="preserve">Пункта 3.9.3. </w:t>
      </w:r>
      <w:r w:rsidRPr="00F8318C">
        <w:rPr>
          <w:rFonts w:eastAsiaTheme="minorHAnsi"/>
          <w:sz w:val="20"/>
          <w:szCs w:val="20"/>
          <w:lang w:eastAsia="en-US"/>
        </w:rPr>
        <w:t xml:space="preserve">Административного </w:t>
      </w:r>
      <w:r w:rsidRPr="00F8318C">
        <w:rPr>
          <w:sz w:val="20"/>
          <w:szCs w:val="20"/>
        </w:rPr>
        <w:t>регламента  дополнить абзацем следующего содержания:</w:t>
      </w:r>
    </w:p>
    <w:p w:rsidR="00371A03" w:rsidRPr="00F8318C" w:rsidRDefault="00371A03" w:rsidP="00F8318C">
      <w:pPr>
        <w:jc w:val="both"/>
        <w:rPr>
          <w:rFonts w:eastAsiaTheme="minorHAnsi"/>
          <w:sz w:val="20"/>
          <w:szCs w:val="20"/>
          <w:lang w:eastAsia="en-US"/>
        </w:rPr>
      </w:pPr>
      <w:r w:rsidRPr="00F8318C">
        <w:rPr>
          <w:rFonts w:eastAsiaTheme="minorHAnsi"/>
          <w:spacing w:val="2"/>
          <w:sz w:val="20"/>
          <w:szCs w:val="20"/>
          <w:shd w:val="clear" w:color="auto" w:fill="FFFFFF"/>
          <w:lang w:eastAsia="en-US"/>
        </w:rPr>
        <w:t xml:space="preserve">        </w:t>
      </w:r>
      <w:proofErr w:type="gramStart"/>
      <w:r w:rsidRPr="00F8318C">
        <w:rPr>
          <w:rFonts w:eastAsiaTheme="minorHAnsi"/>
          <w:spacing w:val="2"/>
          <w:sz w:val="20"/>
          <w:szCs w:val="20"/>
          <w:shd w:val="clear" w:color="auto" w:fill="FFFFFF"/>
          <w:lang w:eastAsia="en-US"/>
        </w:rPr>
        <w:t>«Должностные лица Администрации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представления информации, которая была представлена ранее в соответствии с требованиями законодательства Российской Федерации и</w:t>
      </w:r>
      <w:proofErr w:type="gramEnd"/>
      <w:r w:rsidRPr="00F8318C">
        <w:rPr>
          <w:rFonts w:eastAsiaTheme="minorHAnsi"/>
          <w:spacing w:val="2"/>
          <w:sz w:val="20"/>
          <w:szCs w:val="20"/>
          <w:shd w:val="clear" w:color="auto" w:fill="FFFFFF"/>
          <w:lang w:eastAsia="en-US"/>
        </w:rPr>
        <w:t xml:space="preserve"> (или) находится в государственных или муниципальных информационных системах, реестрах и регистрах</w:t>
      </w:r>
      <w:proofErr w:type="gramStart"/>
      <w:r w:rsidRPr="00F8318C">
        <w:rPr>
          <w:rFonts w:eastAsiaTheme="minorHAnsi"/>
          <w:spacing w:val="2"/>
          <w:sz w:val="20"/>
          <w:szCs w:val="20"/>
          <w:shd w:val="clear" w:color="auto" w:fill="FFFFFF"/>
          <w:lang w:eastAsia="en-US"/>
        </w:rPr>
        <w:t>.»</w:t>
      </w:r>
      <w:proofErr w:type="gramEnd"/>
    </w:p>
    <w:p w:rsidR="00371A03" w:rsidRPr="00F8318C" w:rsidRDefault="00371A03" w:rsidP="00F8318C">
      <w:pPr>
        <w:ind w:firstLine="547"/>
        <w:jc w:val="both"/>
        <w:rPr>
          <w:rFonts w:eastAsiaTheme="minorHAnsi"/>
          <w:sz w:val="20"/>
          <w:szCs w:val="20"/>
          <w:lang w:eastAsia="en-US"/>
        </w:rPr>
      </w:pPr>
      <w:r w:rsidRPr="00F8318C">
        <w:rPr>
          <w:rFonts w:eastAsiaTheme="minorHAns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F8318C">
        <w:rPr>
          <w:rFonts w:eastAsiaTheme="minorHAnsi"/>
          <w:sz w:val="20"/>
          <w:szCs w:val="20"/>
          <w:u w:val="single"/>
          <w:lang w:val="en-US" w:eastAsia="en-US"/>
        </w:rPr>
        <w:t>beregaevo</w:t>
      </w:r>
      <w:proofErr w:type="spellEnd"/>
      <w:r w:rsidRPr="00F8318C">
        <w:rPr>
          <w:rFonts w:eastAsiaTheme="minorHAnsi"/>
          <w:sz w:val="20"/>
          <w:szCs w:val="20"/>
          <w:u w:val="single"/>
          <w:lang w:eastAsia="en-US"/>
        </w:rPr>
        <w:t>.</w:t>
      </w:r>
      <w:proofErr w:type="spellStart"/>
      <w:r w:rsidRPr="00F8318C">
        <w:rPr>
          <w:rFonts w:eastAsiaTheme="minorHAnsi"/>
          <w:sz w:val="20"/>
          <w:szCs w:val="20"/>
          <w:u w:val="single"/>
          <w:lang w:val="en-US" w:eastAsia="en-US"/>
        </w:rPr>
        <w:t>tomsk</w:t>
      </w:r>
      <w:proofErr w:type="spellEnd"/>
      <w:r w:rsidRPr="00F8318C">
        <w:rPr>
          <w:rFonts w:eastAsiaTheme="minorHAnsi"/>
          <w:sz w:val="20"/>
          <w:szCs w:val="20"/>
          <w:u w:val="single"/>
          <w:lang w:eastAsia="en-US"/>
        </w:rPr>
        <w:t>.</w:t>
      </w:r>
      <w:proofErr w:type="spellStart"/>
      <w:r w:rsidRPr="00F8318C">
        <w:rPr>
          <w:rFonts w:eastAsiaTheme="minorHAnsi"/>
          <w:sz w:val="20"/>
          <w:szCs w:val="20"/>
          <w:u w:val="single"/>
          <w:lang w:val="en-US" w:eastAsia="en-US"/>
        </w:rPr>
        <w:t>ru</w:t>
      </w:r>
      <w:proofErr w:type="spellEnd"/>
      <w:r w:rsidRPr="00F8318C">
        <w:rPr>
          <w:rFonts w:eastAsiaTheme="minorHAnsi"/>
          <w:sz w:val="20"/>
          <w:szCs w:val="20"/>
          <w:u w:val="single"/>
          <w:lang w:eastAsia="en-US"/>
        </w:rPr>
        <w:t>.</w:t>
      </w:r>
    </w:p>
    <w:p w:rsidR="00371A03" w:rsidRPr="00F8318C" w:rsidRDefault="00371A03" w:rsidP="004808DB">
      <w:pPr>
        <w:shd w:val="clear" w:color="auto" w:fill="FFFFFF"/>
        <w:ind w:firstLine="547"/>
        <w:jc w:val="both"/>
        <w:rPr>
          <w:rFonts w:eastAsiaTheme="minorHAnsi"/>
          <w:sz w:val="20"/>
          <w:szCs w:val="20"/>
          <w:lang w:eastAsia="en-US"/>
        </w:rPr>
      </w:pPr>
      <w:r w:rsidRPr="00F8318C">
        <w:rPr>
          <w:rFonts w:eastAsiaTheme="minorHAnsi"/>
          <w:sz w:val="20"/>
          <w:szCs w:val="20"/>
          <w:lang w:eastAsia="en-US"/>
        </w:rPr>
        <w:t xml:space="preserve">3. Постановление вступает в силу </w:t>
      </w:r>
      <w:proofErr w:type="gramStart"/>
      <w:r w:rsidRPr="00F8318C">
        <w:rPr>
          <w:rFonts w:eastAsiaTheme="minorHAnsi"/>
          <w:sz w:val="20"/>
          <w:szCs w:val="20"/>
          <w:lang w:eastAsia="en-US"/>
        </w:rPr>
        <w:t>с</w:t>
      </w:r>
      <w:proofErr w:type="gramEnd"/>
      <w:r w:rsidRPr="00F8318C">
        <w:rPr>
          <w:rFonts w:eastAsiaTheme="minorHAnsi"/>
          <w:sz w:val="20"/>
          <w:szCs w:val="20"/>
          <w:lang w:eastAsia="en-US"/>
        </w:rPr>
        <w:t xml:space="preserve"> даты его официального опубликования.</w:t>
      </w:r>
    </w:p>
    <w:p w:rsidR="00371A03" w:rsidRPr="00F8318C" w:rsidRDefault="00371A03" w:rsidP="00F8318C">
      <w:pPr>
        <w:jc w:val="both"/>
        <w:rPr>
          <w:rFonts w:eastAsiaTheme="minorHAnsi"/>
          <w:sz w:val="20"/>
          <w:szCs w:val="20"/>
          <w:lang w:eastAsia="en-US"/>
        </w:rPr>
      </w:pPr>
    </w:p>
    <w:p w:rsidR="00371A03" w:rsidRPr="00F8318C" w:rsidRDefault="004808DB" w:rsidP="00F8318C">
      <w:pPr>
        <w:jc w:val="both"/>
        <w:rPr>
          <w:rFonts w:eastAsiaTheme="minorHAnsi"/>
          <w:sz w:val="20"/>
          <w:szCs w:val="20"/>
          <w:lang w:eastAsia="en-US"/>
        </w:rPr>
      </w:pPr>
      <w:r>
        <w:rPr>
          <w:rFonts w:eastAsiaTheme="minorHAnsi"/>
          <w:sz w:val="20"/>
          <w:szCs w:val="20"/>
          <w:lang w:eastAsia="en-US"/>
        </w:rPr>
        <w:t xml:space="preserve">Глава </w:t>
      </w:r>
      <w:r w:rsidR="00371A03" w:rsidRPr="00F8318C">
        <w:rPr>
          <w:rFonts w:eastAsiaTheme="minorHAnsi"/>
          <w:sz w:val="20"/>
          <w:szCs w:val="20"/>
          <w:lang w:eastAsia="en-US"/>
        </w:rPr>
        <w:t>поселения</w:t>
      </w:r>
      <w:r w:rsidR="00371A03" w:rsidRPr="00F8318C">
        <w:rPr>
          <w:rFonts w:eastAsiaTheme="minorHAnsi"/>
          <w:sz w:val="20"/>
          <w:szCs w:val="20"/>
          <w:lang w:eastAsia="en-US"/>
        </w:rPr>
        <w:tab/>
      </w:r>
      <w:r w:rsidR="00371A03" w:rsidRPr="00F8318C">
        <w:rPr>
          <w:rFonts w:eastAsiaTheme="minorHAnsi"/>
          <w:sz w:val="20"/>
          <w:szCs w:val="20"/>
          <w:lang w:eastAsia="en-US"/>
        </w:rPr>
        <w:tab/>
      </w:r>
      <w:r w:rsidR="00371A03" w:rsidRPr="00F8318C">
        <w:rPr>
          <w:rFonts w:eastAsiaTheme="minorHAnsi"/>
          <w:sz w:val="20"/>
          <w:szCs w:val="20"/>
          <w:lang w:eastAsia="en-US"/>
        </w:rPr>
        <w:tab/>
      </w:r>
      <w:r w:rsidR="00371A03" w:rsidRPr="00F8318C">
        <w:rPr>
          <w:rFonts w:eastAsiaTheme="minorHAnsi"/>
          <w:sz w:val="20"/>
          <w:szCs w:val="20"/>
          <w:lang w:eastAsia="en-US"/>
        </w:rPr>
        <w:tab/>
        <w:t xml:space="preserve">                                                    </w:t>
      </w:r>
      <w:r>
        <w:rPr>
          <w:rFonts w:eastAsiaTheme="minorHAnsi"/>
          <w:sz w:val="20"/>
          <w:szCs w:val="20"/>
          <w:lang w:eastAsia="en-US"/>
        </w:rPr>
        <w:t xml:space="preserve">                                  </w:t>
      </w:r>
      <w:r w:rsidR="00371A03" w:rsidRPr="00F8318C">
        <w:rPr>
          <w:rFonts w:eastAsiaTheme="minorHAnsi"/>
          <w:sz w:val="20"/>
          <w:szCs w:val="20"/>
          <w:lang w:eastAsia="en-US"/>
        </w:rPr>
        <w:t xml:space="preserve">       О.А. </w:t>
      </w:r>
      <w:proofErr w:type="spellStart"/>
      <w:r w:rsidR="00371A03" w:rsidRPr="00F8318C">
        <w:rPr>
          <w:rFonts w:eastAsiaTheme="minorHAnsi"/>
          <w:sz w:val="20"/>
          <w:szCs w:val="20"/>
          <w:lang w:eastAsia="en-US"/>
        </w:rPr>
        <w:t>Жендарев</w:t>
      </w:r>
      <w:proofErr w:type="spellEnd"/>
    </w:p>
    <w:p w:rsidR="00115330" w:rsidRPr="00F8318C" w:rsidRDefault="00115330" w:rsidP="00F8318C">
      <w:pPr>
        <w:jc w:val="center"/>
        <w:rPr>
          <w:b/>
          <w:sz w:val="20"/>
          <w:szCs w:val="20"/>
        </w:rPr>
      </w:pPr>
    </w:p>
    <w:p w:rsidR="00115330" w:rsidRPr="00F8318C" w:rsidRDefault="00115330" w:rsidP="00F8318C">
      <w:pPr>
        <w:jc w:val="center"/>
        <w:rPr>
          <w:b/>
          <w:sz w:val="20"/>
          <w:szCs w:val="20"/>
        </w:rPr>
      </w:pPr>
    </w:p>
    <w:p w:rsidR="00115330" w:rsidRPr="00F8318C" w:rsidRDefault="00115330" w:rsidP="00F8318C">
      <w:pPr>
        <w:jc w:val="center"/>
        <w:rPr>
          <w:b/>
          <w:sz w:val="20"/>
          <w:szCs w:val="20"/>
        </w:rPr>
      </w:pPr>
      <w:r w:rsidRPr="00F8318C">
        <w:rPr>
          <w:b/>
          <w:sz w:val="20"/>
          <w:szCs w:val="20"/>
        </w:rPr>
        <w:t>ПОСТАНОВЛЕНИЕ</w:t>
      </w:r>
    </w:p>
    <w:p w:rsidR="00371A03" w:rsidRPr="00F8318C" w:rsidRDefault="00371A03" w:rsidP="00F8318C">
      <w:pPr>
        <w:jc w:val="both"/>
        <w:rPr>
          <w:sz w:val="20"/>
          <w:szCs w:val="20"/>
        </w:rPr>
      </w:pPr>
      <w:r w:rsidRPr="00F8318C">
        <w:rPr>
          <w:sz w:val="20"/>
          <w:szCs w:val="20"/>
        </w:rPr>
        <w:t xml:space="preserve">02.11.2016г.                                                                                                                       </w:t>
      </w:r>
      <w:r w:rsidR="004808DB">
        <w:rPr>
          <w:sz w:val="20"/>
          <w:szCs w:val="20"/>
        </w:rPr>
        <w:t xml:space="preserve">                                             </w:t>
      </w:r>
      <w:r w:rsidRPr="00F8318C">
        <w:rPr>
          <w:sz w:val="20"/>
          <w:szCs w:val="20"/>
        </w:rPr>
        <w:t xml:space="preserve">    № 100</w:t>
      </w:r>
    </w:p>
    <w:p w:rsidR="00371A03" w:rsidRPr="00F8318C" w:rsidRDefault="00371A03" w:rsidP="00F8318C">
      <w:pPr>
        <w:widowControl w:val="0"/>
        <w:autoSpaceDE w:val="0"/>
        <w:autoSpaceDN w:val="0"/>
        <w:adjustRightInd w:val="0"/>
        <w:jc w:val="center"/>
        <w:rPr>
          <w:sz w:val="20"/>
          <w:szCs w:val="20"/>
        </w:rPr>
      </w:pPr>
    </w:p>
    <w:p w:rsidR="00371A03" w:rsidRPr="00F8318C" w:rsidRDefault="00371A03" w:rsidP="00F8318C">
      <w:pPr>
        <w:jc w:val="center"/>
        <w:rPr>
          <w:rFonts w:eastAsiaTheme="minorHAnsi"/>
          <w:sz w:val="20"/>
          <w:szCs w:val="20"/>
          <w:lang w:eastAsia="en-US"/>
        </w:rPr>
      </w:pPr>
      <w:r w:rsidRPr="00F8318C">
        <w:rPr>
          <w:rFonts w:eastAsiaTheme="minorHAnsi"/>
          <w:sz w:val="20"/>
          <w:szCs w:val="20"/>
          <w:lang w:eastAsia="en-US"/>
        </w:rPr>
        <w:t xml:space="preserve">Об отмене постановления Администрации </w:t>
      </w:r>
    </w:p>
    <w:p w:rsidR="00371A03" w:rsidRPr="00F8318C" w:rsidRDefault="00371A03" w:rsidP="004808DB">
      <w:pPr>
        <w:jc w:val="center"/>
        <w:rPr>
          <w:rFonts w:eastAsiaTheme="minorHAnsi"/>
          <w:sz w:val="20"/>
          <w:szCs w:val="20"/>
          <w:lang w:eastAsia="en-US"/>
        </w:rPr>
      </w:pPr>
      <w:r w:rsidRPr="00F8318C">
        <w:rPr>
          <w:rFonts w:eastAsiaTheme="minorHAnsi"/>
          <w:sz w:val="20"/>
          <w:szCs w:val="20"/>
          <w:lang w:eastAsia="en-US"/>
        </w:rPr>
        <w:t>Берегаевского сельского поселения от 12.02.2016 №6</w:t>
      </w:r>
    </w:p>
    <w:p w:rsidR="00371A03" w:rsidRPr="00F8318C" w:rsidRDefault="00371A03" w:rsidP="00F8318C">
      <w:pPr>
        <w:rPr>
          <w:rFonts w:eastAsiaTheme="minorHAnsi"/>
          <w:sz w:val="20"/>
          <w:szCs w:val="20"/>
          <w:lang w:eastAsia="en-US"/>
        </w:rPr>
      </w:pPr>
    </w:p>
    <w:p w:rsidR="00371A03" w:rsidRPr="00F8318C" w:rsidRDefault="00371A03" w:rsidP="00F8318C">
      <w:pPr>
        <w:jc w:val="both"/>
        <w:rPr>
          <w:rFonts w:eastAsiaTheme="minorHAnsi"/>
          <w:sz w:val="20"/>
          <w:szCs w:val="20"/>
          <w:lang w:eastAsia="en-US"/>
        </w:rPr>
      </w:pPr>
      <w:r w:rsidRPr="00F8318C">
        <w:rPr>
          <w:rFonts w:eastAsiaTheme="minorHAnsi"/>
          <w:sz w:val="20"/>
          <w:szCs w:val="20"/>
          <w:lang w:eastAsia="en-US"/>
        </w:rPr>
        <w:tab/>
        <w:t>В целях приведения нормативных правовых актов в соответствие с действующим законодательством и в соответствие с протестом  Прокуратуры Тегульдетского района от 21.10.2016г. №16-2016</w:t>
      </w:r>
    </w:p>
    <w:p w:rsidR="00371A03" w:rsidRPr="00F8318C" w:rsidRDefault="00371A03" w:rsidP="00F8318C">
      <w:pPr>
        <w:jc w:val="both"/>
        <w:rPr>
          <w:rFonts w:eastAsiaTheme="minorHAnsi"/>
          <w:sz w:val="20"/>
          <w:szCs w:val="20"/>
          <w:lang w:eastAsia="en-US"/>
        </w:rPr>
      </w:pPr>
    </w:p>
    <w:p w:rsidR="00371A03" w:rsidRPr="00F8318C" w:rsidRDefault="00371A03" w:rsidP="00F8318C">
      <w:pPr>
        <w:jc w:val="both"/>
        <w:rPr>
          <w:rFonts w:eastAsiaTheme="minorHAnsi"/>
          <w:sz w:val="20"/>
          <w:szCs w:val="20"/>
          <w:lang w:eastAsia="en-US"/>
        </w:rPr>
      </w:pPr>
      <w:r w:rsidRPr="00F8318C">
        <w:rPr>
          <w:rFonts w:eastAsiaTheme="minorHAnsi"/>
          <w:sz w:val="20"/>
          <w:szCs w:val="20"/>
          <w:lang w:eastAsia="en-US"/>
        </w:rPr>
        <w:t>ПОСТАНОВЛЯЮ:</w:t>
      </w:r>
    </w:p>
    <w:p w:rsidR="00371A03" w:rsidRPr="00F8318C" w:rsidRDefault="00371A03" w:rsidP="00F8318C">
      <w:pPr>
        <w:jc w:val="both"/>
        <w:rPr>
          <w:rFonts w:eastAsiaTheme="minorHAnsi"/>
          <w:sz w:val="20"/>
          <w:szCs w:val="20"/>
          <w:lang w:eastAsia="en-US"/>
        </w:rPr>
      </w:pPr>
    </w:p>
    <w:p w:rsidR="00371A03" w:rsidRPr="00F8318C" w:rsidRDefault="00371A03" w:rsidP="00F8318C">
      <w:pPr>
        <w:numPr>
          <w:ilvl w:val="0"/>
          <w:numId w:val="6"/>
        </w:numPr>
        <w:spacing w:after="200"/>
        <w:contextualSpacing/>
        <w:jc w:val="both"/>
        <w:rPr>
          <w:rFonts w:eastAsiaTheme="minorHAnsi"/>
          <w:sz w:val="20"/>
          <w:szCs w:val="20"/>
          <w:lang w:eastAsia="en-US"/>
        </w:rPr>
      </w:pPr>
      <w:r w:rsidRPr="00F8318C">
        <w:rPr>
          <w:rFonts w:eastAsiaTheme="minorHAnsi"/>
          <w:sz w:val="20"/>
          <w:szCs w:val="20"/>
          <w:lang w:eastAsia="en-US"/>
        </w:rPr>
        <w:t xml:space="preserve">Отменить Постановление Администрации Берегаевского </w:t>
      </w:r>
      <w:proofErr w:type="gramStart"/>
      <w:r w:rsidRPr="00F8318C">
        <w:rPr>
          <w:rFonts w:eastAsiaTheme="minorHAnsi"/>
          <w:sz w:val="20"/>
          <w:szCs w:val="20"/>
          <w:lang w:eastAsia="en-US"/>
        </w:rPr>
        <w:t>сельского</w:t>
      </w:r>
      <w:proofErr w:type="gramEnd"/>
    </w:p>
    <w:p w:rsidR="00371A03" w:rsidRPr="00F8318C" w:rsidRDefault="00371A03" w:rsidP="00F8318C">
      <w:pPr>
        <w:jc w:val="both"/>
        <w:rPr>
          <w:rFonts w:eastAsiaTheme="minorHAnsi"/>
          <w:sz w:val="20"/>
          <w:szCs w:val="20"/>
          <w:lang w:eastAsia="en-US"/>
        </w:rPr>
      </w:pPr>
      <w:r w:rsidRPr="00F8318C">
        <w:rPr>
          <w:rFonts w:eastAsiaTheme="minorHAnsi"/>
          <w:sz w:val="20"/>
          <w:szCs w:val="20"/>
          <w:lang w:eastAsia="en-US"/>
        </w:rPr>
        <w:t xml:space="preserve">поселения от 16.02.2016 № 6 «О мерах по обеспечению пожарной безопасности на территории Берегаевского сельского поселения в весенне-летний период 2016 года». </w:t>
      </w:r>
    </w:p>
    <w:p w:rsidR="00371A03" w:rsidRPr="00F8318C" w:rsidRDefault="00371A03" w:rsidP="00F8318C">
      <w:pPr>
        <w:numPr>
          <w:ilvl w:val="0"/>
          <w:numId w:val="6"/>
        </w:numPr>
        <w:spacing w:after="200"/>
        <w:contextualSpacing/>
        <w:jc w:val="both"/>
        <w:rPr>
          <w:rFonts w:eastAsiaTheme="minorHAnsi"/>
          <w:sz w:val="20"/>
          <w:szCs w:val="20"/>
          <w:lang w:eastAsia="en-US"/>
        </w:rPr>
      </w:pPr>
      <w:r w:rsidRPr="00F8318C">
        <w:rPr>
          <w:rFonts w:eastAsiaTheme="minorHAnsi"/>
          <w:sz w:val="20"/>
          <w:szCs w:val="20"/>
          <w:lang w:eastAsia="en-US"/>
        </w:rPr>
        <w:t>Настоящее постановление вступает в силу с момента    подписания.</w:t>
      </w:r>
    </w:p>
    <w:p w:rsidR="00371A03" w:rsidRPr="00F8318C" w:rsidRDefault="00371A03" w:rsidP="00F8318C">
      <w:pPr>
        <w:numPr>
          <w:ilvl w:val="0"/>
          <w:numId w:val="6"/>
        </w:numPr>
        <w:spacing w:after="200"/>
        <w:contextualSpacing/>
        <w:jc w:val="both"/>
        <w:rPr>
          <w:rFonts w:eastAsiaTheme="minorHAnsi"/>
          <w:sz w:val="20"/>
          <w:szCs w:val="20"/>
          <w:lang w:eastAsia="en-US"/>
        </w:rPr>
      </w:pPr>
      <w:r w:rsidRPr="00F8318C">
        <w:rPr>
          <w:rFonts w:eastAsiaTheme="minorHAnsi"/>
          <w:sz w:val="20"/>
          <w:szCs w:val="20"/>
          <w:lang w:eastAsia="en-US"/>
        </w:rPr>
        <w:t xml:space="preserve">Настоящее   постановление     опубликовать    в   </w:t>
      </w:r>
      <w:proofErr w:type="gramStart"/>
      <w:r w:rsidRPr="00F8318C">
        <w:rPr>
          <w:rFonts w:eastAsiaTheme="minorHAnsi"/>
          <w:sz w:val="20"/>
          <w:szCs w:val="20"/>
          <w:lang w:eastAsia="en-US"/>
        </w:rPr>
        <w:t>информационном</w:t>
      </w:r>
      <w:proofErr w:type="gramEnd"/>
    </w:p>
    <w:p w:rsidR="00371A03" w:rsidRPr="00F8318C" w:rsidRDefault="00371A03" w:rsidP="00F8318C">
      <w:pPr>
        <w:jc w:val="both"/>
        <w:rPr>
          <w:rFonts w:eastAsiaTheme="minorHAnsi"/>
          <w:sz w:val="20"/>
          <w:szCs w:val="20"/>
          <w:lang w:eastAsia="en-US"/>
        </w:rPr>
      </w:pPr>
      <w:proofErr w:type="gramStart"/>
      <w:r w:rsidRPr="00F8318C">
        <w:rPr>
          <w:rFonts w:eastAsiaTheme="minorHAnsi"/>
          <w:sz w:val="20"/>
          <w:szCs w:val="20"/>
          <w:lang w:eastAsia="en-US"/>
        </w:rPr>
        <w:lastRenderedPageBreak/>
        <w:t>бюллетене</w:t>
      </w:r>
      <w:proofErr w:type="gramEnd"/>
      <w:r w:rsidRPr="00F8318C">
        <w:rPr>
          <w:rFonts w:eastAsiaTheme="minorHAnsi"/>
          <w:sz w:val="20"/>
          <w:szCs w:val="20"/>
          <w:lang w:eastAsia="en-US"/>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371A03" w:rsidRPr="00F8318C" w:rsidRDefault="00371A03" w:rsidP="00F8318C">
      <w:pPr>
        <w:numPr>
          <w:ilvl w:val="0"/>
          <w:numId w:val="6"/>
        </w:numPr>
        <w:spacing w:after="200"/>
        <w:contextualSpacing/>
        <w:jc w:val="both"/>
        <w:rPr>
          <w:rFonts w:eastAsiaTheme="minorHAnsi"/>
          <w:sz w:val="20"/>
          <w:szCs w:val="20"/>
          <w:lang w:eastAsia="en-US"/>
        </w:rPr>
      </w:pPr>
      <w:r w:rsidRPr="00F8318C">
        <w:rPr>
          <w:rFonts w:eastAsiaTheme="minorHAnsi"/>
          <w:sz w:val="20"/>
          <w:szCs w:val="20"/>
          <w:lang w:eastAsia="en-US"/>
        </w:rPr>
        <w:t>Контроль исполнения настоящего постановления оставляю за собой.</w:t>
      </w:r>
    </w:p>
    <w:p w:rsidR="00371A03" w:rsidRPr="00F8318C" w:rsidRDefault="00371A03" w:rsidP="00F8318C">
      <w:pPr>
        <w:ind w:left="720"/>
        <w:contextualSpacing/>
        <w:jc w:val="both"/>
        <w:rPr>
          <w:rFonts w:eastAsiaTheme="minorHAnsi"/>
          <w:sz w:val="20"/>
          <w:szCs w:val="20"/>
          <w:lang w:eastAsia="en-US"/>
        </w:rPr>
      </w:pPr>
    </w:p>
    <w:p w:rsidR="00371A03" w:rsidRPr="00F8318C" w:rsidRDefault="00371A03" w:rsidP="00F8318C">
      <w:pPr>
        <w:jc w:val="both"/>
        <w:rPr>
          <w:rFonts w:eastAsiaTheme="minorHAnsi"/>
          <w:sz w:val="20"/>
          <w:szCs w:val="20"/>
          <w:lang w:eastAsia="en-US"/>
        </w:rPr>
      </w:pPr>
    </w:p>
    <w:p w:rsidR="00371A03" w:rsidRPr="00F8318C" w:rsidRDefault="00371A03" w:rsidP="00F8318C">
      <w:pPr>
        <w:jc w:val="both"/>
        <w:rPr>
          <w:rFonts w:eastAsiaTheme="minorHAnsi"/>
          <w:sz w:val="20"/>
          <w:szCs w:val="20"/>
          <w:lang w:eastAsia="en-US"/>
        </w:rPr>
      </w:pPr>
      <w:r w:rsidRPr="00F8318C">
        <w:rPr>
          <w:rFonts w:eastAsiaTheme="minorHAnsi"/>
          <w:sz w:val="20"/>
          <w:szCs w:val="20"/>
          <w:lang w:eastAsia="en-US"/>
        </w:rPr>
        <w:t xml:space="preserve">Глава поселения                                                                       </w:t>
      </w:r>
      <w:r w:rsidR="004808DB">
        <w:rPr>
          <w:rFonts w:eastAsiaTheme="minorHAnsi"/>
          <w:sz w:val="20"/>
          <w:szCs w:val="20"/>
          <w:lang w:eastAsia="en-US"/>
        </w:rPr>
        <w:t xml:space="preserve">                                                                  </w:t>
      </w:r>
      <w:r w:rsidRPr="00F8318C">
        <w:rPr>
          <w:rFonts w:eastAsiaTheme="minorHAnsi"/>
          <w:sz w:val="20"/>
          <w:szCs w:val="20"/>
          <w:lang w:eastAsia="en-US"/>
        </w:rPr>
        <w:t xml:space="preserve">  О.А. </w:t>
      </w:r>
      <w:proofErr w:type="spellStart"/>
      <w:r w:rsidRPr="00F8318C">
        <w:rPr>
          <w:rFonts w:eastAsiaTheme="minorHAnsi"/>
          <w:sz w:val="20"/>
          <w:szCs w:val="20"/>
          <w:lang w:eastAsia="en-US"/>
        </w:rPr>
        <w:t>Жендарев</w:t>
      </w:r>
      <w:proofErr w:type="spellEnd"/>
    </w:p>
    <w:p w:rsidR="0095409C" w:rsidRPr="00F8318C" w:rsidRDefault="0095409C" w:rsidP="00F8318C">
      <w:pPr>
        <w:jc w:val="center"/>
        <w:rPr>
          <w:sz w:val="20"/>
          <w:szCs w:val="20"/>
        </w:rPr>
      </w:pPr>
    </w:p>
    <w:p w:rsidR="0095409C" w:rsidRPr="00F8318C" w:rsidRDefault="0095409C" w:rsidP="00F8318C">
      <w:pPr>
        <w:rPr>
          <w:sz w:val="20"/>
          <w:szCs w:val="20"/>
        </w:rPr>
      </w:pPr>
    </w:p>
    <w:p w:rsidR="00D87155" w:rsidRPr="00F8318C" w:rsidRDefault="00D87155" w:rsidP="00F8318C">
      <w:pPr>
        <w:jc w:val="center"/>
        <w:rPr>
          <w:b/>
          <w:sz w:val="20"/>
          <w:szCs w:val="20"/>
        </w:rPr>
      </w:pPr>
      <w:r w:rsidRPr="00F8318C">
        <w:rPr>
          <w:b/>
          <w:sz w:val="20"/>
          <w:szCs w:val="20"/>
        </w:rPr>
        <w:t>ПОСТАНОВЛЕНИЕ</w:t>
      </w:r>
    </w:p>
    <w:p w:rsidR="00371A03" w:rsidRPr="00F8318C" w:rsidRDefault="00371A03" w:rsidP="00F8318C">
      <w:pPr>
        <w:jc w:val="both"/>
        <w:rPr>
          <w:sz w:val="20"/>
          <w:szCs w:val="20"/>
        </w:rPr>
      </w:pPr>
      <w:r w:rsidRPr="00F8318C">
        <w:rPr>
          <w:sz w:val="20"/>
          <w:szCs w:val="20"/>
        </w:rPr>
        <w:t>18.11.2016</w:t>
      </w:r>
      <w:r w:rsidRPr="00F8318C">
        <w:rPr>
          <w:sz w:val="20"/>
          <w:szCs w:val="20"/>
        </w:rPr>
        <w:tab/>
      </w:r>
      <w:r w:rsidRPr="00F8318C">
        <w:rPr>
          <w:sz w:val="20"/>
          <w:szCs w:val="20"/>
        </w:rPr>
        <w:tab/>
        <w:t xml:space="preserve">                                                                                                          </w:t>
      </w:r>
      <w:r w:rsidR="004808DB">
        <w:rPr>
          <w:sz w:val="20"/>
          <w:szCs w:val="20"/>
        </w:rPr>
        <w:t xml:space="preserve">                                       </w:t>
      </w:r>
      <w:r w:rsidRPr="00F8318C">
        <w:rPr>
          <w:sz w:val="20"/>
          <w:szCs w:val="20"/>
        </w:rPr>
        <w:t xml:space="preserve"> №  105</w:t>
      </w:r>
    </w:p>
    <w:p w:rsidR="00371A03" w:rsidRPr="00F8318C" w:rsidRDefault="00371A03" w:rsidP="00F8318C">
      <w:pPr>
        <w:jc w:val="center"/>
        <w:rPr>
          <w:sz w:val="20"/>
          <w:szCs w:val="20"/>
        </w:rPr>
      </w:pPr>
    </w:p>
    <w:p w:rsidR="00371A03" w:rsidRPr="00F8318C" w:rsidRDefault="00371A03" w:rsidP="00F8318C">
      <w:pPr>
        <w:jc w:val="center"/>
        <w:rPr>
          <w:sz w:val="20"/>
          <w:szCs w:val="20"/>
        </w:rPr>
      </w:pPr>
      <w:r w:rsidRPr="00F8318C">
        <w:rPr>
          <w:sz w:val="20"/>
          <w:szCs w:val="20"/>
        </w:rPr>
        <w:t xml:space="preserve">Об утверждении среднесрочного финансового плана бюджета </w:t>
      </w:r>
    </w:p>
    <w:p w:rsidR="00371A03" w:rsidRPr="00F8318C" w:rsidRDefault="00371A03" w:rsidP="00F8318C">
      <w:pPr>
        <w:jc w:val="center"/>
        <w:rPr>
          <w:sz w:val="20"/>
          <w:szCs w:val="20"/>
        </w:rPr>
      </w:pPr>
      <w:r w:rsidRPr="00F8318C">
        <w:rPr>
          <w:sz w:val="20"/>
          <w:szCs w:val="20"/>
        </w:rPr>
        <w:t>Берегаевского сельского поселения на 2017 – 2019 годы</w:t>
      </w:r>
    </w:p>
    <w:p w:rsidR="00371A03" w:rsidRPr="00F8318C" w:rsidRDefault="00371A03" w:rsidP="00F8318C">
      <w:pPr>
        <w:rPr>
          <w:sz w:val="20"/>
          <w:szCs w:val="20"/>
        </w:rPr>
      </w:pPr>
    </w:p>
    <w:p w:rsidR="00371A03" w:rsidRPr="00F8318C" w:rsidRDefault="00371A03" w:rsidP="00F8318C">
      <w:pPr>
        <w:rPr>
          <w:sz w:val="20"/>
          <w:szCs w:val="20"/>
        </w:rPr>
      </w:pPr>
    </w:p>
    <w:p w:rsidR="00371A03" w:rsidRPr="00F8318C" w:rsidRDefault="00371A03" w:rsidP="00F8318C">
      <w:pPr>
        <w:ind w:firstLine="708"/>
        <w:jc w:val="both"/>
        <w:rPr>
          <w:sz w:val="20"/>
          <w:szCs w:val="20"/>
        </w:rPr>
      </w:pPr>
      <w:r w:rsidRPr="00F8318C">
        <w:rPr>
          <w:sz w:val="20"/>
          <w:szCs w:val="20"/>
        </w:rPr>
        <w:t xml:space="preserve">В соответствии со статьей 174 Бюджетного кодекса Российской Федерации, постановлением Администрации Берегаевского сельского поселения от 30 апреля 2010 года № 20 «Об утверждении Порядка разработки среднесрочного финансового плана» </w:t>
      </w:r>
    </w:p>
    <w:p w:rsidR="00371A03" w:rsidRPr="00F8318C" w:rsidRDefault="00371A03" w:rsidP="00F8318C">
      <w:pPr>
        <w:rPr>
          <w:sz w:val="20"/>
          <w:szCs w:val="20"/>
        </w:rPr>
      </w:pPr>
    </w:p>
    <w:p w:rsidR="00371A03" w:rsidRPr="00F8318C" w:rsidRDefault="00371A03" w:rsidP="00F8318C">
      <w:pPr>
        <w:ind w:firstLine="708"/>
        <w:rPr>
          <w:sz w:val="20"/>
          <w:szCs w:val="20"/>
        </w:rPr>
      </w:pPr>
      <w:r w:rsidRPr="00F8318C">
        <w:rPr>
          <w:sz w:val="20"/>
          <w:szCs w:val="20"/>
        </w:rPr>
        <w:t xml:space="preserve"> ПОСТАНОВЛЯЮ:</w:t>
      </w:r>
    </w:p>
    <w:p w:rsidR="00371A03" w:rsidRPr="00F8318C" w:rsidRDefault="00371A03" w:rsidP="00F8318C">
      <w:pPr>
        <w:jc w:val="both"/>
        <w:rPr>
          <w:sz w:val="20"/>
          <w:szCs w:val="20"/>
        </w:rPr>
      </w:pPr>
    </w:p>
    <w:p w:rsidR="00371A03" w:rsidRPr="00F8318C" w:rsidRDefault="00371A03" w:rsidP="00F8318C">
      <w:pPr>
        <w:ind w:firstLine="708"/>
        <w:jc w:val="both"/>
        <w:rPr>
          <w:sz w:val="20"/>
          <w:szCs w:val="20"/>
        </w:rPr>
      </w:pPr>
      <w:r w:rsidRPr="00F8318C">
        <w:rPr>
          <w:sz w:val="20"/>
          <w:szCs w:val="20"/>
        </w:rPr>
        <w:t>1.Утвердить среднесрочный финансовый план Берегаевского сельского поселения на 2017-2019 годы согласно приложению №1 к настоящему постановлению.</w:t>
      </w:r>
    </w:p>
    <w:p w:rsidR="00371A03" w:rsidRPr="00F8318C" w:rsidRDefault="00371A03" w:rsidP="00F8318C">
      <w:pPr>
        <w:ind w:firstLine="705"/>
        <w:jc w:val="both"/>
        <w:rPr>
          <w:sz w:val="20"/>
          <w:szCs w:val="20"/>
          <w:u w:val="single"/>
          <w:lang w:eastAsia="ar-SA"/>
        </w:rPr>
      </w:pPr>
      <w:r w:rsidRPr="00F8318C">
        <w:rPr>
          <w:sz w:val="20"/>
          <w:szCs w:val="20"/>
        </w:rPr>
        <w:t>2.</w:t>
      </w:r>
      <w:bookmarkStart w:id="36" w:name="_Hlk388972383"/>
      <w:bookmarkStart w:id="37" w:name="_Hlk389044861"/>
      <w:r w:rsidRPr="00F8318C">
        <w:rPr>
          <w:sz w:val="20"/>
          <w:szCs w:val="20"/>
          <w:lang w:eastAsia="ar-SA"/>
        </w:rPr>
        <w:t xml:space="preserve"> Настоящее постановление опубликовать в Информационном бюллетене</w:t>
      </w:r>
      <w:r w:rsidR="004808DB">
        <w:rPr>
          <w:sz w:val="20"/>
          <w:szCs w:val="20"/>
          <w:lang w:eastAsia="ar-SA"/>
        </w:rPr>
        <w:t xml:space="preserve"> </w:t>
      </w:r>
      <w:r w:rsidRPr="00F8318C">
        <w:rPr>
          <w:sz w:val="20"/>
          <w:szCs w:val="20"/>
          <w:lang w:eastAsia="ar-SA"/>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4808DB">
        <w:rPr>
          <w:sz w:val="20"/>
          <w:szCs w:val="20"/>
          <w:lang w:eastAsia="ar-SA"/>
        </w:rPr>
        <w:t xml:space="preserve"> сельского поселения  </w:t>
      </w:r>
      <w:r w:rsidRPr="00F8318C">
        <w:rPr>
          <w:sz w:val="20"/>
          <w:szCs w:val="20"/>
          <w:lang w:eastAsia="ar-SA"/>
        </w:rPr>
        <w:t xml:space="preserve"> в информационно-телекоммуникационной сети «Интернет»: </w:t>
      </w:r>
      <w:proofErr w:type="spellStart"/>
      <w:r w:rsidRPr="00F8318C">
        <w:rPr>
          <w:sz w:val="20"/>
          <w:szCs w:val="20"/>
          <w:u w:val="single"/>
          <w:lang w:val="en-US" w:eastAsia="ar-SA"/>
        </w:rPr>
        <w:t>beregaevo</w:t>
      </w:r>
      <w:proofErr w:type="spellEnd"/>
      <w:r w:rsidRPr="00F8318C">
        <w:rPr>
          <w:sz w:val="20"/>
          <w:szCs w:val="20"/>
          <w:u w:val="single"/>
          <w:lang w:eastAsia="ar-SA"/>
        </w:rPr>
        <w:t>.</w:t>
      </w:r>
      <w:proofErr w:type="spellStart"/>
      <w:r w:rsidRPr="00F8318C">
        <w:rPr>
          <w:sz w:val="20"/>
          <w:szCs w:val="20"/>
          <w:u w:val="single"/>
          <w:lang w:val="en-US" w:eastAsia="ar-SA"/>
        </w:rPr>
        <w:t>tomsk</w:t>
      </w:r>
      <w:proofErr w:type="spellEnd"/>
      <w:r w:rsidRPr="00F8318C">
        <w:rPr>
          <w:sz w:val="20"/>
          <w:szCs w:val="20"/>
          <w:u w:val="single"/>
          <w:lang w:eastAsia="ar-SA"/>
        </w:rPr>
        <w:t>.</w:t>
      </w:r>
      <w:proofErr w:type="spellStart"/>
      <w:r w:rsidRPr="00F8318C">
        <w:rPr>
          <w:sz w:val="20"/>
          <w:szCs w:val="20"/>
          <w:u w:val="single"/>
          <w:lang w:val="en-US" w:eastAsia="ar-SA"/>
        </w:rPr>
        <w:t>ru</w:t>
      </w:r>
      <w:proofErr w:type="spellEnd"/>
      <w:r w:rsidRPr="00F8318C">
        <w:rPr>
          <w:sz w:val="20"/>
          <w:szCs w:val="20"/>
          <w:u w:val="single"/>
          <w:lang w:eastAsia="ar-SA"/>
        </w:rPr>
        <w:t>.</w:t>
      </w:r>
      <w:bookmarkEnd w:id="36"/>
      <w:bookmarkEnd w:id="37"/>
    </w:p>
    <w:p w:rsidR="00371A03" w:rsidRPr="00F8318C" w:rsidRDefault="00371A03" w:rsidP="00F8318C">
      <w:pPr>
        <w:ind w:firstLine="705"/>
        <w:jc w:val="both"/>
        <w:rPr>
          <w:sz w:val="20"/>
          <w:szCs w:val="20"/>
        </w:rPr>
      </w:pPr>
      <w:r w:rsidRPr="00F8318C">
        <w:rPr>
          <w:sz w:val="20"/>
          <w:szCs w:val="20"/>
          <w:lang w:eastAsia="ar-SA"/>
        </w:rPr>
        <w:t>3.</w:t>
      </w:r>
      <w:proofErr w:type="gramStart"/>
      <w:r w:rsidRPr="00F8318C">
        <w:rPr>
          <w:sz w:val="20"/>
          <w:szCs w:val="20"/>
          <w:lang w:eastAsia="ar-SA"/>
        </w:rPr>
        <w:t>Контроль за</w:t>
      </w:r>
      <w:proofErr w:type="gramEnd"/>
      <w:r w:rsidRPr="00F8318C">
        <w:rPr>
          <w:sz w:val="20"/>
          <w:szCs w:val="20"/>
          <w:lang w:eastAsia="ar-SA"/>
        </w:rPr>
        <w:t xml:space="preserve"> исполнением настоящего постановления возложить на ведущего специалиста по финансовой работе Администрации Берегаевского сельского поселения Коженкову М.В.</w:t>
      </w:r>
    </w:p>
    <w:p w:rsidR="00371A03" w:rsidRPr="00F8318C" w:rsidRDefault="00371A03" w:rsidP="00F8318C">
      <w:pPr>
        <w:jc w:val="both"/>
        <w:rPr>
          <w:sz w:val="20"/>
          <w:szCs w:val="20"/>
        </w:rPr>
      </w:pPr>
    </w:p>
    <w:p w:rsidR="00371A03" w:rsidRPr="00F8318C" w:rsidRDefault="00371A03" w:rsidP="00F8318C">
      <w:pPr>
        <w:jc w:val="both"/>
        <w:rPr>
          <w:sz w:val="20"/>
          <w:szCs w:val="20"/>
        </w:rPr>
      </w:pPr>
    </w:p>
    <w:p w:rsidR="00371A03" w:rsidRPr="00F8318C" w:rsidRDefault="00371A03" w:rsidP="00F8318C">
      <w:pPr>
        <w:rPr>
          <w:sz w:val="20"/>
          <w:szCs w:val="20"/>
        </w:rPr>
      </w:pPr>
      <w:r w:rsidRPr="00F8318C">
        <w:rPr>
          <w:sz w:val="20"/>
          <w:szCs w:val="20"/>
        </w:rPr>
        <w:t xml:space="preserve">Глава поселения                   </w:t>
      </w:r>
      <w:r w:rsidRPr="00F8318C">
        <w:rPr>
          <w:sz w:val="20"/>
          <w:szCs w:val="20"/>
        </w:rPr>
        <w:tab/>
      </w:r>
      <w:r w:rsidRPr="00F8318C">
        <w:rPr>
          <w:sz w:val="20"/>
          <w:szCs w:val="20"/>
        </w:rPr>
        <w:tab/>
      </w:r>
      <w:r w:rsidRPr="00F8318C">
        <w:rPr>
          <w:sz w:val="20"/>
          <w:szCs w:val="20"/>
        </w:rPr>
        <w:tab/>
      </w:r>
      <w:r w:rsidRPr="00F8318C">
        <w:rPr>
          <w:sz w:val="20"/>
          <w:szCs w:val="20"/>
        </w:rPr>
        <w:tab/>
      </w:r>
      <w:r w:rsidRPr="00F8318C">
        <w:rPr>
          <w:sz w:val="20"/>
          <w:szCs w:val="20"/>
        </w:rPr>
        <w:tab/>
      </w:r>
      <w:r w:rsidRPr="00F8318C">
        <w:rPr>
          <w:sz w:val="20"/>
          <w:szCs w:val="20"/>
        </w:rPr>
        <w:tab/>
        <w:t xml:space="preserve">        </w:t>
      </w:r>
      <w:r w:rsidR="004808DB">
        <w:rPr>
          <w:sz w:val="20"/>
          <w:szCs w:val="20"/>
        </w:rPr>
        <w:t xml:space="preserve">                                    </w:t>
      </w:r>
      <w:r w:rsidRPr="00F8318C">
        <w:rPr>
          <w:sz w:val="20"/>
          <w:szCs w:val="20"/>
        </w:rPr>
        <w:t xml:space="preserve">    О.А. </w:t>
      </w:r>
      <w:proofErr w:type="spellStart"/>
      <w:r w:rsidRPr="00F8318C">
        <w:rPr>
          <w:sz w:val="20"/>
          <w:szCs w:val="20"/>
        </w:rPr>
        <w:t>Жендарев</w:t>
      </w:r>
      <w:proofErr w:type="spellEnd"/>
      <w:r w:rsidRPr="00F8318C">
        <w:rPr>
          <w:sz w:val="20"/>
          <w:szCs w:val="20"/>
        </w:rPr>
        <w:t xml:space="preserve"> </w:t>
      </w:r>
    </w:p>
    <w:p w:rsidR="00371A03" w:rsidRPr="00F8318C" w:rsidRDefault="00371A03" w:rsidP="00F8318C">
      <w:pPr>
        <w:rPr>
          <w:sz w:val="20"/>
          <w:szCs w:val="20"/>
        </w:rPr>
      </w:pPr>
    </w:p>
    <w:p w:rsidR="00371A03" w:rsidRPr="00F8318C" w:rsidRDefault="00371A03" w:rsidP="00F8318C">
      <w:pPr>
        <w:rPr>
          <w:sz w:val="20"/>
          <w:szCs w:val="20"/>
        </w:rPr>
      </w:pPr>
    </w:p>
    <w:p w:rsidR="00371A03" w:rsidRPr="00F8318C" w:rsidRDefault="00371A03" w:rsidP="00F8318C">
      <w:pPr>
        <w:rPr>
          <w:sz w:val="20"/>
          <w:szCs w:val="20"/>
        </w:rPr>
      </w:pPr>
    </w:p>
    <w:p w:rsidR="00371A03" w:rsidRPr="00F8318C" w:rsidRDefault="00371A03" w:rsidP="004808DB">
      <w:pPr>
        <w:jc w:val="right"/>
        <w:rPr>
          <w:sz w:val="20"/>
          <w:szCs w:val="20"/>
        </w:rPr>
      </w:pPr>
      <w:r w:rsidRPr="00F8318C">
        <w:rPr>
          <w:sz w:val="20"/>
          <w:szCs w:val="20"/>
        </w:rPr>
        <w:t xml:space="preserve">   ПРИЛОЖЕНИЕ 1</w:t>
      </w:r>
    </w:p>
    <w:p w:rsidR="00371A03" w:rsidRPr="00F8318C" w:rsidRDefault="00371A03" w:rsidP="00F8318C">
      <w:pPr>
        <w:tabs>
          <w:tab w:val="left" w:pos="5760"/>
        </w:tabs>
        <w:jc w:val="right"/>
        <w:rPr>
          <w:sz w:val="20"/>
          <w:szCs w:val="20"/>
        </w:rPr>
      </w:pPr>
      <w:r w:rsidRPr="00F8318C">
        <w:rPr>
          <w:sz w:val="20"/>
          <w:szCs w:val="20"/>
        </w:rPr>
        <w:t xml:space="preserve">к постановлению Администрации </w:t>
      </w:r>
    </w:p>
    <w:p w:rsidR="00371A03" w:rsidRPr="00F8318C" w:rsidRDefault="00371A03" w:rsidP="00F8318C">
      <w:pPr>
        <w:tabs>
          <w:tab w:val="left" w:pos="5760"/>
        </w:tabs>
        <w:jc w:val="right"/>
        <w:rPr>
          <w:sz w:val="20"/>
          <w:szCs w:val="20"/>
        </w:rPr>
      </w:pPr>
      <w:r w:rsidRPr="00F8318C">
        <w:rPr>
          <w:sz w:val="20"/>
          <w:szCs w:val="20"/>
        </w:rPr>
        <w:t xml:space="preserve">Берегаевского сельского поселения </w:t>
      </w:r>
    </w:p>
    <w:p w:rsidR="00371A03" w:rsidRPr="00F8318C" w:rsidRDefault="00371A03" w:rsidP="00F8318C">
      <w:pPr>
        <w:tabs>
          <w:tab w:val="left" w:pos="3100"/>
        </w:tabs>
        <w:jc w:val="right"/>
        <w:rPr>
          <w:color w:val="000000"/>
          <w:sz w:val="20"/>
          <w:szCs w:val="20"/>
        </w:rPr>
      </w:pPr>
      <w:r w:rsidRPr="00F8318C">
        <w:rPr>
          <w:color w:val="000000"/>
          <w:sz w:val="20"/>
          <w:szCs w:val="20"/>
        </w:rPr>
        <w:t>от 18.11.2016 года  № 105</w:t>
      </w:r>
    </w:p>
    <w:p w:rsidR="00371A03" w:rsidRPr="00F8318C" w:rsidRDefault="00371A03" w:rsidP="00F8318C">
      <w:pPr>
        <w:tabs>
          <w:tab w:val="left" w:pos="3100"/>
        </w:tabs>
        <w:jc w:val="right"/>
        <w:rPr>
          <w:color w:val="000000"/>
          <w:sz w:val="20"/>
          <w:szCs w:val="20"/>
        </w:rPr>
      </w:pPr>
    </w:p>
    <w:tbl>
      <w:tblPr>
        <w:tblW w:w="9545" w:type="dxa"/>
        <w:tblInd w:w="103" w:type="dxa"/>
        <w:tblLayout w:type="fixed"/>
        <w:tblLook w:val="04A0" w:firstRow="1" w:lastRow="0" w:firstColumn="1" w:lastColumn="0" w:noHBand="0" w:noVBand="1"/>
      </w:tblPr>
      <w:tblGrid>
        <w:gridCol w:w="5045"/>
        <w:gridCol w:w="1620"/>
        <w:gridCol w:w="1260"/>
        <w:gridCol w:w="1620"/>
      </w:tblGrid>
      <w:tr w:rsidR="00371A03" w:rsidRPr="00F8318C" w:rsidTr="00BF5133">
        <w:trPr>
          <w:trHeight w:val="715"/>
        </w:trPr>
        <w:tc>
          <w:tcPr>
            <w:tcW w:w="5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jc w:val="center"/>
              <w:rPr>
                <w:sz w:val="20"/>
                <w:szCs w:val="20"/>
              </w:rPr>
            </w:pPr>
            <w:r w:rsidRPr="00F8318C">
              <w:rPr>
                <w:sz w:val="20"/>
                <w:szCs w:val="20"/>
              </w:rPr>
              <w:t>Показатели</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jc w:val="center"/>
              <w:rPr>
                <w:sz w:val="20"/>
                <w:szCs w:val="20"/>
              </w:rPr>
            </w:pPr>
            <w:r w:rsidRPr="00F8318C">
              <w:rPr>
                <w:sz w:val="20"/>
                <w:szCs w:val="20"/>
              </w:rPr>
              <w:t>Очередной финансовый год</w:t>
            </w:r>
          </w:p>
        </w:tc>
        <w:tc>
          <w:tcPr>
            <w:tcW w:w="2880" w:type="dxa"/>
            <w:gridSpan w:val="2"/>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jc w:val="center"/>
              <w:rPr>
                <w:sz w:val="20"/>
                <w:szCs w:val="20"/>
              </w:rPr>
            </w:pPr>
            <w:r w:rsidRPr="00F8318C">
              <w:rPr>
                <w:sz w:val="20"/>
                <w:szCs w:val="20"/>
              </w:rPr>
              <w:t>Плановый период</w:t>
            </w:r>
          </w:p>
        </w:tc>
      </w:tr>
      <w:tr w:rsidR="00371A03" w:rsidRPr="00F8318C" w:rsidTr="00371A03">
        <w:trPr>
          <w:trHeight w:val="315"/>
        </w:trPr>
        <w:tc>
          <w:tcPr>
            <w:tcW w:w="5045" w:type="dxa"/>
            <w:vMerge/>
            <w:tcBorders>
              <w:top w:val="single" w:sz="4" w:space="0" w:color="auto"/>
              <w:left w:val="single" w:sz="4" w:space="0" w:color="auto"/>
              <w:bottom w:val="single" w:sz="4" w:space="0" w:color="auto"/>
              <w:right w:val="single" w:sz="4" w:space="0" w:color="auto"/>
            </w:tcBorders>
            <w:vAlign w:val="center"/>
          </w:tcPr>
          <w:p w:rsidR="00371A03" w:rsidRPr="00F8318C" w:rsidRDefault="00371A03" w:rsidP="00F8318C">
            <w:pPr>
              <w:rPr>
                <w:sz w:val="20"/>
                <w:szCs w:val="20"/>
              </w:rPr>
            </w:pPr>
          </w:p>
        </w:tc>
        <w:tc>
          <w:tcPr>
            <w:tcW w:w="1620"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jc w:val="center"/>
              <w:rPr>
                <w:b/>
                <w:bCs/>
                <w:sz w:val="20"/>
                <w:szCs w:val="20"/>
              </w:rPr>
            </w:pPr>
            <w:r w:rsidRPr="00F8318C">
              <w:rPr>
                <w:b/>
                <w:bCs/>
                <w:sz w:val="20"/>
                <w:szCs w:val="20"/>
              </w:rPr>
              <w:t>2017</w:t>
            </w:r>
          </w:p>
        </w:tc>
        <w:tc>
          <w:tcPr>
            <w:tcW w:w="1260"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jc w:val="center"/>
              <w:rPr>
                <w:b/>
                <w:bCs/>
                <w:sz w:val="20"/>
                <w:szCs w:val="20"/>
              </w:rPr>
            </w:pPr>
            <w:r w:rsidRPr="00F8318C">
              <w:rPr>
                <w:b/>
                <w:bCs/>
                <w:sz w:val="20"/>
                <w:szCs w:val="20"/>
              </w:rPr>
              <w:t>2018</w:t>
            </w:r>
          </w:p>
        </w:tc>
        <w:tc>
          <w:tcPr>
            <w:tcW w:w="1620" w:type="dxa"/>
            <w:tcBorders>
              <w:top w:val="nil"/>
              <w:left w:val="nil"/>
              <w:bottom w:val="single" w:sz="4" w:space="0" w:color="auto"/>
              <w:right w:val="single" w:sz="4" w:space="0" w:color="auto"/>
            </w:tcBorders>
            <w:shd w:val="clear" w:color="auto" w:fill="auto"/>
            <w:vAlign w:val="center"/>
          </w:tcPr>
          <w:p w:rsidR="00371A03" w:rsidRPr="00F8318C" w:rsidRDefault="00371A03" w:rsidP="00F8318C">
            <w:pPr>
              <w:jc w:val="center"/>
              <w:rPr>
                <w:b/>
                <w:bCs/>
                <w:sz w:val="20"/>
                <w:szCs w:val="20"/>
              </w:rPr>
            </w:pPr>
            <w:r w:rsidRPr="00F8318C">
              <w:rPr>
                <w:b/>
                <w:bCs/>
                <w:sz w:val="20"/>
                <w:szCs w:val="20"/>
              </w:rPr>
              <w:t>2019</w:t>
            </w:r>
          </w:p>
        </w:tc>
      </w:tr>
      <w:tr w:rsidR="00371A03" w:rsidRPr="00F8318C" w:rsidTr="00371A03">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371A03" w:rsidRPr="00F8318C" w:rsidRDefault="00371A03" w:rsidP="00F8318C">
            <w:pPr>
              <w:jc w:val="center"/>
              <w:rPr>
                <w:sz w:val="20"/>
                <w:szCs w:val="20"/>
              </w:rPr>
            </w:pPr>
            <w:r w:rsidRPr="00F8318C">
              <w:rPr>
                <w:sz w:val="20"/>
                <w:szCs w:val="20"/>
              </w:rPr>
              <w:t>1</w:t>
            </w:r>
          </w:p>
        </w:tc>
        <w:tc>
          <w:tcPr>
            <w:tcW w:w="1620" w:type="dxa"/>
            <w:tcBorders>
              <w:top w:val="nil"/>
              <w:left w:val="nil"/>
              <w:bottom w:val="single" w:sz="4" w:space="0" w:color="auto"/>
              <w:right w:val="single" w:sz="4" w:space="0" w:color="auto"/>
            </w:tcBorders>
            <w:shd w:val="clear" w:color="auto" w:fill="auto"/>
            <w:noWrap/>
            <w:vAlign w:val="bottom"/>
          </w:tcPr>
          <w:p w:rsidR="00371A03" w:rsidRPr="00F8318C" w:rsidRDefault="00371A03" w:rsidP="00F8318C">
            <w:pPr>
              <w:jc w:val="center"/>
              <w:rPr>
                <w:sz w:val="20"/>
                <w:szCs w:val="20"/>
              </w:rPr>
            </w:pPr>
            <w:r w:rsidRPr="00F8318C">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371A03" w:rsidRPr="00F8318C" w:rsidRDefault="00371A03" w:rsidP="00F8318C">
            <w:pPr>
              <w:jc w:val="center"/>
              <w:rPr>
                <w:sz w:val="20"/>
                <w:szCs w:val="20"/>
              </w:rPr>
            </w:pPr>
            <w:r w:rsidRPr="00F8318C">
              <w:rPr>
                <w:sz w:val="20"/>
                <w:szCs w:val="20"/>
              </w:rPr>
              <w:t>3</w:t>
            </w:r>
          </w:p>
        </w:tc>
        <w:tc>
          <w:tcPr>
            <w:tcW w:w="1620" w:type="dxa"/>
            <w:tcBorders>
              <w:top w:val="nil"/>
              <w:left w:val="nil"/>
              <w:bottom w:val="single" w:sz="4" w:space="0" w:color="auto"/>
              <w:right w:val="single" w:sz="4" w:space="0" w:color="auto"/>
            </w:tcBorders>
            <w:shd w:val="clear" w:color="auto" w:fill="auto"/>
            <w:noWrap/>
            <w:vAlign w:val="bottom"/>
          </w:tcPr>
          <w:p w:rsidR="00371A03" w:rsidRPr="00F8318C" w:rsidRDefault="00371A03" w:rsidP="00F8318C">
            <w:pPr>
              <w:jc w:val="center"/>
              <w:rPr>
                <w:sz w:val="20"/>
                <w:szCs w:val="20"/>
              </w:rPr>
            </w:pPr>
            <w:r w:rsidRPr="00F8318C">
              <w:rPr>
                <w:sz w:val="20"/>
                <w:szCs w:val="20"/>
              </w:rPr>
              <w:t>4</w:t>
            </w:r>
          </w:p>
        </w:tc>
      </w:tr>
      <w:tr w:rsidR="00371A03" w:rsidRPr="00F8318C" w:rsidTr="00371A03">
        <w:trPr>
          <w:trHeight w:val="31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371A03" w:rsidRPr="00F8318C" w:rsidRDefault="00371A03" w:rsidP="00F8318C">
            <w:pPr>
              <w:rPr>
                <w:b/>
                <w:bCs/>
                <w:sz w:val="20"/>
                <w:szCs w:val="20"/>
              </w:rPr>
            </w:pPr>
            <w:r w:rsidRPr="00F8318C">
              <w:rPr>
                <w:b/>
                <w:bCs/>
                <w:sz w:val="20"/>
                <w:szCs w:val="20"/>
              </w:rPr>
              <w:t>1. Доходы -  всего</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b/>
                <w:bCs/>
                <w:sz w:val="20"/>
                <w:szCs w:val="20"/>
              </w:rPr>
            </w:pPr>
            <w:r w:rsidRPr="00F8318C">
              <w:rPr>
                <w:b/>
                <w:bCs/>
                <w:sz w:val="20"/>
                <w:szCs w:val="20"/>
              </w:rPr>
              <w:t>8601,0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b/>
                <w:bCs/>
                <w:sz w:val="20"/>
                <w:szCs w:val="20"/>
              </w:rPr>
            </w:pPr>
            <w:r w:rsidRPr="00F8318C">
              <w:rPr>
                <w:b/>
                <w:bCs/>
                <w:sz w:val="20"/>
                <w:szCs w:val="20"/>
              </w:rPr>
              <w:t>7596,3</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b/>
                <w:bCs/>
                <w:sz w:val="20"/>
                <w:szCs w:val="20"/>
              </w:rPr>
            </w:pPr>
            <w:r w:rsidRPr="00F8318C">
              <w:rPr>
                <w:b/>
                <w:bCs/>
                <w:sz w:val="20"/>
                <w:szCs w:val="20"/>
              </w:rPr>
              <w:t>7651,1</w:t>
            </w:r>
          </w:p>
        </w:tc>
      </w:tr>
      <w:tr w:rsidR="00371A03" w:rsidRPr="00F8318C" w:rsidTr="00371A03">
        <w:trPr>
          <w:trHeight w:val="360"/>
        </w:trPr>
        <w:tc>
          <w:tcPr>
            <w:tcW w:w="5045" w:type="dxa"/>
            <w:tcBorders>
              <w:top w:val="nil"/>
              <w:left w:val="single" w:sz="4" w:space="0" w:color="auto"/>
              <w:bottom w:val="single" w:sz="4" w:space="0" w:color="auto"/>
              <w:right w:val="single" w:sz="4" w:space="0" w:color="auto"/>
            </w:tcBorders>
            <w:shd w:val="clear" w:color="auto" w:fill="auto"/>
            <w:noWrap/>
            <w:vAlign w:val="bottom"/>
          </w:tcPr>
          <w:p w:rsidR="00371A03" w:rsidRPr="00F8318C" w:rsidRDefault="00371A03" w:rsidP="00F8318C">
            <w:pPr>
              <w:rPr>
                <w:sz w:val="20"/>
                <w:szCs w:val="20"/>
              </w:rPr>
            </w:pPr>
            <w:r w:rsidRPr="00F8318C">
              <w:rPr>
                <w:sz w:val="20"/>
                <w:szCs w:val="20"/>
              </w:rPr>
              <w:t>в том числе:</w:t>
            </w:r>
          </w:p>
        </w:tc>
        <w:tc>
          <w:tcPr>
            <w:tcW w:w="1620" w:type="dxa"/>
            <w:tcBorders>
              <w:top w:val="nil"/>
              <w:left w:val="nil"/>
              <w:bottom w:val="single" w:sz="4" w:space="0" w:color="auto"/>
              <w:right w:val="single" w:sz="4" w:space="0" w:color="auto"/>
            </w:tcBorders>
            <w:shd w:val="clear" w:color="auto" w:fill="auto"/>
            <w:noWrap/>
            <w:vAlign w:val="bottom"/>
          </w:tcPr>
          <w:p w:rsidR="00371A03" w:rsidRPr="00F8318C" w:rsidRDefault="00371A03" w:rsidP="00F8318C">
            <w:pPr>
              <w:rPr>
                <w:sz w:val="20"/>
                <w:szCs w:val="20"/>
              </w:rPr>
            </w:pPr>
            <w:r w:rsidRPr="00F8318C">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371A03" w:rsidRPr="00F8318C" w:rsidRDefault="00371A03" w:rsidP="00F8318C">
            <w:pPr>
              <w:rPr>
                <w:sz w:val="20"/>
                <w:szCs w:val="20"/>
              </w:rPr>
            </w:pPr>
            <w:r w:rsidRPr="00F8318C">
              <w:rP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371A03" w:rsidRPr="00F8318C" w:rsidRDefault="00371A03" w:rsidP="00F8318C">
            <w:pPr>
              <w:rPr>
                <w:sz w:val="20"/>
                <w:szCs w:val="20"/>
              </w:rPr>
            </w:pPr>
            <w:r w:rsidRPr="00F8318C">
              <w:rPr>
                <w:sz w:val="20"/>
                <w:szCs w:val="20"/>
              </w:rPr>
              <w:t> </w:t>
            </w:r>
          </w:p>
        </w:tc>
      </w:tr>
      <w:tr w:rsidR="00371A03" w:rsidRPr="00F8318C" w:rsidTr="00371A03">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1.1. 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1139,0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1190,3</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1245,1</w:t>
            </w:r>
          </w:p>
        </w:tc>
      </w:tr>
      <w:tr w:rsidR="00371A03" w:rsidRPr="00F8318C" w:rsidTr="00371A03">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1.2. Неналоговые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340,0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340,0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340,0</w:t>
            </w:r>
          </w:p>
        </w:tc>
      </w:tr>
      <w:tr w:rsidR="00371A03" w:rsidRPr="00F8318C" w:rsidTr="00BF5133">
        <w:trPr>
          <w:trHeight w:val="327"/>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Безвозмездные поступления</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7122,0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6066,0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6066,0</w:t>
            </w:r>
          </w:p>
        </w:tc>
      </w:tr>
      <w:tr w:rsidR="00371A03" w:rsidRPr="00F8318C" w:rsidTr="00371A03">
        <w:trPr>
          <w:trHeight w:val="615"/>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1.3. Безвозмездные поступления от других бюджетов бюджетной системы РФ</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7122,0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6066,0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6066,0</w:t>
            </w:r>
          </w:p>
        </w:tc>
      </w:tr>
      <w:tr w:rsidR="00371A03" w:rsidRPr="00F8318C" w:rsidTr="00371A03">
        <w:trPr>
          <w:trHeight w:val="660"/>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1.3.1.Безвозмездные поступления из областного  бюджета</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r>
      <w:tr w:rsidR="00371A03" w:rsidRPr="00F8318C" w:rsidTr="00371A03">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в том числе:</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r>
      <w:tr w:rsidR="00371A03" w:rsidRPr="00F8318C" w:rsidTr="00BF5133">
        <w:trPr>
          <w:trHeight w:val="1407"/>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lastRenderedPageBreak/>
              <w:t>Дотации на выравнивание бюджетной обеспеченности муниципальных районов, городских округов из областного фонда финансовой поддержки муниципальных районов (городских округов)</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4188,0</w:t>
            </w:r>
          </w:p>
        </w:tc>
        <w:tc>
          <w:tcPr>
            <w:tcW w:w="1260" w:type="dxa"/>
            <w:tcBorders>
              <w:top w:val="single" w:sz="4" w:space="0" w:color="C0C0C0"/>
              <w:left w:val="nil"/>
              <w:bottom w:val="single" w:sz="4" w:space="0" w:color="C0C0C0"/>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4188,0</w:t>
            </w:r>
          </w:p>
        </w:tc>
        <w:tc>
          <w:tcPr>
            <w:tcW w:w="1620" w:type="dxa"/>
            <w:tcBorders>
              <w:top w:val="single" w:sz="4" w:space="0" w:color="C0C0C0"/>
              <w:left w:val="nil"/>
              <w:bottom w:val="single" w:sz="4" w:space="0" w:color="C0C0C0"/>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4188,0</w:t>
            </w:r>
          </w:p>
        </w:tc>
      </w:tr>
      <w:tr w:rsidR="00371A03" w:rsidRPr="00F8318C" w:rsidTr="00BF5133">
        <w:trPr>
          <w:trHeight w:val="844"/>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Субвенция бюджетам муниципальных районов на исполнение государственных полномочий по расчету и предоставлению дотаций поселениям</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r>
      <w:tr w:rsidR="00371A03" w:rsidRPr="00F8318C" w:rsidTr="00BF5133">
        <w:trPr>
          <w:trHeight w:val="701"/>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Дотация на поддержку мер по обеспечению сбалансированности </w:t>
            </w:r>
            <w:r w:rsidRPr="00F8318C">
              <w:rPr>
                <w:b/>
                <w:bCs/>
                <w:sz w:val="20"/>
                <w:szCs w:val="20"/>
                <w:u w:val="single"/>
              </w:rPr>
              <w:t>(прогноз)</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1868,0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1868,0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1868,0</w:t>
            </w:r>
          </w:p>
        </w:tc>
      </w:tr>
      <w:tr w:rsidR="00371A03" w:rsidRPr="00F8318C" w:rsidTr="00371A03">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Субвенции, субсидии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r>
      <w:tr w:rsidR="00371A03" w:rsidRPr="00F8318C" w:rsidTr="00371A03">
        <w:trPr>
          <w:trHeight w:val="317"/>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Иные межбюджетные трансферты</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1066,0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10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10</w:t>
            </w:r>
          </w:p>
        </w:tc>
      </w:tr>
      <w:tr w:rsidR="00371A03" w:rsidRPr="00F8318C" w:rsidTr="00BF5133">
        <w:trPr>
          <w:trHeight w:val="323"/>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2. Расходы - всего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b/>
                <w:bCs/>
                <w:sz w:val="20"/>
                <w:szCs w:val="20"/>
              </w:rPr>
            </w:pPr>
            <w:r w:rsidRPr="00F8318C">
              <w:rPr>
                <w:b/>
                <w:bCs/>
                <w:sz w:val="20"/>
                <w:szCs w:val="20"/>
              </w:rPr>
              <w:t>8601,0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b/>
                <w:bCs/>
                <w:sz w:val="20"/>
                <w:szCs w:val="20"/>
              </w:rPr>
            </w:pPr>
            <w:r w:rsidRPr="00F8318C">
              <w:rPr>
                <w:b/>
                <w:bCs/>
                <w:sz w:val="20"/>
                <w:szCs w:val="20"/>
              </w:rPr>
              <w:t>7596,3</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b/>
                <w:bCs/>
                <w:sz w:val="20"/>
                <w:szCs w:val="20"/>
              </w:rPr>
            </w:pPr>
            <w:r w:rsidRPr="00F8318C">
              <w:rPr>
                <w:b/>
                <w:bCs/>
                <w:sz w:val="20"/>
                <w:szCs w:val="20"/>
              </w:rPr>
              <w:t>7651,1</w:t>
            </w:r>
          </w:p>
        </w:tc>
      </w:tr>
      <w:tr w:rsidR="00371A03" w:rsidRPr="00F8318C" w:rsidTr="00BF5133">
        <w:trPr>
          <w:trHeight w:val="413"/>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в том числе: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r>
      <w:tr w:rsidR="00371A03" w:rsidRPr="00F8318C" w:rsidTr="00371A03">
        <w:trPr>
          <w:trHeight w:val="420"/>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2.1. Межбюджетные трансферты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2156,0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2156,0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2156,0</w:t>
            </w:r>
          </w:p>
        </w:tc>
      </w:tr>
      <w:tr w:rsidR="00371A03" w:rsidRPr="00F8318C" w:rsidTr="00371A03">
        <w:trPr>
          <w:trHeight w:val="486"/>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2.2. Обслуживание муниципального долга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r>
      <w:tr w:rsidR="00371A03" w:rsidRPr="00F8318C" w:rsidTr="00371A03">
        <w:trPr>
          <w:trHeight w:val="411"/>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3. Профицит</w:t>
            </w:r>
            <w:proofErr w:type="gramStart"/>
            <w:r w:rsidRPr="00F8318C">
              <w:rPr>
                <w:sz w:val="20"/>
                <w:szCs w:val="20"/>
              </w:rPr>
              <w:t xml:space="preserve"> (+), </w:t>
            </w:r>
            <w:proofErr w:type="gramEnd"/>
            <w:r w:rsidRPr="00F8318C">
              <w:rPr>
                <w:sz w:val="20"/>
                <w:szCs w:val="20"/>
              </w:rPr>
              <w:t xml:space="preserve">дефицит (-)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r>
      <w:tr w:rsidR="00371A03" w:rsidRPr="00F8318C" w:rsidTr="00371A03">
        <w:trPr>
          <w:trHeight w:val="630"/>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4. Источники финансирования дефицита       </w:t>
            </w:r>
          </w:p>
          <w:p w:rsidR="00371A03" w:rsidRPr="00F8318C" w:rsidRDefault="00371A03" w:rsidP="00F8318C">
            <w:pPr>
              <w:rPr>
                <w:sz w:val="20"/>
                <w:szCs w:val="20"/>
              </w:rPr>
            </w:pPr>
            <w:r w:rsidRPr="00F8318C">
              <w:rPr>
                <w:sz w:val="20"/>
                <w:szCs w:val="20"/>
              </w:rPr>
              <w:t xml:space="preserve">бюджета, сальдо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r>
      <w:tr w:rsidR="00371A03" w:rsidRPr="00F8318C" w:rsidTr="00371A03">
        <w:trPr>
          <w:trHeight w:val="630"/>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5. Верхний предел муниципального долга     </w:t>
            </w:r>
          </w:p>
          <w:p w:rsidR="00371A03" w:rsidRPr="00F8318C" w:rsidRDefault="00371A03" w:rsidP="00F8318C">
            <w:pPr>
              <w:rPr>
                <w:sz w:val="20"/>
                <w:szCs w:val="20"/>
              </w:rPr>
            </w:pPr>
            <w:r w:rsidRPr="00F8318C">
              <w:rPr>
                <w:sz w:val="20"/>
                <w:szCs w:val="20"/>
              </w:rPr>
              <w:t xml:space="preserve">Тегульдетского района по состоянию на 1 января   года, следующего за </w:t>
            </w:r>
            <w:proofErr w:type="gramStart"/>
            <w:r w:rsidRPr="00F8318C">
              <w:rPr>
                <w:sz w:val="20"/>
                <w:szCs w:val="20"/>
              </w:rPr>
              <w:t>очередным</w:t>
            </w:r>
            <w:proofErr w:type="gramEnd"/>
            <w:r w:rsidRPr="00F8318C">
              <w:rPr>
                <w:sz w:val="20"/>
                <w:szCs w:val="20"/>
              </w:rPr>
              <w:t xml:space="preserve"> финансовым   </w:t>
            </w:r>
          </w:p>
          <w:p w:rsidR="00371A03" w:rsidRPr="00F8318C" w:rsidRDefault="00371A03" w:rsidP="00F8318C">
            <w:pPr>
              <w:rPr>
                <w:sz w:val="20"/>
                <w:szCs w:val="20"/>
              </w:rPr>
            </w:pPr>
            <w:r w:rsidRPr="00F8318C">
              <w:rPr>
                <w:sz w:val="20"/>
                <w:szCs w:val="20"/>
              </w:rPr>
              <w:t xml:space="preserve">годом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r>
      <w:tr w:rsidR="00371A03" w:rsidRPr="00F8318C" w:rsidTr="00371A03">
        <w:trPr>
          <w:trHeight w:val="435"/>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в том числе: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p>
        </w:tc>
      </w:tr>
      <w:tr w:rsidR="00371A03" w:rsidRPr="00F8318C" w:rsidTr="00371A03">
        <w:trPr>
          <w:trHeight w:val="630"/>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5.1. Остаток задолженности по </w:t>
            </w:r>
            <w:proofErr w:type="gramStart"/>
            <w:r w:rsidRPr="00F8318C">
              <w:rPr>
                <w:sz w:val="20"/>
                <w:szCs w:val="20"/>
              </w:rPr>
              <w:t>выданным</w:t>
            </w:r>
            <w:proofErr w:type="gramEnd"/>
            <w:r w:rsidRPr="00F8318C">
              <w:rPr>
                <w:sz w:val="20"/>
                <w:szCs w:val="20"/>
              </w:rPr>
              <w:t xml:space="preserve">     </w:t>
            </w:r>
          </w:p>
          <w:p w:rsidR="00371A03" w:rsidRPr="00F8318C" w:rsidRDefault="00371A03" w:rsidP="00F8318C">
            <w:pPr>
              <w:rPr>
                <w:sz w:val="20"/>
                <w:szCs w:val="20"/>
              </w:rPr>
            </w:pPr>
            <w:r w:rsidRPr="00F8318C">
              <w:rPr>
                <w:sz w:val="20"/>
                <w:szCs w:val="20"/>
              </w:rPr>
              <w:t xml:space="preserve">муниципальным гарантиям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r>
      <w:tr w:rsidR="00371A03" w:rsidRPr="00F8318C" w:rsidTr="00BF5133">
        <w:trPr>
          <w:trHeight w:val="391"/>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7. Расходы бюджета Берегаевского сельского поселения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6445,0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5440,3</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5495,1</w:t>
            </w:r>
          </w:p>
        </w:tc>
      </w:tr>
      <w:tr w:rsidR="00371A03" w:rsidRPr="00F8318C" w:rsidTr="00BF5133">
        <w:trPr>
          <w:trHeight w:val="411"/>
        </w:trPr>
        <w:tc>
          <w:tcPr>
            <w:tcW w:w="5045" w:type="dxa"/>
            <w:tcBorders>
              <w:top w:val="nil"/>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8. Профицит</w:t>
            </w:r>
            <w:proofErr w:type="gramStart"/>
            <w:r w:rsidRPr="00F8318C">
              <w:rPr>
                <w:sz w:val="20"/>
                <w:szCs w:val="20"/>
              </w:rPr>
              <w:t xml:space="preserve"> (+), </w:t>
            </w:r>
            <w:proofErr w:type="gramEnd"/>
            <w:r w:rsidRPr="00F8318C">
              <w:rPr>
                <w:sz w:val="20"/>
                <w:szCs w:val="20"/>
              </w:rPr>
              <w:t xml:space="preserve">дефицит (-)               </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371A03" w:rsidRPr="00F8318C" w:rsidRDefault="00371A03" w:rsidP="00F8318C">
            <w:pPr>
              <w:jc w:val="center"/>
              <w:rPr>
                <w:sz w:val="20"/>
                <w:szCs w:val="20"/>
              </w:rPr>
            </w:pPr>
            <w:r w:rsidRPr="00F8318C">
              <w:rPr>
                <w:sz w:val="20"/>
                <w:szCs w:val="20"/>
              </w:rPr>
              <w:t>0</w:t>
            </w:r>
          </w:p>
        </w:tc>
      </w:tr>
    </w:tbl>
    <w:p w:rsidR="00371A03" w:rsidRPr="00F8318C" w:rsidRDefault="00371A03" w:rsidP="00F8318C">
      <w:pPr>
        <w:tabs>
          <w:tab w:val="left" w:pos="3100"/>
        </w:tabs>
        <w:jc w:val="right"/>
        <w:rPr>
          <w:color w:val="000000"/>
          <w:sz w:val="20"/>
          <w:szCs w:val="20"/>
        </w:rPr>
      </w:pPr>
    </w:p>
    <w:tbl>
      <w:tblPr>
        <w:tblW w:w="9915" w:type="dxa"/>
        <w:tblInd w:w="93" w:type="dxa"/>
        <w:tblLayout w:type="fixed"/>
        <w:tblLook w:val="0000" w:firstRow="0" w:lastRow="0" w:firstColumn="0" w:lastColumn="0" w:noHBand="0" w:noVBand="0"/>
      </w:tblPr>
      <w:tblGrid>
        <w:gridCol w:w="3255"/>
        <w:gridCol w:w="720"/>
        <w:gridCol w:w="720"/>
        <w:gridCol w:w="1620"/>
        <w:gridCol w:w="900"/>
        <w:gridCol w:w="900"/>
        <w:gridCol w:w="900"/>
        <w:gridCol w:w="900"/>
      </w:tblGrid>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xml:space="preserve">Наименование показателей </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Вед (код ведомства)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sz w:val="20"/>
                <w:szCs w:val="20"/>
              </w:rPr>
            </w:pPr>
            <w:proofErr w:type="spellStart"/>
            <w:r w:rsidRPr="00F8318C">
              <w:rPr>
                <w:sz w:val="20"/>
                <w:szCs w:val="20"/>
              </w:rPr>
              <w:t>РзПр</w:t>
            </w:r>
            <w:proofErr w:type="spellEnd"/>
            <w:r w:rsidRPr="00F8318C">
              <w:rPr>
                <w:sz w:val="20"/>
                <w:szCs w:val="20"/>
              </w:rPr>
              <w:t xml:space="preserve"> (раздел, подраздел)</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ЦСР</w:t>
            </w:r>
          </w:p>
          <w:p w:rsidR="00371A03" w:rsidRPr="00F8318C" w:rsidRDefault="00371A03" w:rsidP="00F8318C">
            <w:pPr>
              <w:rPr>
                <w:sz w:val="20"/>
                <w:szCs w:val="20"/>
              </w:rPr>
            </w:pPr>
            <w:r w:rsidRPr="00F8318C">
              <w:rPr>
                <w:sz w:val="20"/>
                <w:szCs w:val="20"/>
              </w:rPr>
              <w:t>(целевые статьи расходов)</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ВР (вид расходов)</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rFonts w:ascii="Arial" w:hAnsi="Arial" w:cs="Arial"/>
                <w:sz w:val="20"/>
                <w:szCs w:val="20"/>
              </w:rPr>
            </w:pPr>
            <w:r w:rsidRPr="00F8318C">
              <w:rPr>
                <w:rFonts w:ascii="Arial" w:hAnsi="Arial" w:cs="Arial"/>
                <w:sz w:val="20"/>
                <w:szCs w:val="20"/>
              </w:rPr>
              <w:t xml:space="preserve">2017 </w:t>
            </w:r>
          </w:p>
          <w:p w:rsidR="00371A03" w:rsidRPr="00F8318C" w:rsidRDefault="00371A03" w:rsidP="00F8318C">
            <w:pPr>
              <w:rPr>
                <w:rFonts w:ascii="Arial" w:hAnsi="Arial" w:cs="Arial"/>
                <w:sz w:val="20"/>
                <w:szCs w:val="20"/>
              </w:rPr>
            </w:pPr>
            <w:r w:rsidRPr="00F8318C">
              <w:rPr>
                <w:rFonts w:ascii="Arial" w:hAnsi="Arial" w:cs="Arial"/>
                <w:sz w:val="20"/>
                <w:szCs w:val="20"/>
              </w:rPr>
              <w:t>итого       (тыс. рублей)</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rFonts w:ascii="Arial" w:hAnsi="Arial" w:cs="Arial"/>
                <w:sz w:val="20"/>
                <w:szCs w:val="20"/>
              </w:rPr>
            </w:pPr>
            <w:r w:rsidRPr="00F8318C">
              <w:rPr>
                <w:rFonts w:ascii="Arial" w:hAnsi="Arial" w:cs="Arial"/>
                <w:sz w:val="20"/>
                <w:szCs w:val="20"/>
              </w:rPr>
              <w:t> 2018</w:t>
            </w:r>
          </w:p>
          <w:p w:rsidR="00371A03" w:rsidRPr="00F8318C" w:rsidRDefault="00371A03" w:rsidP="00F8318C">
            <w:pPr>
              <w:rPr>
                <w:rFonts w:ascii="Arial" w:hAnsi="Arial" w:cs="Arial"/>
                <w:sz w:val="20"/>
                <w:szCs w:val="20"/>
              </w:rPr>
            </w:pPr>
            <w:r w:rsidRPr="00F8318C">
              <w:rPr>
                <w:rFonts w:ascii="Arial" w:hAnsi="Arial" w:cs="Arial"/>
                <w:sz w:val="20"/>
                <w:szCs w:val="20"/>
              </w:rPr>
              <w:t>итого       (тыс. рублей)</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rFonts w:ascii="Arial" w:hAnsi="Arial" w:cs="Arial"/>
                <w:sz w:val="20"/>
                <w:szCs w:val="20"/>
              </w:rPr>
            </w:pPr>
            <w:r w:rsidRPr="00F8318C">
              <w:rPr>
                <w:rFonts w:ascii="Arial" w:hAnsi="Arial" w:cs="Arial"/>
                <w:sz w:val="20"/>
                <w:szCs w:val="20"/>
              </w:rPr>
              <w:t>2019</w:t>
            </w:r>
          </w:p>
          <w:p w:rsidR="00371A03" w:rsidRPr="00F8318C" w:rsidRDefault="00371A03" w:rsidP="00F8318C">
            <w:pPr>
              <w:rPr>
                <w:rFonts w:ascii="Arial" w:hAnsi="Arial" w:cs="Arial"/>
                <w:sz w:val="20"/>
                <w:szCs w:val="20"/>
              </w:rPr>
            </w:pPr>
            <w:r w:rsidRPr="00F8318C">
              <w:rPr>
                <w:rFonts w:ascii="Arial" w:hAnsi="Arial" w:cs="Arial"/>
                <w:sz w:val="20"/>
                <w:szCs w:val="20"/>
              </w:rPr>
              <w:t> итого       (тыс. рублей)</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jc w:val="center"/>
              <w:rPr>
                <w:sz w:val="20"/>
                <w:szCs w:val="20"/>
              </w:rPr>
            </w:pPr>
            <w:r w:rsidRPr="00F8318C">
              <w:rPr>
                <w:sz w:val="20"/>
                <w:szCs w:val="20"/>
              </w:rPr>
              <w:t>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jc w:val="center"/>
              <w:rPr>
                <w:sz w:val="20"/>
                <w:szCs w:val="20"/>
              </w:rPr>
            </w:pPr>
            <w:r w:rsidRPr="00F8318C">
              <w:rPr>
                <w:sz w:val="20"/>
                <w:szCs w:val="20"/>
              </w:rPr>
              <w:t>2</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jc w:val="center"/>
              <w:rPr>
                <w:sz w:val="20"/>
                <w:szCs w:val="20"/>
              </w:rPr>
            </w:pPr>
            <w:r w:rsidRPr="00F8318C">
              <w:rPr>
                <w:sz w:val="20"/>
                <w:szCs w:val="20"/>
              </w:rPr>
              <w:t>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jc w:val="center"/>
              <w:rPr>
                <w:sz w:val="20"/>
                <w:szCs w:val="20"/>
              </w:rPr>
            </w:pPr>
            <w:r w:rsidRPr="00F8318C">
              <w:rPr>
                <w:sz w:val="20"/>
                <w:szCs w:val="2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jc w:val="center"/>
              <w:rPr>
                <w:sz w:val="20"/>
                <w:szCs w:val="20"/>
              </w:rPr>
            </w:pPr>
            <w:r w:rsidRPr="00F8318C">
              <w:rPr>
                <w:sz w:val="20"/>
                <w:szCs w:val="20"/>
              </w:rPr>
              <w:t>5</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jc w:val="center"/>
              <w:rPr>
                <w:rFonts w:ascii="Arial" w:hAnsi="Arial" w:cs="Arial"/>
                <w:sz w:val="20"/>
                <w:szCs w:val="20"/>
              </w:rPr>
            </w:pPr>
            <w:r w:rsidRPr="00F8318C">
              <w:rPr>
                <w:rFonts w:ascii="Arial" w:hAnsi="Arial" w:cs="Arial"/>
                <w:sz w:val="20"/>
                <w:szCs w:val="20"/>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jc w:val="center"/>
              <w:rPr>
                <w:rFonts w:ascii="Arial" w:hAnsi="Arial" w:cs="Arial"/>
                <w:sz w:val="20"/>
                <w:szCs w:val="20"/>
              </w:rPr>
            </w:pPr>
            <w:r w:rsidRPr="00F8318C">
              <w:rPr>
                <w:rFonts w:ascii="Arial" w:hAnsi="Arial" w:cs="Arial"/>
                <w:sz w:val="20"/>
                <w:szCs w:val="20"/>
              </w:rPr>
              <w:t>7</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jc w:val="center"/>
              <w:rPr>
                <w:rFonts w:ascii="Arial" w:hAnsi="Arial" w:cs="Arial"/>
                <w:sz w:val="20"/>
                <w:szCs w:val="20"/>
              </w:rPr>
            </w:pPr>
            <w:r w:rsidRPr="00F8318C">
              <w:rPr>
                <w:rFonts w:ascii="Arial" w:hAnsi="Arial" w:cs="Arial"/>
                <w:sz w:val="20"/>
                <w:szCs w:val="20"/>
              </w:rPr>
              <w:t>8</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b/>
                <w:bCs/>
                <w:sz w:val="20"/>
                <w:szCs w:val="20"/>
              </w:rPr>
            </w:pPr>
            <w:r w:rsidRPr="00F8318C">
              <w:rPr>
                <w:b/>
                <w:bCs/>
                <w:sz w:val="20"/>
                <w:szCs w:val="20"/>
              </w:rPr>
              <w:t>ВСЕГО:</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rPr>
                <w:b/>
                <w:bCs/>
                <w:sz w:val="20"/>
                <w:szCs w:val="20"/>
              </w:rPr>
            </w:pPr>
            <w:r w:rsidRPr="00F8318C">
              <w:rPr>
                <w:b/>
                <w:bCs/>
                <w:sz w:val="20"/>
                <w:szCs w:val="20"/>
              </w:rPr>
              <w:t>1.Берегаевское сельское поселение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b/>
                <w:bCs/>
                <w:sz w:val="20"/>
                <w:szCs w:val="20"/>
              </w:rPr>
            </w:pPr>
            <w:r w:rsidRPr="00F8318C">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b/>
                <w:bCs/>
                <w:sz w:val="20"/>
                <w:szCs w:val="20"/>
              </w:rPr>
            </w:pPr>
            <w:r w:rsidRPr="00F8318C">
              <w:rPr>
                <w:b/>
                <w:bCs/>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b/>
                <w:bCs/>
                <w:sz w:val="20"/>
                <w:szCs w:val="20"/>
              </w:rPr>
            </w:pPr>
            <w:r w:rsidRPr="00F8318C">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b/>
                <w:bCs/>
                <w:sz w:val="20"/>
                <w:szCs w:val="20"/>
              </w:rPr>
            </w:pPr>
            <w:r w:rsidRPr="00F8318C">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b/>
                <w:bCs/>
                <w:sz w:val="20"/>
                <w:szCs w:val="20"/>
              </w:rPr>
            </w:pPr>
            <w:r w:rsidRPr="00F8318C">
              <w:rPr>
                <w:b/>
                <w:bCs/>
                <w:sz w:val="20"/>
                <w:szCs w:val="20"/>
              </w:rPr>
              <w:t>8601,6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b/>
                <w:bCs/>
                <w:sz w:val="20"/>
                <w:szCs w:val="20"/>
              </w:rPr>
            </w:pPr>
            <w:r w:rsidRPr="00F8318C">
              <w:rPr>
                <w:b/>
                <w:bCs/>
                <w:sz w:val="20"/>
                <w:szCs w:val="20"/>
              </w:rPr>
              <w:t>7596,3</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rPr>
                <w:b/>
                <w:bCs/>
                <w:sz w:val="20"/>
                <w:szCs w:val="20"/>
              </w:rPr>
            </w:pPr>
            <w:r w:rsidRPr="00F8318C">
              <w:rPr>
                <w:b/>
                <w:bCs/>
                <w:sz w:val="20"/>
                <w:szCs w:val="20"/>
              </w:rPr>
              <w:t>7651,1</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0"/>
              <w:rPr>
                <w:sz w:val="20"/>
                <w:szCs w:val="20"/>
              </w:rPr>
            </w:pPr>
            <w:r w:rsidRPr="00F8318C">
              <w:rPr>
                <w:sz w:val="20"/>
                <w:szCs w:val="20"/>
              </w:rPr>
              <w:t>Общегосударственные вопросы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sz w:val="20"/>
                <w:szCs w:val="20"/>
              </w:rPr>
            </w:pPr>
            <w:r w:rsidRPr="00F8318C">
              <w:rPr>
                <w:sz w:val="20"/>
                <w:szCs w:val="20"/>
              </w:rPr>
              <w:t>0100</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sz w:val="20"/>
                <w:szCs w:val="20"/>
              </w:rPr>
            </w:pPr>
            <w:r w:rsidRPr="00F8318C">
              <w:rPr>
                <w:sz w:val="20"/>
                <w:szCs w:val="20"/>
              </w:rPr>
              <w:t>3924,7</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sz w:val="20"/>
                <w:szCs w:val="20"/>
              </w:rPr>
            </w:pPr>
            <w:r w:rsidRPr="00F8318C">
              <w:rPr>
                <w:sz w:val="20"/>
                <w:szCs w:val="20"/>
              </w:rPr>
              <w:t>3754,7</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sz w:val="20"/>
                <w:szCs w:val="20"/>
              </w:rPr>
            </w:pPr>
            <w:r w:rsidRPr="00F8318C">
              <w:rPr>
                <w:sz w:val="20"/>
                <w:szCs w:val="20"/>
              </w:rPr>
              <w:t>3754,7</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3349,7</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3349,7</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3349,7</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xml:space="preserve">Руководство и управление в сфере установленных </w:t>
            </w:r>
            <w:proofErr w:type="gramStart"/>
            <w:r w:rsidRPr="00F8318C">
              <w:rPr>
                <w:sz w:val="20"/>
                <w:szCs w:val="20"/>
              </w:rPr>
              <w:t>функций органов государственной власти субъектов Российской Федерации</w:t>
            </w:r>
            <w:proofErr w:type="gramEnd"/>
            <w:r w:rsidRPr="00F8318C">
              <w:rPr>
                <w:sz w:val="20"/>
                <w:szCs w:val="20"/>
              </w:rPr>
              <w:t xml:space="preserve">  и органов </w:t>
            </w:r>
            <w:r w:rsidRPr="00F8318C">
              <w:rPr>
                <w:sz w:val="20"/>
                <w:szCs w:val="20"/>
              </w:rPr>
              <w:lastRenderedPageBreak/>
              <w:t>местного самоуправления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lastRenderedPageBreak/>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0020000000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3349,7</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3349,7</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3349,7</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lastRenderedPageBreak/>
              <w:t>Центральный аппарат</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0020000400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2524,1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2524,1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2524,1</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Центральный аппарат местный бюджет</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2524,1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2524,1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2524,1</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2077,0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2077,0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2077,0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Расходы на выплаты персоналу государственных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2077,0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2077,0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2077,0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900</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437,1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437,1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437,1</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437,1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437,1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437,1</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Уплата прочих налогов, сборов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850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Выполнение функций органов местного самоуправления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825,6</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825,6</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Расходы на выплаты персоналу государственных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825,6</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Полномочия по внешнему муниципальному контролю</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0106</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b/>
                <w:sz w:val="20"/>
                <w:szCs w:val="20"/>
              </w:rPr>
            </w:pPr>
            <w:r w:rsidRPr="00F8318C">
              <w:rPr>
                <w:rFonts w:ascii="Arial" w:hAnsi="Arial" w:cs="Arial"/>
                <w:b/>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b/>
                <w:sz w:val="20"/>
                <w:szCs w:val="20"/>
              </w:rPr>
            </w:pPr>
            <w:r w:rsidRPr="00F8318C">
              <w:rPr>
                <w:rFonts w:ascii="Arial" w:hAnsi="Arial" w:cs="Arial"/>
                <w:b/>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b/>
                <w:sz w:val="20"/>
                <w:szCs w:val="20"/>
              </w:rPr>
            </w:pPr>
            <w:r w:rsidRPr="00F8318C">
              <w:rPr>
                <w:rFonts w:ascii="Arial" w:hAnsi="Arial" w:cs="Arial"/>
                <w:b/>
                <w:sz w:val="20"/>
                <w:szCs w:val="20"/>
              </w:rPr>
              <w:t>1,2</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0106</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5200000000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1,2</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F8318C">
              <w:rPr>
                <w:sz w:val="20"/>
                <w:szCs w:val="20"/>
              </w:rPr>
              <w:t>уровня</w:t>
            </w:r>
            <w:proofErr w:type="gramEnd"/>
            <w:r w:rsidRPr="00F8318C">
              <w:rPr>
                <w:sz w:val="20"/>
                <w:szCs w:val="20"/>
              </w:rPr>
              <w:t xml:space="preserve"> переданные полномочия по внешнему финансовому контролю</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0106</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5200001522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1,2</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Обеспечение проведения выборов и референдумов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0107</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b/>
                <w:sz w:val="20"/>
                <w:szCs w:val="20"/>
              </w:rPr>
            </w:pPr>
            <w:r w:rsidRPr="00F8318C">
              <w:rPr>
                <w:rFonts w:ascii="Arial" w:hAnsi="Arial" w:cs="Arial"/>
                <w:b/>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b/>
                <w:sz w:val="20"/>
                <w:szCs w:val="20"/>
              </w:rPr>
            </w:pPr>
            <w:r w:rsidRPr="00F8318C">
              <w:rPr>
                <w:rFonts w:ascii="Arial" w:hAnsi="Arial" w:cs="Arial"/>
                <w:b/>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b/>
                <w:sz w:val="20"/>
                <w:szCs w:val="20"/>
              </w:rPr>
            </w:pPr>
            <w:r w:rsidRPr="00F8318C">
              <w:rPr>
                <w:rFonts w:ascii="Arial" w:hAnsi="Arial" w:cs="Arial"/>
                <w:b/>
                <w:sz w:val="20"/>
                <w:szCs w:val="20"/>
              </w:rPr>
              <w:t>271,4</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Проведение выборов и референдумов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0107</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Выборы глав муниципального района</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0107</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0200000003</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межбюджетные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0107</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0200000003</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Специальные расходы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0107</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0200000003</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880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271,4</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Резервные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0111</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25,8</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Резервные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0111</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0700000000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25,8</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lastRenderedPageBreak/>
              <w:t>Резервные фонды местных администраций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0111</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25,8</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0111</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25,8</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Резервные средства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0111</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870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25,8</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Другие общегосударственные вопросы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900</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276,6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106,6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106,6</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Реализация государственных функций, связанных с общественным управлением</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0920000000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266,6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96,6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96,6</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Выполнение других обязательств государства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0920000300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266,6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96,6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96,6</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xml:space="preserve">Расходные </w:t>
            </w:r>
            <w:proofErr w:type="gramStart"/>
            <w:r w:rsidRPr="00F8318C">
              <w:rPr>
                <w:sz w:val="20"/>
                <w:szCs w:val="20"/>
              </w:rPr>
              <w:t>обязательства</w:t>
            </w:r>
            <w:proofErr w:type="gramEnd"/>
            <w:r w:rsidRPr="00F8318C">
              <w:rPr>
                <w:sz w:val="20"/>
                <w:szCs w:val="20"/>
              </w:rPr>
              <w:t xml:space="preserve"> не отнесенные к другим целевым статьям</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256,6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86,6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86,6</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181,6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11,6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11,6</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900</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181,6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11,6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p>
          <w:p w:rsidR="00371A03" w:rsidRPr="00F8318C" w:rsidRDefault="00371A03" w:rsidP="00F8318C">
            <w:pPr>
              <w:outlineLvl w:val="2"/>
              <w:rPr>
                <w:rFonts w:ascii="Arial" w:hAnsi="Arial" w:cs="Arial"/>
                <w:sz w:val="20"/>
                <w:szCs w:val="20"/>
              </w:rPr>
            </w:pPr>
            <w:r w:rsidRPr="00F8318C">
              <w:rPr>
                <w:rFonts w:ascii="Arial" w:hAnsi="Arial" w:cs="Arial"/>
                <w:sz w:val="20"/>
                <w:szCs w:val="20"/>
              </w:rPr>
              <w:t>11,6</w:t>
            </w:r>
          </w:p>
          <w:p w:rsidR="00371A03" w:rsidRPr="00F8318C" w:rsidRDefault="00371A03" w:rsidP="00F8318C">
            <w:pPr>
              <w:outlineLvl w:val="2"/>
              <w:rPr>
                <w:rFonts w:ascii="Arial" w:hAnsi="Arial" w:cs="Arial"/>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75,0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75,0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75,0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Уплата прочих налогов, сборов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850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75,0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75,0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75,0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Муниципальные программы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7950000000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 xml:space="preserve">Муниципальная программа "Профилактика правонарушений и наркомании в </w:t>
            </w:r>
            <w:proofErr w:type="spellStart"/>
            <w:r w:rsidRPr="00F8318C">
              <w:rPr>
                <w:sz w:val="20"/>
                <w:szCs w:val="20"/>
              </w:rPr>
              <w:t>Тегульдетском</w:t>
            </w:r>
            <w:proofErr w:type="spellEnd"/>
            <w:r w:rsidRPr="00F8318C">
              <w:rPr>
                <w:sz w:val="20"/>
                <w:szCs w:val="20"/>
              </w:rPr>
              <w:t xml:space="preserve"> районе на 2014-2016 годы"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500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540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0"/>
              <w:rPr>
                <w:b/>
                <w:sz w:val="20"/>
                <w:szCs w:val="20"/>
              </w:rPr>
            </w:pPr>
            <w:r w:rsidRPr="00F8318C">
              <w:rPr>
                <w:b/>
                <w:sz w:val="20"/>
                <w:szCs w:val="20"/>
              </w:rPr>
              <w:t>Национальная оборона</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sz w:val="20"/>
                <w:szCs w:val="20"/>
              </w:rPr>
            </w:pPr>
            <w:r w:rsidRPr="00F8318C">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sz w:val="20"/>
                <w:szCs w:val="20"/>
              </w:rPr>
            </w:pPr>
            <w:r w:rsidRPr="00F8318C">
              <w:rPr>
                <w:b/>
                <w:sz w:val="20"/>
                <w:szCs w:val="20"/>
              </w:rPr>
              <w:t>0200</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sz w:val="20"/>
                <w:szCs w:val="20"/>
              </w:rPr>
            </w:pPr>
            <w:r w:rsidRPr="00F8318C">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sz w:val="20"/>
                <w:szCs w:val="20"/>
              </w:rPr>
            </w:pPr>
            <w:r w:rsidRPr="00F8318C">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Мобилизационная и вневойсковая подготовка</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Иные не программные мероприятия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9990000000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9990005118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8318C">
              <w:rPr>
                <w:sz w:val="20"/>
                <w:szCs w:val="20"/>
              </w:rPr>
              <w:lastRenderedPageBreak/>
              <w:t>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lastRenderedPageBreak/>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9990005118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lastRenderedPageBreak/>
              <w:t>Расходы на выплату персоналу казенных учреждений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9990005118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110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9990005118</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 240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Национальная безопасность и правоохранительная деятельность</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0300</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26,0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40,0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Обеспечение пожарной безопасности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0310</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0310</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2180000000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Предупреждение и ликвидация последствий ЧС местный бюджет</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0310</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0310</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0310</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b/>
                <w:bCs/>
                <w:sz w:val="20"/>
                <w:szCs w:val="20"/>
              </w:rPr>
            </w:pPr>
            <w:r w:rsidRPr="00F8318C">
              <w:rPr>
                <w:b/>
                <w:bCs/>
                <w:sz w:val="20"/>
                <w:szCs w:val="20"/>
              </w:rPr>
              <w:t xml:space="preserve">Национальная экономика </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0400</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b/>
                <w:sz w:val="20"/>
                <w:szCs w:val="20"/>
              </w:rPr>
            </w:pPr>
            <w:r w:rsidRPr="00F8318C">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b/>
                <w:sz w:val="20"/>
                <w:szCs w:val="20"/>
              </w:rPr>
            </w:pPr>
            <w:r w:rsidRPr="00F8318C">
              <w:rPr>
                <w:b/>
                <w:sz w:val="20"/>
                <w:szCs w:val="20"/>
              </w:rPr>
              <w:t>882,0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b/>
                <w:sz w:val="20"/>
                <w:szCs w:val="20"/>
              </w:rPr>
            </w:pPr>
            <w:r w:rsidRPr="00F8318C">
              <w:rPr>
                <w:rFonts w:ascii="Arial" w:hAnsi="Arial" w:cs="Arial"/>
                <w:b/>
                <w:sz w:val="20"/>
                <w:szCs w:val="20"/>
              </w:rPr>
              <w:t>811,0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b/>
                <w:sz w:val="20"/>
                <w:szCs w:val="20"/>
              </w:rPr>
            </w:pPr>
            <w:r w:rsidRPr="00F8318C">
              <w:rPr>
                <w:rFonts w:ascii="Arial" w:hAnsi="Arial" w:cs="Arial"/>
                <w:b/>
                <w:sz w:val="20"/>
                <w:szCs w:val="20"/>
              </w:rPr>
              <w:t>848,0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b/>
                <w:bCs/>
                <w:sz w:val="20"/>
                <w:szCs w:val="20"/>
              </w:rPr>
            </w:pPr>
            <w:r w:rsidRPr="00F8318C">
              <w:rPr>
                <w:sz w:val="20"/>
                <w:szCs w:val="20"/>
              </w:rPr>
              <w:t>Дорожное хозяйство (дорожные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sz w:val="20"/>
                <w:szCs w:val="20"/>
              </w:rPr>
              <w:t>882,0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811,0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848,0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Дорожное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3150000000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sz w:val="20"/>
                <w:szCs w:val="20"/>
              </w:rPr>
              <w:t>882,0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811,0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848,0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3150000212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sz w:val="20"/>
                <w:szCs w:val="20"/>
              </w:rPr>
              <w:t>882,0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811,0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848,0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3150000212</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782,0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811,0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848,0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roofErr w:type="spellStart"/>
            <w:r w:rsidRPr="00F8318C">
              <w:rPr>
                <w:sz w:val="20"/>
                <w:szCs w:val="20"/>
              </w:rPr>
              <w:t>Софинансирование</w:t>
            </w:r>
            <w:proofErr w:type="spellEnd"/>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31502</w:t>
            </w:r>
            <w:r w:rsidRPr="00F8318C">
              <w:rPr>
                <w:sz w:val="20"/>
                <w:szCs w:val="20"/>
                <w:lang w:val="en-US"/>
              </w:rPr>
              <w:t>S</w:t>
            </w:r>
            <w:r w:rsidRPr="00F8318C">
              <w:rPr>
                <w:sz w:val="20"/>
                <w:szCs w:val="20"/>
              </w:rPr>
              <w:t>0895</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244</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106,0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0"/>
              <w:rPr>
                <w:b/>
                <w:bCs/>
                <w:sz w:val="20"/>
                <w:szCs w:val="20"/>
              </w:rPr>
            </w:pPr>
            <w:r w:rsidRPr="00F8318C">
              <w:rPr>
                <w:b/>
                <w:bCs/>
                <w:sz w:val="20"/>
                <w:szCs w:val="20"/>
              </w:rPr>
              <w:t>Жилищно-коммунальное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bCs/>
                <w:sz w:val="20"/>
                <w:szCs w:val="20"/>
              </w:rPr>
            </w:pPr>
            <w:r w:rsidRPr="00F8318C">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bCs/>
                <w:sz w:val="20"/>
                <w:szCs w:val="20"/>
              </w:rPr>
            </w:pPr>
            <w:r w:rsidRPr="00F8318C">
              <w:rPr>
                <w:b/>
                <w:bCs/>
                <w:sz w:val="20"/>
                <w:szCs w:val="20"/>
              </w:rPr>
              <w:t>0500</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bCs/>
                <w:sz w:val="20"/>
                <w:szCs w:val="20"/>
              </w:rPr>
            </w:pPr>
            <w:r w:rsidRPr="00F8318C">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bCs/>
                <w:sz w:val="20"/>
                <w:szCs w:val="20"/>
              </w:rPr>
            </w:pPr>
            <w:r w:rsidRPr="00F8318C">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bCs/>
                <w:sz w:val="20"/>
                <w:szCs w:val="20"/>
              </w:rPr>
            </w:pPr>
            <w:r w:rsidRPr="00F8318C">
              <w:rPr>
                <w:b/>
                <w:bCs/>
                <w:sz w:val="20"/>
                <w:szCs w:val="20"/>
              </w:rPr>
              <w:t>557,9</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bCs/>
                <w:sz w:val="20"/>
                <w:szCs w:val="20"/>
              </w:rPr>
            </w:pPr>
            <w:r w:rsidRPr="00F8318C">
              <w:rPr>
                <w:b/>
                <w:bCs/>
                <w:sz w:val="20"/>
                <w:szCs w:val="20"/>
              </w:rPr>
              <w:t>835,6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
                <w:bCs/>
                <w:sz w:val="20"/>
                <w:szCs w:val="20"/>
              </w:rPr>
            </w:pPr>
            <w:r w:rsidRPr="00F8318C">
              <w:rPr>
                <w:b/>
                <w:bCs/>
                <w:sz w:val="20"/>
                <w:szCs w:val="20"/>
              </w:rPr>
              <w:t>853,4</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0502</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170,0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170,0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Поддержка коммунального хозяйства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0502</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3910000000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140,0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170,0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170,0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905</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0502</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3910000500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140,0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170,0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170,0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0502</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3910000500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140,0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170,0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170,0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Благоустройство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417,9</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665,6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683,4</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Благоустройство "</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6000000000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417,9</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665,6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683,4</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Уличное освещение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275,0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300,0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310,0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 xml:space="preserve">Закупка товаров, работ и услуг для государственных (муниципальных) </w:t>
            </w:r>
            <w:r w:rsidRPr="00F8318C">
              <w:rPr>
                <w:sz w:val="20"/>
                <w:szCs w:val="20"/>
              </w:rPr>
              <w:lastRenderedPageBreak/>
              <w:t>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lastRenderedPageBreak/>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275,0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300,0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310,0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275,0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300,0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310,0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Организация и содержание мест захоронение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6000000400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40,0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6000000400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40,0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6000000400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rFonts w:ascii="Arial" w:hAnsi="Arial" w:cs="Arial"/>
                <w:sz w:val="20"/>
                <w:szCs w:val="20"/>
              </w:rPr>
            </w:pPr>
            <w:r w:rsidRPr="00F8318C">
              <w:rPr>
                <w:rFonts w:ascii="Arial" w:hAnsi="Arial" w:cs="Arial"/>
                <w:sz w:val="20"/>
                <w:szCs w:val="20"/>
              </w:rPr>
              <w:t>40,0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0"/>
              <w:rPr>
                <w:bCs/>
                <w:sz w:val="20"/>
                <w:szCs w:val="20"/>
              </w:rPr>
            </w:pPr>
            <w:r w:rsidRPr="00F8318C">
              <w:rPr>
                <w:bCs/>
                <w:sz w:val="20"/>
                <w:szCs w:val="20"/>
              </w:rPr>
              <w:t>Прочие мероприятия по благоустройству городских округов и поселений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Cs/>
                <w:sz w:val="20"/>
                <w:szCs w:val="20"/>
              </w:rPr>
            </w:pPr>
            <w:r w:rsidRPr="00F8318C">
              <w:rPr>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Cs/>
                <w:sz w:val="20"/>
                <w:szCs w:val="20"/>
              </w:rPr>
            </w:pPr>
            <w:r w:rsidRPr="00F8318C">
              <w:rPr>
                <w:bCs/>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Cs/>
                <w:sz w:val="20"/>
                <w:szCs w:val="20"/>
              </w:rPr>
            </w:pPr>
            <w:r w:rsidRPr="00F8318C">
              <w:rPr>
                <w:bCs/>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Cs/>
                <w:sz w:val="20"/>
                <w:szCs w:val="20"/>
              </w:rPr>
            </w:pPr>
            <w:r w:rsidRPr="00F8318C">
              <w:rPr>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Cs/>
                <w:sz w:val="20"/>
                <w:szCs w:val="20"/>
              </w:rPr>
            </w:pPr>
            <w:r w:rsidRPr="00F8318C">
              <w:rPr>
                <w:bCs/>
                <w:sz w:val="20"/>
                <w:szCs w:val="20"/>
              </w:rPr>
              <w:t>112,9</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Cs/>
                <w:sz w:val="20"/>
                <w:szCs w:val="20"/>
              </w:rPr>
            </w:pPr>
            <w:r w:rsidRPr="00F8318C">
              <w:rPr>
                <w:bCs/>
                <w:sz w:val="20"/>
                <w:szCs w:val="20"/>
              </w:rPr>
              <w:t>325,6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0"/>
              <w:rPr>
                <w:bCs/>
                <w:sz w:val="20"/>
                <w:szCs w:val="20"/>
              </w:rPr>
            </w:pPr>
            <w:r w:rsidRPr="00F8318C">
              <w:rPr>
                <w:bCs/>
                <w:sz w:val="20"/>
                <w:szCs w:val="20"/>
              </w:rPr>
              <w:t>333,4</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rPr>
                <w:sz w:val="20"/>
                <w:szCs w:val="20"/>
              </w:rPr>
            </w:pPr>
            <w:r w:rsidRPr="00F8318C">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200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112,9</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325,6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333,4</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tcPr>
          <w:p w:rsidR="00371A03" w:rsidRPr="00F8318C" w:rsidRDefault="00371A03" w:rsidP="00F8318C">
            <w:pPr>
              <w:rPr>
                <w:sz w:val="20"/>
                <w:szCs w:val="20"/>
              </w:rPr>
            </w:pPr>
            <w:r w:rsidRPr="00F8318C">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240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112,9</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325,6</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333,4</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b/>
                <w:bCs/>
                <w:sz w:val="20"/>
                <w:szCs w:val="20"/>
              </w:rPr>
            </w:pPr>
            <w:r w:rsidRPr="00F8318C">
              <w:rPr>
                <w:b/>
                <w:bCs/>
                <w:sz w:val="20"/>
                <w:szCs w:val="20"/>
              </w:rPr>
              <w:t>Культура, кинематография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bCs/>
                <w:sz w:val="20"/>
                <w:szCs w:val="20"/>
              </w:rPr>
            </w:pPr>
            <w:r w:rsidRPr="00F8318C">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bCs/>
                <w:sz w:val="20"/>
                <w:szCs w:val="20"/>
              </w:rPr>
            </w:pPr>
            <w:r w:rsidRPr="00F8318C">
              <w:rPr>
                <w:b/>
                <w:bCs/>
                <w:sz w:val="20"/>
                <w:szCs w:val="20"/>
              </w:rPr>
              <w:t>0800</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bCs/>
                <w:sz w:val="20"/>
                <w:szCs w:val="20"/>
              </w:rPr>
            </w:pPr>
            <w:r w:rsidRPr="00F8318C">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bCs/>
                <w:sz w:val="20"/>
                <w:szCs w:val="20"/>
              </w:rPr>
            </w:pPr>
            <w:r w:rsidRPr="00F8318C">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bCs/>
                <w:sz w:val="20"/>
                <w:szCs w:val="20"/>
              </w:rPr>
            </w:pPr>
            <w:r w:rsidRPr="00F8318C">
              <w:rPr>
                <w:b/>
                <w:bCs/>
                <w:sz w:val="20"/>
                <w:szCs w:val="20"/>
              </w:rPr>
              <w:t>2155,0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bCs/>
                <w:sz w:val="20"/>
                <w:szCs w:val="20"/>
              </w:rPr>
            </w:pPr>
            <w:r w:rsidRPr="00F8318C">
              <w:rPr>
                <w:b/>
                <w:bCs/>
                <w:sz w:val="20"/>
                <w:szCs w:val="20"/>
              </w:rPr>
              <w:t>2155,0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bCs/>
                <w:sz w:val="20"/>
                <w:szCs w:val="20"/>
              </w:rPr>
            </w:pPr>
            <w:r w:rsidRPr="00F8318C">
              <w:rPr>
                <w:b/>
                <w:bCs/>
                <w:sz w:val="20"/>
                <w:szCs w:val="20"/>
              </w:rPr>
              <w:t>2155,0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bCs/>
                <w:sz w:val="20"/>
                <w:szCs w:val="20"/>
              </w:rPr>
              <w:t>Культура</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Cs/>
                <w:sz w:val="20"/>
                <w:szCs w:val="20"/>
              </w:rPr>
            </w:pPr>
            <w:r w:rsidRPr="00F8318C">
              <w:rPr>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Cs/>
                <w:sz w:val="20"/>
                <w:szCs w:val="20"/>
              </w:rPr>
            </w:pPr>
            <w:r w:rsidRPr="00F8318C">
              <w:rPr>
                <w:bCs/>
                <w:sz w:val="20"/>
                <w:szCs w:val="20"/>
              </w:rPr>
              <w:t>0801</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Cs/>
                <w:sz w:val="20"/>
                <w:szCs w:val="20"/>
              </w:rPr>
            </w:pPr>
            <w:r w:rsidRPr="00F8318C">
              <w:rPr>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bCs/>
                <w:sz w:val="20"/>
                <w:szCs w:val="20"/>
              </w:rPr>
            </w:pPr>
            <w:r w:rsidRPr="00F8318C">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2155,0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 2155,0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 2155,0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безвозмездные и безвозвратные перечисления "</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0801</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5200001500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2155,0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2155,0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2155,0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0801</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5200001521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500 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2155,0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2155,0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2155,0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Иные межбюджетные трансферты "</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0801</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5200001521</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540 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2155,0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2155,0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2"/>
              <w:rPr>
                <w:sz w:val="20"/>
                <w:szCs w:val="20"/>
              </w:rPr>
            </w:pPr>
            <w:r w:rsidRPr="00F8318C">
              <w:rPr>
                <w:sz w:val="20"/>
                <w:szCs w:val="20"/>
              </w:rPr>
              <w:t>2155,0</w:t>
            </w: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b/>
                <w:bCs/>
                <w:sz w:val="20"/>
                <w:szCs w:val="20"/>
              </w:rPr>
            </w:pPr>
            <w:r w:rsidRPr="00F8318C">
              <w:rPr>
                <w:b/>
                <w:bCs/>
                <w:sz w:val="20"/>
                <w:szCs w:val="20"/>
              </w:rPr>
              <w:t>Охрана семьи и детства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r w:rsidRPr="00F8318C">
              <w:rPr>
                <w:b/>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b/>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xml:space="preserve">Государственная программа </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12280</w:t>
            </w:r>
            <w:r w:rsidRPr="00F8318C">
              <w:rPr>
                <w:sz w:val="20"/>
                <w:szCs w:val="20"/>
                <w:lang w:val="en-US"/>
              </w:rPr>
              <w:t>R</w:t>
            </w:r>
            <w:r w:rsidRPr="00F8318C">
              <w:rPr>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Государственная программа "Детство под защитой на 2014-2019 годы"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12280</w:t>
            </w:r>
            <w:r w:rsidRPr="00F8318C">
              <w:rPr>
                <w:sz w:val="20"/>
                <w:szCs w:val="20"/>
                <w:lang w:val="en-US"/>
              </w:rPr>
              <w:t>R</w:t>
            </w:r>
            <w:r w:rsidRPr="00F8318C">
              <w:rPr>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12280</w:t>
            </w:r>
            <w:r w:rsidRPr="00F8318C">
              <w:rPr>
                <w:sz w:val="20"/>
                <w:szCs w:val="20"/>
                <w:lang w:val="en-US"/>
              </w:rPr>
              <w:t>R</w:t>
            </w:r>
            <w:r w:rsidRPr="00F8318C">
              <w:rPr>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 xml:space="preserve"> Социальное обеспечение и иные выплаты населению</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12280</w:t>
            </w:r>
            <w:r w:rsidRPr="00F8318C">
              <w:rPr>
                <w:sz w:val="20"/>
                <w:szCs w:val="20"/>
                <w:lang w:val="en-US"/>
              </w:rPr>
              <w:t>R</w:t>
            </w:r>
            <w:r w:rsidRPr="00F8318C">
              <w:rPr>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p>
        </w:tc>
      </w:tr>
      <w:tr w:rsidR="00371A03" w:rsidRPr="00F8318C" w:rsidTr="00371A03">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Социальные выплаты гражданам, кроме публичных нормативных социальных выплат</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12280</w:t>
            </w:r>
            <w:r w:rsidRPr="00F8318C">
              <w:rPr>
                <w:sz w:val="20"/>
                <w:szCs w:val="20"/>
                <w:lang w:val="en-US"/>
              </w:rPr>
              <w:t>R</w:t>
            </w:r>
            <w:r w:rsidRPr="00F8318C">
              <w:rPr>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sz w:val="20"/>
                <w:szCs w:val="20"/>
              </w:rPr>
            </w:pPr>
            <w:r w:rsidRPr="00F8318C">
              <w:rPr>
                <w:sz w:val="20"/>
                <w:szCs w:val="20"/>
              </w:rPr>
              <w:t>320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r w:rsidRPr="00F8318C">
              <w:rPr>
                <w:rFonts w:ascii="Arial" w:hAnsi="Arial" w:cs="Arial"/>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371A03" w:rsidRPr="00F8318C" w:rsidRDefault="00371A03" w:rsidP="00F8318C">
            <w:pPr>
              <w:outlineLvl w:val="1"/>
              <w:rPr>
                <w:rFonts w:ascii="Arial" w:hAnsi="Arial" w:cs="Arial"/>
                <w:sz w:val="20"/>
                <w:szCs w:val="20"/>
              </w:rPr>
            </w:pPr>
          </w:p>
        </w:tc>
      </w:tr>
    </w:tbl>
    <w:p w:rsidR="00D87155" w:rsidRPr="00F8318C" w:rsidRDefault="00D87155" w:rsidP="00F8318C">
      <w:pPr>
        <w:shd w:val="clear" w:color="auto" w:fill="FFFFFF"/>
        <w:spacing w:after="200"/>
        <w:jc w:val="both"/>
        <w:rPr>
          <w:color w:val="000000"/>
          <w:sz w:val="20"/>
          <w:szCs w:val="20"/>
        </w:rPr>
        <w:sectPr w:rsidR="00D87155" w:rsidRPr="00F8318C" w:rsidSect="00D87155">
          <w:pgSz w:w="11906" w:h="16838"/>
          <w:pgMar w:top="1134" w:right="851" w:bottom="1134" w:left="851" w:header="709" w:footer="709" w:gutter="0"/>
          <w:cols w:space="708"/>
          <w:docGrid w:linePitch="360"/>
        </w:sectPr>
      </w:pPr>
    </w:p>
    <w:p w:rsidR="006558DE" w:rsidRPr="00F8318C" w:rsidRDefault="006558DE" w:rsidP="00F8318C">
      <w:pPr>
        <w:jc w:val="center"/>
        <w:rPr>
          <w:sz w:val="20"/>
          <w:szCs w:val="20"/>
        </w:rPr>
      </w:pPr>
      <w:r w:rsidRPr="00F8318C">
        <w:rPr>
          <w:b/>
          <w:sz w:val="20"/>
          <w:szCs w:val="20"/>
        </w:rPr>
        <w:lastRenderedPageBreak/>
        <w:t>ПОСТАНОВЛЕНИЕ</w:t>
      </w:r>
    </w:p>
    <w:p w:rsidR="006558DE" w:rsidRPr="00F8318C" w:rsidRDefault="006558DE" w:rsidP="00F8318C">
      <w:pPr>
        <w:widowControl w:val="0"/>
        <w:autoSpaceDE w:val="0"/>
        <w:autoSpaceDN w:val="0"/>
        <w:adjustRightInd w:val="0"/>
        <w:jc w:val="both"/>
        <w:rPr>
          <w:sz w:val="20"/>
          <w:szCs w:val="20"/>
        </w:rPr>
      </w:pPr>
      <w:r w:rsidRPr="00F8318C">
        <w:rPr>
          <w:sz w:val="20"/>
          <w:szCs w:val="20"/>
        </w:rPr>
        <w:t xml:space="preserve">21.11.2016                                                                                                                                  </w:t>
      </w:r>
      <w:r w:rsidR="00BF5133">
        <w:rPr>
          <w:sz w:val="20"/>
          <w:szCs w:val="20"/>
        </w:rPr>
        <w:t xml:space="preserve">                       </w:t>
      </w:r>
      <w:r w:rsidRPr="00F8318C">
        <w:rPr>
          <w:sz w:val="20"/>
          <w:szCs w:val="20"/>
        </w:rPr>
        <w:t xml:space="preserve"> № 106</w:t>
      </w:r>
    </w:p>
    <w:p w:rsidR="006558DE" w:rsidRPr="00F8318C" w:rsidRDefault="006558DE" w:rsidP="00F8318C">
      <w:pPr>
        <w:shd w:val="clear" w:color="auto" w:fill="FFFFFF"/>
        <w:jc w:val="center"/>
        <w:rPr>
          <w:sz w:val="20"/>
          <w:szCs w:val="20"/>
        </w:rPr>
      </w:pPr>
    </w:p>
    <w:p w:rsidR="006558DE" w:rsidRPr="00F8318C" w:rsidRDefault="006558DE" w:rsidP="00F8318C">
      <w:pPr>
        <w:rPr>
          <w:sz w:val="20"/>
          <w:szCs w:val="20"/>
        </w:rPr>
      </w:pPr>
    </w:p>
    <w:p w:rsidR="006558DE" w:rsidRPr="00F8318C" w:rsidRDefault="006558DE" w:rsidP="00F8318C">
      <w:pPr>
        <w:jc w:val="center"/>
        <w:rPr>
          <w:sz w:val="20"/>
          <w:szCs w:val="20"/>
        </w:rPr>
      </w:pPr>
      <w:r w:rsidRPr="00F8318C">
        <w:rPr>
          <w:sz w:val="20"/>
          <w:szCs w:val="20"/>
        </w:rPr>
        <w:t>О внесении изменений в постановление Главы Администрации</w:t>
      </w:r>
    </w:p>
    <w:p w:rsidR="006558DE" w:rsidRPr="00F8318C" w:rsidRDefault="006558DE" w:rsidP="00F8318C">
      <w:pPr>
        <w:jc w:val="center"/>
        <w:rPr>
          <w:sz w:val="20"/>
          <w:szCs w:val="20"/>
        </w:rPr>
      </w:pPr>
      <w:r w:rsidRPr="00F8318C">
        <w:rPr>
          <w:sz w:val="20"/>
          <w:szCs w:val="20"/>
        </w:rPr>
        <w:t>Берегаевского сельского поселения от 28.04.2006 № 19 «Об образовании экспертной комиссии при Администрации Берегаевского сельского поселения»</w:t>
      </w:r>
    </w:p>
    <w:p w:rsidR="006558DE" w:rsidRPr="00F8318C" w:rsidRDefault="006558DE" w:rsidP="00F8318C">
      <w:pPr>
        <w:rPr>
          <w:sz w:val="20"/>
          <w:szCs w:val="20"/>
        </w:rPr>
      </w:pPr>
    </w:p>
    <w:p w:rsidR="006558DE" w:rsidRPr="00F8318C" w:rsidRDefault="006558DE" w:rsidP="00F8318C">
      <w:pPr>
        <w:rPr>
          <w:sz w:val="20"/>
          <w:szCs w:val="20"/>
        </w:rPr>
      </w:pPr>
    </w:p>
    <w:p w:rsidR="006558DE" w:rsidRPr="00F8318C" w:rsidRDefault="006558DE" w:rsidP="00BF5133">
      <w:pPr>
        <w:ind w:firstLine="708"/>
        <w:jc w:val="both"/>
        <w:rPr>
          <w:sz w:val="20"/>
          <w:szCs w:val="20"/>
        </w:rPr>
      </w:pPr>
      <w:proofErr w:type="gramStart"/>
      <w:r w:rsidRPr="00F8318C">
        <w:rPr>
          <w:sz w:val="20"/>
          <w:szCs w:val="20"/>
        </w:rPr>
        <w:t>В соответствии с Законом Томской области от 11.11.2005 № 204-ОЗ «Об Архивном деле в Томской области», с целью организации и проведения работы по экспертизе ценности</w:t>
      </w:r>
      <w:r w:rsidR="00BF5133">
        <w:rPr>
          <w:sz w:val="20"/>
          <w:szCs w:val="20"/>
        </w:rPr>
        <w:t xml:space="preserve"> </w:t>
      </w:r>
      <w:r w:rsidRPr="00F8318C">
        <w:rPr>
          <w:sz w:val="20"/>
          <w:szCs w:val="20"/>
        </w:rPr>
        <w:t>документов, отбора и подготовке к передаче на государственное хранение Архивного фонда России, включая управленческую, машиночитаемую и другую документацию, находящуюся на ведомственном хранении в Администрации Берегаевского сельского поселения, для проведения методической и практической рабо</w:t>
      </w:r>
      <w:r w:rsidR="00BF5133">
        <w:rPr>
          <w:sz w:val="20"/>
          <w:szCs w:val="20"/>
        </w:rPr>
        <w:t>ты по организации документов</w:t>
      </w:r>
      <w:proofErr w:type="gramEnd"/>
      <w:r w:rsidR="00BF5133">
        <w:rPr>
          <w:sz w:val="20"/>
          <w:szCs w:val="20"/>
        </w:rPr>
        <w:t xml:space="preserve"> </w:t>
      </w:r>
      <w:r w:rsidRPr="00F8318C">
        <w:rPr>
          <w:sz w:val="20"/>
          <w:szCs w:val="20"/>
        </w:rPr>
        <w:t>в делопроизводстве, их отбору и подготовке для архивного хранения, в связи с изменениями в кадровом составе Администрации,</w:t>
      </w:r>
    </w:p>
    <w:p w:rsidR="006558DE" w:rsidRPr="00F8318C" w:rsidRDefault="006558DE" w:rsidP="00F8318C">
      <w:pPr>
        <w:jc w:val="both"/>
        <w:rPr>
          <w:sz w:val="20"/>
          <w:szCs w:val="20"/>
        </w:rPr>
      </w:pPr>
    </w:p>
    <w:p w:rsidR="006558DE" w:rsidRPr="00F8318C" w:rsidRDefault="006558DE" w:rsidP="00F8318C">
      <w:pPr>
        <w:jc w:val="both"/>
        <w:rPr>
          <w:sz w:val="20"/>
          <w:szCs w:val="20"/>
        </w:rPr>
      </w:pPr>
      <w:r w:rsidRPr="00F8318C">
        <w:rPr>
          <w:sz w:val="20"/>
          <w:szCs w:val="20"/>
        </w:rPr>
        <w:t>ПОСТАНОВЛЯЮ:</w:t>
      </w:r>
    </w:p>
    <w:p w:rsidR="006558DE" w:rsidRPr="00F8318C" w:rsidRDefault="006558DE" w:rsidP="00F8318C">
      <w:pPr>
        <w:ind w:left="-180" w:firstLine="180"/>
        <w:jc w:val="both"/>
        <w:rPr>
          <w:sz w:val="20"/>
          <w:szCs w:val="20"/>
        </w:rPr>
      </w:pPr>
      <w:r w:rsidRPr="00F8318C">
        <w:rPr>
          <w:sz w:val="20"/>
          <w:szCs w:val="20"/>
        </w:rPr>
        <w:t xml:space="preserve"> </w:t>
      </w:r>
    </w:p>
    <w:p w:rsidR="006558DE" w:rsidRPr="00F8318C" w:rsidRDefault="006558DE" w:rsidP="00BF5133">
      <w:pPr>
        <w:ind w:firstLine="709"/>
        <w:jc w:val="both"/>
        <w:rPr>
          <w:sz w:val="20"/>
          <w:szCs w:val="20"/>
        </w:rPr>
      </w:pPr>
      <w:r w:rsidRPr="00F8318C">
        <w:rPr>
          <w:sz w:val="20"/>
          <w:szCs w:val="20"/>
        </w:rPr>
        <w:t>1. Приложение 2 к постановлению Главы Администрации Берегаевского сельского поселения от 28.04.2006 № 19 «Об образовании экспертной комиссии при Администрации Берегаевского сельского поселения» изложить в следующей редакции:</w:t>
      </w:r>
    </w:p>
    <w:p w:rsidR="006558DE" w:rsidRPr="00F8318C" w:rsidRDefault="006558DE" w:rsidP="00F8318C">
      <w:pPr>
        <w:jc w:val="center"/>
        <w:rPr>
          <w:sz w:val="20"/>
          <w:szCs w:val="20"/>
        </w:rPr>
      </w:pPr>
      <w:r w:rsidRPr="00F8318C">
        <w:rPr>
          <w:sz w:val="20"/>
          <w:szCs w:val="20"/>
        </w:rPr>
        <w:t>Состав экспертной комиссии при Администрации</w:t>
      </w:r>
    </w:p>
    <w:p w:rsidR="006558DE" w:rsidRPr="00F8318C" w:rsidRDefault="006558DE" w:rsidP="00BF5133">
      <w:pPr>
        <w:jc w:val="center"/>
        <w:rPr>
          <w:sz w:val="20"/>
          <w:szCs w:val="20"/>
        </w:rPr>
      </w:pPr>
      <w:r w:rsidRPr="00F8318C">
        <w:rPr>
          <w:sz w:val="20"/>
          <w:szCs w:val="20"/>
        </w:rPr>
        <w:t>Берегаевского сельского поселения</w:t>
      </w:r>
    </w:p>
    <w:p w:rsidR="006558DE" w:rsidRPr="00F8318C" w:rsidRDefault="006558DE" w:rsidP="00F8318C">
      <w:pPr>
        <w:ind w:firstLine="708"/>
        <w:jc w:val="both"/>
        <w:rPr>
          <w:sz w:val="20"/>
          <w:szCs w:val="20"/>
        </w:rPr>
      </w:pPr>
      <w:r w:rsidRPr="00F8318C">
        <w:rPr>
          <w:sz w:val="20"/>
          <w:szCs w:val="20"/>
        </w:rPr>
        <w:t xml:space="preserve">1) </w:t>
      </w:r>
      <w:proofErr w:type="spellStart"/>
      <w:r w:rsidRPr="00F8318C">
        <w:rPr>
          <w:sz w:val="20"/>
          <w:szCs w:val="20"/>
        </w:rPr>
        <w:t>Жендарев</w:t>
      </w:r>
      <w:proofErr w:type="spellEnd"/>
      <w:r w:rsidRPr="00F8318C">
        <w:rPr>
          <w:sz w:val="20"/>
          <w:szCs w:val="20"/>
        </w:rPr>
        <w:t xml:space="preserve"> Олег Алексеевич - Глава поселения;</w:t>
      </w:r>
    </w:p>
    <w:p w:rsidR="006558DE" w:rsidRPr="00F8318C" w:rsidRDefault="006558DE" w:rsidP="00F8318C">
      <w:pPr>
        <w:ind w:firstLine="708"/>
        <w:jc w:val="both"/>
        <w:rPr>
          <w:sz w:val="20"/>
          <w:szCs w:val="20"/>
        </w:rPr>
      </w:pPr>
      <w:r w:rsidRPr="00F8318C">
        <w:rPr>
          <w:sz w:val="20"/>
          <w:szCs w:val="20"/>
        </w:rPr>
        <w:t>2) Медведева Оксана Евгеньевна - Управляющий делами;</w:t>
      </w:r>
    </w:p>
    <w:p w:rsidR="006558DE" w:rsidRPr="00F8318C" w:rsidRDefault="006558DE" w:rsidP="00F8318C">
      <w:pPr>
        <w:widowControl w:val="0"/>
        <w:shd w:val="clear" w:color="auto" w:fill="FFFFFF"/>
        <w:tabs>
          <w:tab w:val="left" w:pos="972"/>
        </w:tabs>
        <w:autoSpaceDE w:val="0"/>
        <w:autoSpaceDN w:val="0"/>
        <w:adjustRightInd w:val="0"/>
        <w:ind w:left="691"/>
        <w:jc w:val="both"/>
        <w:rPr>
          <w:sz w:val="20"/>
          <w:szCs w:val="20"/>
        </w:rPr>
      </w:pPr>
      <w:r w:rsidRPr="00F8318C">
        <w:rPr>
          <w:sz w:val="20"/>
          <w:szCs w:val="20"/>
        </w:rPr>
        <w:t xml:space="preserve">3) Коженкова Марина Викторовна - Ведущий специалист по финансовой работе; </w:t>
      </w:r>
    </w:p>
    <w:p w:rsidR="006558DE" w:rsidRPr="00F8318C" w:rsidRDefault="006558DE" w:rsidP="00F8318C">
      <w:pPr>
        <w:widowControl w:val="0"/>
        <w:shd w:val="clear" w:color="auto" w:fill="FFFFFF"/>
        <w:tabs>
          <w:tab w:val="left" w:pos="972"/>
        </w:tabs>
        <w:autoSpaceDE w:val="0"/>
        <w:autoSpaceDN w:val="0"/>
        <w:adjustRightInd w:val="0"/>
        <w:ind w:left="691"/>
        <w:jc w:val="both"/>
        <w:rPr>
          <w:sz w:val="20"/>
          <w:szCs w:val="20"/>
        </w:rPr>
      </w:pPr>
      <w:r w:rsidRPr="00F8318C">
        <w:rPr>
          <w:sz w:val="20"/>
          <w:szCs w:val="20"/>
        </w:rPr>
        <w:t>4) Коновальчик Надежда Николаевна - Администратор;</w:t>
      </w:r>
    </w:p>
    <w:p w:rsidR="006558DE" w:rsidRPr="00F8318C" w:rsidRDefault="006558DE" w:rsidP="00BF5133">
      <w:pPr>
        <w:ind w:left="720"/>
        <w:jc w:val="both"/>
        <w:rPr>
          <w:sz w:val="20"/>
          <w:szCs w:val="20"/>
        </w:rPr>
      </w:pPr>
      <w:r w:rsidRPr="00F8318C">
        <w:rPr>
          <w:sz w:val="20"/>
          <w:szCs w:val="20"/>
        </w:rPr>
        <w:t>5) Щедрина Оксана Владимировна - Инспектор по осуществлению первичного воинского учета.</w:t>
      </w:r>
    </w:p>
    <w:p w:rsidR="006558DE" w:rsidRPr="00F8318C" w:rsidRDefault="006558DE" w:rsidP="00F8318C">
      <w:pPr>
        <w:ind w:firstLine="708"/>
        <w:jc w:val="both"/>
        <w:rPr>
          <w:sz w:val="20"/>
          <w:szCs w:val="20"/>
        </w:rPr>
      </w:pPr>
      <w:r w:rsidRPr="00F8318C">
        <w:rPr>
          <w:sz w:val="20"/>
          <w:szCs w:val="20"/>
        </w:rPr>
        <w:t>2.  Постановление Администрации Берегаевского сельского поселения от 19.05.2014 № 20 «О внесении изменений в постановление  от 28.04.2006 № 19 «Об образовании экспертной комиссии при Администрации Берегаевского сельского поселения» считать утратившим силу.</w:t>
      </w:r>
    </w:p>
    <w:p w:rsidR="006558DE" w:rsidRPr="00F8318C" w:rsidRDefault="006558DE" w:rsidP="00F8318C">
      <w:pPr>
        <w:ind w:firstLine="709"/>
        <w:jc w:val="both"/>
        <w:rPr>
          <w:sz w:val="20"/>
          <w:szCs w:val="20"/>
        </w:rPr>
      </w:pPr>
      <w:r w:rsidRPr="00F8318C">
        <w:rPr>
          <w:spacing w:val="-11"/>
          <w:sz w:val="20"/>
          <w:szCs w:val="20"/>
        </w:rPr>
        <w:t xml:space="preserve">3. </w:t>
      </w:r>
      <w:r w:rsidRPr="00F8318C">
        <w:rPr>
          <w:sz w:val="20"/>
          <w:szCs w:val="20"/>
        </w:rPr>
        <w:t>Настоящее постановление опубликовать в информационном бюллетене</w:t>
      </w:r>
      <w:r w:rsidR="00BF5133">
        <w:rPr>
          <w:sz w:val="20"/>
          <w:szCs w:val="20"/>
        </w:rPr>
        <w:t xml:space="preserve"> </w:t>
      </w:r>
      <w:r w:rsidRPr="00F8318C">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F8318C">
        <w:rPr>
          <w:sz w:val="20"/>
          <w:szCs w:val="20"/>
          <w:u w:val="single"/>
          <w:lang w:val="en-US"/>
        </w:rPr>
        <w:t>beregaevo</w:t>
      </w:r>
      <w:proofErr w:type="spellEnd"/>
      <w:r w:rsidRPr="00F8318C">
        <w:rPr>
          <w:sz w:val="20"/>
          <w:szCs w:val="20"/>
          <w:u w:val="single"/>
        </w:rPr>
        <w:t>.</w:t>
      </w:r>
      <w:proofErr w:type="spellStart"/>
      <w:r w:rsidRPr="00F8318C">
        <w:rPr>
          <w:sz w:val="20"/>
          <w:szCs w:val="20"/>
          <w:u w:val="single"/>
          <w:lang w:val="en-US"/>
        </w:rPr>
        <w:t>tomsk</w:t>
      </w:r>
      <w:proofErr w:type="spellEnd"/>
      <w:r w:rsidRPr="00F8318C">
        <w:rPr>
          <w:sz w:val="20"/>
          <w:szCs w:val="20"/>
          <w:u w:val="single"/>
        </w:rPr>
        <w:t>.</w:t>
      </w:r>
      <w:proofErr w:type="spellStart"/>
      <w:r w:rsidRPr="00F8318C">
        <w:rPr>
          <w:sz w:val="20"/>
          <w:szCs w:val="20"/>
          <w:u w:val="single"/>
          <w:lang w:val="en-US"/>
        </w:rPr>
        <w:t>ru</w:t>
      </w:r>
      <w:proofErr w:type="spellEnd"/>
      <w:r w:rsidRPr="00F8318C">
        <w:rPr>
          <w:sz w:val="20"/>
          <w:szCs w:val="20"/>
          <w:u w:val="single"/>
        </w:rPr>
        <w:t>.</w:t>
      </w:r>
      <w:r w:rsidRPr="00F8318C">
        <w:rPr>
          <w:sz w:val="20"/>
          <w:szCs w:val="20"/>
        </w:rPr>
        <w:t xml:space="preserve"> </w:t>
      </w:r>
    </w:p>
    <w:p w:rsidR="006558DE" w:rsidRPr="00F8318C" w:rsidRDefault="006558DE" w:rsidP="00BF5133">
      <w:pPr>
        <w:widowControl w:val="0"/>
        <w:autoSpaceDE w:val="0"/>
        <w:autoSpaceDN w:val="0"/>
        <w:adjustRightInd w:val="0"/>
        <w:jc w:val="both"/>
        <w:rPr>
          <w:sz w:val="20"/>
          <w:szCs w:val="20"/>
        </w:rPr>
      </w:pPr>
    </w:p>
    <w:p w:rsidR="006558DE" w:rsidRPr="00F8318C" w:rsidRDefault="006558DE" w:rsidP="00F8318C">
      <w:pPr>
        <w:rPr>
          <w:sz w:val="20"/>
          <w:szCs w:val="20"/>
        </w:rPr>
      </w:pPr>
    </w:p>
    <w:p w:rsidR="006558DE" w:rsidRPr="00F8318C" w:rsidRDefault="006558DE" w:rsidP="00F8318C">
      <w:pPr>
        <w:rPr>
          <w:sz w:val="20"/>
          <w:szCs w:val="20"/>
        </w:rPr>
      </w:pPr>
      <w:r w:rsidRPr="00F8318C">
        <w:rPr>
          <w:sz w:val="20"/>
          <w:szCs w:val="20"/>
        </w:rPr>
        <w:t xml:space="preserve">Глава поселения                                                                                                         </w:t>
      </w:r>
      <w:r w:rsidR="00BF5133">
        <w:rPr>
          <w:sz w:val="20"/>
          <w:szCs w:val="20"/>
        </w:rPr>
        <w:t xml:space="preserve">                          </w:t>
      </w:r>
      <w:r w:rsidRPr="00F8318C">
        <w:rPr>
          <w:sz w:val="20"/>
          <w:szCs w:val="20"/>
        </w:rPr>
        <w:t xml:space="preserve"> О.А. </w:t>
      </w:r>
      <w:proofErr w:type="spellStart"/>
      <w:r w:rsidRPr="00F8318C">
        <w:rPr>
          <w:sz w:val="20"/>
          <w:szCs w:val="20"/>
        </w:rPr>
        <w:t>Жендарев</w:t>
      </w:r>
      <w:proofErr w:type="spellEnd"/>
    </w:p>
    <w:tbl>
      <w:tblPr>
        <w:tblpPr w:leftFromText="180" w:rightFromText="180" w:vertAnchor="text" w:horzAnchor="margin" w:tblpXSpec="center" w:tblpY="4948"/>
        <w:tblW w:w="10548" w:type="dxa"/>
        <w:tblBorders>
          <w:top w:val="thinThickSmallGap" w:sz="24" w:space="0" w:color="auto"/>
        </w:tblBorders>
        <w:tblLook w:val="04A0" w:firstRow="1" w:lastRow="0" w:firstColumn="1" w:lastColumn="0" w:noHBand="0" w:noVBand="1"/>
      </w:tblPr>
      <w:tblGrid>
        <w:gridCol w:w="10548"/>
      </w:tblGrid>
      <w:tr w:rsidR="00BF5133" w:rsidRPr="00F8318C" w:rsidTr="00BF5133">
        <w:trPr>
          <w:trHeight w:val="20"/>
        </w:trPr>
        <w:tc>
          <w:tcPr>
            <w:tcW w:w="10548" w:type="dxa"/>
            <w:tcBorders>
              <w:top w:val="thinThickSmallGap" w:sz="24" w:space="0" w:color="auto"/>
              <w:left w:val="nil"/>
              <w:bottom w:val="nil"/>
              <w:right w:val="nil"/>
            </w:tcBorders>
            <w:hideMark/>
          </w:tcPr>
          <w:p w:rsidR="00BF5133" w:rsidRPr="00F8318C" w:rsidRDefault="00BF5133" w:rsidP="00BF5133">
            <w:pPr>
              <w:jc w:val="both"/>
              <w:rPr>
                <w:sz w:val="20"/>
                <w:szCs w:val="20"/>
              </w:rPr>
            </w:pPr>
            <w:r w:rsidRPr="00F8318C">
              <w:rPr>
                <w:sz w:val="20"/>
                <w:szCs w:val="20"/>
              </w:rPr>
              <w:t xml:space="preserve">   Тираж 4 экземпляра, ответственный за выпуск  Коновальчик Н.Н.                                                                    Бесплатно</w:t>
            </w:r>
          </w:p>
        </w:tc>
      </w:tr>
    </w:tbl>
    <w:p w:rsidR="002B733C" w:rsidRPr="00F8318C" w:rsidRDefault="002B733C" w:rsidP="00F8318C">
      <w:pPr>
        <w:tabs>
          <w:tab w:val="left" w:pos="7290"/>
        </w:tabs>
        <w:contextualSpacing/>
        <w:jc w:val="both"/>
        <w:rPr>
          <w:sz w:val="20"/>
          <w:szCs w:val="20"/>
        </w:rPr>
      </w:pPr>
    </w:p>
    <w:sectPr w:rsidR="002B733C" w:rsidRPr="00F8318C" w:rsidSect="0092430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A2C" w:rsidRDefault="005D4A2C">
      <w:r>
        <w:separator/>
      </w:r>
    </w:p>
  </w:endnote>
  <w:endnote w:type="continuationSeparator" w:id="0">
    <w:p w:rsidR="005D4A2C" w:rsidRDefault="005D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03" w:rsidRDefault="00924303" w:rsidP="00371A0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24303" w:rsidRDefault="00924303" w:rsidP="00371A0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03" w:rsidRDefault="00924303" w:rsidP="00371A0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67870">
      <w:rPr>
        <w:rStyle w:val="aa"/>
        <w:noProof/>
      </w:rPr>
      <w:t>32</w:t>
    </w:r>
    <w:r>
      <w:rPr>
        <w:rStyle w:val="aa"/>
      </w:rPr>
      <w:fldChar w:fldCharType="end"/>
    </w:r>
  </w:p>
  <w:p w:rsidR="00924303" w:rsidRDefault="00924303" w:rsidP="00371A03">
    <w:pPr>
      <w:widowControl w:val="0"/>
      <w:autoSpaceDE w:val="0"/>
      <w:autoSpaceDN w:val="0"/>
      <w:adjustRightInd w:val="0"/>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03" w:rsidRDefault="009243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A2C" w:rsidRDefault="005D4A2C">
      <w:r>
        <w:separator/>
      </w:r>
    </w:p>
  </w:footnote>
  <w:footnote w:type="continuationSeparator" w:id="0">
    <w:p w:rsidR="005D4A2C" w:rsidRDefault="005D4A2C">
      <w:r>
        <w:continuationSeparator/>
      </w:r>
    </w:p>
  </w:footnote>
  <w:footnote w:id="1">
    <w:p w:rsidR="00924303" w:rsidRDefault="00924303" w:rsidP="00371A03">
      <w:pPr>
        <w:pStyle w:val="aff8"/>
      </w:pPr>
      <w:r>
        <w:rPr>
          <w:rStyle w:val="affa"/>
        </w:rPr>
        <w:footnoteRef/>
      </w:r>
      <w:r>
        <w:t xml:space="preserve"> Периодичность приобретения средств связи определяется максимальным сроком полезного использования и составляет 5 лет.</w:t>
      </w:r>
    </w:p>
  </w:footnote>
  <w:footnote w:id="2">
    <w:p w:rsidR="00924303" w:rsidRDefault="00924303" w:rsidP="00371A03">
      <w:pPr>
        <w:pStyle w:val="aff8"/>
      </w:pPr>
      <w:r>
        <w:rPr>
          <w:rStyle w:val="affa"/>
        </w:rPr>
        <w:footnoteRef/>
      </w:r>
      <w:r>
        <w:t xml:space="preserve"> Объем расходов, рассчитанный с применением нормативных затрат на приобретение сотовой связи, может быть изменен по решению руководителя органа власти в пределах утвержденных на эти цели лимитов бюджетных обязательств по соответствующему коду классификации расходов бюджетов.</w:t>
      </w:r>
    </w:p>
  </w:footnote>
  <w:footnote w:id="3">
    <w:p w:rsidR="00924303" w:rsidRDefault="00924303" w:rsidP="00371A03">
      <w:pPr>
        <w:pStyle w:val="aff8"/>
      </w:pPr>
      <w:r w:rsidRPr="005753EB">
        <w:rPr>
          <w:rStyle w:val="affa"/>
        </w:rPr>
        <w:footnoteRef/>
      </w:r>
      <w:r w:rsidRPr="005753EB">
        <w:t xml:space="preserve"> Начальники отделов обеспечиваются средствами связи по решению руководителей органов власти</w:t>
      </w:r>
      <w:r>
        <w:t>.</w:t>
      </w:r>
      <w:r w:rsidRPr="005753EB">
        <w:t xml:space="preserve"> Также по решению руководителей органов власти указанной категории работников осуществляется возмещение расходов на услуги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03" w:rsidRDefault="00924303"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52F6815"/>
    <w:multiLevelType w:val="multilevel"/>
    <w:tmpl w:val="5F34AB70"/>
    <w:lvl w:ilvl="0">
      <w:start w:val="1"/>
      <w:numFmt w:val="decimalZero"/>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1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AD1DA7"/>
    <w:multiLevelType w:val="hybridMultilevel"/>
    <w:tmpl w:val="E0F839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3"/>
  </w:num>
  <w:num w:numId="5">
    <w:abstractNumId w:val="1"/>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1540B"/>
    <w:rsid w:val="00021383"/>
    <w:rsid w:val="00024A2A"/>
    <w:rsid w:val="000277F9"/>
    <w:rsid w:val="000321E0"/>
    <w:rsid w:val="0005370D"/>
    <w:rsid w:val="0007003D"/>
    <w:rsid w:val="00081661"/>
    <w:rsid w:val="00086D75"/>
    <w:rsid w:val="000909C4"/>
    <w:rsid w:val="00093F0E"/>
    <w:rsid w:val="000967F7"/>
    <w:rsid w:val="000A5338"/>
    <w:rsid w:val="000A6C7C"/>
    <w:rsid w:val="000B0824"/>
    <w:rsid w:val="000B4B9D"/>
    <w:rsid w:val="000B52C5"/>
    <w:rsid w:val="000B5F44"/>
    <w:rsid w:val="000E17A8"/>
    <w:rsid w:val="000E46D6"/>
    <w:rsid w:val="000F223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224D"/>
    <w:rsid w:val="00175C9E"/>
    <w:rsid w:val="0018135D"/>
    <w:rsid w:val="00183369"/>
    <w:rsid w:val="001A1CE7"/>
    <w:rsid w:val="001B2A99"/>
    <w:rsid w:val="001B4D34"/>
    <w:rsid w:val="001C25D1"/>
    <w:rsid w:val="001C39B0"/>
    <w:rsid w:val="001D16B8"/>
    <w:rsid w:val="001D55C9"/>
    <w:rsid w:val="001D71D1"/>
    <w:rsid w:val="001D79A7"/>
    <w:rsid w:val="001F550B"/>
    <w:rsid w:val="001F755D"/>
    <w:rsid w:val="0020138E"/>
    <w:rsid w:val="0020476B"/>
    <w:rsid w:val="002071DE"/>
    <w:rsid w:val="00221B29"/>
    <w:rsid w:val="00222610"/>
    <w:rsid w:val="00224DE6"/>
    <w:rsid w:val="00240923"/>
    <w:rsid w:val="00250721"/>
    <w:rsid w:val="00254DC9"/>
    <w:rsid w:val="00255A3D"/>
    <w:rsid w:val="00261E66"/>
    <w:rsid w:val="00261FB0"/>
    <w:rsid w:val="002627AB"/>
    <w:rsid w:val="00276A5A"/>
    <w:rsid w:val="00276F19"/>
    <w:rsid w:val="00282AD3"/>
    <w:rsid w:val="00287AB4"/>
    <w:rsid w:val="00294D7F"/>
    <w:rsid w:val="002A02D7"/>
    <w:rsid w:val="002A46F3"/>
    <w:rsid w:val="002A48EC"/>
    <w:rsid w:val="002B0C81"/>
    <w:rsid w:val="002B3057"/>
    <w:rsid w:val="002B43F9"/>
    <w:rsid w:val="002B5B1F"/>
    <w:rsid w:val="002B68E9"/>
    <w:rsid w:val="002B733C"/>
    <w:rsid w:val="002C15BC"/>
    <w:rsid w:val="002C4C65"/>
    <w:rsid w:val="002C5E84"/>
    <w:rsid w:val="002C6786"/>
    <w:rsid w:val="002D76B8"/>
    <w:rsid w:val="002D7A3B"/>
    <w:rsid w:val="002E08E3"/>
    <w:rsid w:val="003011B7"/>
    <w:rsid w:val="003062D3"/>
    <w:rsid w:val="00311921"/>
    <w:rsid w:val="00311F86"/>
    <w:rsid w:val="00330FF8"/>
    <w:rsid w:val="003320EC"/>
    <w:rsid w:val="0033404F"/>
    <w:rsid w:val="00345993"/>
    <w:rsid w:val="00354510"/>
    <w:rsid w:val="00356D1C"/>
    <w:rsid w:val="00357467"/>
    <w:rsid w:val="0036072A"/>
    <w:rsid w:val="00367016"/>
    <w:rsid w:val="00367870"/>
    <w:rsid w:val="00371A03"/>
    <w:rsid w:val="00373BC3"/>
    <w:rsid w:val="003753F8"/>
    <w:rsid w:val="0037677A"/>
    <w:rsid w:val="0038280D"/>
    <w:rsid w:val="00391E67"/>
    <w:rsid w:val="0039258E"/>
    <w:rsid w:val="00394FE1"/>
    <w:rsid w:val="003A7AB6"/>
    <w:rsid w:val="003B5382"/>
    <w:rsid w:val="003C1162"/>
    <w:rsid w:val="003D3A1C"/>
    <w:rsid w:val="003D3CF4"/>
    <w:rsid w:val="003F0324"/>
    <w:rsid w:val="003F1DAB"/>
    <w:rsid w:val="003F7179"/>
    <w:rsid w:val="004048E3"/>
    <w:rsid w:val="00411DDE"/>
    <w:rsid w:val="0041579C"/>
    <w:rsid w:val="00416127"/>
    <w:rsid w:val="00416AA8"/>
    <w:rsid w:val="004338E8"/>
    <w:rsid w:val="0043553A"/>
    <w:rsid w:val="00436FE0"/>
    <w:rsid w:val="00440627"/>
    <w:rsid w:val="004426C2"/>
    <w:rsid w:val="00443CA4"/>
    <w:rsid w:val="0044671F"/>
    <w:rsid w:val="00454529"/>
    <w:rsid w:val="00462480"/>
    <w:rsid w:val="00462847"/>
    <w:rsid w:val="004735E8"/>
    <w:rsid w:val="004766D9"/>
    <w:rsid w:val="004808DB"/>
    <w:rsid w:val="00487376"/>
    <w:rsid w:val="00491124"/>
    <w:rsid w:val="004B06C8"/>
    <w:rsid w:val="004B1426"/>
    <w:rsid w:val="004B30C0"/>
    <w:rsid w:val="004B513A"/>
    <w:rsid w:val="004B6DC5"/>
    <w:rsid w:val="004C1B7B"/>
    <w:rsid w:val="004C1C0F"/>
    <w:rsid w:val="004D1B2E"/>
    <w:rsid w:val="004D3236"/>
    <w:rsid w:val="004D4859"/>
    <w:rsid w:val="004D7355"/>
    <w:rsid w:val="004F26F8"/>
    <w:rsid w:val="004F3AA0"/>
    <w:rsid w:val="00504FA3"/>
    <w:rsid w:val="00520858"/>
    <w:rsid w:val="0052268F"/>
    <w:rsid w:val="00523265"/>
    <w:rsid w:val="0052636A"/>
    <w:rsid w:val="005330E2"/>
    <w:rsid w:val="00534BD8"/>
    <w:rsid w:val="00535EB4"/>
    <w:rsid w:val="00540422"/>
    <w:rsid w:val="00540A59"/>
    <w:rsid w:val="00541DAA"/>
    <w:rsid w:val="00557D35"/>
    <w:rsid w:val="00565CB4"/>
    <w:rsid w:val="00567313"/>
    <w:rsid w:val="00567BAA"/>
    <w:rsid w:val="00570D33"/>
    <w:rsid w:val="005734F5"/>
    <w:rsid w:val="00585E60"/>
    <w:rsid w:val="0059315E"/>
    <w:rsid w:val="0059344C"/>
    <w:rsid w:val="00593F53"/>
    <w:rsid w:val="005974D2"/>
    <w:rsid w:val="005A265B"/>
    <w:rsid w:val="005A424D"/>
    <w:rsid w:val="005A7A88"/>
    <w:rsid w:val="005B6248"/>
    <w:rsid w:val="005D46D1"/>
    <w:rsid w:val="005D4A2C"/>
    <w:rsid w:val="005D540A"/>
    <w:rsid w:val="005D6CE0"/>
    <w:rsid w:val="005E28A3"/>
    <w:rsid w:val="005E428D"/>
    <w:rsid w:val="005E4A95"/>
    <w:rsid w:val="005E4DF2"/>
    <w:rsid w:val="005E62A5"/>
    <w:rsid w:val="005F7D9C"/>
    <w:rsid w:val="00605F88"/>
    <w:rsid w:val="00615005"/>
    <w:rsid w:val="00615582"/>
    <w:rsid w:val="006213F0"/>
    <w:rsid w:val="00624C87"/>
    <w:rsid w:val="006311C3"/>
    <w:rsid w:val="0064326A"/>
    <w:rsid w:val="006479DA"/>
    <w:rsid w:val="006558DE"/>
    <w:rsid w:val="00667AF4"/>
    <w:rsid w:val="00676E54"/>
    <w:rsid w:val="00697700"/>
    <w:rsid w:val="00697E34"/>
    <w:rsid w:val="006C039E"/>
    <w:rsid w:val="006C35B0"/>
    <w:rsid w:val="006C38E7"/>
    <w:rsid w:val="006C7168"/>
    <w:rsid w:val="006E7ED3"/>
    <w:rsid w:val="006F41CC"/>
    <w:rsid w:val="006F4D92"/>
    <w:rsid w:val="00707FED"/>
    <w:rsid w:val="00712355"/>
    <w:rsid w:val="00715A2E"/>
    <w:rsid w:val="00721177"/>
    <w:rsid w:val="007216EB"/>
    <w:rsid w:val="00724864"/>
    <w:rsid w:val="00726A05"/>
    <w:rsid w:val="00727B71"/>
    <w:rsid w:val="00732412"/>
    <w:rsid w:val="00737FE3"/>
    <w:rsid w:val="007424D7"/>
    <w:rsid w:val="007443B3"/>
    <w:rsid w:val="00747A94"/>
    <w:rsid w:val="00755AEB"/>
    <w:rsid w:val="0076317C"/>
    <w:rsid w:val="007663A0"/>
    <w:rsid w:val="007704B2"/>
    <w:rsid w:val="007758B2"/>
    <w:rsid w:val="00786E11"/>
    <w:rsid w:val="007A193C"/>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F1020"/>
    <w:rsid w:val="008018CD"/>
    <w:rsid w:val="00804A44"/>
    <w:rsid w:val="00804D19"/>
    <w:rsid w:val="0080782C"/>
    <w:rsid w:val="008150BD"/>
    <w:rsid w:val="00815BB0"/>
    <w:rsid w:val="00821A25"/>
    <w:rsid w:val="00842B50"/>
    <w:rsid w:val="00846D9C"/>
    <w:rsid w:val="00850406"/>
    <w:rsid w:val="00850743"/>
    <w:rsid w:val="0086094F"/>
    <w:rsid w:val="0086727E"/>
    <w:rsid w:val="00884B25"/>
    <w:rsid w:val="008951AC"/>
    <w:rsid w:val="008954BD"/>
    <w:rsid w:val="00897811"/>
    <w:rsid w:val="008A0763"/>
    <w:rsid w:val="008A52B1"/>
    <w:rsid w:val="008B08A6"/>
    <w:rsid w:val="008B7958"/>
    <w:rsid w:val="008C2421"/>
    <w:rsid w:val="008C6B3C"/>
    <w:rsid w:val="008C732E"/>
    <w:rsid w:val="008D1072"/>
    <w:rsid w:val="008D33D4"/>
    <w:rsid w:val="008D4C8B"/>
    <w:rsid w:val="008F469B"/>
    <w:rsid w:val="00903106"/>
    <w:rsid w:val="0090445D"/>
    <w:rsid w:val="0090716D"/>
    <w:rsid w:val="0091192E"/>
    <w:rsid w:val="00911C0B"/>
    <w:rsid w:val="00922F64"/>
    <w:rsid w:val="00924208"/>
    <w:rsid w:val="00924303"/>
    <w:rsid w:val="00935522"/>
    <w:rsid w:val="00937373"/>
    <w:rsid w:val="00940ECA"/>
    <w:rsid w:val="00940F32"/>
    <w:rsid w:val="009422A7"/>
    <w:rsid w:val="00944BF8"/>
    <w:rsid w:val="00952CED"/>
    <w:rsid w:val="0095409C"/>
    <w:rsid w:val="00962B10"/>
    <w:rsid w:val="00962DFC"/>
    <w:rsid w:val="009658FA"/>
    <w:rsid w:val="00970E99"/>
    <w:rsid w:val="00973853"/>
    <w:rsid w:val="00974625"/>
    <w:rsid w:val="00985648"/>
    <w:rsid w:val="009A27DF"/>
    <w:rsid w:val="009A6263"/>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A00B1F"/>
    <w:rsid w:val="00A11223"/>
    <w:rsid w:val="00A153AE"/>
    <w:rsid w:val="00A56518"/>
    <w:rsid w:val="00A621D2"/>
    <w:rsid w:val="00A63196"/>
    <w:rsid w:val="00A77853"/>
    <w:rsid w:val="00A84123"/>
    <w:rsid w:val="00A87C02"/>
    <w:rsid w:val="00A97BD4"/>
    <w:rsid w:val="00AA01CD"/>
    <w:rsid w:val="00AB2259"/>
    <w:rsid w:val="00AB246D"/>
    <w:rsid w:val="00AC05DE"/>
    <w:rsid w:val="00AF13D2"/>
    <w:rsid w:val="00AF2186"/>
    <w:rsid w:val="00AF3135"/>
    <w:rsid w:val="00AF3B02"/>
    <w:rsid w:val="00AF4D74"/>
    <w:rsid w:val="00AF4DE2"/>
    <w:rsid w:val="00AF7BEE"/>
    <w:rsid w:val="00B0590D"/>
    <w:rsid w:val="00B300C3"/>
    <w:rsid w:val="00B52C67"/>
    <w:rsid w:val="00B55CB5"/>
    <w:rsid w:val="00B56608"/>
    <w:rsid w:val="00B57E2E"/>
    <w:rsid w:val="00B62166"/>
    <w:rsid w:val="00B62B2C"/>
    <w:rsid w:val="00B6395A"/>
    <w:rsid w:val="00B6719B"/>
    <w:rsid w:val="00B6752F"/>
    <w:rsid w:val="00B75F5C"/>
    <w:rsid w:val="00B9506A"/>
    <w:rsid w:val="00B95917"/>
    <w:rsid w:val="00B95CB0"/>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4DF4"/>
    <w:rsid w:val="00C35EA4"/>
    <w:rsid w:val="00C456BA"/>
    <w:rsid w:val="00C51029"/>
    <w:rsid w:val="00C548C4"/>
    <w:rsid w:val="00C54F5A"/>
    <w:rsid w:val="00C5677A"/>
    <w:rsid w:val="00C577B6"/>
    <w:rsid w:val="00C66434"/>
    <w:rsid w:val="00C7533E"/>
    <w:rsid w:val="00C92E57"/>
    <w:rsid w:val="00C9358A"/>
    <w:rsid w:val="00CA4D3D"/>
    <w:rsid w:val="00CA54F2"/>
    <w:rsid w:val="00CB21B3"/>
    <w:rsid w:val="00CB5FD2"/>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7060"/>
    <w:rsid w:val="00D856BD"/>
    <w:rsid w:val="00D87155"/>
    <w:rsid w:val="00D92617"/>
    <w:rsid w:val="00D93C0D"/>
    <w:rsid w:val="00DA2E41"/>
    <w:rsid w:val="00DB105A"/>
    <w:rsid w:val="00DB2808"/>
    <w:rsid w:val="00DC0AC7"/>
    <w:rsid w:val="00DC3F16"/>
    <w:rsid w:val="00DD0228"/>
    <w:rsid w:val="00DD5348"/>
    <w:rsid w:val="00DE2C6E"/>
    <w:rsid w:val="00DE7990"/>
    <w:rsid w:val="00DF0976"/>
    <w:rsid w:val="00DF12AE"/>
    <w:rsid w:val="00DF1E68"/>
    <w:rsid w:val="00DF69D2"/>
    <w:rsid w:val="00E02E8B"/>
    <w:rsid w:val="00E03AE9"/>
    <w:rsid w:val="00E11D15"/>
    <w:rsid w:val="00E15DE4"/>
    <w:rsid w:val="00E17D5C"/>
    <w:rsid w:val="00E207B4"/>
    <w:rsid w:val="00E22C03"/>
    <w:rsid w:val="00E2440E"/>
    <w:rsid w:val="00E40268"/>
    <w:rsid w:val="00E4095F"/>
    <w:rsid w:val="00E43F99"/>
    <w:rsid w:val="00E445D7"/>
    <w:rsid w:val="00E54BE9"/>
    <w:rsid w:val="00E563CC"/>
    <w:rsid w:val="00E613EB"/>
    <w:rsid w:val="00E72004"/>
    <w:rsid w:val="00E73653"/>
    <w:rsid w:val="00E76442"/>
    <w:rsid w:val="00E81F4E"/>
    <w:rsid w:val="00E831D2"/>
    <w:rsid w:val="00E977CC"/>
    <w:rsid w:val="00EB320F"/>
    <w:rsid w:val="00EB7713"/>
    <w:rsid w:val="00EC7857"/>
    <w:rsid w:val="00ED1746"/>
    <w:rsid w:val="00ED5C58"/>
    <w:rsid w:val="00ED7774"/>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6723"/>
    <w:rsid w:val="00F70DCD"/>
    <w:rsid w:val="00F71C21"/>
    <w:rsid w:val="00F7412F"/>
    <w:rsid w:val="00F76FBE"/>
    <w:rsid w:val="00F8318C"/>
    <w:rsid w:val="00F83B8E"/>
    <w:rsid w:val="00F87D6B"/>
    <w:rsid w:val="00F9021F"/>
    <w:rsid w:val="00F92F08"/>
    <w:rsid w:val="00FB0E58"/>
    <w:rsid w:val="00FB1C98"/>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5"/>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b">
    <w:name w:val="Обычный2"/>
    <w:link w:val="2c"/>
    <w:rsid w:val="00371A03"/>
    <w:pPr>
      <w:widowControl w:val="0"/>
    </w:pPr>
    <w:rPr>
      <w:sz w:val="24"/>
      <w:szCs w:val="24"/>
    </w:rPr>
  </w:style>
  <w:style w:type="character" w:customStyle="1" w:styleId="2c">
    <w:name w:val="Обычный2 Знак"/>
    <w:basedOn w:val="a2"/>
    <w:link w:val="2b"/>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5"/>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b">
    <w:name w:val="Обычный2"/>
    <w:link w:val="2c"/>
    <w:rsid w:val="00371A03"/>
    <w:pPr>
      <w:widowControl w:val="0"/>
    </w:pPr>
    <w:rPr>
      <w:sz w:val="24"/>
      <w:szCs w:val="24"/>
    </w:rPr>
  </w:style>
  <w:style w:type="character" w:customStyle="1" w:styleId="2c">
    <w:name w:val="Обычный2 Знак"/>
    <w:basedOn w:val="a2"/>
    <w:link w:val="2b"/>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0.wmf"/><Relationship Id="rId299" Type="http://schemas.openxmlformats.org/officeDocument/2006/relationships/oleObject" Target="embeddings/oleObject78.bin"/><Relationship Id="rId303" Type="http://schemas.openxmlformats.org/officeDocument/2006/relationships/image" Target="media/image209.wmf"/><Relationship Id="rId21" Type="http://schemas.openxmlformats.org/officeDocument/2006/relationships/image" Target="media/image4.wmf"/><Relationship Id="rId42" Type="http://schemas.openxmlformats.org/officeDocument/2006/relationships/image" Target="media/image18.wmf"/><Relationship Id="rId63" Type="http://schemas.openxmlformats.org/officeDocument/2006/relationships/image" Target="media/image33.wmf"/><Relationship Id="rId84" Type="http://schemas.openxmlformats.org/officeDocument/2006/relationships/oleObject" Target="embeddings/oleObject22.bin"/><Relationship Id="rId138" Type="http://schemas.openxmlformats.org/officeDocument/2006/relationships/image" Target="media/image86.wmf"/><Relationship Id="rId159" Type="http://schemas.openxmlformats.org/officeDocument/2006/relationships/image" Target="media/image102.wmf"/><Relationship Id="rId324" Type="http://schemas.openxmlformats.org/officeDocument/2006/relationships/image" Target="media/image223.wmf"/><Relationship Id="rId345" Type="http://schemas.openxmlformats.org/officeDocument/2006/relationships/oleObject" Target="embeddings/oleObject91.bin"/><Relationship Id="rId366" Type="http://schemas.openxmlformats.org/officeDocument/2006/relationships/oleObject" Target="embeddings/oleObject97.bin"/><Relationship Id="rId170" Type="http://schemas.openxmlformats.org/officeDocument/2006/relationships/image" Target="media/image110.wmf"/><Relationship Id="rId191" Type="http://schemas.openxmlformats.org/officeDocument/2006/relationships/oleObject" Target="embeddings/oleObject51.bin"/><Relationship Id="rId205" Type="http://schemas.openxmlformats.org/officeDocument/2006/relationships/image" Target="media/image135.wmf"/><Relationship Id="rId226" Type="http://schemas.openxmlformats.org/officeDocument/2006/relationships/oleObject" Target="embeddings/oleObject59.bin"/><Relationship Id="rId247" Type="http://schemas.openxmlformats.org/officeDocument/2006/relationships/image" Target="media/image167.wmf"/><Relationship Id="rId107" Type="http://schemas.openxmlformats.org/officeDocument/2006/relationships/oleObject" Target="embeddings/oleObject29.bin"/><Relationship Id="rId268" Type="http://schemas.openxmlformats.org/officeDocument/2006/relationships/image" Target="media/image183.wmf"/><Relationship Id="rId289" Type="http://schemas.openxmlformats.org/officeDocument/2006/relationships/image" Target="media/image199.wmf"/><Relationship Id="rId11" Type="http://schemas.openxmlformats.org/officeDocument/2006/relationships/hyperlink" Target="consultantplus://offline/ref=9F3AA9ED306C79449CC24664AB86C8E623FE04CF020ECAE917DBCE4980l2F9E" TargetMode="External"/><Relationship Id="rId32" Type="http://schemas.openxmlformats.org/officeDocument/2006/relationships/image" Target="media/image11.wmf"/><Relationship Id="rId53" Type="http://schemas.openxmlformats.org/officeDocument/2006/relationships/oleObject" Target="embeddings/oleObject11.bin"/><Relationship Id="rId74" Type="http://schemas.openxmlformats.org/officeDocument/2006/relationships/image" Target="media/image40.wmf"/><Relationship Id="rId128" Type="http://schemas.openxmlformats.org/officeDocument/2006/relationships/image" Target="media/image78.wmf"/><Relationship Id="rId149" Type="http://schemas.openxmlformats.org/officeDocument/2006/relationships/image" Target="media/image95.wmf"/><Relationship Id="rId314" Type="http://schemas.openxmlformats.org/officeDocument/2006/relationships/image" Target="media/image217.wmf"/><Relationship Id="rId335" Type="http://schemas.openxmlformats.org/officeDocument/2006/relationships/oleObject" Target="embeddings/oleObject87.bin"/><Relationship Id="rId356" Type="http://schemas.openxmlformats.org/officeDocument/2006/relationships/oleObject" Target="embeddings/oleObject94.bin"/><Relationship Id="rId377"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image" Target="media/image54.wmf"/><Relationship Id="rId160" Type="http://schemas.openxmlformats.org/officeDocument/2006/relationships/image" Target="media/image103.wmf"/><Relationship Id="rId181" Type="http://schemas.openxmlformats.org/officeDocument/2006/relationships/image" Target="media/image118.wmf"/><Relationship Id="rId216" Type="http://schemas.openxmlformats.org/officeDocument/2006/relationships/oleObject" Target="embeddings/oleObject57.bin"/><Relationship Id="rId237" Type="http://schemas.openxmlformats.org/officeDocument/2006/relationships/image" Target="media/image160.wmf"/><Relationship Id="rId258" Type="http://schemas.openxmlformats.org/officeDocument/2006/relationships/oleObject" Target="embeddings/oleObject67.bin"/><Relationship Id="rId279" Type="http://schemas.openxmlformats.org/officeDocument/2006/relationships/oleObject" Target="embeddings/oleObject71.bin"/><Relationship Id="rId22" Type="http://schemas.openxmlformats.org/officeDocument/2006/relationships/oleObject" Target="embeddings/oleObject2.bin"/><Relationship Id="rId43" Type="http://schemas.openxmlformats.org/officeDocument/2006/relationships/image" Target="media/image19.wmf"/><Relationship Id="rId64" Type="http://schemas.openxmlformats.org/officeDocument/2006/relationships/oleObject" Target="embeddings/oleObject15.bin"/><Relationship Id="rId118" Type="http://schemas.openxmlformats.org/officeDocument/2006/relationships/oleObject" Target="embeddings/oleObject32.bin"/><Relationship Id="rId139" Type="http://schemas.openxmlformats.org/officeDocument/2006/relationships/image" Target="media/image87.wmf"/><Relationship Id="rId290" Type="http://schemas.openxmlformats.org/officeDocument/2006/relationships/image" Target="media/image200.wmf"/><Relationship Id="rId304" Type="http://schemas.openxmlformats.org/officeDocument/2006/relationships/oleObject" Target="embeddings/oleObject79.bin"/><Relationship Id="rId325" Type="http://schemas.openxmlformats.org/officeDocument/2006/relationships/image" Target="media/image224.wmf"/><Relationship Id="rId346" Type="http://schemas.openxmlformats.org/officeDocument/2006/relationships/image" Target="media/image239.wmf"/><Relationship Id="rId367" Type="http://schemas.openxmlformats.org/officeDocument/2006/relationships/image" Target="media/image254.wmf"/><Relationship Id="rId85" Type="http://schemas.openxmlformats.org/officeDocument/2006/relationships/image" Target="media/image47.wmf"/><Relationship Id="rId150" Type="http://schemas.openxmlformats.org/officeDocument/2006/relationships/oleObject" Target="embeddings/oleObject39.bin"/><Relationship Id="rId171" Type="http://schemas.openxmlformats.org/officeDocument/2006/relationships/image" Target="media/image111.wmf"/><Relationship Id="rId192" Type="http://schemas.openxmlformats.org/officeDocument/2006/relationships/image" Target="media/image125.wmf"/><Relationship Id="rId206" Type="http://schemas.openxmlformats.org/officeDocument/2006/relationships/image" Target="media/image136.wmf"/><Relationship Id="rId227" Type="http://schemas.openxmlformats.org/officeDocument/2006/relationships/image" Target="media/image152.wmf"/><Relationship Id="rId248" Type="http://schemas.openxmlformats.org/officeDocument/2006/relationships/image" Target="media/image168.wmf"/><Relationship Id="rId269" Type="http://schemas.openxmlformats.org/officeDocument/2006/relationships/image" Target="media/image184.wmf"/><Relationship Id="rId12" Type="http://schemas.openxmlformats.org/officeDocument/2006/relationships/hyperlink" Target="consultantplus://offline/ref=9F3AA9ED306C79449CC24664AB86C8E623F00AC30103CAE917DBCE4980l2F9E" TargetMode="External"/><Relationship Id="rId33" Type="http://schemas.openxmlformats.org/officeDocument/2006/relationships/image" Target="media/image12.wmf"/><Relationship Id="rId108" Type="http://schemas.openxmlformats.org/officeDocument/2006/relationships/image" Target="media/image63.wmf"/><Relationship Id="rId129" Type="http://schemas.openxmlformats.org/officeDocument/2006/relationships/image" Target="media/image79.wmf"/><Relationship Id="rId280" Type="http://schemas.openxmlformats.org/officeDocument/2006/relationships/image" Target="media/image193.wmf"/><Relationship Id="rId315" Type="http://schemas.openxmlformats.org/officeDocument/2006/relationships/oleObject" Target="embeddings/oleObject82.bin"/><Relationship Id="rId336" Type="http://schemas.openxmlformats.org/officeDocument/2006/relationships/image" Target="media/image233.wmf"/><Relationship Id="rId357" Type="http://schemas.openxmlformats.org/officeDocument/2006/relationships/image" Target="media/image247.wmf"/><Relationship Id="rId54" Type="http://schemas.openxmlformats.org/officeDocument/2006/relationships/image" Target="media/image27.wmf"/><Relationship Id="rId75" Type="http://schemas.openxmlformats.org/officeDocument/2006/relationships/image" Target="media/image41.wmf"/><Relationship Id="rId96" Type="http://schemas.openxmlformats.org/officeDocument/2006/relationships/oleObject" Target="embeddings/oleObject26.bin"/><Relationship Id="rId140" Type="http://schemas.openxmlformats.org/officeDocument/2006/relationships/oleObject" Target="embeddings/oleObject37.bin"/><Relationship Id="rId161" Type="http://schemas.openxmlformats.org/officeDocument/2006/relationships/oleObject" Target="embeddings/oleObject42.bin"/><Relationship Id="rId182" Type="http://schemas.openxmlformats.org/officeDocument/2006/relationships/oleObject" Target="embeddings/oleObject48.bin"/><Relationship Id="rId217" Type="http://schemas.openxmlformats.org/officeDocument/2006/relationships/image" Target="media/image144.wmf"/><Relationship Id="rId6" Type="http://schemas.openxmlformats.org/officeDocument/2006/relationships/webSettings" Target="webSettings.xml"/><Relationship Id="rId238" Type="http://schemas.openxmlformats.org/officeDocument/2006/relationships/image" Target="media/image161.wmf"/><Relationship Id="rId259" Type="http://schemas.openxmlformats.org/officeDocument/2006/relationships/image" Target="media/image176.wmf"/><Relationship Id="rId23" Type="http://schemas.openxmlformats.org/officeDocument/2006/relationships/image" Target="media/image5.wmf"/><Relationship Id="rId119" Type="http://schemas.openxmlformats.org/officeDocument/2006/relationships/image" Target="media/image71.wmf"/><Relationship Id="rId270" Type="http://schemas.openxmlformats.org/officeDocument/2006/relationships/image" Target="media/image185.wmf"/><Relationship Id="rId291" Type="http://schemas.openxmlformats.org/officeDocument/2006/relationships/oleObject" Target="embeddings/oleObject75.bin"/><Relationship Id="rId305" Type="http://schemas.openxmlformats.org/officeDocument/2006/relationships/image" Target="media/image210.wmf"/><Relationship Id="rId326" Type="http://schemas.openxmlformats.org/officeDocument/2006/relationships/image" Target="media/image225.wmf"/><Relationship Id="rId347" Type="http://schemas.openxmlformats.org/officeDocument/2006/relationships/oleObject" Target="embeddings/oleObject92.bin"/><Relationship Id="rId44" Type="http://schemas.openxmlformats.org/officeDocument/2006/relationships/image" Target="media/image20.wmf"/><Relationship Id="rId65" Type="http://schemas.openxmlformats.org/officeDocument/2006/relationships/image" Target="media/image34.wmf"/><Relationship Id="rId86" Type="http://schemas.openxmlformats.org/officeDocument/2006/relationships/oleObject" Target="embeddings/oleObject23.bin"/><Relationship Id="rId130" Type="http://schemas.openxmlformats.org/officeDocument/2006/relationships/image" Target="media/image80.wmf"/><Relationship Id="rId151" Type="http://schemas.openxmlformats.org/officeDocument/2006/relationships/image" Target="media/image96.wmf"/><Relationship Id="rId368" Type="http://schemas.openxmlformats.org/officeDocument/2006/relationships/oleObject" Target="embeddings/oleObject98.bin"/><Relationship Id="rId172" Type="http://schemas.openxmlformats.org/officeDocument/2006/relationships/image" Target="media/image112.wmf"/><Relationship Id="rId193" Type="http://schemas.openxmlformats.org/officeDocument/2006/relationships/image" Target="media/image126.wmf"/><Relationship Id="rId207" Type="http://schemas.openxmlformats.org/officeDocument/2006/relationships/image" Target="media/image137.wmf"/><Relationship Id="rId228" Type="http://schemas.openxmlformats.org/officeDocument/2006/relationships/image" Target="media/image153.wmf"/><Relationship Id="rId249" Type="http://schemas.openxmlformats.org/officeDocument/2006/relationships/image" Target="media/image169.wmf"/><Relationship Id="rId13" Type="http://schemas.openxmlformats.org/officeDocument/2006/relationships/hyperlink" Target="consultantplus://offline/ref=7FABAC01FF2EDA9B93A69F25497C70002E0823C76F4D49052F45E1EAD9c5OFK" TargetMode="External"/><Relationship Id="rId109" Type="http://schemas.openxmlformats.org/officeDocument/2006/relationships/image" Target="media/image64.wmf"/><Relationship Id="rId260" Type="http://schemas.openxmlformats.org/officeDocument/2006/relationships/image" Target="media/image177.wmf"/><Relationship Id="rId281" Type="http://schemas.openxmlformats.org/officeDocument/2006/relationships/image" Target="media/image194.wmf"/><Relationship Id="rId316" Type="http://schemas.openxmlformats.org/officeDocument/2006/relationships/image" Target="media/image218.wmf"/><Relationship Id="rId337" Type="http://schemas.openxmlformats.org/officeDocument/2006/relationships/oleObject" Target="embeddings/oleObject88.bin"/><Relationship Id="rId34" Type="http://schemas.openxmlformats.org/officeDocument/2006/relationships/image" Target="media/image13.wmf"/><Relationship Id="rId55" Type="http://schemas.openxmlformats.org/officeDocument/2006/relationships/image" Target="media/image28.wmf"/><Relationship Id="rId76" Type="http://schemas.openxmlformats.org/officeDocument/2006/relationships/image" Target="media/image42.wmf"/><Relationship Id="rId97" Type="http://schemas.openxmlformats.org/officeDocument/2006/relationships/image" Target="media/image55.wmf"/><Relationship Id="rId120" Type="http://schemas.openxmlformats.org/officeDocument/2006/relationships/image" Target="media/image72.wmf"/><Relationship Id="rId141" Type="http://schemas.openxmlformats.org/officeDocument/2006/relationships/image" Target="media/image88.wmf"/><Relationship Id="rId358" Type="http://schemas.openxmlformats.org/officeDocument/2006/relationships/image" Target="media/image248.wmf"/><Relationship Id="rId7" Type="http://schemas.openxmlformats.org/officeDocument/2006/relationships/footnotes" Target="footnotes.xml"/><Relationship Id="rId162" Type="http://schemas.openxmlformats.org/officeDocument/2006/relationships/image" Target="media/image104.wmf"/><Relationship Id="rId183" Type="http://schemas.openxmlformats.org/officeDocument/2006/relationships/image" Target="media/image119.wmf"/><Relationship Id="rId218" Type="http://schemas.openxmlformats.org/officeDocument/2006/relationships/image" Target="media/image145.wmf"/><Relationship Id="rId239" Type="http://schemas.openxmlformats.org/officeDocument/2006/relationships/image" Target="media/image162.wmf"/><Relationship Id="rId250" Type="http://schemas.openxmlformats.org/officeDocument/2006/relationships/oleObject" Target="embeddings/oleObject65.bin"/><Relationship Id="rId271" Type="http://schemas.openxmlformats.org/officeDocument/2006/relationships/image" Target="media/image186.wmf"/><Relationship Id="rId292" Type="http://schemas.openxmlformats.org/officeDocument/2006/relationships/image" Target="media/image201.wmf"/><Relationship Id="rId306" Type="http://schemas.openxmlformats.org/officeDocument/2006/relationships/image" Target="media/image211.wmf"/><Relationship Id="rId24" Type="http://schemas.openxmlformats.org/officeDocument/2006/relationships/oleObject" Target="embeddings/oleObject3.bin"/><Relationship Id="rId45" Type="http://schemas.openxmlformats.org/officeDocument/2006/relationships/image" Target="media/image21.wmf"/><Relationship Id="rId66" Type="http://schemas.openxmlformats.org/officeDocument/2006/relationships/image" Target="media/image35.wmf"/><Relationship Id="rId87" Type="http://schemas.openxmlformats.org/officeDocument/2006/relationships/image" Target="media/image48.wmf"/><Relationship Id="rId110" Type="http://schemas.openxmlformats.org/officeDocument/2006/relationships/image" Target="media/image65.wmf"/><Relationship Id="rId131" Type="http://schemas.openxmlformats.org/officeDocument/2006/relationships/oleObject" Target="embeddings/oleObject35.bin"/><Relationship Id="rId327" Type="http://schemas.openxmlformats.org/officeDocument/2006/relationships/image" Target="media/image226.wmf"/><Relationship Id="rId348" Type="http://schemas.openxmlformats.org/officeDocument/2006/relationships/image" Target="media/image240.wmf"/><Relationship Id="rId369" Type="http://schemas.openxmlformats.org/officeDocument/2006/relationships/image" Target="media/image255.wmf"/><Relationship Id="rId152" Type="http://schemas.openxmlformats.org/officeDocument/2006/relationships/image" Target="media/image97.wmf"/><Relationship Id="rId173" Type="http://schemas.openxmlformats.org/officeDocument/2006/relationships/image" Target="media/image113.wmf"/><Relationship Id="rId194" Type="http://schemas.openxmlformats.org/officeDocument/2006/relationships/oleObject" Target="embeddings/oleObject52.bin"/><Relationship Id="rId208" Type="http://schemas.openxmlformats.org/officeDocument/2006/relationships/image" Target="media/image138.wmf"/><Relationship Id="rId229" Type="http://schemas.openxmlformats.org/officeDocument/2006/relationships/image" Target="media/image154.wmf"/><Relationship Id="rId240" Type="http://schemas.openxmlformats.org/officeDocument/2006/relationships/oleObject" Target="embeddings/oleObject62.bin"/><Relationship Id="rId261" Type="http://schemas.openxmlformats.org/officeDocument/2006/relationships/image" Target="media/image178.wmf"/><Relationship Id="rId14" Type="http://schemas.openxmlformats.org/officeDocument/2006/relationships/hyperlink" Target="consultantplus://offline/ref=7FABAC01FF2EDA9B93A69F25497C70002E0622C46B4F49052F45E1EAD9c5OFK" TargetMode="External"/><Relationship Id="rId35" Type="http://schemas.openxmlformats.org/officeDocument/2006/relationships/image" Target="media/image14.wmf"/><Relationship Id="rId56" Type="http://schemas.openxmlformats.org/officeDocument/2006/relationships/oleObject" Target="embeddings/oleObject12.bin"/><Relationship Id="rId77" Type="http://schemas.openxmlformats.org/officeDocument/2006/relationships/oleObject" Target="embeddings/oleObject19.bin"/><Relationship Id="rId100" Type="http://schemas.openxmlformats.org/officeDocument/2006/relationships/image" Target="media/image57.wmf"/><Relationship Id="rId282" Type="http://schemas.openxmlformats.org/officeDocument/2006/relationships/oleObject" Target="embeddings/oleObject72.bin"/><Relationship Id="rId317" Type="http://schemas.openxmlformats.org/officeDocument/2006/relationships/image" Target="media/image219.wmf"/><Relationship Id="rId338" Type="http://schemas.openxmlformats.org/officeDocument/2006/relationships/image" Target="media/image234.wmf"/><Relationship Id="rId359" Type="http://schemas.openxmlformats.org/officeDocument/2006/relationships/oleObject" Target="embeddings/oleObject95.bin"/><Relationship Id="rId8" Type="http://schemas.openxmlformats.org/officeDocument/2006/relationships/endnotes" Target="endnotes.xml"/><Relationship Id="rId98" Type="http://schemas.openxmlformats.org/officeDocument/2006/relationships/image" Target="media/image56.wmf"/><Relationship Id="rId121" Type="http://schemas.openxmlformats.org/officeDocument/2006/relationships/oleObject" Target="embeddings/oleObject33.bin"/><Relationship Id="rId142" Type="http://schemas.openxmlformats.org/officeDocument/2006/relationships/image" Target="media/image89.wmf"/><Relationship Id="rId163" Type="http://schemas.openxmlformats.org/officeDocument/2006/relationships/image" Target="media/image105.wmf"/><Relationship Id="rId184" Type="http://schemas.openxmlformats.org/officeDocument/2006/relationships/oleObject" Target="embeddings/oleObject49.bin"/><Relationship Id="rId219" Type="http://schemas.openxmlformats.org/officeDocument/2006/relationships/oleObject" Target="embeddings/oleObject58.bin"/><Relationship Id="rId370" Type="http://schemas.openxmlformats.org/officeDocument/2006/relationships/image" Target="media/image256.wmf"/><Relationship Id="rId230" Type="http://schemas.openxmlformats.org/officeDocument/2006/relationships/image" Target="media/image155.wmf"/><Relationship Id="rId251" Type="http://schemas.openxmlformats.org/officeDocument/2006/relationships/image" Target="media/image170.wmf"/><Relationship Id="rId25" Type="http://schemas.openxmlformats.org/officeDocument/2006/relationships/image" Target="media/image6.wmf"/><Relationship Id="rId46" Type="http://schemas.openxmlformats.org/officeDocument/2006/relationships/oleObject" Target="embeddings/oleObject9.bin"/><Relationship Id="rId67" Type="http://schemas.openxmlformats.org/officeDocument/2006/relationships/oleObject" Target="embeddings/oleObject16.bin"/><Relationship Id="rId272" Type="http://schemas.openxmlformats.org/officeDocument/2006/relationships/image" Target="media/image187.wmf"/><Relationship Id="rId293" Type="http://schemas.openxmlformats.org/officeDocument/2006/relationships/image" Target="media/image202.wmf"/><Relationship Id="rId307" Type="http://schemas.openxmlformats.org/officeDocument/2006/relationships/oleObject" Target="embeddings/oleObject80.bin"/><Relationship Id="rId328" Type="http://schemas.openxmlformats.org/officeDocument/2006/relationships/image" Target="media/image227.wmf"/><Relationship Id="rId349" Type="http://schemas.openxmlformats.org/officeDocument/2006/relationships/oleObject" Target="embeddings/oleObject93.bin"/><Relationship Id="rId88" Type="http://schemas.openxmlformats.org/officeDocument/2006/relationships/oleObject" Target="embeddings/oleObject24.bin"/><Relationship Id="rId111" Type="http://schemas.openxmlformats.org/officeDocument/2006/relationships/image" Target="media/image66.wmf"/><Relationship Id="rId132" Type="http://schemas.openxmlformats.org/officeDocument/2006/relationships/image" Target="media/image81.wmf"/><Relationship Id="rId153" Type="http://schemas.openxmlformats.org/officeDocument/2006/relationships/image" Target="media/image98.wmf"/><Relationship Id="rId174" Type="http://schemas.openxmlformats.org/officeDocument/2006/relationships/oleObject" Target="embeddings/oleObject45.bin"/><Relationship Id="rId195" Type="http://schemas.openxmlformats.org/officeDocument/2006/relationships/image" Target="media/image127.wmf"/><Relationship Id="rId209" Type="http://schemas.openxmlformats.org/officeDocument/2006/relationships/image" Target="media/image139.wmf"/><Relationship Id="rId360" Type="http://schemas.openxmlformats.org/officeDocument/2006/relationships/image" Target="media/image249.wmf"/><Relationship Id="rId220" Type="http://schemas.openxmlformats.org/officeDocument/2006/relationships/image" Target="media/image146.wmf"/><Relationship Id="rId241" Type="http://schemas.openxmlformats.org/officeDocument/2006/relationships/image" Target="media/image163.wmf"/><Relationship Id="rId15" Type="http://schemas.openxmlformats.org/officeDocument/2006/relationships/footer" Target="footer1.xml"/><Relationship Id="rId36" Type="http://schemas.openxmlformats.org/officeDocument/2006/relationships/oleObject" Target="embeddings/oleObject6.bin"/><Relationship Id="rId57" Type="http://schemas.openxmlformats.org/officeDocument/2006/relationships/image" Target="media/image29.wmf"/><Relationship Id="rId262" Type="http://schemas.openxmlformats.org/officeDocument/2006/relationships/image" Target="media/image179.wmf"/><Relationship Id="rId283" Type="http://schemas.openxmlformats.org/officeDocument/2006/relationships/image" Target="media/image195.wmf"/><Relationship Id="rId318" Type="http://schemas.openxmlformats.org/officeDocument/2006/relationships/oleObject" Target="embeddings/oleObject83.bin"/><Relationship Id="rId339" Type="http://schemas.openxmlformats.org/officeDocument/2006/relationships/image" Target="media/image235.wmf"/><Relationship Id="rId78" Type="http://schemas.openxmlformats.org/officeDocument/2006/relationships/image" Target="media/image43.wmf"/><Relationship Id="rId99" Type="http://schemas.openxmlformats.org/officeDocument/2006/relationships/oleObject" Target="embeddings/oleObject27.bin"/><Relationship Id="rId101" Type="http://schemas.openxmlformats.org/officeDocument/2006/relationships/image" Target="media/image58.wmf"/><Relationship Id="rId122" Type="http://schemas.openxmlformats.org/officeDocument/2006/relationships/image" Target="media/image73.wmf"/><Relationship Id="rId143" Type="http://schemas.openxmlformats.org/officeDocument/2006/relationships/image" Target="media/image90.wmf"/><Relationship Id="rId164" Type="http://schemas.openxmlformats.org/officeDocument/2006/relationships/image" Target="media/image106.wmf"/><Relationship Id="rId185" Type="http://schemas.openxmlformats.org/officeDocument/2006/relationships/image" Target="media/image120.wmf"/><Relationship Id="rId350" Type="http://schemas.openxmlformats.org/officeDocument/2006/relationships/image" Target="media/image241.wmf"/><Relationship Id="rId371" Type="http://schemas.openxmlformats.org/officeDocument/2006/relationships/image" Target="media/image257.wmf"/><Relationship Id="rId4" Type="http://schemas.microsoft.com/office/2007/relationships/stylesWithEffects" Target="stylesWithEffects.xml"/><Relationship Id="rId9" Type="http://schemas.openxmlformats.org/officeDocument/2006/relationships/hyperlink" Target="consultantplus://offline/ref=9F3AA9ED306C79449CC24664AB86C8E623F10DC60E06CAE917DBCE49802931FB5367D316588DE7C9l5F0E" TargetMode="External"/><Relationship Id="rId180" Type="http://schemas.openxmlformats.org/officeDocument/2006/relationships/oleObject" Target="embeddings/oleObject47.bin"/><Relationship Id="rId210" Type="http://schemas.openxmlformats.org/officeDocument/2006/relationships/oleObject" Target="embeddings/oleObject55.bin"/><Relationship Id="rId215" Type="http://schemas.openxmlformats.org/officeDocument/2006/relationships/image" Target="media/image143.wmf"/><Relationship Id="rId236" Type="http://schemas.openxmlformats.org/officeDocument/2006/relationships/image" Target="media/image159.wmf"/><Relationship Id="rId257" Type="http://schemas.openxmlformats.org/officeDocument/2006/relationships/image" Target="media/image175.wmf"/><Relationship Id="rId278" Type="http://schemas.openxmlformats.org/officeDocument/2006/relationships/image" Target="media/image192.wmf"/><Relationship Id="rId26" Type="http://schemas.openxmlformats.org/officeDocument/2006/relationships/image" Target="media/image7.wmf"/><Relationship Id="rId231" Type="http://schemas.openxmlformats.org/officeDocument/2006/relationships/image" Target="media/image156.wmf"/><Relationship Id="rId252" Type="http://schemas.openxmlformats.org/officeDocument/2006/relationships/image" Target="media/image171.wmf"/><Relationship Id="rId273" Type="http://schemas.openxmlformats.org/officeDocument/2006/relationships/image" Target="media/image188.wmf"/><Relationship Id="rId294" Type="http://schemas.openxmlformats.org/officeDocument/2006/relationships/oleObject" Target="embeddings/oleObject76.bin"/><Relationship Id="rId308" Type="http://schemas.openxmlformats.org/officeDocument/2006/relationships/image" Target="media/image212.wmf"/><Relationship Id="rId329" Type="http://schemas.openxmlformats.org/officeDocument/2006/relationships/image" Target="media/image228.wmf"/><Relationship Id="rId47" Type="http://schemas.openxmlformats.org/officeDocument/2006/relationships/image" Target="media/image22.wmf"/><Relationship Id="rId68" Type="http://schemas.openxmlformats.org/officeDocument/2006/relationships/image" Target="media/image36.wmf"/><Relationship Id="rId89" Type="http://schemas.openxmlformats.org/officeDocument/2006/relationships/image" Target="media/image49.wmf"/><Relationship Id="rId112" Type="http://schemas.openxmlformats.org/officeDocument/2006/relationships/oleObject" Target="embeddings/oleObject30.bin"/><Relationship Id="rId133" Type="http://schemas.openxmlformats.org/officeDocument/2006/relationships/image" Target="media/image82.wmf"/><Relationship Id="rId154" Type="http://schemas.openxmlformats.org/officeDocument/2006/relationships/image" Target="media/image99.wmf"/><Relationship Id="rId175" Type="http://schemas.openxmlformats.org/officeDocument/2006/relationships/image" Target="media/image114.wmf"/><Relationship Id="rId340" Type="http://schemas.openxmlformats.org/officeDocument/2006/relationships/oleObject" Target="embeddings/oleObject89.bin"/><Relationship Id="rId361" Type="http://schemas.openxmlformats.org/officeDocument/2006/relationships/image" Target="media/image250.wmf"/><Relationship Id="rId196" Type="http://schemas.openxmlformats.org/officeDocument/2006/relationships/image" Target="media/image128.wmf"/><Relationship Id="rId200" Type="http://schemas.openxmlformats.org/officeDocument/2006/relationships/image" Target="media/image131.wmf"/><Relationship Id="rId16" Type="http://schemas.openxmlformats.org/officeDocument/2006/relationships/footer" Target="footer2.xml"/><Relationship Id="rId221" Type="http://schemas.openxmlformats.org/officeDocument/2006/relationships/image" Target="media/image147.wmf"/><Relationship Id="rId242" Type="http://schemas.openxmlformats.org/officeDocument/2006/relationships/image" Target="media/image164.wmf"/><Relationship Id="rId263" Type="http://schemas.openxmlformats.org/officeDocument/2006/relationships/oleObject" Target="embeddings/oleObject68.bin"/><Relationship Id="rId284" Type="http://schemas.openxmlformats.org/officeDocument/2006/relationships/image" Target="media/image196.wmf"/><Relationship Id="rId319" Type="http://schemas.openxmlformats.org/officeDocument/2006/relationships/image" Target="media/image220.wmf"/><Relationship Id="rId37" Type="http://schemas.openxmlformats.org/officeDocument/2006/relationships/image" Target="media/image15.wmf"/><Relationship Id="rId58" Type="http://schemas.openxmlformats.org/officeDocument/2006/relationships/oleObject" Target="embeddings/oleObject13.bin"/><Relationship Id="rId79" Type="http://schemas.openxmlformats.org/officeDocument/2006/relationships/oleObject" Target="embeddings/oleObject20.bin"/><Relationship Id="rId102" Type="http://schemas.openxmlformats.org/officeDocument/2006/relationships/image" Target="media/image59.wmf"/><Relationship Id="rId123" Type="http://schemas.openxmlformats.org/officeDocument/2006/relationships/image" Target="media/image74.wmf"/><Relationship Id="rId144" Type="http://schemas.openxmlformats.org/officeDocument/2006/relationships/image" Target="media/image91.wmf"/><Relationship Id="rId330" Type="http://schemas.openxmlformats.org/officeDocument/2006/relationships/image" Target="media/image229.wmf"/><Relationship Id="rId90" Type="http://schemas.openxmlformats.org/officeDocument/2006/relationships/image" Target="media/image50.wmf"/><Relationship Id="rId165" Type="http://schemas.openxmlformats.org/officeDocument/2006/relationships/image" Target="media/image107.wmf"/><Relationship Id="rId186" Type="http://schemas.openxmlformats.org/officeDocument/2006/relationships/image" Target="media/image121.wmf"/><Relationship Id="rId351" Type="http://schemas.openxmlformats.org/officeDocument/2006/relationships/image" Target="media/image242.wmf"/><Relationship Id="rId372" Type="http://schemas.openxmlformats.org/officeDocument/2006/relationships/image" Target="media/image258.wmf"/><Relationship Id="rId211" Type="http://schemas.openxmlformats.org/officeDocument/2006/relationships/image" Target="media/image140.wmf"/><Relationship Id="rId232" Type="http://schemas.openxmlformats.org/officeDocument/2006/relationships/oleObject" Target="embeddings/oleObject60.bin"/><Relationship Id="rId253" Type="http://schemas.openxmlformats.org/officeDocument/2006/relationships/oleObject" Target="embeddings/oleObject66.bin"/><Relationship Id="rId274" Type="http://schemas.openxmlformats.org/officeDocument/2006/relationships/image" Target="media/image189.wmf"/><Relationship Id="rId295" Type="http://schemas.openxmlformats.org/officeDocument/2006/relationships/image" Target="media/image203.wmf"/><Relationship Id="rId309" Type="http://schemas.openxmlformats.org/officeDocument/2006/relationships/image" Target="media/image213.wmf"/><Relationship Id="rId27" Type="http://schemas.openxmlformats.org/officeDocument/2006/relationships/oleObject" Target="embeddings/oleObject4.bin"/><Relationship Id="rId48" Type="http://schemas.openxmlformats.org/officeDocument/2006/relationships/image" Target="media/image23.wmf"/><Relationship Id="rId69" Type="http://schemas.openxmlformats.org/officeDocument/2006/relationships/oleObject" Target="embeddings/oleObject17.bin"/><Relationship Id="rId113" Type="http://schemas.openxmlformats.org/officeDocument/2006/relationships/image" Target="media/image67.wmf"/><Relationship Id="rId134" Type="http://schemas.openxmlformats.org/officeDocument/2006/relationships/image" Target="media/image83.wmf"/><Relationship Id="rId320" Type="http://schemas.openxmlformats.org/officeDocument/2006/relationships/oleObject" Target="embeddings/oleObject84.bin"/><Relationship Id="rId80" Type="http://schemas.openxmlformats.org/officeDocument/2006/relationships/image" Target="media/image44.wmf"/><Relationship Id="rId155" Type="http://schemas.openxmlformats.org/officeDocument/2006/relationships/oleObject" Target="embeddings/oleObject40.bin"/><Relationship Id="rId176" Type="http://schemas.openxmlformats.org/officeDocument/2006/relationships/image" Target="media/image115.wmf"/><Relationship Id="rId197" Type="http://schemas.openxmlformats.org/officeDocument/2006/relationships/image" Target="media/image129.wmf"/><Relationship Id="rId341" Type="http://schemas.openxmlformats.org/officeDocument/2006/relationships/image" Target="media/image236.wmf"/><Relationship Id="rId362" Type="http://schemas.openxmlformats.org/officeDocument/2006/relationships/image" Target="media/image251.wmf"/><Relationship Id="rId201" Type="http://schemas.openxmlformats.org/officeDocument/2006/relationships/image" Target="media/image132.wmf"/><Relationship Id="rId222" Type="http://schemas.openxmlformats.org/officeDocument/2006/relationships/image" Target="media/image148.wmf"/><Relationship Id="rId243" Type="http://schemas.openxmlformats.org/officeDocument/2006/relationships/oleObject" Target="embeddings/oleObject63.bin"/><Relationship Id="rId264" Type="http://schemas.openxmlformats.org/officeDocument/2006/relationships/image" Target="media/image180.wmf"/><Relationship Id="rId285" Type="http://schemas.openxmlformats.org/officeDocument/2006/relationships/oleObject" Target="embeddings/oleObject73.bin"/><Relationship Id="rId17" Type="http://schemas.openxmlformats.org/officeDocument/2006/relationships/image" Target="media/image1.wmf"/><Relationship Id="rId38" Type="http://schemas.openxmlformats.org/officeDocument/2006/relationships/image" Target="media/image16.wmf"/><Relationship Id="rId59" Type="http://schemas.openxmlformats.org/officeDocument/2006/relationships/image" Target="media/image30.wmf"/><Relationship Id="rId103" Type="http://schemas.openxmlformats.org/officeDocument/2006/relationships/oleObject" Target="embeddings/oleObject28.bin"/><Relationship Id="rId124" Type="http://schemas.openxmlformats.org/officeDocument/2006/relationships/image" Target="media/image75.wmf"/><Relationship Id="rId310" Type="http://schemas.openxmlformats.org/officeDocument/2006/relationships/oleObject" Target="embeddings/oleObject81.bin"/><Relationship Id="rId70" Type="http://schemas.openxmlformats.org/officeDocument/2006/relationships/image" Target="media/image37.wmf"/><Relationship Id="rId91" Type="http://schemas.openxmlformats.org/officeDocument/2006/relationships/oleObject" Target="embeddings/oleObject25.bin"/><Relationship Id="rId145" Type="http://schemas.openxmlformats.org/officeDocument/2006/relationships/oleObject" Target="embeddings/oleObject38.bin"/><Relationship Id="rId166" Type="http://schemas.openxmlformats.org/officeDocument/2006/relationships/oleObject" Target="embeddings/oleObject43.bin"/><Relationship Id="rId187" Type="http://schemas.openxmlformats.org/officeDocument/2006/relationships/image" Target="media/image122.wmf"/><Relationship Id="rId331" Type="http://schemas.openxmlformats.org/officeDocument/2006/relationships/image" Target="media/image230.wmf"/><Relationship Id="rId352" Type="http://schemas.openxmlformats.org/officeDocument/2006/relationships/image" Target="media/image243.wmf"/><Relationship Id="rId373" Type="http://schemas.openxmlformats.org/officeDocument/2006/relationships/oleObject" Target="embeddings/oleObject99.bin"/><Relationship Id="rId1" Type="http://schemas.openxmlformats.org/officeDocument/2006/relationships/customXml" Target="../customXml/item1.xml"/><Relationship Id="rId212" Type="http://schemas.openxmlformats.org/officeDocument/2006/relationships/image" Target="media/image141.wmf"/><Relationship Id="rId233" Type="http://schemas.openxmlformats.org/officeDocument/2006/relationships/image" Target="media/image157.wmf"/><Relationship Id="rId254" Type="http://schemas.openxmlformats.org/officeDocument/2006/relationships/image" Target="media/image172.wmf"/><Relationship Id="rId28" Type="http://schemas.openxmlformats.org/officeDocument/2006/relationships/image" Target="media/image8.wmf"/><Relationship Id="rId49" Type="http://schemas.openxmlformats.org/officeDocument/2006/relationships/oleObject" Target="embeddings/oleObject10.bin"/><Relationship Id="rId114" Type="http://schemas.openxmlformats.org/officeDocument/2006/relationships/image" Target="media/image68.wmf"/><Relationship Id="rId275" Type="http://schemas.openxmlformats.org/officeDocument/2006/relationships/image" Target="media/image190.wmf"/><Relationship Id="rId296" Type="http://schemas.openxmlformats.org/officeDocument/2006/relationships/oleObject" Target="embeddings/oleObject77.bin"/><Relationship Id="rId300" Type="http://schemas.openxmlformats.org/officeDocument/2006/relationships/image" Target="media/image206.wmf"/><Relationship Id="rId60" Type="http://schemas.openxmlformats.org/officeDocument/2006/relationships/image" Target="media/image31.wmf"/><Relationship Id="rId81" Type="http://schemas.openxmlformats.org/officeDocument/2006/relationships/oleObject" Target="embeddings/oleObject21.bin"/><Relationship Id="rId135" Type="http://schemas.openxmlformats.org/officeDocument/2006/relationships/image" Target="media/image84.wmf"/><Relationship Id="rId156" Type="http://schemas.openxmlformats.org/officeDocument/2006/relationships/image" Target="media/image100.wmf"/><Relationship Id="rId177" Type="http://schemas.openxmlformats.org/officeDocument/2006/relationships/oleObject" Target="embeddings/oleObject46.bin"/><Relationship Id="rId198" Type="http://schemas.openxmlformats.org/officeDocument/2006/relationships/image" Target="media/image130.wmf"/><Relationship Id="rId321" Type="http://schemas.openxmlformats.org/officeDocument/2006/relationships/image" Target="media/image221.wmf"/><Relationship Id="rId342" Type="http://schemas.openxmlformats.org/officeDocument/2006/relationships/oleObject" Target="embeddings/oleObject90.bin"/><Relationship Id="rId363" Type="http://schemas.openxmlformats.org/officeDocument/2006/relationships/oleObject" Target="embeddings/oleObject96.bin"/><Relationship Id="rId202" Type="http://schemas.openxmlformats.org/officeDocument/2006/relationships/image" Target="media/image133.wmf"/><Relationship Id="rId223" Type="http://schemas.openxmlformats.org/officeDocument/2006/relationships/image" Target="media/image149.wmf"/><Relationship Id="rId244" Type="http://schemas.openxmlformats.org/officeDocument/2006/relationships/image" Target="media/image165.wmf"/><Relationship Id="rId18" Type="http://schemas.openxmlformats.org/officeDocument/2006/relationships/image" Target="media/image2.wmf"/><Relationship Id="rId39" Type="http://schemas.openxmlformats.org/officeDocument/2006/relationships/oleObject" Target="embeddings/oleObject7.bin"/><Relationship Id="rId265" Type="http://schemas.openxmlformats.org/officeDocument/2006/relationships/image" Target="media/image181.wmf"/><Relationship Id="rId286" Type="http://schemas.openxmlformats.org/officeDocument/2006/relationships/image" Target="media/image197.wmf"/><Relationship Id="rId50" Type="http://schemas.openxmlformats.org/officeDocument/2006/relationships/image" Target="media/image24.wmf"/><Relationship Id="rId104" Type="http://schemas.openxmlformats.org/officeDocument/2006/relationships/image" Target="media/image60.wmf"/><Relationship Id="rId125" Type="http://schemas.openxmlformats.org/officeDocument/2006/relationships/image" Target="media/image76.wmf"/><Relationship Id="rId146" Type="http://schemas.openxmlformats.org/officeDocument/2006/relationships/image" Target="media/image92.wmf"/><Relationship Id="rId167" Type="http://schemas.openxmlformats.org/officeDocument/2006/relationships/image" Target="media/image108.wmf"/><Relationship Id="rId188" Type="http://schemas.openxmlformats.org/officeDocument/2006/relationships/oleObject" Target="embeddings/oleObject50.bin"/><Relationship Id="rId311" Type="http://schemas.openxmlformats.org/officeDocument/2006/relationships/image" Target="media/image214.wmf"/><Relationship Id="rId332" Type="http://schemas.openxmlformats.org/officeDocument/2006/relationships/oleObject" Target="embeddings/oleObject86.bin"/><Relationship Id="rId353" Type="http://schemas.openxmlformats.org/officeDocument/2006/relationships/image" Target="media/image244.wmf"/><Relationship Id="rId374" Type="http://schemas.openxmlformats.org/officeDocument/2006/relationships/header" Target="header1.xml"/><Relationship Id="rId71" Type="http://schemas.openxmlformats.org/officeDocument/2006/relationships/image" Target="media/image38.wmf"/><Relationship Id="rId92" Type="http://schemas.openxmlformats.org/officeDocument/2006/relationships/image" Target="media/image51.wmf"/><Relationship Id="rId213" Type="http://schemas.openxmlformats.org/officeDocument/2006/relationships/oleObject" Target="embeddings/oleObject56.bin"/><Relationship Id="rId234" Type="http://schemas.openxmlformats.org/officeDocument/2006/relationships/image" Target="media/image158.wmf"/><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73.wmf"/><Relationship Id="rId276" Type="http://schemas.openxmlformats.org/officeDocument/2006/relationships/oleObject" Target="embeddings/oleObject70.bin"/><Relationship Id="rId297" Type="http://schemas.openxmlformats.org/officeDocument/2006/relationships/image" Target="media/image204.wmf"/><Relationship Id="rId40" Type="http://schemas.openxmlformats.org/officeDocument/2006/relationships/image" Target="media/image17.wmf"/><Relationship Id="rId115" Type="http://schemas.openxmlformats.org/officeDocument/2006/relationships/image" Target="media/image69.wmf"/><Relationship Id="rId136" Type="http://schemas.openxmlformats.org/officeDocument/2006/relationships/oleObject" Target="embeddings/oleObject36.bin"/><Relationship Id="rId157" Type="http://schemas.openxmlformats.org/officeDocument/2006/relationships/image" Target="media/image101.wmf"/><Relationship Id="rId178" Type="http://schemas.openxmlformats.org/officeDocument/2006/relationships/image" Target="media/image116.wmf"/><Relationship Id="rId301" Type="http://schemas.openxmlformats.org/officeDocument/2006/relationships/image" Target="media/image207.wmf"/><Relationship Id="rId322" Type="http://schemas.openxmlformats.org/officeDocument/2006/relationships/oleObject" Target="embeddings/oleObject85.bin"/><Relationship Id="rId343" Type="http://schemas.openxmlformats.org/officeDocument/2006/relationships/image" Target="media/image237.wmf"/><Relationship Id="rId364" Type="http://schemas.openxmlformats.org/officeDocument/2006/relationships/image" Target="media/image252.wmf"/><Relationship Id="rId61" Type="http://schemas.openxmlformats.org/officeDocument/2006/relationships/oleObject" Target="embeddings/oleObject14.bin"/><Relationship Id="rId82" Type="http://schemas.openxmlformats.org/officeDocument/2006/relationships/image" Target="media/image45.wmf"/><Relationship Id="rId199" Type="http://schemas.openxmlformats.org/officeDocument/2006/relationships/oleObject" Target="embeddings/oleObject53.bin"/><Relationship Id="rId203" Type="http://schemas.openxmlformats.org/officeDocument/2006/relationships/image" Target="media/image134.wmf"/><Relationship Id="rId19" Type="http://schemas.openxmlformats.org/officeDocument/2006/relationships/oleObject" Target="embeddings/oleObject1.bin"/><Relationship Id="rId224" Type="http://schemas.openxmlformats.org/officeDocument/2006/relationships/image" Target="media/image150.wmf"/><Relationship Id="rId245" Type="http://schemas.openxmlformats.org/officeDocument/2006/relationships/image" Target="media/image166.wmf"/><Relationship Id="rId266" Type="http://schemas.openxmlformats.org/officeDocument/2006/relationships/oleObject" Target="embeddings/oleObject69.bin"/><Relationship Id="rId287" Type="http://schemas.openxmlformats.org/officeDocument/2006/relationships/image" Target="media/image198.wmf"/><Relationship Id="rId30" Type="http://schemas.openxmlformats.org/officeDocument/2006/relationships/image" Target="media/image10.wmf"/><Relationship Id="rId105" Type="http://schemas.openxmlformats.org/officeDocument/2006/relationships/image" Target="media/image61.wmf"/><Relationship Id="rId126" Type="http://schemas.openxmlformats.org/officeDocument/2006/relationships/oleObject" Target="embeddings/oleObject34.bin"/><Relationship Id="rId147" Type="http://schemas.openxmlformats.org/officeDocument/2006/relationships/image" Target="media/image93.wmf"/><Relationship Id="rId168" Type="http://schemas.openxmlformats.org/officeDocument/2006/relationships/image" Target="media/image109.wmf"/><Relationship Id="rId312" Type="http://schemas.openxmlformats.org/officeDocument/2006/relationships/image" Target="media/image215.wmf"/><Relationship Id="rId333" Type="http://schemas.openxmlformats.org/officeDocument/2006/relationships/image" Target="media/image231.wmf"/><Relationship Id="rId354" Type="http://schemas.openxmlformats.org/officeDocument/2006/relationships/image" Target="media/image245.wmf"/><Relationship Id="rId51" Type="http://schemas.openxmlformats.org/officeDocument/2006/relationships/image" Target="media/image25.wmf"/><Relationship Id="rId72" Type="http://schemas.openxmlformats.org/officeDocument/2006/relationships/oleObject" Target="embeddings/oleObject18.bin"/><Relationship Id="rId93" Type="http://schemas.openxmlformats.org/officeDocument/2006/relationships/image" Target="media/image52.wmf"/><Relationship Id="rId189" Type="http://schemas.openxmlformats.org/officeDocument/2006/relationships/image" Target="media/image123.wmf"/><Relationship Id="rId375" Type="http://schemas.openxmlformats.org/officeDocument/2006/relationships/footer" Target="footer3.xml"/><Relationship Id="rId3" Type="http://schemas.openxmlformats.org/officeDocument/2006/relationships/styles" Target="styles.xml"/><Relationship Id="rId214" Type="http://schemas.openxmlformats.org/officeDocument/2006/relationships/image" Target="media/image142.wmf"/><Relationship Id="rId235" Type="http://schemas.openxmlformats.org/officeDocument/2006/relationships/oleObject" Target="embeddings/oleObject61.bin"/><Relationship Id="rId256" Type="http://schemas.openxmlformats.org/officeDocument/2006/relationships/image" Target="media/image174.wmf"/><Relationship Id="rId277" Type="http://schemas.openxmlformats.org/officeDocument/2006/relationships/image" Target="media/image191.wmf"/><Relationship Id="rId298" Type="http://schemas.openxmlformats.org/officeDocument/2006/relationships/image" Target="media/image205.wmf"/><Relationship Id="rId116" Type="http://schemas.openxmlformats.org/officeDocument/2006/relationships/oleObject" Target="embeddings/oleObject31.bin"/><Relationship Id="rId137" Type="http://schemas.openxmlformats.org/officeDocument/2006/relationships/image" Target="media/image85.wmf"/><Relationship Id="rId158" Type="http://schemas.openxmlformats.org/officeDocument/2006/relationships/oleObject" Target="embeddings/oleObject41.bin"/><Relationship Id="rId302" Type="http://schemas.openxmlformats.org/officeDocument/2006/relationships/image" Target="media/image208.wmf"/><Relationship Id="rId323" Type="http://schemas.openxmlformats.org/officeDocument/2006/relationships/image" Target="media/image222.wmf"/><Relationship Id="rId344" Type="http://schemas.openxmlformats.org/officeDocument/2006/relationships/image" Target="media/image238.wmf"/><Relationship Id="rId20" Type="http://schemas.openxmlformats.org/officeDocument/2006/relationships/image" Target="media/image3.wmf"/><Relationship Id="rId41" Type="http://schemas.openxmlformats.org/officeDocument/2006/relationships/oleObject" Target="embeddings/oleObject8.bin"/><Relationship Id="rId62" Type="http://schemas.openxmlformats.org/officeDocument/2006/relationships/image" Target="media/image32.wmf"/><Relationship Id="rId83" Type="http://schemas.openxmlformats.org/officeDocument/2006/relationships/image" Target="media/image46.wmf"/><Relationship Id="rId179" Type="http://schemas.openxmlformats.org/officeDocument/2006/relationships/image" Target="media/image117.wmf"/><Relationship Id="rId365" Type="http://schemas.openxmlformats.org/officeDocument/2006/relationships/image" Target="media/image253.wmf"/><Relationship Id="rId190" Type="http://schemas.openxmlformats.org/officeDocument/2006/relationships/image" Target="media/image124.wmf"/><Relationship Id="rId204" Type="http://schemas.openxmlformats.org/officeDocument/2006/relationships/oleObject" Target="embeddings/oleObject54.bin"/><Relationship Id="rId225" Type="http://schemas.openxmlformats.org/officeDocument/2006/relationships/image" Target="media/image151.wmf"/><Relationship Id="rId246" Type="http://schemas.openxmlformats.org/officeDocument/2006/relationships/oleObject" Target="embeddings/oleObject64.bin"/><Relationship Id="rId267" Type="http://schemas.openxmlformats.org/officeDocument/2006/relationships/image" Target="media/image182.wmf"/><Relationship Id="rId288" Type="http://schemas.openxmlformats.org/officeDocument/2006/relationships/oleObject" Target="embeddings/oleObject74.bin"/><Relationship Id="rId106" Type="http://schemas.openxmlformats.org/officeDocument/2006/relationships/image" Target="media/image62.wmf"/><Relationship Id="rId127" Type="http://schemas.openxmlformats.org/officeDocument/2006/relationships/image" Target="media/image77.wmf"/><Relationship Id="rId313" Type="http://schemas.openxmlformats.org/officeDocument/2006/relationships/image" Target="media/image216.wmf"/><Relationship Id="rId10" Type="http://schemas.openxmlformats.org/officeDocument/2006/relationships/hyperlink" Target="consultantplus://offline/ref=9F3AA9ED306C79449CC24664AB86C8E623FE04CF020ECAE917DBCE4980l2F9E" TargetMode="External"/><Relationship Id="rId31" Type="http://schemas.openxmlformats.org/officeDocument/2006/relationships/oleObject" Target="embeddings/oleObject5.bin"/><Relationship Id="rId52" Type="http://schemas.openxmlformats.org/officeDocument/2006/relationships/image" Target="media/image26.wmf"/><Relationship Id="rId73" Type="http://schemas.openxmlformats.org/officeDocument/2006/relationships/image" Target="media/image39.wmf"/><Relationship Id="rId94" Type="http://schemas.openxmlformats.org/officeDocument/2006/relationships/image" Target="media/image53.wmf"/><Relationship Id="rId148" Type="http://schemas.openxmlformats.org/officeDocument/2006/relationships/image" Target="media/image94.wmf"/><Relationship Id="rId169" Type="http://schemas.openxmlformats.org/officeDocument/2006/relationships/oleObject" Target="embeddings/oleObject44.bin"/><Relationship Id="rId334" Type="http://schemas.openxmlformats.org/officeDocument/2006/relationships/image" Target="media/image232.wmf"/><Relationship Id="rId355" Type="http://schemas.openxmlformats.org/officeDocument/2006/relationships/image" Target="media/image246.wmf"/><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B7C1-B34F-4B2A-9712-13BE9EF3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25192</Words>
  <Characters>143599</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168455</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75</cp:revision>
  <cp:lastPrinted>2016-04-29T11:39:00Z</cp:lastPrinted>
  <dcterms:created xsi:type="dcterms:W3CDTF">2016-06-03T04:00:00Z</dcterms:created>
  <dcterms:modified xsi:type="dcterms:W3CDTF">2016-12-01T09:02:00Z</dcterms:modified>
</cp:coreProperties>
</file>