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10777D" w:rsidRDefault="008954BD" w:rsidP="006223B3">
      <w:pPr>
        <w:jc w:val="center"/>
        <w:rPr>
          <w:b/>
          <w:sz w:val="20"/>
          <w:szCs w:val="20"/>
        </w:rPr>
      </w:pPr>
      <w:r w:rsidRPr="0010777D">
        <w:rPr>
          <w:b/>
          <w:sz w:val="20"/>
          <w:szCs w:val="20"/>
        </w:rPr>
        <w:t>ТОМСКАЯ</w:t>
      </w:r>
      <w:r w:rsidR="00F51737" w:rsidRPr="0010777D">
        <w:rPr>
          <w:b/>
          <w:sz w:val="20"/>
          <w:szCs w:val="20"/>
        </w:rPr>
        <w:t xml:space="preserve"> </w:t>
      </w:r>
      <w:r w:rsidRPr="0010777D">
        <w:rPr>
          <w:b/>
          <w:sz w:val="20"/>
          <w:szCs w:val="20"/>
        </w:rPr>
        <w:t xml:space="preserve"> ОБЛАСТЬ</w:t>
      </w:r>
    </w:p>
    <w:p w:rsidR="008954BD" w:rsidRPr="0010777D" w:rsidRDefault="006C7168" w:rsidP="006223B3">
      <w:pPr>
        <w:ind w:left="-284" w:firstLine="284"/>
        <w:jc w:val="center"/>
        <w:rPr>
          <w:b/>
          <w:sz w:val="20"/>
          <w:szCs w:val="20"/>
        </w:rPr>
      </w:pPr>
      <w:r w:rsidRPr="0010777D">
        <w:rPr>
          <w:b/>
          <w:sz w:val="20"/>
          <w:szCs w:val="20"/>
        </w:rPr>
        <w:t>ТЕГУЛЬДЕТСКИЙ</w:t>
      </w:r>
      <w:r w:rsidR="00276F19" w:rsidRPr="0010777D">
        <w:rPr>
          <w:b/>
          <w:sz w:val="20"/>
          <w:szCs w:val="20"/>
        </w:rPr>
        <w:t xml:space="preserve"> </w:t>
      </w:r>
      <w:r w:rsidR="008954BD" w:rsidRPr="0010777D">
        <w:rPr>
          <w:b/>
          <w:sz w:val="20"/>
          <w:szCs w:val="20"/>
        </w:rPr>
        <w:t xml:space="preserve"> РАЙОН</w:t>
      </w:r>
    </w:p>
    <w:p w:rsidR="008954BD" w:rsidRPr="0010777D" w:rsidRDefault="008954BD" w:rsidP="006223B3">
      <w:pPr>
        <w:ind w:left="-284" w:firstLine="284"/>
        <w:jc w:val="center"/>
        <w:rPr>
          <w:b/>
          <w:sz w:val="20"/>
          <w:szCs w:val="20"/>
        </w:rPr>
      </w:pPr>
      <w:r w:rsidRPr="0010777D">
        <w:rPr>
          <w:b/>
          <w:sz w:val="20"/>
          <w:szCs w:val="20"/>
        </w:rPr>
        <w:t xml:space="preserve">Муниципальное образование </w:t>
      </w:r>
      <w:r w:rsidR="006C7168" w:rsidRPr="0010777D">
        <w:rPr>
          <w:b/>
          <w:sz w:val="20"/>
          <w:szCs w:val="20"/>
        </w:rPr>
        <w:t>Берегаевское</w:t>
      </w:r>
      <w:r w:rsidRPr="0010777D">
        <w:rPr>
          <w:b/>
          <w:sz w:val="20"/>
          <w:szCs w:val="20"/>
        </w:rPr>
        <w:t xml:space="preserve"> сельское поселение</w:t>
      </w:r>
    </w:p>
    <w:p w:rsidR="008954BD" w:rsidRPr="0010777D" w:rsidRDefault="008954BD" w:rsidP="006223B3">
      <w:pPr>
        <w:ind w:left="-284" w:firstLine="284"/>
        <w:jc w:val="center"/>
        <w:rPr>
          <w:sz w:val="20"/>
          <w:szCs w:val="20"/>
        </w:rPr>
      </w:pPr>
    </w:p>
    <w:p w:rsidR="008954BD" w:rsidRPr="0010777D" w:rsidRDefault="008954BD" w:rsidP="006223B3">
      <w:pPr>
        <w:ind w:left="-284" w:firstLine="284"/>
        <w:jc w:val="center"/>
        <w:rPr>
          <w:sz w:val="20"/>
          <w:szCs w:val="20"/>
        </w:rPr>
      </w:pPr>
    </w:p>
    <w:p w:rsidR="006F7B19" w:rsidRPr="0010777D" w:rsidRDefault="00B149E5" w:rsidP="006223B3">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5271FBBF" wp14:editId="79D3A53A">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10777D" w:rsidRDefault="008954BD" w:rsidP="006223B3">
      <w:pPr>
        <w:ind w:left="-284" w:firstLine="284"/>
        <w:jc w:val="center"/>
        <w:rPr>
          <w:sz w:val="20"/>
          <w:szCs w:val="20"/>
        </w:rPr>
      </w:pPr>
      <w:r w:rsidRPr="0010777D">
        <w:rPr>
          <w:sz w:val="20"/>
          <w:szCs w:val="20"/>
        </w:rPr>
        <w:t>ИНФОРМАЦИОННЫЙ БЮЛЛЕТЕНЬ</w:t>
      </w:r>
    </w:p>
    <w:p w:rsidR="008954BD" w:rsidRPr="0010777D" w:rsidRDefault="008954BD" w:rsidP="006223B3">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6223B3">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6223B3">
      <w:pPr>
        <w:ind w:left="-284" w:firstLine="284"/>
        <w:jc w:val="center"/>
        <w:rPr>
          <w:sz w:val="20"/>
          <w:szCs w:val="20"/>
        </w:rPr>
      </w:pPr>
      <w:r w:rsidRPr="0010777D">
        <w:rPr>
          <w:sz w:val="20"/>
          <w:szCs w:val="20"/>
        </w:rPr>
        <w:t>и иной официальной информации</w:t>
      </w:r>
    </w:p>
    <w:p w:rsidR="008954BD" w:rsidRPr="0010777D" w:rsidRDefault="008954BD" w:rsidP="006223B3">
      <w:pPr>
        <w:ind w:left="-284" w:firstLine="284"/>
        <w:jc w:val="center"/>
        <w:rPr>
          <w:sz w:val="20"/>
          <w:szCs w:val="20"/>
        </w:rPr>
      </w:pPr>
    </w:p>
    <w:p w:rsidR="008954BD" w:rsidRPr="0010777D" w:rsidRDefault="002B1B61" w:rsidP="006223B3">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47768FEA" wp14:editId="2A7BE8CA">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6E9E4C9F" wp14:editId="49EE554A">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82B" w:rsidRDefault="006223B3" w:rsidP="008954BD">
                            <w:pPr>
                              <w:jc w:val="center"/>
                            </w:pPr>
                            <w:r>
                              <w:rPr>
                                <w:b/>
                              </w:rPr>
                              <w:t>31.01.2018</w:t>
                            </w:r>
                            <w:r w:rsidR="0026682B">
                              <w:rPr>
                                <w:b/>
                              </w:rPr>
                              <w:t xml:space="preserve"> г</w:t>
                            </w:r>
                            <w:r w:rsidR="0026682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6682B" w:rsidRDefault="006223B3" w:rsidP="008954BD">
                      <w:pPr>
                        <w:jc w:val="center"/>
                      </w:pPr>
                      <w:r>
                        <w:rPr>
                          <w:b/>
                        </w:rPr>
                        <w:t>31.01.2018</w:t>
                      </w:r>
                      <w:r w:rsidR="0026682B">
                        <w:rPr>
                          <w:b/>
                        </w:rPr>
                        <w:t xml:space="preserve"> г</w:t>
                      </w:r>
                      <w:r w:rsidR="0026682B">
                        <w:t>.</w:t>
                      </w:r>
                    </w:p>
                  </w:txbxContent>
                </v:textbox>
              </v:shape>
            </w:pict>
          </mc:Fallback>
        </mc:AlternateContent>
      </w:r>
    </w:p>
    <w:p w:rsidR="008954BD" w:rsidRPr="0010777D" w:rsidRDefault="00707FED" w:rsidP="006223B3">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6223B3">
      <w:pPr>
        <w:jc w:val="right"/>
        <w:rPr>
          <w:sz w:val="20"/>
          <w:szCs w:val="20"/>
        </w:rPr>
      </w:pPr>
    </w:p>
    <w:p w:rsidR="00726A05" w:rsidRPr="007B2350" w:rsidRDefault="004B513A" w:rsidP="006223B3">
      <w:pPr>
        <w:jc w:val="right"/>
        <w:rPr>
          <w:sz w:val="32"/>
          <w:szCs w:val="32"/>
        </w:rPr>
      </w:pPr>
      <w:r w:rsidRPr="007B2350">
        <w:rPr>
          <w:sz w:val="32"/>
          <w:szCs w:val="32"/>
        </w:rPr>
        <w:t xml:space="preserve">№ </w:t>
      </w:r>
      <w:r w:rsidR="006223B3">
        <w:rPr>
          <w:sz w:val="32"/>
          <w:szCs w:val="32"/>
        </w:rPr>
        <w:t>1</w:t>
      </w:r>
    </w:p>
    <w:p w:rsidR="00F50942" w:rsidRPr="0010777D" w:rsidRDefault="006C7168" w:rsidP="006223B3">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6223B3">
      <w:pPr>
        <w:jc w:val="both"/>
        <w:rPr>
          <w:sz w:val="20"/>
          <w:szCs w:val="20"/>
        </w:rPr>
      </w:pPr>
    </w:p>
    <w:p w:rsidR="005974D2" w:rsidRPr="0010777D" w:rsidRDefault="00FB0E58" w:rsidP="006223B3">
      <w:pPr>
        <w:rPr>
          <w:b/>
          <w:sz w:val="20"/>
          <w:szCs w:val="20"/>
        </w:rPr>
      </w:pPr>
      <w:r w:rsidRPr="0010777D">
        <w:rPr>
          <w:b/>
          <w:sz w:val="20"/>
          <w:szCs w:val="20"/>
        </w:rPr>
        <w:t xml:space="preserve">1 РАЗДЕЛ – РЕШЕНИЯ СОВЕТА  </w:t>
      </w:r>
    </w:p>
    <w:p w:rsidR="00E4399E" w:rsidRPr="0010777D" w:rsidRDefault="00E4399E" w:rsidP="006223B3">
      <w:pPr>
        <w:rPr>
          <w:b/>
          <w:sz w:val="20"/>
          <w:szCs w:val="20"/>
        </w:rPr>
      </w:pPr>
    </w:p>
    <w:p w:rsidR="006223B3" w:rsidRDefault="00D835D2" w:rsidP="006223B3">
      <w:pPr>
        <w:tabs>
          <w:tab w:val="center" w:pos="5102"/>
        </w:tabs>
        <w:jc w:val="both"/>
        <w:rPr>
          <w:b/>
          <w:sz w:val="20"/>
          <w:szCs w:val="20"/>
        </w:rPr>
      </w:pPr>
      <w:r w:rsidRPr="0010777D">
        <w:rPr>
          <w:b/>
          <w:sz w:val="20"/>
          <w:szCs w:val="20"/>
        </w:rPr>
        <w:t xml:space="preserve"> </w:t>
      </w:r>
      <w:r w:rsidRPr="0010777D">
        <w:rPr>
          <w:b/>
          <w:sz w:val="20"/>
          <w:szCs w:val="20"/>
        </w:rPr>
        <w:tab/>
      </w:r>
    </w:p>
    <w:p w:rsidR="00D835D2" w:rsidRPr="0010777D" w:rsidRDefault="006223B3" w:rsidP="006223B3">
      <w:pPr>
        <w:tabs>
          <w:tab w:val="center" w:pos="5102"/>
        </w:tabs>
        <w:jc w:val="center"/>
        <w:rPr>
          <w:sz w:val="20"/>
          <w:szCs w:val="20"/>
        </w:rPr>
      </w:pPr>
      <w:r>
        <w:rPr>
          <w:b/>
          <w:sz w:val="20"/>
          <w:szCs w:val="20"/>
        </w:rPr>
        <w:t xml:space="preserve">ПРОЕКТ </w:t>
      </w:r>
      <w:r w:rsidR="00D835D2" w:rsidRPr="0010777D">
        <w:rPr>
          <w:b/>
          <w:sz w:val="20"/>
          <w:szCs w:val="20"/>
        </w:rPr>
        <w:t>РЕШЕНИ</w:t>
      </w:r>
      <w:r>
        <w:rPr>
          <w:b/>
          <w:sz w:val="20"/>
          <w:szCs w:val="20"/>
        </w:rPr>
        <w:t>Я</w:t>
      </w:r>
      <w:r w:rsidR="00D835D2" w:rsidRPr="0010777D">
        <w:rPr>
          <w:b/>
          <w:sz w:val="20"/>
          <w:szCs w:val="20"/>
        </w:rPr>
        <w:t xml:space="preserve"> СОВЕТА</w:t>
      </w:r>
    </w:p>
    <w:p w:rsidR="0010777D" w:rsidRPr="0010777D" w:rsidRDefault="0010777D" w:rsidP="006223B3">
      <w:pPr>
        <w:keepNext/>
        <w:jc w:val="both"/>
        <w:rPr>
          <w:rFonts w:eastAsia="Calibri"/>
          <w:b/>
          <w:bCs/>
          <w:sz w:val="20"/>
          <w:szCs w:val="20"/>
          <w:u w:val="single"/>
        </w:rPr>
      </w:pPr>
      <w:r>
        <w:rPr>
          <w:rFonts w:eastAsia="Calibri"/>
          <w:b/>
          <w:bCs/>
          <w:sz w:val="20"/>
          <w:szCs w:val="20"/>
        </w:rPr>
        <w:t xml:space="preserve"> </w:t>
      </w:r>
    </w:p>
    <w:p w:rsidR="006223B3" w:rsidRPr="006223B3" w:rsidRDefault="005D7D36" w:rsidP="006223B3">
      <w:pPr>
        <w:jc w:val="both"/>
        <w:rPr>
          <w:sz w:val="20"/>
          <w:szCs w:val="20"/>
        </w:rPr>
      </w:pPr>
      <w:r>
        <w:rPr>
          <w:sz w:val="20"/>
          <w:szCs w:val="20"/>
        </w:rPr>
        <w:t>00.00.2018</w:t>
      </w:r>
      <w:bookmarkStart w:id="0" w:name="_GoBack"/>
      <w:bookmarkEnd w:id="0"/>
      <w:r w:rsidR="006223B3" w:rsidRPr="006223B3">
        <w:rPr>
          <w:sz w:val="20"/>
          <w:szCs w:val="20"/>
        </w:rPr>
        <w:t xml:space="preserve">                                                                                                                               </w:t>
      </w:r>
      <w:r w:rsidR="006223B3">
        <w:rPr>
          <w:sz w:val="20"/>
          <w:szCs w:val="20"/>
        </w:rPr>
        <w:t xml:space="preserve">                               </w:t>
      </w:r>
      <w:r w:rsidR="006223B3" w:rsidRPr="006223B3">
        <w:rPr>
          <w:sz w:val="20"/>
          <w:szCs w:val="20"/>
        </w:rPr>
        <w:t xml:space="preserve"> № 00</w:t>
      </w:r>
    </w:p>
    <w:p w:rsidR="006223B3" w:rsidRPr="006223B3" w:rsidRDefault="006223B3" w:rsidP="006223B3">
      <w:pPr>
        <w:jc w:val="both"/>
        <w:rPr>
          <w:sz w:val="20"/>
          <w:szCs w:val="20"/>
        </w:rPr>
      </w:pPr>
    </w:p>
    <w:p w:rsidR="006223B3" w:rsidRPr="006223B3" w:rsidRDefault="006223B3" w:rsidP="006223B3">
      <w:pPr>
        <w:jc w:val="both"/>
        <w:rPr>
          <w:sz w:val="20"/>
          <w:szCs w:val="20"/>
        </w:rPr>
      </w:pPr>
    </w:p>
    <w:p w:rsidR="006223B3" w:rsidRPr="006223B3" w:rsidRDefault="006223B3" w:rsidP="006223B3">
      <w:pPr>
        <w:widowControl w:val="0"/>
        <w:ind w:left="80"/>
        <w:jc w:val="center"/>
        <w:rPr>
          <w:rFonts w:eastAsia="Arial"/>
          <w:b/>
          <w:bCs/>
          <w:sz w:val="20"/>
          <w:szCs w:val="20"/>
        </w:rPr>
      </w:pPr>
      <w:r w:rsidRPr="006223B3">
        <w:rPr>
          <w:rFonts w:eastAsia="Arial"/>
          <w:b/>
          <w:bCs/>
          <w:sz w:val="20"/>
          <w:szCs w:val="20"/>
        </w:rPr>
        <w:t>О внесении изменений  в Устав муниципального образования  Берегаевское сельское поселение</w:t>
      </w:r>
    </w:p>
    <w:p w:rsidR="006223B3" w:rsidRPr="006223B3" w:rsidRDefault="006223B3" w:rsidP="006223B3">
      <w:pPr>
        <w:widowControl w:val="0"/>
        <w:ind w:right="1038" w:firstLine="1021"/>
        <w:jc w:val="both"/>
        <w:rPr>
          <w:rFonts w:eastAsia="Arial"/>
          <w:b/>
          <w:bCs/>
          <w:sz w:val="20"/>
          <w:szCs w:val="20"/>
        </w:rPr>
      </w:pPr>
    </w:p>
    <w:p w:rsidR="006223B3" w:rsidRPr="006223B3" w:rsidRDefault="006223B3" w:rsidP="006223B3">
      <w:pPr>
        <w:widowControl w:val="0"/>
        <w:ind w:right="141" w:firstLine="708"/>
        <w:jc w:val="both"/>
        <w:rPr>
          <w:rFonts w:eastAsia="Arial"/>
          <w:sz w:val="20"/>
          <w:szCs w:val="20"/>
        </w:rPr>
      </w:pPr>
      <w:r w:rsidRPr="006223B3">
        <w:rPr>
          <w:rFonts w:eastAsia="Arial"/>
          <w:sz w:val="20"/>
          <w:szCs w:val="20"/>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6223B3" w:rsidRPr="006223B3" w:rsidRDefault="006223B3" w:rsidP="006223B3">
      <w:pPr>
        <w:widowControl w:val="0"/>
        <w:ind w:right="1038" w:firstLine="708"/>
        <w:jc w:val="both"/>
        <w:rPr>
          <w:rFonts w:eastAsia="Arial"/>
          <w:sz w:val="20"/>
          <w:szCs w:val="20"/>
        </w:rPr>
      </w:pPr>
    </w:p>
    <w:p w:rsidR="006223B3" w:rsidRPr="006223B3" w:rsidRDefault="006223B3" w:rsidP="006223B3">
      <w:pPr>
        <w:widowControl w:val="0"/>
        <w:ind w:left="1020" w:right="1040"/>
        <w:rPr>
          <w:rFonts w:eastAsia="Arial"/>
          <w:b/>
          <w:sz w:val="20"/>
          <w:szCs w:val="20"/>
        </w:rPr>
      </w:pPr>
      <w:r w:rsidRPr="006223B3">
        <w:rPr>
          <w:b/>
          <w:sz w:val="20"/>
          <w:szCs w:val="20"/>
        </w:rPr>
        <w:t>Совет Берегаевского сельского поселения РЕШИЛ:</w:t>
      </w:r>
    </w:p>
    <w:p w:rsidR="006223B3" w:rsidRPr="006223B3" w:rsidRDefault="006223B3" w:rsidP="006223B3">
      <w:pPr>
        <w:widowControl w:val="0"/>
        <w:ind w:left="1020" w:right="1040"/>
        <w:rPr>
          <w:rFonts w:eastAsia="Arial"/>
          <w:b/>
          <w:sz w:val="20"/>
          <w:szCs w:val="20"/>
        </w:rPr>
      </w:pPr>
    </w:p>
    <w:p w:rsidR="006223B3" w:rsidRPr="006223B3" w:rsidRDefault="006223B3" w:rsidP="006223B3">
      <w:pPr>
        <w:widowControl w:val="0"/>
        <w:autoSpaceDE w:val="0"/>
        <w:autoSpaceDN w:val="0"/>
        <w:adjustRightInd w:val="0"/>
        <w:ind w:right="-143"/>
        <w:jc w:val="both"/>
        <w:rPr>
          <w:rFonts w:eastAsia="Calibri"/>
          <w:sz w:val="20"/>
          <w:szCs w:val="20"/>
          <w:lang w:eastAsia="en-US"/>
        </w:rPr>
      </w:pPr>
      <w:r w:rsidRPr="006223B3">
        <w:rPr>
          <w:rFonts w:eastAsia="Calibri"/>
          <w:sz w:val="20"/>
          <w:szCs w:val="20"/>
          <w:lang w:eastAsia="en-US"/>
        </w:rPr>
        <w:t xml:space="preserve">        1. Внести в Устав муниципального образования Берегаевское сельское поселение, принятый решением Совета Берегаевского сельского поселения от 23.04.2015 № 6 </w:t>
      </w:r>
      <w:r>
        <w:rPr>
          <w:rFonts w:eastAsia="Calibri"/>
          <w:sz w:val="20"/>
          <w:szCs w:val="20"/>
          <w:lang w:eastAsia="en-US"/>
        </w:rPr>
        <w:t xml:space="preserve"> </w:t>
      </w:r>
      <w:r w:rsidRPr="006223B3">
        <w:rPr>
          <w:rFonts w:eastAsia="Calibri"/>
          <w:sz w:val="20"/>
          <w:szCs w:val="20"/>
          <w:lang w:eastAsia="en-US"/>
        </w:rPr>
        <w:t xml:space="preserve">(в редакции от 25.11.2015 № 24, 21.06.2016 №12, 28.12.2016 № 21, 22.03.2017 № 5, 09.11.2017 № 22), следующие изменения: </w:t>
      </w:r>
    </w:p>
    <w:p w:rsidR="006223B3" w:rsidRPr="006223B3" w:rsidRDefault="006223B3" w:rsidP="006223B3">
      <w:pPr>
        <w:widowControl w:val="0"/>
        <w:tabs>
          <w:tab w:val="left" w:pos="426"/>
        </w:tabs>
        <w:ind w:right="20" w:firstLine="426"/>
        <w:jc w:val="both"/>
        <w:rPr>
          <w:rFonts w:eastAsia="Arial"/>
          <w:sz w:val="20"/>
          <w:szCs w:val="20"/>
        </w:rPr>
      </w:pPr>
      <w:r w:rsidRPr="006223B3">
        <w:rPr>
          <w:rFonts w:eastAsia="Arial"/>
          <w:color w:val="000000"/>
          <w:sz w:val="20"/>
          <w:szCs w:val="20"/>
        </w:rPr>
        <w:t xml:space="preserve">1) </w:t>
      </w:r>
      <w:r w:rsidRPr="006223B3">
        <w:rPr>
          <w:rFonts w:eastAsia="Arial"/>
          <w:sz w:val="20"/>
          <w:szCs w:val="20"/>
        </w:rPr>
        <w:t>подпункт 11 пункта 1 статьи 5 Устава исключить;</w:t>
      </w:r>
    </w:p>
    <w:p w:rsidR="006223B3" w:rsidRPr="006223B3" w:rsidRDefault="006223B3" w:rsidP="006223B3">
      <w:pPr>
        <w:widowControl w:val="0"/>
        <w:tabs>
          <w:tab w:val="left" w:pos="426"/>
        </w:tabs>
        <w:ind w:right="20" w:firstLine="426"/>
        <w:jc w:val="both"/>
        <w:rPr>
          <w:rFonts w:eastAsia="Arial"/>
          <w:color w:val="000000"/>
          <w:sz w:val="20"/>
          <w:szCs w:val="20"/>
        </w:rPr>
      </w:pPr>
      <w:r w:rsidRPr="006223B3">
        <w:rPr>
          <w:rFonts w:eastAsia="Arial"/>
          <w:sz w:val="20"/>
          <w:szCs w:val="20"/>
        </w:rPr>
        <w:t>2)</w:t>
      </w:r>
      <w:r w:rsidRPr="006223B3">
        <w:rPr>
          <w:rFonts w:eastAsia="Arial"/>
          <w:color w:val="000000"/>
          <w:sz w:val="20"/>
          <w:szCs w:val="20"/>
        </w:rPr>
        <w:t xml:space="preserve"> пункт 8 статьи 20 Устава изложить в следующей редакции:</w:t>
      </w:r>
    </w:p>
    <w:p w:rsidR="006223B3" w:rsidRPr="006223B3" w:rsidRDefault="006223B3" w:rsidP="006223B3">
      <w:pPr>
        <w:widowControl w:val="0"/>
        <w:tabs>
          <w:tab w:val="left" w:pos="426"/>
        </w:tabs>
        <w:ind w:right="20" w:firstLine="426"/>
        <w:jc w:val="both"/>
        <w:rPr>
          <w:rFonts w:eastAsia="Arial"/>
          <w:sz w:val="20"/>
          <w:szCs w:val="20"/>
        </w:rPr>
      </w:pPr>
      <w:r w:rsidRPr="006223B3">
        <w:rPr>
          <w:rFonts w:eastAsia="Arial"/>
          <w:color w:val="000000"/>
          <w:sz w:val="20"/>
          <w:szCs w:val="20"/>
        </w:rPr>
        <w:t>«8. Совет не обладает правами юридического лица.»</w:t>
      </w:r>
    </w:p>
    <w:p w:rsidR="006223B3" w:rsidRPr="006223B3" w:rsidRDefault="006223B3" w:rsidP="006223B3">
      <w:pPr>
        <w:widowControl w:val="0"/>
        <w:tabs>
          <w:tab w:val="left" w:pos="426"/>
        </w:tabs>
        <w:ind w:right="20" w:firstLine="426"/>
        <w:jc w:val="both"/>
        <w:rPr>
          <w:rFonts w:eastAsia="Arial"/>
          <w:color w:val="000000"/>
          <w:sz w:val="20"/>
          <w:szCs w:val="20"/>
        </w:rPr>
      </w:pPr>
      <w:r w:rsidRPr="006223B3">
        <w:rPr>
          <w:rFonts w:eastAsia="Arial"/>
          <w:sz w:val="20"/>
          <w:szCs w:val="20"/>
        </w:rPr>
        <w:t>3)</w:t>
      </w:r>
      <w:r w:rsidRPr="006223B3">
        <w:rPr>
          <w:rFonts w:eastAsia="Arial"/>
          <w:color w:val="000000"/>
          <w:sz w:val="20"/>
          <w:szCs w:val="20"/>
        </w:rPr>
        <w:t xml:space="preserve"> пункт 3 статьи 28 Устава изложить в следующей редакции:</w:t>
      </w:r>
    </w:p>
    <w:p w:rsidR="006223B3" w:rsidRPr="006223B3" w:rsidRDefault="006223B3" w:rsidP="006223B3">
      <w:pPr>
        <w:widowControl w:val="0"/>
        <w:tabs>
          <w:tab w:val="left" w:pos="426"/>
        </w:tabs>
        <w:ind w:firstLine="426"/>
        <w:jc w:val="both"/>
        <w:rPr>
          <w:color w:val="000000"/>
          <w:sz w:val="20"/>
          <w:szCs w:val="20"/>
        </w:rPr>
      </w:pPr>
      <w:r w:rsidRPr="006223B3">
        <w:rPr>
          <w:rFonts w:eastAsia="Courier New"/>
          <w:color w:val="000000"/>
          <w:sz w:val="20"/>
          <w:szCs w:val="20"/>
        </w:rPr>
        <w:t xml:space="preserve">«3. </w:t>
      </w:r>
      <w:r w:rsidRPr="006223B3">
        <w:rPr>
          <w:color w:val="000000"/>
          <w:sz w:val="20"/>
          <w:szCs w:val="20"/>
        </w:rPr>
        <w:t>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представительного органа муниципального образования об удалении Главы поселения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поселения,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223B3" w:rsidRPr="006223B3" w:rsidRDefault="006223B3" w:rsidP="006223B3">
      <w:pPr>
        <w:widowControl w:val="0"/>
        <w:tabs>
          <w:tab w:val="left" w:pos="426"/>
        </w:tabs>
        <w:ind w:right="20"/>
        <w:jc w:val="both"/>
        <w:rPr>
          <w:rFonts w:eastAsia="Arial"/>
          <w:sz w:val="20"/>
          <w:szCs w:val="20"/>
        </w:rPr>
      </w:pPr>
      <w:r w:rsidRPr="006223B3">
        <w:rPr>
          <w:rFonts w:eastAsia="Arial"/>
          <w:sz w:val="20"/>
          <w:szCs w:val="20"/>
        </w:rPr>
        <w:t xml:space="preserve">       2. Направить настоящее решение в Управление Министерства юстиции Российской Федерации по Томской области для государственной регистрации.</w:t>
      </w:r>
    </w:p>
    <w:p w:rsidR="006223B3" w:rsidRPr="006223B3" w:rsidRDefault="006223B3" w:rsidP="006223B3">
      <w:pPr>
        <w:widowControl w:val="0"/>
        <w:tabs>
          <w:tab w:val="left" w:pos="426"/>
        </w:tabs>
        <w:ind w:right="20"/>
        <w:jc w:val="both"/>
        <w:rPr>
          <w:rFonts w:eastAsia="Arial"/>
          <w:sz w:val="20"/>
          <w:szCs w:val="20"/>
        </w:rPr>
      </w:pPr>
      <w:r w:rsidRPr="006223B3">
        <w:rPr>
          <w:rFonts w:eastAsia="Arial"/>
          <w:sz w:val="20"/>
          <w:szCs w:val="20"/>
        </w:rPr>
        <w:t xml:space="preserve">       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6223B3" w:rsidRPr="006223B3" w:rsidRDefault="006223B3" w:rsidP="006223B3">
      <w:pPr>
        <w:widowControl w:val="0"/>
        <w:numPr>
          <w:ilvl w:val="0"/>
          <w:numId w:val="15"/>
        </w:numPr>
        <w:tabs>
          <w:tab w:val="left" w:pos="426"/>
        </w:tabs>
        <w:ind w:right="20"/>
        <w:jc w:val="both"/>
        <w:rPr>
          <w:rFonts w:eastAsia="Arial"/>
          <w:sz w:val="20"/>
          <w:szCs w:val="20"/>
        </w:rPr>
      </w:pPr>
      <w:r w:rsidRPr="006223B3">
        <w:rPr>
          <w:rFonts w:eastAsia="Arial"/>
          <w:sz w:val="20"/>
          <w:szCs w:val="20"/>
        </w:rPr>
        <w:t>Настоящее решение вступает в силу со дня его официального опубликования.</w:t>
      </w:r>
    </w:p>
    <w:p w:rsidR="006223B3" w:rsidRDefault="006223B3" w:rsidP="006223B3">
      <w:pPr>
        <w:widowControl w:val="0"/>
        <w:ind w:right="-24"/>
        <w:rPr>
          <w:rFonts w:eastAsia="Arial"/>
          <w:color w:val="000000"/>
          <w:sz w:val="20"/>
          <w:szCs w:val="20"/>
        </w:rPr>
      </w:pPr>
    </w:p>
    <w:p w:rsidR="006223B3" w:rsidRPr="006223B3" w:rsidRDefault="006223B3" w:rsidP="006223B3">
      <w:pPr>
        <w:widowControl w:val="0"/>
        <w:ind w:right="-24"/>
        <w:rPr>
          <w:rFonts w:eastAsia="Arial"/>
          <w:sz w:val="20"/>
          <w:szCs w:val="20"/>
        </w:rPr>
      </w:pPr>
    </w:p>
    <w:p w:rsidR="006223B3" w:rsidRPr="006223B3" w:rsidRDefault="006223B3" w:rsidP="006223B3">
      <w:pPr>
        <w:widowControl w:val="0"/>
        <w:ind w:left="20" w:right="-24"/>
        <w:rPr>
          <w:rFonts w:eastAsia="Arial"/>
          <w:sz w:val="20"/>
          <w:szCs w:val="20"/>
        </w:rPr>
      </w:pPr>
      <w:r w:rsidRPr="006223B3">
        <w:rPr>
          <w:rFonts w:eastAsia="Arial"/>
          <w:sz w:val="20"/>
          <w:szCs w:val="20"/>
        </w:rPr>
        <w:t xml:space="preserve">Председатель </w:t>
      </w:r>
    </w:p>
    <w:p w:rsidR="006223B3" w:rsidRPr="006223B3" w:rsidRDefault="006223B3" w:rsidP="006223B3">
      <w:pPr>
        <w:widowControl w:val="0"/>
        <w:ind w:left="20" w:right="-24"/>
        <w:rPr>
          <w:rFonts w:eastAsia="Arial"/>
          <w:sz w:val="20"/>
          <w:szCs w:val="20"/>
        </w:rPr>
      </w:pPr>
      <w:r w:rsidRPr="006223B3">
        <w:rPr>
          <w:rFonts w:eastAsia="Arial"/>
          <w:sz w:val="20"/>
          <w:szCs w:val="20"/>
        </w:rPr>
        <w:t xml:space="preserve">Совета Берегаевского </w:t>
      </w:r>
      <w:r>
        <w:rPr>
          <w:rFonts w:eastAsia="Arial"/>
          <w:sz w:val="20"/>
          <w:szCs w:val="20"/>
        </w:rPr>
        <w:t xml:space="preserve">  </w:t>
      </w:r>
      <w:r w:rsidRPr="006223B3">
        <w:rPr>
          <w:rFonts w:eastAsia="Arial"/>
          <w:sz w:val="20"/>
          <w:szCs w:val="20"/>
        </w:rPr>
        <w:t>сельского поселения                                                                                        О.А. Жендарев</w:t>
      </w:r>
    </w:p>
    <w:p w:rsidR="007E46D0" w:rsidRPr="006223B3" w:rsidRDefault="007E46D0" w:rsidP="006223B3">
      <w:pPr>
        <w:widowControl w:val="0"/>
        <w:ind w:left="20" w:right="-24"/>
        <w:rPr>
          <w:rFonts w:eastAsia="Arial"/>
          <w:sz w:val="20"/>
          <w:szCs w:val="20"/>
        </w:rPr>
      </w:pPr>
    </w:p>
    <w:p w:rsidR="006C59AF" w:rsidRDefault="006C59AF"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Default="006223B3" w:rsidP="006223B3">
      <w:pPr>
        <w:jc w:val="both"/>
        <w:rPr>
          <w:sz w:val="20"/>
          <w:szCs w:val="20"/>
        </w:rPr>
      </w:pPr>
    </w:p>
    <w:p w:rsidR="006223B3" w:rsidRPr="006223B3" w:rsidRDefault="006223B3" w:rsidP="006223B3">
      <w:pPr>
        <w:jc w:val="both"/>
        <w:rPr>
          <w:sz w:val="20"/>
          <w:szCs w:val="20"/>
        </w:rPr>
      </w:pPr>
    </w:p>
    <w:p w:rsidR="006C59AF" w:rsidRPr="006223B3" w:rsidRDefault="006C59AF" w:rsidP="006223B3">
      <w:pPr>
        <w:tabs>
          <w:tab w:val="left" w:pos="7290"/>
        </w:tabs>
        <w:contextualSpacing/>
        <w:jc w:val="both"/>
        <w:rPr>
          <w:b/>
          <w:sz w:val="20"/>
          <w:szCs w:val="20"/>
        </w:rPr>
      </w:pPr>
      <w:r w:rsidRPr="006223B3">
        <w:rPr>
          <w:b/>
          <w:sz w:val="20"/>
          <w:szCs w:val="20"/>
        </w:rPr>
        <w:t>11  РАЗДЕЛ – ПОСТАНОВЛЕНИЯ, РАСПОРЯЖЕНИЯ АДМИНИСТРАЦИИ ПОСЕЛЕНИЯ</w:t>
      </w:r>
    </w:p>
    <w:p w:rsidR="006C59AF" w:rsidRPr="006223B3" w:rsidRDefault="006C59AF" w:rsidP="006223B3">
      <w:pPr>
        <w:tabs>
          <w:tab w:val="left" w:pos="7290"/>
        </w:tabs>
        <w:contextualSpacing/>
        <w:jc w:val="both"/>
        <w:rPr>
          <w:b/>
          <w:sz w:val="20"/>
          <w:szCs w:val="20"/>
        </w:rPr>
      </w:pPr>
    </w:p>
    <w:p w:rsidR="006C59AF" w:rsidRPr="006223B3" w:rsidRDefault="006C59AF" w:rsidP="006223B3">
      <w:pPr>
        <w:tabs>
          <w:tab w:val="left" w:pos="7290"/>
        </w:tabs>
        <w:contextualSpacing/>
        <w:jc w:val="both"/>
        <w:rPr>
          <w:rFonts w:eastAsiaTheme="minorHAnsi"/>
          <w:sz w:val="20"/>
          <w:szCs w:val="20"/>
          <w:lang w:eastAsia="en-US"/>
        </w:rPr>
      </w:pPr>
    </w:p>
    <w:p w:rsidR="006C59AF" w:rsidRPr="006223B3" w:rsidRDefault="006C59AF" w:rsidP="006223B3">
      <w:pPr>
        <w:jc w:val="center"/>
        <w:rPr>
          <w:b/>
          <w:sz w:val="20"/>
          <w:szCs w:val="20"/>
        </w:rPr>
      </w:pPr>
      <w:r w:rsidRPr="006223B3">
        <w:rPr>
          <w:b/>
          <w:sz w:val="20"/>
          <w:szCs w:val="20"/>
        </w:rPr>
        <w:t>ПОСТАНОВЛЕНИЕ</w:t>
      </w:r>
    </w:p>
    <w:p w:rsidR="006223B3" w:rsidRPr="006223B3" w:rsidRDefault="006223B3" w:rsidP="006223B3">
      <w:pPr>
        <w:jc w:val="both"/>
        <w:rPr>
          <w:sz w:val="20"/>
          <w:szCs w:val="20"/>
        </w:rPr>
      </w:pPr>
      <w:r w:rsidRPr="006223B3">
        <w:rPr>
          <w:sz w:val="20"/>
          <w:szCs w:val="20"/>
        </w:rPr>
        <w:t xml:space="preserve">25.01.2018                                                                                                                               </w:t>
      </w:r>
      <w:r>
        <w:rPr>
          <w:sz w:val="20"/>
          <w:szCs w:val="20"/>
        </w:rPr>
        <w:t xml:space="preserve">                              </w:t>
      </w:r>
      <w:r w:rsidRPr="006223B3">
        <w:rPr>
          <w:sz w:val="20"/>
          <w:szCs w:val="20"/>
        </w:rPr>
        <w:t>№ 2</w:t>
      </w:r>
    </w:p>
    <w:p w:rsidR="006223B3" w:rsidRPr="006223B3" w:rsidRDefault="006223B3" w:rsidP="006223B3">
      <w:pPr>
        <w:widowControl w:val="0"/>
        <w:autoSpaceDE w:val="0"/>
        <w:autoSpaceDN w:val="0"/>
        <w:adjustRightInd w:val="0"/>
        <w:jc w:val="center"/>
        <w:rPr>
          <w:sz w:val="20"/>
          <w:szCs w:val="20"/>
        </w:rPr>
      </w:pPr>
    </w:p>
    <w:p w:rsidR="006223B3" w:rsidRPr="006223B3" w:rsidRDefault="006223B3" w:rsidP="006223B3">
      <w:pPr>
        <w:widowControl w:val="0"/>
        <w:shd w:val="clear" w:color="auto" w:fill="FFFFFF"/>
        <w:autoSpaceDE w:val="0"/>
        <w:autoSpaceDN w:val="0"/>
        <w:adjustRightInd w:val="0"/>
        <w:ind w:firstLine="708"/>
        <w:jc w:val="both"/>
        <w:rPr>
          <w:sz w:val="20"/>
          <w:szCs w:val="20"/>
        </w:rPr>
      </w:pPr>
    </w:p>
    <w:p w:rsidR="006223B3" w:rsidRPr="006223B3" w:rsidRDefault="006223B3" w:rsidP="006223B3">
      <w:pPr>
        <w:jc w:val="center"/>
        <w:rPr>
          <w:rFonts w:eastAsiaTheme="minorHAnsi"/>
          <w:sz w:val="20"/>
          <w:szCs w:val="20"/>
          <w:lang w:eastAsia="en-US"/>
        </w:rPr>
      </w:pPr>
      <w:r w:rsidRPr="006223B3">
        <w:rPr>
          <w:rFonts w:eastAsiaTheme="minorHAnsi"/>
          <w:sz w:val="20"/>
          <w:szCs w:val="20"/>
          <w:lang w:eastAsia="en-US"/>
        </w:rPr>
        <w:t>О проведении публичных слушаний по проекту</w:t>
      </w:r>
    </w:p>
    <w:p w:rsidR="006223B3" w:rsidRPr="006223B3" w:rsidRDefault="006223B3" w:rsidP="006223B3">
      <w:pPr>
        <w:jc w:val="center"/>
        <w:rPr>
          <w:rFonts w:eastAsiaTheme="minorHAnsi"/>
          <w:sz w:val="20"/>
          <w:szCs w:val="20"/>
          <w:lang w:eastAsia="en-US"/>
        </w:rPr>
      </w:pPr>
      <w:r w:rsidRPr="006223B3">
        <w:rPr>
          <w:rFonts w:eastAsiaTheme="minorHAnsi"/>
          <w:sz w:val="20"/>
          <w:szCs w:val="20"/>
          <w:lang w:eastAsia="en-US"/>
        </w:rPr>
        <w:t>решения «О внесении изменений в Устав</w:t>
      </w:r>
    </w:p>
    <w:p w:rsidR="006223B3" w:rsidRPr="006223B3" w:rsidRDefault="006223B3" w:rsidP="006223B3">
      <w:pPr>
        <w:jc w:val="center"/>
        <w:rPr>
          <w:rFonts w:eastAsiaTheme="minorHAnsi"/>
          <w:sz w:val="20"/>
          <w:szCs w:val="20"/>
          <w:lang w:eastAsia="en-US"/>
        </w:rPr>
      </w:pPr>
      <w:r w:rsidRPr="006223B3">
        <w:rPr>
          <w:rFonts w:eastAsiaTheme="minorHAnsi"/>
          <w:sz w:val="20"/>
          <w:szCs w:val="20"/>
          <w:lang w:eastAsia="en-US"/>
        </w:rPr>
        <w:t>муниципального образования «Берегаевское сельское поселение»</w:t>
      </w:r>
      <w:bookmarkStart w:id="1" w:name="_Hlk463442061"/>
    </w:p>
    <w:p w:rsidR="006223B3" w:rsidRPr="006223B3" w:rsidRDefault="006223B3" w:rsidP="006223B3">
      <w:pPr>
        <w:suppressAutoHyphens/>
        <w:autoSpaceDE w:val="0"/>
        <w:rPr>
          <w:rFonts w:eastAsia="Arial"/>
          <w:sz w:val="20"/>
          <w:szCs w:val="20"/>
          <w:lang w:eastAsia="ar-SA"/>
        </w:rPr>
      </w:pPr>
    </w:p>
    <w:p w:rsidR="006223B3" w:rsidRPr="006223B3" w:rsidRDefault="006223B3" w:rsidP="006223B3">
      <w:pPr>
        <w:ind w:firstLine="708"/>
        <w:jc w:val="both"/>
        <w:rPr>
          <w:sz w:val="20"/>
          <w:szCs w:val="20"/>
        </w:rPr>
      </w:pPr>
      <w:r w:rsidRPr="006223B3">
        <w:rPr>
          <w:sz w:val="20"/>
          <w:szCs w:val="20"/>
        </w:rPr>
        <w:t>В целях приведения Устава Берегаевского сельского поселения в соответстви</w:t>
      </w:r>
      <w:r>
        <w:rPr>
          <w:sz w:val="20"/>
          <w:szCs w:val="20"/>
        </w:rPr>
        <w:t xml:space="preserve">е </w:t>
      </w:r>
      <w:r w:rsidRPr="006223B3">
        <w:rPr>
          <w:sz w:val="20"/>
          <w:szCs w:val="20"/>
        </w:rPr>
        <w:t>с действующим законодательством, руководствуясь статьями 28 и 44 Федерального закона от 6 октября 2003 года № 131-ФЗ «Об общих принципах организации местного самоуправления в Российской Федерации», Положением «Об организации и проведении публичных слушаний в муниципальном образовании «Берегаевское сельское поселение» утвержденным решением Совета Берегаевского сельского полселения от 03.11.2005 г. №4</w:t>
      </w:r>
    </w:p>
    <w:p w:rsidR="006223B3" w:rsidRPr="006223B3" w:rsidRDefault="006223B3" w:rsidP="006223B3">
      <w:pPr>
        <w:ind w:firstLine="708"/>
        <w:jc w:val="both"/>
        <w:rPr>
          <w:sz w:val="20"/>
          <w:szCs w:val="20"/>
        </w:rPr>
      </w:pPr>
    </w:p>
    <w:p w:rsidR="006223B3" w:rsidRPr="006223B3" w:rsidRDefault="006223B3" w:rsidP="006223B3">
      <w:pPr>
        <w:jc w:val="both"/>
        <w:rPr>
          <w:sz w:val="20"/>
          <w:szCs w:val="20"/>
        </w:rPr>
      </w:pPr>
      <w:r w:rsidRPr="006223B3">
        <w:rPr>
          <w:sz w:val="20"/>
          <w:szCs w:val="20"/>
        </w:rPr>
        <w:t>ПОСТАНОВЛЯЮ:</w:t>
      </w:r>
    </w:p>
    <w:p w:rsidR="006223B3" w:rsidRPr="006223B3" w:rsidRDefault="006223B3" w:rsidP="006223B3">
      <w:pPr>
        <w:jc w:val="both"/>
        <w:rPr>
          <w:rFonts w:eastAsiaTheme="minorHAnsi"/>
          <w:sz w:val="20"/>
          <w:szCs w:val="20"/>
          <w:lang w:eastAsia="en-US"/>
        </w:rPr>
      </w:pPr>
      <w:r w:rsidRPr="006223B3">
        <w:rPr>
          <w:sz w:val="20"/>
          <w:szCs w:val="20"/>
        </w:rPr>
        <w:t xml:space="preserve">          </w:t>
      </w:r>
    </w:p>
    <w:p w:rsidR="006223B3" w:rsidRPr="006223B3" w:rsidRDefault="006223B3" w:rsidP="006223B3">
      <w:pPr>
        <w:ind w:firstLine="708"/>
        <w:jc w:val="both"/>
        <w:rPr>
          <w:rFonts w:eastAsiaTheme="minorHAnsi"/>
          <w:sz w:val="20"/>
          <w:szCs w:val="20"/>
          <w:lang w:eastAsia="en-US"/>
        </w:rPr>
      </w:pPr>
      <w:r w:rsidRPr="006223B3">
        <w:rPr>
          <w:sz w:val="20"/>
          <w:szCs w:val="20"/>
        </w:rPr>
        <w:t xml:space="preserve">1. Назначить дату и место проведения публичных слушаний по проекту решения Совета Берегаевского сельского поселения </w:t>
      </w:r>
      <w:r w:rsidRPr="006223B3">
        <w:rPr>
          <w:rFonts w:eastAsiaTheme="minorHAnsi"/>
          <w:sz w:val="20"/>
          <w:szCs w:val="20"/>
          <w:lang w:eastAsia="en-US"/>
        </w:rPr>
        <w:t>«О внесении изменений в Устав муниципального образования «Берегаевское сельское поселение</w:t>
      </w:r>
      <w:r w:rsidRPr="006223B3">
        <w:rPr>
          <w:sz w:val="20"/>
          <w:szCs w:val="20"/>
        </w:rPr>
        <w:t>»:</w:t>
      </w:r>
    </w:p>
    <w:p w:rsidR="006223B3" w:rsidRPr="006223B3" w:rsidRDefault="006223B3" w:rsidP="006223B3">
      <w:pPr>
        <w:ind w:firstLine="708"/>
        <w:jc w:val="both"/>
        <w:rPr>
          <w:sz w:val="20"/>
          <w:szCs w:val="20"/>
        </w:rPr>
      </w:pPr>
      <w:r w:rsidRPr="006223B3">
        <w:rPr>
          <w:sz w:val="20"/>
          <w:szCs w:val="20"/>
        </w:rPr>
        <w:t>26 февраля 2018 года в 18 часов 00 минут в Берегаевском доме Досуга и Творчества по адресу: 636911 Томская область, Тегульдетский район, поселок Берегаево, ул. Ленинская, д.17А;</w:t>
      </w:r>
    </w:p>
    <w:p w:rsidR="006223B3" w:rsidRPr="006223B3" w:rsidRDefault="006223B3" w:rsidP="006223B3">
      <w:pPr>
        <w:ind w:firstLine="708"/>
        <w:jc w:val="both"/>
        <w:rPr>
          <w:sz w:val="20"/>
          <w:szCs w:val="20"/>
        </w:rPr>
      </w:pPr>
      <w:r w:rsidRPr="006223B3">
        <w:rPr>
          <w:sz w:val="20"/>
          <w:szCs w:val="20"/>
        </w:rPr>
        <w:t>27 февраля 2018 года в 18 часов 00 минут в Красногорском доме Досуга и Творчества по адресу: 636911 Томская область, Тегульдетский район, деревня Красная Горка,  ул. Советская, д.31.</w:t>
      </w:r>
    </w:p>
    <w:p w:rsidR="006223B3" w:rsidRPr="006223B3" w:rsidRDefault="006223B3" w:rsidP="006223B3">
      <w:pPr>
        <w:ind w:firstLine="708"/>
        <w:jc w:val="both"/>
        <w:rPr>
          <w:rFonts w:eastAsiaTheme="minorHAnsi"/>
          <w:sz w:val="20"/>
          <w:szCs w:val="20"/>
          <w:lang w:eastAsia="en-US"/>
        </w:rPr>
      </w:pPr>
      <w:r w:rsidRPr="006223B3">
        <w:rPr>
          <w:sz w:val="20"/>
          <w:szCs w:val="20"/>
        </w:rPr>
        <w:t>2. Проект решения Совета Берегаевского сельского поселения «</w:t>
      </w:r>
      <w:r w:rsidRPr="006223B3">
        <w:rPr>
          <w:rFonts w:eastAsiaTheme="minorHAnsi"/>
          <w:sz w:val="20"/>
          <w:szCs w:val="20"/>
          <w:lang w:eastAsia="en-US"/>
        </w:rPr>
        <w:t>О внесении изменений в Устав муниципального образования «Берегаевское сельское поселение</w:t>
      </w:r>
      <w:r w:rsidRPr="006223B3">
        <w:rPr>
          <w:sz w:val="20"/>
          <w:szCs w:val="20"/>
        </w:rPr>
        <w:t xml:space="preserve">» разместить до 26 января 2018 года на официальном сайте Берегаевского сельского поселения в информационно - телекоммуникационной сети «Интернет»: </w:t>
      </w:r>
      <w:r w:rsidRPr="006223B3">
        <w:rPr>
          <w:sz w:val="20"/>
          <w:szCs w:val="20"/>
          <w:lang w:val="en-US"/>
        </w:rPr>
        <w:t>beregaevo</w:t>
      </w:r>
      <w:r w:rsidRPr="006223B3">
        <w:rPr>
          <w:sz w:val="20"/>
          <w:szCs w:val="20"/>
        </w:rPr>
        <w:t>.</w:t>
      </w:r>
      <w:r w:rsidRPr="006223B3">
        <w:rPr>
          <w:sz w:val="20"/>
          <w:szCs w:val="20"/>
          <w:lang w:val="en-US"/>
        </w:rPr>
        <w:t>tomsk</w:t>
      </w:r>
      <w:r w:rsidRPr="006223B3">
        <w:rPr>
          <w:sz w:val="20"/>
          <w:szCs w:val="20"/>
        </w:rPr>
        <w:t>.</w:t>
      </w:r>
      <w:r w:rsidRPr="006223B3">
        <w:rPr>
          <w:sz w:val="20"/>
          <w:szCs w:val="20"/>
          <w:lang w:val="en-US"/>
        </w:rPr>
        <w:t>ru</w:t>
      </w:r>
      <w:r w:rsidRPr="006223B3">
        <w:rPr>
          <w:sz w:val="20"/>
          <w:szCs w:val="20"/>
        </w:rPr>
        <w:t>.</w:t>
      </w:r>
    </w:p>
    <w:p w:rsidR="006223B3" w:rsidRPr="006223B3" w:rsidRDefault="006223B3" w:rsidP="006223B3">
      <w:pPr>
        <w:ind w:firstLine="708"/>
        <w:jc w:val="both"/>
        <w:rPr>
          <w:sz w:val="20"/>
          <w:szCs w:val="20"/>
        </w:rPr>
      </w:pPr>
      <w:r w:rsidRPr="006223B3">
        <w:rPr>
          <w:sz w:val="20"/>
          <w:szCs w:val="20"/>
        </w:rPr>
        <w:t>3. Установить, что письменные замечания и предложения по проекту решения  направляются по адресу п. Берегаево, пл. Пушкина, 2 (Администрация поселения), устные замечания и предложения учитываются по тел. 33-189, 33-301.</w:t>
      </w:r>
    </w:p>
    <w:p w:rsidR="006223B3" w:rsidRPr="006223B3" w:rsidRDefault="006223B3" w:rsidP="006223B3">
      <w:pPr>
        <w:ind w:firstLine="708"/>
        <w:jc w:val="both"/>
        <w:rPr>
          <w:sz w:val="20"/>
          <w:szCs w:val="20"/>
        </w:rPr>
      </w:pPr>
      <w:r w:rsidRPr="006223B3">
        <w:rPr>
          <w:sz w:val="20"/>
          <w:szCs w:val="20"/>
        </w:rPr>
        <w:t xml:space="preserve">4. </w:t>
      </w:r>
      <w:r w:rsidRPr="006223B3">
        <w:rPr>
          <w:spacing w:val="-1"/>
          <w:sz w:val="20"/>
          <w:szCs w:val="20"/>
        </w:rPr>
        <w:t xml:space="preserve">Назначить ответственным за сбор замечаний и предложений </w:t>
      </w:r>
      <w:r w:rsidRPr="006223B3">
        <w:rPr>
          <w:sz w:val="20"/>
          <w:szCs w:val="20"/>
        </w:rPr>
        <w:t>по проекту решения администратора п. Берегаево Коновальчик Н.Н.</w:t>
      </w:r>
    </w:p>
    <w:p w:rsidR="006223B3" w:rsidRPr="006223B3" w:rsidRDefault="006223B3" w:rsidP="006223B3">
      <w:pPr>
        <w:ind w:firstLine="708"/>
        <w:jc w:val="both"/>
        <w:rPr>
          <w:sz w:val="20"/>
          <w:szCs w:val="20"/>
        </w:rPr>
      </w:pPr>
      <w:r w:rsidRPr="006223B3">
        <w:rPr>
          <w:spacing w:val="-1"/>
          <w:sz w:val="20"/>
          <w:szCs w:val="20"/>
        </w:rPr>
        <w:t>5.</w:t>
      </w:r>
      <w:r w:rsidRPr="006223B3">
        <w:rPr>
          <w:spacing w:val="-1"/>
          <w:sz w:val="20"/>
          <w:szCs w:val="20"/>
          <w:vertAlign w:val="superscript"/>
        </w:rPr>
        <w:t xml:space="preserve"> </w:t>
      </w:r>
      <w:r w:rsidRPr="006223B3">
        <w:rPr>
          <w:sz w:val="20"/>
          <w:szCs w:val="20"/>
        </w:rPr>
        <w:t xml:space="preserve">Поручить организатору публичных слушаний </w:t>
      </w:r>
      <w:r w:rsidRPr="006223B3">
        <w:rPr>
          <w:color w:val="000000"/>
          <w:spacing w:val="-5"/>
          <w:sz w:val="20"/>
          <w:szCs w:val="20"/>
        </w:rPr>
        <w:t xml:space="preserve">в двухдневный срок подготовить заключение по итогам публичных </w:t>
      </w:r>
      <w:r w:rsidRPr="006223B3">
        <w:rPr>
          <w:color w:val="000000"/>
          <w:spacing w:val="-3"/>
          <w:sz w:val="20"/>
          <w:szCs w:val="20"/>
        </w:rPr>
        <w:t xml:space="preserve">слушаний и решение в окончательной редакции для рассмотрения на ближайшем собрании </w:t>
      </w:r>
      <w:r w:rsidRPr="006223B3">
        <w:rPr>
          <w:color w:val="000000"/>
          <w:spacing w:val="-5"/>
          <w:sz w:val="20"/>
          <w:szCs w:val="20"/>
        </w:rPr>
        <w:t>Совета Берегаевского сельского поселения.</w:t>
      </w:r>
      <w:r w:rsidRPr="006223B3">
        <w:rPr>
          <w:sz w:val="20"/>
          <w:szCs w:val="20"/>
        </w:rPr>
        <w:t xml:space="preserve"> </w:t>
      </w:r>
    </w:p>
    <w:p w:rsidR="006223B3" w:rsidRPr="006223B3" w:rsidRDefault="006223B3" w:rsidP="006223B3">
      <w:pPr>
        <w:ind w:firstLine="709"/>
        <w:jc w:val="both"/>
        <w:rPr>
          <w:sz w:val="20"/>
          <w:szCs w:val="20"/>
        </w:rPr>
      </w:pPr>
      <w:r w:rsidRPr="006223B3">
        <w:rPr>
          <w:sz w:val="20"/>
          <w:szCs w:val="20"/>
        </w:rPr>
        <w:t>6. Контроль исполнения настоящего постановления оставляю за собой.</w:t>
      </w:r>
    </w:p>
    <w:p w:rsidR="006223B3" w:rsidRPr="006223B3" w:rsidRDefault="006223B3" w:rsidP="006223B3">
      <w:pPr>
        <w:jc w:val="both"/>
        <w:rPr>
          <w:rFonts w:eastAsiaTheme="minorHAnsi"/>
          <w:sz w:val="20"/>
          <w:szCs w:val="20"/>
          <w:lang w:eastAsia="en-US"/>
        </w:rPr>
      </w:pPr>
    </w:p>
    <w:bookmarkEnd w:id="1"/>
    <w:p w:rsidR="006223B3" w:rsidRPr="006223B3" w:rsidRDefault="006223B3" w:rsidP="006223B3">
      <w:pPr>
        <w:jc w:val="both"/>
        <w:rPr>
          <w:rFonts w:eastAsiaTheme="minorHAnsi"/>
          <w:sz w:val="20"/>
          <w:szCs w:val="20"/>
          <w:lang w:eastAsia="en-US"/>
        </w:rPr>
      </w:pPr>
      <w:r w:rsidRPr="006223B3">
        <w:rPr>
          <w:rFonts w:eastAsiaTheme="minorHAnsi"/>
          <w:sz w:val="20"/>
          <w:szCs w:val="20"/>
          <w:lang w:eastAsia="en-US"/>
        </w:rPr>
        <w:t xml:space="preserve"> </w:t>
      </w:r>
    </w:p>
    <w:p w:rsidR="006223B3" w:rsidRPr="006223B3" w:rsidRDefault="006223B3" w:rsidP="006223B3">
      <w:pPr>
        <w:rPr>
          <w:rFonts w:eastAsiaTheme="minorHAnsi"/>
          <w:sz w:val="20"/>
          <w:szCs w:val="20"/>
          <w:lang w:eastAsia="en-US"/>
        </w:rPr>
      </w:pPr>
    </w:p>
    <w:p w:rsidR="006223B3" w:rsidRPr="006223B3" w:rsidRDefault="006223B3" w:rsidP="006223B3">
      <w:pPr>
        <w:rPr>
          <w:rFonts w:eastAsiaTheme="minorHAnsi"/>
          <w:sz w:val="20"/>
          <w:szCs w:val="20"/>
          <w:lang w:eastAsia="en-US"/>
        </w:rPr>
      </w:pPr>
      <w:r w:rsidRPr="006223B3">
        <w:rPr>
          <w:rFonts w:eastAsiaTheme="minorHAnsi"/>
          <w:sz w:val="20"/>
          <w:szCs w:val="20"/>
          <w:lang w:eastAsia="en-US"/>
        </w:rPr>
        <w:t xml:space="preserve">Глава поселения                                                                                                     </w:t>
      </w:r>
      <w:r>
        <w:rPr>
          <w:rFonts w:eastAsiaTheme="minorHAnsi"/>
          <w:sz w:val="20"/>
          <w:szCs w:val="20"/>
          <w:lang w:eastAsia="en-US"/>
        </w:rPr>
        <w:t xml:space="preserve">                                            </w:t>
      </w:r>
      <w:r w:rsidRPr="006223B3">
        <w:rPr>
          <w:rFonts w:eastAsiaTheme="minorHAnsi"/>
          <w:sz w:val="20"/>
          <w:szCs w:val="20"/>
          <w:lang w:eastAsia="en-US"/>
        </w:rPr>
        <w:t xml:space="preserve">О.А. Жендарев   </w:t>
      </w:r>
      <w:r w:rsidRPr="006223B3">
        <w:rPr>
          <w:rFonts w:eastAsiaTheme="minorHAnsi"/>
          <w:bCs/>
          <w:kern w:val="28"/>
          <w:sz w:val="20"/>
          <w:szCs w:val="20"/>
          <w:lang w:eastAsia="en-US"/>
        </w:rPr>
        <w:t xml:space="preserve">      </w:t>
      </w:r>
    </w:p>
    <w:p w:rsidR="006C59AF" w:rsidRPr="006223B3" w:rsidRDefault="006C59AF" w:rsidP="006223B3">
      <w:pPr>
        <w:jc w:val="center"/>
        <w:rPr>
          <w:b/>
          <w:sz w:val="20"/>
          <w:szCs w:val="20"/>
        </w:rPr>
      </w:pPr>
    </w:p>
    <w:p w:rsidR="006223B3" w:rsidRPr="006223B3" w:rsidRDefault="006223B3" w:rsidP="006223B3">
      <w:pPr>
        <w:jc w:val="center"/>
        <w:rPr>
          <w:b/>
          <w:sz w:val="20"/>
          <w:szCs w:val="20"/>
        </w:rPr>
      </w:pPr>
    </w:p>
    <w:p w:rsidR="006C59AF" w:rsidRPr="006223B3" w:rsidRDefault="006C59AF" w:rsidP="006223B3">
      <w:pPr>
        <w:jc w:val="center"/>
        <w:rPr>
          <w:b/>
          <w:sz w:val="20"/>
          <w:szCs w:val="20"/>
        </w:rPr>
      </w:pPr>
      <w:r w:rsidRPr="006223B3">
        <w:rPr>
          <w:b/>
          <w:sz w:val="20"/>
          <w:szCs w:val="20"/>
        </w:rPr>
        <w:t>ПОСТАНОВЛЕНИЕ</w:t>
      </w:r>
    </w:p>
    <w:p w:rsidR="006223B3" w:rsidRPr="006223B3" w:rsidRDefault="006223B3" w:rsidP="006223B3">
      <w:pPr>
        <w:jc w:val="both"/>
        <w:rPr>
          <w:b/>
          <w:bCs/>
          <w:sz w:val="20"/>
          <w:szCs w:val="20"/>
        </w:rPr>
      </w:pPr>
      <w:r w:rsidRPr="006223B3">
        <w:rPr>
          <w:sz w:val="20"/>
          <w:szCs w:val="20"/>
        </w:rPr>
        <w:t xml:space="preserve">25.01.2018                                                                                                   </w:t>
      </w:r>
      <w:r>
        <w:rPr>
          <w:sz w:val="20"/>
          <w:szCs w:val="20"/>
        </w:rPr>
        <w:t xml:space="preserve">                                                                      </w:t>
      </w:r>
      <w:r w:rsidRPr="006223B3">
        <w:rPr>
          <w:sz w:val="20"/>
          <w:szCs w:val="20"/>
        </w:rPr>
        <w:t xml:space="preserve"> № 3</w:t>
      </w:r>
    </w:p>
    <w:p w:rsidR="006223B3" w:rsidRPr="006223B3" w:rsidRDefault="006223B3" w:rsidP="006223B3">
      <w:pPr>
        <w:ind w:right="-1"/>
        <w:jc w:val="both"/>
        <w:rPr>
          <w:sz w:val="20"/>
          <w:szCs w:val="20"/>
        </w:rPr>
      </w:pPr>
    </w:p>
    <w:p w:rsidR="006223B3" w:rsidRPr="006223B3" w:rsidRDefault="006223B3" w:rsidP="006223B3">
      <w:pPr>
        <w:ind w:right="-1"/>
        <w:jc w:val="center"/>
        <w:rPr>
          <w:sz w:val="20"/>
          <w:szCs w:val="20"/>
        </w:rPr>
      </w:pPr>
      <w:r w:rsidRPr="006223B3">
        <w:rPr>
          <w:sz w:val="20"/>
          <w:szCs w:val="20"/>
        </w:rPr>
        <w:t xml:space="preserve">                                     </w:t>
      </w:r>
    </w:p>
    <w:p w:rsidR="006223B3" w:rsidRPr="006223B3" w:rsidRDefault="006223B3" w:rsidP="006223B3">
      <w:pPr>
        <w:ind w:right="-1"/>
        <w:jc w:val="center"/>
        <w:rPr>
          <w:b/>
          <w:sz w:val="20"/>
          <w:szCs w:val="20"/>
        </w:rPr>
      </w:pPr>
      <w:r w:rsidRPr="006223B3">
        <w:rPr>
          <w:b/>
          <w:sz w:val="20"/>
          <w:szCs w:val="20"/>
        </w:rPr>
        <w:t xml:space="preserve">Об утверждении Порядка получения разрешения представителя нанимателя (работодателя) на участие на безвозмездной основе лиц, замещающих в Администрации </w:t>
      </w:r>
      <w:r w:rsidRPr="006223B3">
        <w:rPr>
          <w:b/>
          <w:i/>
          <w:sz w:val="20"/>
          <w:szCs w:val="20"/>
        </w:rPr>
        <w:t>Берегаевского сельского поселения</w:t>
      </w:r>
      <w:r w:rsidRPr="006223B3">
        <w:rPr>
          <w:b/>
          <w:sz w:val="20"/>
          <w:szCs w:val="20"/>
        </w:rPr>
        <w:t xml:space="preserve"> должности муниципальной службы, в управлении некоммерческой организацией (кроме политических партий), жилищным, жилищно-строительным, гаражным кооперативом,</w:t>
      </w:r>
    </w:p>
    <w:p w:rsidR="006223B3" w:rsidRPr="006223B3" w:rsidRDefault="006223B3" w:rsidP="006223B3">
      <w:pPr>
        <w:ind w:right="-1"/>
        <w:jc w:val="center"/>
        <w:rPr>
          <w:sz w:val="20"/>
          <w:szCs w:val="20"/>
        </w:rPr>
      </w:pPr>
      <w:r w:rsidRPr="006223B3">
        <w:rPr>
          <w:b/>
          <w:sz w:val="20"/>
          <w:szCs w:val="20"/>
        </w:rPr>
        <w:t>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r w:rsidRPr="006223B3">
        <w:rPr>
          <w:sz w:val="20"/>
          <w:szCs w:val="20"/>
        </w:rPr>
        <w:t xml:space="preserve"> </w:t>
      </w:r>
    </w:p>
    <w:p w:rsidR="006223B3" w:rsidRPr="006223B3" w:rsidRDefault="006223B3" w:rsidP="006223B3">
      <w:pPr>
        <w:ind w:right="-1"/>
        <w:jc w:val="center"/>
        <w:rPr>
          <w:sz w:val="20"/>
          <w:szCs w:val="20"/>
        </w:rPr>
      </w:pPr>
    </w:p>
    <w:p w:rsidR="006223B3" w:rsidRPr="006223B3" w:rsidRDefault="006223B3" w:rsidP="006223B3">
      <w:pPr>
        <w:ind w:right="-1"/>
        <w:jc w:val="center"/>
        <w:rPr>
          <w:sz w:val="20"/>
          <w:szCs w:val="20"/>
        </w:rPr>
      </w:pPr>
    </w:p>
    <w:p w:rsidR="006223B3" w:rsidRPr="006223B3" w:rsidRDefault="006223B3" w:rsidP="006223B3">
      <w:pPr>
        <w:ind w:right="-1" w:firstLine="851"/>
        <w:jc w:val="both"/>
        <w:rPr>
          <w:sz w:val="20"/>
          <w:szCs w:val="20"/>
        </w:rPr>
      </w:pPr>
      <w:r w:rsidRPr="006223B3">
        <w:rPr>
          <w:sz w:val="20"/>
          <w:szCs w:val="20"/>
        </w:rPr>
        <w:t xml:space="preserve">В соответствии с пунктом 3 части 1 статьи 14 Федерального закона от 02 марта 2007 года № 25-ФЗ «О муниципальной службе в Российской Федерации» </w:t>
      </w:r>
    </w:p>
    <w:p w:rsidR="006223B3" w:rsidRPr="006223B3" w:rsidRDefault="006223B3" w:rsidP="006223B3">
      <w:pPr>
        <w:ind w:right="-1" w:firstLine="851"/>
        <w:jc w:val="both"/>
        <w:rPr>
          <w:sz w:val="20"/>
          <w:szCs w:val="20"/>
        </w:rPr>
      </w:pPr>
    </w:p>
    <w:p w:rsidR="006223B3" w:rsidRPr="006223B3" w:rsidRDefault="006223B3" w:rsidP="006223B3">
      <w:pPr>
        <w:ind w:right="-1" w:firstLine="851"/>
        <w:jc w:val="both"/>
        <w:rPr>
          <w:sz w:val="20"/>
          <w:szCs w:val="20"/>
        </w:rPr>
      </w:pPr>
      <w:r w:rsidRPr="006223B3">
        <w:rPr>
          <w:sz w:val="20"/>
          <w:szCs w:val="20"/>
        </w:rPr>
        <w:t>ПОСТАНАВЛЯЮ:</w:t>
      </w:r>
    </w:p>
    <w:p w:rsidR="006223B3" w:rsidRPr="006223B3" w:rsidRDefault="006223B3" w:rsidP="006223B3">
      <w:pPr>
        <w:ind w:right="-1" w:firstLine="851"/>
        <w:jc w:val="both"/>
        <w:rPr>
          <w:sz w:val="20"/>
          <w:szCs w:val="20"/>
        </w:rPr>
      </w:pPr>
      <w:r w:rsidRPr="006223B3">
        <w:rPr>
          <w:sz w:val="20"/>
          <w:szCs w:val="20"/>
        </w:rPr>
        <w:t xml:space="preserve">1. </w:t>
      </w:r>
      <w:r w:rsidRPr="006223B3">
        <w:rPr>
          <w:sz w:val="20"/>
          <w:szCs w:val="20"/>
        </w:rPr>
        <w:tab/>
        <w:t xml:space="preserve">Утвердить прилагаемый Порядок получения разрешения представителя нанимателя (работодателя) на участие на безвозмездной основе лиц, замещающих в Администрации Берегаевского сельского поселения должности </w:t>
      </w:r>
      <w:r w:rsidRPr="006223B3">
        <w:rPr>
          <w:sz w:val="20"/>
          <w:szCs w:val="20"/>
        </w:rPr>
        <w:lastRenderedPageBreak/>
        <w:t>муниципальной службы, в управлении некоммерческой организацией (кроме политических партий),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ind w:right="-1" w:firstLine="851"/>
        <w:jc w:val="both"/>
        <w:rPr>
          <w:sz w:val="20"/>
          <w:szCs w:val="20"/>
          <w:u w:val="single"/>
        </w:rPr>
      </w:pPr>
      <w:r w:rsidRPr="006223B3">
        <w:rPr>
          <w:sz w:val="20"/>
          <w:szCs w:val="20"/>
        </w:rPr>
        <w:t xml:space="preserve">2. </w:t>
      </w:r>
      <w:r w:rsidRPr="006223B3">
        <w:rPr>
          <w:sz w:val="20"/>
          <w:szCs w:val="20"/>
        </w:rPr>
        <w:tab/>
      </w:r>
      <w:bookmarkStart w:id="2" w:name="_Hlk388972383"/>
      <w:bookmarkStart w:id="3" w:name="_Hlk389044861"/>
      <w:r w:rsidRPr="006223B3">
        <w:rPr>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6223B3">
        <w:rPr>
          <w:sz w:val="20"/>
          <w:szCs w:val="20"/>
          <w:u w:val="single"/>
          <w:lang w:val="en-US"/>
        </w:rPr>
        <w:t>beregaevo</w:t>
      </w:r>
      <w:r w:rsidRPr="006223B3">
        <w:rPr>
          <w:sz w:val="20"/>
          <w:szCs w:val="20"/>
          <w:u w:val="single"/>
        </w:rPr>
        <w:t>.</w:t>
      </w:r>
      <w:r w:rsidRPr="006223B3">
        <w:rPr>
          <w:sz w:val="20"/>
          <w:szCs w:val="20"/>
          <w:u w:val="single"/>
          <w:lang w:val="en-US"/>
        </w:rPr>
        <w:t>tomsk</w:t>
      </w:r>
      <w:r w:rsidRPr="006223B3">
        <w:rPr>
          <w:sz w:val="20"/>
          <w:szCs w:val="20"/>
          <w:u w:val="single"/>
        </w:rPr>
        <w:t>.</w:t>
      </w:r>
      <w:r w:rsidRPr="006223B3">
        <w:rPr>
          <w:sz w:val="20"/>
          <w:szCs w:val="20"/>
          <w:u w:val="single"/>
          <w:lang w:val="en-US"/>
        </w:rPr>
        <w:t>ru</w:t>
      </w:r>
      <w:r w:rsidRPr="006223B3">
        <w:rPr>
          <w:sz w:val="20"/>
          <w:szCs w:val="20"/>
          <w:u w:val="single"/>
        </w:rPr>
        <w:t>.</w:t>
      </w:r>
      <w:bookmarkEnd w:id="2"/>
      <w:bookmarkEnd w:id="3"/>
    </w:p>
    <w:p w:rsidR="006223B3" w:rsidRPr="006223B3" w:rsidRDefault="006223B3" w:rsidP="006223B3">
      <w:pPr>
        <w:ind w:right="-1" w:firstLine="851"/>
        <w:jc w:val="both"/>
        <w:rPr>
          <w:sz w:val="20"/>
          <w:szCs w:val="20"/>
        </w:rPr>
      </w:pPr>
      <w:r w:rsidRPr="006223B3">
        <w:rPr>
          <w:sz w:val="20"/>
          <w:szCs w:val="20"/>
        </w:rPr>
        <w:t xml:space="preserve">3. </w:t>
      </w:r>
      <w:r w:rsidRPr="006223B3">
        <w:rPr>
          <w:sz w:val="20"/>
          <w:szCs w:val="20"/>
        </w:rPr>
        <w:tab/>
        <w:t>Настоящее постановление вступает в силу с даты опубликования.</w:t>
      </w:r>
    </w:p>
    <w:p w:rsidR="006223B3" w:rsidRPr="006223B3" w:rsidRDefault="006223B3" w:rsidP="006223B3">
      <w:pPr>
        <w:ind w:right="-1" w:firstLine="851"/>
        <w:jc w:val="both"/>
        <w:rPr>
          <w:sz w:val="20"/>
          <w:szCs w:val="20"/>
        </w:rPr>
      </w:pPr>
      <w:r w:rsidRPr="006223B3">
        <w:rPr>
          <w:sz w:val="20"/>
          <w:szCs w:val="20"/>
        </w:rPr>
        <w:t xml:space="preserve">4. </w:t>
      </w:r>
      <w:r w:rsidRPr="006223B3">
        <w:rPr>
          <w:sz w:val="20"/>
          <w:szCs w:val="20"/>
        </w:rPr>
        <w:tab/>
        <w:t>Контроль за исполнением настоящего постановления оставляю за собой.</w:t>
      </w:r>
    </w:p>
    <w:p w:rsidR="006223B3" w:rsidRPr="006223B3" w:rsidRDefault="006223B3" w:rsidP="006223B3">
      <w:pPr>
        <w:jc w:val="both"/>
        <w:rPr>
          <w:sz w:val="20"/>
          <w:szCs w:val="20"/>
          <w:lang w:val="x-none" w:eastAsia="x-none"/>
        </w:rPr>
      </w:pPr>
    </w:p>
    <w:p w:rsidR="006223B3" w:rsidRPr="006223B3" w:rsidRDefault="006223B3" w:rsidP="006223B3">
      <w:pPr>
        <w:jc w:val="both"/>
        <w:rPr>
          <w:sz w:val="20"/>
          <w:szCs w:val="20"/>
          <w:lang w:eastAsia="x-none"/>
        </w:rPr>
      </w:pPr>
    </w:p>
    <w:p w:rsidR="006223B3" w:rsidRPr="006223B3" w:rsidRDefault="006223B3" w:rsidP="006223B3">
      <w:pPr>
        <w:jc w:val="both"/>
        <w:rPr>
          <w:sz w:val="20"/>
          <w:szCs w:val="20"/>
          <w:lang w:eastAsia="x-none"/>
        </w:rPr>
      </w:pPr>
      <w:r w:rsidRPr="006223B3">
        <w:rPr>
          <w:sz w:val="20"/>
          <w:szCs w:val="20"/>
          <w:lang w:val="x-none" w:eastAsia="x-none"/>
        </w:rPr>
        <w:t xml:space="preserve">Глава </w:t>
      </w:r>
      <w:r w:rsidRPr="006223B3">
        <w:rPr>
          <w:sz w:val="20"/>
          <w:szCs w:val="20"/>
          <w:lang w:eastAsia="x-none"/>
        </w:rPr>
        <w:t>Берегаевского</w:t>
      </w:r>
    </w:p>
    <w:p w:rsidR="006223B3" w:rsidRPr="006223B3" w:rsidRDefault="006223B3" w:rsidP="006223B3">
      <w:pPr>
        <w:jc w:val="both"/>
        <w:rPr>
          <w:sz w:val="20"/>
          <w:szCs w:val="20"/>
          <w:lang w:eastAsia="x-none"/>
        </w:rPr>
      </w:pPr>
      <w:r w:rsidRPr="006223B3">
        <w:rPr>
          <w:sz w:val="20"/>
          <w:szCs w:val="20"/>
          <w:lang w:eastAsia="x-none"/>
        </w:rPr>
        <w:t>сельского поселения</w:t>
      </w:r>
      <w:r w:rsidRPr="006223B3">
        <w:rPr>
          <w:sz w:val="20"/>
          <w:szCs w:val="20"/>
          <w:lang w:val="x-none" w:eastAsia="x-none"/>
        </w:rPr>
        <w:tab/>
      </w:r>
      <w:r w:rsidRPr="006223B3">
        <w:rPr>
          <w:sz w:val="20"/>
          <w:szCs w:val="20"/>
          <w:lang w:eastAsia="x-none"/>
        </w:rPr>
        <w:t xml:space="preserve">                                                                               </w:t>
      </w:r>
      <w:r>
        <w:rPr>
          <w:sz w:val="20"/>
          <w:szCs w:val="20"/>
          <w:lang w:eastAsia="x-none"/>
        </w:rPr>
        <w:t xml:space="preserve">                                             </w:t>
      </w:r>
      <w:r w:rsidRPr="006223B3">
        <w:rPr>
          <w:sz w:val="20"/>
          <w:szCs w:val="20"/>
          <w:lang w:eastAsia="x-none"/>
        </w:rPr>
        <w:t xml:space="preserve">       О.А. Жендарев</w:t>
      </w:r>
    </w:p>
    <w:p w:rsidR="006223B3" w:rsidRPr="006223B3" w:rsidRDefault="006223B3" w:rsidP="006223B3">
      <w:pPr>
        <w:jc w:val="both"/>
        <w:rPr>
          <w:sz w:val="20"/>
          <w:szCs w:val="20"/>
          <w:lang w:eastAsia="x-none"/>
        </w:rPr>
      </w:pPr>
    </w:p>
    <w:p w:rsidR="006223B3" w:rsidRPr="006223B3" w:rsidRDefault="006223B3" w:rsidP="006223B3">
      <w:pPr>
        <w:jc w:val="both"/>
        <w:rPr>
          <w:sz w:val="20"/>
          <w:szCs w:val="20"/>
          <w:lang w:eastAsia="x-none"/>
        </w:rPr>
      </w:pPr>
    </w:p>
    <w:p w:rsidR="006223B3" w:rsidRPr="006223B3" w:rsidRDefault="006223B3" w:rsidP="006223B3">
      <w:pPr>
        <w:jc w:val="both"/>
        <w:rPr>
          <w:sz w:val="20"/>
          <w:szCs w:val="20"/>
          <w:lang w:eastAsia="x-none"/>
        </w:rPr>
      </w:pPr>
    </w:p>
    <w:p w:rsidR="006223B3" w:rsidRPr="006223B3" w:rsidRDefault="006223B3" w:rsidP="006223B3">
      <w:pPr>
        <w:jc w:val="both"/>
        <w:rPr>
          <w:sz w:val="20"/>
          <w:szCs w:val="20"/>
          <w:lang w:eastAsia="x-none"/>
        </w:rPr>
      </w:pPr>
    </w:p>
    <w:p w:rsidR="006223B3" w:rsidRDefault="006223B3" w:rsidP="006223B3">
      <w:pPr>
        <w:autoSpaceDE w:val="0"/>
        <w:autoSpaceDN w:val="0"/>
        <w:adjustRightInd w:val="0"/>
        <w:jc w:val="right"/>
        <w:rPr>
          <w:sz w:val="20"/>
          <w:szCs w:val="20"/>
        </w:rPr>
      </w:pPr>
      <w:r w:rsidRPr="006223B3">
        <w:rPr>
          <w:sz w:val="20"/>
          <w:szCs w:val="20"/>
        </w:rPr>
        <w:t xml:space="preserve">                                                                     </w:t>
      </w:r>
      <w:r>
        <w:rPr>
          <w:sz w:val="20"/>
          <w:szCs w:val="20"/>
        </w:rPr>
        <w:t xml:space="preserve">                      </w:t>
      </w:r>
      <w:r w:rsidRPr="006223B3">
        <w:rPr>
          <w:sz w:val="20"/>
          <w:szCs w:val="20"/>
        </w:rPr>
        <w:t xml:space="preserve"> Приложение </w:t>
      </w:r>
    </w:p>
    <w:p w:rsidR="006223B3" w:rsidRPr="006223B3" w:rsidRDefault="006223B3" w:rsidP="006223B3">
      <w:pPr>
        <w:autoSpaceDE w:val="0"/>
        <w:autoSpaceDN w:val="0"/>
        <w:adjustRightInd w:val="0"/>
        <w:jc w:val="right"/>
        <w:rPr>
          <w:sz w:val="20"/>
          <w:szCs w:val="20"/>
        </w:rPr>
      </w:pPr>
      <w:r w:rsidRPr="006223B3">
        <w:rPr>
          <w:sz w:val="20"/>
          <w:szCs w:val="20"/>
        </w:rPr>
        <w:t>к постановлению Администрации</w:t>
      </w:r>
    </w:p>
    <w:p w:rsidR="006223B3" w:rsidRPr="006223B3" w:rsidRDefault="006223B3" w:rsidP="006223B3">
      <w:pPr>
        <w:autoSpaceDE w:val="0"/>
        <w:autoSpaceDN w:val="0"/>
        <w:adjustRightInd w:val="0"/>
        <w:jc w:val="right"/>
        <w:rPr>
          <w:sz w:val="20"/>
          <w:szCs w:val="20"/>
        </w:rPr>
      </w:pPr>
      <w:r w:rsidRPr="006223B3">
        <w:rPr>
          <w:sz w:val="20"/>
          <w:szCs w:val="20"/>
        </w:rPr>
        <w:t xml:space="preserve">                                                                                  Берегаевского сельского поселения </w:t>
      </w:r>
    </w:p>
    <w:p w:rsidR="006223B3" w:rsidRPr="006223B3" w:rsidRDefault="006223B3" w:rsidP="006223B3">
      <w:pPr>
        <w:autoSpaceDE w:val="0"/>
        <w:autoSpaceDN w:val="0"/>
        <w:adjustRightInd w:val="0"/>
        <w:jc w:val="right"/>
        <w:rPr>
          <w:sz w:val="20"/>
          <w:szCs w:val="20"/>
        </w:rPr>
      </w:pPr>
      <w:r w:rsidRPr="006223B3">
        <w:rPr>
          <w:sz w:val="20"/>
          <w:szCs w:val="20"/>
        </w:rPr>
        <w:t>от 25.01.2018 № 3</w:t>
      </w:r>
    </w:p>
    <w:p w:rsidR="006223B3" w:rsidRPr="006223B3" w:rsidRDefault="006223B3" w:rsidP="006223B3">
      <w:pPr>
        <w:autoSpaceDE w:val="0"/>
        <w:autoSpaceDN w:val="0"/>
        <w:adjustRightInd w:val="0"/>
        <w:jc w:val="right"/>
        <w:rPr>
          <w:sz w:val="20"/>
          <w:szCs w:val="20"/>
        </w:rPr>
      </w:pPr>
    </w:p>
    <w:p w:rsidR="006223B3" w:rsidRPr="006223B3" w:rsidRDefault="006223B3" w:rsidP="006223B3">
      <w:pPr>
        <w:widowControl w:val="0"/>
        <w:autoSpaceDE w:val="0"/>
        <w:autoSpaceDN w:val="0"/>
        <w:jc w:val="center"/>
        <w:rPr>
          <w:rFonts w:eastAsia="Calibri"/>
          <w:b/>
          <w:bCs/>
          <w:sz w:val="20"/>
          <w:szCs w:val="20"/>
          <w:lang w:eastAsia="en-US"/>
        </w:rPr>
      </w:pPr>
      <w:bookmarkStart w:id="4" w:name="P30"/>
      <w:bookmarkEnd w:id="4"/>
      <w:r w:rsidRPr="006223B3">
        <w:rPr>
          <w:rFonts w:eastAsia="Calibri"/>
          <w:b/>
          <w:bCs/>
          <w:sz w:val="20"/>
          <w:szCs w:val="20"/>
          <w:lang w:eastAsia="en-US"/>
        </w:rPr>
        <w:t>ПОРЯДОК</w:t>
      </w:r>
    </w:p>
    <w:p w:rsidR="006223B3" w:rsidRPr="006223B3" w:rsidRDefault="006223B3" w:rsidP="006223B3">
      <w:pPr>
        <w:widowControl w:val="0"/>
        <w:autoSpaceDE w:val="0"/>
        <w:autoSpaceDN w:val="0"/>
        <w:jc w:val="center"/>
        <w:rPr>
          <w:rFonts w:eastAsia="Calibri"/>
          <w:b/>
          <w:bCs/>
          <w:sz w:val="20"/>
          <w:szCs w:val="20"/>
          <w:lang w:eastAsia="en-US"/>
        </w:rPr>
      </w:pPr>
      <w:r w:rsidRPr="006223B3">
        <w:rPr>
          <w:rFonts w:eastAsia="Calibri"/>
          <w:b/>
          <w:bCs/>
          <w:sz w:val="20"/>
          <w:szCs w:val="20"/>
          <w:lang w:eastAsia="en-US"/>
        </w:rPr>
        <w:t>получения разрешения представителя нанимателя (работодателя) на участие на</w:t>
      </w:r>
    </w:p>
    <w:p w:rsidR="006223B3" w:rsidRPr="006223B3" w:rsidRDefault="006223B3" w:rsidP="006223B3">
      <w:pPr>
        <w:widowControl w:val="0"/>
        <w:autoSpaceDE w:val="0"/>
        <w:autoSpaceDN w:val="0"/>
        <w:jc w:val="center"/>
        <w:rPr>
          <w:rFonts w:eastAsia="Calibri"/>
          <w:b/>
          <w:bCs/>
          <w:sz w:val="20"/>
          <w:szCs w:val="20"/>
          <w:lang w:eastAsia="en-US"/>
        </w:rPr>
      </w:pPr>
      <w:r w:rsidRPr="006223B3">
        <w:rPr>
          <w:rFonts w:eastAsia="Calibri"/>
          <w:b/>
          <w:bCs/>
          <w:sz w:val="20"/>
          <w:szCs w:val="20"/>
          <w:lang w:eastAsia="en-US"/>
        </w:rPr>
        <w:t xml:space="preserve">безвозмездной основе лиц, замещающих в Администрации </w:t>
      </w:r>
      <w:r w:rsidRPr="006223B3">
        <w:rPr>
          <w:rFonts w:eastAsia="Calibri"/>
          <w:b/>
          <w:bCs/>
          <w:i/>
          <w:sz w:val="20"/>
          <w:szCs w:val="20"/>
          <w:lang w:eastAsia="en-US"/>
        </w:rPr>
        <w:t>Берегаевского сельского поселения</w:t>
      </w:r>
      <w:r w:rsidRPr="006223B3">
        <w:rPr>
          <w:rFonts w:eastAsia="Calibri"/>
          <w:b/>
          <w:bCs/>
          <w:sz w:val="20"/>
          <w:szCs w:val="20"/>
          <w:lang w:eastAsia="en-US"/>
        </w:rPr>
        <w:t xml:space="preserve"> должности муниципальной службы, в управлении некоммерческой организацией (кроме политических партии),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widowControl w:val="0"/>
        <w:autoSpaceDE w:val="0"/>
        <w:autoSpaceDN w:val="0"/>
        <w:jc w:val="center"/>
        <w:rPr>
          <w:rFonts w:eastAsia="Calibri"/>
          <w:b/>
          <w:bCs/>
          <w:sz w:val="20"/>
          <w:szCs w:val="20"/>
          <w:lang w:eastAsia="en-US"/>
        </w:rPr>
      </w:pPr>
    </w:p>
    <w:p w:rsidR="006223B3" w:rsidRPr="006223B3" w:rsidRDefault="006223B3" w:rsidP="006223B3">
      <w:pPr>
        <w:ind w:firstLine="567"/>
        <w:jc w:val="both"/>
        <w:rPr>
          <w:rFonts w:eastAsia="Calibri"/>
          <w:sz w:val="20"/>
          <w:szCs w:val="20"/>
        </w:rPr>
      </w:pPr>
      <w:r w:rsidRPr="006223B3">
        <w:rPr>
          <w:rFonts w:eastAsia="Calibri"/>
          <w:sz w:val="20"/>
          <w:szCs w:val="20"/>
        </w:rPr>
        <w:t xml:space="preserve">1. Настоящий Порядок получения разрешения представителя нанимателя (работодателя) на участие на безвозмездной основе лиц, замещающих в Администрации </w:t>
      </w:r>
      <w:r w:rsidRPr="006223B3">
        <w:rPr>
          <w:rFonts w:eastAsia="Calibri"/>
          <w:i/>
          <w:sz w:val="20"/>
          <w:szCs w:val="20"/>
        </w:rPr>
        <w:t>Берегаевского сельского поселения</w:t>
      </w:r>
      <w:r w:rsidRPr="006223B3">
        <w:rPr>
          <w:rFonts w:eastAsia="Calibri"/>
          <w:sz w:val="20"/>
          <w:szCs w:val="20"/>
        </w:rPr>
        <w:t xml:space="preserve"> должности муниципальной службы, в управлении некоммерческой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(далее - Порядок) определяет процедуру получения разрешения Главы </w:t>
      </w:r>
      <w:r w:rsidRPr="006223B3">
        <w:rPr>
          <w:rFonts w:eastAsia="Calibri"/>
          <w:i/>
          <w:sz w:val="20"/>
          <w:szCs w:val="20"/>
        </w:rPr>
        <w:t>Берегаевского сельского поселения</w:t>
      </w:r>
      <w:r w:rsidRPr="006223B3">
        <w:rPr>
          <w:rFonts w:eastAsia="Calibri"/>
          <w:sz w:val="20"/>
          <w:szCs w:val="20"/>
        </w:rPr>
        <w:t xml:space="preserve"> (далее - представитель нанимателя) на участие на безвозмездной основе лиц, замещающих в Администрации Берегаевского сельского поселения должности муниципальной службы (далее - муниципальный служащий), в управлении некоммерческой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(далее - управление некоммерческой организацией).</w:t>
      </w:r>
    </w:p>
    <w:p w:rsidR="006223B3" w:rsidRPr="006223B3" w:rsidRDefault="006223B3" w:rsidP="006223B3">
      <w:pPr>
        <w:ind w:firstLine="567"/>
        <w:jc w:val="both"/>
        <w:rPr>
          <w:rFonts w:eastAsia="Calibri"/>
          <w:sz w:val="20"/>
          <w:szCs w:val="20"/>
        </w:rPr>
      </w:pPr>
      <w:r w:rsidRPr="006223B3">
        <w:rPr>
          <w:rFonts w:eastAsia="Calibri"/>
          <w:sz w:val="20"/>
          <w:szCs w:val="20"/>
        </w:rPr>
        <w:t xml:space="preserve">2. До начала осуществления деятельности по управлению некоммерческой организацией муниципальный служащий, изъявивший желание участвовать на безвозмездной основе в управлении некоммерческой организацией, представляет заместителю Главы </w:t>
      </w:r>
      <w:r w:rsidRPr="006223B3">
        <w:rPr>
          <w:rFonts w:eastAsia="Calibri"/>
          <w:i/>
          <w:sz w:val="20"/>
          <w:szCs w:val="20"/>
        </w:rPr>
        <w:t>Берегаевского сельского поселения</w:t>
      </w:r>
      <w:r w:rsidRPr="006223B3">
        <w:rPr>
          <w:rFonts w:eastAsia="Calibri"/>
          <w:sz w:val="20"/>
          <w:szCs w:val="20"/>
        </w:rPr>
        <w:t xml:space="preserve"> письменное ходатайство по форме согласно приложению 1 к настоящему Порядку.</w:t>
      </w:r>
    </w:p>
    <w:p w:rsidR="006223B3" w:rsidRPr="006223B3" w:rsidRDefault="006223B3" w:rsidP="006223B3">
      <w:pPr>
        <w:ind w:firstLine="567"/>
        <w:jc w:val="both"/>
        <w:rPr>
          <w:rFonts w:eastAsia="Calibri"/>
          <w:sz w:val="20"/>
          <w:szCs w:val="20"/>
        </w:rPr>
      </w:pPr>
      <w:r w:rsidRPr="006223B3">
        <w:rPr>
          <w:rFonts w:eastAsia="Calibri"/>
          <w:sz w:val="20"/>
          <w:szCs w:val="20"/>
        </w:rPr>
        <w:t xml:space="preserve">3. Прием, регистрация, учет и хранение ходатайств осуществляются Управляющим делами Администрации Берегаевского сельского поселения в соответствии с действующим законодательством и муниципальными правовыми актами. Ходатайство регистрируется в день поступления в журнале, который ведется по форме согласно приложению 2 к настоящему Порядку. Листы журнала должны быть пронумерованы, прошиты и скреплены печатью Администрации </w:t>
      </w:r>
      <w:r w:rsidRPr="006223B3">
        <w:rPr>
          <w:rFonts w:eastAsia="Calibri"/>
          <w:i/>
          <w:sz w:val="20"/>
          <w:szCs w:val="20"/>
        </w:rPr>
        <w:t>Берегаевского сельского поселения</w:t>
      </w:r>
      <w:r w:rsidRPr="006223B3">
        <w:rPr>
          <w:rFonts w:eastAsia="Calibri"/>
          <w:sz w:val="20"/>
          <w:szCs w:val="20"/>
        </w:rPr>
        <w:t>.</w:t>
      </w:r>
    </w:p>
    <w:p w:rsidR="006223B3" w:rsidRPr="006223B3" w:rsidRDefault="006223B3" w:rsidP="006223B3">
      <w:pPr>
        <w:ind w:firstLine="567"/>
        <w:jc w:val="both"/>
        <w:rPr>
          <w:rFonts w:eastAsia="Calibri"/>
          <w:sz w:val="20"/>
          <w:szCs w:val="20"/>
        </w:rPr>
      </w:pPr>
      <w:r w:rsidRPr="006223B3">
        <w:rPr>
          <w:rFonts w:eastAsia="Calibri"/>
          <w:sz w:val="20"/>
          <w:szCs w:val="20"/>
        </w:rPr>
        <w:t>4. Управляющий делами Администрации Берегаевского сельского поселения передает ходатайство представителю нанимателя в течение одного рабочего дня со дня регистрации ходатайства.</w:t>
      </w:r>
    </w:p>
    <w:p w:rsidR="006223B3" w:rsidRPr="006223B3" w:rsidRDefault="006223B3" w:rsidP="006223B3">
      <w:pPr>
        <w:ind w:firstLine="567"/>
        <w:jc w:val="both"/>
        <w:rPr>
          <w:rFonts w:eastAsia="Calibri"/>
          <w:sz w:val="20"/>
          <w:szCs w:val="20"/>
        </w:rPr>
      </w:pPr>
      <w:r w:rsidRPr="006223B3">
        <w:rPr>
          <w:rFonts w:eastAsia="Calibri"/>
          <w:sz w:val="20"/>
          <w:szCs w:val="20"/>
        </w:rPr>
        <w:t>5. Представитель нанимателя в течение трех рабочих дней со дня получения ходатайства принимает одно из следующих решений:</w:t>
      </w:r>
    </w:p>
    <w:p w:rsidR="006223B3" w:rsidRPr="006223B3" w:rsidRDefault="006223B3" w:rsidP="006223B3">
      <w:pPr>
        <w:ind w:firstLine="567"/>
        <w:jc w:val="both"/>
        <w:rPr>
          <w:rFonts w:eastAsia="Calibri"/>
          <w:sz w:val="20"/>
          <w:szCs w:val="20"/>
        </w:rPr>
      </w:pPr>
      <w:r w:rsidRPr="006223B3">
        <w:rPr>
          <w:rFonts w:eastAsia="Calibri"/>
          <w:sz w:val="20"/>
          <w:szCs w:val="20"/>
        </w:rPr>
        <w:t>1)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w:t>
      </w:r>
    </w:p>
    <w:p w:rsidR="006223B3" w:rsidRPr="006223B3" w:rsidRDefault="006223B3" w:rsidP="006223B3">
      <w:pPr>
        <w:ind w:firstLine="567"/>
        <w:jc w:val="both"/>
        <w:rPr>
          <w:rFonts w:eastAsia="Calibri"/>
          <w:sz w:val="20"/>
          <w:szCs w:val="20"/>
        </w:rPr>
      </w:pPr>
      <w:r w:rsidRPr="006223B3">
        <w:rPr>
          <w:rFonts w:eastAsia="Calibri"/>
          <w:sz w:val="20"/>
          <w:szCs w:val="20"/>
        </w:rPr>
        <w:t>2)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w:t>
      </w:r>
    </w:p>
    <w:p w:rsidR="006223B3" w:rsidRPr="006223B3" w:rsidRDefault="006223B3" w:rsidP="006223B3">
      <w:pPr>
        <w:ind w:firstLine="567"/>
        <w:jc w:val="both"/>
        <w:rPr>
          <w:rFonts w:eastAsia="Calibri"/>
          <w:sz w:val="20"/>
          <w:szCs w:val="20"/>
        </w:rPr>
      </w:pPr>
      <w:r w:rsidRPr="006223B3">
        <w:rPr>
          <w:rFonts w:eastAsia="Calibri"/>
          <w:sz w:val="20"/>
          <w:szCs w:val="20"/>
        </w:rPr>
        <w:t>6. Решение представителя нанимателя оформляется в виде резолюции на ходатайстве.</w:t>
      </w:r>
    </w:p>
    <w:p w:rsidR="006223B3" w:rsidRPr="006223B3" w:rsidRDefault="006223B3" w:rsidP="006223B3">
      <w:pPr>
        <w:ind w:firstLine="567"/>
        <w:jc w:val="both"/>
        <w:rPr>
          <w:rFonts w:eastAsia="Calibri"/>
          <w:sz w:val="20"/>
          <w:szCs w:val="20"/>
        </w:rPr>
      </w:pPr>
      <w:r w:rsidRPr="006223B3">
        <w:rPr>
          <w:rFonts w:eastAsia="Calibri"/>
          <w:sz w:val="20"/>
          <w:szCs w:val="20"/>
        </w:rPr>
        <w:t>7. Представитель нанимателя передает ходатайство Управляющему делами Администрации Берегаевского сельского поселения в течение срока, указанного в пункте 5 настоящего Порядка.</w:t>
      </w:r>
    </w:p>
    <w:p w:rsidR="006223B3" w:rsidRPr="006223B3" w:rsidRDefault="006223B3" w:rsidP="006223B3">
      <w:pPr>
        <w:ind w:firstLine="567"/>
        <w:jc w:val="both"/>
        <w:rPr>
          <w:rFonts w:eastAsia="Calibri"/>
          <w:sz w:val="20"/>
          <w:szCs w:val="20"/>
        </w:rPr>
      </w:pPr>
      <w:r w:rsidRPr="006223B3">
        <w:rPr>
          <w:rFonts w:eastAsia="Calibri"/>
          <w:sz w:val="20"/>
          <w:szCs w:val="20"/>
        </w:rPr>
        <w:lastRenderedPageBreak/>
        <w:t>8. Управляющий делами Администрации Берегаевского сельского поселения вносит запись о принятом представителем нанимателя решении в журнал, предусмотренный пунктом 3 настоящего Порядка, в течение срока, указанного в пункте 5 настоящего Порядка.</w:t>
      </w:r>
    </w:p>
    <w:p w:rsidR="006223B3" w:rsidRPr="006223B3" w:rsidRDefault="006223B3" w:rsidP="006223B3">
      <w:pPr>
        <w:ind w:firstLine="567"/>
        <w:jc w:val="both"/>
        <w:rPr>
          <w:rFonts w:eastAsia="Calibri"/>
          <w:sz w:val="20"/>
          <w:szCs w:val="20"/>
        </w:rPr>
      </w:pPr>
      <w:r w:rsidRPr="006223B3">
        <w:rPr>
          <w:rFonts w:eastAsia="Calibri"/>
          <w:sz w:val="20"/>
          <w:szCs w:val="20"/>
        </w:rPr>
        <w:t>9. Управляющий делами Администрации Берегаевского сельского поселения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 предусмотренном пунктом 3 настоящего Порядка. В указанный срок не включаются периоды отпусков муниципального служащего, его служебных командировок, периоды его временной нетрудоспособности.</w:t>
      </w:r>
    </w:p>
    <w:p w:rsidR="006223B3" w:rsidRPr="006223B3" w:rsidRDefault="006223B3" w:rsidP="006223B3">
      <w:pPr>
        <w:ind w:firstLine="567"/>
        <w:jc w:val="both"/>
        <w:rPr>
          <w:rFonts w:eastAsia="Calibri"/>
          <w:sz w:val="20"/>
          <w:szCs w:val="20"/>
        </w:rPr>
      </w:pPr>
      <w:r w:rsidRPr="006223B3">
        <w:rPr>
          <w:rFonts w:eastAsia="Calibri"/>
          <w:sz w:val="20"/>
          <w:szCs w:val="20"/>
        </w:rPr>
        <w:t>10. Оригинал ходатайства помещается в личное дело муниципального служащего.</w:t>
      </w:r>
    </w:p>
    <w:p w:rsidR="006223B3" w:rsidRPr="006223B3" w:rsidRDefault="006223B3" w:rsidP="006223B3">
      <w:pPr>
        <w:ind w:firstLine="567"/>
        <w:jc w:val="both"/>
        <w:rPr>
          <w:rFonts w:eastAsia="Calibri"/>
          <w:sz w:val="20"/>
          <w:szCs w:val="20"/>
        </w:rPr>
      </w:pPr>
    </w:p>
    <w:p w:rsidR="006223B3" w:rsidRPr="006223B3" w:rsidRDefault="006223B3" w:rsidP="006223B3">
      <w:pPr>
        <w:ind w:firstLine="567"/>
        <w:jc w:val="both"/>
        <w:rPr>
          <w:rFonts w:eastAsia="Calibri"/>
          <w:sz w:val="20"/>
          <w:szCs w:val="20"/>
        </w:rPr>
      </w:pPr>
    </w:p>
    <w:p w:rsidR="006223B3" w:rsidRPr="006223B3" w:rsidRDefault="006223B3" w:rsidP="006223B3">
      <w:pPr>
        <w:ind w:firstLine="567"/>
        <w:jc w:val="both"/>
        <w:rPr>
          <w:rFonts w:eastAsia="Calibri"/>
          <w:sz w:val="20"/>
          <w:szCs w:val="20"/>
        </w:rPr>
      </w:pPr>
    </w:p>
    <w:p w:rsidR="006223B3" w:rsidRPr="006223B3" w:rsidRDefault="006223B3" w:rsidP="006223B3">
      <w:pPr>
        <w:jc w:val="both"/>
        <w:rPr>
          <w:rFonts w:eastAsia="Calibri"/>
          <w:sz w:val="20"/>
          <w:szCs w:val="20"/>
        </w:rPr>
      </w:pPr>
    </w:p>
    <w:p w:rsidR="006223B3" w:rsidRPr="006223B3" w:rsidRDefault="006223B3" w:rsidP="006223B3">
      <w:pPr>
        <w:jc w:val="both"/>
        <w:rPr>
          <w:rFonts w:eastAsia="Calibri"/>
          <w:sz w:val="20"/>
          <w:szCs w:val="20"/>
        </w:rPr>
      </w:pPr>
    </w:p>
    <w:p w:rsidR="006223B3" w:rsidRPr="006223B3" w:rsidRDefault="006223B3" w:rsidP="006223B3">
      <w:pPr>
        <w:autoSpaceDE w:val="0"/>
        <w:autoSpaceDN w:val="0"/>
        <w:adjustRightInd w:val="0"/>
        <w:jc w:val="right"/>
        <w:outlineLvl w:val="0"/>
        <w:rPr>
          <w:sz w:val="20"/>
          <w:szCs w:val="20"/>
        </w:rPr>
      </w:pPr>
      <w:r w:rsidRPr="006223B3">
        <w:rPr>
          <w:sz w:val="20"/>
          <w:szCs w:val="20"/>
        </w:rPr>
        <w:t>Приложение 1</w:t>
      </w:r>
    </w:p>
    <w:p w:rsidR="006223B3" w:rsidRPr="006223B3" w:rsidRDefault="006223B3" w:rsidP="006223B3">
      <w:pPr>
        <w:autoSpaceDE w:val="0"/>
        <w:autoSpaceDN w:val="0"/>
        <w:adjustRightInd w:val="0"/>
        <w:ind w:left="4253"/>
        <w:jc w:val="both"/>
        <w:rPr>
          <w:sz w:val="20"/>
          <w:szCs w:val="20"/>
        </w:rPr>
      </w:pPr>
      <w:r w:rsidRPr="006223B3">
        <w:rPr>
          <w:bCs/>
          <w:sz w:val="20"/>
          <w:szCs w:val="20"/>
        </w:rPr>
        <w:t xml:space="preserve">к Порядку получения разрешения представителя нанимателя (работодателя) на участие на безвозмездной основе лиц, замещающих в Администрации </w:t>
      </w:r>
      <w:r w:rsidRPr="006223B3">
        <w:rPr>
          <w:bCs/>
          <w:i/>
          <w:sz w:val="20"/>
          <w:szCs w:val="20"/>
        </w:rPr>
        <w:t>Берегаевского</w:t>
      </w:r>
      <w:r w:rsidRPr="006223B3">
        <w:rPr>
          <w:bCs/>
          <w:sz w:val="20"/>
          <w:szCs w:val="20"/>
        </w:rPr>
        <w:t xml:space="preserve"> сельского поселения должности муниципальной службы, в управлении некоммерческой организацией (кроме политических партии),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autoSpaceDE w:val="0"/>
        <w:autoSpaceDN w:val="0"/>
        <w:adjustRightInd w:val="0"/>
        <w:jc w:val="right"/>
        <w:rPr>
          <w:sz w:val="20"/>
          <w:szCs w:val="20"/>
        </w:rPr>
      </w:pPr>
      <w:r w:rsidRPr="006223B3">
        <w:rPr>
          <w:sz w:val="20"/>
          <w:szCs w:val="20"/>
        </w:rPr>
        <w:t xml:space="preserve">                                                                      форма</w:t>
      </w:r>
    </w:p>
    <w:p w:rsidR="006223B3" w:rsidRPr="006223B3" w:rsidRDefault="006223B3" w:rsidP="006223B3">
      <w:pPr>
        <w:autoSpaceDE w:val="0"/>
        <w:autoSpaceDN w:val="0"/>
        <w:adjustRightInd w:val="0"/>
        <w:jc w:val="right"/>
        <w:rPr>
          <w:sz w:val="20"/>
          <w:szCs w:val="20"/>
        </w:rPr>
      </w:pPr>
    </w:p>
    <w:p w:rsidR="006223B3" w:rsidRPr="006223B3" w:rsidRDefault="006223B3" w:rsidP="006223B3">
      <w:pPr>
        <w:autoSpaceDE w:val="0"/>
        <w:autoSpaceDN w:val="0"/>
        <w:adjustRightInd w:val="0"/>
        <w:ind w:left="3686"/>
        <w:jc w:val="right"/>
        <w:rPr>
          <w:sz w:val="20"/>
          <w:szCs w:val="20"/>
        </w:rPr>
      </w:pPr>
      <w:r w:rsidRPr="006223B3">
        <w:rPr>
          <w:sz w:val="20"/>
          <w:szCs w:val="20"/>
        </w:rPr>
        <w:t>Главе Берегаевского сельского поселения</w:t>
      </w:r>
    </w:p>
    <w:p w:rsidR="006223B3" w:rsidRPr="006223B3" w:rsidRDefault="006223B3" w:rsidP="006223B3">
      <w:pPr>
        <w:autoSpaceDE w:val="0"/>
        <w:autoSpaceDN w:val="0"/>
        <w:adjustRightInd w:val="0"/>
        <w:jc w:val="right"/>
        <w:rPr>
          <w:sz w:val="20"/>
          <w:szCs w:val="20"/>
        </w:rPr>
      </w:pPr>
      <w:r w:rsidRPr="006223B3">
        <w:rPr>
          <w:sz w:val="20"/>
          <w:szCs w:val="20"/>
        </w:rPr>
        <w:t xml:space="preserve">                                         __________________________________</w:t>
      </w:r>
    </w:p>
    <w:p w:rsidR="006223B3" w:rsidRPr="006223B3" w:rsidRDefault="006223B3" w:rsidP="006223B3">
      <w:pPr>
        <w:autoSpaceDE w:val="0"/>
        <w:autoSpaceDN w:val="0"/>
        <w:adjustRightInd w:val="0"/>
        <w:jc w:val="right"/>
        <w:rPr>
          <w:sz w:val="20"/>
          <w:szCs w:val="20"/>
        </w:rPr>
      </w:pPr>
      <w:r w:rsidRPr="006223B3">
        <w:rPr>
          <w:sz w:val="20"/>
          <w:szCs w:val="20"/>
        </w:rPr>
        <w:t xml:space="preserve">                                                        (фамилия, инициалы)</w:t>
      </w:r>
    </w:p>
    <w:p w:rsidR="006223B3" w:rsidRPr="006223B3" w:rsidRDefault="006223B3" w:rsidP="006223B3">
      <w:pPr>
        <w:autoSpaceDE w:val="0"/>
        <w:autoSpaceDN w:val="0"/>
        <w:adjustRightInd w:val="0"/>
        <w:jc w:val="right"/>
        <w:rPr>
          <w:sz w:val="20"/>
          <w:szCs w:val="20"/>
        </w:rPr>
      </w:pPr>
      <w:r w:rsidRPr="006223B3">
        <w:rPr>
          <w:sz w:val="20"/>
          <w:szCs w:val="20"/>
        </w:rPr>
        <w:t xml:space="preserve">                                      от_____________________________________</w:t>
      </w:r>
    </w:p>
    <w:p w:rsidR="006223B3" w:rsidRPr="006223B3" w:rsidRDefault="006223B3" w:rsidP="006223B3">
      <w:pPr>
        <w:autoSpaceDE w:val="0"/>
        <w:autoSpaceDN w:val="0"/>
        <w:adjustRightInd w:val="0"/>
        <w:ind w:left="3828"/>
        <w:jc w:val="right"/>
        <w:rPr>
          <w:sz w:val="20"/>
          <w:szCs w:val="20"/>
        </w:rPr>
      </w:pPr>
      <w:r w:rsidRPr="006223B3">
        <w:rPr>
          <w:sz w:val="20"/>
          <w:szCs w:val="20"/>
        </w:rPr>
        <w:t>(фамилия, имя, отчество (последнее -</w:t>
      </w:r>
    </w:p>
    <w:p w:rsidR="006223B3" w:rsidRPr="006223B3" w:rsidRDefault="006223B3" w:rsidP="006223B3">
      <w:pPr>
        <w:autoSpaceDE w:val="0"/>
        <w:autoSpaceDN w:val="0"/>
        <w:adjustRightInd w:val="0"/>
        <w:ind w:left="3828"/>
        <w:jc w:val="right"/>
        <w:rPr>
          <w:sz w:val="20"/>
          <w:szCs w:val="20"/>
        </w:rPr>
      </w:pPr>
      <w:r w:rsidRPr="006223B3">
        <w:rPr>
          <w:sz w:val="20"/>
          <w:szCs w:val="20"/>
        </w:rPr>
        <w:t>при наличии), замещаемая должность)</w:t>
      </w:r>
    </w:p>
    <w:p w:rsidR="006223B3" w:rsidRPr="006223B3" w:rsidRDefault="006223B3" w:rsidP="006223B3">
      <w:pPr>
        <w:autoSpaceDE w:val="0"/>
        <w:autoSpaceDN w:val="0"/>
        <w:adjustRightInd w:val="0"/>
        <w:jc w:val="both"/>
        <w:rPr>
          <w:sz w:val="20"/>
          <w:szCs w:val="20"/>
        </w:rPr>
      </w:pPr>
    </w:p>
    <w:p w:rsidR="006223B3" w:rsidRPr="006223B3" w:rsidRDefault="006223B3" w:rsidP="006223B3">
      <w:pPr>
        <w:autoSpaceDE w:val="0"/>
        <w:autoSpaceDN w:val="0"/>
        <w:adjustRightInd w:val="0"/>
        <w:jc w:val="center"/>
        <w:rPr>
          <w:sz w:val="20"/>
          <w:szCs w:val="20"/>
        </w:rPr>
      </w:pPr>
      <w:bookmarkStart w:id="5" w:name="Par40"/>
      <w:bookmarkEnd w:id="5"/>
      <w:r w:rsidRPr="006223B3">
        <w:rPr>
          <w:sz w:val="20"/>
          <w:szCs w:val="20"/>
        </w:rPr>
        <w:t>Ходатайство</w:t>
      </w:r>
    </w:p>
    <w:p w:rsidR="006223B3" w:rsidRPr="006223B3" w:rsidRDefault="006223B3" w:rsidP="006223B3">
      <w:pPr>
        <w:autoSpaceDE w:val="0"/>
        <w:autoSpaceDN w:val="0"/>
        <w:adjustRightInd w:val="0"/>
        <w:jc w:val="center"/>
        <w:rPr>
          <w:sz w:val="20"/>
          <w:szCs w:val="20"/>
        </w:rPr>
      </w:pPr>
      <w:r w:rsidRPr="006223B3">
        <w:rPr>
          <w:sz w:val="20"/>
          <w:szCs w:val="20"/>
        </w:rPr>
        <w:t>о разрешении на участие на безвозмездной основе в управлении некоммерческой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autoSpaceDE w:val="0"/>
        <w:autoSpaceDN w:val="0"/>
        <w:adjustRightInd w:val="0"/>
        <w:ind w:right="354"/>
        <w:jc w:val="both"/>
        <w:rPr>
          <w:sz w:val="20"/>
          <w:szCs w:val="20"/>
        </w:rPr>
      </w:pPr>
    </w:p>
    <w:p w:rsidR="006223B3" w:rsidRPr="006223B3" w:rsidRDefault="006223B3" w:rsidP="006223B3">
      <w:pPr>
        <w:autoSpaceDE w:val="0"/>
        <w:autoSpaceDN w:val="0"/>
        <w:adjustRightInd w:val="0"/>
        <w:ind w:right="-1"/>
        <w:jc w:val="both"/>
        <w:rPr>
          <w:sz w:val="20"/>
          <w:szCs w:val="20"/>
        </w:rPr>
      </w:pPr>
      <w:r w:rsidRPr="006223B3">
        <w:rPr>
          <w:sz w:val="20"/>
          <w:szCs w:val="20"/>
        </w:rPr>
        <w:t>В соответствии с пунктом 3 части 1 статьи 14 Федерального закона от 2 марта 2017 года  № 25-ФЗ «О муниципальной службе в Российской Федерации» уведомляю  Вас  о  том,  что я намерен с ___ _______ 20__ года участвовать  на  безвозмездной  основе в управлении в качестве единоличного исполнительного  органа  (или  войти в состав их коллегиального(ых) органа(ов) управления)________________________________________</w:t>
      </w:r>
      <w:r>
        <w:rPr>
          <w:sz w:val="20"/>
          <w:szCs w:val="20"/>
        </w:rPr>
        <w:t>_____________________</w:t>
      </w:r>
    </w:p>
    <w:p w:rsidR="006223B3" w:rsidRPr="006223B3" w:rsidRDefault="006223B3" w:rsidP="006223B3">
      <w:pPr>
        <w:autoSpaceDE w:val="0"/>
        <w:autoSpaceDN w:val="0"/>
        <w:adjustRightInd w:val="0"/>
        <w:ind w:right="-1"/>
        <w:jc w:val="both"/>
        <w:rPr>
          <w:sz w:val="20"/>
          <w:szCs w:val="20"/>
        </w:rPr>
      </w:pPr>
      <w:r w:rsidRPr="006223B3">
        <w:rPr>
          <w:sz w:val="20"/>
          <w:szCs w:val="20"/>
        </w:rPr>
        <w:t>_____________________________________________________________________________</w:t>
      </w:r>
      <w:r>
        <w:rPr>
          <w:sz w:val="20"/>
          <w:szCs w:val="20"/>
        </w:rPr>
        <w:t>____________________</w:t>
      </w:r>
      <w:r w:rsidRPr="006223B3">
        <w:rPr>
          <w:sz w:val="20"/>
          <w:szCs w:val="20"/>
        </w:rPr>
        <w:t>.</w:t>
      </w:r>
    </w:p>
    <w:p w:rsidR="006223B3" w:rsidRPr="006223B3" w:rsidRDefault="006223B3" w:rsidP="006223B3">
      <w:pPr>
        <w:autoSpaceDE w:val="0"/>
        <w:autoSpaceDN w:val="0"/>
        <w:adjustRightInd w:val="0"/>
        <w:jc w:val="center"/>
        <w:rPr>
          <w:sz w:val="20"/>
          <w:szCs w:val="20"/>
        </w:rPr>
      </w:pPr>
      <w:r w:rsidRPr="006223B3">
        <w:rPr>
          <w:sz w:val="20"/>
          <w:szCs w:val="20"/>
        </w:rPr>
        <w:t>(указать наименование, юридический адрес, идентификационный номер налогоплательщика - некоммерческой организации)</w:t>
      </w:r>
    </w:p>
    <w:p w:rsidR="006223B3" w:rsidRPr="006223B3" w:rsidRDefault="006223B3" w:rsidP="006223B3">
      <w:pPr>
        <w:autoSpaceDE w:val="0"/>
        <w:autoSpaceDN w:val="0"/>
        <w:adjustRightInd w:val="0"/>
        <w:jc w:val="both"/>
        <w:rPr>
          <w:sz w:val="20"/>
          <w:szCs w:val="20"/>
        </w:rPr>
      </w:pPr>
      <w:r w:rsidRPr="006223B3">
        <w:rPr>
          <w:sz w:val="20"/>
          <w:szCs w:val="20"/>
        </w:rPr>
        <w:t xml:space="preserve">    </w:t>
      </w:r>
    </w:p>
    <w:p w:rsidR="006223B3" w:rsidRPr="006223B3" w:rsidRDefault="006223B3" w:rsidP="006223B3">
      <w:pPr>
        <w:autoSpaceDE w:val="0"/>
        <w:autoSpaceDN w:val="0"/>
        <w:adjustRightInd w:val="0"/>
        <w:jc w:val="both"/>
        <w:rPr>
          <w:sz w:val="20"/>
          <w:szCs w:val="20"/>
        </w:rPr>
      </w:pPr>
      <w:r w:rsidRPr="006223B3">
        <w:rPr>
          <w:sz w:val="20"/>
          <w:szCs w:val="20"/>
        </w:rPr>
        <w:t>Прошу   Вас   разрешить  мне  участвовать  на  безвозмездной  основе  в управлении  указанной  некоммерческой  организацией в качестве единоличного исполнительного  органа или войти в состав их коллегиального(ых) органа(ов)управления  (нужное  подчеркнуть).  Безвозмездное участие в деятельности по управлению данной организацией</w:t>
      </w:r>
    </w:p>
    <w:p w:rsidR="006223B3" w:rsidRPr="006223B3" w:rsidRDefault="006223B3" w:rsidP="006223B3">
      <w:pPr>
        <w:autoSpaceDE w:val="0"/>
        <w:autoSpaceDN w:val="0"/>
        <w:adjustRightInd w:val="0"/>
        <w:jc w:val="both"/>
        <w:rPr>
          <w:sz w:val="20"/>
          <w:szCs w:val="20"/>
        </w:rPr>
      </w:pPr>
      <w:r w:rsidRPr="006223B3">
        <w:rPr>
          <w:sz w:val="20"/>
          <w:szCs w:val="20"/>
        </w:rPr>
        <w:t>_____________________________________________________________________________</w:t>
      </w:r>
      <w:r>
        <w:rPr>
          <w:sz w:val="20"/>
          <w:szCs w:val="20"/>
        </w:rPr>
        <w:t>____________________</w:t>
      </w:r>
    </w:p>
    <w:p w:rsidR="006223B3" w:rsidRPr="006223B3" w:rsidRDefault="006223B3" w:rsidP="006223B3">
      <w:pPr>
        <w:autoSpaceDE w:val="0"/>
        <w:autoSpaceDN w:val="0"/>
        <w:adjustRightInd w:val="0"/>
        <w:jc w:val="both"/>
        <w:rPr>
          <w:sz w:val="20"/>
          <w:szCs w:val="20"/>
        </w:rPr>
      </w:pPr>
      <w:r w:rsidRPr="006223B3">
        <w:rPr>
          <w:sz w:val="20"/>
          <w:szCs w:val="20"/>
        </w:rPr>
        <w:t>_____________________________________________________________________________</w:t>
      </w:r>
      <w:r>
        <w:rPr>
          <w:sz w:val="20"/>
          <w:szCs w:val="20"/>
        </w:rPr>
        <w:t>____________________</w:t>
      </w:r>
    </w:p>
    <w:p w:rsidR="006223B3" w:rsidRPr="006223B3" w:rsidRDefault="006223B3" w:rsidP="006223B3">
      <w:pPr>
        <w:autoSpaceDE w:val="0"/>
        <w:autoSpaceDN w:val="0"/>
        <w:adjustRightInd w:val="0"/>
        <w:jc w:val="center"/>
        <w:rPr>
          <w:sz w:val="20"/>
          <w:szCs w:val="20"/>
        </w:rPr>
      </w:pPr>
      <w:r w:rsidRPr="006223B3">
        <w:rPr>
          <w:sz w:val="20"/>
          <w:szCs w:val="20"/>
        </w:rPr>
        <w:t>(обоснование    необходимости    участия    в   управлении   некоммерческой организацией)</w:t>
      </w:r>
    </w:p>
    <w:p w:rsidR="006223B3" w:rsidRPr="006223B3" w:rsidRDefault="006223B3" w:rsidP="006223B3">
      <w:pPr>
        <w:autoSpaceDE w:val="0"/>
        <w:autoSpaceDN w:val="0"/>
        <w:adjustRightInd w:val="0"/>
        <w:jc w:val="both"/>
        <w:rPr>
          <w:sz w:val="20"/>
          <w:szCs w:val="20"/>
        </w:rPr>
      </w:pPr>
    </w:p>
    <w:p w:rsidR="006223B3" w:rsidRPr="006223B3" w:rsidRDefault="006223B3" w:rsidP="006223B3">
      <w:pPr>
        <w:autoSpaceDE w:val="0"/>
        <w:autoSpaceDN w:val="0"/>
        <w:adjustRightInd w:val="0"/>
        <w:jc w:val="both"/>
        <w:rPr>
          <w:sz w:val="20"/>
          <w:szCs w:val="20"/>
        </w:rPr>
      </w:pPr>
      <w:r w:rsidRPr="006223B3">
        <w:rPr>
          <w:sz w:val="20"/>
          <w:szCs w:val="20"/>
        </w:rPr>
        <w:t xml:space="preserve">__ _________ 20__ г.  </w:t>
      </w:r>
      <w:r>
        <w:rPr>
          <w:sz w:val="20"/>
          <w:szCs w:val="20"/>
        </w:rPr>
        <w:t xml:space="preserve">            </w:t>
      </w:r>
      <w:r w:rsidRPr="006223B3">
        <w:rPr>
          <w:sz w:val="20"/>
          <w:szCs w:val="20"/>
        </w:rPr>
        <w:t xml:space="preserve"> _____________   </w:t>
      </w:r>
      <w:r>
        <w:rPr>
          <w:sz w:val="20"/>
          <w:szCs w:val="20"/>
        </w:rPr>
        <w:t xml:space="preserve">        </w:t>
      </w:r>
      <w:r w:rsidRPr="006223B3">
        <w:rPr>
          <w:sz w:val="20"/>
          <w:szCs w:val="20"/>
        </w:rPr>
        <w:t>_______________________</w:t>
      </w:r>
    </w:p>
    <w:p w:rsidR="006223B3" w:rsidRPr="006223B3" w:rsidRDefault="006223B3" w:rsidP="006223B3">
      <w:pPr>
        <w:autoSpaceDE w:val="0"/>
        <w:autoSpaceDN w:val="0"/>
        <w:adjustRightInd w:val="0"/>
        <w:jc w:val="both"/>
        <w:rPr>
          <w:sz w:val="20"/>
          <w:szCs w:val="20"/>
        </w:rPr>
      </w:pPr>
      <w:r w:rsidRPr="006223B3">
        <w:rPr>
          <w:sz w:val="20"/>
          <w:szCs w:val="20"/>
        </w:rPr>
        <w:t xml:space="preserve">                                                         (подпись)                  (расшифровка подписи)</w:t>
      </w: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Default="006223B3" w:rsidP="006223B3">
      <w:pPr>
        <w:tabs>
          <w:tab w:val="left" w:pos="7515"/>
          <w:tab w:val="right" w:pos="9355"/>
        </w:tabs>
        <w:autoSpaceDE w:val="0"/>
        <w:autoSpaceDN w:val="0"/>
        <w:adjustRightInd w:val="0"/>
        <w:ind w:left="4395"/>
        <w:jc w:val="right"/>
        <w:outlineLvl w:val="0"/>
        <w:rPr>
          <w:sz w:val="20"/>
          <w:szCs w:val="20"/>
        </w:rPr>
      </w:pPr>
    </w:p>
    <w:p w:rsidR="006223B3" w:rsidRPr="006223B3" w:rsidRDefault="006223B3" w:rsidP="006223B3">
      <w:pPr>
        <w:tabs>
          <w:tab w:val="left" w:pos="7515"/>
          <w:tab w:val="right" w:pos="9355"/>
        </w:tabs>
        <w:autoSpaceDE w:val="0"/>
        <w:autoSpaceDN w:val="0"/>
        <w:adjustRightInd w:val="0"/>
        <w:ind w:left="4395"/>
        <w:jc w:val="right"/>
        <w:outlineLvl w:val="0"/>
        <w:rPr>
          <w:sz w:val="20"/>
          <w:szCs w:val="20"/>
        </w:rPr>
      </w:pPr>
      <w:r w:rsidRPr="006223B3">
        <w:rPr>
          <w:sz w:val="20"/>
          <w:szCs w:val="20"/>
        </w:rPr>
        <w:lastRenderedPageBreak/>
        <w:t>Приложение 2</w:t>
      </w:r>
    </w:p>
    <w:p w:rsidR="006223B3" w:rsidRPr="006223B3" w:rsidRDefault="006223B3" w:rsidP="006223B3">
      <w:pPr>
        <w:autoSpaceDE w:val="0"/>
        <w:autoSpaceDN w:val="0"/>
        <w:adjustRightInd w:val="0"/>
        <w:ind w:left="4253"/>
        <w:jc w:val="both"/>
        <w:rPr>
          <w:sz w:val="20"/>
          <w:szCs w:val="20"/>
        </w:rPr>
      </w:pPr>
      <w:r w:rsidRPr="006223B3">
        <w:rPr>
          <w:bCs/>
          <w:sz w:val="20"/>
          <w:szCs w:val="20"/>
        </w:rPr>
        <w:t xml:space="preserve">к Порядку получения разрешения представителя нанимателя (работодателя) на участие на безвозмездной основе лиц, замещающих в Администрации </w:t>
      </w:r>
      <w:r w:rsidRPr="006223B3">
        <w:rPr>
          <w:bCs/>
          <w:i/>
          <w:sz w:val="20"/>
          <w:szCs w:val="20"/>
        </w:rPr>
        <w:t>Берегаевского</w:t>
      </w:r>
      <w:r w:rsidRPr="006223B3">
        <w:rPr>
          <w:bCs/>
          <w:sz w:val="20"/>
          <w:szCs w:val="20"/>
        </w:rPr>
        <w:t xml:space="preserve"> сельского поселения должности муниципальной службы, в управлении некоммерческой организацией (кроме политических партии),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autoSpaceDE w:val="0"/>
        <w:autoSpaceDN w:val="0"/>
        <w:adjustRightInd w:val="0"/>
        <w:ind w:left="4395"/>
        <w:jc w:val="both"/>
        <w:rPr>
          <w:sz w:val="20"/>
          <w:szCs w:val="20"/>
        </w:rPr>
      </w:pPr>
    </w:p>
    <w:p w:rsidR="006223B3" w:rsidRPr="006223B3" w:rsidRDefault="006223B3" w:rsidP="006223B3">
      <w:pPr>
        <w:autoSpaceDE w:val="0"/>
        <w:autoSpaceDN w:val="0"/>
        <w:adjustRightInd w:val="0"/>
        <w:jc w:val="both"/>
        <w:rPr>
          <w:sz w:val="20"/>
          <w:szCs w:val="20"/>
        </w:rPr>
      </w:pPr>
    </w:p>
    <w:p w:rsidR="006223B3" w:rsidRPr="006223B3" w:rsidRDefault="006223B3" w:rsidP="006223B3">
      <w:pPr>
        <w:autoSpaceDE w:val="0"/>
        <w:autoSpaceDN w:val="0"/>
        <w:adjustRightInd w:val="0"/>
        <w:jc w:val="right"/>
        <w:rPr>
          <w:sz w:val="20"/>
          <w:szCs w:val="20"/>
        </w:rPr>
      </w:pPr>
      <w:r w:rsidRPr="006223B3">
        <w:rPr>
          <w:sz w:val="20"/>
          <w:szCs w:val="20"/>
        </w:rPr>
        <w:t>форма</w:t>
      </w:r>
    </w:p>
    <w:p w:rsidR="006223B3" w:rsidRPr="006223B3" w:rsidRDefault="006223B3" w:rsidP="006223B3">
      <w:pPr>
        <w:autoSpaceDE w:val="0"/>
        <w:autoSpaceDN w:val="0"/>
        <w:adjustRightInd w:val="0"/>
        <w:jc w:val="both"/>
        <w:rPr>
          <w:sz w:val="20"/>
          <w:szCs w:val="20"/>
        </w:rPr>
      </w:pPr>
    </w:p>
    <w:p w:rsidR="006223B3" w:rsidRPr="006223B3" w:rsidRDefault="006223B3" w:rsidP="006223B3">
      <w:pPr>
        <w:autoSpaceDE w:val="0"/>
        <w:autoSpaceDN w:val="0"/>
        <w:adjustRightInd w:val="0"/>
        <w:jc w:val="center"/>
        <w:rPr>
          <w:sz w:val="20"/>
          <w:szCs w:val="20"/>
        </w:rPr>
      </w:pPr>
      <w:bookmarkStart w:id="6" w:name="Par89"/>
      <w:bookmarkEnd w:id="6"/>
      <w:r w:rsidRPr="006223B3">
        <w:rPr>
          <w:sz w:val="20"/>
          <w:szCs w:val="20"/>
        </w:rPr>
        <w:t>Журнал</w:t>
      </w:r>
    </w:p>
    <w:p w:rsidR="006223B3" w:rsidRPr="006223B3" w:rsidRDefault="006223B3" w:rsidP="006223B3">
      <w:pPr>
        <w:autoSpaceDE w:val="0"/>
        <w:autoSpaceDN w:val="0"/>
        <w:adjustRightInd w:val="0"/>
        <w:jc w:val="center"/>
        <w:rPr>
          <w:sz w:val="20"/>
          <w:szCs w:val="20"/>
        </w:rPr>
      </w:pPr>
      <w:r w:rsidRPr="006223B3">
        <w:rPr>
          <w:sz w:val="20"/>
          <w:szCs w:val="20"/>
        </w:rPr>
        <w:t>регистрации ходатайств муниципальных служащих о разрешении</w:t>
      </w:r>
    </w:p>
    <w:p w:rsidR="006223B3" w:rsidRPr="006223B3" w:rsidRDefault="006223B3" w:rsidP="006223B3">
      <w:pPr>
        <w:autoSpaceDE w:val="0"/>
        <w:autoSpaceDN w:val="0"/>
        <w:adjustRightInd w:val="0"/>
        <w:jc w:val="center"/>
        <w:rPr>
          <w:sz w:val="20"/>
          <w:szCs w:val="20"/>
        </w:rPr>
      </w:pPr>
      <w:r w:rsidRPr="006223B3">
        <w:rPr>
          <w:sz w:val="20"/>
          <w:szCs w:val="20"/>
        </w:rPr>
        <w:t xml:space="preserve">на участие на безвозмездной основе в управлении некоммерческой организацией </w:t>
      </w:r>
    </w:p>
    <w:p w:rsidR="006223B3" w:rsidRPr="006223B3" w:rsidRDefault="006223B3" w:rsidP="006223B3">
      <w:pPr>
        <w:autoSpaceDE w:val="0"/>
        <w:autoSpaceDN w:val="0"/>
        <w:adjustRightInd w:val="0"/>
        <w:jc w:val="center"/>
        <w:rPr>
          <w:sz w:val="20"/>
          <w:szCs w:val="20"/>
        </w:rPr>
      </w:pPr>
      <w:r w:rsidRPr="006223B3">
        <w:rPr>
          <w:sz w:val="20"/>
          <w:szCs w:val="20"/>
        </w:rPr>
        <w:t>(кроме политической партии), жилищным, жилищно-строительным, гаражным кооперативом, садоводческим, огородническим, дачным потребительским кооперативом,</w:t>
      </w:r>
    </w:p>
    <w:p w:rsidR="006223B3" w:rsidRPr="006223B3" w:rsidRDefault="006223B3" w:rsidP="006223B3">
      <w:pPr>
        <w:autoSpaceDE w:val="0"/>
        <w:autoSpaceDN w:val="0"/>
        <w:adjustRightInd w:val="0"/>
        <w:jc w:val="center"/>
        <w:rPr>
          <w:sz w:val="20"/>
          <w:szCs w:val="20"/>
        </w:rPr>
      </w:pPr>
      <w:r w:rsidRPr="006223B3">
        <w:rPr>
          <w:sz w:val="20"/>
          <w:szCs w:val="20"/>
        </w:rPr>
        <w:t>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6223B3" w:rsidRPr="006223B3" w:rsidRDefault="006223B3" w:rsidP="006223B3">
      <w:pPr>
        <w:autoSpaceDE w:val="0"/>
        <w:autoSpaceDN w:val="0"/>
        <w:adjustRightInd w:val="0"/>
        <w:jc w:val="both"/>
        <w:rPr>
          <w:sz w:val="20"/>
          <w:szCs w:val="20"/>
        </w:rPr>
      </w:pPr>
    </w:p>
    <w:tbl>
      <w:tblPr>
        <w:tblW w:w="10332" w:type="dxa"/>
        <w:tblLayout w:type="fixed"/>
        <w:tblCellMar>
          <w:top w:w="102" w:type="dxa"/>
          <w:left w:w="62" w:type="dxa"/>
          <w:bottom w:w="102" w:type="dxa"/>
          <w:right w:w="62" w:type="dxa"/>
        </w:tblCellMar>
        <w:tblLook w:val="0000" w:firstRow="0" w:lastRow="0" w:firstColumn="0" w:lastColumn="0" w:noHBand="0" w:noVBand="0"/>
      </w:tblPr>
      <w:tblGrid>
        <w:gridCol w:w="360"/>
        <w:gridCol w:w="1260"/>
        <w:gridCol w:w="1800"/>
        <w:gridCol w:w="1809"/>
        <w:gridCol w:w="1701"/>
        <w:gridCol w:w="1418"/>
        <w:gridCol w:w="1984"/>
      </w:tblGrid>
      <w:tr w:rsidR="006223B3" w:rsidRPr="006223B3" w:rsidTr="006223B3">
        <w:tc>
          <w:tcPr>
            <w:tcW w:w="3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 пп</w:t>
            </w:r>
          </w:p>
        </w:tc>
        <w:tc>
          <w:tcPr>
            <w:tcW w:w="12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Дата поступления ходатайства</w:t>
            </w:r>
          </w:p>
        </w:tc>
        <w:tc>
          <w:tcPr>
            <w:tcW w:w="180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Фамилия, имя, отчество (последнее - при наличии) муниципального служащего, представившего ходатайство</w:t>
            </w:r>
          </w:p>
        </w:tc>
        <w:tc>
          <w:tcPr>
            <w:tcW w:w="1809"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Должность муниципального служащего, представившего ходатайство</w:t>
            </w:r>
          </w:p>
        </w:tc>
        <w:tc>
          <w:tcPr>
            <w:tcW w:w="1701"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Краткое содержание ходатайства</w:t>
            </w:r>
          </w:p>
        </w:tc>
        <w:tc>
          <w:tcPr>
            <w:tcW w:w="1418"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Информация о принятом решении</w:t>
            </w:r>
          </w:p>
        </w:tc>
        <w:tc>
          <w:tcPr>
            <w:tcW w:w="1984"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Дата вручения муниципальному служащему копии ходатайства с резолюцией представителя нанимателя. Подпись муниципального служащего</w:t>
            </w:r>
          </w:p>
        </w:tc>
      </w:tr>
      <w:tr w:rsidR="006223B3" w:rsidRPr="006223B3" w:rsidTr="006223B3">
        <w:tc>
          <w:tcPr>
            <w:tcW w:w="3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3</w:t>
            </w:r>
          </w:p>
        </w:tc>
        <w:tc>
          <w:tcPr>
            <w:tcW w:w="1809"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jc w:val="center"/>
              <w:rPr>
                <w:sz w:val="20"/>
                <w:szCs w:val="20"/>
              </w:rPr>
            </w:pPr>
            <w:r w:rsidRPr="006223B3">
              <w:rPr>
                <w:sz w:val="20"/>
                <w:szCs w:val="20"/>
              </w:rPr>
              <w:t>7</w:t>
            </w:r>
          </w:p>
        </w:tc>
      </w:tr>
      <w:tr w:rsidR="006223B3" w:rsidRPr="006223B3" w:rsidTr="006223B3">
        <w:tc>
          <w:tcPr>
            <w:tcW w:w="3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809"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6223B3" w:rsidRPr="006223B3" w:rsidRDefault="006223B3" w:rsidP="006223B3">
            <w:pPr>
              <w:autoSpaceDE w:val="0"/>
              <w:autoSpaceDN w:val="0"/>
              <w:adjustRightInd w:val="0"/>
              <w:rPr>
                <w:sz w:val="20"/>
                <w:szCs w:val="20"/>
              </w:rPr>
            </w:pPr>
          </w:p>
        </w:tc>
      </w:tr>
    </w:tbl>
    <w:p w:rsidR="006223B3" w:rsidRPr="006223B3" w:rsidRDefault="006223B3" w:rsidP="006223B3">
      <w:pPr>
        <w:tabs>
          <w:tab w:val="left" w:pos="7515"/>
          <w:tab w:val="right" w:pos="9355"/>
        </w:tabs>
        <w:autoSpaceDE w:val="0"/>
        <w:autoSpaceDN w:val="0"/>
        <w:adjustRightInd w:val="0"/>
        <w:outlineLvl w:val="0"/>
      </w:pPr>
    </w:p>
    <w:p w:rsidR="0010777D" w:rsidRPr="0010777D" w:rsidRDefault="0010777D" w:rsidP="006223B3">
      <w:pPr>
        <w:rPr>
          <w:rFonts w:eastAsiaTheme="minorHAnsi"/>
          <w:sz w:val="20"/>
          <w:szCs w:val="20"/>
          <w:lang w:eastAsia="en-US"/>
        </w:rPr>
      </w:pPr>
    </w:p>
    <w:p w:rsidR="00840DF7" w:rsidRPr="0010777D" w:rsidRDefault="00840DF7" w:rsidP="006223B3">
      <w:pPr>
        <w:jc w:val="center"/>
        <w:rPr>
          <w:sz w:val="20"/>
          <w:szCs w:val="20"/>
        </w:rPr>
      </w:pPr>
    </w:p>
    <w:p w:rsidR="0010777D" w:rsidRPr="0010777D" w:rsidRDefault="0010777D" w:rsidP="006223B3">
      <w:pPr>
        <w:ind w:firstLine="709"/>
        <w:jc w:val="center"/>
        <w:rPr>
          <w:b/>
          <w:sz w:val="20"/>
          <w:szCs w:val="20"/>
        </w:rPr>
      </w:pPr>
    </w:p>
    <w:p w:rsidR="0010777D" w:rsidRPr="0010777D" w:rsidRDefault="0010777D" w:rsidP="006223B3">
      <w:pPr>
        <w:autoSpaceDE w:val="0"/>
        <w:autoSpaceDN w:val="0"/>
        <w:adjustRightInd w:val="0"/>
        <w:rPr>
          <w:rFonts w:eastAsia="Calibri"/>
          <w:sz w:val="20"/>
          <w:szCs w:val="20"/>
          <w:lang w:eastAsia="en-US"/>
        </w:rPr>
      </w:pPr>
    </w:p>
    <w:tbl>
      <w:tblPr>
        <w:tblpPr w:leftFromText="180" w:rightFromText="180" w:vertAnchor="text" w:horzAnchor="margin" w:tblpY="4918"/>
        <w:tblW w:w="10548" w:type="dxa"/>
        <w:tblBorders>
          <w:top w:val="thinThickSmallGap" w:sz="24" w:space="0" w:color="auto"/>
        </w:tblBorders>
        <w:tblLook w:val="04A0" w:firstRow="1" w:lastRow="0" w:firstColumn="1" w:lastColumn="0" w:noHBand="0" w:noVBand="1"/>
      </w:tblPr>
      <w:tblGrid>
        <w:gridCol w:w="10548"/>
      </w:tblGrid>
      <w:tr w:rsidR="006223B3" w:rsidRPr="0010777D" w:rsidTr="006223B3">
        <w:trPr>
          <w:trHeight w:val="20"/>
        </w:trPr>
        <w:tc>
          <w:tcPr>
            <w:tcW w:w="10548" w:type="dxa"/>
            <w:tcBorders>
              <w:top w:val="thinThickSmallGap" w:sz="24" w:space="0" w:color="auto"/>
              <w:left w:val="nil"/>
              <w:bottom w:val="nil"/>
              <w:right w:val="nil"/>
            </w:tcBorders>
            <w:hideMark/>
          </w:tcPr>
          <w:p w:rsidR="006223B3" w:rsidRPr="0010777D" w:rsidRDefault="006223B3" w:rsidP="006223B3">
            <w:pPr>
              <w:rPr>
                <w:sz w:val="20"/>
                <w:szCs w:val="20"/>
              </w:rPr>
            </w:pPr>
            <w:r w:rsidRPr="0010777D">
              <w:rPr>
                <w:sz w:val="20"/>
                <w:szCs w:val="20"/>
              </w:rPr>
              <w:t xml:space="preserve">   Тираж 4 экземпляра, ответственный за выпуск  Коновальчик Н.Н.                                                                    Бесплатно</w:t>
            </w:r>
          </w:p>
        </w:tc>
      </w:tr>
    </w:tbl>
    <w:p w:rsidR="00DF01B1" w:rsidRPr="0010777D" w:rsidRDefault="00DF01B1" w:rsidP="006223B3">
      <w:pPr>
        <w:rPr>
          <w:sz w:val="20"/>
          <w:szCs w:val="20"/>
        </w:rPr>
        <w:sectPr w:rsidR="00DF01B1" w:rsidRPr="0010777D" w:rsidSect="0010777D">
          <w:headerReference w:type="default" r:id="rId9"/>
          <w:pgSz w:w="11909" w:h="16840"/>
          <w:pgMar w:top="851" w:right="567" w:bottom="851" w:left="1134" w:header="0" w:footer="6" w:gutter="0"/>
          <w:cols w:space="720"/>
          <w:noEndnote/>
          <w:docGrid w:linePitch="360"/>
        </w:sectPr>
      </w:pPr>
    </w:p>
    <w:p w:rsidR="007E158F" w:rsidRPr="006223B3" w:rsidRDefault="007E158F" w:rsidP="006223B3">
      <w:pPr>
        <w:tabs>
          <w:tab w:val="left" w:pos="5640"/>
        </w:tabs>
        <w:rPr>
          <w:sz w:val="20"/>
          <w:szCs w:val="20"/>
          <w:lang w:eastAsia="ar-SA"/>
        </w:rPr>
      </w:pPr>
    </w:p>
    <w:sectPr w:rsidR="007E158F" w:rsidRPr="006223B3" w:rsidSect="0010777D">
      <w:headerReference w:type="default" r:id="rId10"/>
      <w:footerReference w:type="default" r:id="rId11"/>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13" w:rsidRDefault="004B6F13">
      <w:r>
        <w:separator/>
      </w:r>
    </w:p>
  </w:endnote>
  <w:endnote w:type="continuationSeparator" w:id="0">
    <w:p w:rsidR="004B6F13" w:rsidRDefault="004B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Pr="00DF01B1" w:rsidRDefault="0026682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13" w:rsidRDefault="004B6F13">
      <w:r>
        <w:separator/>
      </w:r>
    </w:p>
  </w:footnote>
  <w:footnote w:type="continuationSeparator" w:id="0">
    <w:p w:rsidR="004B6F13" w:rsidRDefault="004B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Default="0026682B"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Default="0026682B"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4EF055B"/>
    <w:multiLevelType w:val="multilevel"/>
    <w:tmpl w:val="315013FA"/>
    <w:lvl w:ilvl="0">
      <w:start w:val="5"/>
      <w:numFmt w:val="decimal"/>
      <w:lvlText w:val="%1."/>
      <w:lvlJc w:val="left"/>
      <w:pPr>
        <w:tabs>
          <w:tab w:val="num" w:pos="705"/>
        </w:tabs>
        <w:ind w:left="705" w:hanging="705"/>
      </w:pPr>
    </w:lvl>
    <w:lvl w:ilvl="1">
      <w:start w:val="6"/>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C3674A2"/>
    <w:multiLevelType w:val="hybridMultilevel"/>
    <w:tmpl w:val="4BB842A4"/>
    <w:lvl w:ilvl="0" w:tplc="0920568A">
      <w:start w:val="3"/>
      <w:numFmt w:val="decimal"/>
      <w:lvlText w:val="%1."/>
      <w:lvlJc w:val="left"/>
      <w:pPr>
        <w:ind w:left="720" w:hanging="360"/>
      </w:pPr>
      <w:rPr>
        <w:rFonts w:eastAsia="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59A405D"/>
    <w:multiLevelType w:val="multilevel"/>
    <w:tmpl w:val="FA064B9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C0E1727"/>
    <w:multiLevelType w:val="hybridMultilevel"/>
    <w:tmpl w:val="E2520D6C"/>
    <w:lvl w:ilvl="0" w:tplc="149E35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75283F44"/>
    <w:multiLevelType w:val="hybridMultilevel"/>
    <w:tmpl w:val="2A986A2C"/>
    <w:lvl w:ilvl="0" w:tplc="7E283390">
      <w:start w:val="1"/>
      <w:numFmt w:val="decimal"/>
      <w:lvlText w:val="%1."/>
      <w:lvlJc w:val="left"/>
      <w:pPr>
        <w:ind w:left="810" w:hanging="45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2"/>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4"/>
  </w:num>
  <w:num w:numId="8">
    <w:abstractNumId w:val="11"/>
  </w:num>
  <w:num w:numId="9">
    <w:abstractNumId w:val="13"/>
  </w:num>
  <w:num w:numId="10">
    <w:abstractNumId w:val="5"/>
  </w:num>
  <w:num w:numId="11">
    <w:abstractNumId w:val="7"/>
  </w:num>
  <w:num w:numId="12">
    <w:abstractNumId w:val="15"/>
  </w:num>
  <w:num w:numId="13">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46D0"/>
    <w:rsid w:val="007F1020"/>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35D2"/>
    <w:rsid w:val="00D856BD"/>
    <w:rsid w:val="00D86FAA"/>
    <w:rsid w:val="00D87155"/>
    <w:rsid w:val="00D92617"/>
    <w:rsid w:val="00D93C0D"/>
    <w:rsid w:val="00DA2D4F"/>
    <w:rsid w:val="00DA2E41"/>
    <w:rsid w:val="00DA4271"/>
    <w:rsid w:val="00DB105A"/>
    <w:rsid w:val="00DB2808"/>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7"/>
      </w:numPr>
    </w:pPr>
  </w:style>
  <w:style w:type="numbering" w:customStyle="1" w:styleId="WW8Num2">
    <w:name w:val="WW8Num2"/>
    <w:basedOn w:val="a4"/>
    <w:rsid w:val="0010777D"/>
    <w:pPr>
      <w:numPr>
        <w:numId w:val="8"/>
      </w:numPr>
    </w:pPr>
  </w:style>
  <w:style w:type="numbering" w:customStyle="1" w:styleId="WW8Num3">
    <w:name w:val="WW8Num3"/>
    <w:basedOn w:val="a4"/>
    <w:rsid w:val="0010777D"/>
    <w:pPr>
      <w:numPr>
        <w:numId w:val="9"/>
      </w:numPr>
    </w:pPr>
  </w:style>
  <w:style w:type="numbering" w:customStyle="1" w:styleId="WW8Num4">
    <w:name w:val="WW8Num4"/>
    <w:basedOn w:val="a4"/>
    <w:rsid w:val="0010777D"/>
    <w:pPr>
      <w:numPr>
        <w:numId w:val="10"/>
      </w:numPr>
    </w:pPr>
  </w:style>
  <w:style w:type="numbering" w:customStyle="1" w:styleId="WW8Num5">
    <w:name w:val="WW8Num5"/>
    <w:basedOn w:val="a4"/>
    <w:rsid w:val="0010777D"/>
    <w:pPr>
      <w:numPr>
        <w:numId w:val="11"/>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7"/>
      </w:numPr>
    </w:pPr>
  </w:style>
  <w:style w:type="numbering" w:customStyle="1" w:styleId="WW8Num2">
    <w:name w:val="WW8Num2"/>
    <w:basedOn w:val="a4"/>
    <w:rsid w:val="0010777D"/>
    <w:pPr>
      <w:numPr>
        <w:numId w:val="8"/>
      </w:numPr>
    </w:pPr>
  </w:style>
  <w:style w:type="numbering" w:customStyle="1" w:styleId="WW8Num3">
    <w:name w:val="WW8Num3"/>
    <w:basedOn w:val="a4"/>
    <w:rsid w:val="0010777D"/>
    <w:pPr>
      <w:numPr>
        <w:numId w:val="9"/>
      </w:numPr>
    </w:pPr>
  </w:style>
  <w:style w:type="numbering" w:customStyle="1" w:styleId="WW8Num4">
    <w:name w:val="WW8Num4"/>
    <w:basedOn w:val="a4"/>
    <w:rsid w:val="0010777D"/>
    <w:pPr>
      <w:numPr>
        <w:numId w:val="10"/>
      </w:numPr>
    </w:pPr>
  </w:style>
  <w:style w:type="numbering" w:customStyle="1" w:styleId="WW8Num5">
    <w:name w:val="WW8Num5"/>
    <w:basedOn w:val="a4"/>
    <w:rsid w:val="0010777D"/>
    <w:pPr>
      <w:numPr>
        <w:numId w:val="11"/>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9B4D-BAD6-4B34-A907-2E3D1109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16446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149</cp:revision>
  <cp:lastPrinted>2018-01-30T09:47:00Z</cp:lastPrinted>
  <dcterms:created xsi:type="dcterms:W3CDTF">2016-06-03T04:00:00Z</dcterms:created>
  <dcterms:modified xsi:type="dcterms:W3CDTF">2018-01-30T09:49:00Z</dcterms:modified>
</cp:coreProperties>
</file>